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31492" w:rsidRDefault="00031492">
      <w:pPr>
        <w:pStyle w:val="PURBody"/>
        <w:shd w:val="clear" w:color="auto" w:fill="00188F"/>
        <w:tabs>
          <w:tab w:val="clear" w:pos="360"/>
        </w:tabs>
        <w:ind w:right="7920" w:firstLine="360"/>
        <w:rPr>
          <w:color w:val="FFFFFF"/>
          <w:sz w:val="6"/>
          <w:szCs w:val="6"/>
        </w:rPr>
      </w:pPr>
    </w:p>
    <w:p w:rsidR="00031492" w:rsidRDefault="00D606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031492" w:rsidRDefault="00D6062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031492" w:rsidRDefault="00031492">
      <w:pPr>
        <w:pStyle w:val="PURBody"/>
        <w:shd w:val="clear" w:color="auto" w:fill="00188F"/>
        <w:tabs>
          <w:tab w:val="clear" w:pos="360"/>
        </w:tabs>
        <w:spacing w:after="0"/>
        <w:ind w:right="7920" w:firstLine="360"/>
        <w:rPr>
          <w:color w:val="FFFFFF" w:themeColor="background1"/>
          <w:szCs w:val="18"/>
        </w:rPr>
      </w:pPr>
    </w:p>
    <w:p w:rsidR="00031492" w:rsidRDefault="00031492">
      <w:pPr>
        <w:pStyle w:val="PURBody"/>
        <w:shd w:val="clear" w:color="auto" w:fill="00188F"/>
        <w:tabs>
          <w:tab w:val="clear" w:pos="360"/>
        </w:tabs>
        <w:spacing w:after="0"/>
        <w:ind w:right="7920" w:firstLine="360"/>
        <w:rPr>
          <w:color w:val="FFFFFF" w:themeColor="background1"/>
          <w:szCs w:val="18"/>
        </w:rPr>
      </w:pPr>
    </w:p>
    <w:p w:rsidR="00031492" w:rsidRDefault="00031492">
      <w:pPr>
        <w:pStyle w:val="PURBody"/>
        <w:shd w:val="clear" w:color="auto" w:fill="00188F"/>
        <w:tabs>
          <w:tab w:val="clear" w:pos="360"/>
        </w:tabs>
        <w:spacing w:after="0"/>
        <w:ind w:right="7920" w:firstLine="360"/>
        <w:rPr>
          <w:color w:val="FFFFFF" w:themeColor="background1"/>
          <w:szCs w:val="18"/>
        </w:rPr>
      </w:pPr>
    </w:p>
    <w:p w:rsidR="00031492" w:rsidRDefault="00031492">
      <w:pPr>
        <w:pStyle w:val="PURBody"/>
        <w:shd w:val="clear" w:color="auto" w:fill="00188F"/>
        <w:tabs>
          <w:tab w:val="clear" w:pos="360"/>
        </w:tabs>
        <w:spacing w:after="0"/>
        <w:ind w:right="7920" w:firstLine="360"/>
        <w:rPr>
          <w:color w:val="FFFFFF" w:themeColor="background1"/>
          <w:szCs w:val="18"/>
        </w:rPr>
      </w:pPr>
    </w:p>
    <w:p w:rsidR="00031492" w:rsidRDefault="00031492">
      <w:pPr>
        <w:pStyle w:val="PURBody"/>
        <w:shd w:val="clear" w:color="auto" w:fill="00188F"/>
        <w:tabs>
          <w:tab w:val="clear" w:pos="360"/>
        </w:tabs>
        <w:spacing w:after="0"/>
        <w:ind w:right="7920" w:firstLine="360"/>
        <w:rPr>
          <w:color w:val="FFFFFF" w:themeColor="background1"/>
          <w:szCs w:val="18"/>
        </w:rPr>
      </w:pPr>
    </w:p>
    <w:p w:rsidR="00031492" w:rsidRDefault="00031492">
      <w:pPr>
        <w:pStyle w:val="PURBody"/>
        <w:shd w:val="clear" w:color="auto" w:fill="0072C6"/>
        <w:tabs>
          <w:tab w:val="clear" w:pos="360"/>
        </w:tabs>
        <w:ind w:right="1800" w:firstLine="360"/>
        <w:rPr>
          <w:sz w:val="72"/>
          <w:szCs w:val="72"/>
        </w:rPr>
      </w:pPr>
    </w:p>
    <w:p w:rsidR="00031492" w:rsidRDefault="00031492">
      <w:pPr>
        <w:pStyle w:val="PURBody"/>
        <w:shd w:val="clear" w:color="auto" w:fill="0072C6"/>
        <w:tabs>
          <w:tab w:val="clear" w:pos="360"/>
          <w:tab w:val="left" w:pos="180"/>
        </w:tabs>
        <w:ind w:right="1800" w:firstLine="360"/>
        <w:rPr>
          <w:color w:val="FFFFFF" w:themeColor="background1"/>
          <w:sz w:val="72"/>
          <w:szCs w:val="72"/>
        </w:rPr>
      </w:pPr>
    </w:p>
    <w:p w:rsidR="00031492" w:rsidRDefault="00D606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031492" w:rsidRDefault="00D6062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aprilie 2019</w:t>
      </w:r>
    </w:p>
    <w:p w:rsidR="00031492" w:rsidRDefault="00031492">
      <w:pPr>
        <w:pStyle w:val="PURBody"/>
        <w:shd w:val="clear" w:color="auto" w:fill="0072C6"/>
        <w:tabs>
          <w:tab w:val="clear" w:pos="360"/>
        </w:tabs>
        <w:spacing w:after="0" w:line="230" w:lineRule="auto"/>
        <w:ind w:right="1800" w:firstLine="360"/>
        <w:rPr>
          <w:color w:val="FFFFFF" w:themeColor="background1"/>
          <w:sz w:val="96"/>
          <w:szCs w:val="96"/>
        </w:rPr>
      </w:pPr>
    </w:p>
    <w:p w:rsidR="00031492" w:rsidRDefault="00D6062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31492" w:rsidRDefault="00031492">
      <w:pPr>
        <w:sectPr w:rsidR="00031492">
          <w:footerReference w:type="default" r:id="rId10"/>
          <w:type w:val="continuous"/>
          <w:pgSz w:w="12240" w:h="15840" w:code="1"/>
          <w:pgMar w:top="1170" w:right="720" w:bottom="720" w:left="720" w:header="432" w:footer="288" w:gutter="0"/>
          <w:cols w:space="360"/>
        </w:sectPr>
      </w:pPr>
    </w:p>
    <w:p w:rsidR="00031492" w:rsidRDefault="00D60626">
      <w:pPr>
        <w:pStyle w:val="ProductList-SectionHeading"/>
        <w:pageBreakBefore/>
      </w:pPr>
      <w:bookmarkStart w:id="0" w:name="_Sec842"/>
      <w:r>
        <w:lastRenderedPageBreak/>
        <w:t>Cuprins</w:t>
      </w:r>
    </w:p>
    <w:p w:rsidR="00031492" w:rsidRDefault="00031492">
      <w:pPr>
        <w:pStyle w:val="ProductList-Body"/>
      </w:pPr>
    </w:p>
    <w:p w:rsidR="00031492" w:rsidRDefault="00031492">
      <w:pPr>
        <w:sectPr w:rsidR="00031492">
          <w:headerReference w:type="default" r:id="rId11"/>
          <w:footerReference w:type="default" r:id="rId12"/>
          <w:type w:val="continuous"/>
          <w:pgSz w:w="12240" w:h="15840" w:code="1"/>
          <w:pgMar w:top="1170" w:right="720" w:bottom="1620" w:left="720" w:header="432" w:footer="288" w:gutter="0"/>
          <w:cols w:space="360"/>
        </w:sectPr>
      </w:pPr>
    </w:p>
    <w:p w:rsidR="008A5301" w:rsidRDefault="00D60626">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011" w:history="1">
        <w:r w:rsidR="008A5301" w:rsidRPr="003E15E6">
          <w:rPr>
            <w:rStyle w:val="Hyperlink"/>
            <w:noProof/>
          </w:rPr>
          <w:t>Introducere</w:t>
        </w:r>
        <w:r w:rsidR="008A5301">
          <w:rPr>
            <w:noProof/>
          </w:rPr>
          <w:tab/>
        </w:r>
        <w:r w:rsidR="008A5301">
          <w:rPr>
            <w:noProof/>
          </w:rPr>
          <w:fldChar w:fldCharType="begin"/>
        </w:r>
        <w:r w:rsidR="008A5301">
          <w:rPr>
            <w:noProof/>
          </w:rPr>
          <w:instrText xml:space="preserve"> PAGEREF _Toc4614011 \h </w:instrText>
        </w:r>
        <w:r w:rsidR="008A5301">
          <w:rPr>
            <w:noProof/>
          </w:rPr>
        </w:r>
        <w:r w:rsidR="008A5301">
          <w:rPr>
            <w:noProof/>
          </w:rPr>
          <w:fldChar w:fldCharType="separate"/>
        </w:r>
        <w:r w:rsidR="008A5301">
          <w:rPr>
            <w:noProof/>
          </w:rPr>
          <w:t>4</w:t>
        </w:r>
        <w:r w:rsidR="008A5301">
          <w:rPr>
            <w:noProof/>
          </w:rPr>
          <w:fldChar w:fldCharType="end"/>
        </w:r>
      </w:hyperlink>
    </w:p>
    <w:p w:rsidR="008A5301" w:rsidRDefault="001178AC">
      <w:pPr>
        <w:pStyle w:val="TOC2"/>
        <w:rPr>
          <w:rFonts w:eastAsiaTheme="minorEastAsia"/>
          <w:smallCaps w:val="0"/>
          <w:sz w:val="22"/>
        </w:rPr>
      </w:pPr>
      <w:hyperlink w:anchor="_Toc4614012" w:history="1">
        <w:r w:rsidR="008A5301" w:rsidRPr="003E15E6">
          <w:rPr>
            <w:rStyle w:val="Hyperlink"/>
          </w:rPr>
          <w:t>Despre acest document</w:t>
        </w:r>
        <w:r w:rsidR="008A5301">
          <w:tab/>
        </w:r>
        <w:r w:rsidR="008A5301">
          <w:fldChar w:fldCharType="begin"/>
        </w:r>
        <w:r w:rsidR="008A5301">
          <w:instrText xml:space="preserve"> PAGEREF _Toc4614012 \h </w:instrText>
        </w:r>
        <w:r w:rsidR="008A5301">
          <w:fldChar w:fldCharType="separate"/>
        </w:r>
        <w:r w:rsidR="008A5301">
          <w:t>4</w:t>
        </w:r>
        <w:r w:rsidR="008A5301">
          <w:fldChar w:fldCharType="end"/>
        </w:r>
      </w:hyperlink>
    </w:p>
    <w:p w:rsidR="008A5301" w:rsidRDefault="001178AC">
      <w:pPr>
        <w:pStyle w:val="TOC2"/>
        <w:rPr>
          <w:rFonts w:eastAsiaTheme="minorEastAsia"/>
          <w:smallCaps w:val="0"/>
          <w:sz w:val="22"/>
        </w:rPr>
      </w:pPr>
      <w:hyperlink w:anchor="_Toc4614013" w:history="1">
        <w:r w:rsidR="008A5301" w:rsidRPr="003E15E6">
          <w:rPr>
            <w:rStyle w:val="Hyperlink"/>
          </w:rPr>
          <w:t>Ce conține acest document</w:t>
        </w:r>
        <w:r w:rsidR="008A5301">
          <w:tab/>
        </w:r>
        <w:r w:rsidR="008A5301">
          <w:fldChar w:fldCharType="begin"/>
        </w:r>
        <w:r w:rsidR="008A5301">
          <w:instrText xml:space="preserve"> PAGEREF _Toc4614013 \h </w:instrText>
        </w:r>
        <w:r w:rsidR="008A5301">
          <w:fldChar w:fldCharType="separate"/>
        </w:r>
        <w:r w:rsidR="008A5301">
          <w:t>4</w:t>
        </w:r>
        <w:r w:rsidR="008A5301">
          <w:fldChar w:fldCharType="end"/>
        </w:r>
      </w:hyperlink>
    </w:p>
    <w:p w:rsidR="008A5301" w:rsidRDefault="001178AC">
      <w:pPr>
        <w:pStyle w:val="TOC2"/>
        <w:rPr>
          <w:rFonts w:eastAsiaTheme="minorEastAsia"/>
          <w:smallCaps w:val="0"/>
          <w:sz w:val="22"/>
        </w:rPr>
      </w:pPr>
      <w:hyperlink w:anchor="_Toc4614014" w:history="1">
        <w:r w:rsidR="008A5301" w:rsidRPr="003E15E6">
          <w:rPr>
            <w:rStyle w:val="Hyperlink"/>
          </w:rPr>
          <w:t>Navigarea într-o intrare de produs</w:t>
        </w:r>
        <w:r w:rsidR="008A5301">
          <w:tab/>
        </w:r>
        <w:r w:rsidR="008A5301">
          <w:fldChar w:fldCharType="begin"/>
        </w:r>
        <w:r w:rsidR="008A5301">
          <w:instrText xml:space="preserve"> PAGEREF _Toc4614014 \h </w:instrText>
        </w:r>
        <w:r w:rsidR="008A5301">
          <w:fldChar w:fldCharType="separate"/>
        </w:r>
        <w:r w:rsidR="008A5301">
          <w:t>4</w:t>
        </w:r>
        <w:r w:rsidR="008A5301">
          <w:fldChar w:fldCharType="end"/>
        </w:r>
      </w:hyperlink>
    </w:p>
    <w:p w:rsidR="008A5301" w:rsidRDefault="001178AC">
      <w:pPr>
        <w:pStyle w:val="TOC2"/>
        <w:rPr>
          <w:rFonts w:eastAsiaTheme="minorEastAsia"/>
          <w:smallCaps w:val="0"/>
          <w:sz w:val="22"/>
        </w:rPr>
      </w:pPr>
      <w:hyperlink w:anchor="_Toc4614015" w:history="1">
        <w:r w:rsidR="008A5301" w:rsidRPr="003E15E6">
          <w:rPr>
            <w:rStyle w:val="Hyperlink"/>
          </w:rPr>
          <w:t>Clarificări și rezumatul modificărilor aduse acestui document</w:t>
        </w:r>
        <w:r w:rsidR="008A5301">
          <w:tab/>
        </w:r>
        <w:r w:rsidR="008A5301">
          <w:fldChar w:fldCharType="begin"/>
        </w:r>
        <w:r w:rsidR="008A5301">
          <w:instrText xml:space="preserve"> PAGEREF _Toc4614015 \h </w:instrText>
        </w:r>
        <w:r w:rsidR="008A5301">
          <w:fldChar w:fldCharType="separate"/>
        </w:r>
        <w:r w:rsidR="008A5301">
          <w:t>5</w:t>
        </w:r>
        <w:r w:rsidR="008A5301">
          <w:fldChar w:fldCharType="end"/>
        </w:r>
      </w:hyperlink>
    </w:p>
    <w:p w:rsidR="008A5301" w:rsidRDefault="001178AC">
      <w:pPr>
        <w:pStyle w:val="TOC1"/>
        <w:rPr>
          <w:rFonts w:eastAsiaTheme="minorEastAsia"/>
          <w:b w:val="0"/>
          <w:caps w:val="0"/>
          <w:noProof/>
          <w:sz w:val="22"/>
          <w:szCs w:val="22"/>
        </w:rPr>
      </w:pPr>
      <w:hyperlink w:anchor="_Toc4614016" w:history="1">
        <w:r w:rsidR="008A5301" w:rsidRPr="003E15E6">
          <w:rPr>
            <w:rStyle w:val="Hyperlink"/>
            <w:noProof/>
          </w:rPr>
          <w:t>Termenii licenței</w:t>
        </w:r>
        <w:r w:rsidR="008A5301">
          <w:rPr>
            <w:noProof/>
          </w:rPr>
          <w:tab/>
        </w:r>
        <w:r w:rsidR="008A5301">
          <w:rPr>
            <w:noProof/>
          </w:rPr>
          <w:fldChar w:fldCharType="begin"/>
        </w:r>
        <w:r w:rsidR="008A5301">
          <w:rPr>
            <w:noProof/>
          </w:rPr>
          <w:instrText xml:space="preserve"> PAGEREF _Toc4614016 \h </w:instrText>
        </w:r>
        <w:r w:rsidR="008A5301">
          <w:rPr>
            <w:noProof/>
          </w:rPr>
        </w:r>
        <w:r w:rsidR="008A5301">
          <w:rPr>
            <w:noProof/>
          </w:rPr>
          <w:fldChar w:fldCharType="separate"/>
        </w:r>
        <w:r w:rsidR="008A5301">
          <w:rPr>
            <w:noProof/>
          </w:rPr>
          <w:t>7</w:t>
        </w:r>
        <w:r w:rsidR="008A5301">
          <w:rPr>
            <w:noProof/>
          </w:rPr>
          <w:fldChar w:fldCharType="end"/>
        </w:r>
      </w:hyperlink>
    </w:p>
    <w:p w:rsidR="008A5301" w:rsidRDefault="001178AC">
      <w:pPr>
        <w:pStyle w:val="TOC2"/>
        <w:rPr>
          <w:rFonts w:eastAsiaTheme="minorEastAsia"/>
          <w:smallCaps w:val="0"/>
          <w:sz w:val="22"/>
        </w:rPr>
      </w:pPr>
      <w:hyperlink w:anchor="_Toc4614017" w:history="1">
        <w:r w:rsidR="008A5301" w:rsidRPr="003E15E6">
          <w:rPr>
            <w:rStyle w:val="Hyperlink"/>
          </w:rPr>
          <w:t>Termenii universali de licență</w:t>
        </w:r>
        <w:r w:rsidR="008A5301">
          <w:tab/>
        </w:r>
        <w:r w:rsidR="008A5301">
          <w:fldChar w:fldCharType="begin"/>
        </w:r>
        <w:r w:rsidR="008A5301">
          <w:instrText xml:space="preserve"> PAGEREF _Toc4614017 \h </w:instrText>
        </w:r>
        <w:r w:rsidR="008A5301">
          <w:fldChar w:fldCharType="separate"/>
        </w:r>
        <w:r w:rsidR="008A5301">
          <w:t>7</w:t>
        </w:r>
        <w:r w:rsidR="008A5301">
          <w:fldChar w:fldCharType="end"/>
        </w:r>
      </w:hyperlink>
    </w:p>
    <w:p w:rsidR="008A5301" w:rsidRDefault="001178AC">
      <w:pPr>
        <w:pStyle w:val="TOC2"/>
        <w:rPr>
          <w:rFonts w:eastAsiaTheme="minorEastAsia"/>
          <w:smallCaps w:val="0"/>
          <w:sz w:val="22"/>
        </w:rPr>
      </w:pPr>
      <w:hyperlink w:anchor="_Toc4614018" w:history="1">
        <w:r w:rsidR="008A5301" w:rsidRPr="003E15E6">
          <w:rPr>
            <w:rStyle w:val="Hyperlink"/>
          </w:rPr>
          <w:t>Termenii modelului de licență</w:t>
        </w:r>
        <w:r w:rsidR="008A5301">
          <w:tab/>
        </w:r>
        <w:r w:rsidR="008A5301">
          <w:fldChar w:fldCharType="begin"/>
        </w:r>
        <w:r w:rsidR="008A5301">
          <w:instrText xml:space="preserve"> PAGEREF _Toc4614018 \h </w:instrText>
        </w:r>
        <w:r w:rsidR="008A5301">
          <w:fldChar w:fldCharType="separate"/>
        </w:r>
        <w:r w:rsidR="008A5301">
          <w:t>10</w:t>
        </w:r>
        <w:r w:rsidR="008A5301">
          <w:fldChar w:fldCharType="end"/>
        </w:r>
      </w:hyperlink>
    </w:p>
    <w:p w:rsidR="008A5301" w:rsidRDefault="001178AC">
      <w:pPr>
        <w:pStyle w:val="TOC3"/>
        <w:rPr>
          <w:rFonts w:eastAsiaTheme="minorEastAsia"/>
          <w:smallCaps w:val="0"/>
          <w:sz w:val="22"/>
        </w:rPr>
      </w:pPr>
      <w:hyperlink w:anchor="_Toc4614019" w:history="1">
        <w:r w:rsidR="008A5301" w:rsidRPr="003E15E6">
          <w:rPr>
            <w:rStyle w:val="Hyperlink"/>
          </w:rPr>
          <w:t>Aplicații desktop</w:t>
        </w:r>
        <w:r w:rsidR="008A5301">
          <w:tab/>
        </w:r>
        <w:r w:rsidR="008A5301">
          <w:fldChar w:fldCharType="begin"/>
        </w:r>
        <w:r w:rsidR="008A5301">
          <w:instrText xml:space="preserve"> PAGEREF _Toc4614019 \h </w:instrText>
        </w:r>
        <w:r w:rsidR="008A5301">
          <w:fldChar w:fldCharType="separate"/>
        </w:r>
        <w:r w:rsidR="008A5301">
          <w:t>10</w:t>
        </w:r>
        <w:r w:rsidR="008A5301">
          <w:fldChar w:fldCharType="end"/>
        </w:r>
      </w:hyperlink>
    </w:p>
    <w:p w:rsidR="008A5301" w:rsidRDefault="001178AC">
      <w:pPr>
        <w:pStyle w:val="TOC3"/>
        <w:rPr>
          <w:rFonts w:eastAsiaTheme="minorEastAsia"/>
          <w:smallCaps w:val="0"/>
          <w:sz w:val="22"/>
        </w:rPr>
      </w:pPr>
      <w:hyperlink w:anchor="_Toc4614020" w:history="1">
        <w:r w:rsidR="008A5301" w:rsidRPr="003E15E6">
          <w:rPr>
            <w:rStyle w:val="Hyperlink"/>
          </w:rPr>
          <w:t>Sistemele de operare desktop</w:t>
        </w:r>
        <w:r w:rsidR="008A5301">
          <w:tab/>
        </w:r>
        <w:r w:rsidR="008A5301">
          <w:fldChar w:fldCharType="begin"/>
        </w:r>
        <w:r w:rsidR="008A5301">
          <w:instrText xml:space="preserve"> PAGEREF _Toc4614020 \h </w:instrText>
        </w:r>
        <w:r w:rsidR="008A5301">
          <w:fldChar w:fldCharType="separate"/>
        </w:r>
        <w:r w:rsidR="008A5301">
          <w:t>10</w:t>
        </w:r>
        <w:r w:rsidR="008A5301">
          <w:fldChar w:fldCharType="end"/>
        </w:r>
      </w:hyperlink>
    </w:p>
    <w:p w:rsidR="008A5301" w:rsidRDefault="001178AC">
      <w:pPr>
        <w:pStyle w:val="TOC3"/>
        <w:rPr>
          <w:rFonts w:eastAsiaTheme="minorEastAsia"/>
          <w:smallCaps w:val="0"/>
          <w:sz w:val="22"/>
        </w:rPr>
      </w:pPr>
      <w:hyperlink w:anchor="_Toc4614021" w:history="1">
        <w:r w:rsidR="008A5301" w:rsidRPr="003E15E6">
          <w:rPr>
            <w:rStyle w:val="Hyperlink"/>
          </w:rPr>
          <w:t>Per nucleu/Licență CAL</w:t>
        </w:r>
        <w:r w:rsidR="008A5301">
          <w:tab/>
        </w:r>
        <w:r w:rsidR="008A5301">
          <w:fldChar w:fldCharType="begin"/>
        </w:r>
        <w:r w:rsidR="008A5301">
          <w:instrText xml:space="preserve"> PAGEREF _Toc4614021 \h </w:instrText>
        </w:r>
        <w:r w:rsidR="008A5301">
          <w:fldChar w:fldCharType="separate"/>
        </w:r>
        <w:r w:rsidR="008A5301">
          <w:t>11</w:t>
        </w:r>
        <w:r w:rsidR="008A5301">
          <w:fldChar w:fldCharType="end"/>
        </w:r>
      </w:hyperlink>
    </w:p>
    <w:p w:rsidR="008A5301" w:rsidRDefault="001178AC">
      <w:pPr>
        <w:pStyle w:val="TOC3"/>
        <w:rPr>
          <w:rFonts w:eastAsiaTheme="minorEastAsia"/>
          <w:smallCaps w:val="0"/>
          <w:sz w:val="22"/>
        </w:rPr>
      </w:pPr>
      <w:hyperlink w:anchor="_Toc4614022" w:history="1">
        <w:r w:rsidR="008A5301" w:rsidRPr="003E15E6">
          <w:rPr>
            <w:rStyle w:val="Hyperlink"/>
          </w:rPr>
          <w:t>Server per licență CAL</w:t>
        </w:r>
        <w:r w:rsidR="008A5301">
          <w:tab/>
        </w:r>
        <w:r w:rsidR="008A5301">
          <w:fldChar w:fldCharType="begin"/>
        </w:r>
        <w:r w:rsidR="008A5301">
          <w:instrText xml:space="preserve"> PAGEREF _Toc4614022 \h </w:instrText>
        </w:r>
        <w:r w:rsidR="008A5301">
          <w:fldChar w:fldCharType="separate"/>
        </w:r>
        <w:r w:rsidR="008A5301">
          <w:t>11</w:t>
        </w:r>
        <w:r w:rsidR="008A5301">
          <w:fldChar w:fldCharType="end"/>
        </w:r>
      </w:hyperlink>
    </w:p>
    <w:p w:rsidR="008A5301" w:rsidRDefault="001178AC">
      <w:pPr>
        <w:pStyle w:val="TOC3"/>
        <w:rPr>
          <w:rFonts w:eastAsiaTheme="minorEastAsia"/>
          <w:smallCaps w:val="0"/>
          <w:sz w:val="22"/>
        </w:rPr>
      </w:pPr>
      <w:hyperlink w:anchor="_Toc4614023" w:history="1">
        <w:r w:rsidR="008A5301" w:rsidRPr="003E15E6">
          <w:rPr>
            <w:rStyle w:val="Hyperlink"/>
          </w:rPr>
          <w:t>Per nucleu</w:t>
        </w:r>
        <w:r w:rsidR="008A5301">
          <w:tab/>
        </w:r>
        <w:r w:rsidR="008A5301">
          <w:fldChar w:fldCharType="begin"/>
        </w:r>
        <w:r w:rsidR="008A5301">
          <w:instrText xml:space="preserve"> PAGEREF _Toc4614023 \h </w:instrText>
        </w:r>
        <w:r w:rsidR="008A5301">
          <w:fldChar w:fldCharType="separate"/>
        </w:r>
        <w:r w:rsidR="008A5301">
          <w:t>11</w:t>
        </w:r>
        <w:r w:rsidR="008A5301">
          <w:fldChar w:fldCharType="end"/>
        </w:r>
      </w:hyperlink>
    </w:p>
    <w:p w:rsidR="008A5301" w:rsidRDefault="001178AC">
      <w:pPr>
        <w:pStyle w:val="TOC3"/>
        <w:rPr>
          <w:rFonts w:eastAsiaTheme="minorEastAsia"/>
          <w:smallCaps w:val="0"/>
          <w:sz w:val="22"/>
        </w:rPr>
      </w:pPr>
      <w:hyperlink w:anchor="_Toc4614024" w:history="1">
        <w:r w:rsidR="008A5301" w:rsidRPr="003E15E6">
          <w:rPr>
            <w:rStyle w:val="Hyperlink"/>
          </w:rPr>
          <w:t>Servere de management</w:t>
        </w:r>
        <w:r w:rsidR="008A5301">
          <w:tab/>
        </w:r>
        <w:r w:rsidR="008A5301">
          <w:fldChar w:fldCharType="begin"/>
        </w:r>
        <w:r w:rsidR="008A5301">
          <w:instrText xml:space="preserve"> PAGEREF _Toc4614024 \h </w:instrText>
        </w:r>
        <w:r w:rsidR="008A5301">
          <w:fldChar w:fldCharType="separate"/>
        </w:r>
        <w:r w:rsidR="008A5301">
          <w:t>12</w:t>
        </w:r>
        <w:r w:rsidR="008A5301">
          <w:fldChar w:fldCharType="end"/>
        </w:r>
      </w:hyperlink>
    </w:p>
    <w:p w:rsidR="008A5301" w:rsidRDefault="001178AC">
      <w:pPr>
        <w:pStyle w:val="TOC3"/>
        <w:rPr>
          <w:rFonts w:eastAsiaTheme="minorEastAsia"/>
          <w:smallCaps w:val="0"/>
          <w:sz w:val="22"/>
        </w:rPr>
      </w:pPr>
      <w:hyperlink w:anchor="_Toc4614025" w:history="1">
        <w:r w:rsidR="008A5301" w:rsidRPr="003E15E6">
          <w:rPr>
            <w:rStyle w:val="Hyperlink"/>
          </w:rPr>
          <w:t>Servere speciale</w:t>
        </w:r>
        <w:r w:rsidR="008A5301">
          <w:tab/>
        </w:r>
        <w:r w:rsidR="008A5301">
          <w:fldChar w:fldCharType="begin"/>
        </w:r>
        <w:r w:rsidR="008A5301">
          <w:instrText xml:space="preserve"> PAGEREF _Toc4614025 \h </w:instrText>
        </w:r>
        <w:r w:rsidR="008A5301">
          <w:fldChar w:fldCharType="separate"/>
        </w:r>
        <w:r w:rsidR="008A5301">
          <w:t>12</w:t>
        </w:r>
        <w:r w:rsidR="008A5301">
          <w:fldChar w:fldCharType="end"/>
        </w:r>
      </w:hyperlink>
    </w:p>
    <w:p w:rsidR="008A5301" w:rsidRDefault="001178AC">
      <w:pPr>
        <w:pStyle w:val="TOC3"/>
        <w:rPr>
          <w:rFonts w:eastAsiaTheme="minorEastAsia"/>
          <w:smallCaps w:val="0"/>
          <w:sz w:val="22"/>
        </w:rPr>
      </w:pPr>
      <w:hyperlink w:anchor="_Toc4614026" w:history="1">
        <w:r w:rsidR="008A5301" w:rsidRPr="003E15E6">
          <w:rPr>
            <w:rStyle w:val="Hyperlink"/>
          </w:rPr>
          <w:t>Instrumente de dezvoltare</w:t>
        </w:r>
        <w:r w:rsidR="008A5301">
          <w:tab/>
        </w:r>
        <w:r w:rsidR="008A5301">
          <w:fldChar w:fldCharType="begin"/>
        </w:r>
        <w:r w:rsidR="008A5301">
          <w:instrText xml:space="preserve"> PAGEREF _Toc4614026 \h </w:instrText>
        </w:r>
        <w:r w:rsidR="008A5301">
          <w:fldChar w:fldCharType="separate"/>
        </w:r>
        <w:r w:rsidR="008A5301">
          <w:t>12</w:t>
        </w:r>
        <w:r w:rsidR="008A5301">
          <w:fldChar w:fldCharType="end"/>
        </w:r>
      </w:hyperlink>
    </w:p>
    <w:p w:rsidR="008A5301" w:rsidRDefault="001178AC">
      <w:pPr>
        <w:pStyle w:val="TOC1"/>
        <w:rPr>
          <w:rFonts w:eastAsiaTheme="minorEastAsia"/>
          <w:b w:val="0"/>
          <w:caps w:val="0"/>
          <w:noProof/>
          <w:sz w:val="22"/>
          <w:szCs w:val="22"/>
        </w:rPr>
      </w:pPr>
      <w:hyperlink w:anchor="_Toc4614027" w:history="1">
        <w:r w:rsidR="008A5301" w:rsidRPr="003E15E6">
          <w:rPr>
            <w:rStyle w:val="Hyperlink"/>
            <w:noProof/>
          </w:rPr>
          <w:t>Produse software</w:t>
        </w:r>
        <w:r w:rsidR="008A5301">
          <w:rPr>
            <w:noProof/>
          </w:rPr>
          <w:tab/>
        </w:r>
        <w:r w:rsidR="008A5301">
          <w:rPr>
            <w:noProof/>
          </w:rPr>
          <w:fldChar w:fldCharType="begin"/>
        </w:r>
        <w:r w:rsidR="008A5301">
          <w:rPr>
            <w:noProof/>
          </w:rPr>
          <w:instrText xml:space="preserve"> PAGEREF _Toc4614027 \h </w:instrText>
        </w:r>
        <w:r w:rsidR="008A5301">
          <w:rPr>
            <w:noProof/>
          </w:rPr>
        </w:r>
        <w:r w:rsidR="008A5301">
          <w:rPr>
            <w:noProof/>
          </w:rPr>
          <w:fldChar w:fldCharType="separate"/>
        </w:r>
        <w:r w:rsidR="008A5301">
          <w:rPr>
            <w:noProof/>
          </w:rPr>
          <w:t>14</w:t>
        </w:r>
        <w:r w:rsidR="008A5301">
          <w:rPr>
            <w:noProof/>
          </w:rPr>
          <w:fldChar w:fldCharType="end"/>
        </w:r>
      </w:hyperlink>
    </w:p>
    <w:p w:rsidR="008A5301" w:rsidRDefault="001178AC">
      <w:pPr>
        <w:pStyle w:val="TOC2"/>
        <w:rPr>
          <w:rFonts w:eastAsiaTheme="minorEastAsia"/>
          <w:smallCaps w:val="0"/>
          <w:sz w:val="22"/>
        </w:rPr>
      </w:pPr>
      <w:hyperlink w:anchor="_Toc4614028" w:history="1">
        <w:r w:rsidR="008A5301" w:rsidRPr="003E15E6">
          <w:rPr>
            <w:rStyle w:val="Hyperlink"/>
          </w:rPr>
          <w:t>Advanced Threat Analytics</w:t>
        </w:r>
        <w:r w:rsidR="008A5301">
          <w:tab/>
        </w:r>
        <w:r w:rsidR="008A5301">
          <w:fldChar w:fldCharType="begin"/>
        </w:r>
        <w:r w:rsidR="008A5301">
          <w:instrText xml:space="preserve"> PAGEREF _Toc4614028 \h </w:instrText>
        </w:r>
        <w:r w:rsidR="008A5301">
          <w:fldChar w:fldCharType="separate"/>
        </w:r>
        <w:r w:rsidR="008A5301">
          <w:t>14</w:t>
        </w:r>
        <w:r w:rsidR="008A5301">
          <w:fldChar w:fldCharType="end"/>
        </w:r>
      </w:hyperlink>
    </w:p>
    <w:p w:rsidR="008A5301" w:rsidRDefault="001178AC">
      <w:pPr>
        <w:pStyle w:val="TOC2"/>
        <w:rPr>
          <w:rFonts w:eastAsiaTheme="minorEastAsia"/>
          <w:smallCaps w:val="0"/>
          <w:sz w:val="22"/>
        </w:rPr>
      </w:pPr>
      <w:hyperlink w:anchor="_Toc4614029" w:history="1">
        <w:r w:rsidR="008A5301" w:rsidRPr="003E15E6">
          <w:rPr>
            <w:rStyle w:val="Hyperlink"/>
          </w:rPr>
          <w:t>BizTalk</w:t>
        </w:r>
        <w:r w:rsidR="008A5301">
          <w:tab/>
        </w:r>
        <w:r w:rsidR="008A5301">
          <w:fldChar w:fldCharType="begin"/>
        </w:r>
        <w:r w:rsidR="008A5301">
          <w:instrText xml:space="preserve"> PAGEREF _Toc4614029 \h </w:instrText>
        </w:r>
        <w:r w:rsidR="008A5301">
          <w:fldChar w:fldCharType="separate"/>
        </w:r>
        <w:r w:rsidR="008A5301">
          <w:t>14</w:t>
        </w:r>
        <w:r w:rsidR="008A5301">
          <w:fldChar w:fldCharType="end"/>
        </w:r>
      </w:hyperlink>
    </w:p>
    <w:p w:rsidR="008A5301" w:rsidRDefault="001178AC">
      <w:pPr>
        <w:pStyle w:val="TOC2"/>
        <w:rPr>
          <w:rFonts w:eastAsiaTheme="minorEastAsia"/>
          <w:smallCaps w:val="0"/>
          <w:sz w:val="22"/>
        </w:rPr>
      </w:pPr>
      <w:hyperlink w:anchor="_Toc4614030" w:history="1">
        <w:r w:rsidR="008A5301" w:rsidRPr="003E15E6">
          <w:rPr>
            <w:rStyle w:val="Hyperlink"/>
          </w:rPr>
          <w:t>Suite CAL Suite</w:t>
        </w:r>
        <w:r w:rsidR="008A5301">
          <w:tab/>
        </w:r>
        <w:r w:rsidR="008A5301">
          <w:fldChar w:fldCharType="begin"/>
        </w:r>
        <w:r w:rsidR="008A5301">
          <w:instrText xml:space="preserve"> PAGEREF _Toc4614030 \h </w:instrText>
        </w:r>
        <w:r w:rsidR="008A5301">
          <w:fldChar w:fldCharType="separate"/>
        </w:r>
        <w:r w:rsidR="008A5301">
          <w:t>16</w:t>
        </w:r>
        <w:r w:rsidR="008A5301">
          <w:fldChar w:fldCharType="end"/>
        </w:r>
      </w:hyperlink>
    </w:p>
    <w:p w:rsidR="008A5301" w:rsidRDefault="001178AC">
      <w:pPr>
        <w:pStyle w:val="TOC2"/>
        <w:rPr>
          <w:rFonts w:eastAsiaTheme="minorEastAsia"/>
          <w:smallCaps w:val="0"/>
          <w:sz w:val="22"/>
        </w:rPr>
      </w:pPr>
      <w:hyperlink w:anchor="_Toc4614031" w:history="1">
        <w:r w:rsidR="008A5301" w:rsidRPr="003E15E6">
          <w:rPr>
            <w:rStyle w:val="Hyperlink"/>
          </w:rPr>
          <w:t>Suita Core Infrastructure Server (CIS)</w:t>
        </w:r>
        <w:r w:rsidR="008A5301">
          <w:tab/>
        </w:r>
        <w:r w:rsidR="008A5301">
          <w:fldChar w:fldCharType="begin"/>
        </w:r>
        <w:r w:rsidR="008A5301">
          <w:instrText xml:space="preserve"> PAGEREF _Toc4614031 \h </w:instrText>
        </w:r>
        <w:r w:rsidR="008A5301">
          <w:fldChar w:fldCharType="separate"/>
        </w:r>
        <w:r w:rsidR="008A5301">
          <w:t>18</w:t>
        </w:r>
        <w:r w:rsidR="008A5301">
          <w:fldChar w:fldCharType="end"/>
        </w:r>
      </w:hyperlink>
    </w:p>
    <w:p w:rsidR="008A5301" w:rsidRDefault="001178AC">
      <w:pPr>
        <w:pStyle w:val="TOC2"/>
        <w:rPr>
          <w:rFonts w:eastAsiaTheme="minorEastAsia"/>
          <w:smallCaps w:val="0"/>
          <w:sz w:val="22"/>
        </w:rPr>
      </w:pPr>
      <w:hyperlink w:anchor="_Toc4614032" w:history="1">
        <w:r w:rsidR="008A5301" w:rsidRPr="003E15E6">
          <w:rPr>
            <w:rStyle w:val="Hyperlink"/>
          </w:rPr>
          <w:t>Forefront</w:t>
        </w:r>
        <w:r w:rsidR="008A5301">
          <w:tab/>
        </w:r>
        <w:r w:rsidR="008A5301">
          <w:fldChar w:fldCharType="begin"/>
        </w:r>
        <w:r w:rsidR="008A5301">
          <w:instrText xml:space="preserve"> PAGEREF _Toc4614032 \h </w:instrText>
        </w:r>
        <w:r w:rsidR="008A5301">
          <w:fldChar w:fldCharType="separate"/>
        </w:r>
        <w:r w:rsidR="008A5301">
          <w:t>19</w:t>
        </w:r>
        <w:r w:rsidR="008A5301">
          <w:fldChar w:fldCharType="end"/>
        </w:r>
      </w:hyperlink>
    </w:p>
    <w:p w:rsidR="008A5301" w:rsidRDefault="001178AC">
      <w:pPr>
        <w:pStyle w:val="TOC2"/>
        <w:rPr>
          <w:rFonts w:eastAsiaTheme="minorEastAsia"/>
          <w:smallCaps w:val="0"/>
          <w:sz w:val="22"/>
        </w:rPr>
      </w:pPr>
      <w:hyperlink w:anchor="_Toc4614033" w:history="1">
        <w:r w:rsidR="008A5301" w:rsidRPr="003E15E6">
          <w:rPr>
            <w:rStyle w:val="Hyperlink"/>
          </w:rPr>
          <w:t>Licență locală pentru Microsoft Dynamics 365</w:t>
        </w:r>
        <w:r w:rsidR="008A5301">
          <w:tab/>
        </w:r>
        <w:r w:rsidR="008A5301">
          <w:fldChar w:fldCharType="begin"/>
        </w:r>
        <w:r w:rsidR="008A5301">
          <w:instrText xml:space="preserve"> PAGEREF _Toc4614033 \h </w:instrText>
        </w:r>
        <w:r w:rsidR="008A5301">
          <w:fldChar w:fldCharType="separate"/>
        </w:r>
        <w:r w:rsidR="008A5301">
          <w:t>20</w:t>
        </w:r>
        <w:r w:rsidR="008A5301">
          <w:fldChar w:fldCharType="end"/>
        </w:r>
      </w:hyperlink>
    </w:p>
    <w:p w:rsidR="008A5301" w:rsidRDefault="001178AC">
      <w:pPr>
        <w:pStyle w:val="TOC2"/>
        <w:rPr>
          <w:rFonts w:eastAsiaTheme="minorEastAsia"/>
          <w:smallCaps w:val="0"/>
          <w:sz w:val="22"/>
        </w:rPr>
      </w:pPr>
      <w:hyperlink w:anchor="_Toc4614034" w:history="1">
        <w:r w:rsidR="008A5301" w:rsidRPr="003E15E6">
          <w:rPr>
            <w:rStyle w:val="Hyperlink"/>
          </w:rPr>
          <w:t>Microsoft Identity Manager</w:t>
        </w:r>
        <w:r w:rsidR="008A5301">
          <w:tab/>
        </w:r>
        <w:r w:rsidR="008A5301">
          <w:fldChar w:fldCharType="begin"/>
        </w:r>
        <w:r w:rsidR="008A5301">
          <w:instrText xml:space="preserve"> PAGEREF _Toc4614034 \h </w:instrText>
        </w:r>
        <w:r w:rsidR="008A5301">
          <w:fldChar w:fldCharType="separate"/>
        </w:r>
        <w:r w:rsidR="008A5301">
          <w:t>22</w:t>
        </w:r>
        <w:r w:rsidR="008A5301">
          <w:fldChar w:fldCharType="end"/>
        </w:r>
      </w:hyperlink>
    </w:p>
    <w:p w:rsidR="008A5301" w:rsidRDefault="001178AC">
      <w:pPr>
        <w:pStyle w:val="TOC2"/>
        <w:rPr>
          <w:rFonts w:eastAsiaTheme="minorEastAsia"/>
          <w:smallCaps w:val="0"/>
          <w:sz w:val="22"/>
        </w:rPr>
      </w:pPr>
      <w:hyperlink w:anchor="_Toc4614035" w:history="1">
        <w:r w:rsidR="008A5301" w:rsidRPr="003E15E6">
          <w:rPr>
            <w:rStyle w:val="Hyperlink"/>
          </w:rPr>
          <w:t>Aplicații Office</w:t>
        </w:r>
        <w:r w:rsidR="008A5301">
          <w:tab/>
        </w:r>
        <w:r w:rsidR="008A5301">
          <w:fldChar w:fldCharType="begin"/>
        </w:r>
        <w:r w:rsidR="008A5301">
          <w:instrText xml:space="preserve"> PAGEREF _Toc4614035 \h </w:instrText>
        </w:r>
        <w:r w:rsidR="008A5301">
          <w:fldChar w:fldCharType="separate"/>
        </w:r>
        <w:r w:rsidR="008A5301">
          <w:t>23</w:t>
        </w:r>
        <w:r w:rsidR="008A5301">
          <w:fldChar w:fldCharType="end"/>
        </w:r>
      </w:hyperlink>
    </w:p>
    <w:p w:rsidR="008A5301" w:rsidRDefault="001178AC">
      <w:pPr>
        <w:pStyle w:val="TOC3"/>
        <w:rPr>
          <w:rFonts w:eastAsiaTheme="minorEastAsia"/>
          <w:smallCaps w:val="0"/>
          <w:sz w:val="22"/>
        </w:rPr>
      </w:pPr>
      <w:hyperlink w:anchor="_Toc4614036" w:history="1">
        <w:r w:rsidR="008A5301" w:rsidRPr="003E15E6">
          <w:rPr>
            <w:rStyle w:val="Hyperlink"/>
          </w:rPr>
          <w:t>Aplicațiile pentru desktop cu Office</w:t>
        </w:r>
        <w:r w:rsidR="008A5301">
          <w:tab/>
        </w:r>
        <w:r w:rsidR="008A5301">
          <w:fldChar w:fldCharType="begin"/>
        </w:r>
        <w:r w:rsidR="008A5301">
          <w:instrText xml:space="preserve"> PAGEREF _Toc4614036 \h </w:instrText>
        </w:r>
        <w:r w:rsidR="008A5301">
          <w:fldChar w:fldCharType="separate"/>
        </w:r>
        <w:r w:rsidR="008A5301">
          <w:t>23</w:t>
        </w:r>
        <w:r w:rsidR="008A5301">
          <w:fldChar w:fldCharType="end"/>
        </w:r>
      </w:hyperlink>
    </w:p>
    <w:p w:rsidR="008A5301" w:rsidRDefault="001178AC">
      <w:pPr>
        <w:pStyle w:val="TOC3"/>
        <w:rPr>
          <w:rFonts w:eastAsiaTheme="minorEastAsia"/>
          <w:smallCaps w:val="0"/>
          <w:sz w:val="22"/>
        </w:rPr>
      </w:pPr>
      <w:hyperlink w:anchor="_Toc4614037" w:history="1">
        <w:r w:rsidR="008A5301" w:rsidRPr="003E15E6">
          <w:rPr>
            <w:rStyle w:val="Hyperlink"/>
          </w:rPr>
          <w:t>Office for Mac</w:t>
        </w:r>
        <w:r w:rsidR="008A5301">
          <w:tab/>
        </w:r>
        <w:r w:rsidR="008A5301">
          <w:fldChar w:fldCharType="begin"/>
        </w:r>
        <w:r w:rsidR="008A5301">
          <w:instrText xml:space="preserve"> PAGEREF _Toc4614037 \h </w:instrText>
        </w:r>
        <w:r w:rsidR="008A5301">
          <w:fldChar w:fldCharType="separate"/>
        </w:r>
        <w:r w:rsidR="008A5301">
          <w:t>24</w:t>
        </w:r>
        <w:r w:rsidR="008A5301">
          <w:fldChar w:fldCharType="end"/>
        </w:r>
      </w:hyperlink>
    </w:p>
    <w:p w:rsidR="008A5301" w:rsidRDefault="001178AC">
      <w:pPr>
        <w:pStyle w:val="TOC2"/>
        <w:rPr>
          <w:rFonts w:eastAsiaTheme="minorEastAsia"/>
          <w:smallCaps w:val="0"/>
          <w:sz w:val="22"/>
        </w:rPr>
      </w:pPr>
      <w:hyperlink w:anchor="_Toc4614038" w:history="1">
        <w:r w:rsidR="008A5301" w:rsidRPr="003E15E6">
          <w:rPr>
            <w:rStyle w:val="Hyperlink"/>
          </w:rPr>
          <w:t>Servere Office</w:t>
        </w:r>
        <w:r w:rsidR="008A5301">
          <w:tab/>
        </w:r>
        <w:r w:rsidR="008A5301">
          <w:fldChar w:fldCharType="begin"/>
        </w:r>
        <w:r w:rsidR="008A5301">
          <w:instrText xml:space="preserve"> PAGEREF _Toc4614038 \h </w:instrText>
        </w:r>
        <w:r w:rsidR="008A5301">
          <w:fldChar w:fldCharType="separate"/>
        </w:r>
        <w:r w:rsidR="008A5301">
          <w:t>25</w:t>
        </w:r>
        <w:r w:rsidR="008A5301">
          <w:fldChar w:fldCharType="end"/>
        </w:r>
      </w:hyperlink>
    </w:p>
    <w:p w:rsidR="008A5301" w:rsidRDefault="001178AC">
      <w:pPr>
        <w:pStyle w:val="TOC3"/>
        <w:rPr>
          <w:rFonts w:eastAsiaTheme="minorEastAsia"/>
          <w:smallCaps w:val="0"/>
          <w:sz w:val="22"/>
        </w:rPr>
      </w:pPr>
      <w:hyperlink w:anchor="_Toc4614039" w:history="1">
        <w:r w:rsidR="008A5301" w:rsidRPr="003E15E6">
          <w:rPr>
            <w:rStyle w:val="Hyperlink"/>
          </w:rPr>
          <w:t>Exchange Server</w:t>
        </w:r>
        <w:r w:rsidR="008A5301">
          <w:tab/>
        </w:r>
        <w:r w:rsidR="008A5301">
          <w:fldChar w:fldCharType="begin"/>
        </w:r>
        <w:r w:rsidR="008A5301">
          <w:instrText xml:space="preserve"> PAGEREF _Toc4614039 \h </w:instrText>
        </w:r>
        <w:r w:rsidR="008A5301">
          <w:fldChar w:fldCharType="separate"/>
        </w:r>
        <w:r w:rsidR="008A5301">
          <w:t>25</w:t>
        </w:r>
        <w:r w:rsidR="008A5301">
          <w:fldChar w:fldCharType="end"/>
        </w:r>
      </w:hyperlink>
    </w:p>
    <w:p w:rsidR="008A5301" w:rsidRDefault="001178AC">
      <w:pPr>
        <w:pStyle w:val="TOC3"/>
        <w:rPr>
          <w:rFonts w:eastAsiaTheme="minorEastAsia"/>
          <w:smallCaps w:val="0"/>
          <w:sz w:val="22"/>
        </w:rPr>
      </w:pPr>
      <w:hyperlink w:anchor="_Toc4614040" w:history="1">
        <w:r w:rsidR="008A5301" w:rsidRPr="003E15E6">
          <w:rPr>
            <w:rStyle w:val="Hyperlink"/>
          </w:rPr>
          <w:t>Project Server</w:t>
        </w:r>
        <w:r w:rsidR="008A5301">
          <w:tab/>
        </w:r>
        <w:r w:rsidR="008A5301">
          <w:fldChar w:fldCharType="begin"/>
        </w:r>
        <w:r w:rsidR="008A5301">
          <w:instrText xml:space="preserve"> PAGEREF _Toc4614040 \h </w:instrText>
        </w:r>
        <w:r w:rsidR="008A5301">
          <w:fldChar w:fldCharType="separate"/>
        </w:r>
        <w:r w:rsidR="008A5301">
          <w:t>27</w:t>
        </w:r>
        <w:r w:rsidR="008A5301">
          <w:fldChar w:fldCharType="end"/>
        </w:r>
      </w:hyperlink>
    </w:p>
    <w:p w:rsidR="008A5301" w:rsidRDefault="001178AC">
      <w:pPr>
        <w:pStyle w:val="TOC3"/>
        <w:rPr>
          <w:rFonts w:eastAsiaTheme="minorEastAsia"/>
          <w:smallCaps w:val="0"/>
          <w:sz w:val="22"/>
        </w:rPr>
      </w:pPr>
      <w:hyperlink w:anchor="_Toc4614041" w:history="1">
        <w:r w:rsidR="008A5301" w:rsidRPr="003E15E6">
          <w:rPr>
            <w:rStyle w:val="Hyperlink"/>
          </w:rPr>
          <w:t>SharePoint Server</w:t>
        </w:r>
        <w:r w:rsidR="008A5301">
          <w:tab/>
        </w:r>
        <w:r w:rsidR="008A5301">
          <w:fldChar w:fldCharType="begin"/>
        </w:r>
        <w:r w:rsidR="008A5301">
          <w:instrText xml:space="preserve"> PAGEREF _Toc4614041 \h </w:instrText>
        </w:r>
        <w:r w:rsidR="008A5301">
          <w:fldChar w:fldCharType="separate"/>
        </w:r>
        <w:r w:rsidR="008A5301">
          <w:t>27</w:t>
        </w:r>
        <w:r w:rsidR="008A5301">
          <w:fldChar w:fldCharType="end"/>
        </w:r>
      </w:hyperlink>
    </w:p>
    <w:p w:rsidR="008A5301" w:rsidRDefault="001178AC">
      <w:pPr>
        <w:pStyle w:val="TOC3"/>
        <w:rPr>
          <w:rFonts w:eastAsiaTheme="minorEastAsia"/>
          <w:smallCaps w:val="0"/>
          <w:sz w:val="22"/>
        </w:rPr>
      </w:pPr>
      <w:hyperlink w:anchor="_Toc4614042" w:history="1">
        <w:r w:rsidR="008A5301" w:rsidRPr="003E15E6">
          <w:rPr>
            <w:rStyle w:val="Hyperlink"/>
          </w:rPr>
          <w:t>Skype for Business Server</w:t>
        </w:r>
        <w:r w:rsidR="008A5301">
          <w:tab/>
        </w:r>
        <w:r w:rsidR="008A5301">
          <w:fldChar w:fldCharType="begin"/>
        </w:r>
        <w:r w:rsidR="008A5301">
          <w:instrText xml:space="preserve"> PAGEREF _Toc4614042 \h </w:instrText>
        </w:r>
        <w:r w:rsidR="008A5301">
          <w:fldChar w:fldCharType="separate"/>
        </w:r>
        <w:r w:rsidR="008A5301">
          <w:t>28</w:t>
        </w:r>
        <w:r w:rsidR="008A5301">
          <w:fldChar w:fldCharType="end"/>
        </w:r>
      </w:hyperlink>
    </w:p>
    <w:p w:rsidR="008A5301" w:rsidRDefault="001178AC">
      <w:pPr>
        <w:pStyle w:val="TOC2"/>
        <w:rPr>
          <w:rFonts w:eastAsiaTheme="minorEastAsia"/>
          <w:smallCaps w:val="0"/>
          <w:sz w:val="22"/>
        </w:rPr>
      </w:pPr>
      <w:hyperlink w:anchor="_Toc4614043" w:history="1">
        <w:r w:rsidR="008A5301" w:rsidRPr="003E15E6">
          <w:rPr>
            <w:rStyle w:val="Hyperlink"/>
          </w:rPr>
          <w:t>SQL Server</w:t>
        </w:r>
        <w:r w:rsidR="008A5301">
          <w:tab/>
        </w:r>
        <w:r w:rsidR="008A5301">
          <w:fldChar w:fldCharType="begin"/>
        </w:r>
        <w:r w:rsidR="008A5301">
          <w:instrText xml:space="preserve"> PAGEREF _Toc4614043 \h </w:instrText>
        </w:r>
        <w:r w:rsidR="008A5301">
          <w:fldChar w:fldCharType="separate"/>
        </w:r>
        <w:r w:rsidR="008A5301">
          <w:t>29</w:t>
        </w:r>
        <w:r w:rsidR="008A5301">
          <w:fldChar w:fldCharType="end"/>
        </w:r>
      </w:hyperlink>
    </w:p>
    <w:p w:rsidR="008A5301" w:rsidRDefault="001178AC">
      <w:pPr>
        <w:pStyle w:val="TOC2"/>
        <w:rPr>
          <w:rFonts w:eastAsiaTheme="minorEastAsia"/>
          <w:smallCaps w:val="0"/>
          <w:sz w:val="22"/>
        </w:rPr>
      </w:pPr>
      <w:hyperlink w:anchor="_Toc4614044" w:history="1">
        <w:r w:rsidR="008A5301" w:rsidRPr="003E15E6">
          <w:rPr>
            <w:rStyle w:val="Hyperlink"/>
          </w:rPr>
          <w:t>System Center</w:t>
        </w:r>
        <w:r w:rsidR="008A5301">
          <w:tab/>
        </w:r>
        <w:r w:rsidR="008A5301">
          <w:fldChar w:fldCharType="begin"/>
        </w:r>
        <w:r w:rsidR="008A5301">
          <w:instrText xml:space="preserve"> PAGEREF _Toc4614044 \h </w:instrText>
        </w:r>
        <w:r w:rsidR="008A5301">
          <w:fldChar w:fldCharType="separate"/>
        </w:r>
        <w:r w:rsidR="008A5301">
          <w:t>32</w:t>
        </w:r>
        <w:r w:rsidR="008A5301">
          <w:fldChar w:fldCharType="end"/>
        </w:r>
      </w:hyperlink>
    </w:p>
    <w:p w:rsidR="008A5301" w:rsidRDefault="001178AC">
      <w:pPr>
        <w:pStyle w:val="TOC3"/>
        <w:rPr>
          <w:rFonts w:eastAsiaTheme="minorEastAsia"/>
          <w:smallCaps w:val="0"/>
          <w:sz w:val="22"/>
        </w:rPr>
      </w:pPr>
      <w:hyperlink w:anchor="_Toc4614045" w:history="1">
        <w:r w:rsidR="008A5301" w:rsidRPr="003E15E6">
          <w:rPr>
            <w:rStyle w:val="Hyperlink"/>
          </w:rPr>
          <w:t>System Center Server</w:t>
        </w:r>
        <w:r w:rsidR="008A5301">
          <w:tab/>
        </w:r>
        <w:r w:rsidR="008A5301">
          <w:fldChar w:fldCharType="begin"/>
        </w:r>
        <w:r w:rsidR="008A5301">
          <w:instrText xml:space="preserve"> PAGEREF _Toc4614045 \h </w:instrText>
        </w:r>
        <w:r w:rsidR="008A5301">
          <w:fldChar w:fldCharType="separate"/>
        </w:r>
        <w:r w:rsidR="008A5301">
          <w:t>32</w:t>
        </w:r>
        <w:r w:rsidR="008A5301">
          <w:fldChar w:fldCharType="end"/>
        </w:r>
      </w:hyperlink>
    </w:p>
    <w:p w:rsidR="008A5301" w:rsidRDefault="001178AC">
      <w:pPr>
        <w:pStyle w:val="TOC3"/>
        <w:rPr>
          <w:rFonts w:eastAsiaTheme="minorEastAsia"/>
          <w:smallCaps w:val="0"/>
          <w:sz w:val="22"/>
        </w:rPr>
      </w:pPr>
      <w:hyperlink w:anchor="_Toc4614046" w:history="1">
        <w:r w:rsidR="008A5301" w:rsidRPr="003E15E6">
          <w:rPr>
            <w:rStyle w:val="Hyperlink"/>
          </w:rPr>
          <w:t>System Center Configuration Manager</w:t>
        </w:r>
        <w:r w:rsidR="008A5301">
          <w:tab/>
        </w:r>
        <w:r w:rsidR="008A5301">
          <w:fldChar w:fldCharType="begin"/>
        </w:r>
        <w:r w:rsidR="008A5301">
          <w:instrText xml:space="preserve"> PAGEREF _Toc4614046 \h </w:instrText>
        </w:r>
        <w:r w:rsidR="008A5301">
          <w:fldChar w:fldCharType="separate"/>
        </w:r>
        <w:r w:rsidR="008A5301">
          <w:t>33</w:t>
        </w:r>
        <w:r w:rsidR="008A5301">
          <w:fldChar w:fldCharType="end"/>
        </w:r>
      </w:hyperlink>
    </w:p>
    <w:p w:rsidR="008A5301" w:rsidRDefault="001178AC">
      <w:pPr>
        <w:pStyle w:val="TOC3"/>
        <w:rPr>
          <w:rFonts w:eastAsiaTheme="minorEastAsia"/>
          <w:smallCaps w:val="0"/>
          <w:sz w:val="22"/>
        </w:rPr>
      </w:pPr>
      <w:hyperlink w:anchor="_Toc4614047" w:history="1">
        <w:r w:rsidR="008A5301" w:rsidRPr="003E15E6">
          <w:rPr>
            <w:rStyle w:val="Hyperlink"/>
          </w:rPr>
          <w:t>System Center Data Protection Manager</w:t>
        </w:r>
        <w:r w:rsidR="008A5301">
          <w:tab/>
        </w:r>
        <w:r w:rsidR="008A5301">
          <w:fldChar w:fldCharType="begin"/>
        </w:r>
        <w:r w:rsidR="008A5301">
          <w:instrText xml:space="preserve"> PAGEREF _Toc4614047 \h </w:instrText>
        </w:r>
        <w:r w:rsidR="008A5301">
          <w:fldChar w:fldCharType="separate"/>
        </w:r>
        <w:r w:rsidR="008A5301">
          <w:t>34</w:t>
        </w:r>
        <w:r w:rsidR="008A5301">
          <w:fldChar w:fldCharType="end"/>
        </w:r>
      </w:hyperlink>
    </w:p>
    <w:p w:rsidR="008A5301" w:rsidRDefault="001178AC">
      <w:pPr>
        <w:pStyle w:val="TOC3"/>
        <w:rPr>
          <w:rFonts w:eastAsiaTheme="minorEastAsia"/>
          <w:smallCaps w:val="0"/>
          <w:sz w:val="22"/>
        </w:rPr>
      </w:pPr>
      <w:hyperlink w:anchor="_Toc4614048" w:history="1">
        <w:r w:rsidR="008A5301" w:rsidRPr="003E15E6">
          <w:rPr>
            <w:rStyle w:val="Hyperlink"/>
          </w:rPr>
          <w:t>System Center Endpoint Protection</w:t>
        </w:r>
        <w:r w:rsidR="008A5301">
          <w:tab/>
        </w:r>
        <w:r w:rsidR="008A5301">
          <w:fldChar w:fldCharType="begin"/>
        </w:r>
        <w:r w:rsidR="008A5301">
          <w:instrText xml:space="preserve"> PAGEREF _Toc4614048 \h </w:instrText>
        </w:r>
        <w:r w:rsidR="008A5301">
          <w:fldChar w:fldCharType="separate"/>
        </w:r>
        <w:r w:rsidR="008A5301">
          <w:t>34</w:t>
        </w:r>
        <w:r w:rsidR="008A5301">
          <w:fldChar w:fldCharType="end"/>
        </w:r>
      </w:hyperlink>
    </w:p>
    <w:p w:rsidR="008A5301" w:rsidRDefault="001178AC">
      <w:pPr>
        <w:pStyle w:val="TOC3"/>
        <w:rPr>
          <w:rFonts w:eastAsiaTheme="minorEastAsia"/>
          <w:smallCaps w:val="0"/>
          <w:sz w:val="22"/>
        </w:rPr>
      </w:pPr>
      <w:hyperlink w:anchor="_Toc4614049" w:history="1">
        <w:r w:rsidR="008A5301" w:rsidRPr="003E15E6">
          <w:rPr>
            <w:rStyle w:val="Hyperlink"/>
          </w:rPr>
          <w:t>System Center Operations Manager</w:t>
        </w:r>
        <w:r w:rsidR="008A5301">
          <w:tab/>
        </w:r>
        <w:r w:rsidR="008A5301">
          <w:fldChar w:fldCharType="begin"/>
        </w:r>
        <w:r w:rsidR="008A5301">
          <w:instrText xml:space="preserve"> PAGEREF _Toc4614049 \h </w:instrText>
        </w:r>
        <w:r w:rsidR="008A5301">
          <w:fldChar w:fldCharType="separate"/>
        </w:r>
        <w:r w:rsidR="008A5301">
          <w:t>35</w:t>
        </w:r>
        <w:r w:rsidR="008A5301">
          <w:fldChar w:fldCharType="end"/>
        </w:r>
      </w:hyperlink>
    </w:p>
    <w:p w:rsidR="008A5301" w:rsidRDefault="001178AC">
      <w:pPr>
        <w:pStyle w:val="TOC3"/>
        <w:rPr>
          <w:rFonts w:eastAsiaTheme="minorEastAsia"/>
          <w:smallCaps w:val="0"/>
          <w:sz w:val="22"/>
        </w:rPr>
      </w:pPr>
      <w:hyperlink w:anchor="_Toc4614050" w:history="1">
        <w:r w:rsidR="008A5301" w:rsidRPr="003E15E6">
          <w:rPr>
            <w:rStyle w:val="Hyperlink"/>
          </w:rPr>
          <w:t>System Center Orchestrator</w:t>
        </w:r>
        <w:r w:rsidR="008A5301">
          <w:tab/>
        </w:r>
        <w:r w:rsidR="008A5301">
          <w:fldChar w:fldCharType="begin"/>
        </w:r>
        <w:r w:rsidR="008A5301">
          <w:instrText xml:space="preserve"> PAGEREF _Toc4614050 \h </w:instrText>
        </w:r>
        <w:r w:rsidR="008A5301">
          <w:fldChar w:fldCharType="separate"/>
        </w:r>
        <w:r w:rsidR="008A5301">
          <w:t>36</w:t>
        </w:r>
        <w:r w:rsidR="008A5301">
          <w:fldChar w:fldCharType="end"/>
        </w:r>
      </w:hyperlink>
    </w:p>
    <w:p w:rsidR="008A5301" w:rsidRDefault="001178AC">
      <w:pPr>
        <w:pStyle w:val="TOC3"/>
        <w:rPr>
          <w:rFonts w:eastAsiaTheme="minorEastAsia"/>
          <w:smallCaps w:val="0"/>
          <w:sz w:val="22"/>
        </w:rPr>
      </w:pPr>
      <w:hyperlink w:anchor="_Toc4614051" w:history="1">
        <w:r w:rsidR="008A5301" w:rsidRPr="003E15E6">
          <w:rPr>
            <w:rStyle w:val="Hyperlink"/>
          </w:rPr>
          <w:t>System Center Service Manager</w:t>
        </w:r>
        <w:r w:rsidR="008A5301">
          <w:tab/>
        </w:r>
        <w:r w:rsidR="008A5301">
          <w:fldChar w:fldCharType="begin"/>
        </w:r>
        <w:r w:rsidR="008A5301">
          <w:instrText xml:space="preserve"> PAGEREF _Toc4614051 \h </w:instrText>
        </w:r>
        <w:r w:rsidR="008A5301">
          <w:fldChar w:fldCharType="separate"/>
        </w:r>
        <w:r w:rsidR="008A5301">
          <w:t>37</w:t>
        </w:r>
        <w:r w:rsidR="008A5301">
          <w:fldChar w:fldCharType="end"/>
        </w:r>
      </w:hyperlink>
    </w:p>
    <w:p w:rsidR="008A5301" w:rsidRDefault="001178AC">
      <w:pPr>
        <w:pStyle w:val="TOC2"/>
        <w:rPr>
          <w:rFonts w:eastAsiaTheme="minorEastAsia"/>
          <w:smallCaps w:val="0"/>
          <w:sz w:val="22"/>
        </w:rPr>
      </w:pPr>
      <w:hyperlink w:anchor="_Toc4614052" w:history="1">
        <w:r w:rsidR="008A5301" w:rsidRPr="003E15E6">
          <w:rPr>
            <w:rStyle w:val="Hyperlink"/>
          </w:rPr>
          <w:t>Virtual Desktop Infrastructure (VDI) Suite</w:t>
        </w:r>
        <w:r w:rsidR="008A5301">
          <w:tab/>
        </w:r>
        <w:r w:rsidR="008A5301">
          <w:fldChar w:fldCharType="begin"/>
        </w:r>
        <w:r w:rsidR="008A5301">
          <w:instrText xml:space="preserve"> PAGEREF _Toc4614052 \h </w:instrText>
        </w:r>
        <w:r w:rsidR="008A5301">
          <w:fldChar w:fldCharType="separate"/>
        </w:r>
        <w:r w:rsidR="008A5301">
          <w:t>38</w:t>
        </w:r>
        <w:r w:rsidR="008A5301">
          <w:fldChar w:fldCharType="end"/>
        </w:r>
      </w:hyperlink>
    </w:p>
    <w:p w:rsidR="008A5301" w:rsidRDefault="001178AC">
      <w:pPr>
        <w:pStyle w:val="TOC2"/>
        <w:rPr>
          <w:rFonts w:eastAsiaTheme="minorEastAsia"/>
          <w:smallCaps w:val="0"/>
          <w:sz w:val="22"/>
        </w:rPr>
      </w:pPr>
      <w:hyperlink w:anchor="_Toc4614053" w:history="1">
        <w:r w:rsidR="008A5301" w:rsidRPr="003E15E6">
          <w:rPr>
            <w:rStyle w:val="Hyperlink"/>
          </w:rPr>
          <w:t>Visual Studio</w:t>
        </w:r>
        <w:r w:rsidR="008A5301">
          <w:tab/>
        </w:r>
        <w:r w:rsidR="008A5301">
          <w:fldChar w:fldCharType="begin"/>
        </w:r>
        <w:r w:rsidR="008A5301">
          <w:instrText xml:space="preserve"> PAGEREF _Toc4614053 \h </w:instrText>
        </w:r>
        <w:r w:rsidR="008A5301">
          <w:fldChar w:fldCharType="separate"/>
        </w:r>
        <w:r w:rsidR="008A5301">
          <w:t>38</w:t>
        </w:r>
        <w:r w:rsidR="008A5301">
          <w:fldChar w:fldCharType="end"/>
        </w:r>
      </w:hyperlink>
    </w:p>
    <w:p w:rsidR="008A5301" w:rsidRDefault="001178AC">
      <w:pPr>
        <w:pStyle w:val="TOC3"/>
        <w:rPr>
          <w:rFonts w:eastAsiaTheme="minorEastAsia"/>
          <w:smallCaps w:val="0"/>
          <w:sz w:val="22"/>
        </w:rPr>
      </w:pPr>
      <w:hyperlink w:anchor="_Toc4614054" w:history="1">
        <w:r w:rsidR="008A5301" w:rsidRPr="003E15E6">
          <w:rPr>
            <w:rStyle w:val="Hyperlink"/>
          </w:rPr>
          <w:t>Visual Studio</w:t>
        </w:r>
        <w:r w:rsidR="008A5301">
          <w:tab/>
        </w:r>
        <w:r w:rsidR="008A5301">
          <w:fldChar w:fldCharType="begin"/>
        </w:r>
        <w:r w:rsidR="008A5301">
          <w:instrText xml:space="preserve"> PAGEREF _Toc4614054 \h </w:instrText>
        </w:r>
        <w:r w:rsidR="008A5301">
          <w:fldChar w:fldCharType="separate"/>
        </w:r>
        <w:r w:rsidR="008A5301">
          <w:t>38</w:t>
        </w:r>
        <w:r w:rsidR="008A5301">
          <w:fldChar w:fldCharType="end"/>
        </w:r>
      </w:hyperlink>
    </w:p>
    <w:p w:rsidR="008A5301" w:rsidRDefault="001178AC">
      <w:pPr>
        <w:pStyle w:val="TOC3"/>
        <w:rPr>
          <w:rFonts w:eastAsiaTheme="minorEastAsia"/>
          <w:smallCaps w:val="0"/>
          <w:sz w:val="22"/>
        </w:rPr>
      </w:pPr>
      <w:hyperlink w:anchor="_Toc4614055" w:history="1">
        <w:r w:rsidR="008A5301" w:rsidRPr="003E15E6">
          <w:rPr>
            <w:rStyle w:val="Hyperlink"/>
          </w:rPr>
          <w:t>Azure DevOps Server</w:t>
        </w:r>
        <w:r w:rsidR="008A5301">
          <w:tab/>
        </w:r>
        <w:r w:rsidR="008A5301">
          <w:fldChar w:fldCharType="begin"/>
        </w:r>
        <w:r w:rsidR="008A5301">
          <w:instrText xml:space="preserve"> PAGEREF _Toc4614055 \h </w:instrText>
        </w:r>
        <w:r w:rsidR="008A5301">
          <w:fldChar w:fldCharType="separate"/>
        </w:r>
        <w:r w:rsidR="008A5301">
          <w:t>40</w:t>
        </w:r>
        <w:r w:rsidR="008A5301">
          <w:fldChar w:fldCharType="end"/>
        </w:r>
      </w:hyperlink>
    </w:p>
    <w:p w:rsidR="008A5301" w:rsidRDefault="001178AC">
      <w:pPr>
        <w:pStyle w:val="TOC2"/>
        <w:rPr>
          <w:rFonts w:eastAsiaTheme="minorEastAsia"/>
          <w:smallCaps w:val="0"/>
          <w:sz w:val="22"/>
        </w:rPr>
      </w:pPr>
      <w:hyperlink w:anchor="_Toc4614056" w:history="1">
        <w:r w:rsidR="008A5301" w:rsidRPr="003E15E6">
          <w:rPr>
            <w:rStyle w:val="Hyperlink"/>
          </w:rPr>
          <w:t>Client Windows</w:t>
        </w:r>
        <w:r w:rsidR="008A5301">
          <w:tab/>
        </w:r>
        <w:r w:rsidR="008A5301">
          <w:fldChar w:fldCharType="begin"/>
        </w:r>
        <w:r w:rsidR="008A5301">
          <w:instrText xml:space="preserve"> PAGEREF _Toc4614056 \h </w:instrText>
        </w:r>
        <w:r w:rsidR="008A5301">
          <w:fldChar w:fldCharType="separate"/>
        </w:r>
        <w:r w:rsidR="008A5301">
          <w:t>41</w:t>
        </w:r>
        <w:r w:rsidR="008A5301">
          <w:fldChar w:fldCharType="end"/>
        </w:r>
      </w:hyperlink>
    </w:p>
    <w:p w:rsidR="008A5301" w:rsidRDefault="001178AC">
      <w:pPr>
        <w:pStyle w:val="TOC3"/>
        <w:rPr>
          <w:rFonts w:eastAsiaTheme="minorEastAsia"/>
          <w:smallCaps w:val="0"/>
          <w:sz w:val="22"/>
        </w:rPr>
      </w:pPr>
      <w:hyperlink w:anchor="_Toc4614057" w:history="1">
        <w:r w:rsidR="008A5301" w:rsidRPr="003E15E6">
          <w:rPr>
            <w:rStyle w:val="Hyperlink"/>
          </w:rPr>
          <w:t>Sistemul de operare desktop Windows</w:t>
        </w:r>
        <w:r w:rsidR="008A5301">
          <w:tab/>
        </w:r>
        <w:r w:rsidR="008A5301">
          <w:fldChar w:fldCharType="begin"/>
        </w:r>
        <w:r w:rsidR="008A5301">
          <w:instrText xml:space="preserve"> PAGEREF _Toc4614057 \h </w:instrText>
        </w:r>
        <w:r w:rsidR="008A5301">
          <w:fldChar w:fldCharType="separate"/>
        </w:r>
        <w:r w:rsidR="008A5301">
          <w:t>41</w:t>
        </w:r>
        <w:r w:rsidR="008A5301">
          <w:fldChar w:fldCharType="end"/>
        </w:r>
      </w:hyperlink>
    </w:p>
    <w:p w:rsidR="008A5301" w:rsidRDefault="001178AC">
      <w:pPr>
        <w:pStyle w:val="TOC2"/>
        <w:rPr>
          <w:rFonts w:eastAsiaTheme="minorEastAsia"/>
          <w:smallCaps w:val="0"/>
          <w:sz w:val="22"/>
        </w:rPr>
      </w:pPr>
      <w:hyperlink w:anchor="_Toc4614058" w:history="1">
        <w:r w:rsidR="008A5301" w:rsidRPr="003E15E6">
          <w:rPr>
            <w:rStyle w:val="Hyperlink"/>
          </w:rPr>
          <w:t>Windows Server</w:t>
        </w:r>
        <w:r w:rsidR="008A5301">
          <w:tab/>
        </w:r>
        <w:r w:rsidR="008A5301">
          <w:fldChar w:fldCharType="begin"/>
        </w:r>
        <w:r w:rsidR="008A5301">
          <w:instrText xml:space="preserve"> PAGEREF _Toc4614058 \h </w:instrText>
        </w:r>
        <w:r w:rsidR="008A5301">
          <w:fldChar w:fldCharType="separate"/>
        </w:r>
        <w:r w:rsidR="008A5301">
          <w:t>48</w:t>
        </w:r>
        <w:r w:rsidR="008A5301">
          <w:fldChar w:fldCharType="end"/>
        </w:r>
      </w:hyperlink>
    </w:p>
    <w:p w:rsidR="008A5301" w:rsidRDefault="001178AC">
      <w:pPr>
        <w:pStyle w:val="TOC3"/>
        <w:rPr>
          <w:rFonts w:eastAsiaTheme="minorEastAsia"/>
          <w:smallCaps w:val="0"/>
          <w:sz w:val="22"/>
        </w:rPr>
      </w:pPr>
      <w:hyperlink w:anchor="_Toc4614059" w:history="1">
        <w:r w:rsidR="008A5301" w:rsidRPr="003E15E6">
          <w:rPr>
            <w:rStyle w:val="Hyperlink"/>
          </w:rPr>
          <w:t>Windows MultiPoint Server</w:t>
        </w:r>
        <w:r w:rsidR="008A5301">
          <w:tab/>
        </w:r>
        <w:r w:rsidR="008A5301">
          <w:fldChar w:fldCharType="begin"/>
        </w:r>
        <w:r w:rsidR="008A5301">
          <w:instrText xml:space="preserve"> PAGEREF _Toc4614059 \h </w:instrText>
        </w:r>
        <w:r w:rsidR="008A5301">
          <w:fldChar w:fldCharType="separate"/>
        </w:r>
        <w:r w:rsidR="008A5301">
          <w:t>48</w:t>
        </w:r>
        <w:r w:rsidR="008A5301">
          <w:fldChar w:fldCharType="end"/>
        </w:r>
      </w:hyperlink>
    </w:p>
    <w:p w:rsidR="008A5301" w:rsidRDefault="001178AC">
      <w:pPr>
        <w:pStyle w:val="TOC3"/>
        <w:rPr>
          <w:rFonts w:eastAsiaTheme="minorEastAsia"/>
          <w:smallCaps w:val="0"/>
          <w:sz w:val="22"/>
        </w:rPr>
      </w:pPr>
      <w:hyperlink w:anchor="_Toc4614060" w:history="1">
        <w:r w:rsidR="008A5301" w:rsidRPr="003E15E6">
          <w:rPr>
            <w:rStyle w:val="Hyperlink"/>
          </w:rPr>
          <w:t>Windows Server</w:t>
        </w:r>
        <w:r w:rsidR="008A5301">
          <w:tab/>
        </w:r>
        <w:r w:rsidR="008A5301">
          <w:fldChar w:fldCharType="begin"/>
        </w:r>
        <w:r w:rsidR="008A5301">
          <w:instrText xml:space="preserve"> PAGEREF _Toc4614060 \h </w:instrText>
        </w:r>
        <w:r w:rsidR="008A5301">
          <w:fldChar w:fldCharType="separate"/>
        </w:r>
        <w:r w:rsidR="008A5301">
          <w:t>49</w:t>
        </w:r>
        <w:r w:rsidR="008A5301">
          <w:fldChar w:fldCharType="end"/>
        </w:r>
      </w:hyperlink>
    </w:p>
    <w:p w:rsidR="008A5301" w:rsidRDefault="001178AC">
      <w:pPr>
        <w:pStyle w:val="TOC1"/>
        <w:rPr>
          <w:rFonts w:eastAsiaTheme="minorEastAsia"/>
          <w:b w:val="0"/>
          <w:caps w:val="0"/>
          <w:noProof/>
          <w:sz w:val="22"/>
          <w:szCs w:val="22"/>
        </w:rPr>
      </w:pPr>
      <w:hyperlink w:anchor="_Toc4614061" w:history="1">
        <w:r w:rsidR="008A5301" w:rsidRPr="003E15E6">
          <w:rPr>
            <w:rStyle w:val="Hyperlink"/>
            <w:noProof/>
          </w:rPr>
          <w:t>Serviciile online</w:t>
        </w:r>
        <w:r w:rsidR="008A5301">
          <w:rPr>
            <w:noProof/>
          </w:rPr>
          <w:tab/>
        </w:r>
        <w:r w:rsidR="008A5301">
          <w:rPr>
            <w:noProof/>
          </w:rPr>
          <w:fldChar w:fldCharType="begin"/>
        </w:r>
        <w:r w:rsidR="008A5301">
          <w:rPr>
            <w:noProof/>
          </w:rPr>
          <w:instrText xml:space="preserve"> PAGEREF _Toc4614061 \h </w:instrText>
        </w:r>
        <w:r w:rsidR="008A5301">
          <w:rPr>
            <w:noProof/>
          </w:rPr>
        </w:r>
        <w:r w:rsidR="008A5301">
          <w:rPr>
            <w:noProof/>
          </w:rPr>
          <w:fldChar w:fldCharType="separate"/>
        </w:r>
        <w:r w:rsidR="008A5301">
          <w:rPr>
            <w:noProof/>
          </w:rPr>
          <w:t>53</w:t>
        </w:r>
        <w:r w:rsidR="008A5301">
          <w:rPr>
            <w:noProof/>
          </w:rPr>
          <w:fldChar w:fldCharType="end"/>
        </w:r>
      </w:hyperlink>
    </w:p>
    <w:p w:rsidR="008A5301" w:rsidRDefault="001178AC">
      <w:pPr>
        <w:pStyle w:val="TOC2"/>
        <w:rPr>
          <w:rFonts w:eastAsiaTheme="minorEastAsia"/>
          <w:smallCaps w:val="0"/>
          <w:sz w:val="22"/>
        </w:rPr>
      </w:pPr>
      <w:hyperlink w:anchor="_Toc4614062" w:history="1">
        <w:r w:rsidR="008A5301" w:rsidRPr="003E15E6">
          <w:rPr>
            <w:rStyle w:val="Hyperlink"/>
          </w:rPr>
          <w:t>Disponibilitatea Serviciilor online în funcție de regiune</w:t>
        </w:r>
        <w:r w:rsidR="008A5301">
          <w:tab/>
        </w:r>
        <w:r w:rsidR="008A5301">
          <w:fldChar w:fldCharType="begin"/>
        </w:r>
        <w:r w:rsidR="008A5301">
          <w:instrText xml:space="preserve"> PAGEREF _Toc4614062 \h </w:instrText>
        </w:r>
        <w:r w:rsidR="008A5301">
          <w:fldChar w:fldCharType="separate"/>
        </w:r>
        <w:r w:rsidR="008A5301">
          <w:t>53</w:t>
        </w:r>
        <w:r w:rsidR="008A5301">
          <w:fldChar w:fldCharType="end"/>
        </w:r>
      </w:hyperlink>
    </w:p>
    <w:p w:rsidR="008A5301" w:rsidRDefault="001178AC">
      <w:pPr>
        <w:pStyle w:val="TOC2"/>
        <w:rPr>
          <w:rFonts w:eastAsiaTheme="minorEastAsia"/>
          <w:smallCaps w:val="0"/>
          <w:sz w:val="22"/>
        </w:rPr>
      </w:pPr>
      <w:hyperlink w:anchor="_Toc4614063" w:history="1">
        <w:r w:rsidR="008A5301" w:rsidRPr="003E15E6">
          <w:rPr>
            <w:rStyle w:val="Hyperlink"/>
          </w:rPr>
          <w:t>Regulile de achiziționare a Serviciilor online</w:t>
        </w:r>
        <w:r w:rsidR="008A5301">
          <w:tab/>
        </w:r>
        <w:r w:rsidR="008A5301">
          <w:fldChar w:fldCharType="begin"/>
        </w:r>
        <w:r w:rsidR="008A5301">
          <w:instrText xml:space="preserve"> PAGEREF _Toc4614063 \h </w:instrText>
        </w:r>
        <w:r w:rsidR="008A5301">
          <w:fldChar w:fldCharType="separate"/>
        </w:r>
        <w:r w:rsidR="008A5301">
          <w:t>53</w:t>
        </w:r>
        <w:r w:rsidR="008A5301">
          <w:fldChar w:fldCharType="end"/>
        </w:r>
      </w:hyperlink>
    </w:p>
    <w:p w:rsidR="008A5301" w:rsidRDefault="001178AC">
      <w:pPr>
        <w:pStyle w:val="TOC2"/>
        <w:rPr>
          <w:rFonts w:eastAsiaTheme="minorEastAsia"/>
          <w:smallCaps w:val="0"/>
          <w:sz w:val="22"/>
        </w:rPr>
      </w:pPr>
      <w:hyperlink w:anchor="_Toc4614064" w:history="1">
        <w:r w:rsidR="008A5301" w:rsidRPr="003E15E6">
          <w:rPr>
            <w:rStyle w:val="Hyperlink"/>
          </w:rPr>
          <w:t>Reînnoirea Serviciilor online</w:t>
        </w:r>
        <w:r w:rsidR="008A5301">
          <w:tab/>
        </w:r>
        <w:r w:rsidR="008A5301">
          <w:fldChar w:fldCharType="begin"/>
        </w:r>
        <w:r w:rsidR="008A5301">
          <w:instrText xml:space="preserve"> PAGEREF _Toc4614064 \h </w:instrText>
        </w:r>
        <w:r w:rsidR="008A5301">
          <w:fldChar w:fldCharType="separate"/>
        </w:r>
        <w:r w:rsidR="008A5301">
          <w:t>53</w:t>
        </w:r>
        <w:r w:rsidR="008A5301">
          <w:fldChar w:fldCharType="end"/>
        </w:r>
      </w:hyperlink>
    </w:p>
    <w:p w:rsidR="008A5301" w:rsidRDefault="001178AC">
      <w:pPr>
        <w:pStyle w:val="TOC2"/>
        <w:rPr>
          <w:rFonts w:eastAsiaTheme="minorEastAsia"/>
          <w:smallCaps w:val="0"/>
          <w:sz w:val="22"/>
        </w:rPr>
      </w:pPr>
      <w:hyperlink w:anchor="_Toc4614065" w:history="1">
        <w:r w:rsidR="008A5301" w:rsidRPr="003E15E6">
          <w:rPr>
            <w:rStyle w:val="Hyperlink"/>
          </w:rPr>
          <w:t>Serviciile Microsoft Azure</w:t>
        </w:r>
        <w:r w:rsidR="008A5301">
          <w:tab/>
        </w:r>
        <w:r w:rsidR="008A5301">
          <w:fldChar w:fldCharType="begin"/>
        </w:r>
        <w:r w:rsidR="008A5301">
          <w:instrText xml:space="preserve"> PAGEREF _Toc4614065 \h </w:instrText>
        </w:r>
        <w:r w:rsidR="008A5301">
          <w:fldChar w:fldCharType="separate"/>
        </w:r>
        <w:r w:rsidR="008A5301">
          <w:t>53</w:t>
        </w:r>
        <w:r w:rsidR="008A5301">
          <w:fldChar w:fldCharType="end"/>
        </w:r>
      </w:hyperlink>
    </w:p>
    <w:p w:rsidR="008A5301" w:rsidRDefault="001178AC">
      <w:pPr>
        <w:pStyle w:val="TOC3"/>
        <w:rPr>
          <w:rFonts w:eastAsiaTheme="minorEastAsia"/>
          <w:smallCaps w:val="0"/>
          <w:sz w:val="22"/>
        </w:rPr>
      </w:pPr>
      <w:hyperlink w:anchor="_Toc4614066" w:history="1">
        <w:r w:rsidR="008A5301" w:rsidRPr="003E15E6">
          <w:rPr>
            <w:rStyle w:val="Hyperlink"/>
          </w:rPr>
          <w:t>Serviciile Microsoft Azure</w:t>
        </w:r>
        <w:r w:rsidR="008A5301">
          <w:tab/>
        </w:r>
        <w:r w:rsidR="008A5301">
          <w:fldChar w:fldCharType="begin"/>
        </w:r>
        <w:r w:rsidR="008A5301">
          <w:instrText xml:space="preserve"> PAGEREF _Toc4614066 \h </w:instrText>
        </w:r>
        <w:r w:rsidR="008A5301">
          <w:fldChar w:fldCharType="separate"/>
        </w:r>
        <w:r w:rsidR="008A5301">
          <w:t>56</w:t>
        </w:r>
        <w:r w:rsidR="008A5301">
          <w:fldChar w:fldCharType="end"/>
        </w:r>
      </w:hyperlink>
    </w:p>
    <w:p w:rsidR="008A5301" w:rsidRDefault="001178AC">
      <w:pPr>
        <w:pStyle w:val="TOC3"/>
        <w:rPr>
          <w:rFonts w:eastAsiaTheme="minorEastAsia"/>
          <w:smallCaps w:val="0"/>
          <w:sz w:val="22"/>
        </w:rPr>
      </w:pPr>
      <w:hyperlink w:anchor="_Toc4614067" w:history="1">
        <w:r w:rsidR="008A5301" w:rsidRPr="003E15E6">
          <w:rPr>
            <w:rStyle w:val="Hyperlink"/>
          </w:rPr>
          <w:t>Planurile de infrastructură Microsoft Azure</w:t>
        </w:r>
        <w:r w:rsidR="008A5301">
          <w:tab/>
        </w:r>
        <w:r w:rsidR="008A5301">
          <w:fldChar w:fldCharType="begin"/>
        </w:r>
        <w:r w:rsidR="008A5301">
          <w:instrText xml:space="preserve"> PAGEREF _Toc4614067 \h </w:instrText>
        </w:r>
        <w:r w:rsidR="008A5301">
          <w:fldChar w:fldCharType="separate"/>
        </w:r>
        <w:r w:rsidR="008A5301">
          <w:t>56</w:t>
        </w:r>
        <w:r w:rsidR="008A5301">
          <w:fldChar w:fldCharType="end"/>
        </w:r>
      </w:hyperlink>
    </w:p>
    <w:p w:rsidR="008A5301" w:rsidRDefault="001178AC">
      <w:pPr>
        <w:pStyle w:val="TOC3"/>
        <w:rPr>
          <w:rFonts w:eastAsiaTheme="minorEastAsia"/>
          <w:smallCaps w:val="0"/>
          <w:sz w:val="22"/>
        </w:rPr>
      </w:pPr>
      <w:hyperlink w:anchor="_Toc4614068" w:history="1">
        <w:r w:rsidR="008A5301" w:rsidRPr="003E15E6">
          <w:rPr>
            <w:rStyle w:val="Hyperlink"/>
          </w:rPr>
          <w:t>Planurile de asistență pentru Microsoft Azure</w:t>
        </w:r>
        <w:r w:rsidR="008A5301">
          <w:tab/>
        </w:r>
        <w:r w:rsidR="008A5301">
          <w:fldChar w:fldCharType="begin"/>
        </w:r>
        <w:r w:rsidR="008A5301">
          <w:instrText xml:space="preserve"> PAGEREF _Toc4614068 \h </w:instrText>
        </w:r>
        <w:r w:rsidR="008A5301">
          <w:fldChar w:fldCharType="separate"/>
        </w:r>
        <w:r w:rsidR="008A5301">
          <w:t>57</w:t>
        </w:r>
        <w:r w:rsidR="008A5301">
          <w:fldChar w:fldCharType="end"/>
        </w:r>
      </w:hyperlink>
    </w:p>
    <w:p w:rsidR="008A5301" w:rsidRDefault="001178AC">
      <w:pPr>
        <w:pStyle w:val="TOC3"/>
        <w:rPr>
          <w:rFonts w:eastAsiaTheme="minorEastAsia"/>
          <w:smallCaps w:val="0"/>
          <w:sz w:val="22"/>
        </w:rPr>
      </w:pPr>
      <w:hyperlink w:anchor="_Toc4614069" w:history="1">
        <w:r w:rsidR="008A5301" w:rsidRPr="003E15E6">
          <w:rPr>
            <w:rStyle w:val="Hyperlink"/>
          </w:rPr>
          <w:t>Planurile pentru utilizatori Microsoft Azure</w:t>
        </w:r>
        <w:r w:rsidR="008A5301">
          <w:tab/>
        </w:r>
        <w:r w:rsidR="008A5301">
          <w:fldChar w:fldCharType="begin"/>
        </w:r>
        <w:r w:rsidR="008A5301">
          <w:instrText xml:space="preserve"> PAGEREF _Toc4614069 \h </w:instrText>
        </w:r>
        <w:r w:rsidR="008A5301">
          <w:fldChar w:fldCharType="separate"/>
        </w:r>
        <w:r w:rsidR="008A5301">
          <w:t>57</w:t>
        </w:r>
        <w:r w:rsidR="008A5301">
          <w:fldChar w:fldCharType="end"/>
        </w:r>
      </w:hyperlink>
    </w:p>
    <w:p w:rsidR="008A5301" w:rsidRDefault="001178AC">
      <w:pPr>
        <w:pStyle w:val="TOC2"/>
        <w:rPr>
          <w:rFonts w:eastAsiaTheme="minorEastAsia"/>
          <w:smallCaps w:val="0"/>
          <w:sz w:val="22"/>
        </w:rPr>
      </w:pPr>
      <w:hyperlink w:anchor="_Toc4614070" w:history="1">
        <w:r w:rsidR="008A5301" w:rsidRPr="003E15E6">
          <w:rPr>
            <w:rStyle w:val="Hyperlink"/>
          </w:rPr>
          <w:t>Microsoft 365</w:t>
        </w:r>
        <w:r w:rsidR="008A5301">
          <w:tab/>
        </w:r>
        <w:r w:rsidR="008A5301">
          <w:fldChar w:fldCharType="begin"/>
        </w:r>
        <w:r w:rsidR="008A5301">
          <w:instrText xml:space="preserve"> PAGEREF _Toc4614070 \h </w:instrText>
        </w:r>
        <w:r w:rsidR="008A5301">
          <w:fldChar w:fldCharType="separate"/>
        </w:r>
        <w:r w:rsidR="008A5301">
          <w:t>58</w:t>
        </w:r>
        <w:r w:rsidR="008A5301">
          <w:fldChar w:fldCharType="end"/>
        </w:r>
      </w:hyperlink>
    </w:p>
    <w:p w:rsidR="008A5301" w:rsidRDefault="001178AC">
      <w:pPr>
        <w:pStyle w:val="TOC2"/>
        <w:rPr>
          <w:rFonts w:eastAsiaTheme="minorEastAsia"/>
          <w:smallCaps w:val="0"/>
          <w:sz w:val="22"/>
        </w:rPr>
      </w:pPr>
      <w:hyperlink w:anchor="_Toc4614071" w:history="1">
        <w:r w:rsidR="008A5301" w:rsidRPr="003E15E6">
          <w:rPr>
            <w:rStyle w:val="Hyperlink"/>
          </w:rPr>
          <w:t>Enterprise Mobility + Security</w:t>
        </w:r>
        <w:r w:rsidR="008A5301">
          <w:tab/>
        </w:r>
        <w:r w:rsidR="008A5301">
          <w:fldChar w:fldCharType="begin"/>
        </w:r>
        <w:r w:rsidR="008A5301">
          <w:instrText xml:space="preserve"> PAGEREF _Toc4614071 \h </w:instrText>
        </w:r>
        <w:r w:rsidR="008A5301">
          <w:fldChar w:fldCharType="separate"/>
        </w:r>
        <w:r w:rsidR="008A5301">
          <w:t>60</w:t>
        </w:r>
        <w:r w:rsidR="008A5301">
          <w:fldChar w:fldCharType="end"/>
        </w:r>
      </w:hyperlink>
    </w:p>
    <w:p w:rsidR="008A5301" w:rsidRDefault="001178AC">
      <w:pPr>
        <w:pStyle w:val="TOC2"/>
        <w:rPr>
          <w:rFonts w:eastAsiaTheme="minorEastAsia"/>
          <w:smallCaps w:val="0"/>
          <w:sz w:val="22"/>
        </w:rPr>
      </w:pPr>
      <w:hyperlink w:anchor="_Toc4614072" w:history="1">
        <w:r w:rsidR="008A5301" w:rsidRPr="003E15E6">
          <w:rPr>
            <w:rStyle w:val="Hyperlink"/>
          </w:rPr>
          <w:t>Abonamente de server pentru Azure</w:t>
        </w:r>
        <w:r w:rsidR="008A5301">
          <w:tab/>
        </w:r>
        <w:r w:rsidR="008A5301">
          <w:fldChar w:fldCharType="begin"/>
        </w:r>
        <w:r w:rsidR="008A5301">
          <w:instrText xml:space="preserve"> PAGEREF _Toc4614072 \h </w:instrText>
        </w:r>
        <w:r w:rsidR="008A5301">
          <w:fldChar w:fldCharType="separate"/>
        </w:r>
        <w:r w:rsidR="008A5301">
          <w:t>60</w:t>
        </w:r>
        <w:r w:rsidR="008A5301">
          <w:fldChar w:fldCharType="end"/>
        </w:r>
      </w:hyperlink>
    </w:p>
    <w:p w:rsidR="008A5301" w:rsidRDefault="001178AC">
      <w:pPr>
        <w:pStyle w:val="TOC2"/>
        <w:rPr>
          <w:rFonts w:eastAsiaTheme="minorEastAsia"/>
          <w:smallCaps w:val="0"/>
          <w:sz w:val="22"/>
        </w:rPr>
      </w:pPr>
      <w:hyperlink w:anchor="_Toc4614073" w:history="1">
        <w:r w:rsidR="008A5301" w:rsidRPr="003E15E6">
          <w:rPr>
            <w:rStyle w:val="Hyperlink"/>
          </w:rPr>
          <w:t>Serviciile Microsoft Dynamics 365</w:t>
        </w:r>
        <w:r w:rsidR="008A5301">
          <w:tab/>
        </w:r>
        <w:r w:rsidR="008A5301">
          <w:fldChar w:fldCharType="begin"/>
        </w:r>
        <w:r w:rsidR="008A5301">
          <w:instrText xml:space="preserve"> PAGEREF _Toc4614073 \h </w:instrText>
        </w:r>
        <w:r w:rsidR="008A5301">
          <w:fldChar w:fldCharType="separate"/>
        </w:r>
        <w:r w:rsidR="008A5301">
          <w:t>62</w:t>
        </w:r>
        <w:r w:rsidR="008A5301">
          <w:fldChar w:fldCharType="end"/>
        </w:r>
      </w:hyperlink>
    </w:p>
    <w:p w:rsidR="008A5301" w:rsidRDefault="001178AC">
      <w:pPr>
        <w:pStyle w:val="TOC2"/>
        <w:rPr>
          <w:rFonts w:eastAsiaTheme="minorEastAsia"/>
          <w:smallCaps w:val="0"/>
          <w:sz w:val="22"/>
        </w:rPr>
      </w:pPr>
      <w:hyperlink w:anchor="_Toc4614074" w:history="1">
        <w:r w:rsidR="008A5301" w:rsidRPr="003E15E6">
          <w:rPr>
            <w:rStyle w:val="Hyperlink"/>
          </w:rPr>
          <w:t>Serviciile Office 365</w:t>
        </w:r>
        <w:r w:rsidR="008A5301">
          <w:tab/>
        </w:r>
        <w:r w:rsidR="008A5301">
          <w:fldChar w:fldCharType="begin"/>
        </w:r>
        <w:r w:rsidR="008A5301">
          <w:instrText xml:space="preserve"> PAGEREF _Toc4614074 \h </w:instrText>
        </w:r>
        <w:r w:rsidR="008A5301">
          <w:fldChar w:fldCharType="separate"/>
        </w:r>
        <w:r w:rsidR="008A5301">
          <w:t>65</w:t>
        </w:r>
        <w:r w:rsidR="008A5301">
          <w:fldChar w:fldCharType="end"/>
        </w:r>
      </w:hyperlink>
    </w:p>
    <w:p w:rsidR="008A5301" w:rsidRDefault="001178AC">
      <w:pPr>
        <w:pStyle w:val="TOC3"/>
        <w:rPr>
          <w:rFonts w:eastAsiaTheme="minorEastAsia"/>
          <w:smallCaps w:val="0"/>
          <w:sz w:val="22"/>
        </w:rPr>
      </w:pPr>
      <w:hyperlink w:anchor="_Toc4614075" w:history="1">
        <w:r w:rsidR="008A5301" w:rsidRPr="003E15E6">
          <w:rPr>
            <w:rStyle w:val="Hyperlink"/>
          </w:rPr>
          <w:t>Aplicații cu Office 365</w:t>
        </w:r>
        <w:r w:rsidR="008A5301">
          <w:tab/>
        </w:r>
        <w:r w:rsidR="008A5301">
          <w:fldChar w:fldCharType="begin"/>
        </w:r>
        <w:r w:rsidR="008A5301">
          <w:instrText xml:space="preserve"> PAGEREF _Toc4614075 \h </w:instrText>
        </w:r>
        <w:r w:rsidR="008A5301">
          <w:fldChar w:fldCharType="separate"/>
        </w:r>
        <w:r w:rsidR="008A5301">
          <w:t>65</w:t>
        </w:r>
        <w:r w:rsidR="008A5301">
          <w:fldChar w:fldCharType="end"/>
        </w:r>
      </w:hyperlink>
    </w:p>
    <w:p w:rsidR="008A5301" w:rsidRDefault="001178AC">
      <w:pPr>
        <w:pStyle w:val="TOC3"/>
        <w:rPr>
          <w:rFonts w:eastAsiaTheme="minorEastAsia"/>
          <w:smallCaps w:val="0"/>
          <w:sz w:val="22"/>
        </w:rPr>
      </w:pPr>
      <w:hyperlink w:anchor="_Toc4614076" w:history="1">
        <w:r w:rsidR="008A5301" w:rsidRPr="003E15E6">
          <w:rPr>
            <w:rStyle w:val="Hyperlink"/>
          </w:rPr>
          <w:t>Suitele Office 365</w:t>
        </w:r>
        <w:r w:rsidR="008A5301">
          <w:tab/>
        </w:r>
        <w:r w:rsidR="008A5301">
          <w:fldChar w:fldCharType="begin"/>
        </w:r>
        <w:r w:rsidR="008A5301">
          <w:instrText xml:space="preserve"> PAGEREF _Toc4614076 \h </w:instrText>
        </w:r>
        <w:r w:rsidR="008A5301">
          <w:fldChar w:fldCharType="separate"/>
        </w:r>
        <w:r w:rsidR="008A5301">
          <w:t>67</w:t>
        </w:r>
        <w:r w:rsidR="008A5301">
          <w:fldChar w:fldCharType="end"/>
        </w:r>
      </w:hyperlink>
    </w:p>
    <w:p w:rsidR="008A5301" w:rsidRDefault="001178AC">
      <w:pPr>
        <w:pStyle w:val="TOC3"/>
        <w:rPr>
          <w:rFonts w:eastAsiaTheme="minorEastAsia"/>
          <w:smallCaps w:val="0"/>
          <w:sz w:val="22"/>
        </w:rPr>
      </w:pPr>
      <w:hyperlink w:anchor="_Toc4614077" w:history="1">
        <w:r w:rsidR="008A5301" w:rsidRPr="003E15E6">
          <w:rPr>
            <w:rStyle w:val="Hyperlink"/>
          </w:rPr>
          <w:t>Microsoft Stream</w:t>
        </w:r>
        <w:r w:rsidR="008A5301">
          <w:tab/>
        </w:r>
        <w:r w:rsidR="008A5301">
          <w:fldChar w:fldCharType="begin"/>
        </w:r>
        <w:r w:rsidR="008A5301">
          <w:instrText xml:space="preserve"> PAGEREF _Toc4614077 \h </w:instrText>
        </w:r>
        <w:r w:rsidR="008A5301">
          <w:fldChar w:fldCharType="separate"/>
        </w:r>
        <w:r w:rsidR="008A5301">
          <w:t>68</w:t>
        </w:r>
        <w:r w:rsidR="008A5301">
          <w:fldChar w:fldCharType="end"/>
        </w:r>
      </w:hyperlink>
    </w:p>
    <w:p w:rsidR="008A5301" w:rsidRDefault="001178AC">
      <w:pPr>
        <w:pStyle w:val="TOC3"/>
        <w:rPr>
          <w:rFonts w:eastAsiaTheme="minorEastAsia"/>
          <w:smallCaps w:val="0"/>
          <w:sz w:val="22"/>
        </w:rPr>
      </w:pPr>
      <w:hyperlink w:anchor="_Toc4614078" w:history="1">
        <w:r w:rsidR="008A5301" w:rsidRPr="003E15E6">
          <w:rPr>
            <w:rStyle w:val="Hyperlink"/>
          </w:rPr>
          <w:t>Microsoft MyAnalytics</w:t>
        </w:r>
        <w:r w:rsidR="008A5301">
          <w:tab/>
        </w:r>
        <w:r w:rsidR="008A5301">
          <w:fldChar w:fldCharType="begin"/>
        </w:r>
        <w:r w:rsidR="008A5301">
          <w:instrText xml:space="preserve"> PAGEREF _Toc4614078 \h </w:instrText>
        </w:r>
        <w:r w:rsidR="008A5301">
          <w:fldChar w:fldCharType="separate"/>
        </w:r>
        <w:r w:rsidR="008A5301">
          <w:t>68</w:t>
        </w:r>
        <w:r w:rsidR="008A5301">
          <w:fldChar w:fldCharType="end"/>
        </w:r>
      </w:hyperlink>
    </w:p>
    <w:p w:rsidR="008A5301" w:rsidRDefault="001178AC">
      <w:pPr>
        <w:pStyle w:val="TOC3"/>
        <w:rPr>
          <w:rFonts w:eastAsiaTheme="minorEastAsia"/>
          <w:smallCaps w:val="0"/>
          <w:sz w:val="22"/>
        </w:rPr>
      </w:pPr>
      <w:hyperlink w:anchor="_Toc4614079" w:history="1">
        <w:r w:rsidR="008A5301" w:rsidRPr="003E15E6">
          <w:rPr>
            <w:rStyle w:val="Hyperlink"/>
          </w:rPr>
          <w:t>Office 365 Advanced Compliance</w:t>
        </w:r>
        <w:r w:rsidR="008A5301">
          <w:tab/>
        </w:r>
        <w:r w:rsidR="008A5301">
          <w:fldChar w:fldCharType="begin"/>
        </w:r>
        <w:r w:rsidR="008A5301">
          <w:instrText xml:space="preserve"> PAGEREF _Toc4614079 \h </w:instrText>
        </w:r>
        <w:r w:rsidR="008A5301">
          <w:fldChar w:fldCharType="separate"/>
        </w:r>
        <w:r w:rsidR="008A5301">
          <w:t>68</w:t>
        </w:r>
        <w:r w:rsidR="008A5301">
          <w:fldChar w:fldCharType="end"/>
        </w:r>
      </w:hyperlink>
    </w:p>
    <w:p w:rsidR="008A5301" w:rsidRDefault="001178AC">
      <w:pPr>
        <w:pStyle w:val="TOC3"/>
        <w:rPr>
          <w:rFonts w:eastAsiaTheme="minorEastAsia"/>
          <w:smallCaps w:val="0"/>
          <w:sz w:val="22"/>
        </w:rPr>
      </w:pPr>
      <w:hyperlink w:anchor="_Toc4614080" w:history="1">
        <w:r w:rsidR="008A5301" w:rsidRPr="003E15E6">
          <w:rPr>
            <w:rStyle w:val="Hyperlink"/>
          </w:rPr>
          <w:t>Exchange Online</w:t>
        </w:r>
        <w:r w:rsidR="008A5301">
          <w:tab/>
        </w:r>
        <w:r w:rsidR="008A5301">
          <w:fldChar w:fldCharType="begin"/>
        </w:r>
        <w:r w:rsidR="008A5301">
          <w:instrText xml:space="preserve"> PAGEREF _Toc4614080 \h </w:instrText>
        </w:r>
        <w:r w:rsidR="008A5301">
          <w:fldChar w:fldCharType="separate"/>
        </w:r>
        <w:r w:rsidR="008A5301">
          <w:t>69</w:t>
        </w:r>
        <w:r w:rsidR="008A5301">
          <w:fldChar w:fldCharType="end"/>
        </w:r>
      </w:hyperlink>
    </w:p>
    <w:p w:rsidR="008A5301" w:rsidRDefault="001178AC">
      <w:pPr>
        <w:pStyle w:val="TOC3"/>
        <w:rPr>
          <w:rFonts w:eastAsiaTheme="minorEastAsia"/>
          <w:smallCaps w:val="0"/>
          <w:sz w:val="22"/>
        </w:rPr>
      </w:pPr>
      <w:hyperlink w:anchor="_Toc4614081" w:history="1">
        <w:r w:rsidR="008A5301" w:rsidRPr="003E15E6">
          <w:rPr>
            <w:rStyle w:val="Hyperlink"/>
          </w:rPr>
          <w:t>OneDrive pentru business</w:t>
        </w:r>
        <w:r w:rsidR="008A5301">
          <w:tab/>
        </w:r>
        <w:r w:rsidR="008A5301">
          <w:fldChar w:fldCharType="begin"/>
        </w:r>
        <w:r w:rsidR="008A5301">
          <w:instrText xml:space="preserve"> PAGEREF _Toc4614081 \h </w:instrText>
        </w:r>
        <w:r w:rsidR="008A5301">
          <w:fldChar w:fldCharType="separate"/>
        </w:r>
        <w:r w:rsidR="008A5301">
          <w:t>69</w:t>
        </w:r>
        <w:r w:rsidR="008A5301">
          <w:fldChar w:fldCharType="end"/>
        </w:r>
      </w:hyperlink>
    </w:p>
    <w:p w:rsidR="008A5301" w:rsidRDefault="001178AC">
      <w:pPr>
        <w:pStyle w:val="TOC3"/>
        <w:rPr>
          <w:rFonts w:eastAsiaTheme="minorEastAsia"/>
          <w:smallCaps w:val="0"/>
          <w:sz w:val="22"/>
        </w:rPr>
      </w:pPr>
      <w:hyperlink w:anchor="_Toc4614082" w:history="1">
        <w:r w:rsidR="008A5301" w:rsidRPr="003E15E6">
          <w:rPr>
            <w:rStyle w:val="Hyperlink"/>
          </w:rPr>
          <w:t>Project Online</w:t>
        </w:r>
        <w:r w:rsidR="008A5301">
          <w:tab/>
        </w:r>
        <w:r w:rsidR="008A5301">
          <w:fldChar w:fldCharType="begin"/>
        </w:r>
        <w:r w:rsidR="008A5301">
          <w:instrText xml:space="preserve"> PAGEREF _Toc4614082 \h </w:instrText>
        </w:r>
        <w:r w:rsidR="008A5301">
          <w:fldChar w:fldCharType="separate"/>
        </w:r>
        <w:r w:rsidR="008A5301">
          <w:t>69</w:t>
        </w:r>
        <w:r w:rsidR="008A5301">
          <w:fldChar w:fldCharType="end"/>
        </w:r>
      </w:hyperlink>
    </w:p>
    <w:p w:rsidR="008A5301" w:rsidRDefault="001178AC">
      <w:pPr>
        <w:pStyle w:val="TOC3"/>
        <w:rPr>
          <w:rFonts w:eastAsiaTheme="minorEastAsia"/>
          <w:smallCaps w:val="0"/>
          <w:sz w:val="22"/>
        </w:rPr>
      </w:pPr>
      <w:hyperlink w:anchor="_Toc4614083" w:history="1">
        <w:r w:rsidR="008A5301" w:rsidRPr="003E15E6">
          <w:rPr>
            <w:rStyle w:val="Hyperlink"/>
          </w:rPr>
          <w:t>SharePoint Online</w:t>
        </w:r>
        <w:r w:rsidR="008A5301">
          <w:tab/>
        </w:r>
        <w:r w:rsidR="008A5301">
          <w:fldChar w:fldCharType="begin"/>
        </w:r>
        <w:r w:rsidR="008A5301">
          <w:instrText xml:space="preserve"> PAGEREF _Toc4614083 \h </w:instrText>
        </w:r>
        <w:r w:rsidR="008A5301">
          <w:fldChar w:fldCharType="separate"/>
        </w:r>
        <w:r w:rsidR="008A5301">
          <w:t>70</w:t>
        </w:r>
        <w:r w:rsidR="008A5301">
          <w:fldChar w:fldCharType="end"/>
        </w:r>
      </w:hyperlink>
    </w:p>
    <w:p w:rsidR="008A5301" w:rsidRDefault="001178AC">
      <w:pPr>
        <w:pStyle w:val="TOC3"/>
        <w:rPr>
          <w:rFonts w:eastAsiaTheme="minorEastAsia"/>
          <w:smallCaps w:val="0"/>
          <w:sz w:val="22"/>
        </w:rPr>
      </w:pPr>
      <w:hyperlink w:anchor="_Toc4614084" w:history="1">
        <w:r w:rsidR="008A5301" w:rsidRPr="003E15E6">
          <w:rPr>
            <w:rStyle w:val="Hyperlink"/>
          </w:rPr>
          <w:t>Audio Services</w:t>
        </w:r>
        <w:r w:rsidR="008A5301">
          <w:tab/>
        </w:r>
        <w:r w:rsidR="008A5301">
          <w:fldChar w:fldCharType="begin"/>
        </w:r>
        <w:r w:rsidR="008A5301">
          <w:instrText xml:space="preserve"> PAGEREF _Toc4614084 \h </w:instrText>
        </w:r>
        <w:r w:rsidR="008A5301">
          <w:fldChar w:fldCharType="separate"/>
        </w:r>
        <w:r w:rsidR="008A5301">
          <w:t>70</w:t>
        </w:r>
        <w:r w:rsidR="008A5301">
          <w:fldChar w:fldCharType="end"/>
        </w:r>
      </w:hyperlink>
    </w:p>
    <w:p w:rsidR="008A5301" w:rsidRDefault="001178AC">
      <w:pPr>
        <w:pStyle w:val="TOC3"/>
        <w:rPr>
          <w:rFonts w:eastAsiaTheme="minorEastAsia"/>
          <w:smallCaps w:val="0"/>
          <w:sz w:val="22"/>
        </w:rPr>
      </w:pPr>
      <w:hyperlink w:anchor="_Toc4614085" w:history="1">
        <w:r w:rsidR="008A5301" w:rsidRPr="003E15E6">
          <w:rPr>
            <w:rStyle w:val="Hyperlink"/>
          </w:rPr>
          <w:t>Workplace Analytics</w:t>
        </w:r>
        <w:r w:rsidR="008A5301">
          <w:tab/>
        </w:r>
        <w:r w:rsidR="008A5301">
          <w:fldChar w:fldCharType="begin"/>
        </w:r>
        <w:r w:rsidR="008A5301">
          <w:instrText xml:space="preserve"> PAGEREF _Toc4614085 \h </w:instrText>
        </w:r>
        <w:r w:rsidR="008A5301">
          <w:fldChar w:fldCharType="separate"/>
        </w:r>
        <w:r w:rsidR="008A5301">
          <w:t>71</w:t>
        </w:r>
        <w:r w:rsidR="008A5301">
          <w:fldChar w:fldCharType="end"/>
        </w:r>
      </w:hyperlink>
    </w:p>
    <w:p w:rsidR="008A5301" w:rsidRDefault="001178AC">
      <w:pPr>
        <w:pStyle w:val="TOC2"/>
        <w:rPr>
          <w:rFonts w:eastAsiaTheme="minorEastAsia"/>
          <w:smallCaps w:val="0"/>
          <w:sz w:val="22"/>
        </w:rPr>
      </w:pPr>
      <w:hyperlink w:anchor="_Toc4614086" w:history="1">
        <w:r w:rsidR="008A5301" w:rsidRPr="003E15E6">
          <w:rPr>
            <w:rStyle w:val="Hyperlink"/>
          </w:rPr>
          <w:t>Alte servicii online</w:t>
        </w:r>
        <w:r w:rsidR="008A5301">
          <w:tab/>
        </w:r>
        <w:r w:rsidR="008A5301">
          <w:fldChar w:fldCharType="begin"/>
        </w:r>
        <w:r w:rsidR="008A5301">
          <w:instrText xml:space="preserve"> PAGEREF _Toc4614086 \h </w:instrText>
        </w:r>
        <w:r w:rsidR="008A5301">
          <w:fldChar w:fldCharType="separate"/>
        </w:r>
        <w:r w:rsidR="008A5301">
          <w:t>71</w:t>
        </w:r>
        <w:r w:rsidR="008A5301">
          <w:fldChar w:fldCharType="end"/>
        </w:r>
      </w:hyperlink>
    </w:p>
    <w:p w:rsidR="008A5301" w:rsidRDefault="001178AC">
      <w:pPr>
        <w:pStyle w:val="TOC3"/>
        <w:rPr>
          <w:rFonts w:eastAsiaTheme="minorEastAsia"/>
          <w:smallCaps w:val="0"/>
          <w:sz w:val="22"/>
        </w:rPr>
      </w:pPr>
      <w:hyperlink w:anchor="_Toc4614087" w:history="1">
        <w:r w:rsidR="008A5301" w:rsidRPr="003E15E6">
          <w:rPr>
            <w:rStyle w:val="Hyperlink"/>
          </w:rPr>
          <w:t>Bing Maps</w:t>
        </w:r>
        <w:r w:rsidR="008A5301">
          <w:tab/>
        </w:r>
        <w:r w:rsidR="008A5301">
          <w:fldChar w:fldCharType="begin"/>
        </w:r>
        <w:r w:rsidR="008A5301">
          <w:instrText xml:space="preserve"> PAGEREF _Toc4614087 \h </w:instrText>
        </w:r>
        <w:r w:rsidR="008A5301">
          <w:fldChar w:fldCharType="separate"/>
        </w:r>
        <w:r w:rsidR="008A5301">
          <w:t>71</w:t>
        </w:r>
        <w:r w:rsidR="008A5301">
          <w:fldChar w:fldCharType="end"/>
        </w:r>
      </w:hyperlink>
    </w:p>
    <w:p w:rsidR="008A5301" w:rsidRDefault="001178AC">
      <w:pPr>
        <w:pStyle w:val="TOC3"/>
        <w:rPr>
          <w:rFonts w:eastAsiaTheme="minorEastAsia"/>
          <w:smallCaps w:val="0"/>
          <w:sz w:val="22"/>
        </w:rPr>
      </w:pPr>
      <w:hyperlink w:anchor="_Toc4614088" w:history="1">
        <w:r w:rsidR="008A5301" w:rsidRPr="003E15E6">
          <w:rPr>
            <w:rStyle w:val="Hyperlink"/>
          </w:rPr>
          <w:t>Platforma de aplicații pentru afaceri</w:t>
        </w:r>
        <w:r w:rsidR="008A5301">
          <w:tab/>
        </w:r>
        <w:r w:rsidR="008A5301">
          <w:fldChar w:fldCharType="begin"/>
        </w:r>
        <w:r w:rsidR="008A5301">
          <w:instrText xml:space="preserve"> PAGEREF _Toc4614088 \h </w:instrText>
        </w:r>
        <w:r w:rsidR="008A5301">
          <w:fldChar w:fldCharType="separate"/>
        </w:r>
        <w:r w:rsidR="008A5301">
          <w:t>72</w:t>
        </w:r>
        <w:r w:rsidR="008A5301">
          <w:fldChar w:fldCharType="end"/>
        </w:r>
      </w:hyperlink>
    </w:p>
    <w:p w:rsidR="008A5301" w:rsidRDefault="001178AC">
      <w:pPr>
        <w:pStyle w:val="TOC3"/>
        <w:rPr>
          <w:rFonts w:eastAsiaTheme="minorEastAsia"/>
          <w:smallCaps w:val="0"/>
          <w:sz w:val="22"/>
        </w:rPr>
      </w:pPr>
      <w:hyperlink w:anchor="_Toc4614089" w:history="1">
        <w:r w:rsidR="008A5301" w:rsidRPr="003E15E6">
          <w:rPr>
            <w:rStyle w:val="Hyperlink"/>
          </w:rPr>
          <w:t>GitHub Enterprise</w:t>
        </w:r>
        <w:r w:rsidR="008A5301">
          <w:tab/>
        </w:r>
        <w:r w:rsidR="008A5301">
          <w:fldChar w:fldCharType="begin"/>
        </w:r>
        <w:r w:rsidR="008A5301">
          <w:instrText xml:space="preserve"> PAGEREF _Toc4614089 \h </w:instrText>
        </w:r>
        <w:r w:rsidR="008A5301">
          <w:fldChar w:fldCharType="separate"/>
        </w:r>
        <w:r w:rsidR="008A5301">
          <w:t>73</w:t>
        </w:r>
        <w:r w:rsidR="008A5301">
          <w:fldChar w:fldCharType="end"/>
        </w:r>
      </w:hyperlink>
    </w:p>
    <w:p w:rsidR="008A5301" w:rsidRDefault="001178AC">
      <w:pPr>
        <w:pStyle w:val="TOC3"/>
        <w:rPr>
          <w:rFonts w:eastAsiaTheme="minorEastAsia"/>
          <w:smallCaps w:val="0"/>
          <w:sz w:val="22"/>
        </w:rPr>
      </w:pPr>
      <w:hyperlink w:anchor="_Toc4614090" w:history="1">
        <w:r w:rsidR="008A5301" w:rsidRPr="003E15E6">
          <w:rPr>
            <w:rStyle w:val="Hyperlink"/>
          </w:rPr>
          <w:t>Microsoft Kaizala Pro</w:t>
        </w:r>
        <w:r w:rsidR="008A5301">
          <w:tab/>
        </w:r>
        <w:r w:rsidR="008A5301">
          <w:fldChar w:fldCharType="begin"/>
        </w:r>
        <w:r w:rsidR="008A5301">
          <w:instrText xml:space="preserve"> PAGEREF _Toc4614090 \h </w:instrText>
        </w:r>
        <w:r w:rsidR="008A5301">
          <w:fldChar w:fldCharType="separate"/>
        </w:r>
        <w:r w:rsidR="008A5301">
          <w:t>74</w:t>
        </w:r>
        <w:r w:rsidR="008A5301">
          <w:fldChar w:fldCharType="end"/>
        </w:r>
      </w:hyperlink>
    </w:p>
    <w:p w:rsidR="008A5301" w:rsidRDefault="001178AC">
      <w:pPr>
        <w:pStyle w:val="TOC3"/>
        <w:rPr>
          <w:rFonts w:eastAsiaTheme="minorEastAsia"/>
          <w:smallCaps w:val="0"/>
          <w:sz w:val="22"/>
        </w:rPr>
      </w:pPr>
      <w:hyperlink w:anchor="_Toc4614091" w:history="1">
        <w:r w:rsidR="008A5301" w:rsidRPr="003E15E6">
          <w:rPr>
            <w:rStyle w:val="Hyperlink"/>
          </w:rPr>
          <w:t>Microsoft Cloud App Security</w:t>
        </w:r>
        <w:r w:rsidR="008A5301">
          <w:tab/>
        </w:r>
        <w:r w:rsidR="008A5301">
          <w:fldChar w:fldCharType="begin"/>
        </w:r>
        <w:r w:rsidR="008A5301">
          <w:instrText xml:space="preserve"> PAGEREF _Toc4614091 \h </w:instrText>
        </w:r>
        <w:r w:rsidR="008A5301">
          <w:fldChar w:fldCharType="separate"/>
        </w:r>
        <w:r w:rsidR="008A5301">
          <w:t>74</w:t>
        </w:r>
        <w:r w:rsidR="008A5301">
          <w:fldChar w:fldCharType="end"/>
        </w:r>
      </w:hyperlink>
    </w:p>
    <w:p w:rsidR="008A5301" w:rsidRDefault="001178AC">
      <w:pPr>
        <w:pStyle w:val="TOC3"/>
        <w:rPr>
          <w:rFonts w:eastAsiaTheme="minorEastAsia"/>
          <w:smallCaps w:val="0"/>
          <w:sz w:val="22"/>
        </w:rPr>
      </w:pPr>
      <w:hyperlink w:anchor="_Toc4614092" w:history="1">
        <w:r w:rsidR="008A5301" w:rsidRPr="003E15E6">
          <w:rPr>
            <w:rStyle w:val="Hyperlink"/>
          </w:rPr>
          <w:t>Conexiune de date Microsoft Graph pentru ISV</w:t>
        </w:r>
        <w:r w:rsidR="008A5301">
          <w:tab/>
        </w:r>
        <w:r w:rsidR="008A5301">
          <w:fldChar w:fldCharType="begin"/>
        </w:r>
        <w:r w:rsidR="008A5301">
          <w:instrText xml:space="preserve"> PAGEREF _Toc4614092 \h </w:instrText>
        </w:r>
        <w:r w:rsidR="008A5301">
          <w:fldChar w:fldCharType="separate"/>
        </w:r>
        <w:r w:rsidR="008A5301">
          <w:t>74</w:t>
        </w:r>
        <w:r w:rsidR="008A5301">
          <w:fldChar w:fldCharType="end"/>
        </w:r>
      </w:hyperlink>
    </w:p>
    <w:p w:rsidR="008A5301" w:rsidRDefault="001178AC">
      <w:pPr>
        <w:pStyle w:val="TOC3"/>
        <w:rPr>
          <w:rFonts w:eastAsiaTheme="minorEastAsia"/>
          <w:smallCaps w:val="0"/>
          <w:sz w:val="22"/>
        </w:rPr>
      </w:pPr>
      <w:hyperlink w:anchor="_Toc4614093" w:history="1">
        <w:r w:rsidR="008A5301" w:rsidRPr="003E15E6">
          <w:rPr>
            <w:rStyle w:val="Hyperlink"/>
          </w:rPr>
          <w:t>Microsoft Intune</w:t>
        </w:r>
        <w:r w:rsidR="008A5301">
          <w:tab/>
        </w:r>
        <w:r w:rsidR="008A5301">
          <w:fldChar w:fldCharType="begin"/>
        </w:r>
        <w:r w:rsidR="008A5301">
          <w:instrText xml:space="preserve"> PAGEREF _Toc4614093 \h </w:instrText>
        </w:r>
        <w:r w:rsidR="008A5301">
          <w:fldChar w:fldCharType="separate"/>
        </w:r>
        <w:r w:rsidR="008A5301">
          <w:t>75</w:t>
        </w:r>
        <w:r w:rsidR="008A5301">
          <w:fldChar w:fldCharType="end"/>
        </w:r>
      </w:hyperlink>
    </w:p>
    <w:p w:rsidR="008A5301" w:rsidRDefault="001178AC">
      <w:pPr>
        <w:pStyle w:val="TOC3"/>
        <w:rPr>
          <w:rFonts w:eastAsiaTheme="minorEastAsia"/>
          <w:smallCaps w:val="0"/>
          <w:sz w:val="22"/>
        </w:rPr>
      </w:pPr>
      <w:hyperlink w:anchor="_Toc4614094" w:history="1">
        <w:r w:rsidR="008A5301" w:rsidRPr="003E15E6">
          <w:rPr>
            <w:rStyle w:val="Hyperlink"/>
          </w:rPr>
          <w:t>Microsoft Learning</w:t>
        </w:r>
        <w:r w:rsidR="008A5301">
          <w:tab/>
        </w:r>
        <w:r w:rsidR="008A5301">
          <w:fldChar w:fldCharType="begin"/>
        </w:r>
        <w:r w:rsidR="008A5301">
          <w:instrText xml:space="preserve"> PAGEREF _Toc4614094 \h </w:instrText>
        </w:r>
        <w:r w:rsidR="008A5301">
          <w:fldChar w:fldCharType="separate"/>
        </w:r>
        <w:r w:rsidR="008A5301">
          <w:t>75</w:t>
        </w:r>
        <w:r w:rsidR="008A5301">
          <w:fldChar w:fldCharType="end"/>
        </w:r>
      </w:hyperlink>
    </w:p>
    <w:p w:rsidR="008A5301" w:rsidRDefault="001178AC">
      <w:pPr>
        <w:pStyle w:val="TOC3"/>
        <w:rPr>
          <w:rFonts w:eastAsiaTheme="minorEastAsia"/>
          <w:smallCaps w:val="0"/>
          <w:sz w:val="22"/>
        </w:rPr>
      </w:pPr>
      <w:hyperlink w:anchor="_Toc4614095" w:history="1">
        <w:r w:rsidR="008A5301" w:rsidRPr="003E15E6">
          <w:rPr>
            <w:rStyle w:val="Hyperlink"/>
          </w:rPr>
          <w:t>Minecraft: Education Edition</w:t>
        </w:r>
        <w:r w:rsidR="008A5301">
          <w:tab/>
        </w:r>
        <w:r w:rsidR="008A5301">
          <w:fldChar w:fldCharType="begin"/>
        </w:r>
        <w:r w:rsidR="008A5301">
          <w:instrText xml:space="preserve"> PAGEREF _Toc4614095 \h </w:instrText>
        </w:r>
        <w:r w:rsidR="008A5301">
          <w:fldChar w:fldCharType="separate"/>
        </w:r>
        <w:r w:rsidR="008A5301">
          <w:t>76</w:t>
        </w:r>
        <w:r w:rsidR="008A5301">
          <w:fldChar w:fldCharType="end"/>
        </w:r>
      </w:hyperlink>
    </w:p>
    <w:p w:rsidR="008A5301" w:rsidRDefault="001178AC">
      <w:pPr>
        <w:pStyle w:val="TOC1"/>
        <w:rPr>
          <w:rFonts w:eastAsiaTheme="minorEastAsia"/>
          <w:b w:val="0"/>
          <w:caps w:val="0"/>
          <w:noProof/>
          <w:sz w:val="22"/>
          <w:szCs w:val="22"/>
        </w:rPr>
      </w:pPr>
      <w:hyperlink w:anchor="_Toc4614096" w:history="1">
        <w:r w:rsidR="008A5301" w:rsidRPr="003E15E6">
          <w:rPr>
            <w:rStyle w:val="Hyperlink"/>
            <w:noProof/>
          </w:rPr>
          <w:t>Glosar</w:t>
        </w:r>
        <w:r w:rsidR="008A5301">
          <w:rPr>
            <w:noProof/>
          </w:rPr>
          <w:tab/>
        </w:r>
        <w:r w:rsidR="008A5301">
          <w:rPr>
            <w:noProof/>
          </w:rPr>
          <w:fldChar w:fldCharType="begin"/>
        </w:r>
        <w:r w:rsidR="008A5301">
          <w:rPr>
            <w:noProof/>
          </w:rPr>
          <w:instrText xml:space="preserve"> PAGEREF _Toc4614096 \h </w:instrText>
        </w:r>
        <w:r w:rsidR="008A5301">
          <w:rPr>
            <w:noProof/>
          </w:rPr>
        </w:r>
        <w:r w:rsidR="008A5301">
          <w:rPr>
            <w:noProof/>
          </w:rPr>
          <w:fldChar w:fldCharType="separate"/>
        </w:r>
        <w:r w:rsidR="008A5301">
          <w:rPr>
            <w:noProof/>
          </w:rPr>
          <w:t>77</w:t>
        </w:r>
        <w:r w:rsidR="008A5301">
          <w:rPr>
            <w:noProof/>
          </w:rPr>
          <w:fldChar w:fldCharType="end"/>
        </w:r>
      </w:hyperlink>
    </w:p>
    <w:p w:rsidR="008A5301" w:rsidRDefault="001178AC">
      <w:pPr>
        <w:pStyle w:val="TOC2"/>
        <w:rPr>
          <w:rFonts w:eastAsiaTheme="minorEastAsia"/>
          <w:smallCaps w:val="0"/>
          <w:sz w:val="22"/>
        </w:rPr>
      </w:pPr>
      <w:hyperlink w:anchor="_Toc4614097" w:history="1">
        <w:r w:rsidR="008A5301" w:rsidRPr="003E15E6">
          <w:rPr>
            <w:rStyle w:val="Hyperlink"/>
          </w:rPr>
          <w:t>Atribute</w:t>
        </w:r>
        <w:r w:rsidR="008A5301">
          <w:tab/>
        </w:r>
        <w:r w:rsidR="008A5301">
          <w:fldChar w:fldCharType="begin"/>
        </w:r>
        <w:r w:rsidR="008A5301">
          <w:instrText xml:space="preserve"> PAGEREF _Toc4614097 \h </w:instrText>
        </w:r>
        <w:r w:rsidR="008A5301">
          <w:fldChar w:fldCharType="separate"/>
        </w:r>
        <w:r w:rsidR="008A5301">
          <w:t>77</w:t>
        </w:r>
        <w:r w:rsidR="008A5301">
          <w:fldChar w:fldCharType="end"/>
        </w:r>
      </w:hyperlink>
    </w:p>
    <w:p w:rsidR="008A5301" w:rsidRDefault="001178AC">
      <w:pPr>
        <w:pStyle w:val="TOC2"/>
        <w:rPr>
          <w:rFonts w:eastAsiaTheme="minorEastAsia"/>
          <w:smallCaps w:val="0"/>
          <w:sz w:val="22"/>
        </w:rPr>
      </w:pPr>
      <w:hyperlink w:anchor="_Toc4614098" w:history="1">
        <w:r w:rsidR="008A5301" w:rsidRPr="003E15E6">
          <w:rPr>
            <w:rStyle w:val="Hyperlink"/>
          </w:rPr>
          <w:t>Valorile celulelor</w:t>
        </w:r>
        <w:r w:rsidR="008A5301">
          <w:tab/>
        </w:r>
        <w:r w:rsidR="008A5301">
          <w:fldChar w:fldCharType="begin"/>
        </w:r>
        <w:r w:rsidR="008A5301">
          <w:instrText xml:space="preserve"> PAGEREF _Toc4614098 \h </w:instrText>
        </w:r>
        <w:r w:rsidR="008A5301">
          <w:fldChar w:fldCharType="separate"/>
        </w:r>
        <w:r w:rsidR="008A5301">
          <w:t>78</w:t>
        </w:r>
        <w:r w:rsidR="008A5301">
          <w:fldChar w:fldCharType="end"/>
        </w:r>
      </w:hyperlink>
    </w:p>
    <w:p w:rsidR="008A5301" w:rsidRDefault="001178AC">
      <w:pPr>
        <w:pStyle w:val="TOC2"/>
        <w:rPr>
          <w:rFonts w:eastAsiaTheme="minorEastAsia"/>
          <w:smallCaps w:val="0"/>
          <w:sz w:val="22"/>
        </w:rPr>
      </w:pPr>
      <w:hyperlink w:anchor="_Toc4614099" w:history="1">
        <w:r w:rsidR="008A5301" w:rsidRPr="003E15E6">
          <w:rPr>
            <w:rStyle w:val="Hyperlink"/>
          </w:rPr>
          <w:t>Titlurile coloanelor</w:t>
        </w:r>
        <w:r w:rsidR="008A5301">
          <w:tab/>
        </w:r>
        <w:r w:rsidR="008A5301">
          <w:fldChar w:fldCharType="begin"/>
        </w:r>
        <w:r w:rsidR="008A5301">
          <w:instrText xml:space="preserve"> PAGEREF _Toc4614099 \h </w:instrText>
        </w:r>
        <w:r w:rsidR="008A5301">
          <w:fldChar w:fldCharType="separate"/>
        </w:r>
        <w:r w:rsidR="008A5301">
          <w:t>79</w:t>
        </w:r>
        <w:r w:rsidR="008A5301">
          <w:fldChar w:fldCharType="end"/>
        </w:r>
      </w:hyperlink>
    </w:p>
    <w:p w:rsidR="008A5301" w:rsidRDefault="001178AC">
      <w:pPr>
        <w:pStyle w:val="TOC2"/>
        <w:rPr>
          <w:rFonts w:eastAsiaTheme="minorEastAsia"/>
          <w:smallCaps w:val="0"/>
          <w:sz w:val="22"/>
        </w:rPr>
      </w:pPr>
      <w:hyperlink w:anchor="_Toc4614100" w:history="1">
        <w:r w:rsidR="008A5301" w:rsidRPr="003E15E6">
          <w:rPr>
            <w:rStyle w:val="Hyperlink"/>
          </w:rPr>
          <w:t>Definiții</w:t>
        </w:r>
        <w:r w:rsidR="008A5301">
          <w:tab/>
        </w:r>
        <w:r w:rsidR="008A5301">
          <w:fldChar w:fldCharType="begin"/>
        </w:r>
        <w:r w:rsidR="008A5301">
          <w:instrText xml:space="preserve"> PAGEREF _Toc4614100 \h </w:instrText>
        </w:r>
        <w:r w:rsidR="008A5301">
          <w:fldChar w:fldCharType="separate"/>
        </w:r>
        <w:r w:rsidR="008A5301">
          <w:t>79</w:t>
        </w:r>
        <w:r w:rsidR="008A5301">
          <w:fldChar w:fldCharType="end"/>
        </w:r>
      </w:hyperlink>
    </w:p>
    <w:p w:rsidR="008A5301" w:rsidRDefault="001178AC">
      <w:pPr>
        <w:pStyle w:val="TOC1"/>
        <w:rPr>
          <w:rFonts w:eastAsiaTheme="minorEastAsia"/>
          <w:b w:val="0"/>
          <w:caps w:val="0"/>
          <w:noProof/>
          <w:sz w:val="22"/>
          <w:szCs w:val="22"/>
        </w:rPr>
      </w:pPr>
      <w:hyperlink w:anchor="_Toc4614101" w:history="1">
        <w:r w:rsidR="008A5301" w:rsidRPr="003E15E6">
          <w:rPr>
            <w:rStyle w:val="Hyperlink"/>
            <w:noProof/>
          </w:rPr>
          <w:t>Anexa A – Licențele CAL/ML echivalente</w:t>
        </w:r>
        <w:r w:rsidR="008A5301">
          <w:rPr>
            <w:noProof/>
          </w:rPr>
          <w:tab/>
        </w:r>
        <w:r w:rsidR="008A5301">
          <w:rPr>
            <w:noProof/>
          </w:rPr>
          <w:fldChar w:fldCharType="begin"/>
        </w:r>
        <w:r w:rsidR="008A5301">
          <w:rPr>
            <w:noProof/>
          </w:rPr>
          <w:instrText xml:space="preserve"> PAGEREF _Toc4614101 \h </w:instrText>
        </w:r>
        <w:r w:rsidR="008A5301">
          <w:rPr>
            <w:noProof/>
          </w:rPr>
        </w:r>
        <w:r w:rsidR="008A5301">
          <w:rPr>
            <w:noProof/>
          </w:rPr>
          <w:fldChar w:fldCharType="separate"/>
        </w:r>
        <w:r w:rsidR="008A5301">
          <w:rPr>
            <w:noProof/>
          </w:rPr>
          <w:t>82</w:t>
        </w:r>
        <w:r w:rsidR="008A5301">
          <w:rPr>
            <w:noProof/>
          </w:rPr>
          <w:fldChar w:fldCharType="end"/>
        </w:r>
      </w:hyperlink>
    </w:p>
    <w:p w:rsidR="008A5301" w:rsidRDefault="001178AC">
      <w:pPr>
        <w:pStyle w:val="TOC1"/>
        <w:rPr>
          <w:rFonts w:eastAsiaTheme="minorEastAsia"/>
          <w:b w:val="0"/>
          <w:caps w:val="0"/>
          <w:noProof/>
          <w:sz w:val="22"/>
          <w:szCs w:val="22"/>
        </w:rPr>
      </w:pPr>
      <w:hyperlink w:anchor="_Toc4614102" w:history="1">
        <w:r w:rsidR="008A5301" w:rsidRPr="003E15E6">
          <w:rPr>
            <w:rStyle w:val="Hyperlink"/>
            <w:noProof/>
          </w:rPr>
          <w:t>Anexa B – Software Assurance</w:t>
        </w:r>
        <w:r w:rsidR="008A5301">
          <w:rPr>
            <w:noProof/>
          </w:rPr>
          <w:tab/>
        </w:r>
        <w:r w:rsidR="008A5301">
          <w:rPr>
            <w:noProof/>
          </w:rPr>
          <w:fldChar w:fldCharType="begin"/>
        </w:r>
        <w:r w:rsidR="008A5301">
          <w:rPr>
            <w:noProof/>
          </w:rPr>
          <w:instrText xml:space="preserve"> PAGEREF _Toc4614102 \h </w:instrText>
        </w:r>
        <w:r w:rsidR="008A5301">
          <w:rPr>
            <w:noProof/>
          </w:rPr>
        </w:r>
        <w:r w:rsidR="008A5301">
          <w:rPr>
            <w:noProof/>
          </w:rPr>
          <w:fldChar w:fldCharType="separate"/>
        </w:r>
        <w:r w:rsidR="008A5301">
          <w:rPr>
            <w:noProof/>
          </w:rPr>
          <w:t>84</w:t>
        </w:r>
        <w:r w:rsidR="008A5301">
          <w:rPr>
            <w:noProof/>
          </w:rPr>
          <w:fldChar w:fldCharType="end"/>
        </w:r>
      </w:hyperlink>
    </w:p>
    <w:p w:rsidR="008A5301" w:rsidRDefault="001178AC">
      <w:pPr>
        <w:pStyle w:val="TOC2"/>
        <w:rPr>
          <w:rFonts w:eastAsiaTheme="minorEastAsia"/>
          <w:smallCaps w:val="0"/>
          <w:sz w:val="22"/>
        </w:rPr>
      </w:pPr>
      <w:hyperlink w:anchor="_Toc4614103" w:history="1">
        <w:r w:rsidR="008A5301" w:rsidRPr="003E15E6">
          <w:rPr>
            <w:rStyle w:val="Hyperlink"/>
          </w:rPr>
          <w:t>Achiziționarea protecției prin Software Assurance</w:t>
        </w:r>
        <w:r w:rsidR="008A5301">
          <w:tab/>
        </w:r>
        <w:r w:rsidR="008A5301">
          <w:fldChar w:fldCharType="begin"/>
        </w:r>
        <w:r w:rsidR="008A5301">
          <w:instrText xml:space="preserve"> PAGEREF _Toc4614103 \h </w:instrText>
        </w:r>
        <w:r w:rsidR="008A5301">
          <w:fldChar w:fldCharType="separate"/>
        </w:r>
        <w:r w:rsidR="008A5301">
          <w:t>84</w:t>
        </w:r>
        <w:r w:rsidR="008A5301">
          <w:fldChar w:fldCharType="end"/>
        </w:r>
      </w:hyperlink>
    </w:p>
    <w:p w:rsidR="008A5301" w:rsidRDefault="001178AC">
      <w:pPr>
        <w:pStyle w:val="TOC2"/>
        <w:rPr>
          <w:rFonts w:eastAsiaTheme="minorEastAsia"/>
          <w:smallCaps w:val="0"/>
          <w:sz w:val="22"/>
        </w:rPr>
      </w:pPr>
      <w:hyperlink w:anchor="_Toc4614104" w:history="1">
        <w:r w:rsidR="008A5301" w:rsidRPr="003E15E6">
          <w:rPr>
            <w:rStyle w:val="Hyperlink"/>
          </w:rPr>
          <w:t>Reînnoirea protecției prin Software Assurance</w:t>
        </w:r>
        <w:r w:rsidR="008A5301">
          <w:tab/>
        </w:r>
        <w:r w:rsidR="008A5301">
          <w:fldChar w:fldCharType="begin"/>
        </w:r>
        <w:r w:rsidR="008A5301">
          <w:instrText xml:space="preserve"> PAGEREF _Toc4614104 \h </w:instrText>
        </w:r>
        <w:r w:rsidR="008A5301">
          <w:fldChar w:fldCharType="separate"/>
        </w:r>
        <w:r w:rsidR="008A5301">
          <w:t>84</w:t>
        </w:r>
        <w:r w:rsidR="008A5301">
          <w:fldChar w:fldCharType="end"/>
        </w:r>
      </w:hyperlink>
    </w:p>
    <w:p w:rsidR="008A5301" w:rsidRDefault="001178AC">
      <w:pPr>
        <w:pStyle w:val="TOC2"/>
        <w:rPr>
          <w:rFonts w:eastAsiaTheme="minorEastAsia"/>
          <w:smallCaps w:val="0"/>
          <w:sz w:val="22"/>
        </w:rPr>
      </w:pPr>
      <w:hyperlink w:anchor="_Toc4614105" w:history="1">
        <w:r w:rsidR="008A5301" w:rsidRPr="003E15E6">
          <w:rPr>
            <w:rStyle w:val="Hyperlink"/>
          </w:rPr>
          <w:t>Licența de migrare pentru Produsele aflate la final de serie sau de viață</w:t>
        </w:r>
        <w:r w:rsidR="008A5301">
          <w:tab/>
        </w:r>
        <w:r w:rsidR="008A5301">
          <w:fldChar w:fldCharType="begin"/>
        </w:r>
        <w:r w:rsidR="008A5301">
          <w:instrText xml:space="preserve"> PAGEREF _Toc4614105 \h </w:instrText>
        </w:r>
        <w:r w:rsidR="008A5301">
          <w:fldChar w:fldCharType="separate"/>
        </w:r>
        <w:r w:rsidR="008A5301">
          <w:t>85</w:t>
        </w:r>
        <w:r w:rsidR="008A5301">
          <w:fldChar w:fldCharType="end"/>
        </w:r>
      </w:hyperlink>
    </w:p>
    <w:p w:rsidR="008A5301" w:rsidRDefault="001178AC">
      <w:pPr>
        <w:pStyle w:val="TOC2"/>
        <w:rPr>
          <w:rFonts w:eastAsiaTheme="minorEastAsia"/>
          <w:smallCaps w:val="0"/>
          <w:sz w:val="22"/>
        </w:rPr>
      </w:pPr>
      <w:hyperlink w:anchor="_Toc4614106" w:history="1">
        <w:r w:rsidR="008A5301" w:rsidRPr="003E15E6">
          <w:rPr>
            <w:rStyle w:val="Hyperlink"/>
          </w:rPr>
          <w:t>Beneficiile protecției prin Software Assurance</w:t>
        </w:r>
        <w:r w:rsidR="008A5301">
          <w:tab/>
        </w:r>
        <w:r w:rsidR="008A5301">
          <w:fldChar w:fldCharType="begin"/>
        </w:r>
        <w:r w:rsidR="008A5301">
          <w:instrText xml:space="preserve"> PAGEREF _Toc4614106 \h </w:instrText>
        </w:r>
        <w:r w:rsidR="008A5301">
          <w:fldChar w:fldCharType="separate"/>
        </w:r>
        <w:r w:rsidR="008A5301">
          <w:t>85</w:t>
        </w:r>
        <w:r w:rsidR="008A5301">
          <w:fldChar w:fldCharType="end"/>
        </w:r>
      </w:hyperlink>
    </w:p>
    <w:p w:rsidR="008A5301" w:rsidRDefault="001178AC">
      <w:pPr>
        <w:pStyle w:val="TOC2"/>
        <w:rPr>
          <w:rFonts w:eastAsiaTheme="minorEastAsia"/>
          <w:smallCaps w:val="0"/>
          <w:sz w:val="22"/>
        </w:rPr>
      </w:pPr>
      <w:hyperlink w:anchor="_Toc4614107" w:history="1">
        <w:r w:rsidR="008A5301" w:rsidRPr="003E15E6">
          <w:rPr>
            <w:rStyle w:val="Hyperlink"/>
          </w:rPr>
          <w:t>Actualizările de securitate complete</w:t>
        </w:r>
        <w:r w:rsidR="008A5301">
          <w:tab/>
        </w:r>
        <w:r w:rsidR="008A5301">
          <w:fldChar w:fldCharType="begin"/>
        </w:r>
        <w:r w:rsidR="008A5301">
          <w:instrText xml:space="preserve"> PAGEREF _Toc4614107 \h </w:instrText>
        </w:r>
        <w:r w:rsidR="008A5301">
          <w:fldChar w:fldCharType="separate"/>
        </w:r>
        <w:r w:rsidR="008A5301">
          <w:t>96</w:t>
        </w:r>
        <w:r w:rsidR="008A5301">
          <w:fldChar w:fldCharType="end"/>
        </w:r>
      </w:hyperlink>
    </w:p>
    <w:p w:rsidR="008A5301" w:rsidRDefault="001178AC">
      <w:pPr>
        <w:pStyle w:val="TOC1"/>
        <w:rPr>
          <w:rFonts w:eastAsiaTheme="minorEastAsia"/>
          <w:b w:val="0"/>
          <w:caps w:val="0"/>
          <w:noProof/>
          <w:sz w:val="22"/>
          <w:szCs w:val="22"/>
        </w:rPr>
      </w:pPr>
      <w:hyperlink w:anchor="_Toc4614108" w:history="1">
        <w:r w:rsidR="008A5301" w:rsidRPr="003E15E6">
          <w:rPr>
            <w:rStyle w:val="Hyperlink"/>
            <w:noProof/>
          </w:rPr>
          <w:t>Anexa C – Licențe suplimentare pentru Serviciile online și alte Licențe de tranziție</w:t>
        </w:r>
        <w:r w:rsidR="008A5301">
          <w:rPr>
            <w:noProof/>
          </w:rPr>
          <w:tab/>
        </w:r>
        <w:r w:rsidR="008A5301">
          <w:rPr>
            <w:noProof/>
          </w:rPr>
          <w:fldChar w:fldCharType="begin"/>
        </w:r>
        <w:r w:rsidR="008A5301">
          <w:rPr>
            <w:noProof/>
          </w:rPr>
          <w:instrText xml:space="preserve"> PAGEREF _Toc4614108 \h </w:instrText>
        </w:r>
        <w:r w:rsidR="008A5301">
          <w:rPr>
            <w:noProof/>
          </w:rPr>
        </w:r>
        <w:r w:rsidR="008A5301">
          <w:rPr>
            <w:noProof/>
          </w:rPr>
          <w:fldChar w:fldCharType="separate"/>
        </w:r>
        <w:r w:rsidR="008A5301">
          <w:rPr>
            <w:noProof/>
          </w:rPr>
          <w:t>98</w:t>
        </w:r>
        <w:r w:rsidR="008A5301">
          <w:rPr>
            <w:noProof/>
          </w:rPr>
          <w:fldChar w:fldCharType="end"/>
        </w:r>
      </w:hyperlink>
    </w:p>
    <w:p w:rsidR="008A5301" w:rsidRDefault="001178AC">
      <w:pPr>
        <w:pStyle w:val="TOC2"/>
        <w:rPr>
          <w:rFonts w:eastAsiaTheme="minorEastAsia"/>
          <w:smallCaps w:val="0"/>
          <w:sz w:val="22"/>
        </w:rPr>
      </w:pPr>
      <w:hyperlink w:anchor="_Toc4614109" w:history="1">
        <w:r w:rsidR="008A5301" w:rsidRPr="003E15E6">
          <w:rPr>
            <w:rStyle w:val="Hyperlink"/>
          </w:rPr>
          <w:t>Licențele suplimentare</w:t>
        </w:r>
        <w:r w:rsidR="008A5301">
          <w:tab/>
        </w:r>
        <w:r w:rsidR="008A5301">
          <w:fldChar w:fldCharType="begin"/>
        </w:r>
        <w:r w:rsidR="008A5301">
          <w:instrText xml:space="preserve"> PAGEREF _Toc4614109 \h </w:instrText>
        </w:r>
        <w:r w:rsidR="008A5301">
          <w:fldChar w:fldCharType="separate"/>
        </w:r>
        <w:r w:rsidR="008A5301">
          <w:t>98</w:t>
        </w:r>
        <w:r w:rsidR="008A5301">
          <w:fldChar w:fldCharType="end"/>
        </w:r>
      </w:hyperlink>
    </w:p>
    <w:p w:rsidR="008A5301" w:rsidRDefault="001178AC">
      <w:pPr>
        <w:pStyle w:val="TOC3"/>
        <w:rPr>
          <w:rFonts w:eastAsiaTheme="minorEastAsia"/>
          <w:smallCaps w:val="0"/>
          <w:sz w:val="22"/>
        </w:rPr>
      </w:pPr>
      <w:hyperlink w:anchor="_Toc4614110" w:history="1">
        <w:r w:rsidR="008A5301" w:rsidRPr="003E15E6">
          <w:rPr>
            <w:rStyle w:val="Hyperlink"/>
          </w:rPr>
          <w:t>Sistemul de operare desktop Windows</w:t>
        </w:r>
        <w:r w:rsidR="008A5301">
          <w:tab/>
        </w:r>
        <w:r w:rsidR="008A5301">
          <w:fldChar w:fldCharType="begin"/>
        </w:r>
        <w:r w:rsidR="008A5301">
          <w:instrText xml:space="preserve"> PAGEREF _Toc4614110 \h </w:instrText>
        </w:r>
        <w:r w:rsidR="008A5301">
          <w:fldChar w:fldCharType="separate"/>
        </w:r>
        <w:r w:rsidR="008A5301">
          <w:t>98</w:t>
        </w:r>
        <w:r w:rsidR="008A5301">
          <w:fldChar w:fldCharType="end"/>
        </w:r>
      </w:hyperlink>
    </w:p>
    <w:p w:rsidR="008A5301" w:rsidRDefault="001178AC">
      <w:pPr>
        <w:pStyle w:val="TOC3"/>
        <w:rPr>
          <w:rFonts w:eastAsiaTheme="minorEastAsia"/>
          <w:smallCaps w:val="0"/>
          <w:sz w:val="22"/>
        </w:rPr>
      </w:pPr>
      <w:hyperlink w:anchor="_Toc4614111" w:history="1">
        <w:r w:rsidR="008A5301" w:rsidRPr="003E15E6">
          <w:rPr>
            <w:rStyle w:val="Hyperlink"/>
          </w:rPr>
          <w:t>Planurile pentru utilizatori Microsoft Azure</w:t>
        </w:r>
        <w:r w:rsidR="008A5301">
          <w:tab/>
        </w:r>
        <w:r w:rsidR="008A5301">
          <w:fldChar w:fldCharType="begin"/>
        </w:r>
        <w:r w:rsidR="008A5301">
          <w:instrText xml:space="preserve"> PAGEREF _Toc4614111 \h </w:instrText>
        </w:r>
        <w:r w:rsidR="008A5301">
          <w:fldChar w:fldCharType="separate"/>
        </w:r>
        <w:r w:rsidR="008A5301">
          <w:t>98</w:t>
        </w:r>
        <w:r w:rsidR="008A5301">
          <w:fldChar w:fldCharType="end"/>
        </w:r>
      </w:hyperlink>
    </w:p>
    <w:p w:rsidR="008A5301" w:rsidRDefault="001178AC">
      <w:pPr>
        <w:pStyle w:val="TOC3"/>
        <w:rPr>
          <w:rFonts w:eastAsiaTheme="minorEastAsia"/>
          <w:smallCaps w:val="0"/>
          <w:sz w:val="22"/>
        </w:rPr>
      </w:pPr>
      <w:hyperlink w:anchor="_Toc4614112" w:history="1">
        <w:r w:rsidR="008A5301" w:rsidRPr="003E15E6">
          <w:rPr>
            <w:rStyle w:val="Hyperlink"/>
          </w:rPr>
          <w:t>Microsoft 365</w:t>
        </w:r>
        <w:r w:rsidR="008A5301">
          <w:tab/>
        </w:r>
        <w:r w:rsidR="008A5301">
          <w:fldChar w:fldCharType="begin"/>
        </w:r>
        <w:r w:rsidR="008A5301">
          <w:instrText xml:space="preserve"> PAGEREF _Toc4614112 \h </w:instrText>
        </w:r>
        <w:r w:rsidR="008A5301">
          <w:fldChar w:fldCharType="separate"/>
        </w:r>
        <w:r w:rsidR="008A5301">
          <w:t>98</w:t>
        </w:r>
        <w:r w:rsidR="008A5301">
          <w:fldChar w:fldCharType="end"/>
        </w:r>
      </w:hyperlink>
    </w:p>
    <w:p w:rsidR="008A5301" w:rsidRDefault="001178AC">
      <w:pPr>
        <w:pStyle w:val="TOC3"/>
        <w:rPr>
          <w:rFonts w:eastAsiaTheme="minorEastAsia"/>
          <w:smallCaps w:val="0"/>
          <w:sz w:val="22"/>
        </w:rPr>
      </w:pPr>
      <w:hyperlink w:anchor="_Toc4614113" w:history="1">
        <w:r w:rsidR="008A5301" w:rsidRPr="003E15E6">
          <w:rPr>
            <w:rStyle w:val="Hyperlink"/>
          </w:rPr>
          <w:t>Enterprise Mobility + Security</w:t>
        </w:r>
        <w:r w:rsidR="008A5301">
          <w:tab/>
        </w:r>
        <w:r w:rsidR="008A5301">
          <w:fldChar w:fldCharType="begin"/>
        </w:r>
        <w:r w:rsidR="008A5301">
          <w:instrText xml:space="preserve"> PAGEREF _Toc4614113 \h </w:instrText>
        </w:r>
        <w:r w:rsidR="008A5301">
          <w:fldChar w:fldCharType="separate"/>
        </w:r>
        <w:r w:rsidR="008A5301">
          <w:t>99</w:t>
        </w:r>
        <w:r w:rsidR="008A5301">
          <w:fldChar w:fldCharType="end"/>
        </w:r>
      </w:hyperlink>
    </w:p>
    <w:p w:rsidR="008A5301" w:rsidRDefault="001178AC">
      <w:pPr>
        <w:pStyle w:val="TOC3"/>
        <w:rPr>
          <w:rFonts w:eastAsiaTheme="minorEastAsia"/>
          <w:smallCaps w:val="0"/>
          <w:sz w:val="22"/>
        </w:rPr>
      </w:pPr>
      <w:hyperlink w:anchor="_Toc4614114" w:history="1">
        <w:r w:rsidR="008A5301" w:rsidRPr="003E15E6">
          <w:rPr>
            <w:rStyle w:val="Hyperlink"/>
          </w:rPr>
          <w:t>Serviciile Microsoft Dynamics 365</w:t>
        </w:r>
        <w:r w:rsidR="008A5301">
          <w:tab/>
        </w:r>
        <w:r w:rsidR="008A5301">
          <w:fldChar w:fldCharType="begin"/>
        </w:r>
        <w:r w:rsidR="008A5301">
          <w:instrText xml:space="preserve"> PAGEREF _Toc4614114 \h </w:instrText>
        </w:r>
        <w:r w:rsidR="008A5301">
          <w:fldChar w:fldCharType="separate"/>
        </w:r>
        <w:r w:rsidR="008A5301">
          <w:t>99</w:t>
        </w:r>
        <w:r w:rsidR="008A5301">
          <w:fldChar w:fldCharType="end"/>
        </w:r>
      </w:hyperlink>
    </w:p>
    <w:p w:rsidR="008A5301" w:rsidRDefault="001178AC">
      <w:pPr>
        <w:pStyle w:val="TOC3"/>
        <w:rPr>
          <w:rFonts w:eastAsiaTheme="minorEastAsia"/>
          <w:smallCaps w:val="0"/>
          <w:sz w:val="22"/>
        </w:rPr>
      </w:pPr>
      <w:hyperlink w:anchor="_Toc4614115" w:history="1">
        <w:r w:rsidR="008A5301" w:rsidRPr="003E15E6">
          <w:rPr>
            <w:rStyle w:val="Hyperlink"/>
          </w:rPr>
          <w:t>Aplicații cu Office 365</w:t>
        </w:r>
        <w:r w:rsidR="008A5301">
          <w:tab/>
        </w:r>
        <w:r w:rsidR="008A5301">
          <w:fldChar w:fldCharType="begin"/>
        </w:r>
        <w:r w:rsidR="008A5301">
          <w:instrText xml:space="preserve"> PAGEREF _Toc4614115 \h </w:instrText>
        </w:r>
        <w:r w:rsidR="008A5301">
          <w:fldChar w:fldCharType="separate"/>
        </w:r>
        <w:r w:rsidR="008A5301">
          <w:t>100</w:t>
        </w:r>
        <w:r w:rsidR="008A5301">
          <w:fldChar w:fldCharType="end"/>
        </w:r>
      </w:hyperlink>
    </w:p>
    <w:p w:rsidR="008A5301" w:rsidRDefault="001178AC">
      <w:pPr>
        <w:pStyle w:val="TOC3"/>
        <w:rPr>
          <w:rFonts w:eastAsiaTheme="minorEastAsia"/>
          <w:smallCaps w:val="0"/>
          <w:sz w:val="22"/>
        </w:rPr>
      </w:pPr>
      <w:hyperlink w:anchor="_Toc4614116" w:history="1">
        <w:r w:rsidR="008A5301" w:rsidRPr="003E15E6">
          <w:rPr>
            <w:rStyle w:val="Hyperlink"/>
          </w:rPr>
          <w:t>Suitele Office 365</w:t>
        </w:r>
        <w:r w:rsidR="008A5301">
          <w:tab/>
        </w:r>
        <w:r w:rsidR="008A5301">
          <w:fldChar w:fldCharType="begin"/>
        </w:r>
        <w:r w:rsidR="008A5301">
          <w:instrText xml:space="preserve"> PAGEREF _Toc4614116 \h </w:instrText>
        </w:r>
        <w:r w:rsidR="008A5301">
          <w:fldChar w:fldCharType="separate"/>
        </w:r>
        <w:r w:rsidR="008A5301">
          <w:t>101</w:t>
        </w:r>
        <w:r w:rsidR="008A5301">
          <w:fldChar w:fldCharType="end"/>
        </w:r>
      </w:hyperlink>
    </w:p>
    <w:p w:rsidR="008A5301" w:rsidRDefault="001178AC">
      <w:pPr>
        <w:pStyle w:val="TOC3"/>
        <w:rPr>
          <w:rFonts w:eastAsiaTheme="minorEastAsia"/>
          <w:smallCaps w:val="0"/>
          <w:sz w:val="22"/>
        </w:rPr>
      </w:pPr>
      <w:hyperlink w:anchor="_Toc4614117" w:history="1">
        <w:r w:rsidR="008A5301" w:rsidRPr="003E15E6">
          <w:rPr>
            <w:rStyle w:val="Hyperlink"/>
          </w:rPr>
          <w:t>Protecție avansată împotriva amenințărilor Office 365</w:t>
        </w:r>
        <w:r w:rsidR="008A5301">
          <w:tab/>
        </w:r>
        <w:r w:rsidR="008A5301">
          <w:fldChar w:fldCharType="begin"/>
        </w:r>
        <w:r w:rsidR="008A5301">
          <w:instrText xml:space="preserve"> PAGEREF _Toc4614117 \h </w:instrText>
        </w:r>
        <w:r w:rsidR="008A5301">
          <w:fldChar w:fldCharType="separate"/>
        </w:r>
        <w:r w:rsidR="008A5301">
          <w:t>101</w:t>
        </w:r>
        <w:r w:rsidR="008A5301">
          <w:fldChar w:fldCharType="end"/>
        </w:r>
      </w:hyperlink>
    </w:p>
    <w:p w:rsidR="008A5301" w:rsidRDefault="001178AC">
      <w:pPr>
        <w:pStyle w:val="TOC3"/>
        <w:rPr>
          <w:rFonts w:eastAsiaTheme="minorEastAsia"/>
          <w:smallCaps w:val="0"/>
          <w:sz w:val="22"/>
        </w:rPr>
      </w:pPr>
      <w:hyperlink w:anchor="_Toc4614118" w:history="1">
        <w:r w:rsidR="008A5301" w:rsidRPr="003E15E6">
          <w:rPr>
            <w:rStyle w:val="Hyperlink"/>
          </w:rPr>
          <w:t>Licență suplimentară pentru Data Loss Prevention pentru Office 365</w:t>
        </w:r>
        <w:r w:rsidR="008A5301">
          <w:tab/>
        </w:r>
        <w:r w:rsidR="008A5301">
          <w:fldChar w:fldCharType="begin"/>
        </w:r>
        <w:r w:rsidR="008A5301">
          <w:instrText xml:space="preserve"> PAGEREF _Toc4614118 \h </w:instrText>
        </w:r>
        <w:r w:rsidR="008A5301">
          <w:fldChar w:fldCharType="separate"/>
        </w:r>
        <w:r w:rsidR="008A5301">
          <w:t>101</w:t>
        </w:r>
        <w:r w:rsidR="008A5301">
          <w:fldChar w:fldCharType="end"/>
        </w:r>
      </w:hyperlink>
    </w:p>
    <w:p w:rsidR="008A5301" w:rsidRDefault="001178AC">
      <w:pPr>
        <w:pStyle w:val="TOC3"/>
        <w:rPr>
          <w:rFonts w:eastAsiaTheme="minorEastAsia"/>
          <w:smallCaps w:val="0"/>
          <w:sz w:val="22"/>
        </w:rPr>
      </w:pPr>
      <w:hyperlink w:anchor="_Toc4614119" w:history="1">
        <w:r w:rsidR="008A5301" w:rsidRPr="003E15E6">
          <w:rPr>
            <w:rStyle w:val="Hyperlink"/>
          </w:rPr>
          <w:t>Informații despre amenințări Office 365</w:t>
        </w:r>
        <w:r w:rsidR="008A5301">
          <w:tab/>
        </w:r>
        <w:r w:rsidR="008A5301">
          <w:fldChar w:fldCharType="begin"/>
        </w:r>
        <w:r w:rsidR="008A5301">
          <w:instrText xml:space="preserve"> PAGEREF _Toc4614119 \h </w:instrText>
        </w:r>
        <w:r w:rsidR="008A5301">
          <w:fldChar w:fldCharType="separate"/>
        </w:r>
        <w:r w:rsidR="008A5301">
          <w:t>101</w:t>
        </w:r>
        <w:r w:rsidR="008A5301">
          <w:fldChar w:fldCharType="end"/>
        </w:r>
      </w:hyperlink>
    </w:p>
    <w:p w:rsidR="008A5301" w:rsidRDefault="001178AC">
      <w:pPr>
        <w:pStyle w:val="TOC3"/>
        <w:rPr>
          <w:rFonts w:eastAsiaTheme="minorEastAsia"/>
          <w:smallCaps w:val="0"/>
          <w:sz w:val="22"/>
        </w:rPr>
      </w:pPr>
      <w:hyperlink w:anchor="_Toc4614120" w:history="1">
        <w:r w:rsidR="008A5301" w:rsidRPr="003E15E6">
          <w:rPr>
            <w:rStyle w:val="Hyperlink"/>
          </w:rPr>
          <w:t>Multi-Geo Capabilities în Office 365</w:t>
        </w:r>
        <w:r w:rsidR="008A5301">
          <w:tab/>
        </w:r>
        <w:r w:rsidR="008A5301">
          <w:fldChar w:fldCharType="begin"/>
        </w:r>
        <w:r w:rsidR="008A5301">
          <w:instrText xml:space="preserve"> PAGEREF _Toc4614120 \h </w:instrText>
        </w:r>
        <w:r w:rsidR="008A5301">
          <w:fldChar w:fldCharType="separate"/>
        </w:r>
        <w:r w:rsidR="008A5301">
          <w:t>102</w:t>
        </w:r>
        <w:r w:rsidR="008A5301">
          <w:fldChar w:fldCharType="end"/>
        </w:r>
      </w:hyperlink>
    </w:p>
    <w:p w:rsidR="008A5301" w:rsidRDefault="001178AC">
      <w:pPr>
        <w:pStyle w:val="TOC3"/>
        <w:rPr>
          <w:rFonts w:eastAsiaTheme="minorEastAsia"/>
          <w:smallCaps w:val="0"/>
          <w:sz w:val="22"/>
        </w:rPr>
      </w:pPr>
      <w:hyperlink w:anchor="_Toc4614121" w:history="1">
        <w:r w:rsidR="008A5301" w:rsidRPr="003E15E6">
          <w:rPr>
            <w:rStyle w:val="Hyperlink"/>
          </w:rPr>
          <w:t>Exchange Online</w:t>
        </w:r>
        <w:r w:rsidR="008A5301">
          <w:tab/>
        </w:r>
        <w:r w:rsidR="008A5301">
          <w:fldChar w:fldCharType="begin"/>
        </w:r>
        <w:r w:rsidR="008A5301">
          <w:instrText xml:space="preserve"> PAGEREF _Toc4614121 \h </w:instrText>
        </w:r>
        <w:r w:rsidR="008A5301">
          <w:fldChar w:fldCharType="separate"/>
        </w:r>
        <w:r w:rsidR="008A5301">
          <w:t>102</w:t>
        </w:r>
        <w:r w:rsidR="008A5301">
          <w:fldChar w:fldCharType="end"/>
        </w:r>
      </w:hyperlink>
    </w:p>
    <w:p w:rsidR="008A5301" w:rsidRDefault="001178AC">
      <w:pPr>
        <w:pStyle w:val="TOC3"/>
        <w:rPr>
          <w:rFonts w:eastAsiaTheme="minorEastAsia"/>
          <w:smallCaps w:val="0"/>
          <w:sz w:val="22"/>
        </w:rPr>
      </w:pPr>
      <w:hyperlink w:anchor="_Toc4614122" w:history="1">
        <w:r w:rsidR="008A5301" w:rsidRPr="003E15E6">
          <w:rPr>
            <w:rStyle w:val="Hyperlink"/>
          </w:rPr>
          <w:t>Project Online</w:t>
        </w:r>
        <w:r w:rsidR="008A5301">
          <w:tab/>
        </w:r>
        <w:r w:rsidR="008A5301">
          <w:fldChar w:fldCharType="begin"/>
        </w:r>
        <w:r w:rsidR="008A5301">
          <w:instrText xml:space="preserve"> PAGEREF _Toc4614122 \h </w:instrText>
        </w:r>
        <w:r w:rsidR="008A5301">
          <w:fldChar w:fldCharType="separate"/>
        </w:r>
        <w:r w:rsidR="008A5301">
          <w:t>102</w:t>
        </w:r>
        <w:r w:rsidR="008A5301">
          <w:fldChar w:fldCharType="end"/>
        </w:r>
      </w:hyperlink>
    </w:p>
    <w:p w:rsidR="008A5301" w:rsidRDefault="001178AC">
      <w:pPr>
        <w:pStyle w:val="TOC3"/>
        <w:rPr>
          <w:rFonts w:eastAsiaTheme="minorEastAsia"/>
          <w:smallCaps w:val="0"/>
          <w:sz w:val="22"/>
        </w:rPr>
      </w:pPr>
      <w:hyperlink w:anchor="_Toc4614123" w:history="1">
        <w:r w:rsidR="008A5301" w:rsidRPr="003E15E6">
          <w:rPr>
            <w:rStyle w:val="Hyperlink"/>
          </w:rPr>
          <w:t>SharePoint Online</w:t>
        </w:r>
        <w:r w:rsidR="008A5301">
          <w:tab/>
        </w:r>
        <w:r w:rsidR="008A5301">
          <w:fldChar w:fldCharType="begin"/>
        </w:r>
        <w:r w:rsidR="008A5301">
          <w:instrText xml:space="preserve"> PAGEREF _Toc4614123 \h </w:instrText>
        </w:r>
        <w:r w:rsidR="008A5301">
          <w:fldChar w:fldCharType="separate"/>
        </w:r>
        <w:r w:rsidR="008A5301">
          <w:t>102</w:t>
        </w:r>
        <w:r w:rsidR="008A5301">
          <w:fldChar w:fldCharType="end"/>
        </w:r>
      </w:hyperlink>
    </w:p>
    <w:p w:rsidR="008A5301" w:rsidRDefault="001178AC">
      <w:pPr>
        <w:pStyle w:val="TOC3"/>
        <w:rPr>
          <w:rFonts w:eastAsiaTheme="minorEastAsia"/>
          <w:smallCaps w:val="0"/>
          <w:sz w:val="22"/>
        </w:rPr>
      </w:pPr>
      <w:hyperlink w:anchor="_Toc4614124" w:history="1">
        <w:r w:rsidR="008A5301" w:rsidRPr="003E15E6">
          <w:rPr>
            <w:rStyle w:val="Hyperlink"/>
          </w:rPr>
          <w:t>Skype for Business Online</w:t>
        </w:r>
        <w:r w:rsidR="008A5301">
          <w:tab/>
        </w:r>
        <w:r w:rsidR="008A5301">
          <w:fldChar w:fldCharType="begin"/>
        </w:r>
        <w:r w:rsidR="008A5301">
          <w:instrText xml:space="preserve"> PAGEREF _Toc4614124 \h </w:instrText>
        </w:r>
        <w:r w:rsidR="008A5301">
          <w:fldChar w:fldCharType="separate"/>
        </w:r>
        <w:r w:rsidR="008A5301">
          <w:t>102</w:t>
        </w:r>
        <w:r w:rsidR="008A5301">
          <w:fldChar w:fldCharType="end"/>
        </w:r>
      </w:hyperlink>
    </w:p>
    <w:p w:rsidR="008A5301" w:rsidRDefault="001178AC">
      <w:pPr>
        <w:pStyle w:val="TOC3"/>
        <w:rPr>
          <w:rFonts w:eastAsiaTheme="minorEastAsia"/>
          <w:smallCaps w:val="0"/>
          <w:sz w:val="22"/>
        </w:rPr>
      </w:pPr>
      <w:hyperlink w:anchor="_Toc4614125" w:history="1">
        <w:r w:rsidR="008A5301" w:rsidRPr="003E15E6">
          <w:rPr>
            <w:rStyle w:val="Hyperlink"/>
          </w:rPr>
          <w:t>Microsoft Intune</w:t>
        </w:r>
        <w:r w:rsidR="008A5301">
          <w:tab/>
        </w:r>
        <w:r w:rsidR="008A5301">
          <w:fldChar w:fldCharType="begin"/>
        </w:r>
        <w:r w:rsidR="008A5301">
          <w:instrText xml:space="preserve"> PAGEREF _Toc4614125 \h </w:instrText>
        </w:r>
        <w:r w:rsidR="008A5301">
          <w:fldChar w:fldCharType="separate"/>
        </w:r>
        <w:r w:rsidR="008A5301">
          <w:t>102</w:t>
        </w:r>
        <w:r w:rsidR="008A5301">
          <w:fldChar w:fldCharType="end"/>
        </w:r>
      </w:hyperlink>
    </w:p>
    <w:p w:rsidR="008A5301" w:rsidRDefault="001178AC">
      <w:pPr>
        <w:pStyle w:val="TOC2"/>
        <w:rPr>
          <w:rFonts w:eastAsiaTheme="minorEastAsia"/>
          <w:smallCaps w:val="0"/>
          <w:sz w:val="22"/>
        </w:rPr>
      </w:pPr>
      <w:hyperlink w:anchor="_Toc4614126" w:history="1">
        <w:r w:rsidR="008A5301" w:rsidRPr="003E15E6">
          <w:rPr>
            <w:rStyle w:val="Hyperlink"/>
          </w:rPr>
          <w:t>SA de tranziție</w:t>
        </w:r>
        <w:r w:rsidR="008A5301">
          <w:tab/>
        </w:r>
        <w:r w:rsidR="008A5301">
          <w:fldChar w:fldCharType="begin"/>
        </w:r>
        <w:r w:rsidR="008A5301">
          <w:instrText xml:space="preserve"> PAGEREF _Toc4614126 \h </w:instrText>
        </w:r>
        <w:r w:rsidR="008A5301">
          <w:fldChar w:fldCharType="separate"/>
        </w:r>
        <w:r w:rsidR="008A5301">
          <w:t>103</w:t>
        </w:r>
        <w:r w:rsidR="008A5301">
          <w:fldChar w:fldCharType="end"/>
        </w:r>
      </w:hyperlink>
    </w:p>
    <w:p w:rsidR="008A5301" w:rsidRDefault="001178AC">
      <w:pPr>
        <w:pStyle w:val="TOC3"/>
        <w:rPr>
          <w:rFonts w:eastAsiaTheme="minorEastAsia"/>
          <w:smallCaps w:val="0"/>
          <w:sz w:val="22"/>
        </w:rPr>
      </w:pPr>
      <w:hyperlink w:anchor="_Toc4614127" w:history="1">
        <w:r w:rsidR="008A5301" w:rsidRPr="003E15E6">
          <w:rPr>
            <w:rStyle w:val="Hyperlink"/>
          </w:rPr>
          <w:t>Suite CAL</w:t>
        </w:r>
        <w:r w:rsidR="008A5301">
          <w:tab/>
        </w:r>
        <w:r w:rsidR="008A5301">
          <w:fldChar w:fldCharType="begin"/>
        </w:r>
        <w:r w:rsidR="008A5301">
          <w:instrText xml:space="preserve"> PAGEREF _Toc4614127 \h </w:instrText>
        </w:r>
        <w:r w:rsidR="008A5301">
          <w:fldChar w:fldCharType="separate"/>
        </w:r>
        <w:r w:rsidR="008A5301">
          <w:t>103</w:t>
        </w:r>
        <w:r w:rsidR="008A5301">
          <w:fldChar w:fldCharType="end"/>
        </w:r>
      </w:hyperlink>
    </w:p>
    <w:p w:rsidR="008A5301" w:rsidRDefault="001178AC">
      <w:pPr>
        <w:pStyle w:val="TOC3"/>
        <w:rPr>
          <w:rFonts w:eastAsiaTheme="minorEastAsia"/>
          <w:smallCaps w:val="0"/>
          <w:sz w:val="22"/>
        </w:rPr>
      </w:pPr>
      <w:hyperlink w:anchor="_Toc4614128" w:history="1">
        <w:r w:rsidR="008A5301" w:rsidRPr="003E15E6">
          <w:rPr>
            <w:rStyle w:val="Hyperlink"/>
          </w:rPr>
          <w:t>Sistemul de operare desktop Windows</w:t>
        </w:r>
        <w:r w:rsidR="008A5301">
          <w:tab/>
        </w:r>
        <w:r w:rsidR="008A5301">
          <w:fldChar w:fldCharType="begin"/>
        </w:r>
        <w:r w:rsidR="008A5301">
          <w:instrText xml:space="preserve"> PAGEREF _Toc4614128 \h </w:instrText>
        </w:r>
        <w:r w:rsidR="008A5301">
          <w:fldChar w:fldCharType="separate"/>
        </w:r>
        <w:r w:rsidR="008A5301">
          <w:t>103</w:t>
        </w:r>
        <w:r w:rsidR="008A5301">
          <w:fldChar w:fldCharType="end"/>
        </w:r>
      </w:hyperlink>
    </w:p>
    <w:p w:rsidR="008A5301" w:rsidRDefault="001178AC">
      <w:pPr>
        <w:pStyle w:val="TOC3"/>
        <w:rPr>
          <w:rFonts w:eastAsiaTheme="minorEastAsia"/>
          <w:smallCaps w:val="0"/>
          <w:sz w:val="22"/>
        </w:rPr>
      </w:pPr>
      <w:hyperlink w:anchor="_Toc4614129" w:history="1">
        <w:r w:rsidR="008A5301" w:rsidRPr="003E15E6">
          <w:rPr>
            <w:rStyle w:val="Hyperlink"/>
          </w:rPr>
          <w:t>Microsoft 365</w:t>
        </w:r>
        <w:r w:rsidR="008A5301">
          <w:tab/>
        </w:r>
        <w:r w:rsidR="008A5301">
          <w:fldChar w:fldCharType="begin"/>
        </w:r>
        <w:r w:rsidR="008A5301">
          <w:instrText xml:space="preserve"> PAGEREF _Toc4614129 \h </w:instrText>
        </w:r>
        <w:r w:rsidR="008A5301">
          <w:fldChar w:fldCharType="separate"/>
        </w:r>
        <w:r w:rsidR="008A5301">
          <w:t>103</w:t>
        </w:r>
        <w:r w:rsidR="008A5301">
          <w:fldChar w:fldCharType="end"/>
        </w:r>
      </w:hyperlink>
    </w:p>
    <w:p w:rsidR="008A5301" w:rsidRDefault="001178AC">
      <w:pPr>
        <w:pStyle w:val="TOC3"/>
        <w:rPr>
          <w:rFonts w:eastAsiaTheme="minorEastAsia"/>
          <w:smallCaps w:val="0"/>
          <w:sz w:val="22"/>
        </w:rPr>
      </w:pPr>
      <w:hyperlink w:anchor="_Toc4614130" w:history="1">
        <w:r w:rsidR="008A5301" w:rsidRPr="003E15E6">
          <w:rPr>
            <w:rStyle w:val="Hyperlink"/>
          </w:rPr>
          <w:t>Enterprise Mobility + Security</w:t>
        </w:r>
        <w:r w:rsidR="008A5301">
          <w:tab/>
        </w:r>
        <w:r w:rsidR="008A5301">
          <w:fldChar w:fldCharType="begin"/>
        </w:r>
        <w:r w:rsidR="008A5301">
          <w:instrText xml:space="preserve"> PAGEREF _Toc4614130 \h </w:instrText>
        </w:r>
        <w:r w:rsidR="008A5301">
          <w:fldChar w:fldCharType="separate"/>
        </w:r>
        <w:r w:rsidR="008A5301">
          <w:t>103</w:t>
        </w:r>
        <w:r w:rsidR="008A5301">
          <w:fldChar w:fldCharType="end"/>
        </w:r>
      </w:hyperlink>
    </w:p>
    <w:p w:rsidR="008A5301" w:rsidRDefault="001178AC">
      <w:pPr>
        <w:pStyle w:val="TOC3"/>
        <w:rPr>
          <w:rFonts w:eastAsiaTheme="minorEastAsia"/>
          <w:smallCaps w:val="0"/>
          <w:sz w:val="22"/>
        </w:rPr>
      </w:pPr>
      <w:hyperlink w:anchor="_Toc4614131" w:history="1">
        <w:r w:rsidR="008A5301" w:rsidRPr="003E15E6">
          <w:rPr>
            <w:rStyle w:val="Hyperlink"/>
          </w:rPr>
          <w:t>Serviciile Microsoft Dynamics 365</w:t>
        </w:r>
        <w:r w:rsidR="008A5301">
          <w:tab/>
        </w:r>
        <w:r w:rsidR="008A5301">
          <w:fldChar w:fldCharType="begin"/>
        </w:r>
        <w:r w:rsidR="008A5301">
          <w:instrText xml:space="preserve"> PAGEREF _Toc4614131 \h </w:instrText>
        </w:r>
        <w:r w:rsidR="008A5301">
          <w:fldChar w:fldCharType="separate"/>
        </w:r>
        <w:r w:rsidR="008A5301">
          <w:t>104</w:t>
        </w:r>
        <w:r w:rsidR="008A5301">
          <w:fldChar w:fldCharType="end"/>
        </w:r>
      </w:hyperlink>
    </w:p>
    <w:p w:rsidR="008A5301" w:rsidRDefault="001178AC">
      <w:pPr>
        <w:pStyle w:val="TOC3"/>
        <w:rPr>
          <w:rFonts w:eastAsiaTheme="minorEastAsia"/>
          <w:smallCaps w:val="0"/>
          <w:sz w:val="22"/>
        </w:rPr>
      </w:pPr>
      <w:hyperlink w:anchor="_Toc4614132" w:history="1">
        <w:r w:rsidR="008A5301" w:rsidRPr="003E15E6">
          <w:rPr>
            <w:rStyle w:val="Hyperlink"/>
          </w:rPr>
          <w:t>Aplicații cu Office 365</w:t>
        </w:r>
        <w:r w:rsidR="008A5301">
          <w:tab/>
        </w:r>
        <w:r w:rsidR="008A5301">
          <w:fldChar w:fldCharType="begin"/>
        </w:r>
        <w:r w:rsidR="008A5301">
          <w:instrText xml:space="preserve"> PAGEREF _Toc4614132 \h </w:instrText>
        </w:r>
        <w:r w:rsidR="008A5301">
          <w:fldChar w:fldCharType="separate"/>
        </w:r>
        <w:r w:rsidR="008A5301">
          <w:t>105</w:t>
        </w:r>
        <w:r w:rsidR="008A5301">
          <w:fldChar w:fldCharType="end"/>
        </w:r>
      </w:hyperlink>
    </w:p>
    <w:p w:rsidR="008A5301" w:rsidRDefault="001178AC">
      <w:pPr>
        <w:pStyle w:val="TOC3"/>
        <w:rPr>
          <w:rFonts w:eastAsiaTheme="minorEastAsia"/>
          <w:smallCaps w:val="0"/>
          <w:sz w:val="22"/>
        </w:rPr>
      </w:pPr>
      <w:hyperlink w:anchor="_Toc4614133" w:history="1">
        <w:r w:rsidR="008A5301" w:rsidRPr="003E15E6">
          <w:rPr>
            <w:rStyle w:val="Hyperlink"/>
          </w:rPr>
          <w:t>Suitele Office 365</w:t>
        </w:r>
        <w:r w:rsidR="008A5301">
          <w:tab/>
        </w:r>
        <w:r w:rsidR="008A5301">
          <w:fldChar w:fldCharType="begin"/>
        </w:r>
        <w:r w:rsidR="008A5301">
          <w:instrText xml:space="preserve"> PAGEREF _Toc4614133 \h </w:instrText>
        </w:r>
        <w:r w:rsidR="008A5301">
          <w:fldChar w:fldCharType="separate"/>
        </w:r>
        <w:r w:rsidR="008A5301">
          <w:t>105</w:t>
        </w:r>
        <w:r w:rsidR="008A5301">
          <w:fldChar w:fldCharType="end"/>
        </w:r>
      </w:hyperlink>
    </w:p>
    <w:p w:rsidR="008A5301" w:rsidRDefault="001178AC">
      <w:pPr>
        <w:pStyle w:val="TOC3"/>
        <w:rPr>
          <w:rFonts w:eastAsiaTheme="minorEastAsia"/>
          <w:smallCaps w:val="0"/>
          <w:sz w:val="22"/>
        </w:rPr>
      </w:pPr>
      <w:hyperlink w:anchor="_Toc4614134" w:history="1">
        <w:r w:rsidR="008A5301" w:rsidRPr="003E15E6">
          <w:rPr>
            <w:rStyle w:val="Hyperlink"/>
          </w:rPr>
          <w:t>Project Online</w:t>
        </w:r>
        <w:r w:rsidR="008A5301">
          <w:tab/>
        </w:r>
        <w:r w:rsidR="008A5301">
          <w:fldChar w:fldCharType="begin"/>
        </w:r>
        <w:r w:rsidR="008A5301">
          <w:instrText xml:space="preserve"> PAGEREF _Toc4614134 \h </w:instrText>
        </w:r>
        <w:r w:rsidR="008A5301">
          <w:fldChar w:fldCharType="separate"/>
        </w:r>
        <w:r w:rsidR="008A5301">
          <w:t>106</w:t>
        </w:r>
        <w:r w:rsidR="008A5301">
          <w:fldChar w:fldCharType="end"/>
        </w:r>
      </w:hyperlink>
    </w:p>
    <w:p w:rsidR="008A5301" w:rsidRDefault="001178AC">
      <w:pPr>
        <w:pStyle w:val="TOC1"/>
        <w:rPr>
          <w:rFonts w:eastAsiaTheme="minorEastAsia"/>
          <w:b w:val="0"/>
          <w:caps w:val="0"/>
          <w:noProof/>
          <w:sz w:val="22"/>
          <w:szCs w:val="22"/>
        </w:rPr>
      </w:pPr>
      <w:hyperlink w:anchor="_Toc4614135" w:history="1">
        <w:r w:rsidR="008A5301" w:rsidRPr="003E15E6">
          <w:rPr>
            <w:rStyle w:val="Hyperlink"/>
            <w:noProof/>
          </w:rPr>
          <w:t>Anexa D – Serviciile profesionale</w:t>
        </w:r>
        <w:r w:rsidR="008A5301">
          <w:rPr>
            <w:noProof/>
          </w:rPr>
          <w:tab/>
        </w:r>
        <w:r w:rsidR="008A5301">
          <w:rPr>
            <w:noProof/>
          </w:rPr>
          <w:fldChar w:fldCharType="begin"/>
        </w:r>
        <w:r w:rsidR="008A5301">
          <w:rPr>
            <w:noProof/>
          </w:rPr>
          <w:instrText xml:space="preserve"> PAGEREF _Toc4614135 \h </w:instrText>
        </w:r>
        <w:r w:rsidR="008A5301">
          <w:rPr>
            <w:noProof/>
          </w:rPr>
        </w:r>
        <w:r w:rsidR="008A5301">
          <w:rPr>
            <w:noProof/>
          </w:rPr>
          <w:fldChar w:fldCharType="separate"/>
        </w:r>
        <w:r w:rsidR="008A5301">
          <w:rPr>
            <w:noProof/>
          </w:rPr>
          <w:t>107</w:t>
        </w:r>
        <w:r w:rsidR="008A5301">
          <w:rPr>
            <w:noProof/>
          </w:rPr>
          <w:fldChar w:fldCharType="end"/>
        </w:r>
      </w:hyperlink>
    </w:p>
    <w:p w:rsidR="008A5301" w:rsidRDefault="001178AC">
      <w:pPr>
        <w:pStyle w:val="TOC2"/>
        <w:rPr>
          <w:rFonts w:eastAsiaTheme="minorEastAsia"/>
          <w:smallCaps w:val="0"/>
          <w:sz w:val="22"/>
        </w:rPr>
      </w:pPr>
      <w:hyperlink w:anchor="_Toc4614136" w:history="1">
        <w:r w:rsidR="008A5301" w:rsidRPr="003E15E6">
          <w:rPr>
            <w:rStyle w:val="Hyperlink"/>
          </w:rPr>
          <w:t>Ofertele de servicii de asistență Microsoft Premier</w:t>
        </w:r>
        <w:r w:rsidR="008A5301">
          <w:tab/>
        </w:r>
        <w:r w:rsidR="008A5301">
          <w:fldChar w:fldCharType="begin"/>
        </w:r>
        <w:r w:rsidR="008A5301">
          <w:instrText xml:space="preserve"> PAGEREF _Toc4614136 \h </w:instrText>
        </w:r>
        <w:r w:rsidR="008A5301">
          <w:fldChar w:fldCharType="separate"/>
        </w:r>
        <w:r w:rsidR="008A5301">
          <w:t>107</w:t>
        </w:r>
        <w:r w:rsidR="008A5301">
          <w:fldChar w:fldCharType="end"/>
        </w:r>
      </w:hyperlink>
    </w:p>
    <w:p w:rsidR="008A5301" w:rsidRDefault="001178AC">
      <w:pPr>
        <w:pStyle w:val="TOC2"/>
        <w:rPr>
          <w:rFonts w:eastAsiaTheme="minorEastAsia"/>
          <w:smallCaps w:val="0"/>
          <w:sz w:val="22"/>
        </w:rPr>
      </w:pPr>
      <w:hyperlink w:anchor="_Toc4614137" w:history="1">
        <w:r w:rsidR="008A5301" w:rsidRPr="003E15E6">
          <w:rPr>
            <w:rStyle w:val="Hyperlink"/>
          </w:rPr>
          <w:t>Ofertele de serviciile de consultanță digitală Microsoft</w:t>
        </w:r>
        <w:r w:rsidR="008A5301">
          <w:tab/>
        </w:r>
        <w:r w:rsidR="008A5301">
          <w:fldChar w:fldCharType="begin"/>
        </w:r>
        <w:r w:rsidR="008A5301">
          <w:instrText xml:space="preserve"> PAGEREF _Toc4614137 \h </w:instrText>
        </w:r>
        <w:r w:rsidR="008A5301">
          <w:fldChar w:fldCharType="separate"/>
        </w:r>
        <w:r w:rsidR="008A5301">
          <w:t>108</w:t>
        </w:r>
        <w:r w:rsidR="008A5301">
          <w:fldChar w:fldCharType="end"/>
        </w:r>
      </w:hyperlink>
    </w:p>
    <w:p w:rsidR="008A5301" w:rsidRDefault="001178AC">
      <w:pPr>
        <w:pStyle w:val="TOC2"/>
        <w:rPr>
          <w:rFonts w:eastAsiaTheme="minorEastAsia"/>
          <w:smallCaps w:val="0"/>
          <w:sz w:val="22"/>
        </w:rPr>
      </w:pPr>
      <w:hyperlink w:anchor="_Toc4614138" w:history="1">
        <w:r w:rsidR="008A5301" w:rsidRPr="003E15E6">
          <w:rPr>
            <w:rStyle w:val="Hyperlink"/>
          </w:rPr>
          <w:t>Ofertele Sales Productivity Accelerator</w:t>
        </w:r>
        <w:r w:rsidR="008A5301">
          <w:tab/>
        </w:r>
        <w:r w:rsidR="008A5301">
          <w:fldChar w:fldCharType="begin"/>
        </w:r>
        <w:r w:rsidR="008A5301">
          <w:instrText xml:space="preserve"> PAGEREF _Toc4614138 \h </w:instrText>
        </w:r>
        <w:r w:rsidR="008A5301">
          <w:fldChar w:fldCharType="separate"/>
        </w:r>
        <w:r w:rsidR="008A5301">
          <w:t>108</w:t>
        </w:r>
        <w:r w:rsidR="008A5301">
          <w:fldChar w:fldCharType="end"/>
        </w:r>
      </w:hyperlink>
    </w:p>
    <w:p w:rsidR="008A5301" w:rsidRDefault="001178AC">
      <w:pPr>
        <w:pStyle w:val="TOC1"/>
        <w:rPr>
          <w:rFonts w:eastAsiaTheme="minorEastAsia"/>
          <w:b w:val="0"/>
          <w:caps w:val="0"/>
          <w:noProof/>
          <w:sz w:val="22"/>
          <w:szCs w:val="22"/>
        </w:rPr>
      </w:pPr>
      <w:hyperlink w:anchor="_Toc4614139" w:history="1">
        <w:r w:rsidR="008A5301" w:rsidRPr="003E15E6">
          <w:rPr>
            <w:rStyle w:val="Hyperlink"/>
            <w:noProof/>
          </w:rPr>
          <w:t>Anexa E – Termenii suplimentari ai contractului</w:t>
        </w:r>
        <w:r w:rsidR="008A5301">
          <w:rPr>
            <w:noProof/>
          </w:rPr>
          <w:tab/>
        </w:r>
        <w:r w:rsidR="008A5301">
          <w:rPr>
            <w:noProof/>
          </w:rPr>
          <w:fldChar w:fldCharType="begin"/>
        </w:r>
        <w:r w:rsidR="008A5301">
          <w:rPr>
            <w:noProof/>
          </w:rPr>
          <w:instrText xml:space="preserve"> PAGEREF _Toc4614139 \h </w:instrText>
        </w:r>
        <w:r w:rsidR="008A5301">
          <w:rPr>
            <w:noProof/>
          </w:rPr>
        </w:r>
        <w:r w:rsidR="008A5301">
          <w:rPr>
            <w:noProof/>
          </w:rPr>
          <w:fldChar w:fldCharType="separate"/>
        </w:r>
        <w:r w:rsidR="008A5301">
          <w:rPr>
            <w:noProof/>
          </w:rPr>
          <w:t>110</w:t>
        </w:r>
        <w:r w:rsidR="008A5301">
          <w:rPr>
            <w:noProof/>
          </w:rPr>
          <w:fldChar w:fldCharType="end"/>
        </w:r>
      </w:hyperlink>
    </w:p>
    <w:p w:rsidR="008A5301" w:rsidRDefault="001178AC">
      <w:pPr>
        <w:pStyle w:val="TOC2"/>
        <w:rPr>
          <w:rFonts w:eastAsiaTheme="minorEastAsia"/>
          <w:smallCaps w:val="0"/>
          <w:sz w:val="22"/>
        </w:rPr>
      </w:pPr>
      <w:hyperlink w:anchor="_Toc4614140" w:history="1">
        <w:r w:rsidR="008A5301" w:rsidRPr="003E15E6">
          <w:rPr>
            <w:rStyle w:val="Hyperlink"/>
          </w:rPr>
          <w:t>Termenii suplimentari pentru programul Select Plus</w:t>
        </w:r>
        <w:r w:rsidR="008A5301">
          <w:tab/>
        </w:r>
        <w:r w:rsidR="008A5301">
          <w:fldChar w:fldCharType="begin"/>
        </w:r>
        <w:r w:rsidR="008A5301">
          <w:instrText xml:space="preserve"> PAGEREF _Toc4614140 \h </w:instrText>
        </w:r>
        <w:r w:rsidR="008A5301">
          <w:fldChar w:fldCharType="separate"/>
        </w:r>
        <w:r w:rsidR="008A5301">
          <w:t>110</w:t>
        </w:r>
        <w:r w:rsidR="008A5301">
          <w:fldChar w:fldCharType="end"/>
        </w:r>
      </w:hyperlink>
    </w:p>
    <w:p w:rsidR="008A5301" w:rsidRDefault="001178AC">
      <w:pPr>
        <w:pStyle w:val="TOC2"/>
        <w:rPr>
          <w:rFonts w:eastAsiaTheme="minorEastAsia"/>
          <w:smallCaps w:val="0"/>
          <w:sz w:val="22"/>
        </w:rPr>
      </w:pPr>
      <w:hyperlink w:anchor="_Toc4614141" w:history="1">
        <w:r w:rsidR="008A5301" w:rsidRPr="003E15E6">
          <w:rPr>
            <w:rStyle w:val="Hyperlink"/>
          </w:rPr>
          <w:t>Definiția gestionării Dispozitivelor eligibile</w:t>
        </w:r>
        <w:r w:rsidR="008A5301">
          <w:tab/>
        </w:r>
        <w:r w:rsidR="008A5301">
          <w:fldChar w:fldCharType="begin"/>
        </w:r>
        <w:r w:rsidR="008A5301">
          <w:instrText xml:space="preserve"> PAGEREF _Toc4614141 \h </w:instrText>
        </w:r>
        <w:r w:rsidR="008A5301">
          <w:fldChar w:fldCharType="separate"/>
        </w:r>
        <w:r w:rsidR="008A5301">
          <w:t>110</w:t>
        </w:r>
        <w:r w:rsidR="008A5301">
          <w:fldChar w:fldCharType="end"/>
        </w:r>
      </w:hyperlink>
    </w:p>
    <w:p w:rsidR="008A5301" w:rsidRDefault="001178AC">
      <w:pPr>
        <w:pStyle w:val="TOC2"/>
        <w:rPr>
          <w:rFonts w:eastAsiaTheme="minorEastAsia"/>
          <w:smallCaps w:val="0"/>
          <w:sz w:val="22"/>
        </w:rPr>
      </w:pPr>
      <w:hyperlink w:anchor="_Toc4614142" w:history="1">
        <w:r w:rsidR="008A5301" w:rsidRPr="003E15E6">
          <w:rPr>
            <w:rStyle w:val="Hyperlink"/>
          </w:rPr>
          <w:t>Serviciile online în cadrul Programelor Open</w:t>
        </w:r>
        <w:r w:rsidR="008A5301">
          <w:tab/>
        </w:r>
        <w:r w:rsidR="008A5301">
          <w:fldChar w:fldCharType="begin"/>
        </w:r>
        <w:r w:rsidR="008A5301">
          <w:instrText xml:space="preserve"> PAGEREF _Toc4614142 \h </w:instrText>
        </w:r>
        <w:r w:rsidR="008A5301">
          <w:fldChar w:fldCharType="separate"/>
        </w:r>
        <w:r w:rsidR="008A5301">
          <w:t>110</w:t>
        </w:r>
        <w:r w:rsidR="008A5301">
          <w:fldChar w:fldCharType="end"/>
        </w:r>
      </w:hyperlink>
    </w:p>
    <w:p w:rsidR="008A5301" w:rsidRDefault="001178AC">
      <w:pPr>
        <w:pStyle w:val="TOC2"/>
        <w:rPr>
          <w:rFonts w:eastAsiaTheme="minorEastAsia"/>
          <w:smallCaps w:val="0"/>
          <w:sz w:val="22"/>
        </w:rPr>
      </w:pPr>
      <w:hyperlink w:anchor="_Toc4614143" w:history="1">
        <w:r w:rsidR="008A5301" w:rsidRPr="003E15E6">
          <w:rPr>
            <w:rStyle w:val="Hyperlink"/>
          </w:rPr>
          <w:t>Termenii suplimentari la Contractele anterioare pentru Serviciile profesionale</w:t>
        </w:r>
        <w:r w:rsidR="008A5301">
          <w:tab/>
        </w:r>
        <w:r w:rsidR="008A5301">
          <w:fldChar w:fldCharType="begin"/>
        </w:r>
        <w:r w:rsidR="008A5301">
          <w:instrText xml:space="preserve"> PAGEREF _Toc4614143 \h </w:instrText>
        </w:r>
        <w:r w:rsidR="008A5301">
          <w:fldChar w:fldCharType="separate"/>
        </w:r>
        <w:r w:rsidR="008A5301">
          <w:t>110</w:t>
        </w:r>
        <w:r w:rsidR="008A5301">
          <w:fldChar w:fldCharType="end"/>
        </w:r>
      </w:hyperlink>
    </w:p>
    <w:p w:rsidR="008A5301" w:rsidRDefault="001178AC">
      <w:pPr>
        <w:pStyle w:val="TOC1"/>
        <w:rPr>
          <w:rFonts w:eastAsiaTheme="minorEastAsia"/>
          <w:b w:val="0"/>
          <w:caps w:val="0"/>
          <w:noProof/>
          <w:sz w:val="22"/>
          <w:szCs w:val="22"/>
        </w:rPr>
      </w:pPr>
      <w:hyperlink w:anchor="_Toc4614144" w:history="1">
        <w:r w:rsidR="008A5301" w:rsidRPr="003E15E6">
          <w:rPr>
            <w:rStyle w:val="Hyperlink"/>
            <w:noProof/>
          </w:rPr>
          <w:t>Anexa F – Promoțiile</w:t>
        </w:r>
        <w:r w:rsidR="008A5301">
          <w:rPr>
            <w:noProof/>
          </w:rPr>
          <w:tab/>
        </w:r>
        <w:r w:rsidR="008A5301">
          <w:rPr>
            <w:noProof/>
          </w:rPr>
          <w:fldChar w:fldCharType="begin"/>
        </w:r>
        <w:r w:rsidR="008A5301">
          <w:rPr>
            <w:noProof/>
          </w:rPr>
          <w:instrText xml:space="preserve"> PAGEREF _Toc4614144 \h </w:instrText>
        </w:r>
        <w:r w:rsidR="008A5301">
          <w:rPr>
            <w:noProof/>
          </w:rPr>
        </w:r>
        <w:r w:rsidR="008A5301">
          <w:rPr>
            <w:noProof/>
          </w:rPr>
          <w:fldChar w:fldCharType="separate"/>
        </w:r>
        <w:r w:rsidR="008A5301">
          <w:rPr>
            <w:noProof/>
          </w:rPr>
          <w:t>112</w:t>
        </w:r>
        <w:r w:rsidR="008A5301">
          <w:rPr>
            <w:noProof/>
          </w:rPr>
          <w:fldChar w:fldCharType="end"/>
        </w:r>
      </w:hyperlink>
    </w:p>
    <w:p w:rsidR="008A5301" w:rsidRDefault="001178AC">
      <w:pPr>
        <w:pStyle w:val="TOC1"/>
        <w:rPr>
          <w:rFonts w:eastAsiaTheme="minorEastAsia"/>
          <w:b w:val="0"/>
          <w:caps w:val="0"/>
          <w:noProof/>
          <w:sz w:val="22"/>
          <w:szCs w:val="22"/>
        </w:rPr>
      </w:pPr>
      <w:hyperlink w:anchor="_Toc4614145" w:history="1">
        <w:r w:rsidR="008A5301" w:rsidRPr="003E15E6">
          <w:rPr>
            <w:rStyle w:val="Hyperlink"/>
            <w:noProof/>
          </w:rPr>
          <w:t>Anexa G – Termeni privind Sistemul de stocare și Azure Data Box</w:t>
        </w:r>
        <w:r w:rsidR="008A5301">
          <w:rPr>
            <w:noProof/>
          </w:rPr>
          <w:tab/>
        </w:r>
        <w:r w:rsidR="008A5301">
          <w:rPr>
            <w:noProof/>
          </w:rPr>
          <w:fldChar w:fldCharType="begin"/>
        </w:r>
        <w:r w:rsidR="008A5301">
          <w:rPr>
            <w:noProof/>
          </w:rPr>
          <w:instrText xml:space="preserve"> PAGEREF _Toc4614145 \h </w:instrText>
        </w:r>
        <w:r w:rsidR="008A5301">
          <w:rPr>
            <w:noProof/>
          </w:rPr>
        </w:r>
        <w:r w:rsidR="008A5301">
          <w:rPr>
            <w:noProof/>
          </w:rPr>
          <w:fldChar w:fldCharType="separate"/>
        </w:r>
        <w:r w:rsidR="008A5301">
          <w:rPr>
            <w:noProof/>
          </w:rPr>
          <w:t>113</w:t>
        </w:r>
        <w:r w:rsidR="008A5301">
          <w:rPr>
            <w:noProof/>
          </w:rPr>
          <w:fldChar w:fldCharType="end"/>
        </w:r>
      </w:hyperlink>
    </w:p>
    <w:p w:rsidR="008A5301" w:rsidRDefault="001178AC">
      <w:pPr>
        <w:pStyle w:val="TOC2"/>
        <w:rPr>
          <w:rFonts w:eastAsiaTheme="minorEastAsia"/>
          <w:smallCaps w:val="0"/>
          <w:sz w:val="22"/>
        </w:rPr>
      </w:pPr>
      <w:hyperlink w:anchor="_Toc4614146" w:history="1">
        <w:r w:rsidR="008A5301" w:rsidRPr="003E15E6">
          <w:rPr>
            <w:rStyle w:val="Hyperlink"/>
          </w:rPr>
          <w:t>Termeni privind Sistemul de stocare</w:t>
        </w:r>
        <w:r w:rsidR="008A5301">
          <w:tab/>
        </w:r>
        <w:r w:rsidR="008A5301">
          <w:fldChar w:fldCharType="begin"/>
        </w:r>
        <w:r w:rsidR="008A5301">
          <w:instrText xml:space="preserve"> PAGEREF _Toc4614146 \h </w:instrText>
        </w:r>
        <w:r w:rsidR="008A5301">
          <w:fldChar w:fldCharType="separate"/>
        </w:r>
        <w:r w:rsidR="008A5301">
          <w:t>113</w:t>
        </w:r>
        <w:r w:rsidR="008A5301">
          <w:fldChar w:fldCharType="end"/>
        </w:r>
      </w:hyperlink>
    </w:p>
    <w:p w:rsidR="008A5301" w:rsidRDefault="001178AC">
      <w:pPr>
        <w:pStyle w:val="TOC2"/>
        <w:rPr>
          <w:rFonts w:eastAsiaTheme="minorEastAsia"/>
          <w:smallCaps w:val="0"/>
          <w:sz w:val="22"/>
        </w:rPr>
      </w:pPr>
      <w:hyperlink w:anchor="_Toc4614147" w:history="1">
        <w:r w:rsidR="008A5301" w:rsidRPr="003E15E6">
          <w:rPr>
            <w:rStyle w:val="Hyperlink"/>
          </w:rPr>
          <w:t>Termenii privind produsul hardware Azure Data Box</w:t>
        </w:r>
        <w:r w:rsidR="008A5301">
          <w:tab/>
        </w:r>
        <w:r w:rsidR="008A5301">
          <w:fldChar w:fldCharType="begin"/>
        </w:r>
        <w:r w:rsidR="008A5301">
          <w:instrText xml:space="preserve"> PAGEREF _Toc4614147 \h </w:instrText>
        </w:r>
        <w:r w:rsidR="008A5301">
          <w:fldChar w:fldCharType="separate"/>
        </w:r>
        <w:r w:rsidR="008A5301">
          <w:t>114</w:t>
        </w:r>
        <w:r w:rsidR="008A5301">
          <w:fldChar w:fldCharType="end"/>
        </w:r>
      </w:hyperlink>
    </w:p>
    <w:p w:rsidR="008A5301" w:rsidRDefault="001178AC">
      <w:pPr>
        <w:pStyle w:val="TOC1"/>
        <w:rPr>
          <w:rFonts w:eastAsiaTheme="minorEastAsia"/>
          <w:b w:val="0"/>
          <w:caps w:val="0"/>
          <w:noProof/>
          <w:sz w:val="22"/>
          <w:szCs w:val="22"/>
        </w:rPr>
      </w:pPr>
      <w:hyperlink w:anchor="_Toc4614148" w:history="1">
        <w:r w:rsidR="008A5301" w:rsidRPr="003E15E6">
          <w:rPr>
            <w:rStyle w:val="Hyperlink"/>
            <w:noProof/>
          </w:rPr>
          <w:t>Anexa H – Beneficiile pentru utilizarea de către Elevi/Studenți și programele Academic</w:t>
        </w:r>
        <w:r w:rsidR="008A5301">
          <w:rPr>
            <w:noProof/>
          </w:rPr>
          <w:tab/>
        </w:r>
        <w:r w:rsidR="008A5301">
          <w:rPr>
            <w:noProof/>
          </w:rPr>
          <w:fldChar w:fldCharType="begin"/>
        </w:r>
        <w:r w:rsidR="008A5301">
          <w:rPr>
            <w:noProof/>
          </w:rPr>
          <w:instrText xml:space="preserve"> PAGEREF _Toc4614148 \h </w:instrText>
        </w:r>
        <w:r w:rsidR="008A5301">
          <w:rPr>
            <w:noProof/>
          </w:rPr>
        </w:r>
        <w:r w:rsidR="008A5301">
          <w:rPr>
            <w:noProof/>
          </w:rPr>
          <w:fldChar w:fldCharType="separate"/>
        </w:r>
        <w:r w:rsidR="008A5301">
          <w:rPr>
            <w:noProof/>
          </w:rPr>
          <w:t>118</w:t>
        </w:r>
        <w:r w:rsidR="008A5301">
          <w:rPr>
            <w:noProof/>
          </w:rPr>
          <w:fldChar w:fldCharType="end"/>
        </w:r>
      </w:hyperlink>
    </w:p>
    <w:p w:rsidR="008A5301" w:rsidRDefault="001178AC">
      <w:pPr>
        <w:pStyle w:val="TOC2"/>
        <w:rPr>
          <w:rFonts w:eastAsiaTheme="minorEastAsia"/>
          <w:smallCaps w:val="0"/>
          <w:sz w:val="22"/>
        </w:rPr>
      </w:pPr>
      <w:hyperlink w:anchor="_Toc4614149" w:history="1">
        <w:r w:rsidR="008A5301" w:rsidRPr="003E15E6">
          <w:rPr>
            <w:rStyle w:val="Hyperlink"/>
          </w:rPr>
          <w:t>Beneficiile pentru utilizarea de către Elevi/Studenți în funcție de programul de calificare</w:t>
        </w:r>
        <w:r w:rsidR="008A5301">
          <w:tab/>
        </w:r>
        <w:r w:rsidR="008A5301">
          <w:fldChar w:fldCharType="begin"/>
        </w:r>
        <w:r w:rsidR="008A5301">
          <w:instrText xml:space="preserve"> PAGEREF _Toc4614149 \h </w:instrText>
        </w:r>
        <w:r w:rsidR="008A5301">
          <w:fldChar w:fldCharType="separate"/>
        </w:r>
        <w:r w:rsidR="008A5301">
          <w:t>118</w:t>
        </w:r>
        <w:r w:rsidR="008A5301">
          <w:fldChar w:fldCharType="end"/>
        </w:r>
      </w:hyperlink>
    </w:p>
    <w:p w:rsidR="008A5301" w:rsidRDefault="001178AC">
      <w:pPr>
        <w:pStyle w:val="TOC2"/>
        <w:rPr>
          <w:rFonts w:eastAsiaTheme="minorEastAsia"/>
          <w:smallCaps w:val="0"/>
          <w:sz w:val="22"/>
        </w:rPr>
      </w:pPr>
      <w:hyperlink w:anchor="_Toc4614150" w:history="1">
        <w:r w:rsidR="008A5301" w:rsidRPr="003E15E6">
          <w:rPr>
            <w:rStyle w:val="Hyperlink"/>
          </w:rPr>
          <w:t>Scenarii combinate de Produse pentru platforma Education (EPP)</w:t>
        </w:r>
        <w:r w:rsidR="008A5301">
          <w:tab/>
        </w:r>
        <w:r w:rsidR="008A5301">
          <w:fldChar w:fldCharType="begin"/>
        </w:r>
        <w:r w:rsidR="008A5301">
          <w:instrText xml:space="preserve"> PAGEREF _Toc4614150 \h </w:instrText>
        </w:r>
        <w:r w:rsidR="008A5301">
          <w:fldChar w:fldCharType="separate"/>
        </w:r>
        <w:r w:rsidR="008A5301">
          <w:t>119</w:t>
        </w:r>
        <w:r w:rsidR="008A5301">
          <w:fldChar w:fldCharType="end"/>
        </w:r>
      </w:hyperlink>
    </w:p>
    <w:p w:rsidR="008A5301" w:rsidRDefault="001178AC">
      <w:pPr>
        <w:pStyle w:val="TOC2"/>
        <w:rPr>
          <w:rFonts w:eastAsiaTheme="minorEastAsia"/>
          <w:smallCaps w:val="0"/>
          <w:sz w:val="22"/>
        </w:rPr>
      </w:pPr>
      <w:hyperlink w:anchor="_Toc4614151" w:history="1">
        <w:r w:rsidR="008A5301" w:rsidRPr="003E15E6">
          <w:rPr>
            <w:rStyle w:val="Hyperlink"/>
          </w:rPr>
          <w:t>Disponibilitatea programului Înscrierea Enrollment for Education Solutions (versiunea dinainte de 2017)</w:t>
        </w:r>
        <w:r w:rsidR="008A5301">
          <w:tab/>
        </w:r>
        <w:r w:rsidR="008A5301">
          <w:fldChar w:fldCharType="begin"/>
        </w:r>
        <w:r w:rsidR="008A5301">
          <w:instrText xml:space="preserve"> PAGEREF _Toc4614151 \h </w:instrText>
        </w:r>
        <w:r w:rsidR="008A5301">
          <w:fldChar w:fldCharType="separate"/>
        </w:r>
        <w:r w:rsidR="008A5301">
          <w:t>119</w:t>
        </w:r>
        <w:r w:rsidR="008A5301">
          <w:fldChar w:fldCharType="end"/>
        </w:r>
      </w:hyperlink>
    </w:p>
    <w:p w:rsidR="008A5301" w:rsidRDefault="001178AC">
      <w:pPr>
        <w:pStyle w:val="TOC1"/>
        <w:rPr>
          <w:rFonts w:eastAsiaTheme="minorEastAsia"/>
          <w:b w:val="0"/>
          <w:caps w:val="0"/>
          <w:noProof/>
          <w:sz w:val="22"/>
          <w:szCs w:val="22"/>
        </w:rPr>
      </w:pPr>
      <w:hyperlink w:anchor="_Toc4614152" w:history="1">
        <w:r w:rsidR="008A5301" w:rsidRPr="003E15E6">
          <w:rPr>
            <w:rStyle w:val="Hyperlink"/>
            <w:noProof/>
          </w:rPr>
          <w:t>Index</w:t>
        </w:r>
        <w:r w:rsidR="008A5301">
          <w:rPr>
            <w:noProof/>
          </w:rPr>
          <w:tab/>
        </w:r>
        <w:r w:rsidR="008A5301">
          <w:rPr>
            <w:noProof/>
          </w:rPr>
          <w:fldChar w:fldCharType="begin"/>
        </w:r>
        <w:r w:rsidR="008A5301">
          <w:rPr>
            <w:noProof/>
          </w:rPr>
          <w:instrText xml:space="preserve"> PAGEREF _Toc4614152 \h </w:instrText>
        </w:r>
        <w:r w:rsidR="008A5301">
          <w:rPr>
            <w:noProof/>
          </w:rPr>
        </w:r>
        <w:r w:rsidR="008A5301">
          <w:rPr>
            <w:noProof/>
          </w:rPr>
          <w:fldChar w:fldCharType="separate"/>
        </w:r>
        <w:r w:rsidR="008A5301">
          <w:rPr>
            <w:noProof/>
          </w:rPr>
          <w:t>120</w:t>
        </w:r>
        <w:r w:rsidR="008A5301">
          <w:rPr>
            <w:noProof/>
          </w:rPr>
          <w:fldChar w:fldCharType="end"/>
        </w:r>
      </w:hyperlink>
    </w:p>
    <w:p w:rsidR="00031492" w:rsidRDefault="00D60626">
      <w:pPr>
        <w:pStyle w:val="ProductList-Body"/>
        <w:sectPr w:rsidR="000314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31492" w:rsidRDefault="00031492">
      <w:pPr>
        <w:pStyle w:val="ProductList-Body"/>
      </w:pPr>
    </w:p>
    <w:p w:rsidR="00031492" w:rsidRDefault="00031492">
      <w:pPr>
        <w:sectPr w:rsidR="00031492">
          <w:headerReference w:type="default" r:id="rId15"/>
          <w:footerReference w:type="default" r:id="rId16"/>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614011"/>
      <w:r>
        <w:instrText>Introducere</w:instrText>
      </w:r>
      <w:bookmarkEnd w:id="2"/>
      <w:r>
        <w:instrText>" \l 1</w:instrText>
      </w:r>
      <w:r>
        <w:fldChar w:fldCharType="end"/>
      </w:r>
    </w:p>
    <w:p w:rsidR="00031492" w:rsidRDefault="00031492">
      <w:pPr>
        <w:pStyle w:val="ProductList-Body"/>
      </w:pPr>
    </w:p>
    <w:p w:rsidR="00031492" w:rsidRDefault="00D60626">
      <w:pPr>
        <w:pStyle w:val="ProductList-Offering1Heading"/>
        <w:outlineLvl w:val="1"/>
      </w:pPr>
      <w:bookmarkStart w:id="3" w:name="_Sec532"/>
      <w:r>
        <w:t>Despre acest document</w:t>
      </w:r>
      <w:bookmarkEnd w:id="3"/>
      <w:r>
        <w:fldChar w:fldCharType="begin"/>
      </w:r>
      <w:r>
        <w:instrText xml:space="preserve"> TC "</w:instrText>
      </w:r>
      <w:bookmarkStart w:id="4" w:name="_Toc4614012"/>
      <w:r>
        <w:instrText>Despre acest document</w:instrText>
      </w:r>
      <w:bookmarkEnd w:id="4"/>
      <w:r>
        <w:instrText>" \l 2</w:instrText>
      </w:r>
      <w:r>
        <w:fldChar w:fldCharType="end"/>
      </w:r>
    </w:p>
    <w:p w:rsidR="00031492" w:rsidRDefault="00D60626">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rsidR="00031492" w:rsidRDefault="00031492">
      <w:pPr>
        <w:pStyle w:val="ProductList-Body"/>
      </w:pPr>
    </w:p>
    <w:p w:rsidR="00031492" w:rsidRDefault="00D60626">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rsidR="00031492" w:rsidRPr="008A5301" w:rsidRDefault="00D60626">
      <w:pPr>
        <w:pStyle w:val="ProductList-Offering1Heading"/>
        <w:outlineLvl w:val="1"/>
        <w:rPr>
          <w:lang w:val="fr-FR"/>
        </w:rPr>
      </w:pPr>
      <w:bookmarkStart w:id="5" w:name="_Sec533"/>
      <w:r w:rsidRPr="008A5301">
        <w:rPr>
          <w:lang w:val="fr-FR"/>
        </w:rPr>
        <w:t>Ce conține acest document</w:t>
      </w:r>
      <w:bookmarkEnd w:id="5"/>
      <w:r>
        <w:fldChar w:fldCharType="begin"/>
      </w:r>
      <w:r w:rsidRPr="008A5301">
        <w:rPr>
          <w:lang w:val="fr-FR"/>
        </w:rPr>
        <w:instrText xml:space="preserve"> TC "</w:instrText>
      </w:r>
      <w:bookmarkStart w:id="6" w:name="_Toc4614013"/>
      <w:r w:rsidRPr="008A5301">
        <w:rPr>
          <w:lang w:val="fr-FR"/>
        </w:rPr>
        <w:instrText>Ce conține acest document</w:instrText>
      </w:r>
      <w:bookmarkEnd w:id="6"/>
      <w:r w:rsidRPr="008A5301">
        <w:rPr>
          <w:lang w:val="fr-FR"/>
        </w:rPr>
        <w:instrText>" \l 2</w:instrText>
      </w:r>
      <w:r>
        <w:fldChar w:fldCharType="end"/>
      </w:r>
    </w:p>
    <w:p w:rsidR="00031492" w:rsidRPr="008A5301" w:rsidRDefault="00D60626">
      <w:pPr>
        <w:pStyle w:val="ProductList-Body"/>
        <w:rPr>
          <w:lang w:val="fr-FR"/>
        </w:rPr>
      </w:pPr>
      <w:r w:rsidRPr="008A5301">
        <w:rPr>
          <w:lang w:val="fr-FR"/>
        </w:rPr>
        <w:t xml:space="preserve">Termenii pentru produse includ următoarele secțiuni: </w:t>
      </w:r>
    </w:p>
    <w:p w:rsidR="00031492" w:rsidRDefault="001178AC" w:rsidP="00D60626">
      <w:pPr>
        <w:pStyle w:val="ProductList-Bullet"/>
        <w:numPr>
          <w:ilvl w:val="0"/>
          <w:numId w:val="3"/>
        </w:numPr>
      </w:pPr>
      <w:hyperlink w:anchor="_Sec531">
        <w:r w:rsidR="00D60626">
          <w:rPr>
            <w:color w:val="00467F"/>
            <w:u w:val="single"/>
          </w:rPr>
          <w:t>Introducere</w:t>
        </w:r>
      </w:hyperlink>
      <w:r w:rsidR="00D60626">
        <w:t>, care include o listă a modificărilor recente.</w:t>
      </w:r>
    </w:p>
    <w:p w:rsidR="00031492" w:rsidRDefault="001178AC" w:rsidP="00D60626">
      <w:pPr>
        <w:pStyle w:val="ProductList-Bullet"/>
        <w:numPr>
          <w:ilvl w:val="0"/>
          <w:numId w:val="3"/>
        </w:numPr>
      </w:pPr>
      <w:hyperlink w:anchor="_Sec536">
        <w:r w:rsidR="00D60626">
          <w:rPr>
            <w:color w:val="00467F"/>
            <w:u w:val="single"/>
          </w:rPr>
          <w:t>Termenii licenței</w:t>
        </w:r>
      </w:hyperlink>
      <w:r w:rsidR="00D60626">
        <w:t>, care specifică Termenii universali de licență și Termenii modelului de licență aplicabili produselor software.</w:t>
      </w:r>
    </w:p>
    <w:p w:rsidR="00031492" w:rsidRDefault="001178AC" w:rsidP="00D60626">
      <w:pPr>
        <w:pStyle w:val="ProductList-Bullet"/>
        <w:numPr>
          <w:ilvl w:val="0"/>
          <w:numId w:val="3"/>
        </w:numPr>
      </w:pPr>
      <w:hyperlink w:anchor="_Sec547">
        <w:r w:rsidR="00D60626">
          <w:rPr>
            <w:color w:val="00467F"/>
            <w:u w:val="single"/>
          </w:rPr>
          <w:t>Produsele software</w:t>
        </w:r>
      </w:hyperlink>
      <w:r w:rsidR="00D60626">
        <w:t>, care specifică toate intrările produselor software.</w:t>
      </w:r>
    </w:p>
    <w:p w:rsidR="00031492" w:rsidRDefault="001178AC" w:rsidP="00D60626">
      <w:pPr>
        <w:pStyle w:val="ProductList-Bullet"/>
        <w:numPr>
          <w:ilvl w:val="0"/>
          <w:numId w:val="3"/>
        </w:numPr>
      </w:pPr>
      <w:hyperlink w:anchor="_Sec548">
        <w:r w:rsidR="00D60626">
          <w:rPr>
            <w:color w:val="00467F"/>
            <w:u w:val="single"/>
          </w:rPr>
          <w:t>Produsele Servicii online</w:t>
        </w:r>
      </w:hyperlink>
      <w:r w:rsidR="00D60626">
        <w:t>, care specifică intrările de produse Servicii online.</w:t>
      </w:r>
    </w:p>
    <w:p w:rsidR="00031492" w:rsidRDefault="001178AC" w:rsidP="00D60626">
      <w:pPr>
        <w:pStyle w:val="ProductList-Bullet"/>
        <w:numPr>
          <w:ilvl w:val="0"/>
          <w:numId w:val="3"/>
        </w:numPr>
      </w:pPr>
      <w:hyperlink w:anchor="_Sec549">
        <w:r w:rsidR="00D60626">
          <w:rPr>
            <w:color w:val="00467F"/>
            <w:u w:val="single"/>
          </w:rPr>
          <w:t>Glosar</w:t>
        </w:r>
      </w:hyperlink>
      <w:r w:rsidR="00D60626">
        <w:t>, care definește termenii Atribute, Valorile celulelor, Titlurile coloanelor și alți termeni scriși cu majusculă utilizați în Termenii pentru produse.</w:t>
      </w:r>
    </w:p>
    <w:p w:rsidR="00031492" w:rsidRDefault="00D60626" w:rsidP="00D60626">
      <w:pPr>
        <w:pStyle w:val="ProductList-Bullet"/>
        <w:numPr>
          <w:ilvl w:val="0"/>
          <w:numId w:val="3"/>
        </w:numPr>
      </w:pPr>
      <w:r>
        <w:t>Următoarele anexe:</w:t>
      </w:r>
    </w:p>
    <w:p w:rsidR="00031492" w:rsidRDefault="001178AC" w:rsidP="00D60626">
      <w:pPr>
        <w:pStyle w:val="ProductList-Bullet"/>
        <w:numPr>
          <w:ilvl w:val="1"/>
          <w:numId w:val="3"/>
        </w:numPr>
      </w:pPr>
      <w:hyperlink w:anchor="_Sec591">
        <w:r w:rsidR="00D60626">
          <w:rPr>
            <w:color w:val="00467F"/>
            <w:u w:val="single"/>
          </w:rPr>
          <w:t>Anexa A – tabelul Licențele echivalente pentru licențele CAL/ML</w:t>
        </w:r>
      </w:hyperlink>
      <w:r w:rsidR="00D60626">
        <w:t>, care identifică suitele de licențe CAL și Licențele de abonamente la Servicii online disponibile care oferă acces la Produsele Server.</w:t>
      </w:r>
    </w:p>
    <w:p w:rsidR="00031492" w:rsidRDefault="001178AC" w:rsidP="00D60626">
      <w:pPr>
        <w:pStyle w:val="ProductList-Bullet"/>
        <w:numPr>
          <w:ilvl w:val="1"/>
          <w:numId w:val="3"/>
        </w:numPr>
      </w:pPr>
      <w:hyperlink w:anchor="_Sec564">
        <w:r w:rsidR="00D60626">
          <w:rPr>
            <w:color w:val="00467F"/>
            <w:u w:val="single"/>
          </w:rPr>
          <w:t>Anexa B – Software Assurance</w:t>
        </w:r>
      </w:hyperlink>
      <w:r w:rsidR="00D60626">
        <w:t>, care descrie regulile de achiziționare a SA și beneficiile suplimentare disponibile clienților SA.</w:t>
      </w:r>
    </w:p>
    <w:p w:rsidR="00031492" w:rsidRDefault="001178AC" w:rsidP="00D60626">
      <w:pPr>
        <w:pStyle w:val="ProductList-Bullet"/>
        <w:numPr>
          <w:ilvl w:val="1"/>
          <w:numId w:val="3"/>
        </w:numPr>
      </w:pPr>
      <w:hyperlink w:anchor="_Sec1237">
        <w:r w:rsidR="00D60626">
          <w:rPr>
            <w:color w:val="00467F"/>
            <w:u w:val="single"/>
          </w:rPr>
          <w:t>Anexa C – Licențe suplimentare pentru Serviciile online și alte Licențe de tranziție</w:t>
        </w:r>
      </w:hyperlink>
      <w:r w:rsidR="00D60626">
        <w:t>, care descriu produsele eligibile și condițiile privind Licențele suplimentare pentru Serviciile online și Licențele SL utilizator cu SA de tranziție</w:t>
      </w:r>
    </w:p>
    <w:p w:rsidR="00031492" w:rsidRDefault="001178AC" w:rsidP="00D60626">
      <w:pPr>
        <w:pStyle w:val="ProductList-Bullet"/>
        <w:numPr>
          <w:ilvl w:val="1"/>
          <w:numId w:val="3"/>
        </w:numPr>
      </w:pPr>
      <w:hyperlink w:anchor="_Sec562">
        <w:r w:rsidR="00D60626">
          <w:rPr>
            <w:color w:val="00467F"/>
            <w:u w:val="single"/>
          </w:rPr>
          <w:t>Anexa D – Servicii profesionale</w:t>
        </w:r>
      </w:hyperlink>
      <w:r w:rsidR="00D60626">
        <w:t>, care indică Serviciile profesionale oferite prin intermediul licențierii în volum Microsoft.</w:t>
      </w:r>
    </w:p>
    <w:p w:rsidR="00031492" w:rsidRDefault="001178AC" w:rsidP="00D60626">
      <w:pPr>
        <w:pStyle w:val="ProductList-Bullet"/>
        <w:numPr>
          <w:ilvl w:val="1"/>
          <w:numId w:val="3"/>
        </w:numPr>
      </w:pPr>
      <w:hyperlink w:anchor="_Sec563">
        <w:r w:rsidR="00D60626">
          <w:rPr>
            <w:color w:val="00467F"/>
            <w:u w:val="single"/>
          </w:rPr>
          <w:t>Anexa E – Termenii suplimentari ai contractului</w:t>
        </w:r>
      </w:hyperlink>
      <w:r w:rsidR="00D60626">
        <w:t>, care oferă termeni suplimentari pentru contractele din cadrul Programului de licențiere în volum Microsoft.</w:t>
      </w:r>
    </w:p>
    <w:p w:rsidR="00031492" w:rsidRDefault="001178AC" w:rsidP="00D60626">
      <w:pPr>
        <w:pStyle w:val="ProductList-Bullet"/>
        <w:numPr>
          <w:ilvl w:val="1"/>
          <w:numId w:val="3"/>
        </w:numPr>
      </w:pPr>
      <w:hyperlink w:anchor="_Sec572">
        <w:r w:rsidR="00D60626">
          <w:rPr>
            <w:color w:val="00467F"/>
            <w:u w:val="single"/>
          </w:rPr>
          <w:t>Anexa F – Promoțiile la Produse</w:t>
        </w:r>
      </w:hyperlink>
      <w:r w:rsidR="00D60626">
        <w:t>, care indică promoțiile pentru Produs care nu se află în Lista de prețuri.</w:t>
      </w:r>
    </w:p>
    <w:p w:rsidR="00031492" w:rsidRDefault="001178AC" w:rsidP="00D60626">
      <w:pPr>
        <w:pStyle w:val="ProductList-Bullet"/>
        <w:numPr>
          <w:ilvl w:val="1"/>
          <w:numId w:val="3"/>
        </w:numPr>
      </w:pPr>
      <w:hyperlink w:anchor="_Sec899">
        <w:r w:rsidR="00D60626">
          <w:rPr>
            <w:color w:val="00467F"/>
            <w:u w:val="single"/>
          </w:rPr>
          <w:t>Anexa G – Termeni privind Sistemul de stocare și Azure Data Box</w:t>
        </w:r>
      </w:hyperlink>
      <w:r w:rsidR="00D60626">
        <w:t xml:space="preserve">, care oferă termeni suplimentari pentru dispozitivele cu Sistem de stocare și Azure Data Box. </w:t>
      </w:r>
    </w:p>
    <w:p w:rsidR="00031492" w:rsidRDefault="001178AC" w:rsidP="00D60626">
      <w:pPr>
        <w:pStyle w:val="ProductList-Bullet"/>
        <w:numPr>
          <w:ilvl w:val="1"/>
          <w:numId w:val="3"/>
        </w:numPr>
      </w:pPr>
      <w:hyperlink w:anchor="_Sec1230">
        <w:r w:rsidR="00D60626">
          <w:rPr>
            <w:color w:val="00467F"/>
            <w:u w:val="single"/>
          </w:rPr>
          <w:t>Anexa H – Beneficiile pentru utilizarea de către Elevi/Studenți și programele Academic</w:t>
        </w:r>
      </w:hyperlink>
      <w:r w:rsidR="00D60626">
        <w:t xml:space="preserve">, care indică Produsele calificate și </w:t>
      </w:r>
      <w:r w:rsidR="00D60626">
        <w:fldChar w:fldCharType="begin"/>
      </w:r>
      <w:r w:rsidR="00D60626">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D60626">
        <w:fldChar w:fldCharType="separate"/>
      </w:r>
      <w:r w:rsidR="00D60626">
        <w:rPr>
          <w:color w:val="0563C1"/>
        </w:rPr>
        <w:t>Beneficiile pentru utilizarea de către Elevi/Studenți</w:t>
      </w:r>
      <w:r w:rsidR="00D60626">
        <w:fldChar w:fldCharType="end"/>
      </w:r>
      <w:r w:rsidR="00D60626">
        <w:t xml:space="preserve"> asociate.</w:t>
      </w:r>
    </w:p>
    <w:p w:rsidR="00031492" w:rsidRDefault="001178AC" w:rsidP="00D60626">
      <w:pPr>
        <w:pStyle w:val="ProductList-Bullet"/>
        <w:numPr>
          <w:ilvl w:val="0"/>
          <w:numId w:val="3"/>
        </w:numPr>
      </w:pPr>
      <w:hyperlink w:anchor="_Sec844">
        <w:r w:rsidR="00D60626">
          <w:rPr>
            <w:color w:val="00467F"/>
            <w:u w:val="single"/>
          </w:rPr>
          <w:t>Index</w:t>
        </w:r>
      </w:hyperlink>
      <w:r w:rsidR="00D60626">
        <w:t>, care enumeră toate Produsele menționate în Termenii privind produsul și identifică locul în care se află acestea.</w:t>
      </w:r>
    </w:p>
    <w:p w:rsidR="00031492" w:rsidRDefault="00D60626">
      <w:pPr>
        <w:pStyle w:val="ProductList-Offering1Heading"/>
        <w:outlineLvl w:val="1"/>
      </w:pPr>
      <w:bookmarkStart w:id="7" w:name="_Sec534"/>
      <w:r>
        <w:t>Navigarea într-o intrare de produs</w:t>
      </w:r>
      <w:bookmarkEnd w:id="7"/>
      <w:r>
        <w:fldChar w:fldCharType="begin"/>
      </w:r>
      <w:r>
        <w:instrText xml:space="preserve"> TC "</w:instrText>
      </w:r>
      <w:bookmarkStart w:id="8" w:name="_Toc4614014"/>
      <w:r>
        <w:instrText>Navigarea într-o intrare de produs</w:instrText>
      </w:r>
      <w:bookmarkEnd w:id="8"/>
      <w:r>
        <w:instrText>" \l 2</w:instrText>
      </w:r>
      <w:r>
        <w:fldChar w:fldCharType="end"/>
      </w:r>
    </w:p>
    <w:p w:rsidR="00031492" w:rsidRDefault="00D60626">
      <w:pPr>
        <w:pStyle w:val="ProductList-Body"/>
      </w:pPr>
      <w:r>
        <w:t>Fiecare intrare de produs software include patru secțiuni: Disponibilitatea programului, Condițiile produsului, Drepturile de utilizare și Software Assurance.</w:t>
      </w:r>
    </w:p>
    <w:p w:rsidR="00031492" w:rsidRDefault="00D60626">
      <w:pPr>
        <w:pStyle w:val="ProductList-Body"/>
      </w:pPr>
      <w:r>
        <w:t xml:space="preserve">Fiecare intrare de Serviciu online include două secțiuni: Disponibilitatea programului și Condițiile produsului. </w:t>
      </w:r>
    </w:p>
    <w:p w:rsidR="00031492" w:rsidRDefault="00031492">
      <w:pPr>
        <w:pStyle w:val="ProductList-Body"/>
      </w:pPr>
    </w:p>
    <w:p w:rsidR="00031492" w:rsidRDefault="00D60626">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rsidR="00031492" w:rsidRDefault="00D6062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31492" w:rsidRDefault="00031492">
      <w:pPr>
        <w:pStyle w:val="ProductList-Body"/>
      </w:pPr>
    </w:p>
    <w:p w:rsidR="00031492" w:rsidRDefault="00D60626">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031492" w:rsidRDefault="00D6062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31492" w:rsidRDefault="00031492">
      <w:pPr>
        <w:pStyle w:val="ProductList-Body"/>
      </w:pPr>
    </w:p>
    <w:p w:rsidR="00031492" w:rsidRDefault="00D60626">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rsidR="00031492" w:rsidRDefault="00D6062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31492" w:rsidRDefault="00031492">
      <w:pPr>
        <w:pStyle w:val="ProductList-Body"/>
      </w:pPr>
    </w:p>
    <w:p w:rsidR="00031492" w:rsidRPr="008A5301" w:rsidRDefault="00D60626">
      <w:pPr>
        <w:pStyle w:val="ProductList-Body"/>
        <w:rPr>
          <w:lang w:val="fr-FR"/>
        </w:rPr>
      </w:pPr>
      <w:r w:rsidRPr="008A5301">
        <w:rPr>
          <w:b/>
          <w:color w:val="00188F"/>
          <w:lang w:val="fr-FR"/>
        </w:rPr>
        <w:t xml:space="preserve">4. Software Assurance </w:t>
      </w:r>
      <w:r w:rsidRPr="008A5301">
        <w:rPr>
          <w:lang w:val="fr-FR"/>
        </w:rPr>
        <w:t>identifică termenii și condițiile asociate cu protecția prin SA.</w:t>
      </w:r>
    </w:p>
    <w:p w:rsidR="00031492" w:rsidRDefault="00D6062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31492" w:rsidRPr="008A5301" w:rsidRDefault="00D60626">
      <w:pPr>
        <w:pStyle w:val="ProductList-Offering1Heading"/>
        <w:outlineLvl w:val="1"/>
        <w:rPr>
          <w:lang w:val="pt-BR"/>
        </w:rPr>
      </w:pPr>
      <w:bookmarkStart w:id="9" w:name="_Sec535"/>
      <w:r w:rsidRPr="008A5301">
        <w:rPr>
          <w:lang w:val="pt-BR"/>
        </w:rPr>
        <w:t>Clarificări și rezumatul modificărilor aduse acestui document</w:t>
      </w:r>
      <w:bookmarkEnd w:id="9"/>
      <w:r>
        <w:fldChar w:fldCharType="begin"/>
      </w:r>
      <w:r w:rsidRPr="008A5301">
        <w:rPr>
          <w:lang w:val="pt-BR"/>
        </w:rPr>
        <w:instrText xml:space="preserve"> TC "</w:instrText>
      </w:r>
      <w:bookmarkStart w:id="10" w:name="_Toc4614015"/>
      <w:r w:rsidRPr="008A5301">
        <w:rPr>
          <w:lang w:val="pt-BR"/>
        </w:rPr>
        <w:instrText>Clarificări și rezumatul modificărilor aduse acestui document</w:instrText>
      </w:r>
      <w:bookmarkEnd w:id="10"/>
      <w:r w:rsidRPr="008A5301">
        <w:rPr>
          <w:lang w:val="pt-BR"/>
        </w:rPr>
        <w:instrText>" \l 2</w:instrText>
      </w:r>
      <w:r>
        <w:fldChar w:fldCharType="end"/>
      </w:r>
    </w:p>
    <w:p w:rsidR="00031492" w:rsidRDefault="00D60626">
      <w:pPr>
        <w:pStyle w:val="ProductList-Body"/>
      </w:pPr>
      <w:r w:rsidRPr="008A5301">
        <w:rPr>
          <w:lang w:val="pt-BR"/>
        </w:rPr>
        <w:t xml:space="preserve">Mai jos veți găsi adăugările recente, ștergerile și alte modificări ale Termenilor pentru produse. </w:t>
      </w:r>
      <w:r>
        <w:t>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08"/>
        <w:gridCol w:w="5382"/>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Ștergeri</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7 ESU 2020 pentru M365 (per dispozitiv)</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Platforma enterprise Hărți Bing (SL)</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7 ESU 2020 (per dispozitiv)</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Utilizarea site-ului web intern Hărți Bing – 100.000 de tranzacții (SL)</w:t>
            </w:r>
          </w:p>
        </w:tc>
      </w:tr>
      <w:tr w:rsidR="00031492" w:rsidRPr="007C7DA9">
        <w:tc>
          <w:tcPr>
            <w:tcW w:w="6120" w:type="dxa"/>
            <w:tcBorders>
              <w:top w:val="single" w:sz="4" w:space="0" w:color="000000"/>
              <w:left w:val="single" w:sz="4" w:space="0" w:color="000000"/>
              <w:bottom w:val="single" w:sz="4" w:space="0" w:color="000000"/>
              <w:right w:val="single" w:sz="4" w:space="0" w:color="000000"/>
            </w:tcBorders>
          </w:tcPr>
          <w:p w:rsidR="00031492" w:rsidRPr="008A5301" w:rsidRDefault="00D60626">
            <w:pPr>
              <w:pStyle w:val="ProductList-TableBody"/>
              <w:rPr>
                <w:lang w:val="fr-FR"/>
              </w:rPr>
            </w:pPr>
            <w:r w:rsidRPr="008A5301">
              <w:rPr>
                <w:lang w:val="fr-FR"/>
              </w:rPr>
              <w:t>Conexiune de date Microsoft Graph pentru ISV (SL)</w:t>
            </w:r>
          </w:p>
        </w:tc>
        <w:tc>
          <w:tcPr>
            <w:tcW w:w="6120" w:type="dxa"/>
            <w:tcBorders>
              <w:top w:val="single" w:sz="4" w:space="0" w:color="000000"/>
              <w:left w:val="single" w:sz="4" w:space="0" w:color="000000"/>
              <w:bottom w:val="single" w:sz="4" w:space="0" w:color="000000"/>
              <w:right w:val="single" w:sz="4" w:space="0" w:color="000000"/>
            </w:tcBorders>
          </w:tcPr>
          <w:p w:rsidR="00031492" w:rsidRPr="008A5301" w:rsidRDefault="00D60626">
            <w:pPr>
              <w:pStyle w:val="ProductList-TableBody"/>
              <w:rPr>
                <w:lang w:val="fr-FR"/>
              </w:rPr>
            </w:pPr>
            <w:r w:rsidRPr="008A5301">
              <w:rPr>
                <w:lang w:val="fr-FR"/>
              </w:rPr>
              <w:t>Utilizarea site-ului web intern Hărți Bing – 500.000 de tranzacții (și mai multe) (SL)</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Utilizarea site-ului web public Hărți Bing – 100.000 de tranzacții (SL)</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Profiluri suplimentare pentru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Utilizarea site-ului web public Hărți Bing – 500.000 de tranzacții (și mai multe) (Licență SL)</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Capacitatea bazei de date pentru CDS pentru aplicații</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Capacitatea fișierelor pentru CDS pentru aplicații</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Capacitatea jurnalelor pentru CDS pentru aplicații</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365 Unified Operations – Capacitate suplimentară a bazei de date</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365 Unified Operations – Capacitate suplimentară a fișierelor</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A5 Compliance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A5 Security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100.000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500.000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1M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2M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5M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10M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Tranzacții Hărți Bing 30M (SL)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2"/>
      </w:pPr>
      <w:r>
        <w:t>Produsele software</w:t>
      </w:r>
    </w:p>
    <w:p w:rsidR="00031492" w:rsidRDefault="001178AC">
      <w:pPr>
        <w:pStyle w:val="ProductList-Body"/>
      </w:pPr>
      <w:hyperlink w:anchor="_Sec652">
        <w:r w:rsidR="00D60626">
          <w:rPr>
            <w:color w:val="00467F"/>
            <w:u w:val="single"/>
          </w:rPr>
          <w:t>Sistemul de operare desktop Windows</w:t>
        </w:r>
      </w:hyperlink>
      <w:r w:rsidR="00D60626">
        <w:t>: A fost adăugată o clauză nouă pentru a susține oferta privind actualizările de securitate complete (ESU) pentru Windows 7. Consultați secțiunea 2.</w:t>
      </w:r>
    </w:p>
    <w:p w:rsidR="00031492" w:rsidRDefault="00031492">
      <w:pPr>
        <w:pStyle w:val="ProductList-Body"/>
      </w:pPr>
    </w:p>
    <w:p w:rsidR="00031492" w:rsidRDefault="00D60626">
      <w:pPr>
        <w:pStyle w:val="ProductList-ClauseHeading"/>
        <w:outlineLvl w:val="2"/>
      </w:pPr>
      <w:r>
        <w:t>Serviciile online</w:t>
      </w:r>
    </w:p>
    <w:p w:rsidR="00031492" w:rsidRDefault="001178AC">
      <w:pPr>
        <w:pStyle w:val="ProductList-Body"/>
      </w:pPr>
      <w:hyperlink w:anchor="_Sec629">
        <w:r w:rsidR="00D60626">
          <w:rPr>
            <w:color w:val="00467F"/>
            <w:u w:val="single"/>
          </w:rPr>
          <w:t>Microsoft 365</w:t>
        </w:r>
      </w:hyperlink>
      <w:r w:rsidR="00D60626">
        <w:t>: Suitele Microsoft 365 Information Protection and Compliance și Microsoft 365 Identity and Threat Protection au fost redenumite Microsoft 365 E5 Compliance și Microsoft 365 E5 Security.</w:t>
      </w:r>
    </w:p>
    <w:p w:rsidR="00031492" w:rsidRDefault="001178AC">
      <w:pPr>
        <w:pStyle w:val="ProductList-Body"/>
      </w:pPr>
      <w:hyperlink w:anchor="_Sec1151">
        <w:r w:rsidR="00D60626">
          <w:rPr>
            <w:color w:val="00467F"/>
            <w:u w:val="single"/>
          </w:rPr>
          <w:t>Serviciile Microsoft Dynamics 365</w:t>
        </w:r>
      </w:hyperlink>
      <w:r w:rsidR="00D60626">
        <w:t>: Au fost adăugate clauze noi (consultați secțiunea 2.12) referitoare la achiziționarea de stocare/capacitate suplimentară pentru Customer Engagement și Unified Operations.</w:t>
      </w:r>
    </w:p>
    <w:p w:rsidR="00031492" w:rsidRDefault="001178AC">
      <w:pPr>
        <w:pStyle w:val="ProductList-Body"/>
      </w:pPr>
      <w:hyperlink w:anchor="_Sec1284">
        <w:r w:rsidR="00D60626">
          <w:rPr>
            <w:color w:val="00467F"/>
            <w:u w:val="single"/>
          </w:rPr>
          <w:t>Conexiunea de date Microsoft Graph pentru ISV</w:t>
        </w:r>
      </w:hyperlink>
      <w:r w:rsidR="00D60626">
        <w:t>: A fost adăugată o nouă intrare pentru a susține oferta privind serviciul Conexiune de date Microsoft Graph pentru furnizorii de software independenți (ISV).</w:t>
      </w:r>
    </w:p>
    <w:p w:rsidR="00031492" w:rsidRDefault="00031492">
      <w:pPr>
        <w:pStyle w:val="ProductList-Body"/>
      </w:pPr>
    </w:p>
    <w:p w:rsidR="00031492" w:rsidRDefault="00D60626">
      <w:pPr>
        <w:pStyle w:val="ProductList-ClauseHeading"/>
        <w:outlineLvl w:val="2"/>
      </w:pPr>
      <w:r>
        <w:t>Anexa B – Software Assurance</w:t>
      </w:r>
    </w:p>
    <w:p w:rsidR="00031492" w:rsidRDefault="001178AC">
      <w:pPr>
        <w:pStyle w:val="ProductList-Body"/>
      </w:pPr>
      <w:hyperlink w:anchor="_Sec1282">
        <w:r w:rsidR="00D60626">
          <w:rPr>
            <w:color w:val="00467F"/>
            <w:u w:val="single"/>
          </w:rPr>
          <w:t>Actualizările de securitate complete</w:t>
        </w:r>
      </w:hyperlink>
      <w:r w:rsidR="00D60626">
        <w:t>: Pentru claritate, secțiunea Cerințele privind licențele a fost unificată într-o singură clauză, în care se afirmă că protecția prin ESU este obligatorie pentru fiecare Licență de nucleu sau server alocată Serverului cu licență, în baza acelorași condiții minime de licențiere. Protecția prin ESU nu este necesară pentru Licențele CAL sau Licențele External Connector, dar Clienții trebuie să aibă protecție activă prin SA (sau Licențe de abonament echivalente) pentru Licențele CAL și Licențele External Connector care permit accesul la serverele cu protecție activă prin ESU. De asemenea, a fost adăugată o clauză referitoare la utilizarea produselor software actualizate.</w:t>
      </w:r>
    </w:p>
    <w:p w:rsidR="00031492" w:rsidRDefault="00031492">
      <w:pPr>
        <w:pStyle w:val="ProductList-Body"/>
      </w:pPr>
    </w:p>
    <w:p w:rsidR="00031492" w:rsidRDefault="00D60626">
      <w:pPr>
        <w:pStyle w:val="ProductList-ClauseHeading"/>
        <w:outlineLvl w:val="2"/>
      </w:pPr>
      <w:r>
        <w:t>Anexa H</w:t>
      </w:r>
    </w:p>
    <w:p w:rsidR="00031492" w:rsidRDefault="001178AC">
      <w:pPr>
        <w:pStyle w:val="ProductList-Body"/>
      </w:pPr>
      <w:hyperlink w:anchor="_Sec1230">
        <w:r w:rsidR="00D60626">
          <w:rPr>
            <w:color w:val="00467F"/>
            <w:u w:val="single"/>
          </w:rPr>
          <w:t>Beneficiile pentru utilizarea de către Elevi/Studenți în funcție de programul de calificare</w:t>
        </w:r>
      </w:hyperlink>
      <w:r w:rsidR="00D60626">
        <w:t>: Tabelul a fost actualizat pentru a include Protecția avansată împotriva amenințărilor pentru Office 365 Plan 1 și Plan 2, precizându-se care sunt Produsele eligibile ce includ Planul 1 și/sau Planul 2 prin intermediul Beneficiilor pentru utilizarea de către Elevi/Studenți. A fost eliminată nota 3 (oferta de Beneficii pentru utilizarea de către Elevi/Studenți nu include Azure Information Protection și Microsoft Cloud App Security), deoarece Beneficiile pentru utilizarea de către Elevi/Studenți pentru EMS E5 includ în prezent Microsoft Cloud App Security.</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031492">
      <w:pPr>
        <w:sectPr w:rsidR="00031492">
          <w:headerReference w:type="default" r:id="rId24"/>
          <w:footerReference w:type="default" r:id="rId25"/>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4614016"/>
      <w:r>
        <w:instrText>Termenii licenței</w:instrText>
      </w:r>
      <w:bookmarkEnd w:id="12"/>
      <w:r>
        <w:instrText>" \l 1</w:instrText>
      </w:r>
      <w:r>
        <w:fldChar w:fldCharType="end"/>
      </w:r>
    </w:p>
    <w:p w:rsidR="00031492" w:rsidRDefault="00D60626">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rsidR="00031492" w:rsidRDefault="00031492">
      <w:pPr>
        <w:pStyle w:val="ProductList-Body"/>
      </w:pPr>
    </w:p>
    <w:p w:rsidR="00031492" w:rsidRDefault="00D60626">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rsidR="00031492" w:rsidRDefault="00D60626">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4614017"/>
      <w:r>
        <w:instrText>Termenii universali de licență</w:instrText>
      </w:r>
      <w:bookmarkEnd w:id="14"/>
      <w:r>
        <w:instrText>" \l 2</w:instrText>
      </w:r>
      <w:r>
        <w:fldChar w:fldCharType="end"/>
      </w:r>
    </w:p>
    <w:p w:rsidR="00031492" w:rsidRDefault="00D60626">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rsidR="00031492" w:rsidRDefault="00031492">
      <w:pPr>
        <w:pStyle w:val="ProductList-Body"/>
      </w:pPr>
    </w:p>
    <w:p w:rsidR="00031492" w:rsidRDefault="00D60626">
      <w:pPr>
        <w:pStyle w:val="ProductList-ClauseHeading"/>
        <w:outlineLvl w:val="2"/>
      </w:pPr>
      <w:r>
        <w:t>1. Definiții</w:t>
      </w:r>
    </w:p>
    <w:p w:rsidR="00031492" w:rsidRDefault="00D60626">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031492" w:rsidRDefault="00031492">
      <w:pPr>
        <w:pStyle w:val="ProductList-Body"/>
      </w:pPr>
    </w:p>
    <w:p w:rsidR="00031492" w:rsidRDefault="00D60626">
      <w:pPr>
        <w:pStyle w:val="ProductList-ClauseHeading"/>
        <w:outlineLvl w:val="2"/>
      </w:pPr>
      <w:r>
        <w:t>2. Drepturile de utilizare ale Clientului</w:t>
      </w:r>
    </w:p>
    <w:p w:rsidR="00031492" w:rsidRDefault="00D60626">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031492" w:rsidRDefault="00031492">
      <w:pPr>
        <w:pStyle w:val="ProductList-Body"/>
      </w:pPr>
    </w:p>
    <w:p w:rsidR="00031492" w:rsidRPr="008A5301" w:rsidRDefault="00D60626">
      <w:pPr>
        <w:pStyle w:val="ProductList-ClauseHeading"/>
        <w:outlineLvl w:val="2"/>
        <w:rPr>
          <w:lang w:val="pt-BR"/>
        </w:rPr>
      </w:pPr>
      <w:r w:rsidRPr="008A5301">
        <w:rPr>
          <w:lang w:val="pt-BR"/>
        </w:rPr>
        <w:t>3. Drepturile de utilizare a altor versiuni și a edițiilor inferioare</w:t>
      </w:r>
    </w:p>
    <w:p w:rsidR="00031492" w:rsidRPr="008A5301" w:rsidRDefault="00D60626">
      <w:pPr>
        <w:pStyle w:val="ProductList-Body"/>
        <w:rPr>
          <w:lang w:val="pt-BR"/>
        </w:rPr>
      </w:pPr>
      <w:r w:rsidRPr="008A5301">
        <w:rPr>
          <w:lang w:val="pt-BR"/>
        </w:rPr>
        <w:t xml:space="preserve">Pentru fiecare copie sau </w:t>
      </w:r>
      <w:r>
        <w:fldChar w:fldCharType="begin"/>
      </w:r>
      <w:r w:rsidRPr="008A5301">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A5301">
        <w:rPr>
          <w:color w:val="0563C1"/>
          <w:lang w:val="pt-BR"/>
        </w:rPr>
        <w:t>Instanță</w:t>
      </w:r>
      <w:r>
        <w:fldChar w:fldCharType="end"/>
      </w:r>
      <w:r w:rsidRPr="008A5301">
        <w:rPr>
          <w:lang w:val="pt-BR"/>
        </w:rPr>
        <w:t xml:space="preserve"> permisă, Clientul are dreptul să creeze, să stocheze, să instaleze, să ruleze sau să acceseze, în locul versiunii licențiate, o copie sau o </w:t>
      </w:r>
      <w:r>
        <w:fldChar w:fldCharType="begin"/>
      </w:r>
      <w:r w:rsidRPr="008A5301">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8A5301">
        <w:rPr>
          <w:color w:val="0563C1"/>
          <w:lang w:val="pt-BR"/>
        </w:rPr>
        <w:t>Instanță</w:t>
      </w:r>
      <w:r>
        <w:fldChar w:fldCharType="end"/>
      </w:r>
      <w:r w:rsidRPr="008A5301">
        <w:rPr>
          <w:lang w:val="pt-BR"/>
        </w:rP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4. Produse software terță parte</w:t>
      </w:r>
    </w:p>
    <w:p w:rsidR="00031492" w:rsidRPr="008A5301" w:rsidRDefault="00D60626">
      <w:pPr>
        <w:pStyle w:val="ProductList-Body"/>
        <w:rPr>
          <w:lang w:val="pt-BR"/>
        </w:rPr>
      </w:pPr>
      <w:r w:rsidRPr="008A5301">
        <w:rPr>
          <w:lang w:val="pt-BR"/>
        </w:rP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5. Cod de prelansare, actualizări sau suplimente, funcții suplimentare</w:t>
      </w:r>
    </w:p>
    <w:p w:rsidR="00031492" w:rsidRPr="008A5301" w:rsidRDefault="00D60626">
      <w:pPr>
        <w:pStyle w:val="ProductList-Body"/>
        <w:rPr>
          <w:lang w:val="pt-BR"/>
        </w:rPr>
      </w:pPr>
      <w:r w:rsidRPr="008A5301">
        <w:rPr>
          <w:lang w:val="pt-BR"/>
        </w:rP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6. Restricțiile</w:t>
      </w:r>
    </w:p>
    <w:p w:rsidR="00031492" w:rsidRPr="008A5301" w:rsidRDefault="00D60626">
      <w:pPr>
        <w:pStyle w:val="ProductList-Body"/>
        <w:rPr>
          <w:lang w:val="pt-BR"/>
        </w:rPr>
      </w:pPr>
      <w:r w:rsidRPr="008A5301">
        <w:rPr>
          <w:lang w:val="pt-BR"/>
        </w:rP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rsidRPr="008A5301">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pt-BR"/>
        </w:rPr>
        <w:t>medii OSE</w:t>
      </w:r>
      <w:r>
        <w:fldChar w:fldCharType="end"/>
      </w:r>
      <w:r w:rsidRPr="008A5301">
        <w:rPr>
          <w:lang w:val="pt-BR"/>
        </w:rP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7. Software Assurance</w:t>
      </w:r>
    </w:p>
    <w:p w:rsidR="00031492" w:rsidRPr="008A5301" w:rsidRDefault="00D60626">
      <w:pPr>
        <w:pStyle w:val="ProductList-Body"/>
        <w:rPr>
          <w:lang w:val="pt-BR"/>
        </w:rPr>
      </w:pPr>
      <w:r w:rsidRPr="008A5301">
        <w:rPr>
          <w:lang w:val="pt-BR"/>
        </w:rPr>
        <w:t xml:space="preserve">Protecția prin SA poate acorda Clientului drepturi suplimentare de utilizare. Aceste drepturi suplimentare încetează odată cu expirarea protecției prin SA aferente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Licenței</w:t>
      </w:r>
      <w:r>
        <w:fldChar w:fldCharType="end"/>
      </w:r>
      <w:r w:rsidRPr="008A5301">
        <w:rPr>
          <w:lang w:val="pt-BR"/>
        </w:rPr>
        <w:t>, cu excepția cazului în care se specifică altceva în descrierea beneficiilor.</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8. Externalizarea gestionării produselor software</w:t>
      </w:r>
    </w:p>
    <w:p w:rsidR="00031492" w:rsidRPr="008A5301" w:rsidRDefault="00D60626">
      <w:pPr>
        <w:pStyle w:val="ProductList-Body"/>
        <w:rPr>
          <w:lang w:val="pt-BR"/>
        </w:rPr>
      </w:pPr>
      <w:r w:rsidRPr="008A5301">
        <w:rPr>
          <w:lang w:val="pt-BR"/>
        </w:rPr>
        <w:t xml:space="preserve">Clientul are dreptul să instaleze și să utilizeze copiile licențiate ale produselor software pe </w:t>
      </w:r>
      <w:r>
        <w:fldChar w:fldCharType="begin"/>
      </w:r>
      <w:r w:rsidRPr="008A5301">
        <w:rPr>
          <w:lang w:val="pt-BR"/>
        </w:rPr>
        <w:instrText xml:space="preserve"> AutoTextList   \s NoStyle \t "Server înseamnă un sistem hardware fizic, capabil să ruleze produse software de tip server." </w:instrText>
      </w:r>
      <w:r>
        <w:fldChar w:fldCharType="separate"/>
      </w:r>
      <w:r w:rsidRPr="008A5301">
        <w:rPr>
          <w:color w:val="0563C1"/>
          <w:lang w:val="pt-BR"/>
        </w:rPr>
        <w:t>Servere</w:t>
      </w:r>
      <w:r>
        <w:fldChar w:fldCharType="end"/>
      </w:r>
      <w:r w:rsidRPr="008A5301">
        <w:rPr>
          <w:lang w:val="pt-BR"/>
        </w:rP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lastRenderedPageBreak/>
        <w:t>9. Alocarea și realocarea Licenței</w:t>
      </w:r>
    </w:p>
    <w:p w:rsidR="00031492" w:rsidRPr="008A5301" w:rsidRDefault="00D60626">
      <w:pPr>
        <w:pStyle w:val="ProductList-Body"/>
        <w:rPr>
          <w:lang w:val="pt-BR"/>
        </w:rPr>
      </w:pPr>
      <w:r w:rsidRPr="008A5301">
        <w:rPr>
          <w:lang w:val="pt-BR"/>
        </w:rPr>
        <w:t xml:space="preserve">Înainte de a utiliza software-ul în baza unei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Licențe</w:t>
      </w:r>
      <w:r>
        <w:fldChar w:fldCharType="end"/>
      </w:r>
      <w:r w:rsidRPr="008A5301">
        <w:rPr>
          <w:lang w:val="pt-BR"/>
        </w:rPr>
        <w:t xml:space="preserve">, Clientul trebuie să aloce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Licența</w:t>
      </w:r>
      <w:r>
        <w:fldChar w:fldCharType="end"/>
      </w:r>
      <w:r w:rsidRPr="008A5301">
        <w:rPr>
          <w:lang w:val="pt-BR"/>
        </w:rPr>
        <w:t xml:space="preserve"> respectivă unui dispozitiv sau unui utilizator, după caz. Clientul are dreptul să realoce o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Licență</w:t>
      </w:r>
      <w:r>
        <w:fldChar w:fldCharType="end"/>
      </w:r>
      <w:r w:rsidRPr="008A5301">
        <w:rPr>
          <w:lang w:val="pt-BR"/>
        </w:rPr>
        <w:t xml:space="preserve"> altui dispozitiv sau altui utilizator, dar nu mai devreme de 90 de zile de la ultima realocare a aceleiași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Licențe</w:t>
      </w:r>
      <w:r>
        <w:fldChar w:fldCharType="end"/>
      </w:r>
      <w:r w:rsidRPr="008A5301">
        <w:rPr>
          <w:lang w:val="pt-BR"/>
        </w:rP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rsidRPr="008A5301">
        <w:rPr>
          <w:lang w:val="pt-BR"/>
        </w:rP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sidRPr="008A5301">
        <w:rPr>
          <w:color w:val="0563C1"/>
          <w:lang w:val="pt-BR"/>
        </w:rPr>
        <w:t>licențelor CAL</w:t>
      </w:r>
      <w:r>
        <w:fldChar w:fldCharType="end"/>
      </w:r>
      <w:r w:rsidRPr="008A5301">
        <w:rPr>
          <w:lang w:val="pt-BR"/>
        </w:rPr>
        <w:t xml:space="preserve">, a </w:t>
      </w:r>
      <w:r>
        <w:fldChar w:fldCharType="begin"/>
      </w:r>
      <w:r w:rsidRPr="008A5301">
        <w:rPr>
          <w:lang w:val="pt-BR"/>
        </w:rP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sidRPr="008A5301">
        <w:rPr>
          <w:color w:val="0563C1"/>
          <w:lang w:val="pt-BR"/>
        </w:rPr>
        <w:t>Licențelor de management</w:t>
      </w:r>
      <w:r>
        <w:fldChar w:fldCharType="end"/>
      </w:r>
      <w:r w:rsidRPr="008A5301">
        <w:rPr>
          <w:lang w:val="pt-BR"/>
        </w:rPr>
        <w:t xml:space="preserve"> client și a </w:t>
      </w:r>
      <w:r>
        <w:fldChar w:fldCharType="begin"/>
      </w:r>
      <w:r w:rsidRPr="008A5301">
        <w:rPr>
          <w:lang w:val="pt-BR"/>
        </w:rPr>
        <w:instrText xml:space="preserve"> AutoTextList   \s NoStyle \t "SL înseamnă o Licență de abonament care permite accesul la produsul software sau la un serviciu găzduit pe o perioadă de timp definită." </w:instrText>
      </w:r>
      <w:r>
        <w:fldChar w:fldCharType="separate"/>
      </w:r>
      <w:r w:rsidRPr="008A5301">
        <w:rPr>
          <w:color w:val="0563C1"/>
          <w:lang w:val="pt-BR"/>
        </w:rPr>
        <w:t>licențelor SL</w:t>
      </w:r>
      <w:r>
        <w:fldChar w:fldCharType="end"/>
      </w:r>
      <w:r w:rsidRPr="008A5301">
        <w:rPr>
          <w:lang w:val="pt-BR"/>
        </w:rP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rsidRPr="008A5301">
        <w:rPr>
          <w:lang w:val="pt-BR"/>
        </w:rPr>
        <w:instrText xml:space="preserve"> AutoTextList   \s NoStyle \t "„Licență” înseamnă dreptul de a descărca, a instala, a accesa și a utiliza un Produs." </w:instrText>
      </w:r>
      <w:r>
        <w:fldChar w:fldCharType="separate"/>
      </w:r>
      <w:r w:rsidRPr="008A5301">
        <w:rPr>
          <w:color w:val="0563C1"/>
          <w:lang w:val="pt-BR"/>
        </w:rPr>
        <w:t>Licența</w:t>
      </w:r>
      <w:r>
        <w:fldChar w:fldCharType="end"/>
      </w:r>
      <w:r w:rsidRPr="008A5301">
        <w:rPr>
          <w:lang w:val="pt-BR"/>
        </w:rPr>
        <w:t xml:space="preserve"> eligibilă de bază. În cazul realocării licențelor pentru dispozitive pentru sistemul de operare desktop Windows se aplică termeni suplimentari, conform descrierii din </w:t>
      </w:r>
      <w:hyperlink w:anchor="_Sec652">
        <w:r w:rsidRPr="008A5301">
          <w:rPr>
            <w:color w:val="00467F"/>
            <w:u w:val="single"/>
            <w:lang w:val="pt-BR"/>
          </w:rPr>
          <w:t>Intrarea de produs pentru Windows</w:t>
        </w:r>
      </w:hyperlink>
      <w:r w:rsidRPr="008A5301">
        <w:rPr>
          <w:lang w:val="pt-BR"/>
        </w:rPr>
        <w:t>.</w:t>
      </w:r>
    </w:p>
    <w:p w:rsidR="00031492" w:rsidRPr="008A5301" w:rsidRDefault="00031492">
      <w:pPr>
        <w:pStyle w:val="ProductList-Body"/>
        <w:rPr>
          <w:lang w:val="pt-BR"/>
        </w:rPr>
      </w:pPr>
    </w:p>
    <w:p w:rsidR="00031492" w:rsidRPr="008A5301" w:rsidRDefault="00D60626">
      <w:pPr>
        <w:pStyle w:val="ProductList-ClauseHeading"/>
        <w:outlineLvl w:val="2"/>
        <w:rPr>
          <w:lang w:val="pt-BR"/>
        </w:rPr>
      </w:pPr>
      <w:r w:rsidRPr="008A5301">
        <w:rPr>
          <w:lang w:val="pt-BR"/>
        </w:rPr>
        <w:t>10. Măsurile de natură tehnică</w:t>
      </w:r>
    </w:p>
    <w:p w:rsidR="00031492" w:rsidRPr="008A5301" w:rsidRDefault="00D60626">
      <w:pPr>
        <w:pStyle w:val="ProductList-Body"/>
        <w:rPr>
          <w:lang w:val="pt-BR"/>
        </w:rPr>
      </w:pPr>
      <w:r w:rsidRPr="008A5301">
        <w:rPr>
          <w:lang w:val="pt-BR"/>
        </w:rP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rsidR="00031492" w:rsidRPr="008A5301" w:rsidRDefault="00031492">
      <w:pPr>
        <w:pStyle w:val="ProductList-Body"/>
        <w:rPr>
          <w:lang w:val="pt-BR"/>
        </w:rPr>
      </w:pPr>
    </w:p>
    <w:p w:rsidR="00031492" w:rsidRPr="008A5301" w:rsidRDefault="00D60626">
      <w:pPr>
        <w:pStyle w:val="ProductList-SubClauseHeading"/>
        <w:outlineLvl w:val="3"/>
        <w:rPr>
          <w:lang w:val="pt-BR"/>
        </w:rPr>
      </w:pPr>
      <w:r w:rsidRPr="008A5301">
        <w:rPr>
          <w:lang w:val="pt-BR"/>
        </w:rPr>
        <w:t>10.1 Activarea și validarea</w:t>
      </w:r>
    </w:p>
    <w:p w:rsidR="00031492" w:rsidRPr="008A5301" w:rsidRDefault="00D60626">
      <w:pPr>
        <w:pStyle w:val="ProductList-BodyIndented"/>
        <w:rPr>
          <w:lang w:val="pt-BR"/>
        </w:rPr>
      </w:pPr>
      <w:r w:rsidRPr="008A5301">
        <w:rPr>
          <w:lang w:val="pt-BR"/>
        </w:rP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rsidR="00031492" w:rsidRPr="008A5301" w:rsidRDefault="00031492">
      <w:pPr>
        <w:pStyle w:val="ProductList-BodyIndented"/>
        <w:rPr>
          <w:lang w:val="pt-BR"/>
        </w:rPr>
      </w:pPr>
    </w:p>
    <w:p w:rsidR="00031492" w:rsidRPr="008A5301" w:rsidRDefault="00D60626">
      <w:pPr>
        <w:pStyle w:val="ProductList-SubClauseHeading"/>
        <w:outlineLvl w:val="3"/>
        <w:rPr>
          <w:lang w:val="pt-BR"/>
        </w:rPr>
      </w:pPr>
      <w:r w:rsidRPr="008A5301">
        <w:rPr>
          <w:lang w:val="pt-BR"/>
        </w:rPr>
        <w:t>10.2 Cheia produsului</w:t>
      </w:r>
    </w:p>
    <w:p w:rsidR="00031492" w:rsidRPr="008A5301" w:rsidRDefault="00D60626">
      <w:pPr>
        <w:pStyle w:val="ProductList-BodyIndented"/>
        <w:rPr>
          <w:lang w:val="pt-BR"/>
        </w:rPr>
      </w:pPr>
      <w:r w:rsidRPr="008A5301">
        <w:rPr>
          <w:lang w:val="pt-BR"/>
        </w:rP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rsidR="00031492" w:rsidRPr="008A5301" w:rsidRDefault="00031492">
      <w:pPr>
        <w:pStyle w:val="ProductList-BodyIndented"/>
        <w:rPr>
          <w:lang w:val="pt-BR"/>
        </w:rPr>
      </w:pPr>
    </w:p>
    <w:p w:rsidR="00031492" w:rsidRPr="008A5301" w:rsidRDefault="00D60626">
      <w:pPr>
        <w:pStyle w:val="ProductList-ClauseHeading"/>
        <w:outlineLvl w:val="2"/>
        <w:rPr>
          <w:lang w:val="pt-BR"/>
        </w:rPr>
      </w:pPr>
      <w:r w:rsidRPr="008A5301">
        <w:rPr>
          <w:lang w:val="pt-BR"/>
        </w:rPr>
        <w:t>11. Notificări</w:t>
      </w:r>
    </w:p>
    <w:p w:rsidR="00031492" w:rsidRPr="008A5301" w:rsidRDefault="00D60626">
      <w:pPr>
        <w:pStyle w:val="ProductList-Body"/>
        <w:rPr>
          <w:lang w:val="pt-BR"/>
        </w:rPr>
      </w:pPr>
      <w:r w:rsidRPr="008A5301">
        <w:rPr>
          <w:lang w:val="pt-BR"/>
        </w:rPr>
        <w:t>Atunci când în secțiunea Drepturile de utilizare din fiecare intrare de Produs se indică acest lucru, se aplică următoarele notificări:</w:t>
      </w:r>
    </w:p>
    <w:p w:rsidR="00031492" w:rsidRPr="008A5301" w:rsidRDefault="00031492">
      <w:pPr>
        <w:pStyle w:val="ProductList-Body"/>
        <w:rPr>
          <w:lang w:val="pt-BR"/>
        </w:rPr>
      </w:pPr>
    </w:p>
    <w:p w:rsidR="00031492" w:rsidRPr="008A5301" w:rsidRDefault="00D60626">
      <w:pPr>
        <w:pStyle w:val="ProductList-SubClauseHeading"/>
        <w:outlineLvl w:val="3"/>
        <w:rPr>
          <w:lang w:val="pt-BR"/>
        </w:rPr>
      </w:pPr>
      <w:r w:rsidRPr="008A5301">
        <w:rPr>
          <w:lang w:val="pt-BR"/>
        </w:rPr>
        <w:t>11.1 Caracteristici bazate pe internet</w:t>
      </w:r>
    </w:p>
    <w:p w:rsidR="00031492" w:rsidRPr="008A5301" w:rsidRDefault="00D60626">
      <w:pPr>
        <w:pStyle w:val="ProductList-BodyIndented"/>
        <w:rPr>
          <w:lang w:val="pt-BR"/>
        </w:rPr>
      </w:pPr>
      <w:r w:rsidRPr="008A5301">
        <w:rPr>
          <w:lang w:val="pt-BR"/>
        </w:rP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sidRPr="008A5301">
          <w:rPr>
            <w:color w:val="00467F"/>
            <w:u w:val="single"/>
            <w:lang w:val="pt-BR"/>
          </w:rPr>
          <w:t>aka.ms/privacy</w:t>
        </w:r>
      </w:hyperlink>
      <w:r w:rsidRPr="008A5301">
        <w:rPr>
          <w:lang w:val="pt-BR"/>
        </w:rPr>
        <w:t>).</w:t>
      </w:r>
    </w:p>
    <w:p w:rsidR="00031492" w:rsidRPr="008A5301" w:rsidRDefault="00031492">
      <w:pPr>
        <w:pStyle w:val="ProductList-BodyIndented"/>
        <w:rPr>
          <w:lang w:val="pt-BR"/>
        </w:rPr>
      </w:pPr>
    </w:p>
    <w:p w:rsidR="00031492" w:rsidRPr="008A5301" w:rsidRDefault="00D60626">
      <w:pPr>
        <w:pStyle w:val="ProductList-SubClauseHeading"/>
        <w:outlineLvl w:val="3"/>
        <w:rPr>
          <w:lang w:val="pt-BR"/>
        </w:rPr>
      </w:pPr>
      <w:r w:rsidRPr="008A5301">
        <w:rPr>
          <w:lang w:val="pt-BR"/>
        </w:rPr>
        <w:t>11.2 Bing Maps</w:t>
      </w:r>
    </w:p>
    <w:p w:rsidR="00031492" w:rsidRPr="008A5301" w:rsidRDefault="00D60626">
      <w:pPr>
        <w:pStyle w:val="ProductList-BodyIndented"/>
        <w:rPr>
          <w:lang w:val="pt-BR"/>
        </w:rPr>
      </w:pPr>
      <w:r w:rsidRPr="008A5301">
        <w:rPr>
          <w:lang w:val="pt-BR"/>
        </w:rP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sidRPr="008A5301">
          <w:rPr>
            <w:color w:val="00467F"/>
            <w:u w:val="single"/>
            <w:lang w:val="pt-BR"/>
          </w:rPr>
          <w:t>http://go.microsoft.com/?linkid=9710837</w:t>
        </w:r>
      </w:hyperlink>
      <w:r w:rsidRPr="008A5301">
        <w:rPr>
          <w:lang w:val="pt-BR"/>
        </w:rPr>
        <w:t xml:space="preserve">, și de Angajamentul Microsoft de respectare a confidențialității, disponibil la adresa </w:t>
      </w:r>
      <w:hyperlink r:id="rId28">
        <w:r w:rsidRPr="008A5301">
          <w:rPr>
            <w:color w:val="00467F"/>
            <w:u w:val="single"/>
            <w:lang w:val="pt-BR"/>
          </w:rPr>
          <w:t>http://go.microsoft.com/fwlink/?LinkID=248686</w:t>
        </w:r>
      </w:hyperlink>
      <w:r w:rsidRPr="008A5301">
        <w:rPr>
          <w:lang w:val="pt-BR"/>
        </w:rPr>
        <w:t>.</w:t>
      </w:r>
    </w:p>
    <w:p w:rsidR="00031492" w:rsidRPr="008A5301" w:rsidRDefault="00031492">
      <w:pPr>
        <w:pStyle w:val="ProductList-BodyIndented"/>
        <w:rPr>
          <w:lang w:val="pt-BR"/>
        </w:rPr>
      </w:pPr>
    </w:p>
    <w:p w:rsidR="00031492" w:rsidRPr="008A5301" w:rsidRDefault="00D60626">
      <w:pPr>
        <w:pStyle w:val="ProductList-SubClauseHeading"/>
        <w:outlineLvl w:val="3"/>
        <w:rPr>
          <w:lang w:val="pt-BR"/>
        </w:rPr>
      </w:pPr>
      <w:r w:rsidRPr="008A5301">
        <w:rPr>
          <w:lang w:val="pt-BR"/>
        </w:rPr>
        <w:t>11.3 Standardul vizual H.264/AVC, Standardul video VC-1 și Standardul vizual MPEG-4 Part 2</w:t>
      </w:r>
    </w:p>
    <w:p w:rsidR="00031492" w:rsidRPr="008A5301" w:rsidRDefault="00D60626">
      <w:pPr>
        <w:pStyle w:val="ProductList-BodyIndented"/>
        <w:rPr>
          <w:lang w:val="pt-BR"/>
        </w:rPr>
      </w:pPr>
      <w:r w:rsidRPr="008A5301">
        <w:rPr>
          <w:lang w:val="pt-BR"/>
        </w:rP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sidRPr="008A5301">
          <w:rPr>
            <w:color w:val="00467F"/>
            <w:u w:val="single"/>
            <w:lang w:val="pt-BR"/>
          </w:rPr>
          <w:t>www.mpegla.com</w:t>
        </w:r>
      </w:hyperlink>
      <w:r w:rsidRPr="008A5301">
        <w:rPr>
          <w:lang w:val="pt-BR"/>
        </w:rP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rsidR="00031492" w:rsidRPr="008A5301" w:rsidRDefault="00031492">
      <w:pPr>
        <w:pStyle w:val="ProductList-BodyIndented"/>
        <w:rPr>
          <w:lang w:val="pt-BR"/>
        </w:rPr>
      </w:pPr>
    </w:p>
    <w:p w:rsidR="00031492" w:rsidRPr="008A5301" w:rsidRDefault="00D60626">
      <w:pPr>
        <w:pStyle w:val="ProductList-SubClauseHeading"/>
        <w:outlineLvl w:val="3"/>
        <w:rPr>
          <w:lang w:val="pt-BR"/>
        </w:rPr>
      </w:pPr>
      <w:r w:rsidRPr="008A5301">
        <w:rPr>
          <w:lang w:val="pt-BR"/>
        </w:rPr>
        <w:t>11.4 Protecția împotriva programelor rău-intenționate</w:t>
      </w:r>
    </w:p>
    <w:p w:rsidR="00031492" w:rsidRPr="008A5301" w:rsidRDefault="00D60626">
      <w:pPr>
        <w:pStyle w:val="ProductList-BodyIndented"/>
        <w:rPr>
          <w:lang w:val="pt-BR"/>
        </w:rPr>
      </w:pPr>
      <w:r w:rsidRPr="008A5301">
        <w:rPr>
          <w:lang w:val="pt-BR"/>
        </w:rP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rsidR="00031492" w:rsidRPr="008A5301" w:rsidRDefault="00031492">
      <w:pPr>
        <w:pStyle w:val="ProductList-BodyIndented"/>
        <w:rPr>
          <w:lang w:val="pt-BR"/>
        </w:rPr>
      </w:pPr>
    </w:p>
    <w:p w:rsidR="00031492" w:rsidRPr="008A5301" w:rsidRDefault="00D60626">
      <w:pPr>
        <w:pStyle w:val="ProductList-ClauseHeading"/>
        <w:outlineLvl w:val="2"/>
        <w:rPr>
          <w:lang w:val="fr-FR"/>
        </w:rPr>
      </w:pPr>
      <w:r w:rsidRPr="008A5301">
        <w:rPr>
          <w:lang w:val="fr-FR"/>
        </w:rPr>
        <w:lastRenderedPageBreak/>
        <w:t>12. Componente de font, imagini și sunete</w:t>
      </w:r>
    </w:p>
    <w:p w:rsidR="00031492" w:rsidRPr="008A5301" w:rsidRDefault="00D60626">
      <w:pPr>
        <w:pStyle w:val="ProductList-Body"/>
        <w:rPr>
          <w:lang w:val="fr-FR"/>
        </w:rPr>
      </w:pPr>
      <w:r w:rsidRPr="008A5301">
        <w:rPr>
          <w:lang w:val="fr-FR"/>
        </w:rPr>
        <w:t xml:space="preserve">În timp ce rulează produsul software, Clientul are dreptul să acceseze și să utilizeze pictogramele, imaginile, sunetele și conținutul media incluse împreună cu software-ul doar de pe un </w:t>
      </w:r>
      <w:r>
        <w:fldChar w:fldCharType="begin"/>
      </w:r>
      <w:r w:rsidRPr="008A5301">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fr-FR"/>
        </w:rPr>
        <w:t>Dispozitiv licențiat</w:t>
      </w:r>
      <w:r>
        <w:fldChar w:fldCharType="end"/>
      </w:r>
      <w:r w:rsidRPr="008A5301">
        <w:rPr>
          <w:lang w:val="fr-FR"/>
        </w:rP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rsidR="00031492" w:rsidRPr="008A5301" w:rsidRDefault="00031492">
      <w:pPr>
        <w:pStyle w:val="ProductList-Body"/>
        <w:rPr>
          <w:lang w:val="fr-FR"/>
        </w:rPr>
      </w:pPr>
    </w:p>
    <w:p w:rsidR="00031492" w:rsidRPr="008A5301" w:rsidRDefault="00D60626">
      <w:pPr>
        <w:pStyle w:val="ProductList-ClauseHeading"/>
        <w:outlineLvl w:val="2"/>
        <w:rPr>
          <w:lang w:val="fr-FR"/>
        </w:rPr>
      </w:pPr>
      <w:r w:rsidRPr="008A5301">
        <w:rPr>
          <w:lang w:val="fr-FR"/>
        </w:rPr>
        <w:t>13. Tehnologii incluse</w:t>
      </w:r>
    </w:p>
    <w:p w:rsidR="00031492" w:rsidRPr="008A5301" w:rsidRDefault="00D60626">
      <w:pPr>
        <w:pStyle w:val="ProductList-Body"/>
        <w:rPr>
          <w:lang w:val="fr-FR"/>
        </w:rPr>
      </w:pPr>
      <w:r w:rsidRPr="008A5301">
        <w:rPr>
          <w:lang w:val="fr-FR"/>
        </w:rP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rsidR="00031492" w:rsidRPr="008A5301" w:rsidRDefault="00031492">
      <w:pPr>
        <w:pStyle w:val="ProductList-Body"/>
        <w:rPr>
          <w:lang w:val="fr-FR"/>
        </w:rPr>
      </w:pPr>
    </w:p>
    <w:p w:rsidR="00031492" w:rsidRPr="008A5301" w:rsidRDefault="00D60626">
      <w:pPr>
        <w:pStyle w:val="ProductList-ClauseHeading"/>
        <w:outlineLvl w:val="2"/>
        <w:rPr>
          <w:lang w:val="fr-FR"/>
        </w:rPr>
      </w:pPr>
      <w:r w:rsidRPr="008A5301">
        <w:rPr>
          <w:lang w:val="fr-FR"/>
        </w:rPr>
        <w:t>14. Teste de evaluare</w:t>
      </w:r>
    </w:p>
    <w:p w:rsidR="00031492" w:rsidRPr="008A5301" w:rsidRDefault="00D60626">
      <w:pPr>
        <w:pStyle w:val="ProductList-Body"/>
        <w:rPr>
          <w:lang w:val="fr-FR"/>
        </w:rPr>
      </w:pPr>
      <w:r w:rsidRPr="008A5301">
        <w:rPr>
          <w:lang w:val="fr-FR"/>
        </w:rPr>
        <w:t xml:space="preserve">Clientul trebuie să obțină în prealabil aprobarea scrisă a companiei Microsoft pentru a putea dezvălui unei terțe părți rezultatele oricărui test de evaluare efectuat asupra Produsului </w:t>
      </w:r>
      <w:r>
        <w:fldChar w:fldCharType="begin"/>
      </w:r>
      <w:r w:rsidRPr="008A5301">
        <w:rPr>
          <w:lang w:val="fr-FR"/>
        </w:rPr>
        <w:instrText xml:space="preserve"> AutoTextList   \s NoStyle \t "Server înseamnă un sistem hardware fizic, capabil să ruleze produse software de tip server." </w:instrText>
      </w:r>
      <w:r>
        <w:fldChar w:fldCharType="separate"/>
      </w:r>
      <w:r w:rsidRPr="008A5301">
        <w:rPr>
          <w:color w:val="0563C1"/>
          <w:lang w:val="fr-FR"/>
        </w:rPr>
        <w:t>Server</w:t>
      </w:r>
      <w:r>
        <w:fldChar w:fldCharType="end"/>
      </w:r>
      <w:r w:rsidRPr="008A5301">
        <w:rPr>
          <w:lang w:val="fr-FR"/>
        </w:rPr>
        <w:t xml:space="preserve"> sau asupra Microsoft Desktop Optimization Pack. </w:t>
      </w:r>
    </w:p>
    <w:p w:rsidR="00031492" w:rsidRPr="008A5301" w:rsidRDefault="00031492">
      <w:pPr>
        <w:pStyle w:val="ProductList-Body"/>
        <w:rPr>
          <w:lang w:val="fr-FR"/>
        </w:rPr>
      </w:pPr>
    </w:p>
    <w:p w:rsidR="00031492" w:rsidRPr="008A5301" w:rsidRDefault="00D60626">
      <w:pPr>
        <w:pStyle w:val="ProductList-ClauseHeading"/>
        <w:outlineLvl w:val="2"/>
        <w:rPr>
          <w:lang w:val="fr-FR"/>
        </w:rPr>
      </w:pPr>
      <w:r w:rsidRPr="008A5301">
        <w:rPr>
          <w:lang w:val="fr-FR"/>
        </w:rPr>
        <w:t>15. Multiplexare</w:t>
      </w:r>
    </w:p>
    <w:p w:rsidR="00031492" w:rsidRPr="008A5301" w:rsidRDefault="00D60626">
      <w:pPr>
        <w:pStyle w:val="ProductList-Body"/>
        <w:rPr>
          <w:lang w:val="fr-FR"/>
        </w:rPr>
      </w:pPr>
      <w:r w:rsidRPr="008A5301">
        <w:rPr>
          <w:lang w:val="fr-FR"/>
        </w:rPr>
        <w:t xml:space="preserve">Procesele cunoscute sub denumirile de multiplexare sau pooling, menite să reducă numărul de conexiuni directe cu produsul software, nu reduc numărul de </w:t>
      </w:r>
      <w:r>
        <w:fldChar w:fldCharType="begin"/>
      </w:r>
      <w:r w:rsidRPr="008A5301">
        <w:rPr>
          <w:lang w:val="fr-FR"/>
        </w:rPr>
        <w:instrText xml:space="preserve"> AutoTextList   \s NoStyle \t "„Licență” înseamnă dreptul de a descărca, a instala, a accesa și a utiliza un Produs." </w:instrText>
      </w:r>
      <w:r>
        <w:fldChar w:fldCharType="separate"/>
      </w:r>
      <w:r w:rsidRPr="008A5301">
        <w:rPr>
          <w:color w:val="0563C1"/>
          <w:lang w:val="fr-FR"/>
        </w:rPr>
        <w:t>Licențe</w:t>
      </w:r>
      <w:r>
        <w:fldChar w:fldCharType="end"/>
      </w:r>
      <w:r w:rsidRPr="008A5301">
        <w:rPr>
          <w:lang w:val="fr-FR"/>
        </w:rPr>
        <w:t xml:space="preserve"> necesare.</w:t>
      </w:r>
    </w:p>
    <w:p w:rsidR="00031492" w:rsidRPr="008A5301" w:rsidRDefault="00031492">
      <w:pPr>
        <w:pStyle w:val="ProductList-Body"/>
        <w:rPr>
          <w:lang w:val="fr-FR"/>
        </w:rPr>
      </w:pPr>
    </w:p>
    <w:p w:rsidR="00031492" w:rsidRPr="008A5301" w:rsidRDefault="00D60626">
      <w:pPr>
        <w:pStyle w:val="ProductList-ClauseHeading"/>
        <w:outlineLvl w:val="2"/>
        <w:rPr>
          <w:lang w:val="fr-FR"/>
        </w:rPr>
      </w:pPr>
      <w:r w:rsidRPr="008A5301">
        <w:rPr>
          <w:lang w:val="fr-FR"/>
        </w:rPr>
        <w:t>16. Drepturile administrative și de asistență</w:t>
      </w:r>
    </w:p>
    <w:p w:rsidR="00031492" w:rsidRPr="008A5301" w:rsidRDefault="00D60626">
      <w:pPr>
        <w:pStyle w:val="ProductList-Body"/>
        <w:rPr>
          <w:lang w:val="fr-FR"/>
        </w:rPr>
      </w:pPr>
      <w:r w:rsidRPr="008A5301">
        <w:rPr>
          <w:lang w:val="fr-FR"/>
        </w:rPr>
        <w:t xml:space="preserve">Clientul poate permite accesul la software-ul de server care rulează în orice </w:t>
      </w:r>
      <w:r>
        <w:fldChar w:fldCharType="begin"/>
      </w:r>
      <w:r w:rsidRPr="008A5301">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fr-FR"/>
        </w:rPr>
        <w:t>mediu OSE</w:t>
      </w:r>
      <w:r>
        <w:fldChar w:fldCharType="end"/>
      </w:r>
      <w:r w:rsidRPr="008A5301">
        <w:rPr>
          <w:lang w:val="fr-FR"/>
        </w:rP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rsidRPr="008A5301">
        <w:rPr>
          <w:lang w:val="fr-FR"/>
        </w:rPr>
        <w:instrText xml:space="preserve"> AutoTextList   \s NoStyle \t "Utilizator licențiat înseamnă persoana unică pentru care este alocată o licență." </w:instrText>
      </w:r>
      <w:r>
        <w:fldChar w:fldCharType="separate"/>
      </w:r>
      <w:r w:rsidRPr="008A5301">
        <w:rPr>
          <w:color w:val="0563C1"/>
          <w:lang w:val="fr-FR"/>
        </w:rPr>
        <w:t>Utilizatorii licențiați</w:t>
      </w:r>
      <w:r>
        <w:fldChar w:fldCharType="end"/>
      </w:r>
      <w:r w:rsidRPr="008A5301">
        <w:rPr>
          <w:lang w:val="fr-FR"/>
        </w:rPr>
        <w:t xml:space="preserve"> sau pe </w:t>
      </w:r>
      <w:r>
        <w:fldChar w:fldCharType="begin"/>
      </w:r>
      <w:r w:rsidRPr="008A5301">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fr-FR"/>
        </w:rPr>
        <w:t>Dispozitivele licențiate</w:t>
      </w:r>
      <w:r>
        <w:fldChar w:fldCharType="end"/>
      </w:r>
      <w:r w:rsidRPr="008A5301">
        <w:rPr>
          <w:lang w:val="fr-FR"/>
        </w:rPr>
        <w:t>.</w:t>
      </w:r>
    </w:p>
    <w:p w:rsidR="00031492" w:rsidRPr="008A5301" w:rsidRDefault="00031492">
      <w:pPr>
        <w:pStyle w:val="ProductList-Body"/>
        <w:rPr>
          <w:lang w:val="fr-FR"/>
        </w:rPr>
      </w:pPr>
    </w:p>
    <w:p w:rsidR="00031492" w:rsidRPr="008A5301" w:rsidRDefault="00D60626">
      <w:pPr>
        <w:pStyle w:val="ProductList-ClauseHeading"/>
        <w:outlineLvl w:val="2"/>
        <w:rPr>
          <w:lang w:val="fr-FR"/>
        </w:rPr>
      </w:pPr>
      <w:r w:rsidRPr="008A5301">
        <w:rPr>
          <w:lang w:val="fr-FR"/>
        </w:rPr>
        <w:t>17. Cod ce poate fi distribuit</w:t>
      </w:r>
    </w:p>
    <w:p w:rsidR="00031492" w:rsidRPr="008A5301" w:rsidRDefault="00D60626">
      <w:pPr>
        <w:pStyle w:val="ProductList-Body"/>
        <w:rPr>
          <w:lang w:val="fr-FR"/>
        </w:rPr>
      </w:pPr>
      <w:r w:rsidRPr="008A5301">
        <w:rPr>
          <w:lang w:val="fr-FR"/>
        </w:rP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rsidR="00031492" w:rsidRPr="008A5301" w:rsidRDefault="00031492">
      <w:pPr>
        <w:pStyle w:val="ProductList-Body"/>
        <w:rPr>
          <w:lang w:val="fr-FR"/>
        </w:rPr>
      </w:pPr>
    </w:p>
    <w:p w:rsidR="00031492" w:rsidRPr="008A5301" w:rsidRDefault="00D60626">
      <w:pPr>
        <w:pStyle w:val="ProductList-SubClauseHeading"/>
        <w:outlineLvl w:val="3"/>
        <w:rPr>
          <w:lang w:val="pt-BR"/>
        </w:rPr>
      </w:pPr>
      <w:r w:rsidRPr="008A5301">
        <w:rPr>
          <w:lang w:val="pt-BR"/>
        </w:rPr>
        <w:t>17.1 Dreptul de a utiliza și de a distribui</w:t>
      </w:r>
    </w:p>
    <w:p w:rsidR="00031492" w:rsidRPr="008A5301" w:rsidRDefault="00D60626">
      <w:pPr>
        <w:pStyle w:val="ProductList-BodyIndented"/>
        <w:rPr>
          <w:lang w:val="fr-FR"/>
        </w:rPr>
      </w:pPr>
      <w:r w:rsidRPr="008A5301">
        <w:rPr>
          <w:lang w:val="fr-FR"/>
        </w:rPr>
        <w:t xml:space="preserve">Fișierele cod și text enumerate mai jos reprezintă „Cod ce poate fi distribuit”. </w:t>
      </w:r>
    </w:p>
    <w:p w:rsidR="00031492" w:rsidRPr="008A5301" w:rsidRDefault="00D60626" w:rsidP="00D60626">
      <w:pPr>
        <w:pStyle w:val="ProductList-Bullet"/>
        <w:numPr>
          <w:ilvl w:val="1"/>
          <w:numId w:val="4"/>
        </w:numPr>
        <w:rPr>
          <w:lang w:val="fr-FR"/>
        </w:rPr>
      </w:pPr>
      <w:r w:rsidRPr="008A5301">
        <w:rPr>
          <w:lang w:val="fr-FR"/>
        </w:rP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rsidR="00031492" w:rsidRPr="008A5301" w:rsidRDefault="00D60626" w:rsidP="00D60626">
      <w:pPr>
        <w:pStyle w:val="ProductList-Bullet"/>
        <w:numPr>
          <w:ilvl w:val="1"/>
          <w:numId w:val="4"/>
        </w:numPr>
        <w:rPr>
          <w:lang w:val="fr-FR"/>
        </w:rPr>
      </w:pPr>
      <w:r w:rsidRPr="008A5301">
        <w:rPr>
          <w:lang w:val="fr-FR"/>
        </w:rPr>
        <w:t>Codul eșantion, șabloanele și stilurile Clientul poate să modifice, să copieze și să distribuie forma de cod sursă și obiect a codului marcat ca „eșantion”, „șablon”, „stiluri simple” și „stiluri schiță”.</w:t>
      </w:r>
    </w:p>
    <w:p w:rsidR="00031492" w:rsidRPr="008A5301" w:rsidRDefault="00D60626" w:rsidP="00D60626">
      <w:pPr>
        <w:pStyle w:val="ProductList-Bullet"/>
        <w:numPr>
          <w:ilvl w:val="1"/>
          <w:numId w:val="4"/>
        </w:numPr>
        <w:rPr>
          <w:lang w:val="fr-FR"/>
        </w:rPr>
      </w:pPr>
      <w:r w:rsidRPr="008A5301">
        <w:rPr>
          <w:lang w:val="fr-FR"/>
        </w:rPr>
        <w:t>Distribuirea de către terțe părți: Clientul are dreptul să permită distribuitorilor programelor sale să copieze și să distribuie Codul ce poate fi distribuit ca parte a programelor respective.</w:t>
      </w:r>
    </w:p>
    <w:p w:rsidR="00031492" w:rsidRPr="008A5301" w:rsidRDefault="00D60626" w:rsidP="00D60626">
      <w:pPr>
        <w:pStyle w:val="ProductList-Bullet"/>
        <w:numPr>
          <w:ilvl w:val="1"/>
          <w:numId w:val="4"/>
        </w:numPr>
        <w:rPr>
          <w:lang w:val="fr-FR"/>
        </w:rPr>
      </w:pPr>
      <w:r w:rsidRPr="008A5301">
        <w:rPr>
          <w:lang w:val="fr-FR"/>
        </w:rPr>
        <w:t>Biblioteca de imagini: Clientul are dreptul să copieze și să distribuie imagini, grafice și animații din Biblioteca de imagini, conform descrierii din documentația produsului software.</w:t>
      </w:r>
    </w:p>
    <w:p w:rsidR="00031492" w:rsidRPr="008A5301" w:rsidRDefault="00031492">
      <w:pPr>
        <w:pStyle w:val="ProductList-BodyIndented"/>
        <w:rPr>
          <w:lang w:val="fr-FR"/>
        </w:rPr>
      </w:pPr>
    </w:p>
    <w:p w:rsidR="00031492" w:rsidRPr="008A5301" w:rsidRDefault="00D60626">
      <w:pPr>
        <w:pStyle w:val="ProductList-SubClauseHeading"/>
        <w:outlineLvl w:val="3"/>
        <w:rPr>
          <w:lang w:val="fr-FR"/>
        </w:rPr>
      </w:pPr>
      <w:r w:rsidRPr="008A5301">
        <w:rPr>
          <w:lang w:val="fr-FR"/>
        </w:rPr>
        <w:t>17.2 Cerințe de distribuție</w:t>
      </w:r>
    </w:p>
    <w:p w:rsidR="00031492" w:rsidRPr="008A5301" w:rsidRDefault="00D60626">
      <w:pPr>
        <w:pStyle w:val="ProductList-BodyIndented"/>
        <w:rPr>
          <w:lang w:val="fr-FR"/>
        </w:rPr>
      </w:pPr>
      <w:r w:rsidRPr="008A5301">
        <w:rPr>
          <w:lang w:val="fr-FR"/>
        </w:rPr>
        <w:t>În cazul în care Clientul distribuie orice Cod care poate fi distribuit, Clientul trebuie să respecte următoarele prevederi:</w:t>
      </w:r>
    </w:p>
    <w:p w:rsidR="00031492" w:rsidRPr="008A5301" w:rsidRDefault="00D60626" w:rsidP="00D60626">
      <w:pPr>
        <w:pStyle w:val="ProductList-Bullet"/>
        <w:numPr>
          <w:ilvl w:val="1"/>
          <w:numId w:val="5"/>
        </w:numPr>
        <w:rPr>
          <w:lang w:val="fr-FR"/>
        </w:rPr>
      </w:pPr>
      <w:r w:rsidRPr="008A5301">
        <w:rPr>
          <w:lang w:val="fr-FR"/>
        </w:rPr>
        <w:t>să distribuie codul doar împreună cu programele Clientului, în cazurile în care acestea oferă funcționalitate principală semnificativă Codului care poate fi distribuit;</w:t>
      </w:r>
    </w:p>
    <w:p w:rsidR="00031492" w:rsidRPr="008A5301" w:rsidRDefault="00D60626" w:rsidP="00D60626">
      <w:pPr>
        <w:pStyle w:val="ProductList-Bullet"/>
        <w:numPr>
          <w:ilvl w:val="1"/>
          <w:numId w:val="5"/>
        </w:numPr>
        <w:rPr>
          <w:lang w:val="fr-FR"/>
        </w:rPr>
      </w:pPr>
      <w:r w:rsidRPr="008A5301">
        <w:rPr>
          <w:lang w:val="fr-FR"/>
        </w:rPr>
        <w:t>să solicite distribuitorilor și utilizatorilor finali externi să accepte termeni care să protejeze Codul care poate fi distribuit cel puțin în aceeași măsură ca și contractul de licențiere de volum al Clientului, inclusiv Termenii pentru produse;</w:t>
      </w:r>
    </w:p>
    <w:p w:rsidR="00031492" w:rsidRPr="008A5301" w:rsidRDefault="00D60626" w:rsidP="00D60626">
      <w:pPr>
        <w:pStyle w:val="ProductList-Bullet"/>
        <w:numPr>
          <w:ilvl w:val="1"/>
          <w:numId w:val="5"/>
        </w:numPr>
        <w:rPr>
          <w:lang w:val="fr-FR"/>
        </w:rPr>
      </w:pPr>
      <w:r w:rsidRPr="008A5301">
        <w:rPr>
          <w:lang w:val="fr-FR"/>
        </w:rP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rsidR="00031492" w:rsidRPr="008A5301" w:rsidRDefault="00031492">
      <w:pPr>
        <w:pStyle w:val="ProductList-BodyIndented"/>
        <w:rPr>
          <w:lang w:val="fr-FR"/>
        </w:rPr>
      </w:pPr>
    </w:p>
    <w:p w:rsidR="00031492" w:rsidRPr="008A5301" w:rsidRDefault="00D60626">
      <w:pPr>
        <w:pStyle w:val="ProductList-SubClauseHeading"/>
        <w:outlineLvl w:val="3"/>
        <w:rPr>
          <w:lang w:val="fr-FR"/>
        </w:rPr>
      </w:pPr>
      <w:r w:rsidRPr="008A5301">
        <w:rPr>
          <w:lang w:val="fr-FR"/>
        </w:rPr>
        <w:t>17.3 Limitări cu privire la distribuție</w:t>
      </w:r>
    </w:p>
    <w:p w:rsidR="00031492" w:rsidRPr="008A5301" w:rsidRDefault="00D60626">
      <w:pPr>
        <w:pStyle w:val="ProductList-BodyIndented"/>
        <w:rPr>
          <w:lang w:val="fr-FR"/>
        </w:rPr>
      </w:pPr>
      <w:r w:rsidRPr="008A5301">
        <w:rPr>
          <w:lang w:val="fr-FR"/>
        </w:rPr>
        <w:t>Clientul nu are dreptul:</w:t>
      </w:r>
    </w:p>
    <w:p w:rsidR="00031492" w:rsidRDefault="00D60626" w:rsidP="00D60626">
      <w:pPr>
        <w:pStyle w:val="ProductList-Bullet"/>
        <w:numPr>
          <w:ilvl w:val="1"/>
          <w:numId w:val="6"/>
        </w:numPr>
      </w:pPr>
      <w:r>
        <w:t>să modificați notele privind dreptul de autor, mărcile sau brevetele din Codul ce poate fi distribuit;</w:t>
      </w:r>
    </w:p>
    <w:p w:rsidR="00031492" w:rsidRDefault="00D60626" w:rsidP="00D60626">
      <w:pPr>
        <w:pStyle w:val="ProductList-Bullet"/>
        <w:numPr>
          <w:ilvl w:val="1"/>
          <w:numId w:val="6"/>
        </w:numPr>
      </w:pPr>
      <w:r>
        <w:t>să utilizeze mărcile Microsoft în numele programelor Clientului sau într-o manieră care să sugereze că programele sale provin de la sau sunt acceptate de Microsoft;</w:t>
      </w:r>
    </w:p>
    <w:p w:rsidR="00031492" w:rsidRDefault="00D60626" w:rsidP="00D60626">
      <w:pPr>
        <w:pStyle w:val="ProductList-Bullet"/>
        <w:numPr>
          <w:ilvl w:val="1"/>
          <w:numId w:val="6"/>
        </w:numPr>
      </w:pPr>
      <w:r>
        <w:t>să distribuie Codul ce poate fi distribuit în orice programe intenționat dăunătoare, înșelătoare sau ilegale sau</w:t>
      </w:r>
    </w:p>
    <w:p w:rsidR="00031492" w:rsidRDefault="00D60626" w:rsidP="00D60626">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rsidR="00031492" w:rsidRDefault="00031492">
      <w:pPr>
        <w:pStyle w:val="ProductList-BodyIndented"/>
      </w:pPr>
    </w:p>
    <w:p w:rsidR="00031492" w:rsidRDefault="00D60626">
      <w:pPr>
        <w:pStyle w:val="ProductList-ClauseHeading"/>
        <w:outlineLvl w:val="2"/>
      </w:pPr>
      <w:r>
        <w:lastRenderedPageBreak/>
        <w:t>18. Produse software furnizate împreună cu servicii</w:t>
      </w:r>
    </w:p>
    <w:p w:rsidR="00031492" w:rsidRDefault="00D60626">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rsidR="00031492" w:rsidRDefault="00031492">
      <w:pPr>
        <w:pStyle w:val="ProductList-Body"/>
      </w:pPr>
    </w:p>
    <w:p w:rsidR="00031492" w:rsidRDefault="00D60626">
      <w:pPr>
        <w:pStyle w:val="ProductList-ClauseHeading"/>
        <w:outlineLvl w:val="2"/>
      </w:pPr>
      <w:r>
        <w:t>19. Prelucrarea datelor cu caracter personal; GDPR</w:t>
      </w:r>
    </w:p>
    <w:p w:rsidR="00031492" w:rsidRDefault="00D60626">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15" w:name="_Sec538"/>
      <w:r>
        <w:t>Termenii modelului de licență</w:t>
      </w:r>
      <w:bookmarkEnd w:id="15"/>
      <w:r>
        <w:fldChar w:fldCharType="begin"/>
      </w:r>
      <w:r>
        <w:instrText xml:space="preserve"> TC "</w:instrText>
      </w:r>
      <w:bookmarkStart w:id="16" w:name="_Toc4614018"/>
      <w:r>
        <w:instrText>Termenii modelului de licență</w:instrText>
      </w:r>
      <w:bookmarkEnd w:id="16"/>
      <w:r>
        <w:instrText>" \l 2</w:instrText>
      </w:r>
      <w:r>
        <w:fldChar w:fldCharType="end"/>
      </w:r>
    </w:p>
    <w:p w:rsidR="00031492" w:rsidRDefault="00D60626">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rsidR="00031492" w:rsidRDefault="00D60626">
      <w:pPr>
        <w:pStyle w:val="ProductList-Offering2Heading"/>
        <w:outlineLvl w:val="2"/>
      </w:pPr>
      <w:bookmarkStart w:id="17" w:name="_Sec539"/>
      <w:r>
        <w:t>Aplicații desktop</w:t>
      </w:r>
      <w:bookmarkEnd w:id="17"/>
      <w:r>
        <w:fldChar w:fldCharType="begin"/>
      </w:r>
      <w:r>
        <w:instrText xml:space="preserve"> TC "</w:instrText>
      </w:r>
      <w:bookmarkStart w:id="18" w:name="_Toc4614019"/>
      <w:r>
        <w:instrText>Aplicații desktop</w:instrText>
      </w:r>
      <w:bookmarkEnd w:id="18"/>
      <w:r>
        <w:instrText>" \l 3</w:instrText>
      </w:r>
      <w:r>
        <w:fldChar w:fldCharType="end"/>
      </w:r>
    </w:p>
    <w:p w:rsidR="00031492" w:rsidRDefault="00D60626">
      <w:pPr>
        <w:pStyle w:val="ProductList-ClauseHeading"/>
        <w:outlineLvl w:val="3"/>
      </w:pPr>
      <w:r>
        <w:t>Licența pentru dispozitiv</w:t>
      </w:r>
    </w:p>
    <w:p w:rsidR="00031492" w:rsidRDefault="00D60626" w:rsidP="00D60626">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031492" w:rsidRDefault="00D60626" w:rsidP="00D60626">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rsidR="00031492" w:rsidRDefault="00D60626" w:rsidP="00D60626">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rsidR="00031492" w:rsidRDefault="00D60626" w:rsidP="00D60626">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031492" w:rsidRDefault="00D60626" w:rsidP="00D60626">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031492" w:rsidRDefault="00031492">
      <w:pPr>
        <w:pStyle w:val="ProductList-Body"/>
      </w:pPr>
    </w:p>
    <w:p w:rsidR="00031492" w:rsidRDefault="00D60626">
      <w:pPr>
        <w:pStyle w:val="ProductList-ClauseHeading"/>
        <w:outlineLvl w:val="3"/>
      </w:pPr>
      <w:r>
        <w:t>Elemente media și șabloane</w:t>
      </w:r>
    </w:p>
    <w:p w:rsidR="00031492" w:rsidRDefault="00D60626">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rsidR="00031492" w:rsidRDefault="00D60626">
      <w:pPr>
        <w:pStyle w:val="ProductList-Offering2Heading"/>
        <w:outlineLvl w:val="2"/>
      </w:pPr>
      <w:bookmarkStart w:id="19" w:name="_Sec540"/>
      <w:r>
        <w:t>Sistemele de operare desktop</w:t>
      </w:r>
      <w:bookmarkEnd w:id="19"/>
      <w:r>
        <w:fldChar w:fldCharType="begin"/>
      </w:r>
      <w:r>
        <w:instrText xml:space="preserve"> TC "</w:instrText>
      </w:r>
      <w:bookmarkStart w:id="20" w:name="_Toc4614020"/>
      <w:r>
        <w:instrText>Sistemele de operare desktop</w:instrText>
      </w:r>
      <w:bookmarkEnd w:id="20"/>
      <w:r>
        <w:instrText>" \l 3</w:instrText>
      </w:r>
      <w:r>
        <w:fldChar w:fldCharType="end"/>
      </w:r>
    </w:p>
    <w:p w:rsidR="00031492" w:rsidRDefault="00D60626">
      <w:pPr>
        <w:pStyle w:val="ProductList-ClauseHeading"/>
        <w:outlineLvl w:val="3"/>
      </w:pPr>
      <w:r>
        <w:t>Licența pentru dispozitiv</w:t>
      </w:r>
    </w:p>
    <w:p w:rsidR="00031492" w:rsidRDefault="00D60626" w:rsidP="00D60626">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031492" w:rsidRDefault="00D60626" w:rsidP="00D60626">
      <w:pPr>
        <w:pStyle w:val="ProductList-Bullet"/>
        <w:numPr>
          <w:ilvl w:val="0"/>
          <w:numId w:val="8"/>
        </w:numPr>
      </w:pPr>
      <w:r>
        <w:t>Clientul are dreptul să utilizeze produsul software pe maximum două procesoare.</w:t>
      </w:r>
    </w:p>
    <w:p w:rsidR="00031492" w:rsidRPr="008A5301" w:rsidRDefault="00D60626" w:rsidP="00D60626">
      <w:pPr>
        <w:pStyle w:val="ProductList-Bullet"/>
        <w:numPr>
          <w:ilvl w:val="0"/>
          <w:numId w:val="8"/>
        </w:numPr>
        <w:rPr>
          <w:lang w:val="pt-BR"/>
        </w:rPr>
      </w:pPr>
      <w:r w:rsidRPr="008A5301">
        <w:rPr>
          <w:lang w:val="pt-BR"/>
        </w:rPr>
        <w:t>Oricărui utilizator i se permite accesul local.</w:t>
      </w:r>
    </w:p>
    <w:p w:rsidR="00031492" w:rsidRPr="008A5301" w:rsidRDefault="00D60626" w:rsidP="00D60626">
      <w:pPr>
        <w:pStyle w:val="ProductList-Bullet"/>
        <w:numPr>
          <w:ilvl w:val="0"/>
          <w:numId w:val="8"/>
        </w:numPr>
        <w:rPr>
          <w:lang w:val="pt-BR"/>
        </w:rPr>
      </w:pPr>
      <w:r w:rsidRPr="008A5301">
        <w:rPr>
          <w:lang w:val="pt-BR"/>
        </w:rPr>
        <w:t xml:space="preserve">Utilizarea de la distanță este permisă </w:t>
      </w:r>
      <w:r>
        <w:fldChar w:fldCharType="begin"/>
      </w:r>
      <w:r w:rsidRPr="008A5301">
        <w:rPr>
          <w:lang w:val="pt-BR"/>
        </w:rPr>
        <w:instrText xml:space="preserve"> AutoTextList   \s NoStyle \t "Utilizator principal înseamnă utilizatorul care utilizează un dispozitiv licențiat mai mult de 50% din timp într-o perioadă de 90 de zile." </w:instrText>
      </w:r>
      <w:r>
        <w:fldChar w:fldCharType="separate"/>
      </w:r>
      <w:r w:rsidRPr="008A5301">
        <w:rPr>
          <w:color w:val="0563C1"/>
          <w:lang w:val="pt-BR"/>
        </w:rPr>
        <w:t>Utilizatorului principal</w:t>
      </w:r>
      <w:r>
        <w:fldChar w:fldCharType="end"/>
      </w:r>
      <w:r w:rsidRPr="008A5301">
        <w:rPr>
          <w:lang w:val="pt-BR"/>
        </w:rPr>
        <w:t xml:space="preserve"> al </w:t>
      </w:r>
      <w:r>
        <w:fldChar w:fldCharType="begin"/>
      </w:r>
      <w:r w:rsidRPr="008A5301">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pt-BR"/>
        </w:rPr>
        <w:t>Dispozitivului licențiat</w:t>
      </w:r>
      <w:r>
        <w:fldChar w:fldCharType="end"/>
      </w:r>
      <w:r w:rsidRPr="008A5301">
        <w:rPr>
          <w:lang w:val="pt-BR"/>
        </w:rPr>
        <w:t xml:space="preserve"> și oricărui alt utilizator de pe alt </w:t>
      </w:r>
      <w:r>
        <w:fldChar w:fldCharType="begin"/>
      </w:r>
      <w:r w:rsidRPr="008A5301">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pt-BR"/>
        </w:rPr>
        <w:t>Dispozitiv licențiat</w:t>
      </w:r>
      <w:r>
        <w:fldChar w:fldCharType="end"/>
      </w:r>
      <w:r w:rsidRPr="008A5301">
        <w:rPr>
          <w:lang w:val="pt-BR"/>
        </w:rPr>
        <w:t xml:space="preserve"> sau de pe un </w:t>
      </w:r>
      <w:r>
        <w:fldChar w:fldCharType="begin"/>
      </w:r>
      <w:r w:rsidRPr="008A5301">
        <w:rPr>
          <w:lang w:val="pt-B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pt-BR"/>
        </w:rPr>
        <w:t>Dispozitiv licențiat</w:t>
      </w:r>
      <w:r>
        <w:fldChar w:fldCharType="end"/>
      </w:r>
      <w:r w:rsidRPr="008A5301">
        <w:rPr>
          <w:lang w:val="pt-BR"/>
        </w:rPr>
        <w:t xml:space="preserve"> cu Windows VDA.</w:t>
      </w:r>
    </w:p>
    <w:p w:rsidR="00031492" w:rsidRDefault="00D60626" w:rsidP="00D60626">
      <w:pPr>
        <w:pStyle w:val="ProductList-Bullet"/>
        <w:numPr>
          <w:ilvl w:val="0"/>
          <w:numId w:val="8"/>
        </w:numPr>
      </w:pPr>
      <w:r>
        <w:t>Doar un singur utilizator are dreptul să acceseze și să utilizeze produsul software la un moment dat.</w:t>
      </w:r>
    </w:p>
    <w:p w:rsidR="00031492" w:rsidRDefault="00D60626" w:rsidP="00D60626">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rsidR="00031492" w:rsidRDefault="00D60626" w:rsidP="00D60626">
      <w:pPr>
        <w:pStyle w:val="ProductList-Bullet"/>
        <w:numPr>
          <w:ilvl w:val="0"/>
          <w:numId w:val="8"/>
        </w:numPr>
      </w:pPr>
      <w:r>
        <w:t>Sunt permise conexiuni nelimitate pentru activarea prin tehnologia KMS sau o tehnologie similară.</w:t>
      </w:r>
    </w:p>
    <w:p w:rsidR="00031492" w:rsidRDefault="00031492">
      <w:pPr>
        <w:pStyle w:val="ProductList-Body"/>
      </w:pPr>
    </w:p>
    <w:p w:rsidR="00031492" w:rsidRDefault="00D60626">
      <w:pPr>
        <w:pStyle w:val="ProductList-ClauseHeading"/>
        <w:outlineLvl w:val="3"/>
      </w:pPr>
      <w:r>
        <w:t>Adobe Flash Player</w:t>
      </w:r>
    </w:p>
    <w:p w:rsidR="00031492" w:rsidRDefault="00D60626">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rsidR="00031492" w:rsidRDefault="00D60626">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4614021"/>
      <w:r>
        <w:instrText>Per nucleu/Licență CAL</w:instrText>
      </w:r>
      <w:bookmarkEnd w:id="22"/>
      <w:r>
        <w:instrText>" \l 3</w:instrText>
      </w:r>
      <w:r>
        <w:fldChar w:fldCharType="end"/>
      </w:r>
    </w:p>
    <w:p w:rsidR="00031492" w:rsidRDefault="00D60626">
      <w:pPr>
        <w:pStyle w:val="ProductList-ClauseHeading"/>
        <w:outlineLvl w:val="3"/>
      </w:pPr>
      <w:r>
        <w:t>Licențe de server (per nucleu)</w:t>
      </w:r>
    </w:p>
    <w:p w:rsidR="00031492" w:rsidRDefault="00D60626" w:rsidP="00D60626">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031492" w:rsidRDefault="00D60626" w:rsidP="00D60626">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31492" w:rsidRDefault="00D60626" w:rsidP="00D60626">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D60626" w:rsidP="00D60626">
      <w:pPr>
        <w:pStyle w:val="ProductList-Bullet"/>
        <w:numPr>
          <w:ilvl w:val="0"/>
          <w:numId w:val="9"/>
        </w:numPr>
      </w:pPr>
      <w:r>
        <w:t>Ediția Standard:</w:t>
      </w:r>
    </w:p>
    <w:p w:rsidR="00031492" w:rsidRDefault="00D60626" w:rsidP="00D60626">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031492" w:rsidRDefault="00D60626" w:rsidP="00D60626">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031492" w:rsidRDefault="00D60626" w:rsidP="00D60626">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D60626" w:rsidP="00D60626">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rsidR="00031492" w:rsidRDefault="00D60626" w:rsidP="00D60626">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031492" w:rsidRDefault="00031492">
      <w:pPr>
        <w:pStyle w:val="ProductList-Body"/>
      </w:pPr>
    </w:p>
    <w:p w:rsidR="00031492" w:rsidRDefault="00D60626">
      <w:pPr>
        <w:pStyle w:val="ProductList-ClauseHeading"/>
        <w:outlineLvl w:val="3"/>
      </w:pPr>
      <w:r>
        <w:t>Licențele de acces</w:t>
      </w:r>
    </w:p>
    <w:p w:rsidR="00031492" w:rsidRDefault="00D60626" w:rsidP="00D60626">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031492" w:rsidRDefault="00D60626" w:rsidP="00D60626">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031492" w:rsidRDefault="00D60626" w:rsidP="00D60626">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rsidR="00031492" w:rsidRDefault="00D60626" w:rsidP="00D60626">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31492" w:rsidRDefault="00D60626">
      <w:pPr>
        <w:pStyle w:val="ProductList-Offering2Heading"/>
        <w:outlineLvl w:val="2"/>
      </w:pPr>
      <w:bookmarkStart w:id="23" w:name="_Sec542"/>
      <w:r>
        <w:t>Server per licență CAL</w:t>
      </w:r>
      <w:bookmarkEnd w:id="23"/>
      <w:r>
        <w:fldChar w:fldCharType="begin"/>
      </w:r>
      <w:r>
        <w:instrText xml:space="preserve"> TC "</w:instrText>
      </w:r>
      <w:bookmarkStart w:id="24" w:name="_Toc4614022"/>
      <w:r>
        <w:instrText>Server per licență CAL</w:instrText>
      </w:r>
      <w:bookmarkEnd w:id="24"/>
      <w:r>
        <w:instrText>" \l 3</w:instrText>
      </w:r>
      <w:r>
        <w:fldChar w:fldCharType="end"/>
      </w:r>
    </w:p>
    <w:p w:rsidR="00031492" w:rsidRDefault="00D60626">
      <w:pPr>
        <w:pStyle w:val="ProductList-ClauseHeading"/>
        <w:outlineLvl w:val="3"/>
      </w:pPr>
      <w:r>
        <w:t>Licențe de server (per instanță)</w:t>
      </w:r>
    </w:p>
    <w:p w:rsidR="00031492" w:rsidRDefault="00D60626">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031492" w:rsidRDefault="00031492">
      <w:pPr>
        <w:pStyle w:val="ProductList-Body"/>
      </w:pPr>
    </w:p>
    <w:p w:rsidR="00031492" w:rsidRDefault="00D60626">
      <w:pPr>
        <w:pStyle w:val="ProductList-ClauseHeading"/>
        <w:outlineLvl w:val="3"/>
      </w:pPr>
      <w:r>
        <w:t>Licențele de acces</w:t>
      </w:r>
    </w:p>
    <w:p w:rsidR="00031492" w:rsidRDefault="00D60626" w:rsidP="00D60626">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031492" w:rsidRDefault="00D60626" w:rsidP="00D60626">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rsidR="00031492" w:rsidRDefault="00D60626">
      <w:pPr>
        <w:pStyle w:val="ProductList-Offering2Heading"/>
        <w:outlineLvl w:val="2"/>
      </w:pPr>
      <w:bookmarkStart w:id="25" w:name="_Sec543"/>
      <w:r>
        <w:t>Per nucleu</w:t>
      </w:r>
      <w:bookmarkEnd w:id="25"/>
      <w:r>
        <w:fldChar w:fldCharType="begin"/>
      </w:r>
      <w:r>
        <w:instrText xml:space="preserve"> TC "</w:instrText>
      </w:r>
      <w:bookmarkStart w:id="26" w:name="_Toc4614023"/>
      <w:r>
        <w:instrText>Per nucleu</w:instrText>
      </w:r>
      <w:bookmarkEnd w:id="26"/>
      <w:r>
        <w:instrText>" \l 3</w:instrText>
      </w:r>
      <w:r>
        <w:fldChar w:fldCharType="end"/>
      </w:r>
    </w:p>
    <w:p w:rsidR="00031492" w:rsidRDefault="00D60626">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031492" w:rsidRDefault="00031492">
      <w:pPr>
        <w:pStyle w:val="ProductList-Body"/>
      </w:pPr>
    </w:p>
    <w:p w:rsidR="00031492" w:rsidRDefault="00D60626">
      <w:pPr>
        <w:pStyle w:val="ProductList-ClauseHeading"/>
        <w:outlineLvl w:val="3"/>
      </w:pPr>
      <w:r>
        <w:t>Licențele de server (per nucleu) – Licențierea în funcție de Nucleele fizice ale unui Server</w:t>
      </w:r>
    </w:p>
    <w:p w:rsidR="00031492" w:rsidRDefault="00D60626" w:rsidP="00D60626">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031492" w:rsidRDefault="00D60626" w:rsidP="00D60626">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rsidR="00031492" w:rsidRDefault="00D60626" w:rsidP="00D60626">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rsidR="00031492" w:rsidRDefault="00D60626" w:rsidP="00D60626">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D60626" w:rsidP="00D60626">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031492">
      <w:pPr>
        <w:pStyle w:val="ProductList-Body"/>
      </w:pPr>
    </w:p>
    <w:p w:rsidR="00031492" w:rsidRDefault="00D60626">
      <w:pPr>
        <w:pStyle w:val="ProductList-ClauseHeading"/>
        <w:outlineLvl w:val="3"/>
      </w:pPr>
      <w:r>
        <w:t>Licențele de server (per nucleu) – Acordarea licențelor în funcție de mediile OSE virtuale individuale</w:t>
      </w:r>
    </w:p>
    <w:p w:rsidR="00031492" w:rsidRDefault="00D60626" w:rsidP="00D60626">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031492" w:rsidRDefault="00D60626" w:rsidP="00D60626">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031492" w:rsidRDefault="00D60626" w:rsidP="00D60626">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rsidR="00031492" w:rsidRPr="008A5301" w:rsidRDefault="00D60626">
      <w:pPr>
        <w:pStyle w:val="ProductList-Offering2Heading"/>
        <w:outlineLvl w:val="2"/>
        <w:rPr>
          <w:lang w:val="fr-FR"/>
        </w:rPr>
      </w:pPr>
      <w:bookmarkStart w:id="27" w:name="_Sec544"/>
      <w:r w:rsidRPr="008A5301">
        <w:rPr>
          <w:lang w:val="fr-FR"/>
        </w:rPr>
        <w:lastRenderedPageBreak/>
        <w:t>Servere de management</w:t>
      </w:r>
      <w:bookmarkEnd w:id="27"/>
      <w:r>
        <w:fldChar w:fldCharType="begin"/>
      </w:r>
      <w:r w:rsidRPr="008A5301">
        <w:rPr>
          <w:lang w:val="fr-FR"/>
        </w:rPr>
        <w:instrText xml:space="preserve"> TC "</w:instrText>
      </w:r>
      <w:bookmarkStart w:id="28" w:name="_Toc4614024"/>
      <w:r w:rsidRPr="008A5301">
        <w:rPr>
          <w:lang w:val="fr-FR"/>
        </w:rPr>
        <w:instrText>Servere de management</w:instrText>
      </w:r>
      <w:bookmarkEnd w:id="28"/>
      <w:r w:rsidRPr="008A5301">
        <w:rPr>
          <w:lang w:val="fr-FR"/>
        </w:rPr>
        <w:instrText>" \l 3</w:instrText>
      </w:r>
      <w:r>
        <w:fldChar w:fldCharType="end"/>
      </w:r>
    </w:p>
    <w:p w:rsidR="00031492" w:rsidRPr="008A5301" w:rsidRDefault="00D60626">
      <w:pPr>
        <w:pStyle w:val="ProductList-ClauseHeading"/>
        <w:outlineLvl w:val="3"/>
        <w:rPr>
          <w:lang w:val="fr-FR"/>
        </w:rPr>
      </w:pPr>
      <w:r w:rsidRPr="008A5301">
        <w:rPr>
          <w:lang w:val="fr-FR"/>
        </w:rPr>
        <w:t>Licențe de management</w:t>
      </w:r>
    </w:p>
    <w:p w:rsidR="00031492" w:rsidRPr="008A5301" w:rsidRDefault="00D60626">
      <w:pPr>
        <w:pStyle w:val="ProductList-Body"/>
        <w:rPr>
          <w:lang w:val="fr-FR"/>
        </w:rPr>
      </w:pPr>
      <w:r w:rsidRPr="008A5301">
        <w:rPr>
          <w:lang w:val="fr-FR"/>
        </w:rPr>
        <w:t xml:space="preserve">Versiunea Licenței de management, nu versiunea de software utilizată, determină versiunea Termenilor licenței aplicabili (inclusiv utilizarea conform drepturilor de downgrade, în ciuda termenilor care prevăd în sens contrar). </w:t>
      </w:r>
    </w:p>
    <w:p w:rsidR="00031492" w:rsidRPr="008A5301" w:rsidRDefault="00031492">
      <w:pPr>
        <w:pStyle w:val="ProductList-Body"/>
        <w:rPr>
          <w:lang w:val="fr-FR"/>
        </w:rPr>
      </w:pPr>
    </w:p>
    <w:p w:rsidR="00031492" w:rsidRDefault="00D60626">
      <w:pPr>
        <w:pStyle w:val="ProductList-ClauseHeading"/>
        <w:outlineLvl w:val="3"/>
      </w:pPr>
      <w:r>
        <w:t>Licențele de management pentru servere (per nucleu)</w:t>
      </w:r>
    </w:p>
    <w:p w:rsidR="00031492" w:rsidRDefault="00D60626" w:rsidP="00D60626">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031492" w:rsidRDefault="00D60626" w:rsidP="00D60626">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31492" w:rsidRDefault="00D60626" w:rsidP="00D60626">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D60626" w:rsidP="00D60626">
      <w:pPr>
        <w:pStyle w:val="ProductList-Bullet"/>
        <w:numPr>
          <w:ilvl w:val="0"/>
          <w:numId w:val="14"/>
        </w:numPr>
      </w:pPr>
      <w:r>
        <w:t>Ediția Standard:</w:t>
      </w:r>
    </w:p>
    <w:p w:rsidR="00031492" w:rsidRDefault="00D60626" w:rsidP="00D60626">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031492" w:rsidRDefault="00D60626" w:rsidP="00D60626">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31492" w:rsidRDefault="00D60626" w:rsidP="00D60626">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031492" w:rsidRDefault="00D60626" w:rsidP="00D60626">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031492" w:rsidRDefault="00031492">
      <w:pPr>
        <w:pStyle w:val="ProductList-Body"/>
      </w:pPr>
    </w:p>
    <w:p w:rsidR="00031492" w:rsidRPr="008A5301" w:rsidRDefault="00D60626">
      <w:pPr>
        <w:pStyle w:val="ProductList-ClauseHeading"/>
        <w:outlineLvl w:val="3"/>
        <w:rPr>
          <w:lang w:val="fr-FR"/>
        </w:rPr>
      </w:pPr>
      <w:r w:rsidRPr="008A5301">
        <w:rPr>
          <w:lang w:val="fr-FR"/>
        </w:rPr>
        <w:t>Licențele de management client (per OSE sau utilizator)</w:t>
      </w:r>
    </w:p>
    <w:p w:rsidR="00031492" w:rsidRPr="008A5301" w:rsidRDefault="00D60626" w:rsidP="00D60626">
      <w:pPr>
        <w:pStyle w:val="ProductList-Bullet"/>
        <w:numPr>
          <w:ilvl w:val="0"/>
          <w:numId w:val="15"/>
        </w:numPr>
        <w:rPr>
          <w:lang w:val="fr-FR"/>
        </w:rPr>
      </w:pPr>
      <w:r w:rsidRPr="008A5301">
        <w:rPr>
          <w:lang w:val="fr-FR"/>
        </w:rPr>
        <w:t xml:space="preserve">Pentru fiecare Licență de management client achiziționată, Clientul poate utiliza software-ul pentru a gestiona un </w:t>
      </w:r>
      <w:r>
        <w:fldChar w:fldCharType="begin"/>
      </w:r>
      <w:r w:rsidRPr="008A5301">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fr-FR"/>
        </w:rPr>
        <w:t>mediu OSE</w:t>
      </w:r>
      <w:r>
        <w:fldChar w:fldCharType="end"/>
      </w:r>
      <w:r w:rsidRPr="008A5301">
        <w:rPr>
          <w:lang w:val="fr-FR"/>
        </w:rPr>
        <w:t xml:space="preserve"> pe un </w:t>
      </w:r>
      <w:r>
        <w:fldChar w:fldCharType="begin"/>
      </w:r>
      <w:r w:rsidRPr="008A5301">
        <w:rPr>
          <w:lang w:val="fr-FR"/>
        </w:rP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sidRPr="008A5301">
        <w:rPr>
          <w:color w:val="0563C1"/>
          <w:lang w:val="fr-FR"/>
        </w:rPr>
        <w:t>Dispozitiv licențiat</w:t>
      </w:r>
      <w:r>
        <w:fldChar w:fldCharType="end"/>
      </w:r>
      <w:r w:rsidRPr="008A5301">
        <w:rPr>
          <w:lang w:val="fr-FR"/>
        </w:rPr>
        <w:t xml:space="preserve"> sau pentru a gestiona </w:t>
      </w:r>
      <w:r>
        <w:fldChar w:fldCharType="begin"/>
      </w:r>
      <w:r w:rsidRPr="008A5301">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fr-FR"/>
        </w:rPr>
        <w:t>medii OSE</w:t>
      </w:r>
      <w:r>
        <w:fldChar w:fldCharType="end"/>
      </w:r>
      <w:r w:rsidRPr="008A5301">
        <w:rPr>
          <w:lang w:val="fr-FR"/>
        </w:rPr>
        <w:t xml:space="preserve"> pe dispozitivele utilizate de un </w:t>
      </w:r>
      <w:r>
        <w:fldChar w:fldCharType="begin"/>
      </w:r>
      <w:r w:rsidRPr="008A5301">
        <w:rPr>
          <w:lang w:val="fr-FR"/>
        </w:rPr>
        <w:instrText xml:space="preserve"> AutoTextList   \s NoStyle \t "Utilizator licențiat înseamnă persoana unică pentru care este alocată o licență." </w:instrText>
      </w:r>
      <w:r>
        <w:fldChar w:fldCharType="separate"/>
      </w:r>
      <w:r w:rsidRPr="008A5301">
        <w:rPr>
          <w:color w:val="0563C1"/>
          <w:lang w:val="fr-FR"/>
        </w:rPr>
        <w:t>Utilizator licențiat</w:t>
      </w:r>
      <w:r>
        <w:fldChar w:fldCharType="end"/>
      </w:r>
      <w:r w:rsidRPr="008A5301">
        <w:rPr>
          <w:lang w:val="fr-FR"/>
        </w:rPr>
        <w:t>.</w:t>
      </w:r>
    </w:p>
    <w:p w:rsidR="00031492" w:rsidRPr="008A5301" w:rsidRDefault="00D60626" w:rsidP="00D60626">
      <w:pPr>
        <w:pStyle w:val="ProductList-Bullet"/>
        <w:numPr>
          <w:ilvl w:val="0"/>
          <w:numId w:val="15"/>
        </w:numPr>
        <w:rPr>
          <w:lang w:val="fr-FR"/>
        </w:rPr>
      </w:pPr>
      <w:r>
        <w:fldChar w:fldCharType="begin"/>
      </w:r>
      <w:r w:rsidRPr="008A5301">
        <w:rPr>
          <w:lang w:val="fr-F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fr-FR"/>
        </w:rPr>
        <w:t>Mediile OSE</w:t>
      </w:r>
      <w:r>
        <w:fldChar w:fldCharType="end"/>
      </w:r>
      <w:r w:rsidRPr="008A5301">
        <w:rPr>
          <w:lang w:val="fr-FR"/>
        </w:rPr>
        <w:t xml:space="preserve"> pe care rulează sisteme de operare diferite de cele ale </w:t>
      </w:r>
      <w:r>
        <w:fldChar w:fldCharType="begin"/>
      </w:r>
      <w:r w:rsidRPr="008A5301">
        <w:rPr>
          <w:lang w:val="fr-FR"/>
        </w:rPr>
        <w:instrText xml:space="preserve"> AutoTextList   \s NoStyle \t "Server înseamnă un sistem hardware fizic, capabil să ruleze produse software de tip server." </w:instrText>
      </w:r>
      <w:r>
        <w:fldChar w:fldCharType="separate"/>
      </w:r>
      <w:r w:rsidRPr="008A5301">
        <w:rPr>
          <w:color w:val="0563C1"/>
          <w:lang w:val="fr-FR"/>
        </w:rPr>
        <w:t>Serverului</w:t>
      </w:r>
      <w:r>
        <w:fldChar w:fldCharType="end"/>
      </w:r>
      <w:r w:rsidRPr="008A5301">
        <w:rPr>
          <w:lang w:val="fr-FR"/>
        </w:rPr>
        <w:t xml:space="preserve"> necesită Licențe de management client sau </w:t>
      </w:r>
      <w:r>
        <w:fldChar w:fldCharType="begin"/>
      </w:r>
      <w:r w:rsidRPr="008A5301">
        <w:rPr>
          <w:lang w:val="fr-FR"/>
        </w:rP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sidRPr="008A5301">
        <w:rPr>
          <w:color w:val="0563C1"/>
          <w:lang w:val="fr-FR"/>
        </w:rPr>
        <w:t>Licențe de management echivalente</w:t>
      </w:r>
      <w:r>
        <w:fldChar w:fldCharType="end"/>
      </w:r>
      <w:r w:rsidRPr="008A5301">
        <w:rPr>
          <w:lang w:val="fr-FR"/>
        </w:rPr>
        <w:t>.</w:t>
      </w:r>
    </w:p>
    <w:p w:rsidR="00031492" w:rsidRDefault="00D60626" w:rsidP="00D60626">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rsidR="00031492" w:rsidRDefault="00D60626" w:rsidP="00D60626">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rsidR="00031492" w:rsidRDefault="00031492">
      <w:pPr>
        <w:pStyle w:val="ProductList-Body"/>
      </w:pPr>
    </w:p>
    <w:p w:rsidR="00031492" w:rsidRDefault="00D60626">
      <w:pPr>
        <w:pStyle w:val="ProductList-ClauseHeading"/>
        <w:outlineLvl w:val="3"/>
      </w:pPr>
      <w:r>
        <w:t>Când nu sunt necesare Licențe de management:</w:t>
      </w:r>
    </w:p>
    <w:p w:rsidR="00031492" w:rsidRDefault="00D60626" w:rsidP="00D60626">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rsidR="00031492" w:rsidRDefault="00D60626" w:rsidP="00D60626">
      <w:pPr>
        <w:pStyle w:val="ProductList-Bullet"/>
        <w:numPr>
          <w:ilvl w:val="0"/>
          <w:numId w:val="16"/>
        </w:numPr>
      </w:pPr>
      <w:r>
        <w:t>dispozitivele din infrastructura în rețea a clientului, care funcționează doar pentru a transmite date de rețea și pe care nu rulează produse software Windows Server;</w:t>
      </w:r>
    </w:p>
    <w:p w:rsidR="00031492" w:rsidRPr="008A5301" w:rsidRDefault="00D60626" w:rsidP="00D60626">
      <w:pPr>
        <w:pStyle w:val="ProductList-Bullet"/>
        <w:numPr>
          <w:ilvl w:val="0"/>
          <w:numId w:val="16"/>
        </w:numPr>
        <w:rPr>
          <w:lang w:val="es-ES_tradnl"/>
        </w:rPr>
      </w:pPr>
      <w:r w:rsidRPr="008A5301">
        <w:rPr>
          <w:lang w:val="es-ES_tradnl"/>
        </w:rPr>
        <w:t xml:space="preserve">conversia </w:t>
      </w:r>
      <w:r>
        <w:fldChar w:fldCharType="begin"/>
      </w:r>
      <w:r w:rsidRPr="008A5301">
        <w:rPr>
          <w:lang w:val="es-ES_tradnl"/>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8A5301">
        <w:rPr>
          <w:color w:val="0563C1"/>
          <w:lang w:val="es-ES_tradnl"/>
        </w:rPr>
        <w:t>mediilor OSE</w:t>
      </w:r>
      <w:r>
        <w:fldChar w:fldCharType="end"/>
      </w:r>
      <w:r w:rsidRPr="008A5301">
        <w:rPr>
          <w:lang w:val="es-ES_tradnl"/>
        </w:rPr>
        <w:t xml:space="preserve"> de la fizic la virtual sau</w:t>
      </w:r>
    </w:p>
    <w:p w:rsidR="00031492" w:rsidRPr="008A5301" w:rsidRDefault="00D60626" w:rsidP="00D60626">
      <w:pPr>
        <w:pStyle w:val="ProductList-Bullet"/>
        <w:numPr>
          <w:ilvl w:val="0"/>
          <w:numId w:val="16"/>
        </w:numPr>
        <w:rPr>
          <w:lang w:val="es-ES_tradnl"/>
        </w:rPr>
      </w:pPr>
      <w:r w:rsidRPr="008A5301">
        <w:rPr>
          <w:lang w:val="es-ES_tradnl"/>
        </w:rPr>
        <w:t>orice dispozitiv monitorizat sau gestionat doar pentru starea componentelor sale hardware cu privire la temperatura sistemului, viteza ventilatorului, pornire/oprire, resetarea sistemului sau disponibilitatea CPU.</w:t>
      </w:r>
    </w:p>
    <w:p w:rsidR="00031492" w:rsidRPr="008A5301" w:rsidRDefault="00031492">
      <w:pPr>
        <w:pStyle w:val="ProductList-Body"/>
        <w:rPr>
          <w:lang w:val="es-ES_tradnl"/>
        </w:rPr>
      </w:pPr>
    </w:p>
    <w:p w:rsidR="00031492" w:rsidRPr="008A5301" w:rsidRDefault="00D60626">
      <w:pPr>
        <w:pStyle w:val="ProductList-ClauseHeading"/>
        <w:outlineLvl w:val="3"/>
        <w:rPr>
          <w:lang w:val="es-ES_tradnl"/>
        </w:rPr>
      </w:pPr>
      <w:r w:rsidRPr="008A5301">
        <w:rPr>
          <w:lang w:val="es-ES_tradnl"/>
        </w:rPr>
        <w:t>Seturi de date</w:t>
      </w:r>
    </w:p>
    <w:p w:rsidR="00031492" w:rsidRPr="008A5301" w:rsidRDefault="00D60626">
      <w:pPr>
        <w:pStyle w:val="ProductList-Body"/>
        <w:rPr>
          <w:lang w:val="es-ES_tradnl"/>
        </w:rPr>
      </w:pPr>
      <w:r w:rsidRPr="008A5301">
        <w:rPr>
          <w:lang w:val="es-ES_tradnl"/>
        </w:rPr>
        <w:t>Clientul nu are dreptul să copieze sau să distribuie niciun set de date (sau orice porțiune a unui set de date) inclus în produsul software.</w:t>
      </w:r>
    </w:p>
    <w:p w:rsidR="00031492" w:rsidRPr="008A5301" w:rsidRDefault="00D60626">
      <w:pPr>
        <w:pStyle w:val="ProductList-Offering2Heading"/>
        <w:outlineLvl w:val="2"/>
        <w:rPr>
          <w:lang w:val="es-ES_tradnl"/>
        </w:rPr>
      </w:pPr>
      <w:bookmarkStart w:id="29" w:name="_Sec545"/>
      <w:r w:rsidRPr="008A5301">
        <w:rPr>
          <w:lang w:val="es-ES_tradnl"/>
        </w:rPr>
        <w:t>Servere speciale</w:t>
      </w:r>
      <w:bookmarkEnd w:id="29"/>
      <w:r>
        <w:fldChar w:fldCharType="begin"/>
      </w:r>
      <w:r w:rsidRPr="008A5301">
        <w:rPr>
          <w:lang w:val="es-ES_tradnl"/>
        </w:rPr>
        <w:instrText xml:space="preserve"> TC "</w:instrText>
      </w:r>
      <w:bookmarkStart w:id="30" w:name="_Toc4614025"/>
      <w:r w:rsidRPr="008A5301">
        <w:rPr>
          <w:lang w:val="es-ES_tradnl"/>
        </w:rPr>
        <w:instrText>Servere speciale</w:instrText>
      </w:r>
      <w:bookmarkEnd w:id="30"/>
      <w:r w:rsidRPr="008A5301">
        <w:rPr>
          <w:lang w:val="es-ES_tradnl"/>
        </w:rPr>
        <w:instrText>" \l 3</w:instrText>
      </w:r>
      <w:r>
        <w:fldChar w:fldCharType="end"/>
      </w:r>
    </w:p>
    <w:p w:rsidR="00031492" w:rsidRPr="008A5301" w:rsidRDefault="00D60626">
      <w:pPr>
        <w:pStyle w:val="ProductList-ClauseHeading"/>
        <w:outlineLvl w:val="3"/>
        <w:rPr>
          <w:lang w:val="es-ES_tradnl"/>
        </w:rPr>
      </w:pPr>
      <w:r w:rsidRPr="008A5301">
        <w:rPr>
          <w:lang w:val="es-ES_tradnl"/>
        </w:rPr>
        <w:t>Licențe de server (per instanță)</w:t>
      </w:r>
    </w:p>
    <w:p w:rsidR="00031492" w:rsidRPr="008A5301" w:rsidRDefault="00D60626">
      <w:pPr>
        <w:pStyle w:val="ProductList-Body"/>
        <w:rPr>
          <w:lang w:val="es-ES_tradnl"/>
        </w:rPr>
      </w:pPr>
      <w:r w:rsidRPr="008A5301">
        <w:rPr>
          <w:lang w:val="es-ES_tradnl"/>
        </w:rPr>
        <w:t xml:space="preserve">Clientul poate utiliza o </w:t>
      </w:r>
      <w:r>
        <w:fldChar w:fldCharType="begin"/>
      </w:r>
      <w:r w:rsidRPr="008A5301">
        <w:rPr>
          <w:lang w:val="es-ES_tradnl"/>
        </w:rP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sidRPr="008A5301">
        <w:rPr>
          <w:color w:val="0563C1"/>
          <w:lang w:val="es-ES_tradnl"/>
        </w:rPr>
        <w:t>Instanță în execuție</w:t>
      </w:r>
      <w:r>
        <w:fldChar w:fldCharType="end"/>
      </w:r>
      <w:r w:rsidRPr="008A5301">
        <w:rPr>
          <w:lang w:val="es-ES_tradnl"/>
        </w:rPr>
        <w:t xml:space="preserve"> a produsului software de tip server într-un </w:t>
      </w:r>
      <w:r>
        <w:fldChar w:fldCharType="begin"/>
      </w:r>
      <w:r w:rsidRPr="008A5301">
        <w:rPr>
          <w:lang w:val="es-ES_tradnl"/>
        </w:rP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sidRPr="008A5301">
        <w:rPr>
          <w:color w:val="0563C1"/>
          <w:lang w:val="es-ES_tradnl"/>
        </w:rPr>
        <w:t>mediu OSE fizic</w:t>
      </w:r>
      <w:r>
        <w:fldChar w:fldCharType="end"/>
      </w:r>
      <w:r w:rsidRPr="008A5301">
        <w:rPr>
          <w:lang w:val="es-ES_tradnl"/>
        </w:rPr>
        <w:t xml:space="preserve"> sau într-un </w:t>
      </w:r>
      <w:r>
        <w:fldChar w:fldCharType="begin"/>
      </w:r>
      <w:r w:rsidRPr="008A5301">
        <w:rPr>
          <w:lang w:val="es-ES_tradnl"/>
        </w:rPr>
        <w:instrText xml:space="preserve"> AutoTextList   \s NoStyle \t "Mediu OSE virtual înseamnă un mediu OSE configurat să ruleze pe un sistem hardware virtual" </w:instrText>
      </w:r>
      <w:r>
        <w:fldChar w:fldCharType="separate"/>
      </w:r>
      <w:r w:rsidRPr="008A5301">
        <w:rPr>
          <w:color w:val="0563C1"/>
          <w:lang w:val="es-ES_tradnl"/>
        </w:rPr>
        <w:t>mediu OSE virtual</w:t>
      </w:r>
      <w:r>
        <w:fldChar w:fldCharType="end"/>
      </w:r>
      <w:r w:rsidRPr="008A5301">
        <w:rPr>
          <w:lang w:val="es-ES_tradnl"/>
        </w:rPr>
        <w:t xml:space="preserve"> pe un </w:t>
      </w:r>
      <w:r>
        <w:fldChar w:fldCharType="begin"/>
      </w:r>
      <w:r w:rsidRPr="008A5301">
        <w:rPr>
          <w:lang w:val="es-ES_tradnl"/>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8A5301">
        <w:rPr>
          <w:color w:val="0563C1"/>
          <w:lang w:val="es-ES_tradnl"/>
        </w:rPr>
        <w:t>Server licențiat</w:t>
      </w:r>
      <w:r>
        <w:fldChar w:fldCharType="end"/>
      </w:r>
      <w:r w:rsidRPr="008A5301">
        <w:rPr>
          <w:lang w:val="es-ES_tradnl"/>
        </w:rPr>
        <w:t xml:space="preserve"> pentru fiecare Licență de </w:t>
      </w:r>
      <w:r>
        <w:fldChar w:fldCharType="begin"/>
      </w:r>
      <w:r w:rsidRPr="008A5301">
        <w:rPr>
          <w:lang w:val="es-ES_tradnl"/>
        </w:rPr>
        <w:instrText xml:space="preserve"> AutoTextList   \s NoStyle \t "Server înseamnă un sistem hardware fizic, capabil să ruleze produse software de tip server." </w:instrText>
      </w:r>
      <w:r>
        <w:fldChar w:fldCharType="separate"/>
      </w:r>
      <w:r w:rsidRPr="008A5301">
        <w:rPr>
          <w:color w:val="0563C1"/>
          <w:lang w:val="es-ES_tradnl"/>
        </w:rPr>
        <w:t>Server</w:t>
      </w:r>
      <w:r>
        <w:fldChar w:fldCharType="end"/>
      </w:r>
      <w:r w:rsidRPr="008A5301">
        <w:rPr>
          <w:lang w:val="es-ES_tradnl"/>
        </w:rPr>
        <w:t xml:space="preserve"> achiziționată.</w:t>
      </w:r>
    </w:p>
    <w:p w:rsidR="00031492" w:rsidRDefault="00D60626">
      <w:pPr>
        <w:pStyle w:val="ProductList-Offering2Heading"/>
        <w:outlineLvl w:val="2"/>
      </w:pPr>
      <w:bookmarkStart w:id="31" w:name="_Sec546"/>
      <w:r>
        <w:t>Instrumente de dezvoltare</w:t>
      </w:r>
      <w:bookmarkEnd w:id="31"/>
      <w:r>
        <w:fldChar w:fldCharType="begin"/>
      </w:r>
      <w:r>
        <w:instrText xml:space="preserve"> TC "</w:instrText>
      </w:r>
      <w:bookmarkStart w:id="32" w:name="_Toc4614026"/>
      <w:r>
        <w:instrText>Instrumente de dezvoltare</w:instrText>
      </w:r>
      <w:bookmarkEnd w:id="32"/>
      <w:r>
        <w:instrText>" \l 3</w:instrText>
      </w:r>
      <w:r>
        <w:fldChar w:fldCharType="end"/>
      </w:r>
    </w:p>
    <w:p w:rsidR="00031492" w:rsidRDefault="00D60626">
      <w:pPr>
        <w:pStyle w:val="ProductList-ClauseHeading"/>
        <w:outlineLvl w:val="3"/>
      </w:pPr>
      <w:r>
        <w:t>Licențe utilizator</w:t>
      </w:r>
    </w:p>
    <w:p w:rsidR="00031492" w:rsidRDefault="00D60626" w:rsidP="00D60626">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rsidR="00031492" w:rsidRDefault="00D60626" w:rsidP="00D60626">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rsidR="00031492" w:rsidRDefault="00D60626" w:rsidP="00D60626">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031492" w:rsidRDefault="00031492">
      <w:pPr>
        <w:pStyle w:val="ProductList-Body"/>
      </w:pPr>
    </w:p>
    <w:p w:rsidR="00031492" w:rsidRPr="007C7DA9" w:rsidRDefault="00D60626">
      <w:pPr>
        <w:pStyle w:val="ProductList-ClauseHeading"/>
        <w:outlineLvl w:val="3"/>
        <w:rPr>
          <w:lang w:val="pt-BR"/>
        </w:rPr>
      </w:pPr>
      <w:r w:rsidRPr="007C7DA9">
        <w:rPr>
          <w:lang w:val="pt-BR"/>
        </w:rPr>
        <w:t>Termeni de licență suplimentari pentru abonamentele Visual Studio</w:t>
      </w:r>
    </w:p>
    <w:p w:rsidR="00031492" w:rsidRPr="007C7DA9" w:rsidRDefault="00D60626">
      <w:pPr>
        <w:pStyle w:val="ProductList-Body"/>
        <w:rPr>
          <w:lang w:val="pt-BR"/>
        </w:rPr>
      </w:pPr>
      <w:r w:rsidRPr="007C7DA9">
        <w:rPr>
          <w:lang w:val="pt-BR"/>
        </w:rPr>
        <w:t xml:space="preserve">Pe lângă drepturile prevăzute în Termenii modelului de licență, Clientul poate aloca un abonament Visual Studio pentru fiecare </w:t>
      </w:r>
      <w:r>
        <w:fldChar w:fldCharType="begin"/>
      </w:r>
      <w:r w:rsidRPr="007C7DA9">
        <w:rPr>
          <w:lang w:val="pt-BR"/>
        </w:rPr>
        <w:instrText xml:space="preserve"> AutoTextList   \s NoStyle \t "„Licență” înseamnă dreptul de a descărca, a instala, a accesa și a utiliza un Produs." </w:instrText>
      </w:r>
      <w:r>
        <w:fldChar w:fldCharType="separate"/>
      </w:r>
      <w:r w:rsidRPr="007C7DA9">
        <w:rPr>
          <w:color w:val="0563C1"/>
          <w:lang w:val="pt-BR"/>
        </w:rPr>
        <w:t>Licență</w:t>
      </w:r>
      <w:r>
        <w:fldChar w:fldCharType="end"/>
      </w:r>
      <w:r w:rsidRPr="007C7DA9">
        <w:rPr>
          <w:lang w:val="pt-BR"/>
        </w:rP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rsidRPr="007C7DA9">
        <w:rPr>
          <w:lang w:val="pt-BR"/>
        </w:rP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sidRPr="007C7DA9">
        <w:rPr>
          <w:color w:val="0563C1"/>
          <w:lang w:val="pt-BR"/>
        </w:rPr>
        <w:t>Mediu de produs</w:t>
      </w:r>
      <w:r>
        <w:fldChar w:fldCharType="end"/>
      </w:r>
      <w:r w:rsidRPr="007C7DA9">
        <w:rPr>
          <w:lang w:val="pt-BR"/>
        </w:rPr>
        <w:t xml:space="preserve">. </w:t>
      </w:r>
    </w:p>
    <w:p w:rsidR="00031492" w:rsidRPr="007C7DA9" w:rsidRDefault="00031492">
      <w:pPr>
        <w:pStyle w:val="ProductList-Body"/>
        <w:rPr>
          <w:lang w:val="pt-BR"/>
        </w:rPr>
      </w:pPr>
    </w:p>
    <w:p w:rsidR="00031492" w:rsidRPr="007C7DA9" w:rsidRDefault="00D60626">
      <w:pPr>
        <w:pStyle w:val="ProductList-SubClauseHeading"/>
        <w:outlineLvl w:val="4"/>
        <w:rPr>
          <w:lang w:val="pt-BR"/>
        </w:rPr>
      </w:pPr>
      <w:r w:rsidRPr="007C7DA9">
        <w:rPr>
          <w:lang w:val="pt-BR"/>
        </w:rPr>
        <w:lastRenderedPageBreak/>
        <w:t>Rularea Produselor software în Serviciile Microsoft Azure</w:t>
      </w:r>
    </w:p>
    <w:p w:rsidR="00031492" w:rsidRPr="007C7DA9" w:rsidRDefault="00D60626" w:rsidP="00D60626">
      <w:pPr>
        <w:pStyle w:val="ProductList-Bullet"/>
        <w:numPr>
          <w:ilvl w:val="1"/>
          <w:numId w:val="18"/>
        </w:numPr>
        <w:rPr>
          <w:lang w:val="pt-BR"/>
        </w:rPr>
      </w:pPr>
      <w:r>
        <w:fldChar w:fldCharType="begin"/>
      </w:r>
      <w:r w:rsidRPr="007C7DA9">
        <w:rPr>
          <w:lang w:val="pt-BR"/>
        </w:rPr>
        <w:instrText xml:space="preserve"> AutoTextList   \s NoStyle \t "Utilizator licențiat înseamnă persoana unică pentru care este alocată o licență." </w:instrText>
      </w:r>
      <w:r>
        <w:fldChar w:fldCharType="separate"/>
      </w:r>
      <w:r w:rsidRPr="007C7DA9">
        <w:rPr>
          <w:color w:val="0563C1"/>
          <w:lang w:val="pt-BR"/>
        </w:rPr>
        <w:t>Utilizatorul licențiat</w:t>
      </w:r>
      <w:r>
        <w:fldChar w:fldCharType="end"/>
      </w:r>
      <w:r w:rsidRPr="007C7DA9">
        <w:rPr>
          <w:lang w:val="pt-BR"/>
        </w:rPr>
        <w:t xml:space="preserve"> poate să ruleze Produsele software în Serviciile Microsoft Azure în perioada abonamentului Visual Studio corespunzător.</w:t>
      </w:r>
    </w:p>
    <w:p w:rsidR="00031492" w:rsidRPr="007C7DA9" w:rsidRDefault="00D60626" w:rsidP="00D60626">
      <w:pPr>
        <w:pStyle w:val="ProductList-Bullet"/>
        <w:numPr>
          <w:ilvl w:val="1"/>
          <w:numId w:val="18"/>
        </w:numPr>
        <w:rPr>
          <w:lang w:val="pt-BR"/>
        </w:rPr>
      </w:pPr>
      <w:r w:rsidRPr="007C7DA9">
        <w:rPr>
          <w:lang w:val="pt-BR"/>
        </w:rPr>
        <w:t xml:space="preserve">Utilizarea software-ului se supune în continuare termenilor și condițiilor contractului de licențiere de volum al clientului și oricăror termeni care însoțesc software-ul. </w:t>
      </w:r>
    </w:p>
    <w:p w:rsidR="00031492" w:rsidRPr="007C7DA9" w:rsidRDefault="00D60626" w:rsidP="00D60626">
      <w:pPr>
        <w:pStyle w:val="ProductList-Bullet"/>
        <w:numPr>
          <w:ilvl w:val="1"/>
          <w:numId w:val="18"/>
        </w:numPr>
        <w:rPr>
          <w:lang w:val="pt-BR"/>
        </w:rPr>
      </w:pPr>
      <w:r w:rsidRPr="007C7DA9">
        <w:rPr>
          <w:lang w:val="pt-BR"/>
        </w:rPr>
        <w:t xml:space="preserve">Termenii modelului de licență pentru Instrumente de dezvoltare se aplică utilizării Produselor software și ofertelor Azure pentru dezvoltare/testare, cu excepția faptului că </w:t>
      </w:r>
      <w:r>
        <w:fldChar w:fldCharType="begin"/>
      </w:r>
      <w:r w:rsidRPr="007C7DA9">
        <w:rPr>
          <w:lang w:val="pt-BR"/>
        </w:rPr>
        <w:instrText xml:space="preserve"> AutoTextList   \s NoStyle \t "Utilizator licențiat înseamnă persoana unică pentru care este alocată o licență." </w:instrText>
      </w:r>
      <w:r>
        <w:fldChar w:fldCharType="separate"/>
      </w:r>
      <w:r w:rsidRPr="007C7DA9">
        <w:rPr>
          <w:color w:val="0563C1"/>
          <w:lang w:val="pt-BR"/>
        </w:rPr>
        <w:t>Utilizatorul licențiat</w:t>
      </w:r>
      <w:r>
        <w:fldChar w:fldCharType="end"/>
      </w:r>
      <w:r w:rsidRPr="007C7DA9">
        <w:rPr>
          <w:lang w:val="pt-BR"/>
        </w:rPr>
        <w:t xml:space="preserve"> nu are dreptul să ruleze Office Professional Plus ori System Center Virtual Machine Manager pentru producție în Serviciile Microsoft Azure.</w:t>
      </w:r>
    </w:p>
    <w:p w:rsidR="00031492" w:rsidRPr="007C7DA9" w:rsidRDefault="00031492">
      <w:pPr>
        <w:pStyle w:val="ProductList-BodyIndented"/>
        <w:rPr>
          <w:lang w:val="pt-BR"/>
        </w:rPr>
      </w:pPr>
    </w:p>
    <w:p w:rsidR="00031492" w:rsidRPr="007C7DA9" w:rsidRDefault="00D60626">
      <w:pPr>
        <w:pStyle w:val="ProductList-SubClauseHeading"/>
        <w:outlineLvl w:val="4"/>
        <w:rPr>
          <w:lang w:val="pt-BR"/>
        </w:rPr>
      </w:pPr>
      <w:r w:rsidRPr="007C7DA9">
        <w:rPr>
          <w:lang w:val="pt-BR"/>
        </w:rPr>
        <w:t>Cerințe suplimentare</w:t>
      </w:r>
    </w:p>
    <w:p w:rsidR="00031492" w:rsidRPr="007C7DA9" w:rsidRDefault="00D60626">
      <w:pPr>
        <w:pStyle w:val="ProductList-BodyIndented"/>
        <w:rPr>
          <w:lang w:val="pt-BR"/>
        </w:rPr>
      </w:pPr>
      <w:r w:rsidRPr="007C7DA9">
        <w:rPr>
          <w:lang w:val="pt-BR"/>
        </w:rPr>
        <w:t>Pentru a rula Produsul software în Serviciile Microsoft Azure, Clientul trebuie să activeze abonamentul Visual Studio conectându-și contul Microsoft la abonamentul Visual Studio.</w:t>
      </w:r>
    </w:p>
    <w:p w:rsidR="00031492" w:rsidRPr="007C7DA9" w:rsidRDefault="00031492">
      <w:pPr>
        <w:pStyle w:val="ProductList-BodyIndented"/>
        <w:rPr>
          <w:lang w:val="pt-BR"/>
        </w:rPr>
      </w:pPr>
    </w:p>
    <w:p w:rsidR="00031492" w:rsidRPr="007C7DA9" w:rsidRDefault="00D60626">
      <w:pPr>
        <w:pStyle w:val="ProductList-SubClauseHeading"/>
        <w:outlineLvl w:val="4"/>
        <w:rPr>
          <w:lang w:val="pt-BR"/>
        </w:rPr>
      </w:pPr>
      <w:r w:rsidRPr="007C7DA9">
        <w:rPr>
          <w:lang w:val="pt-BR"/>
        </w:rPr>
        <w:t>Teste de acceptare și păreri</w:t>
      </w:r>
    </w:p>
    <w:p w:rsidR="00031492" w:rsidRPr="007C7DA9" w:rsidRDefault="00D60626">
      <w:pPr>
        <w:pStyle w:val="ProductList-BodyIndented"/>
        <w:rPr>
          <w:lang w:val="pt-BR"/>
        </w:rPr>
      </w:pPr>
      <w:r w:rsidRPr="007C7DA9">
        <w:rPr>
          <w:lang w:val="pt-BR"/>
        </w:rPr>
        <w:t>Utilizatorii finali ai clientului au dreptul să acceseze software-ul și serviciile online disponibile cu un abonament Visual Studio al Clientului pentru a efectua teste de acceptare sau pentru a oferi reacții de răspuns privind programele clientului.</w:t>
      </w:r>
    </w:p>
    <w:p w:rsidR="00031492" w:rsidRPr="007C7DA9" w:rsidRDefault="00031492">
      <w:pPr>
        <w:pStyle w:val="ProductList-BodyIndented"/>
        <w:rPr>
          <w:lang w:val="pt-BR"/>
        </w:rPr>
      </w:pPr>
    </w:p>
    <w:p w:rsidR="00031492" w:rsidRPr="007C7DA9" w:rsidRDefault="00D60626">
      <w:pPr>
        <w:pStyle w:val="ProductList-SubClauseHeading"/>
        <w:outlineLvl w:val="4"/>
        <w:rPr>
          <w:lang w:val="pt-BR"/>
        </w:rPr>
      </w:pPr>
      <w:r w:rsidRPr="007C7DA9">
        <w:rPr>
          <w:lang w:val="pt-BR"/>
        </w:rPr>
        <w:t>Windows Server 2016 Remote Desktop Services</w:t>
      </w:r>
    </w:p>
    <w:p w:rsidR="00031492" w:rsidRPr="007C7DA9" w:rsidRDefault="00D60626">
      <w:pPr>
        <w:pStyle w:val="ProductList-BodyIndented"/>
        <w:rPr>
          <w:lang w:val="pt-BR"/>
        </w:rPr>
      </w:pPr>
      <w:r w:rsidRPr="007C7DA9">
        <w:rPr>
          <w:lang w:val="pt-BR"/>
        </w:rPr>
        <w:t>Caracteristica Servicii desktop la distanță a produsului software Windows Server poate fi utilizată simultan de maximum 200 de utilizatori anonimi pentru a accesa online versiunile demonstrative ale programelor clientului.</w:t>
      </w:r>
    </w:p>
    <w:p w:rsidR="00031492" w:rsidRPr="007C7DA9" w:rsidRDefault="00031492">
      <w:pPr>
        <w:pStyle w:val="ProductList-BodyIndented"/>
        <w:rPr>
          <w:lang w:val="pt-BR"/>
        </w:rPr>
      </w:pPr>
    </w:p>
    <w:p w:rsidR="00031492" w:rsidRPr="007C7DA9" w:rsidRDefault="00D60626">
      <w:pPr>
        <w:pStyle w:val="ProductList-SubClauseHeading"/>
        <w:outlineLvl w:val="4"/>
        <w:rPr>
          <w:lang w:val="pt-BR"/>
        </w:rPr>
      </w:pPr>
      <w:r w:rsidRPr="007C7DA9">
        <w:rPr>
          <w:lang w:val="pt-BR"/>
        </w:rPr>
        <w:t>Produs Windows încorporat</w:t>
      </w:r>
    </w:p>
    <w:p w:rsidR="00031492" w:rsidRPr="007C7DA9" w:rsidRDefault="00D60626">
      <w:pPr>
        <w:pStyle w:val="ProductList-BodyIndented"/>
        <w:rPr>
          <w:lang w:val="pt-BR"/>
        </w:rPr>
      </w:pPr>
      <w:r w:rsidRPr="007C7DA9">
        <w:rPr>
          <w:lang w:val="pt-BR"/>
        </w:rP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rsidRPr="007C7DA9">
        <w:rPr>
          <w:lang w:val="pt-BR"/>
        </w:rPr>
        <w:instrText xml:space="preserve"> AutoTextList   \s NoStyle \t "Utilizator licențiat înseamnă persoana unică pentru care este alocată o licență." </w:instrText>
      </w:r>
      <w:r>
        <w:fldChar w:fldCharType="separate"/>
      </w:r>
      <w:r w:rsidRPr="007C7DA9">
        <w:rPr>
          <w:color w:val="0563C1"/>
          <w:lang w:val="pt-BR"/>
        </w:rPr>
        <w:t>Utilizator licențiat</w:t>
      </w:r>
      <w:r>
        <w:fldChar w:fldCharType="end"/>
      </w:r>
      <w:r w:rsidRPr="007C7DA9">
        <w:rPr>
          <w:lang w:val="pt-BR"/>
        </w:rPr>
        <w:t xml:space="preserve"> are dreptul să instaleze și să utilizeze un număr nelimitat de copii ale produsului Windows Embedded licențiat.</w:t>
      </w:r>
    </w:p>
    <w:p w:rsidR="00031492" w:rsidRPr="007C7DA9" w:rsidRDefault="00031492">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031492">
      <w:pPr>
        <w:sectPr w:rsidR="00031492">
          <w:headerReference w:type="default" r:id="rId33"/>
          <w:footerReference w:type="default" r:id="rId34"/>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614027"/>
      <w:r>
        <w:instrText>Produse software</w:instrText>
      </w:r>
      <w:bookmarkEnd w:id="34"/>
      <w:r>
        <w:instrText>" \l 1</w:instrText>
      </w:r>
      <w:r>
        <w:fldChar w:fldCharType="end"/>
      </w:r>
    </w:p>
    <w:p w:rsidR="00031492" w:rsidRDefault="00D60626">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4028"/>
      <w:r>
        <w:instrText>Advanced Threat Analytics</w:instrText>
      </w:r>
      <w:bookmarkEnd w:id="36"/>
      <w:r>
        <w:instrText>" \l 2</w:instrText>
      </w:r>
      <w:r>
        <w:fldChar w:fldCharType="end"/>
      </w:r>
    </w:p>
    <w:p w:rsidR="00031492" w:rsidRDefault="00D60626">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FFFFFF"/>
              <w:right w:val="none" w:sz="4" w:space="0" w:color="6E6E6E"/>
            </w:tcBorders>
          </w:tcPr>
          <w:p w:rsidR="00031492" w:rsidRDefault="00D60626">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31492" w:rsidRDefault="00D6062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492" w:rsidRDefault="00D6062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584"/>
        <w:gridCol w:w="3614"/>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sv-SE"/>
              </w:rPr>
            </w:pPr>
            <w:r>
              <w:fldChar w:fldCharType="begin"/>
            </w:r>
            <w:r w:rsidRPr="007C7DA9">
              <w:rPr>
                <w:lang w:val="sv-SE"/>
              </w:rPr>
              <w:instrText xml:space="preserve"> AutoTextList   \s NoStyle \t "Cerințele preliminare (SA): Indică faptul că trebuie îndeplinite anumite condiții suplimentare pentru achiziționarea protecției prin SA pentru produs." </w:instrText>
            </w:r>
            <w:r>
              <w:fldChar w:fldCharType="separate"/>
            </w:r>
            <w:r w:rsidRPr="007C7DA9">
              <w:rPr>
                <w:color w:val="0563C1"/>
                <w:lang w:val="sv-SE"/>
              </w:rPr>
              <w:t>Cerințele preliminare (SA)</w:t>
            </w:r>
            <w:r>
              <w:fldChar w:fldCharType="end"/>
            </w:r>
            <w:r w:rsidRPr="007C7DA9">
              <w:rPr>
                <w:lang w:val="sv-SE"/>
              </w:rPr>
              <w:t xml:space="preserve">: </w:t>
            </w:r>
            <w:hyperlink r:id="rId35">
              <w:r w:rsidRPr="007C7DA9">
                <w:rPr>
                  <w:color w:val="000000"/>
                  <w:lang w:val="sv-S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Pr="007C7DA9" w:rsidRDefault="00D60626">
            <w:pPr>
              <w:pStyle w:val="ProductList-TableBody"/>
              <w:rPr>
                <w:lang w:val="pt-BR"/>
              </w:rPr>
            </w:pPr>
            <w:r>
              <w:fldChar w:fldCharType="begin"/>
            </w:r>
            <w:r w:rsidRPr="007C7DA9">
              <w:rPr>
                <w:lang w:val="pt-BR"/>
              </w:rP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sidRPr="007C7DA9">
              <w:rPr>
                <w:color w:val="0563C1"/>
                <w:lang w:val="pt-BR"/>
              </w:rPr>
              <w:t>Beneficiile pentru utilizarea de către elevi/studenți</w:t>
            </w:r>
            <w:r>
              <w:fldChar w:fldCharType="end"/>
            </w:r>
            <w:r w:rsidRPr="007C7DA9">
              <w:rPr>
                <w:lang w:val="pt-BR"/>
              </w:rPr>
              <w:t xml:space="preserve">: Consultați </w:t>
            </w:r>
            <w:hyperlink w:anchor="_Sec1230">
              <w:r w:rsidRPr="007C7DA9">
                <w:rPr>
                  <w:color w:val="00467F"/>
                  <w:u w:val="single"/>
                  <w:lang w:val="pt-BR"/>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2.1 Restricțiile în funcție de țară</w:t>
      </w:r>
    </w:p>
    <w:p w:rsidR="00031492" w:rsidRDefault="00D60626">
      <w:pPr>
        <w:pStyle w:val="ProductList-Body"/>
      </w:pPr>
      <w:r>
        <w:t>Clientul nu are dreptul să descarce Advanced Threat Analytics 2016 în scop de utilizare sau distribuire în Republica Populară Chineză.</w:t>
      </w:r>
    </w:p>
    <w:p w:rsidR="00031492" w:rsidRDefault="00031492">
      <w:pPr>
        <w:pStyle w:val="ProductList-Body"/>
      </w:pPr>
    </w:p>
    <w:p w:rsidR="00031492" w:rsidRDefault="00D60626">
      <w:pPr>
        <w:pStyle w:val="ProductList-ClauseHeading"/>
        <w:outlineLvl w:val="3"/>
      </w:pPr>
      <w:r>
        <w:t>2.2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Pr="007C7DA9" w:rsidRDefault="00D60626">
            <w:pPr>
              <w:pStyle w:val="ProductList-TableBody"/>
              <w:rPr>
                <w:lang w:val="pt-BR"/>
              </w:rPr>
            </w:pPr>
            <w:r>
              <w:fldChar w:fldCharType="begin"/>
            </w:r>
            <w:r w:rsidRPr="007C7DA9">
              <w:rPr>
                <w:lang w:val="pt-BR"/>
              </w:rP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sidRPr="007C7DA9">
              <w:rPr>
                <w:color w:val="0563C1"/>
                <w:lang w:val="pt-BR"/>
              </w:rPr>
              <w:t>Termenii licenței specifici produsului</w:t>
            </w:r>
            <w:r>
              <w:fldChar w:fldCharType="end"/>
            </w:r>
            <w:r w:rsidRPr="007C7DA9">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pt-BR"/>
              </w:rPr>
            </w:pPr>
            <w:r>
              <w:fldChar w:fldCharType="begin"/>
            </w:r>
            <w:r w:rsidRPr="007C7DA9">
              <w:rPr>
                <w:lang w:val="pt-BR"/>
              </w:rPr>
              <w:instrText xml:space="preserve"> AutoTextList   \s NoStyle \t "Cerințe pentru accesul utilizatorului extern: Indică cerințele specifice de licență sau opțiunile de acces pentru Utilizatorii externi." </w:instrText>
            </w:r>
            <w:r>
              <w:fldChar w:fldCharType="separate"/>
            </w:r>
            <w:r w:rsidRPr="007C7DA9">
              <w:rPr>
                <w:color w:val="0563C1"/>
                <w:lang w:val="pt-BR"/>
              </w:rPr>
              <w:t>Cerințe pentru accesul utilizatorului extern</w:t>
            </w:r>
            <w:r>
              <w:fldChar w:fldCharType="end"/>
            </w:r>
            <w:r w:rsidRPr="007C7DA9">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Advanced Threat Analytics 2016 (Licența ML utilizator sau OSE)</w:t>
            </w:r>
          </w:p>
          <w:p w:rsidR="00031492" w:rsidRPr="007C7DA9" w:rsidRDefault="00D60626">
            <w:pPr>
              <w:pStyle w:val="ProductList-TableBody"/>
              <w:rPr>
                <w:lang w:val="pt-BR"/>
              </w:rPr>
            </w:pPr>
            <w:r w:rsidRPr="007C7DA9">
              <w:rPr>
                <w:lang w:val="pt-BR"/>
              </w:rP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031492" w:rsidRPr="007C7DA9" w:rsidRDefault="00D60626">
            <w:pPr>
              <w:pStyle w:val="ProductList-TableBody"/>
              <w:rPr>
                <w:lang w:val="pt-BR"/>
              </w:rPr>
            </w:pPr>
            <w:r w:rsidRPr="007C7DA9">
              <w:rPr>
                <w:lang w:val="pt-BR"/>
              </w:rPr>
              <w:t>Protecție avansată Azure împotriva amenințărilor pentru utilizatori (licență SL utilizator)</w:t>
            </w:r>
          </w:p>
          <w:p w:rsidR="00031492" w:rsidRDefault="00D60626">
            <w:pPr>
              <w:pStyle w:val="ProductList-TableBody"/>
            </w:pPr>
            <w:r>
              <w:t xml:space="preserve">Licență de management echivalentă (consultați </w:t>
            </w:r>
            <w:hyperlink w:anchor="_Sec591">
              <w:r>
                <w:rPr>
                  <w:color w:val="00467F"/>
                  <w:u w:val="single"/>
                </w:rPr>
                <w:t>Anexa A</w:t>
              </w:r>
            </w:hyperlink>
            <w:r>
              <w:t>)</w:t>
            </w:r>
          </w:p>
        </w:tc>
      </w:tr>
    </w:tbl>
    <w:p w:rsidR="00031492" w:rsidRDefault="00031492">
      <w:pPr>
        <w:pStyle w:val="ProductList-Body"/>
      </w:pPr>
    </w:p>
    <w:p w:rsidR="00031492" w:rsidRPr="007C7DA9" w:rsidRDefault="00D60626">
      <w:pPr>
        <w:pStyle w:val="ProductList-ClauseHeading"/>
        <w:outlineLvl w:val="3"/>
        <w:rPr>
          <w:lang w:val="pt-BR"/>
        </w:rPr>
      </w:pPr>
      <w:r w:rsidRPr="007C7DA9">
        <w:rPr>
          <w:lang w:val="pt-BR"/>
        </w:rPr>
        <w:t>3.2 Utilizare care necesită o Licență de management</w:t>
      </w:r>
    </w:p>
    <w:p w:rsidR="00031492" w:rsidRPr="007C7DA9" w:rsidRDefault="00D60626">
      <w:pPr>
        <w:pStyle w:val="ProductList-Body"/>
        <w:rPr>
          <w:lang w:val="pt-BR"/>
        </w:rPr>
      </w:pPr>
      <w:r>
        <w:fldChar w:fldCharType="begin"/>
      </w:r>
      <w:r w:rsidRPr="007C7DA9">
        <w:rPr>
          <w:lang w:val="pt-BR"/>
        </w:rPr>
        <w:instrText xml:space="preserve"> AutoTextList   \s NoStyle \t "„Licență” înseamnă dreptul de a descărca, a instala, a accesa și a utiliza un Produs." </w:instrText>
      </w:r>
      <w:r>
        <w:fldChar w:fldCharType="separate"/>
      </w:r>
      <w:r w:rsidRPr="007C7DA9">
        <w:rPr>
          <w:color w:val="0563C1"/>
          <w:lang w:val="pt-BR"/>
        </w:rPr>
        <w:t>Licențele</w:t>
      </w:r>
      <w:r>
        <w:fldChar w:fldCharType="end"/>
      </w:r>
      <w:r w:rsidRPr="007C7DA9">
        <w:rPr>
          <w:lang w:val="pt-BR"/>
        </w:rPr>
        <w:t xml:space="preserve"> sunt necesare doar pentru mediile </w:t>
      </w:r>
      <w:r>
        <w:fldChar w:fldCharType="begin"/>
      </w:r>
      <w:r w:rsidRPr="007C7DA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C7DA9">
        <w:rPr>
          <w:color w:val="0563C1"/>
          <w:lang w:val="pt-BR"/>
        </w:rPr>
        <w:t>OSE</w:t>
      </w:r>
      <w:r>
        <w:fldChar w:fldCharType="end"/>
      </w:r>
      <w:r w:rsidRPr="007C7DA9">
        <w:rPr>
          <w:lang w:val="pt-BR"/>
        </w:rPr>
        <w:t xml:space="preserve"> client (sau mediile </w:t>
      </w:r>
      <w:r>
        <w:fldChar w:fldCharType="begin"/>
      </w:r>
      <w:r w:rsidRPr="007C7DA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C7DA9">
        <w:rPr>
          <w:color w:val="0563C1"/>
          <w:lang w:val="pt-BR"/>
        </w:rPr>
        <w:t>OSE</w:t>
      </w:r>
      <w:r>
        <w:fldChar w:fldCharType="end"/>
      </w:r>
      <w:r w:rsidRPr="007C7DA9">
        <w:rPr>
          <w:lang w:val="pt-BR"/>
        </w:rPr>
        <w:t xml:space="preserve"> server utilizate drept medii </w:t>
      </w:r>
      <w:r>
        <w:fldChar w:fldCharType="begin"/>
      </w:r>
      <w:r w:rsidRPr="007C7DA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C7DA9">
        <w:rPr>
          <w:color w:val="0563C1"/>
          <w:lang w:val="pt-BR"/>
        </w:rPr>
        <w:t>OSE</w:t>
      </w:r>
      <w:r>
        <w:fldChar w:fldCharType="end"/>
      </w:r>
      <w:r w:rsidRPr="007C7DA9">
        <w:rPr>
          <w:lang w:val="pt-BR"/>
        </w:rPr>
        <w:t xml:space="preserve"> client) care se află pe ori sunt accesate de dispozitive pentru utilizatori finali autentificate de un Active Directory gestionat de Advanced Threat Analytics.</w:t>
      </w:r>
    </w:p>
    <w:p w:rsidR="00031492" w:rsidRPr="007C7DA9" w:rsidRDefault="00031492">
      <w:pPr>
        <w:pStyle w:val="ProductList-Body"/>
        <w:rPr>
          <w:lang w:val="pt-BR"/>
        </w:rPr>
      </w:pPr>
    </w:p>
    <w:p w:rsidR="00031492" w:rsidRPr="007C7DA9" w:rsidRDefault="00D60626">
      <w:pPr>
        <w:pStyle w:val="ProductList-ClauseHeading"/>
        <w:outlineLvl w:val="3"/>
        <w:rPr>
          <w:lang w:val="pt-BR"/>
        </w:rPr>
      </w:pPr>
      <w:r w:rsidRPr="007C7DA9">
        <w:rPr>
          <w:lang w:val="pt-BR"/>
        </w:rPr>
        <w:t>3.3 Termenii de licențiere terță parte pentru componentele open source</w:t>
      </w:r>
    </w:p>
    <w:p w:rsidR="00031492" w:rsidRPr="007C7DA9" w:rsidRDefault="00D60626">
      <w:pPr>
        <w:pStyle w:val="ProductList-Body"/>
        <w:rPr>
          <w:lang w:val="pt-BR"/>
        </w:rPr>
      </w:pPr>
      <w:r>
        <w:fldChar w:fldCharType="begin"/>
      </w:r>
      <w:r w:rsidRPr="007C7DA9">
        <w:rPr>
          <w:lang w:val="pt-BR"/>
        </w:rPr>
        <w:instrText xml:space="preserve"> AutoTextList   \s NoStyle \t "Utilizator licențiat înseamnă persoana unică pentru care este alocată o licență." </w:instrText>
      </w:r>
      <w:r>
        <w:fldChar w:fldCharType="separate"/>
      </w:r>
      <w:r w:rsidRPr="007C7DA9">
        <w:rPr>
          <w:color w:val="0563C1"/>
          <w:lang w:val="pt-BR"/>
        </w:rPr>
        <w:t>Utilizatorul licențiat</w:t>
      </w:r>
      <w:r>
        <w:fldChar w:fldCharType="end"/>
      </w:r>
      <w:r w:rsidRPr="007C7DA9">
        <w:rPr>
          <w:lang w:val="pt-BR"/>
        </w:rP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rsidR="00031492" w:rsidRDefault="00D6062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Pr="007C7DA9" w:rsidRDefault="00D60626">
            <w:pPr>
              <w:pStyle w:val="ProductList-TableBody"/>
              <w:rPr>
                <w:lang w:val="es-ES_tradnl"/>
              </w:rPr>
            </w:pPr>
            <w:r w:rsidRPr="007C7DA9">
              <w:rPr>
                <w:color w:val="404040"/>
                <w:lang w:val="es-ES_tradnl"/>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41" w:name="_Sec592"/>
      <w:r>
        <w:t>BizTalk</w:t>
      </w:r>
      <w:bookmarkEnd w:id="41"/>
      <w:r>
        <w:fldChar w:fldCharType="begin"/>
      </w:r>
      <w:r>
        <w:instrText xml:space="preserve"> TC "</w:instrText>
      </w:r>
      <w:bookmarkStart w:id="42" w:name="_Toc4614029"/>
      <w:r>
        <w:instrText>BizTalk</w:instrText>
      </w:r>
      <w:bookmarkEnd w:id="42"/>
      <w:r>
        <w:instrText>" \l 2</w:instrText>
      </w:r>
      <w:r>
        <w:fldChar w:fldCharType="end"/>
      </w:r>
    </w:p>
    <w:p w:rsidR="00031492" w:rsidRDefault="00D60626">
      <w:pPr>
        <w:pStyle w:val="ProductList-Offering1SubSection"/>
        <w:outlineLvl w:val="2"/>
      </w:pPr>
      <w:bookmarkStart w:id="43" w:name="_Sec593"/>
      <w:r>
        <w:lastRenderedPageBreak/>
        <w:t>1. Disponibilitatea programului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31492" w:rsidRDefault="00D606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492" w:rsidRDefault="00D6062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31492" w:rsidRDefault="00D606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31492" w:rsidRDefault="00D606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6E6E6E"/>
              <w:right w:val="none" w:sz="4" w:space="0" w:color="6E6E6E"/>
            </w:tcBorders>
          </w:tcPr>
          <w:p w:rsidR="00031492" w:rsidRDefault="00D6062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492" w:rsidRDefault="000314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31492" w:rsidRDefault="000314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2"/>
      </w:pPr>
      <w:bookmarkStart w:id="44" w:name="_Sec594"/>
      <w:r>
        <w:t>2. Condițiile produsului</w:t>
      </w:r>
      <w:bookmarkEnd w:id="44"/>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Pr="007C7DA9" w:rsidRDefault="00D60626">
            <w:pPr>
              <w:pStyle w:val="ProductList-TableBody"/>
              <w:rPr>
                <w:lang w:val="pt-BR"/>
              </w:rPr>
            </w:pPr>
            <w:r>
              <w:fldChar w:fldCharType="begin"/>
            </w:r>
            <w:r w:rsidRPr="007C7DA9">
              <w:rPr>
                <w:lang w:val="pt-BR"/>
              </w:rPr>
              <w:instrText xml:space="preserve"> AutoTextList   \s NoStyle \t "Versiune anterioară: Versiunile anterioare ale produsului și Data disponibilității acestora." </w:instrText>
            </w:r>
            <w:r>
              <w:fldChar w:fldCharType="separate"/>
            </w:r>
            <w:r w:rsidRPr="007C7DA9">
              <w:rPr>
                <w:color w:val="0563C1"/>
                <w:lang w:val="pt-BR"/>
              </w:rPr>
              <w:t>Versiune anterioară</w:t>
            </w:r>
            <w:r>
              <w:fldChar w:fldCharType="end"/>
            </w:r>
            <w:r w:rsidRPr="007C7DA9">
              <w:rPr>
                <w:lang w:val="pt-BR"/>
              </w:rPr>
              <w:t>: BizTalk Server 2013 R2</w:t>
            </w:r>
            <w:r>
              <w:fldChar w:fldCharType="begin"/>
            </w:r>
            <w:r w:rsidRPr="007C7DA9">
              <w:rPr>
                <w:lang w:val="pt-BR"/>
              </w:rPr>
              <w:instrText xml:space="preserve"> XE "BizTalk Server 2013 R2" </w:instrText>
            </w:r>
            <w:r>
              <w:fldChar w:fldCharType="end"/>
            </w:r>
            <w:r w:rsidRPr="007C7DA9">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sv-SE"/>
              </w:rPr>
            </w:pPr>
            <w:r>
              <w:fldChar w:fldCharType="begin"/>
            </w:r>
            <w:r w:rsidRPr="007C7DA9">
              <w:rPr>
                <w:lang w:val="sv-SE"/>
              </w:rPr>
              <w:instrText xml:space="preserve"> AutoTextList   \s NoStyle \t "Cerințele preliminare (SA): Indică faptul că trebuie îndeplinite anumite condiții suplimentare pentru achiziționarea protecției prin SA pentru produs." </w:instrText>
            </w:r>
            <w:r>
              <w:fldChar w:fldCharType="separate"/>
            </w:r>
            <w:r w:rsidRPr="007C7DA9">
              <w:rPr>
                <w:color w:val="0563C1"/>
                <w:lang w:val="sv-SE"/>
              </w:rPr>
              <w:t>Cerințele preliminare (SA)</w:t>
            </w:r>
            <w:r>
              <w:fldChar w:fldCharType="end"/>
            </w:r>
            <w:r w:rsidRPr="007C7DA9">
              <w:rPr>
                <w:lang w:val="sv-SE"/>
              </w:rPr>
              <w:t xml:space="preserve">: </w:t>
            </w:r>
            <w:hyperlink w:anchor="_Sec564">
              <w:r w:rsidRPr="007C7DA9">
                <w:rPr>
                  <w:color w:val="000000"/>
                  <w:lang w:val="sv-S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BizTalk Server ediția Branch și Standard</w:t>
      </w:r>
    </w:p>
    <w:p w:rsidR="00031492" w:rsidRDefault="00D60626">
      <w:pPr>
        <w:pStyle w:val="ProductList-SubClauseHeading"/>
        <w:outlineLvl w:val="4"/>
      </w:pPr>
      <w:r>
        <w:t>3.1.1 Limitări cu privire la utilizare</w:t>
      </w:r>
    </w:p>
    <w:p w:rsidR="00031492" w:rsidRDefault="00D60626">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31492" w:rsidRDefault="00031492">
      <w:pPr>
        <w:pStyle w:val="ProductList-BodyIndented"/>
      </w:pPr>
    </w:p>
    <w:p w:rsidR="00031492" w:rsidRDefault="00D60626">
      <w:pPr>
        <w:pStyle w:val="ProductList-SubClauseHeading"/>
        <w:outlineLvl w:val="4"/>
      </w:pPr>
      <w:r>
        <w:t>3.1.2 Office Web Component</w:t>
      </w:r>
    </w:p>
    <w:p w:rsidR="00031492" w:rsidRDefault="00D60626">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rsidR="00031492" w:rsidRDefault="00031492">
      <w:pPr>
        <w:pStyle w:val="ProductList-BodyIndented"/>
      </w:pPr>
    </w:p>
    <w:p w:rsidR="00031492" w:rsidRDefault="00D60626">
      <w:pPr>
        <w:pStyle w:val="ProductList-ClauseHeading"/>
        <w:outlineLvl w:val="3"/>
      </w:pPr>
      <w:r>
        <w:t>3.2 BizTalk Server Branch Edition</w:t>
      </w:r>
    </w:p>
    <w:p w:rsidR="00031492" w:rsidRDefault="00D60626">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031492" w:rsidRPr="007C7DA9" w:rsidRDefault="00D60626" w:rsidP="00D60626">
      <w:pPr>
        <w:pStyle w:val="ProductList-Bullet"/>
        <w:numPr>
          <w:ilvl w:val="0"/>
          <w:numId w:val="19"/>
        </w:numPr>
        <w:rPr>
          <w:lang w:val="es-ES_tradnl"/>
        </w:rPr>
      </w:pPr>
      <w:r w:rsidRPr="007C7DA9">
        <w:rPr>
          <w:lang w:val="es-ES_tradnl"/>
        </w:rPr>
        <w:t xml:space="preserve">acționa ca nodul central într-un model de rețea „hub and spoke”; </w:t>
      </w:r>
    </w:p>
    <w:p w:rsidR="00031492" w:rsidRDefault="00D60626" w:rsidP="00D60626">
      <w:pPr>
        <w:pStyle w:val="ProductList-Bullet"/>
        <w:numPr>
          <w:ilvl w:val="0"/>
          <w:numId w:val="19"/>
        </w:numPr>
      </w:pPr>
      <w:r>
        <w:t xml:space="preserve">centraliza comunicarea la nivel de întreprindere cu alte servere sau dispozitive; sau </w:t>
      </w:r>
    </w:p>
    <w:p w:rsidR="00031492" w:rsidRDefault="00D60626" w:rsidP="00D60626">
      <w:pPr>
        <w:pStyle w:val="ProductList-Bullet"/>
        <w:numPr>
          <w:ilvl w:val="0"/>
          <w:numId w:val="19"/>
        </w:numPr>
      </w:pPr>
      <w:r>
        <w:t>automatiza procesele de afaceri în cadrul birourilor diviziilor, unităților comerciale și filialelor.</w:t>
      </w:r>
    </w:p>
    <w:p w:rsidR="00031492" w:rsidRDefault="00031492">
      <w:pPr>
        <w:pStyle w:val="ProductList-Body"/>
      </w:pPr>
    </w:p>
    <w:p w:rsidR="00031492" w:rsidRDefault="00D60626">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Pr="007C7DA9" w:rsidRDefault="00D60626">
            <w:pPr>
              <w:pStyle w:val="ProductList-TableBody"/>
              <w:rPr>
                <w:lang w:val="pt-BR"/>
              </w:rPr>
            </w:pPr>
            <w:r w:rsidRPr="007C7DA9">
              <w:rPr>
                <w:lang w:val="pt-BR"/>
              </w:rP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Scheme, șabloane și adaptoare legate de BizTalk Server</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pt-BR"/>
              </w:rPr>
            </w:pPr>
            <w:r w:rsidRPr="007C7DA9">
              <w:rPr>
                <w:lang w:val="pt-BR"/>
              </w:rPr>
              <w:t>API-uri și interceptoare BAM Event și instrumente de administrare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Instrumente de dezvoltare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MQHelper.dll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SOAP Receive Adapter</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UDDI</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2"/>
      </w:pPr>
      <w:bookmarkStart w:id="46" w:name="_Sec596"/>
      <w:r>
        <w:t>4. Software Assurance</w:t>
      </w:r>
      <w:bookmarkEnd w:id="46"/>
    </w:p>
    <w:p w:rsidR="00031492" w:rsidRDefault="00031492">
      <w:pPr>
        <w:pStyle w:val="ProductList-Body"/>
      </w:pPr>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Pr="007C7DA9" w:rsidRDefault="00D60626">
            <w:pPr>
              <w:pStyle w:val="ProductList-TableBody"/>
              <w:rPr>
                <w:lang w:val="pt-BR"/>
              </w:rPr>
            </w:pPr>
            <w:r>
              <w:fldChar w:fldCharType="begin"/>
            </w:r>
            <w:r w:rsidRPr="007C7DA9">
              <w:rPr>
                <w:lang w:val="pt-BR"/>
              </w:rP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sidRPr="007C7DA9">
              <w:rPr>
                <w:color w:val="0563C1"/>
                <w:lang w:val="pt-BR"/>
              </w:rPr>
              <w:t>Recuperare după dezastru</w:t>
            </w:r>
            <w:r>
              <w:fldChar w:fldCharType="end"/>
            </w:r>
            <w:r w:rsidRPr="007C7DA9">
              <w:rPr>
                <w:lang w:val="pt-BR"/>
              </w:rP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Pr="007C7DA9" w:rsidRDefault="00D60626">
            <w:pPr>
              <w:pStyle w:val="ProductList-TableBody"/>
              <w:rPr>
                <w:lang w:val="es-ES_tradnl"/>
              </w:rPr>
            </w:pPr>
            <w:r w:rsidRPr="007C7DA9">
              <w:rPr>
                <w:color w:val="404040"/>
                <w:lang w:val="es-ES_tradnl"/>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Pr="007C7DA9" w:rsidRDefault="00D60626">
      <w:pPr>
        <w:pStyle w:val="ProductList-ClauseHeading"/>
        <w:outlineLvl w:val="3"/>
        <w:rPr>
          <w:lang w:val="pt-BR"/>
        </w:rPr>
      </w:pPr>
      <w:r w:rsidRPr="007C7DA9">
        <w:rPr>
          <w:lang w:val="pt-BR"/>
        </w:rPr>
        <w:lastRenderedPageBreak/>
        <w:t>4.1 Biz Talk Server 2016 Enterprise – Virtualizare nelimitată</w:t>
      </w:r>
    </w:p>
    <w:p w:rsidR="00031492" w:rsidRPr="007C7DA9" w:rsidRDefault="00D60626">
      <w:pPr>
        <w:pStyle w:val="ProductList-Body"/>
        <w:rPr>
          <w:lang w:val="pt-BR"/>
        </w:rPr>
      </w:pPr>
      <w:r w:rsidRPr="007C7DA9">
        <w:rPr>
          <w:lang w:val="pt-BR"/>
        </w:rPr>
        <w:t xml:space="preserve">Clientul poate rula orice număr de </w:t>
      </w:r>
      <w:r>
        <w:fldChar w:fldCharType="begin"/>
      </w:r>
      <w:r w:rsidRPr="007C7DA9">
        <w:rPr>
          <w:lang w:val="pt-BR"/>
        </w:rP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sidRPr="007C7DA9">
        <w:rPr>
          <w:color w:val="0563C1"/>
          <w:lang w:val="pt-BR"/>
        </w:rPr>
        <w:t>Instanțe</w:t>
      </w:r>
      <w:r>
        <w:fldChar w:fldCharType="end"/>
      </w:r>
      <w:r w:rsidRPr="007C7DA9">
        <w:rPr>
          <w:lang w:val="pt-BR"/>
        </w:rPr>
        <w:t xml:space="preserve"> ale software-ului de server în orice număr de </w:t>
      </w:r>
      <w:r>
        <w:fldChar w:fldCharType="begin"/>
      </w:r>
      <w:r w:rsidRPr="007C7DA9">
        <w:rPr>
          <w:lang w:val="pt-BR"/>
        </w:rP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sidRPr="007C7DA9">
        <w:rPr>
          <w:color w:val="0563C1"/>
          <w:lang w:val="pt-BR"/>
        </w:rPr>
        <w:t>medii OSE</w:t>
      </w:r>
      <w:r>
        <w:fldChar w:fldCharType="end"/>
      </w:r>
      <w:r w:rsidRPr="007C7DA9">
        <w:rPr>
          <w:lang w:val="pt-BR"/>
        </w:rPr>
        <w:t xml:space="preserve"> pe orice </w:t>
      </w:r>
      <w:r>
        <w:fldChar w:fldCharType="begin"/>
      </w:r>
      <w:r w:rsidRPr="007C7DA9">
        <w:rPr>
          <w:lang w:val="pt-BR"/>
        </w:rP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sidRPr="007C7DA9">
        <w:rPr>
          <w:color w:val="0563C1"/>
          <w:lang w:val="pt-BR"/>
        </w:rPr>
        <w:t>Server licențiat</w:t>
      </w:r>
      <w:r>
        <w:fldChar w:fldCharType="end"/>
      </w:r>
      <w:r w:rsidRPr="007C7DA9">
        <w:rPr>
          <w:lang w:val="pt-BR"/>
        </w:rPr>
        <w:t xml:space="preserve"> pentru care are protecție prin SA completă pentru toate </w:t>
      </w:r>
      <w:r>
        <w:fldChar w:fldCharType="begin"/>
      </w:r>
      <w:r w:rsidRPr="007C7DA9">
        <w:rPr>
          <w:lang w:val="pt-BR"/>
        </w:rPr>
        <w:instrText xml:space="preserve"> AutoTextList   \s NoStyle \t "„Licență” înseamnă dreptul de a descărca, a instala, a accesa și a utiliza un Produs." </w:instrText>
      </w:r>
      <w:r>
        <w:fldChar w:fldCharType="separate"/>
      </w:r>
      <w:r w:rsidRPr="007C7DA9">
        <w:rPr>
          <w:color w:val="0563C1"/>
          <w:lang w:val="pt-BR"/>
        </w:rPr>
        <w:t>Licențele</w:t>
      </w:r>
      <w:r>
        <w:fldChar w:fldCharType="end"/>
      </w:r>
      <w:r w:rsidRPr="007C7DA9">
        <w:rPr>
          <w:lang w:val="pt-BR"/>
        </w:rPr>
        <w:t xml:space="preserve"> sale (per nucleu) aferente </w:t>
      </w:r>
      <w:r>
        <w:fldChar w:fldCharType="begin"/>
      </w:r>
      <w:r w:rsidRPr="007C7DA9">
        <w:rPr>
          <w:lang w:val="pt-BR"/>
        </w:rPr>
        <w:instrText xml:space="preserve"> AutoTextList   \s NoStyle \t "Server înseamnă un sistem hardware fizic, capabil să ruleze produse software de tip server." </w:instrText>
      </w:r>
      <w:r>
        <w:fldChar w:fldCharType="separate"/>
      </w:r>
      <w:r w:rsidRPr="007C7DA9">
        <w:rPr>
          <w:color w:val="0563C1"/>
          <w:lang w:val="pt-BR"/>
        </w:rPr>
        <w:t>Serverului</w:t>
      </w:r>
      <w:r>
        <w:fldChar w:fldCharType="end"/>
      </w:r>
      <w:r w:rsidRPr="007C7DA9">
        <w:rPr>
          <w:lang w:val="pt-BR"/>
        </w:rPr>
        <w:t xml:space="preserve">. </w:t>
      </w:r>
    </w:p>
    <w:p w:rsidR="00031492" w:rsidRPr="007C7DA9" w:rsidRDefault="00031492">
      <w:pPr>
        <w:pStyle w:val="ProductList-Body"/>
        <w:rPr>
          <w:lang w:val="pt-BR"/>
        </w:rPr>
      </w:pPr>
    </w:p>
    <w:p w:rsidR="00031492" w:rsidRPr="007C7DA9" w:rsidRDefault="00D60626">
      <w:pPr>
        <w:pStyle w:val="ProductList-ClauseHeading"/>
        <w:outlineLvl w:val="3"/>
        <w:rPr>
          <w:lang w:val="pt-BR"/>
        </w:rPr>
      </w:pPr>
      <w:r w:rsidRPr="007C7DA9">
        <w:rPr>
          <w:lang w:val="pt-BR"/>
        </w:rPr>
        <w:t>4.2 Pachete de caracteristici pentru Biz Talk Server</w:t>
      </w:r>
    </w:p>
    <w:p w:rsidR="00031492" w:rsidRPr="007C7DA9" w:rsidRDefault="00D60626">
      <w:pPr>
        <w:pStyle w:val="ProductList-Body"/>
        <w:rPr>
          <w:lang w:val="pt-BR"/>
        </w:rPr>
      </w:pPr>
      <w:r w:rsidRPr="007C7DA9">
        <w:rPr>
          <w:lang w:val="pt-BR"/>
        </w:rPr>
        <w:t>Clientul este eligibil să utilizeze Pachetele de caracteristici lansate pe durata protecției prin SA.</w:t>
      </w:r>
    </w:p>
    <w:p w:rsidR="00031492" w:rsidRPr="007C7DA9" w:rsidRDefault="00031492">
      <w:pPr>
        <w:pStyle w:val="ProductList-Body"/>
        <w:rPr>
          <w:lang w:val="pt-BR"/>
        </w:rPr>
      </w:pPr>
    </w:p>
    <w:p w:rsidR="00031492" w:rsidRPr="007C7DA9" w:rsidRDefault="00031492">
      <w:pPr>
        <w:pStyle w:val="ProductList-Body"/>
        <w:jc w:val="right"/>
        <w:rPr>
          <w:lang w:val="pt-BR"/>
        </w:rPr>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47" w:name="_Sec597"/>
      <w:r>
        <w:t>Suite CAL Suite</w:t>
      </w:r>
      <w:bookmarkEnd w:id="47"/>
      <w:r>
        <w:fldChar w:fldCharType="begin"/>
      </w:r>
      <w:r>
        <w:instrText xml:space="preserve"> TC "</w:instrText>
      </w:r>
      <w:bookmarkStart w:id="48" w:name="_Toc4614030"/>
      <w:r>
        <w:instrText>Suite CAL Suite</w:instrText>
      </w:r>
      <w:bookmarkEnd w:id="48"/>
      <w:r>
        <w:instrText>" \l 2</w:instrText>
      </w:r>
      <w:r>
        <w:fldChar w:fldCharType="end"/>
      </w:r>
    </w:p>
    <w:p w:rsidR="00031492" w:rsidRDefault="00D60626">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Licență Core CAL Suite Bridge pentru Office 365 cu SA de tranziție (Licență SL utilizator)</w:t>
            </w:r>
            <w:r>
              <w:fldChar w:fldCharType="begin"/>
            </w:r>
            <w:r w:rsidRPr="007C7DA9">
              <w:rPr>
                <w:lang w:val="fr-FR"/>
              </w:rP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Core CAL Suite Bridge pentru Office 365 și Microsoft Intune</w:t>
            </w:r>
            <w:r>
              <w:fldChar w:fldCharType="begin"/>
            </w:r>
            <w:r w:rsidRPr="007C7DA9">
              <w:rPr>
                <w:lang w:val="fr-FR"/>
              </w:rPr>
              <w:instrText xml:space="preserve"> XE "Core CAL Suite Bridge pentru Office 365 și Microsoft Intune" </w:instrText>
            </w:r>
            <w:r>
              <w:fldChar w:fldCharType="end"/>
            </w:r>
            <w:r w:rsidRPr="007C7DA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Core CAL Suite Bridge pentru Microsoft Intune</w:t>
            </w:r>
            <w:r>
              <w:fldChar w:fldCharType="begin"/>
            </w:r>
            <w:r w:rsidRPr="007C7DA9">
              <w:rPr>
                <w:lang w:val="fr-FR"/>
              </w:rPr>
              <w:instrText xml:space="preserve"> XE "Core CAL Suite Bridge pentru Microsoft Intune" </w:instrText>
            </w:r>
            <w:r>
              <w:fldChar w:fldCharType="end"/>
            </w:r>
            <w:r w:rsidRPr="007C7DA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Enterprise CAL Suite Bridge pentru Office 365 cu SA de tranziție</w:t>
            </w:r>
            <w:r>
              <w:fldChar w:fldCharType="begin"/>
            </w:r>
            <w:r w:rsidRPr="007C7DA9">
              <w:rPr>
                <w:lang w:val="fr-FR"/>
              </w:rPr>
              <w:instrText xml:space="preserve"> XE "Enterprise CAL Suite Bridge pentru Office 365 cu SA de tranziție" </w:instrText>
            </w:r>
            <w:r>
              <w:fldChar w:fldCharType="end"/>
            </w:r>
            <w:r w:rsidRPr="007C7DA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Enterprise CAL Suite Bridge pentru Office 365 și Microsoft Intune</w:t>
            </w:r>
            <w:r>
              <w:fldChar w:fldCharType="begin"/>
            </w:r>
            <w:r w:rsidRPr="007C7DA9">
              <w:rPr>
                <w:lang w:val="fr-FR"/>
              </w:rPr>
              <w:instrText xml:space="preserve"> XE "Enterprise CAL Suite Bridge pentru Office 365 și Microsoft Intune" </w:instrText>
            </w:r>
            <w:r>
              <w:fldChar w:fldCharType="end"/>
            </w:r>
            <w:r w:rsidRPr="007C7DA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lang w:val="fr-FR"/>
              </w:rPr>
              <w:t>Enterprise CAL Suite Bridge pentru Microsoft Intune</w:t>
            </w:r>
            <w:r>
              <w:fldChar w:fldCharType="begin"/>
            </w:r>
            <w:r w:rsidRPr="007C7DA9">
              <w:rPr>
                <w:lang w:val="fr-FR"/>
              </w:rPr>
              <w:instrText xml:space="preserve"> XE "Enterprise CAL Suite Bridge pentru Microsoft Intune" </w:instrText>
            </w:r>
            <w:r>
              <w:fldChar w:fldCharType="end"/>
            </w:r>
            <w:r w:rsidRPr="007C7DA9">
              <w:rPr>
                <w:lang w:val="fr-FR"/>
              </w:rP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031492" w:rsidRPr="007C7DA9" w:rsidRDefault="0003149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Enterprise" </w:instrText>
            </w:r>
            <w:r>
              <w:fldChar w:fldCharType="separate"/>
            </w:r>
            <w:r w:rsidRPr="007C7DA9">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031492">
      <w:pPr>
        <w:pStyle w:val="ProductList-Body"/>
      </w:pPr>
    </w:p>
    <w:p w:rsidR="00031492" w:rsidRDefault="00D60626">
      <w:pPr>
        <w:pStyle w:val="ProductList-Offering1SubSection"/>
        <w:outlineLvl w:val="2"/>
      </w:pPr>
      <w:bookmarkStart w:id="50" w:name="_Sec599"/>
      <w:r>
        <w:t>2. Condițiile produsului</w:t>
      </w:r>
      <w:bookmarkEnd w:id="50"/>
    </w:p>
    <w:tbl>
      <w:tblPr>
        <w:tblStyle w:val="PURTable"/>
        <w:tblW w:w="0" w:type="dxa"/>
        <w:tblLook w:val="04A0" w:firstRow="1" w:lastRow="0" w:firstColumn="1" w:lastColumn="0" w:noHBand="0" w:noVBand="1"/>
      </w:tblPr>
      <w:tblGrid>
        <w:gridCol w:w="3579"/>
        <w:gridCol w:w="3612"/>
        <w:gridCol w:w="359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sv-SE"/>
              </w:rPr>
            </w:pPr>
            <w:r>
              <w:fldChar w:fldCharType="begin"/>
            </w:r>
            <w:r w:rsidRPr="007C7DA9">
              <w:rPr>
                <w:lang w:val="sv-SE"/>
              </w:rPr>
              <w:instrText xml:space="preserve"> AutoTextList   \s NoStyle \t "Cerințele preliminare (SA): indică faptul că trebuie îndeplinite anumite condiții suplimentare pentru achiziționarea protecției prin SA pentru Produs." </w:instrText>
            </w:r>
            <w:r>
              <w:fldChar w:fldCharType="separate"/>
            </w:r>
            <w:r w:rsidRPr="007C7DA9">
              <w:rPr>
                <w:color w:val="0563C1"/>
                <w:lang w:val="sv-SE"/>
              </w:rPr>
              <w:t>Cerințele preliminare (SA)</w:t>
            </w:r>
            <w:r>
              <w:fldChar w:fldCharType="end"/>
            </w:r>
            <w:r w:rsidRPr="007C7DA9">
              <w:rPr>
                <w:lang w:val="sv-SE"/>
              </w:rPr>
              <w:t xml:space="preserve">: </w:t>
            </w:r>
            <w:hyperlink w:anchor="_Sec564">
              <w:r w:rsidRPr="007C7DA9">
                <w:rPr>
                  <w:color w:val="00467F"/>
                  <w:u w:val="single"/>
                  <w:lang w:val="sv-S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3"/>
      </w:pPr>
      <w:r>
        <w:t>2.1 Procedura de stabilire a Drepturilor de utilizare aplicabile pentru licențele CAL Suite</w:t>
      </w:r>
    </w:p>
    <w:p w:rsidR="00031492" w:rsidRPr="007C7DA9" w:rsidRDefault="00D60626">
      <w:pPr>
        <w:pStyle w:val="ProductList-Body"/>
        <w:rPr>
          <w:lang w:val="fr-FR"/>
        </w:rPr>
      </w:pPr>
      <w:r w:rsidRPr="007C7DA9">
        <w:rPr>
          <w:lang w:val="fr-FR"/>
        </w:rP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rsidR="00031492" w:rsidRPr="007C7DA9" w:rsidRDefault="00031492">
      <w:pPr>
        <w:pStyle w:val="ProductList-Body"/>
        <w:rPr>
          <w:lang w:val="fr-FR"/>
        </w:rPr>
      </w:pPr>
    </w:p>
    <w:p w:rsidR="00031492" w:rsidRPr="007C7DA9" w:rsidRDefault="00D60626">
      <w:pPr>
        <w:pStyle w:val="ProductList-ClauseHeading"/>
        <w:outlineLvl w:val="3"/>
        <w:rPr>
          <w:lang w:val="fr-FR"/>
        </w:rPr>
      </w:pPr>
      <w:r w:rsidRPr="007C7DA9">
        <w:rPr>
          <w:lang w:val="fr-FR"/>
        </w:rPr>
        <w:t>2.2 Componentele licenței Core CAL Suite</w:t>
      </w:r>
    </w:p>
    <w:p w:rsidR="00031492" w:rsidRPr="007C7DA9" w:rsidRDefault="00D60626">
      <w:pPr>
        <w:pStyle w:val="ProductList-Body"/>
        <w:rPr>
          <w:lang w:val="fr-FR"/>
        </w:rPr>
      </w:pPr>
      <w:r w:rsidRPr="007C7DA9">
        <w:rPr>
          <w:lang w:val="fr-FR"/>
        </w:rPr>
        <w:t xml:space="preserve">Consultați </w:t>
      </w:r>
      <w:hyperlink w:anchor="_Sec591">
        <w:r w:rsidRPr="007C7DA9">
          <w:rPr>
            <w:color w:val="00467F"/>
            <w:u w:val="single"/>
            <w:lang w:val="fr-FR"/>
          </w:rPr>
          <w:t>Anexa A</w:t>
        </w:r>
      </w:hyperlink>
      <w:r w:rsidRPr="007C7DA9">
        <w:rPr>
          <w:lang w:val="fr-FR"/>
        </w:rPr>
        <w:t>, tabelul Licențele echivalente pentru licențele CAL/de management referitor la componentele curente ale licenței Core CAL Suite și ale licenței Enterprise CAL Suite.</w:t>
      </w:r>
    </w:p>
    <w:p w:rsidR="00031492" w:rsidRPr="007C7DA9" w:rsidRDefault="00031492">
      <w:pPr>
        <w:pStyle w:val="ProductList-Body"/>
        <w:rPr>
          <w:lang w:val="fr-FR"/>
        </w:rPr>
      </w:pPr>
    </w:p>
    <w:p w:rsidR="00031492" w:rsidRPr="007C7DA9" w:rsidRDefault="00D60626">
      <w:pPr>
        <w:pStyle w:val="ProductList-ClauseHeading"/>
        <w:outlineLvl w:val="3"/>
        <w:rPr>
          <w:lang w:val="fr-FR"/>
        </w:rPr>
      </w:pPr>
      <w:r w:rsidRPr="007C7DA9">
        <w:rPr>
          <w:lang w:val="fr-FR"/>
        </w:rPr>
        <w:t>2.3 Licență CAL Suite Bridge</w:t>
      </w:r>
    </w:p>
    <w:p w:rsidR="00031492" w:rsidRPr="007C7DA9" w:rsidRDefault="00D60626">
      <w:pPr>
        <w:pStyle w:val="ProductList-Body"/>
        <w:rPr>
          <w:lang w:val="fr-FR"/>
        </w:rPr>
      </w:pPr>
      <w:r w:rsidRPr="007C7DA9">
        <w:rPr>
          <w:lang w:val="fr-FR"/>
        </w:rP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596"/>
        <w:gridCol w:w="3597"/>
        <w:gridCol w:w="359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Servicii online eligibile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Office 365 Enterprise E1 și Microsoft Intune</w:t>
            </w:r>
            <w:r>
              <w:fldChar w:fldCharType="begin"/>
            </w:r>
            <w:r w:rsidRPr="007C7DA9">
              <w:rPr>
                <w:lang w:val="fr-FR"/>
              </w:rPr>
              <w:instrText xml:space="preserve"> XE "Office 365 Enterprise E1 și Microsoft Intune" </w:instrText>
            </w:r>
            <w:r>
              <w:fldChar w:fldCharType="end"/>
            </w:r>
            <w:r w:rsidRPr="007C7DA9">
              <w:rPr>
                <w:lang w:val="fr-FR"/>
              </w:rPr>
              <w:t xml:space="preserve"> sau</w:t>
            </w:r>
          </w:p>
          <w:p w:rsidR="00031492" w:rsidRPr="007C7DA9" w:rsidRDefault="00D60626">
            <w:pPr>
              <w:pStyle w:val="ProductList-TableBody"/>
              <w:rPr>
                <w:lang w:val="fr-FR"/>
              </w:rPr>
            </w:pPr>
            <w:r w:rsidRPr="007C7DA9">
              <w:rPr>
                <w:lang w:val="fr-FR"/>
              </w:rPr>
              <w:t>Office 365 Enterprise E3 și Microsoft Intune</w:t>
            </w:r>
            <w:r>
              <w:fldChar w:fldCharType="begin"/>
            </w:r>
            <w:r w:rsidRPr="007C7DA9">
              <w:rPr>
                <w:lang w:val="fr-FR"/>
              </w:rPr>
              <w:instrText xml:space="preserve"> XE "Office 365 Enterprise E3 și Microsoft Intune" </w:instrText>
            </w:r>
            <w:r>
              <w:fldChar w:fldCharType="end"/>
            </w:r>
            <w:r w:rsidRPr="007C7DA9">
              <w:rPr>
                <w:lang w:val="fr-FR"/>
              </w:rPr>
              <w:t xml:space="preserve"> sau</w:t>
            </w:r>
          </w:p>
          <w:p w:rsidR="00031492" w:rsidRDefault="00D60626">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Intune</w:t>
            </w:r>
            <w:r>
              <w:fldChar w:fldCharType="begin"/>
            </w:r>
            <w:r>
              <w:instrText xml:space="preserve"> XE "Microsoft Intune"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Mobility + Security E3</w:t>
            </w:r>
            <w:r>
              <w:fldChar w:fldCharType="begin"/>
            </w:r>
            <w:r>
              <w:instrText xml:space="preserve"> XE "Enterprise Mobility + Security E3" </w:instrText>
            </w:r>
            <w:r>
              <w:fldChar w:fldCharType="end"/>
            </w:r>
            <w:r>
              <w:t xml:space="preserve"> sau</w:t>
            </w:r>
          </w:p>
          <w:p w:rsidR="00031492" w:rsidRDefault="00D60626">
            <w:pPr>
              <w:pStyle w:val="ProductList-TableBody"/>
            </w:pPr>
            <w:r>
              <w:t>Enterprise Mobility + Security E5</w:t>
            </w:r>
            <w:r>
              <w:fldChar w:fldCharType="begin"/>
            </w:r>
            <w:r>
              <w:instrText xml:space="preserve"> XE "Enterprise Mobility + Security E5"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365 Enterprise E3</w:t>
            </w:r>
            <w:r>
              <w:fldChar w:fldCharType="begin"/>
            </w:r>
            <w:r>
              <w:instrText xml:space="preserve"> XE "Office 365 Enterprise E3" </w:instrText>
            </w:r>
            <w:r>
              <w:fldChar w:fldCharType="end"/>
            </w:r>
            <w:r>
              <w:t xml:space="preserve"> sau</w:t>
            </w:r>
          </w:p>
          <w:p w:rsidR="00031492" w:rsidRDefault="00D60626">
            <w:pPr>
              <w:pStyle w:val="ProductList-TableBody"/>
            </w:pPr>
            <w:r>
              <w:t>Office 365 Enterprise E5</w:t>
            </w:r>
            <w:r>
              <w:fldChar w:fldCharType="begin"/>
            </w:r>
            <w:r>
              <w:instrText xml:space="preserve"> XE "Office 365 Enterprise E5"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Office 365 Enterprise E3 și Microsoft Intune</w:t>
            </w:r>
            <w:r>
              <w:fldChar w:fldCharType="begin"/>
            </w:r>
            <w:r w:rsidRPr="007C7DA9">
              <w:rPr>
                <w:lang w:val="fr-FR"/>
              </w:rPr>
              <w:instrText xml:space="preserve"> XE "Office 365 Enterprise E3 și Microsoft Intune" </w:instrText>
            </w:r>
            <w:r>
              <w:fldChar w:fldCharType="end"/>
            </w:r>
            <w:r w:rsidRPr="007C7DA9">
              <w:rPr>
                <w:lang w:val="fr-FR"/>
              </w:rPr>
              <w:t xml:space="preserve"> sau</w:t>
            </w:r>
          </w:p>
          <w:p w:rsidR="00031492" w:rsidRDefault="00D60626">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fr-FR"/>
              </w:rPr>
            </w:pPr>
            <w:r w:rsidRPr="007C7DA9">
              <w:rPr>
                <w:lang w:val="fr-FR"/>
              </w:rP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Intune</w:t>
            </w:r>
            <w:r>
              <w:fldChar w:fldCharType="begin"/>
            </w:r>
            <w:r>
              <w:instrText xml:space="preserve"> XE "Microsoft Intune" </w:instrText>
            </w:r>
            <w:r>
              <w:fldChar w:fldCharType="end"/>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Mobility + Security E3</w:t>
            </w:r>
            <w:r>
              <w:fldChar w:fldCharType="begin"/>
            </w:r>
            <w:r>
              <w:instrText xml:space="preserve"> XE "Enterprise Mobility + Security E3" </w:instrText>
            </w:r>
            <w:r>
              <w:fldChar w:fldCharType="end"/>
            </w:r>
            <w:r>
              <w:t xml:space="preserve"> sau</w:t>
            </w:r>
          </w:p>
          <w:p w:rsidR="00031492" w:rsidRDefault="00D60626">
            <w:pPr>
              <w:pStyle w:val="ProductList-TableBody"/>
            </w:pPr>
            <w:r>
              <w:t>Enterprise Mobility + Security E5</w:t>
            </w:r>
            <w:r>
              <w:fldChar w:fldCharType="begin"/>
            </w:r>
            <w:r>
              <w:instrText xml:space="preserve"> XE "Enterprise Mobility + Security E5" </w:instrText>
            </w:r>
            <w:r>
              <w:fldChar w:fldCharType="end"/>
            </w:r>
          </w:p>
        </w:tc>
      </w:tr>
    </w:tbl>
    <w:p w:rsidR="00031492" w:rsidRDefault="00031492">
      <w:pPr>
        <w:pStyle w:val="ProductList-Body"/>
      </w:pPr>
    </w:p>
    <w:p w:rsidR="00031492" w:rsidRDefault="00D60626">
      <w:pPr>
        <w:pStyle w:val="ProductList-ClauseHeading"/>
        <w:outlineLvl w:val="3"/>
      </w:pPr>
      <w:r>
        <w:t>2.4 Licențe CAL doar pentru elevi/studenți (licențele Academic Open și Academic Select)</w:t>
      </w:r>
    </w:p>
    <w:p w:rsidR="00031492" w:rsidRDefault="00D60626">
      <w:pPr>
        <w:pStyle w:val="ProductList-Body"/>
      </w:pPr>
      <w:r>
        <w:t>Licențele CAL doar pentru elevi/studenți sunt destinate PC-urilor deținute de elevi/studenți sau de o instituție a unui elev/student; nu se utilizează în laboratoare sau săli de clasă.</w:t>
      </w:r>
    </w:p>
    <w:p w:rsidR="00031492" w:rsidRDefault="00D60626">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Programele Academic</w:t>
      </w:r>
    </w:p>
    <w:p w:rsidR="00031492" w:rsidRDefault="00D60626">
      <w:pPr>
        <w:pStyle w:val="ProductList-Body"/>
      </w:pPr>
      <w:r>
        <w:t>Prevederile următoare sunt valabile pentru clienții care fac parte din programele Academic de licențiere de volum.</w:t>
      </w:r>
    </w:p>
    <w:p w:rsidR="00031492" w:rsidRDefault="00031492">
      <w:pPr>
        <w:pStyle w:val="ProductList-Body"/>
      </w:pPr>
    </w:p>
    <w:p w:rsidR="00031492" w:rsidRDefault="00D60626">
      <w:pPr>
        <w:pStyle w:val="ProductList-SubClauseHeading"/>
        <w:outlineLvl w:val="4"/>
      </w:pPr>
      <w:r>
        <w:t>3.1.1 Arhivarea Exchange Online pentru Exchange Server A</w:t>
      </w:r>
    </w:p>
    <w:p w:rsidR="00031492" w:rsidRDefault="00D60626">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rsidR="00031492" w:rsidRDefault="00D6062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Pr="007C7DA9" w:rsidRDefault="00D60626">
            <w:pPr>
              <w:pStyle w:val="ProductList-TableBody"/>
              <w:rPr>
                <w:lang w:val="es-ES_tradnl"/>
              </w:rPr>
            </w:pPr>
            <w:r w:rsidRPr="007C7DA9">
              <w:rPr>
                <w:color w:val="404040"/>
                <w:lang w:val="es-ES_tradnl"/>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p w:rsidR="00031492" w:rsidRDefault="00D60626">
      <w:pPr>
        <w:pStyle w:val="ProductList-ClauseHeading"/>
        <w:outlineLvl w:val="3"/>
      </w:pPr>
      <w:r>
        <w:t>4.1 Drepturile de utilizare extinse pentru Clienții Microsoft 365</w:t>
      </w:r>
    </w:p>
    <w:p w:rsidR="00031492" w:rsidRDefault="00D60626">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rsidR="00031492" w:rsidRDefault="00031492">
      <w:pPr>
        <w:pStyle w:val="ProductList-Body"/>
      </w:pPr>
    </w:p>
    <w:p w:rsidR="00031492" w:rsidRDefault="00D60626">
      <w:pPr>
        <w:pStyle w:val="ProductList-ClauseHeading"/>
        <w:outlineLvl w:val="3"/>
      </w:pPr>
      <w:r>
        <w:t>4.2 Serviciile online incluse în Enterprise CAL Suite</w:t>
      </w:r>
    </w:p>
    <w:p w:rsidR="00031492" w:rsidRDefault="00D60626">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53" w:name="_Sec602"/>
      <w:r>
        <w:lastRenderedPageBreak/>
        <w:t>Suita Core Infrastructure Server (CIS)</w:t>
      </w:r>
      <w:bookmarkEnd w:id="53"/>
      <w:r>
        <w:fldChar w:fldCharType="begin"/>
      </w:r>
      <w:r>
        <w:instrText xml:space="preserve"> TC "</w:instrText>
      </w:r>
      <w:bookmarkStart w:id="54" w:name="_Toc4614031"/>
      <w:r>
        <w:instrText>Suita Core Infrastructure Server (CIS)</w:instrText>
      </w:r>
      <w:bookmarkEnd w:id="54"/>
      <w:r>
        <w:instrText>" \l 2</w:instrText>
      </w:r>
      <w:r>
        <w:fldChar w:fldCharType="end"/>
      </w:r>
    </w:p>
    <w:p w:rsidR="00031492" w:rsidRDefault="00D60626">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31492" w:rsidRDefault="00D6062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2"/>
      </w:pPr>
      <w:bookmarkStart w:id="56" w:name="_Sec604"/>
      <w:r>
        <w:t>2. Condițiile produsului</w:t>
      </w:r>
      <w:bookmarkEnd w:id="56"/>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2.1 Software-ul inclus în CIS Suite Standard</w:t>
      </w:r>
    </w:p>
    <w:p w:rsidR="00031492" w:rsidRDefault="00D60626">
      <w:pPr>
        <w:pStyle w:val="ProductList-Body"/>
      </w:pPr>
      <w:r>
        <w:t>CIS Suite Standard include cea mai recentă versiune de Windows Server Standard și System Center Standard pusă la dispoziție în timpul acoperirii prin SA a Clientului.</w:t>
      </w:r>
    </w:p>
    <w:p w:rsidR="00031492" w:rsidRDefault="00031492">
      <w:pPr>
        <w:pStyle w:val="ProductList-Body"/>
      </w:pPr>
    </w:p>
    <w:p w:rsidR="00031492" w:rsidRDefault="00D60626">
      <w:pPr>
        <w:pStyle w:val="ProductList-ClauseHeading"/>
        <w:outlineLvl w:val="3"/>
      </w:pPr>
      <w:r>
        <w:t>2.2 Software-ul inclus în CIS Suite Datacenter</w:t>
      </w:r>
    </w:p>
    <w:p w:rsidR="00031492" w:rsidRDefault="00D60626">
      <w:pPr>
        <w:pStyle w:val="ProductList-Body"/>
      </w:pPr>
      <w:r>
        <w:t>CIS Suite Datacenter include cea mai recentă versiune de Windows Server Datacenter și System Center Datacenter pusă la dispoziție în timpul acoperirii prin SA a Clientului.</w:t>
      </w:r>
    </w:p>
    <w:p w:rsidR="00031492" w:rsidRDefault="00D60626">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Drepturile de utilizare aplicabile</w:t>
      </w:r>
    </w:p>
    <w:p w:rsidR="00031492" w:rsidRDefault="00D60626">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031492">
      <w:pPr>
        <w:pStyle w:val="ProductList-Body"/>
      </w:pPr>
    </w:p>
    <w:p w:rsidR="00031492" w:rsidRDefault="00D60626">
      <w:pPr>
        <w:pStyle w:val="ProductList-ClauseHeading"/>
        <w:outlineLvl w:val="3"/>
      </w:pPr>
      <w:r>
        <w:t>3.2 Alocarea Licenței pentru servere și a Licenței de management</w:t>
      </w:r>
    </w:p>
    <w:p w:rsidR="00031492" w:rsidRDefault="00D60626">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031492" w:rsidRDefault="00031492">
      <w:pPr>
        <w:pStyle w:val="ProductList-Body"/>
      </w:pPr>
    </w:p>
    <w:p w:rsidR="00031492" w:rsidRDefault="00D60626">
      <w:pPr>
        <w:pStyle w:val="ProductList-ClauseHeading"/>
        <w:outlineLvl w:val="3"/>
      </w:pPr>
      <w:r>
        <w:t>3.3 Termeni suplimentari</w:t>
      </w:r>
    </w:p>
    <w:p w:rsidR="00031492" w:rsidRDefault="00D60626">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rsidR="00031492" w:rsidRDefault="00031492">
      <w:pPr>
        <w:pStyle w:val="ProductList-Body"/>
      </w:pPr>
    </w:p>
    <w:p w:rsidR="00031492" w:rsidRDefault="00D60626">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031492" w:rsidRDefault="00D6062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7"/>
        <w:gridCol w:w="3603"/>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w:t>
            </w:r>
            <w:hyperlink r:id="rId39">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lastRenderedPageBreak/>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4.1 Beneficiul Microsoft Azure Hybrid pentru Windows Server</w:t>
      </w:r>
    </w:p>
    <w:p w:rsidR="00031492" w:rsidRDefault="00D60626">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031492" w:rsidRDefault="00031492">
      <w:pPr>
        <w:pStyle w:val="ProductList-Body"/>
      </w:pPr>
    </w:p>
    <w:p w:rsidR="00031492" w:rsidRDefault="00D60626">
      <w:pPr>
        <w:pStyle w:val="ProductList-ClauseHeading"/>
        <w:outlineLvl w:val="3"/>
      </w:pPr>
      <w:r>
        <w:t>4.2 Versiuni bianuale ale Canalului de distribuție</w:t>
      </w:r>
    </w:p>
    <w:p w:rsidR="00031492" w:rsidRDefault="00D60626">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031492" w:rsidRDefault="00031492">
      <w:pPr>
        <w:pStyle w:val="ProductList-Body"/>
      </w:pPr>
    </w:p>
    <w:p w:rsidR="00031492" w:rsidRDefault="00D60626">
      <w:pPr>
        <w:pStyle w:val="ProductList-ClauseHeading"/>
        <w:outlineLvl w:val="3"/>
      </w:pPr>
      <w:r>
        <w:t>4.3 Drepturi pentru System Center Configuration Manager (current branch)</w:t>
      </w:r>
    </w:p>
    <w:p w:rsidR="00031492" w:rsidRDefault="00D60626">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rsidR="00031492" w:rsidRDefault="00031492">
      <w:pPr>
        <w:pStyle w:val="ProductList-Body"/>
      </w:pPr>
    </w:p>
    <w:p w:rsidR="00031492" w:rsidRDefault="00D60626">
      <w:pPr>
        <w:pStyle w:val="ProductList-ClauseHeading"/>
        <w:outlineLvl w:val="3"/>
      </w:pPr>
      <w:r>
        <w:t>4.4 Drepturile și beneficiile Software Assurance pentru Licențele pe bază de abonament</w:t>
      </w:r>
    </w:p>
    <w:p w:rsidR="00031492" w:rsidRDefault="00D60626">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031492" w:rsidRDefault="00031492">
      <w:pPr>
        <w:pStyle w:val="ProductList-Body"/>
      </w:pPr>
    </w:p>
    <w:p w:rsidR="00031492" w:rsidRDefault="00D60626">
      <w:pPr>
        <w:pStyle w:val="ProductList-ClauseHeading"/>
        <w:outlineLvl w:val="3"/>
      </w:pPr>
      <w:r>
        <w:t>4.5 Înscrierea Server and Cloud (SCE) – Dreptul de a gestiona medii OSE în cadrul Microsoft Azure, în baza Licențelor CIS Suite</w:t>
      </w:r>
    </w:p>
    <w:p w:rsidR="00031492" w:rsidRDefault="00D60626">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031492" w:rsidRDefault="00D60626">
      <w:pPr>
        <w:pStyle w:val="ProductList-Body"/>
        <w:ind w:left="720"/>
      </w:pPr>
      <w:r>
        <w:t>• instanțe de Mașină virtuală Windows Server (inclusiv Instanțele implementate în cadrul HUB Azure);</w:t>
      </w:r>
    </w:p>
    <w:p w:rsidR="00031492" w:rsidRDefault="00D60626">
      <w:pPr>
        <w:pStyle w:val="ProductList-Body"/>
        <w:ind w:left="720"/>
      </w:pPr>
      <w:r>
        <w:t>• instanțe de servicii Cloud (roluri web și de lucru);</w:t>
      </w:r>
    </w:p>
    <w:p w:rsidR="00031492" w:rsidRDefault="00D60626">
      <w:pPr>
        <w:pStyle w:val="ProductList-Body"/>
        <w:ind w:left="720"/>
      </w:pPr>
      <w:r>
        <w:t>• conturi de stocare;</w:t>
      </w:r>
    </w:p>
    <w:p w:rsidR="00031492" w:rsidRDefault="00D60626">
      <w:pPr>
        <w:pStyle w:val="ProductList-Body"/>
        <w:ind w:left="720"/>
      </w:pPr>
      <w:r>
        <w:t>• baze de date SQL;</w:t>
      </w:r>
    </w:p>
    <w:p w:rsidR="00031492" w:rsidRDefault="00D60626">
      <w:pPr>
        <w:pStyle w:val="ProductList-Body"/>
        <w:ind w:left="720"/>
      </w:pPr>
      <w:r>
        <w:t>• instanțe de site-uri web.</w:t>
      </w:r>
    </w:p>
    <w:p w:rsidR="00031492" w:rsidRDefault="00031492">
      <w:pPr>
        <w:pStyle w:val="ProductList-Body"/>
      </w:pPr>
    </w:p>
    <w:p w:rsidR="00031492" w:rsidRDefault="00D60626">
      <w:pPr>
        <w:pStyle w:val="ProductList-ClauseHeading"/>
        <w:outlineLvl w:val="3"/>
      </w:pPr>
      <w:r>
        <w:t>4.6 Oferta de reînnoire a Software Assurance pentru Windows Server și System Center</w:t>
      </w:r>
    </w:p>
    <w:p w:rsidR="00031492" w:rsidRDefault="00D60626">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Coloana B</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Infrastructure Server Suite Standard (licențe nucleu cu 2 pachete)</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Infrastructure Server Suite Datacenter (licențe nucleu cu 2 pachete)</w:t>
            </w:r>
          </w:p>
        </w:tc>
      </w:tr>
    </w:tbl>
    <w:p w:rsidR="00031492" w:rsidRDefault="00D60626">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59" w:name="_Sec862"/>
      <w:r>
        <w:t>Forefront</w:t>
      </w:r>
      <w:bookmarkEnd w:id="59"/>
      <w:r>
        <w:fldChar w:fldCharType="begin"/>
      </w:r>
      <w:r>
        <w:instrText xml:space="preserve"> TC "</w:instrText>
      </w:r>
      <w:bookmarkStart w:id="60" w:name="_Toc4614032"/>
      <w:r>
        <w:instrText>Forefront</w:instrText>
      </w:r>
      <w:bookmarkEnd w:id="60"/>
      <w:r>
        <w:instrText>" \l 2</w:instrText>
      </w:r>
      <w:r>
        <w:fldChar w:fldCharType="end"/>
      </w:r>
    </w:p>
    <w:p w:rsidR="00031492" w:rsidRDefault="00D60626">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BFBFBF"/>
              <w:bottom w:val="none" w:sz="4" w:space="0" w:color="BFBFBF"/>
              <w:right w:val="none" w:sz="4" w:space="0" w:color="6E6E6E"/>
            </w:tcBorders>
          </w:tcPr>
          <w:p w:rsidR="00031492" w:rsidRDefault="00D60626">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31492" w:rsidRDefault="00D6062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2"/>
      </w:pPr>
      <w:bookmarkStart w:id="62" w:name="_Sec864"/>
      <w:r>
        <w:t>2. Condițiile produsului</w:t>
      </w:r>
      <w:bookmarkEnd w:id="62"/>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lastRenderedPageBreak/>
        <w:t>2.1 Forefront Identity Manager 2010 – Ediția Windows Live</w:t>
      </w:r>
    </w:p>
    <w:p w:rsidR="00031492" w:rsidRDefault="00D60626">
      <w:pPr>
        <w:pStyle w:val="ProductList-Body"/>
      </w:pPr>
      <w:r>
        <w:t>Forefront Identity Manager 2010 – Ediția Windows Live este versiunea următoare a Identity Lifecycle Manager 2007 – Ediția Windows Live.</w:t>
      </w:r>
    </w:p>
    <w:p w:rsidR="00031492" w:rsidRDefault="00D60626">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0">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Importul datelor de identitate: Forefront Identity Manager 2010 R2 - Ediția Windows Live</w:t>
      </w:r>
    </w:p>
    <w:p w:rsidR="00031492" w:rsidRDefault="00D60626">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rsidR="00031492" w:rsidRDefault="00031492">
      <w:pPr>
        <w:pStyle w:val="ProductList-Body"/>
      </w:pPr>
    </w:p>
    <w:p w:rsidR="00031492" w:rsidRDefault="00D60626">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65" w:name="_Sec610"/>
      <w:r>
        <w:t>Licență locală pentru Microsoft Dynamics 365</w:t>
      </w:r>
      <w:bookmarkEnd w:id="65"/>
      <w:r>
        <w:fldChar w:fldCharType="begin"/>
      </w:r>
      <w:r>
        <w:instrText xml:space="preserve"> TC "</w:instrText>
      </w:r>
      <w:bookmarkStart w:id="66" w:name="_Toc4614033"/>
      <w:r>
        <w:instrText>Licență locală pentru Microsoft Dynamics 365</w:instrText>
      </w:r>
      <w:bookmarkEnd w:id="66"/>
      <w:r>
        <w:instrText>" \l 2</w:instrText>
      </w:r>
      <w:r>
        <w:fldChar w:fldCharType="end"/>
      </w:r>
    </w:p>
    <w:p w:rsidR="00031492" w:rsidRDefault="00D60626">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9F9F9F"/>
              <w:right w:val="none" w:sz="4" w:space="0" w:color="6E6E6E"/>
            </w:tcBorders>
          </w:tcPr>
          <w:p w:rsidR="00031492" w:rsidRDefault="00D60626">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031492" w:rsidRDefault="00D6062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9F9F9F"/>
              <w:left w:val="none" w:sz="4" w:space="0" w:color="6E6E6E"/>
              <w:bottom w:val="dashed" w:sz="4" w:space="0" w:color="BFBFBF"/>
              <w:right w:val="none" w:sz="4" w:space="0" w:color="6E6E6E"/>
            </w:tcBorders>
          </w:tcPr>
          <w:p w:rsidR="00031492" w:rsidRDefault="00D60626">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031492" w:rsidRDefault="00D6062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2"/>
      </w:pPr>
      <w:bookmarkStart w:id="68" w:name="_Sec735"/>
      <w:r>
        <w:t>2. Condițiile produsului</w:t>
      </w:r>
      <w:bookmarkEnd w:id="68"/>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lastRenderedPageBreak/>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Licență CAL locală pentru Accesul la software-ul de server Dynamics 365 for Team Members</w:t>
      </w:r>
    </w:p>
    <w:p w:rsidR="00031492" w:rsidRDefault="00D60626">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581"/>
        <w:gridCol w:w="3607"/>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031492" w:rsidRDefault="00031492">
      <w:pPr>
        <w:pStyle w:val="ProductList-Body"/>
      </w:pPr>
    </w:p>
    <w:p w:rsidR="00031492" w:rsidRDefault="00D60626">
      <w:pPr>
        <w:pStyle w:val="ProductList-ClauseHeading"/>
        <w:outlineLvl w:val="3"/>
      </w:pPr>
      <w:r>
        <w:t>3.2 Licență CAL locală pentru Accesul la software-ul de server Dynamics 365 for Sales</w:t>
      </w:r>
    </w:p>
    <w:p w:rsidR="00031492" w:rsidRDefault="00D60626">
      <w:pPr>
        <w:pStyle w:val="ProductList-Body"/>
      </w:pPr>
      <w:r>
        <w:t>Accesul la software-ul de server pentru utilizarea Sales.</w:t>
      </w:r>
    </w:p>
    <w:tbl>
      <w:tblPr>
        <w:tblStyle w:val="PURTable"/>
        <w:tblW w:w="0" w:type="dxa"/>
        <w:tblLook w:val="04A0" w:firstRow="1" w:lastRow="0" w:firstColumn="1" w:lastColumn="0" w:noHBand="0" w:noVBand="1"/>
      </w:tblPr>
      <w:tblGrid>
        <w:gridCol w:w="3578"/>
        <w:gridCol w:w="3614"/>
        <w:gridCol w:w="359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locală pentru Dynamics 365 for Sales (dispozitiv și utilizator)</w:t>
            </w:r>
          </w:p>
          <w:p w:rsidR="00031492" w:rsidRDefault="00D60626">
            <w:pPr>
              <w:pStyle w:val="ProductList-TableBody"/>
            </w:pPr>
            <w:r>
              <w:t xml:space="preserve">Licență CAL echivalentă (Consultați </w:t>
            </w:r>
            <w:hyperlink r:id="rId41">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031492" w:rsidRDefault="00031492">
      <w:pPr>
        <w:pStyle w:val="ProductList-Body"/>
      </w:pPr>
    </w:p>
    <w:p w:rsidR="00031492" w:rsidRDefault="00D60626">
      <w:pPr>
        <w:pStyle w:val="ProductList-ClauseHeading"/>
        <w:outlineLvl w:val="3"/>
      </w:pPr>
      <w:r>
        <w:t>3.3 Licență CAL locală pentru Accesul la software-ul de server Dynamics 365 for Customer Service</w:t>
      </w:r>
    </w:p>
    <w:p w:rsidR="00031492" w:rsidRDefault="00D60626">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7"/>
        <w:gridCol w:w="3614"/>
        <w:gridCol w:w="359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3.4 Licență CAL locală pentru Accesul la software-ul de server Dynamics 365 for Operations</w:t>
      </w:r>
    </w:p>
    <w:p w:rsidR="00031492" w:rsidRDefault="00D60626">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 xml:space="preserve">Licență CAL echivalentă (Consultați </w:t>
            </w:r>
            <w:hyperlink r:id="rId42">
              <w:r>
                <w:rPr>
                  <w:color w:val="00467F"/>
                  <w:u w:val="single"/>
                </w:rPr>
                <w:t>Anexa A</w:t>
              </w:r>
            </w:hyperlink>
            <w:r>
              <w:t>)</w:t>
            </w:r>
          </w:p>
        </w:tc>
      </w:tr>
    </w:tbl>
    <w:p w:rsidR="00031492" w:rsidRDefault="00031492">
      <w:pPr>
        <w:pStyle w:val="ProductList-Body"/>
      </w:pPr>
    </w:p>
    <w:p w:rsidR="00031492" w:rsidRDefault="00D60626">
      <w:pPr>
        <w:pStyle w:val="ProductList-ClauseHeading"/>
        <w:outlineLvl w:val="3"/>
      </w:pPr>
      <w:r>
        <w:t>3.5 Licență CAL locală de activitate pentru Accesul la software-ul de server Dynamics 365 for Operations</w:t>
      </w:r>
    </w:p>
    <w:p w:rsidR="00031492" w:rsidRDefault="00D60626">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031492" w:rsidRDefault="00031492">
      <w:pPr>
        <w:pStyle w:val="ProductList-Body"/>
      </w:pPr>
    </w:p>
    <w:p w:rsidR="00031492" w:rsidRDefault="00D60626">
      <w:pPr>
        <w:pStyle w:val="ProductList-ClauseHeading"/>
        <w:outlineLvl w:val="3"/>
      </w:pPr>
      <w:r>
        <w:t>3.6 Licență CAL locală pentru dispozitive pentru Accesul la software-ul de server Dynamics 365 for Operations</w:t>
      </w:r>
    </w:p>
    <w:p w:rsidR="00031492" w:rsidRDefault="00D60626">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031492" w:rsidRDefault="00031492">
      <w:pPr>
        <w:pStyle w:val="ProductList-ClauseHeading"/>
        <w:outlineLvl w:val="3"/>
      </w:pPr>
    </w:p>
    <w:p w:rsidR="00031492" w:rsidRDefault="00D60626">
      <w:pPr>
        <w:pStyle w:val="ProductList-ClauseHeading"/>
        <w:outlineLvl w:val="3"/>
      </w:pPr>
      <w:r>
        <w:t>3.7 Drepturile de utilizare pentru Dynamics 365 for Operations Servers</w:t>
      </w:r>
    </w:p>
    <w:p w:rsidR="00031492" w:rsidRDefault="00D60626">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rsidR="00031492" w:rsidRDefault="00031492">
      <w:pPr>
        <w:pStyle w:val="ProductList-Body"/>
      </w:pPr>
    </w:p>
    <w:p w:rsidR="00031492" w:rsidRDefault="00D60626">
      <w:pPr>
        <w:pStyle w:val="ProductList-ClauseHeading"/>
        <w:outlineLvl w:val="3"/>
      </w:pPr>
      <w:r>
        <w:t>3.8 Drepturile de utilizare pentru licențe locale Dynamics 365</w:t>
      </w:r>
    </w:p>
    <w:p w:rsidR="00031492" w:rsidRDefault="00D60626">
      <w:pPr>
        <w:pStyle w:val="ProductList-SubClauseHeading"/>
        <w:outlineLvl w:val="4"/>
      </w:pPr>
      <w:r>
        <w:t>3.8.1 Drepturile de utilizare a serverului pentru licențele CAL Dynamics 365</w:t>
      </w:r>
    </w:p>
    <w:p w:rsidR="00031492" w:rsidRDefault="00D60626">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rsidR="00031492" w:rsidRDefault="00031492">
      <w:pPr>
        <w:pStyle w:val="ProductList-BodyIndented"/>
      </w:pPr>
    </w:p>
    <w:p w:rsidR="00031492" w:rsidRDefault="00D60626">
      <w:pPr>
        <w:pStyle w:val="ProductList-SubClauseHeading"/>
        <w:outlineLvl w:val="4"/>
      </w:pPr>
      <w:r>
        <w:t>3.8.2 Condiții pentru ofertele eligibile</w:t>
      </w:r>
    </w:p>
    <w:p w:rsidR="00031492" w:rsidRDefault="00D60626">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031492" w:rsidRDefault="00031492">
      <w:pPr>
        <w:pStyle w:val="ProductList-BodyIndented"/>
      </w:pPr>
    </w:p>
    <w:p w:rsidR="00031492" w:rsidRDefault="00D60626">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15"/>
        <w:gridCol w:w="3592"/>
        <w:gridCol w:w="358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Dynamics CRM 2016 Microsoft Office Outlook</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CRM Reporting Extensions for Dynamics CRM 2016</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Dynamics Marketing Connector for Dynamics CRM (fără Workgroup Server)</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4.1 Drepturile de utilizare a serverului Dynamics 365</w:t>
      </w:r>
    </w:p>
    <w:p w:rsidR="00031492" w:rsidRDefault="00D60626">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rsidR="00031492" w:rsidRDefault="00031492">
      <w:pPr>
        <w:pStyle w:val="ProductList-Body"/>
      </w:pPr>
    </w:p>
    <w:p w:rsidR="00031492" w:rsidRDefault="00D60626">
      <w:pPr>
        <w:pStyle w:val="ProductList-ClauseHeading"/>
        <w:outlineLvl w:val="3"/>
      </w:pPr>
      <w:r>
        <w:t>4.2 Drepturile Dynamics 365 for Operations Server</w:t>
      </w:r>
    </w:p>
    <w:p w:rsidR="00031492" w:rsidRDefault="00D60626">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rsidR="00031492" w:rsidRDefault="00031492">
      <w:pPr>
        <w:pStyle w:val="ProductList-Body"/>
      </w:pPr>
    </w:p>
    <w:p w:rsidR="00031492" w:rsidRDefault="00D60626">
      <w:pPr>
        <w:pStyle w:val="ProductList-ClauseHeading"/>
        <w:outlineLvl w:val="3"/>
      </w:pPr>
      <w:r>
        <w:t>4.3 Localizare și actualizări</w:t>
      </w:r>
    </w:p>
    <w:p w:rsidR="00031492" w:rsidRDefault="00D60626">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031492" w:rsidRDefault="00031492">
      <w:pPr>
        <w:pStyle w:val="ProductList-Body"/>
      </w:pPr>
    </w:p>
    <w:p w:rsidR="00031492" w:rsidRDefault="00D60626">
      <w:pPr>
        <w:pStyle w:val="ProductList-ClauseHeading"/>
        <w:outlineLvl w:val="3"/>
      </w:pPr>
      <w:r>
        <w:t>4.4 Unified Service Desk (USD)</w:t>
      </w:r>
    </w:p>
    <w:p w:rsidR="00031492" w:rsidRDefault="00D60626">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031492" w:rsidRDefault="00031492">
      <w:pPr>
        <w:pStyle w:val="ProductList-Body"/>
      </w:pPr>
    </w:p>
    <w:p w:rsidR="00031492" w:rsidRDefault="00D60626">
      <w:pPr>
        <w:pStyle w:val="ProductList-ClauseHeading"/>
        <w:outlineLvl w:val="3"/>
      </w:pPr>
      <w:r>
        <w:t>4.5 Dynamics CustomerSource</w:t>
      </w:r>
    </w:p>
    <w:p w:rsidR="00031492" w:rsidRDefault="00D60626">
      <w:pPr>
        <w:pStyle w:val="ProductList-Body"/>
      </w:pPr>
      <w:r>
        <w:t xml:space="preserve">Clienții care dețin licențe CAL locale Dynamics 365 cu protecție activă prin SA beneficiază de acces la CustomerSource. </w:t>
      </w: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034"/>
      <w:r>
        <w:instrText>Microsoft Identity Manager</w:instrText>
      </w:r>
      <w:bookmarkEnd w:id="72"/>
      <w:r>
        <w:instrText>" \l 2</w:instrText>
      </w:r>
      <w:r>
        <w:fldChar w:fldCharType="end"/>
      </w:r>
    </w:p>
    <w:p w:rsidR="00031492" w:rsidRDefault="00D60626">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BFBFBF"/>
              <w:bottom w:val="dashed" w:sz="4" w:space="0" w:color="BFBFBF"/>
              <w:right w:val="none" w:sz="4" w:space="0" w:color="6E6E6E"/>
            </w:tcBorders>
          </w:tcPr>
          <w:p w:rsidR="00031492" w:rsidRDefault="00D60626">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BFBFBF"/>
              <w:bottom w:val="none" w:sz="4" w:space="0" w:color="BFBFBF"/>
              <w:right w:val="none" w:sz="4" w:space="0" w:color="6E6E6E"/>
            </w:tcBorders>
          </w:tcPr>
          <w:p w:rsidR="00031492" w:rsidRDefault="00D60626">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2"/>
      </w:pPr>
      <w:bookmarkStart w:id="74" w:name="_Sec733"/>
      <w:r>
        <w:t>2. Condițiile produsului</w:t>
      </w:r>
      <w:bookmarkEnd w:id="74"/>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584"/>
        <w:gridCol w:w="3597"/>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31492" w:rsidRDefault="00031492">
            <w:pPr>
              <w:pStyle w:val="ProductList-TableBody"/>
            </w:pPr>
          </w:p>
        </w:tc>
      </w:tr>
    </w:tbl>
    <w:p w:rsidR="00031492" w:rsidRDefault="00D60626">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77" w:name="_Sec611"/>
      <w:r>
        <w:t>Aplicații Office</w:t>
      </w:r>
      <w:bookmarkEnd w:id="77"/>
      <w:r>
        <w:fldChar w:fldCharType="begin"/>
      </w:r>
      <w:r>
        <w:instrText xml:space="preserve"> TC "</w:instrText>
      </w:r>
      <w:bookmarkStart w:id="78" w:name="_Toc4614035"/>
      <w:r>
        <w:instrText>Aplicații Office</w:instrText>
      </w:r>
      <w:bookmarkEnd w:id="78"/>
      <w:r>
        <w:instrText>" \l 2</w:instrText>
      </w:r>
      <w:r>
        <w:fldChar w:fldCharType="end"/>
      </w:r>
    </w:p>
    <w:p w:rsidR="00031492" w:rsidRDefault="00D60626">
      <w:pPr>
        <w:pStyle w:val="ProductList-Offering2HeadingNoBorder"/>
        <w:outlineLvl w:val="2"/>
      </w:pPr>
      <w:bookmarkStart w:id="79" w:name="_Sec636"/>
      <w:r>
        <w:t>Aplicațiile pentru desktop cu Office</w:t>
      </w:r>
      <w:bookmarkEnd w:id="79"/>
      <w:r>
        <w:fldChar w:fldCharType="begin"/>
      </w:r>
      <w:r>
        <w:instrText xml:space="preserve"> TC "</w:instrText>
      </w:r>
      <w:bookmarkStart w:id="80" w:name="_Toc4614036"/>
      <w:r>
        <w:instrText>Aplicațiile pentru desktop cu Office</w:instrText>
      </w:r>
      <w:bookmarkEnd w:id="80"/>
      <w:r>
        <w:instrText>" \l 3</w:instrText>
      </w:r>
      <w:r>
        <w:fldChar w:fldCharType="end"/>
      </w:r>
    </w:p>
    <w:p w:rsidR="00031492" w:rsidRDefault="00D60626">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000000"/>
              <w:bottom w:val="dashed" w:sz="4" w:space="0" w:color="BFBFBF"/>
              <w:right w:val="single" w:sz="6" w:space="0" w:color="FFFFFF"/>
            </w:tcBorders>
          </w:tcPr>
          <w:p w:rsidR="00031492" w:rsidRDefault="00D6062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dashed" w:sz="4" w:space="0" w:color="BFBFBF"/>
              <w:right w:val="single" w:sz="6" w:space="0" w:color="FFFFFF"/>
            </w:tcBorders>
          </w:tcPr>
          <w:p w:rsidR="00031492" w:rsidRDefault="00D60626">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31492" w:rsidRDefault="000314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000000"/>
              <w:bottom w:val="none" w:sz="4" w:space="0" w:color="BFBFBF"/>
              <w:right w:val="single" w:sz="6" w:space="0" w:color="FFFFFF"/>
            </w:tcBorders>
          </w:tcPr>
          <w:p w:rsidR="00031492" w:rsidRDefault="00D60626">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31492" w:rsidRDefault="00D6062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31492" w:rsidRDefault="000314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82" w:name="_Sec736"/>
      <w:r>
        <w:t>2. Condițiile produsului</w:t>
      </w:r>
      <w:bookmarkEnd w:id="82"/>
    </w:p>
    <w:tbl>
      <w:tblPr>
        <w:tblStyle w:val="PURTable"/>
        <w:tblW w:w="0" w:type="dxa"/>
        <w:tblLook w:val="04A0" w:firstRow="1" w:lastRow="0" w:firstColumn="1" w:lastColumn="0" w:noHBand="0" w:noVBand="1"/>
      </w:tblPr>
      <w:tblGrid>
        <w:gridCol w:w="3585"/>
        <w:gridCol w:w="3609"/>
        <w:gridCol w:w="359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Licențe suplimentare și SA de tranziție: </w:t>
            </w:r>
            <w:hyperlink w:anchor="_Sec1237">
              <w:r>
                <w:rPr>
                  <w:color w:val="00467F"/>
                  <w:u w:val="single"/>
                </w:rPr>
                <w:t>Consultați Anexa C</w:t>
              </w:r>
            </w:hyperlink>
          </w:p>
        </w:tc>
      </w:tr>
    </w:tbl>
    <w:p w:rsidR="00031492" w:rsidRDefault="00031492">
      <w:pPr>
        <w:pStyle w:val="ProductList-Body"/>
      </w:pPr>
    </w:p>
    <w:p w:rsidR="00031492" w:rsidRDefault="00D60626">
      <w:pPr>
        <w:pStyle w:val="ProductList-ClauseHeading"/>
        <w:outlineLvl w:val="4"/>
      </w:pPr>
      <w:r>
        <w:t>2.1 Lucrul la domiciliu</w:t>
      </w:r>
    </w:p>
    <w:p w:rsidR="00031492" w:rsidRDefault="00D60626">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38"/>
        <w:gridCol w:w="5552"/>
      </w:tblGrid>
      <w:tr w:rsidR="00031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31492" w:rsidRDefault="00D60626">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031492" w:rsidRDefault="00D60626">
            <w:pPr>
              <w:pStyle w:val="ProductList-TableBody"/>
            </w:pPr>
            <w:r>
              <w:rPr>
                <w:color w:val="FFFFFF"/>
              </w:rPr>
              <w:t>Licența eligibilă pentru Lucrul la domiciliu</w:t>
            </w:r>
          </w:p>
        </w:tc>
      </w:tr>
      <w:tr w:rsidR="00031492">
        <w:tc>
          <w:tcPr>
            <w:tcW w:w="5880" w:type="dxa"/>
            <w:tcBorders>
              <w:left w:val="single" w:sz="4" w:space="0" w:color="6E6E6E"/>
              <w:right w:val="single" w:sz="4" w:space="0" w:color="6E6E6E"/>
            </w:tcBorders>
          </w:tcPr>
          <w:p w:rsidR="00031492" w:rsidRDefault="00D60626">
            <w:pPr>
              <w:pStyle w:val="ProductList-TableBody"/>
            </w:pPr>
            <w:r>
              <w:t>Office Standard 2019</w:t>
            </w:r>
          </w:p>
        </w:tc>
        <w:tc>
          <w:tcPr>
            <w:tcW w:w="6240" w:type="dxa"/>
            <w:tcBorders>
              <w:left w:val="single" w:sz="4" w:space="0" w:color="6E6E6E"/>
              <w:right w:val="single" w:sz="4" w:space="0" w:color="6E6E6E"/>
            </w:tcBorders>
          </w:tcPr>
          <w:p w:rsidR="00031492" w:rsidRDefault="00D60626">
            <w:pPr>
              <w:pStyle w:val="ProductList-TableBody"/>
            </w:pPr>
            <w:r>
              <w:t>Lucru la domiciliu pentru Office Standard 2019</w:t>
            </w:r>
          </w:p>
        </w:tc>
      </w:tr>
      <w:tr w:rsidR="00031492">
        <w:tc>
          <w:tcPr>
            <w:tcW w:w="5880" w:type="dxa"/>
            <w:tcBorders>
              <w:left w:val="single" w:sz="4" w:space="0" w:color="6E6E6E"/>
              <w:right w:val="single" w:sz="4" w:space="0" w:color="6E6E6E"/>
            </w:tcBorders>
          </w:tcPr>
          <w:p w:rsidR="00031492" w:rsidRDefault="00D60626">
            <w:pPr>
              <w:pStyle w:val="ProductList-TableBody"/>
            </w:pPr>
            <w:r>
              <w:t>Office Professional Plus 2019</w:t>
            </w:r>
          </w:p>
        </w:tc>
        <w:tc>
          <w:tcPr>
            <w:tcW w:w="6240" w:type="dxa"/>
            <w:tcBorders>
              <w:left w:val="single" w:sz="4" w:space="0" w:color="6E6E6E"/>
              <w:right w:val="single" w:sz="4" w:space="0" w:color="6E6E6E"/>
            </w:tcBorders>
          </w:tcPr>
          <w:p w:rsidR="00031492" w:rsidRDefault="00D60626">
            <w:pPr>
              <w:pStyle w:val="ProductList-TableBody"/>
            </w:pPr>
            <w:r>
              <w:t>Lucru la domiciliu pentru Office Professional Plus 2019</w:t>
            </w:r>
          </w:p>
        </w:tc>
      </w:tr>
    </w:tbl>
    <w:p w:rsidR="00031492" w:rsidRDefault="00031492">
      <w:pPr>
        <w:pStyle w:val="ProductList-Body"/>
      </w:pPr>
    </w:p>
    <w:p w:rsidR="00031492" w:rsidRDefault="00D60626">
      <w:pPr>
        <w:pStyle w:val="ProductList-ClauseHeading"/>
        <w:outlineLvl w:val="4"/>
      </w:pPr>
      <w:r>
        <w:t>2.2 Independent de platformă</w:t>
      </w:r>
    </w:p>
    <w:p w:rsidR="00031492" w:rsidRDefault="00D60626">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rsidR="00031492" w:rsidRDefault="00031492">
      <w:pPr>
        <w:pStyle w:val="ProductList-Body"/>
      </w:pPr>
    </w:p>
    <w:p w:rsidR="00031492" w:rsidRDefault="00D60626">
      <w:pPr>
        <w:pStyle w:val="ProductList-ClauseHeading"/>
        <w:outlineLvl w:val="4"/>
      </w:pPr>
      <w:r>
        <w:t>2.3 Office Online Server</w:t>
      </w:r>
    </w:p>
    <w:p w:rsidR="00031492" w:rsidRDefault="00D60626">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rsidR="00031492" w:rsidRDefault="00D60626">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00"/>
        <w:gridCol w:w="3589"/>
        <w:gridCol w:w="360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Drepturile de utilizare comercială pentru Office Home &amp; Student 2013 RT</w:t>
      </w:r>
    </w:p>
    <w:p w:rsidR="00031492" w:rsidRDefault="00D60626">
      <w:pPr>
        <w:pStyle w:val="ProductList-Body"/>
      </w:pPr>
      <w:r>
        <w:t>Restricția privind utilizarea comercială pentru Office Home &amp; Student 2013 RT este ridicată pentru:</w:t>
      </w:r>
    </w:p>
    <w:p w:rsidR="00031492" w:rsidRDefault="00D60626" w:rsidP="00D60626">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031492" w:rsidRDefault="00D60626" w:rsidP="00D60626">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rsidR="00031492" w:rsidRDefault="00D60626">
      <w:pPr>
        <w:pStyle w:val="ProductList-Body"/>
      </w:pPr>
      <w:r>
        <w:t>Cu excepția prevederilor din această secțiune, vor guverna termenii licenței Office Home &amp; Student 2013 RT.</w:t>
      </w:r>
    </w:p>
    <w:p w:rsidR="00031492" w:rsidRDefault="00031492">
      <w:pPr>
        <w:pStyle w:val="ProductList-Body"/>
      </w:pPr>
    </w:p>
    <w:p w:rsidR="00031492" w:rsidRDefault="00D60626">
      <w:pPr>
        <w:pStyle w:val="ProductList-ClauseHeading"/>
        <w:outlineLvl w:val="4"/>
      </w:pPr>
      <w:r>
        <w:t>3.2 Programele Academic</w:t>
      </w:r>
    </w:p>
    <w:p w:rsidR="00031492" w:rsidRDefault="00D60626">
      <w:pPr>
        <w:pStyle w:val="ProductList-Body"/>
      </w:pPr>
      <w:r>
        <w:t>Prevederile următoare sunt valabile pentru clienții care fac parte din programele Academic de licențiere de volum.</w:t>
      </w:r>
    </w:p>
    <w:p w:rsidR="00031492" w:rsidRDefault="00031492">
      <w:pPr>
        <w:pStyle w:val="ProductList-Body"/>
      </w:pPr>
    </w:p>
    <w:p w:rsidR="00031492" w:rsidRDefault="00D60626">
      <w:pPr>
        <w:pStyle w:val="ProductList-SubClauseHeading"/>
        <w:outlineLvl w:val="5"/>
      </w:pPr>
      <w:r>
        <w:t>3.2.1 Drepturi de utilizare extinse pentru Office 365 ProPlus</w:t>
      </w:r>
    </w:p>
    <w:p w:rsidR="00031492" w:rsidRDefault="00D60626">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031492" w:rsidRDefault="00031492">
      <w:pPr>
        <w:pStyle w:val="ProductList-BodyIndented"/>
      </w:pPr>
    </w:p>
    <w:p w:rsidR="00031492" w:rsidRDefault="00D60626">
      <w:pPr>
        <w:pStyle w:val="ProductList-SubClauseHeading"/>
        <w:outlineLvl w:val="5"/>
      </w:pPr>
      <w:r>
        <w:t>3.2.2 Beneficiu pentru Absolvenți</w:t>
      </w:r>
    </w:p>
    <w:p w:rsidR="00031492" w:rsidRDefault="00D60626">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rsidR="00031492" w:rsidRDefault="00D60626">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7"/>
        <w:gridCol w:w="3603"/>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85" w:name="_Sec680"/>
      <w:r>
        <w:t>Office for Mac</w:t>
      </w:r>
      <w:bookmarkEnd w:id="85"/>
      <w:r>
        <w:fldChar w:fldCharType="begin"/>
      </w:r>
      <w:r>
        <w:instrText xml:space="preserve"> TC "</w:instrText>
      </w:r>
      <w:bookmarkStart w:id="86" w:name="_Toc4614037"/>
      <w:r>
        <w:instrText>Office for Mac</w:instrText>
      </w:r>
      <w:bookmarkEnd w:id="86"/>
      <w:r>
        <w:instrText>" \l 3</w:instrText>
      </w:r>
      <w:r>
        <w:fldChar w:fldCharType="end"/>
      </w:r>
    </w:p>
    <w:p w:rsidR="00031492" w:rsidRDefault="00D60626">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lastRenderedPageBreak/>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88" w:name="_Sec737"/>
      <w:r>
        <w:t>2. Condițiile produsului</w:t>
      </w:r>
      <w:bookmarkEnd w:id="88"/>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Lucrul la domiciliu</w:t>
      </w:r>
    </w:p>
    <w:p w:rsidR="00031492" w:rsidRDefault="00D6062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rsidR="00031492" w:rsidRDefault="00031492">
      <w:pPr>
        <w:pStyle w:val="ProductList-Body"/>
      </w:pPr>
    </w:p>
    <w:p w:rsidR="00031492" w:rsidRDefault="00031492">
      <w:pPr>
        <w:pStyle w:val="ProductList-Body"/>
      </w:pPr>
    </w:p>
    <w:p w:rsidR="00031492" w:rsidRDefault="00D60626">
      <w:pPr>
        <w:pStyle w:val="ProductList-ClauseHeading"/>
        <w:outlineLvl w:val="4"/>
      </w:pPr>
      <w:r>
        <w:t>2.2 Independent de platformă</w:t>
      </w:r>
    </w:p>
    <w:p w:rsidR="00031492" w:rsidRDefault="00D60626">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rsidR="00031492" w:rsidRDefault="00031492">
      <w:pPr>
        <w:pStyle w:val="ProductList-Body"/>
      </w:pPr>
    </w:p>
    <w:p w:rsidR="00031492" w:rsidRDefault="00D60626">
      <w:pPr>
        <w:pStyle w:val="ProductList-ClauseHeading"/>
        <w:outlineLvl w:val="4"/>
      </w:pPr>
      <w:r>
        <w:t>2.3 Office Online Server</w:t>
      </w:r>
    </w:p>
    <w:p w:rsidR="00031492" w:rsidRDefault="00D60626">
      <w:pPr>
        <w:pStyle w:val="ProductList-Body"/>
      </w:pPr>
      <w:r>
        <w:t xml:space="preserve">Clienții care achiziționează licențe Office 2016 for Mac Standard până la 1 august 2016 pot utiliza funcția de editare, conform descrierii din </w:t>
      </w:r>
      <w:hyperlink r:id="rId47">
        <w:r>
          <w:rPr>
            <w:color w:val="00467F"/>
            <w:u w:val="single"/>
          </w:rPr>
          <w:t>secțiunea privind Office Online din Anexa B</w:t>
        </w:r>
      </w:hyperlink>
      <w:r>
        <w:t xml:space="preserve"> pentru licențele respective. Acest drept va expira la 1 august 2019.</w:t>
      </w:r>
    </w:p>
    <w:p w:rsidR="00031492" w:rsidRDefault="00D60626">
      <w:pPr>
        <w:pStyle w:val="ProductList-Offering1SubSection"/>
        <w:outlineLvl w:val="3"/>
      </w:pPr>
      <w:bookmarkStart w:id="89" w:name="_Sec792"/>
      <w:r>
        <w:t>3. Drepturile de utilizare</w:t>
      </w:r>
      <w:bookmarkEnd w:id="89"/>
    </w:p>
    <w:tbl>
      <w:tblPr>
        <w:tblStyle w:val="PURTable"/>
        <w:tblW w:w="0" w:type="dxa"/>
        <w:tblLook w:val="04A0" w:firstRow="1" w:lastRow="0" w:firstColumn="1" w:lastColumn="0" w:noHBand="0" w:noVBand="1"/>
      </w:tblPr>
      <w:tblGrid>
        <w:gridCol w:w="3596"/>
        <w:gridCol w:w="3591"/>
        <w:gridCol w:w="360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Utilizarea comercială a Office Home &amp; Student 2013 RT</w:t>
      </w:r>
    </w:p>
    <w:p w:rsidR="00031492" w:rsidRDefault="00D60626">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rsidR="00031492" w:rsidRDefault="00D60626">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6"/>
        <w:gridCol w:w="3623"/>
        <w:gridCol w:w="358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91" w:name="_Sec612"/>
      <w:r>
        <w:t>Servere Office</w:t>
      </w:r>
      <w:bookmarkEnd w:id="91"/>
      <w:r>
        <w:fldChar w:fldCharType="begin"/>
      </w:r>
      <w:r>
        <w:instrText xml:space="preserve"> TC "</w:instrText>
      </w:r>
      <w:bookmarkStart w:id="92" w:name="_Toc4614038"/>
      <w:r>
        <w:instrText>Servere Office</w:instrText>
      </w:r>
      <w:bookmarkEnd w:id="92"/>
      <w:r>
        <w:instrText>" \l 2</w:instrText>
      </w:r>
      <w:r>
        <w:fldChar w:fldCharType="end"/>
      </w:r>
    </w:p>
    <w:p w:rsidR="00031492" w:rsidRDefault="00D60626">
      <w:pPr>
        <w:pStyle w:val="ProductList-Offering2HeadingNoBorder"/>
        <w:outlineLvl w:val="2"/>
      </w:pPr>
      <w:bookmarkStart w:id="93" w:name="_Sec638"/>
      <w:r>
        <w:t>Exchange Server</w:t>
      </w:r>
      <w:bookmarkEnd w:id="93"/>
      <w:r>
        <w:fldChar w:fldCharType="begin"/>
      </w:r>
      <w:r>
        <w:instrText xml:space="preserve"> TC "</w:instrText>
      </w:r>
      <w:bookmarkStart w:id="94" w:name="_Toc4614039"/>
      <w:r>
        <w:instrText>Exchange Server</w:instrText>
      </w:r>
      <w:bookmarkEnd w:id="94"/>
      <w:r>
        <w:instrText>" \l 3</w:instrText>
      </w:r>
      <w:r>
        <w:fldChar w:fldCharType="end"/>
      </w:r>
    </w:p>
    <w:p w:rsidR="00031492" w:rsidRDefault="00D60626">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031492" w:rsidRDefault="00D60626">
      <w:pPr>
        <w:pStyle w:val="ProductList-Offering1SubSection"/>
        <w:outlineLvl w:val="3"/>
      </w:pPr>
      <w:bookmarkStart w:id="96" w:name="_Sec738"/>
      <w:r>
        <w:t>2. Condițiile produsului</w:t>
      </w:r>
      <w:bookmarkEnd w:id="96"/>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574"/>
        <w:gridCol w:w="3617"/>
        <w:gridCol w:w="359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60"/>
        <w:gridCol w:w="3598"/>
        <w:gridCol w:w="363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1492" w:rsidRDefault="00D6062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Exchange Online (Plan 1/1G/2/2A/2G)</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SubClauseHeading"/>
        <w:outlineLvl w:val="5"/>
      </w:pPr>
      <w:r>
        <w:t>3.1.1 Funcționalități suplimentare asociate cu licența CAL Enterprise Exchange</w:t>
      </w:r>
    </w:p>
    <w:p w:rsidR="00031492" w:rsidRDefault="00D60626">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Exchange Online (Plan 2/2A/2G)</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Indented"/>
      </w:pPr>
    </w:p>
    <w:p w:rsidR="00031492" w:rsidRDefault="00D6062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031492">
      <w:pPr>
        <w:pStyle w:val="ProductList-Body"/>
      </w:pPr>
    </w:p>
    <w:p w:rsidR="00031492" w:rsidRDefault="00D60626">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1"/>
        <w:gridCol w:w="3613"/>
        <w:gridCol w:w="358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Termeni și condiții suplimentare pentru Exchange Enterprise CAL with Services 2019</w:t>
      </w:r>
    </w:p>
    <w:p w:rsidR="00031492" w:rsidRDefault="00D60626">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rsidR="00031492" w:rsidRDefault="00031492">
      <w:pPr>
        <w:pStyle w:val="ProductList-Body"/>
      </w:pPr>
    </w:p>
    <w:p w:rsidR="00031492" w:rsidRDefault="00D60626">
      <w:pPr>
        <w:pStyle w:val="ProductList-ClauseHeading"/>
        <w:outlineLvl w:val="4"/>
      </w:pPr>
      <w:r>
        <w:t>4.2 Serviciul Căsuța vocală Exchange Online</w:t>
      </w:r>
    </w:p>
    <w:p w:rsidR="00031492" w:rsidRDefault="00D60626">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4614040"/>
      <w:r>
        <w:instrText>Project Server</w:instrText>
      </w:r>
      <w:bookmarkEnd w:id="100"/>
      <w:r>
        <w:instrText>" \l 3</w:instrText>
      </w:r>
      <w:r>
        <w:fldChar w:fldCharType="end"/>
      </w:r>
    </w:p>
    <w:p w:rsidR="00031492" w:rsidRDefault="00D60626">
      <w:pPr>
        <w:pStyle w:val="ProductList-Offering1SubSection"/>
        <w:outlineLvl w:val="3"/>
      </w:pPr>
      <w:bookmarkStart w:id="101" w:name="_Sec684"/>
      <w:r>
        <w:t>1. Disponibilitatea programului</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102" w:name="_Sec739"/>
      <w:r>
        <w:t>2. Condițiile produsului</w:t>
      </w:r>
      <w:bookmarkEnd w:id="102"/>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584"/>
        <w:gridCol w:w="3597"/>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31492" w:rsidRDefault="00D60626">
            <w:pPr>
              <w:pStyle w:val="ProductList-TableBody"/>
            </w:pPr>
            <w:r>
              <w:t>Licență SL utilizator pentru Project Online Essentials</w:t>
            </w:r>
          </w:p>
        </w:tc>
      </w:tr>
      <w:tr w:rsidR="000314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31492" w:rsidRDefault="00D60626">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rsidR="00031492" w:rsidRDefault="00D60626">
            <w:pPr>
              <w:pStyle w:val="ProductList-TableBody"/>
            </w:pPr>
            <w:r>
              <w:t>Licență SL utilizator pentru Project Online Premium</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05" w:name="_Sec640"/>
      <w:r>
        <w:t>SharePoint Server</w:t>
      </w:r>
      <w:bookmarkEnd w:id="105"/>
      <w:r>
        <w:fldChar w:fldCharType="begin"/>
      </w:r>
      <w:r>
        <w:instrText xml:space="preserve"> TC "</w:instrText>
      </w:r>
      <w:bookmarkStart w:id="106" w:name="_Toc4614041"/>
      <w:r>
        <w:instrText>SharePoint Server</w:instrText>
      </w:r>
      <w:bookmarkEnd w:id="106"/>
      <w:r>
        <w:instrText>" \l 3</w:instrText>
      </w:r>
      <w:r>
        <w:fldChar w:fldCharType="end"/>
      </w:r>
    </w:p>
    <w:p w:rsidR="00031492" w:rsidRDefault="00D60626">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031492" w:rsidRDefault="00D60626">
      <w:pPr>
        <w:pStyle w:val="ProductList-Offering1SubSection"/>
        <w:outlineLvl w:val="3"/>
      </w:pPr>
      <w:bookmarkStart w:id="108" w:name="_Sec740"/>
      <w:r>
        <w:t>2. Condițiile produsului</w:t>
      </w:r>
      <w:bookmarkEnd w:id="108"/>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109" w:name="_Sec798"/>
      <w:r>
        <w:lastRenderedPageBreak/>
        <w:t>3. Drepturile de utilizare</w:t>
      </w:r>
      <w:bookmarkEnd w:id="109"/>
    </w:p>
    <w:tbl>
      <w:tblPr>
        <w:tblStyle w:val="PURTable"/>
        <w:tblW w:w="0" w:type="dxa"/>
        <w:tblLook w:val="04A0" w:firstRow="1" w:lastRow="0" w:firstColumn="1" w:lastColumn="0" w:noHBand="0" w:noVBand="1"/>
      </w:tblPr>
      <w:tblGrid>
        <w:gridCol w:w="3584"/>
        <w:gridCol w:w="3597"/>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573"/>
        <w:gridCol w:w="3611"/>
        <w:gridCol w:w="360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SharePoint Online (Plan 1/2)</w:t>
            </w:r>
            <w:r>
              <w:fldChar w:fldCharType="begin"/>
            </w:r>
            <w:r>
              <w:instrText xml:space="preserve"> XE " SharePoint Online (Plan 1/2)" </w:instrText>
            </w:r>
            <w:r>
              <w:fldChar w:fldCharType="end"/>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SubClauseHeading"/>
        <w:outlineLvl w:val="5"/>
      </w:pPr>
      <w:r>
        <w:t>3.1.1 Funcționalități suplimentare SharePoint Server asociate cu licența CAL pentru SharePoint Enterprise</w:t>
      </w:r>
    </w:p>
    <w:p w:rsidR="00031492" w:rsidRDefault="00D60626">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SharePoint Online (Plan 2)</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Indented"/>
      </w:pPr>
    </w:p>
    <w:p w:rsidR="00031492" w:rsidRDefault="00D60626">
      <w:pPr>
        <w:pStyle w:val="ProductList-ClauseHeading"/>
        <w:outlineLvl w:val="4"/>
      </w:pPr>
      <w:r>
        <w:t>3.2 Renunțarea la Licențele CAL în cazul utilizatorilor care accesează conținut disponibil pentru public</w:t>
      </w:r>
    </w:p>
    <w:p w:rsidR="00031492" w:rsidRDefault="00D60626">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rsidR="00031492" w:rsidRDefault="00031492">
      <w:pPr>
        <w:pStyle w:val="ProductList-Body"/>
      </w:pPr>
    </w:p>
    <w:p w:rsidR="00031492" w:rsidRDefault="00D60626">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50"/>
        <w:gridCol w:w="3570"/>
        <w:gridCol w:w="357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031492">
      <w:pPr>
        <w:pStyle w:val="ProductList-Body"/>
      </w:pPr>
    </w:p>
    <w:p w:rsidR="00031492" w:rsidRDefault="00D60626">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8"/>
        <w:gridCol w:w="3596"/>
        <w:gridCol w:w="358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4042"/>
      <w:r>
        <w:instrText>Skype for Business Server</w:instrText>
      </w:r>
      <w:bookmarkEnd w:id="112"/>
      <w:r>
        <w:instrText>" \l 3</w:instrText>
      </w:r>
      <w:r>
        <w:fldChar w:fldCharType="end"/>
      </w:r>
    </w:p>
    <w:p w:rsidR="00031492" w:rsidRDefault="00D60626">
      <w:pPr>
        <w:pStyle w:val="ProductList-Offering1SubSection"/>
        <w:outlineLvl w:val="3"/>
      </w:pPr>
      <w:bookmarkStart w:id="113" w:name="_Sec686"/>
      <w:r>
        <w:t>1. Disponibilitatea programului</w:t>
      </w:r>
      <w:bookmarkEnd w:id="113"/>
    </w:p>
    <w:p w:rsidR="00031492" w:rsidRDefault="00031492">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FFFFFF"/>
              <w:right w:val="none" w:sz="4" w:space="0" w:color="6E6E6E"/>
            </w:tcBorders>
          </w:tcPr>
          <w:p w:rsidR="00031492" w:rsidRDefault="00D60626">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031492" w:rsidRDefault="00D60626">
      <w:pPr>
        <w:pStyle w:val="ProductList-Offering1SubSection"/>
        <w:outlineLvl w:val="3"/>
      </w:pPr>
      <w:bookmarkStart w:id="114" w:name="_Sec741"/>
      <w:r>
        <w:t>2. Condițiile produsului</w:t>
      </w:r>
      <w:bookmarkEnd w:id="114"/>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115" w:name="_Sec799"/>
      <w:r>
        <w:t>3. Drepturile de utilizare</w:t>
      </w:r>
      <w:bookmarkEnd w:id="115"/>
    </w:p>
    <w:tbl>
      <w:tblPr>
        <w:tblStyle w:val="PURTable"/>
        <w:tblW w:w="0" w:type="dxa"/>
        <w:tblLook w:val="04A0" w:firstRow="1" w:lastRow="0" w:firstColumn="1" w:lastColumn="0" w:noHBand="0" w:noVBand="1"/>
      </w:tblPr>
      <w:tblGrid>
        <w:gridCol w:w="3599"/>
        <w:gridCol w:w="3591"/>
        <w:gridCol w:w="360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48"/>
        <w:gridCol w:w="3588"/>
        <w:gridCol w:w="365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Skype for Business Online (Plan 1/1G/1A/2/2G/2A)</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SubClauseHeading"/>
        <w:outlineLvl w:val="5"/>
      </w:pPr>
      <w:r>
        <w:t>3.1.1 Funcționalități suplimentare asociate cu licența CAL Enterprise pentru Skype for Business Server</w:t>
      </w:r>
    </w:p>
    <w:p w:rsidR="00031492" w:rsidRDefault="00D60626">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89"/>
        <w:gridCol w:w="3483"/>
        <w:gridCol w:w="345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pentru Skype for Business Online (Plan 2/2A/2G)</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Indented"/>
      </w:pPr>
    </w:p>
    <w:p w:rsidR="00031492" w:rsidRDefault="00D60626">
      <w:pPr>
        <w:pStyle w:val="ProductList-SubClauseHeading"/>
        <w:outlineLvl w:val="5"/>
      </w:pPr>
      <w:r>
        <w:t>3.1.2 Funcționalități suplimentare asociate cu licența CAL Plus pentru Skype for Business Server</w:t>
      </w:r>
    </w:p>
    <w:p w:rsidR="00031492" w:rsidRDefault="00D60626">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7"/>
        <w:gridCol w:w="3461"/>
        <w:gridCol w:w="34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rsidR="00031492" w:rsidRDefault="00D60626">
            <w:pPr>
              <w:pStyle w:val="ProductList-TableBody"/>
            </w:pPr>
            <w:r>
              <w:t>Licență CAL Plus pentru Skype for Business (Licență SL utilizator)</w:t>
            </w:r>
          </w:p>
        </w:tc>
      </w:tr>
    </w:tbl>
    <w:p w:rsidR="00031492" w:rsidRDefault="00031492">
      <w:pPr>
        <w:pStyle w:val="ProductList-BodyIndented"/>
      </w:pPr>
    </w:p>
    <w:p w:rsidR="00031492" w:rsidRDefault="00D6062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92"/>
        <w:gridCol w:w="3616"/>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Audio/Video Conferencing Server Role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Director Role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Mediation Server Role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PowerShell Snap-in</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Video Interop Server Role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117" w:name="_Sec614"/>
      <w:r>
        <w:t>SQL Server</w:t>
      </w:r>
      <w:bookmarkEnd w:id="117"/>
      <w:r>
        <w:fldChar w:fldCharType="begin"/>
      </w:r>
      <w:r>
        <w:instrText xml:space="preserve"> TC "</w:instrText>
      </w:r>
      <w:bookmarkStart w:id="118" w:name="_Toc4614043"/>
      <w:r>
        <w:instrText>SQL Server</w:instrText>
      </w:r>
      <w:bookmarkEnd w:id="118"/>
      <w:r>
        <w:instrText>" \l 2</w:instrText>
      </w:r>
      <w:r>
        <w:fldChar w:fldCharType="end"/>
      </w:r>
    </w:p>
    <w:p w:rsidR="00031492" w:rsidRDefault="00D60626">
      <w:pPr>
        <w:pStyle w:val="ProductList-Offering1SubSection"/>
        <w:outlineLvl w:val="2"/>
      </w:pPr>
      <w:bookmarkStart w:id="119" w:name="_Sec688"/>
      <w:r>
        <w:t>1. Disponibilitatea programului</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031492" w:rsidRDefault="00D60626">
      <w:pPr>
        <w:pStyle w:val="ProductList-Offering1SubSection"/>
        <w:outlineLvl w:val="2"/>
      </w:pPr>
      <w:bookmarkStart w:id="120" w:name="_Sec743"/>
      <w:r>
        <w:lastRenderedPageBreak/>
        <w:t>2. Condițiile produsului</w:t>
      </w:r>
      <w:bookmarkEnd w:id="120"/>
    </w:p>
    <w:tbl>
      <w:tblPr>
        <w:tblStyle w:val="PURTable"/>
        <w:tblW w:w="0" w:type="dxa"/>
        <w:tblLook w:val="04A0" w:firstRow="1" w:lastRow="0" w:firstColumn="1" w:lastColumn="0" w:noHBand="0" w:noVBand="1"/>
      </w:tblPr>
      <w:tblGrid>
        <w:gridCol w:w="3582"/>
        <w:gridCol w:w="3615"/>
        <w:gridCol w:w="359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2.1 SQL Server 2017 Enterprise</w:t>
      </w:r>
    </w:p>
    <w:p w:rsidR="00031492" w:rsidRDefault="00D60626">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rsidR="00031492" w:rsidRDefault="00031492">
      <w:pPr>
        <w:pStyle w:val="ProductList-Body"/>
      </w:pPr>
    </w:p>
    <w:p w:rsidR="00031492" w:rsidRDefault="00D60626">
      <w:pPr>
        <w:pStyle w:val="ProductList-ClauseHeading"/>
        <w:outlineLvl w:val="3"/>
      </w:pPr>
      <w:r>
        <w:t>2.2 SQL Server Parallel Data Warehouse</w:t>
      </w:r>
    </w:p>
    <w:p w:rsidR="00031492" w:rsidRDefault="00D60626">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rsidR="00031492" w:rsidRDefault="00031492">
      <w:pPr>
        <w:pStyle w:val="ProductList-Body"/>
      </w:pPr>
    </w:p>
    <w:p w:rsidR="00031492" w:rsidRDefault="00D60626">
      <w:pPr>
        <w:pStyle w:val="ProductList-ClauseHeading"/>
        <w:outlineLvl w:val="3"/>
      </w:pPr>
      <w:r>
        <w:t>2.3 Versiunea opțională fără Oracle Java a SQL Server Parallel Data Warehouse</w:t>
      </w:r>
    </w:p>
    <w:p w:rsidR="00031492" w:rsidRDefault="00D60626">
      <w:pPr>
        <w:pStyle w:val="ProductList-Body"/>
      </w:pPr>
      <w:r>
        <w:t xml:space="preserve">Clienții pot achiziționa o versiune a produsului cu Oracle Java sau, la cerere, fără Oracle Java. Pentru informații suplimentare, consultați </w:t>
      </w:r>
      <w:hyperlink r:id="rId52">
        <w:r>
          <w:rPr>
            <w:color w:val="00467F"/>
            <w:u w:val="single"/>
          </w:rPr>
          <w:t>http://www.microsoft.com/en-us/sqlserver/solutions-technologies/data-warehousing/pdw.aspx</w:t>
        </w:r>
      </w:hyperlink>
      <w:r>
        <w:t>.</w:t>
      </w:r>
    </w:p>
    <w:p w:rsidR="00031492" w:rsidRDefault="00031492">
      <w:pPr>
        <w:pStyle w:val="ProductList-Body"/>
      </w:pPr>
    </w:p>
    <w:p w:rsidR="00031492" w:rsidRDefault="00D60626">
      <w:pPr>
        <w:pStyle w:val="ProductList-ClauseHeading"/>
        <w:outlineLvl w:val="3"/>
      </w:pPr>
      <w:r>
        <w:t>2.4 Licență suplimentară SQL Server Premium Assurance</w:t>
      </w:r>
    </w:p>
    <w:p w:rsidR="00031492" w:rsidRDefault="00D60626">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3">
        <w:r>
          <w:rPr>
            <w:color w:val="00467F"/>
            <w:u w:val="single"/>
          </w:rPr>
          <w:t>http://go.microsoft.com/?linkid=9839206</w:t>
        </w:r>
      </w:hyperlink>
      <w:r>
        <w:t>.</w:t>
      </w:r>
    </w:p>
    <w:p w:rsidR="00031492" w:rsidRDefault="00031492">
      <w:pPr>
        <w:pStyle w:val="ProductList-Body"/>
      </w:pPr>
    </w:p>
    <w:p w:rsidR="00031492" w:rsidRDefault="00D60626">
      <w:pPr>
        <w:pStyle w:val="ProductList-Offering1SubSection"/>
        <w:outlineLvl w:val="2"/>
      </w:pPr>
      <w:bookmarkStart w:id="121" w:name="_Sec794"/>
      <w:r>
        <w:t>3. Drepturile de utilizare</w:t>
      </w:r>
      <w:bookmarkEnd w:id="121"/>
    </w:p>
    <w:tbl>
      <w:tblPr>
        <w:tblStyle w:val="PURTable"/>
        <w:tblW w:w="0" w:type="dxa"/>
        <w:tblLook w:val="04A0" w:firstRow="1" w:lastRow="0" w:firstColumn="1" w:lastColumn="0" w:noHBand="0" w:noVBand="1"/>
      </w:tblPr>
      <w:tblGrid>
        <w:gridCol w:w="3596"/>
        <w:gridCol w:w="3591"/>
        <w:gridCol w:w="360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31492" w:rsidRDefault="00D6062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3.2 Actualizările automate ale versiunilor anterioare de SQL Server</w:t>
      </w:r>
    </w:p>
    <w:p w:rsidR="00031492" w:rsidRDefault="00D60626">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031492" w:rsidRDefault="00031492">
      <w:pPr>
        <w:pStyle w:val="ProductList-Body"/>
      </w:pPr>
    </w:p>
    <w:p w:rsidR="00031492" w:rsidRDefault="00D60626">
      <w:pPr>
        <w:pStyle w:val="ProductList-ClauseHeading"/>
        <w:outlineLvl w:val="3"/>
      </w:pPr>
      <w:r>
        <w:t>3.3 SQL Server Platform Selection</w:t>
      </w:r>
    </w:p>
    <w:p w:rsidR="00031492" w:rsidRDefault="00D6062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031492" w:rsidRDefault="00031492">
      <w:pPr>
        <w:pStyle w:val="ProductList-Body"/>
      </w:pPr>
    </w:p>
    <w:p w:rsidR="00031492" w:rsidRDefault="00D60626">
      <w:pPr>
        <w:pStyle w:val="ProductList-ClauseHeading"/>
        <w:outlineLvl w:val="3"/>
      </w:pPr>
      <w:r>
        <w:t>3.4 Instanțe în execuție pentru ediția Standard</w:t>
      </w:r>
    </w:p>
    <w:p w:rsidR="00031492" w:rsidRDefault="00D60626">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rsidR="00031492" w:rsidRDefault="00031492">
      <w:pPr>
        <w:pStyle w:val="ProductList-Body"/>
      </w:pPr>
    </w:p>
    <w:p w:rsidR="00031492" w:rsidRDefault="00D60626">
      <w:pPr>
        <w:pStyle w:val="ProductList-ClauseHeading"/>
        <w:outlineLvl w:val="3"/>
      </w:pPr>
      <w:r>
        <w:t>3.5 Servere de rezervă în caz de avarie pentru Parallel Data Warehouse (PDW)</w:t>
      </w:r>
    </w:p>
    <w:p w:rsidR="00031492" w:rsidRDefault="00D60626">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rsidR="00031492" w:rsidRDefault="00031492">
      <w:pPr>
        <w:pStyle w:val="ProductList-Body"/>
      </w:pPr>
    </w:p>
    <w:p w:rsidR="00031492" w:rsidRDefault="00D60626">
      <w:pPr>
        <w:pStyle w:val="ProductList-ClauseHeading"/>
        <w:outlineLvl w:val="3"/>
      </w:pPr>
      <w:r>
        <w:lastRenderedPageBreak/>
        <w:t>3.6 Produse software suplimentare</w:t>
      </w:r>
    </w:p>
    <w:p w:rsidR="00031492" w:rsidRDefault="00D60626">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Client Tools Connectivity</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Distributed Replay Client</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Management Tools - Complete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Indented"/>
      </w:pPr>
    </w:p>
    <w:p w:rsidR="00031492" w:rsidRDefault="00D60626">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7"/>
        <w:gridCol w:w="3596"/>
        <w:gridCol w:w="359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4">
              <w:r>
                <w:rPr>
                  <w:color w:val="00467F"/>
                  <w:u w:val="single"/>
                </w:rPr>
                <w:t>Termenii produsului – Iunie 2016</w:t>
              </w:r>
            </w:hyperlink>
            <w:r>
              <w:t xml:space="preserve">. 2017 R Server pentru Hadoop, R Server pentru Linux și R Server pentru Teradata </w:t>
            </w:r>
            <w:hyperlink r:id="rId55">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URBreadcrumb"/>
      </w:pPr>
    </w:p>
    <w:p w:rsidR="00031492" w:rsidRDefault="00D60626">
      <w:pPr>
        <w:pStyle w:val="ProductList-ClauseHeading"/>
        <w:outlineLvl w:val="3"/>
      </w:pPr>
      <w:r>
        <w:t>4.1 SQL Server 2017 Enterprise Core – Virtualizare nelimitată</w:t>
      </w:r>
    </w:p>
    <w:p w:rsidR="00031492" w:rsidRDefault="00D60626">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cu licență</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031492" w:rsidRDefault="00031492">
      <w:pPr>
        <w:pStyle w:val="ProductList-Body"/>
      </w:pPr>
    </w:p>
    <w:p w:rsidR="00031492" w:rsidRDefault="00D60626">
      <w:pPr>
        <w:pStyle w:val="ProductList-ClauseHeading"/>
        <w:outlineLvl w:val="3"/>
      </w:pPr>
      <w:r>
        <w:t>4.2 SQL Server 2017 Enterprise Core – Actualizările funcțiilor Parallel Data Warehouse</w:t>
      </w:r>
    </w:p>
    <w:p w:rsidR="00031492" w:rsidRDefault="00D60626">
      <w:pPr>
        <w:pStyle w:val="ProductList-Body"/>
      </w:pPr>
      <w:r>
        <w:t>Clienții cu protecție prin SA sunt eligibili pentru versiunile funcțiilor Parallel Data Warehouse (de exemplu, actualizările aplicațiilor), disponibile între lansările produselor importante.</w:t>
      </w:r>
    </w:p>
    <w:p w:rsidR="00031492" w:rsidRDefault="00031492">
      <w:pPr>
        <w:pStyle w:val="ProductList-Body"/>
      </w:pPr>
    </w:p>
    <w:p w:rsidR="00031492" w:rsidRDefault="00D60626">
      <w:pPr>
        <w:pStyle w:val="ProductList-ClauseHeading"/>
        <w:outlineLvl w:val="3"/>
      </w:pPr>
      <w:r>
        <w:t>4.3 Opțiunea de cumpărare definitivă pentru SQL Server în baza Enrollment for Application Platform - EAP</w:t>
      </w:r>
    </w:p>
    <w:p w:rsidR="00031492" w:rsidRDefault="00D60626">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rsidR="00031492" w:rsidRDefault="00031492">
      <w:pPr>
        <w:pStyle w:val="ProductList-Body"/>
      </w:pPr>
    </w:p>
    <w:p w:rsidR="00031492" w:rsidRDefault="00D60626">
      <w:pPr>
        <w:pStyle w:val="ProductList-ClauseHeading"/>
        <w:outlineLvl w:val="3"/>
      </w:pPr>
      <w:r>
        <w:t>4.4 SQL Server Enterprise Core și SQL Server Enterprise - Machine Learning Server pentru Windows și Machine Learning Server pentru Linux</w:t>
      </w:r>
    </w:p>
    <w:p w:rsidR="00031492" w:rsidRDefault="00D60626">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rsidR="00031492" w:rsidRDefault="00031492">
      <w:pPr>
        <w:pStyle w:val="ProductList-Body"/>
      </w:pPr>
    </w:p>
    <w:p w:rsidR="00031492" w:rsidRDefault="00D60626">
      <w:pPr>
        <w:pStyle w:val="ProductList-ClauseHeading"/>
        <w:outlineLvl w:val="3"/>
      </w:pPr>
      <w:r>
        <w:t>4.5 SQL Enterprise Core – Rularea Machine Learning Server pentru Hadoop</w:t>
      </w:r>
    </w:p>
    <w:p w:rsidR="00031492" w:rsidRDefault="00D60626">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rsidR="00031492" w:rsidRDefault="00031492">
      <w:pPr>
        <w:pStyle w:val="ProductList-Body"/>
      </w:pPr>
    </w:p>
    <w:p w:rsidR="00031492" w:rsidRDefault="00D60626">
      <w:pPr>
        <w:pStyle w:val="ProductList-ClauseHeading"/>
        <w:outlineLvl w:val="3"/>
      </w:pPr>
      <w:r>
        <w:t>4.6 Utilizarea Power BI Report Server – SQL Server Enterprise Edition</w:t>
      </w:r>
    </w:p>
    <w:p w:rsidR="00031492" w:rsidRDefault="00D60626">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rsidR="00031492" w:rsidRDefault="00031492">
      <w:pPr>
        <w:pStyle w:val="ProductList-Body"/>
      </w:pPr>
    </w:p>
    <w:p w:rsidR="00031492" w:rsidRDefault="00D60626">
      <w:pPr>
        <w:pStyle w:val="ProductList-ClauseHeading"/>
        <w:outlineLvl w:val="3"/>
      </w:pPr>
      <w:r>
        <w:t>4.7 Actualizările de securitate complete</w:t>
      </w:r>
    </w:p>
    <w:p w:rsidR="00031492" w:rsidRDefault="00D60626">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4614044"/>
      <w:r>
        <w:instrText>System Center</w:instrText>
      </w:r>
      <w:bookmarkEnd w:id="124"/>
      <w:r>
        <w:instrText>" \l 2</w:instrText>
      </w:r>
      <w:r>
        <w:fldChar w:fldCharType="end"/>
      </w:r>
    </w:p>
    <w:p w:rsidR="00031492" w:rsidRDefault="00D60626">
      <w:pPr>
        <w:pStyle w:val="ProductList-Offering2HeadingNoBorder"/>
        <w:outlineLvl w:val="2"/>
      </w:pPr>
      <w:bookmarkStart w:id="125" w:name="_Sec642"/>
      <w:r>
        <w:t>System Center Server</w:t>
      </w:r>
      <w:bookmarkEnd w:id="125"/>
      <w:r>
        <w:fldChar w:fldCharType="begin"/>
      </w:r>
      <w:r>
        <w:instrText xml:space="preserve"> TC "</w:instrText>
      </w:r>
      <w:bookmarkStart w:id="126" w:name="_Toc4614045"/>
      <w:r>
        <w:instrText>System Center Server</w:instrText>
      </w:r>
      <w:bookmarkEnd w:id="126"/>
      <w:r>
        <w:instrText>" \l 3</w:instrText>
      </w:r>
      <w:r>
        <w:fldChar w:fldCharType="end"/>
      </w:r>
    </w:p>
    <w:p w:rsidR="00031492" w:rsidRDefault="00D60626">
      <w:pPr>
        <w:pStyle w:val="ProductList-Offering1SubSection"/>
        <w:outlineLvl w:val="3"/>
      </w:pPr>
      <w:bookmarkStart w:id="127" w:name="_Sec689"/>
      <w:r>
        <w:t>1. Disponibilitatea programului</w:t>
      </w:r>
      <w:bookmarkEnd w:id="127"/>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128" w:name="_Sec744"/>
      <w:r>
        <w:t>2. Condițiile produsului</w:t>
      </w:r>
      <w:bookmarkEnd w:id="128"/>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Offering1SubSection"/>
        <w:outlineLvl w:val="3"/>
      </w:pPr>
      <w:bookmarkStart w:id="129" w:name="_Sec797"/>
      <w:r>
        <w:t>3. Drepturile de utilizare</w:t>
      </w:r>
      <w:bookmarkEnd w:id="129"/>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34"/>
        <w:gridCol w:w="3634"/>
        <w:gridCol w:w="352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34"/>
        <w:gridCol w:w="3634"/>
        <w:gridCol w:w="352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3.3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031492" w:rsidRDefault="00031492">
      <w:pPr>
        <w:pStyle w:val="ProductList-Body"/>
      </w:pPr>
    </w:p>
    <w:p w:rsidR="00031492" w:rsidRDefault="00D60626">
      <w:pPr>
        <w:pStyle w:val="ProductList-ClauseHeading"/>
        <w:outlineLvl w:val="4"/>
      </w:pPr>
      <w:r>
        <w:t>3.4 Windows Server Containers</w:t>
      </w:r>
    </w:p>
    <w:p w:rsidR="00031492" w:rsidRDefault="00D60626">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D60626">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pentru produse – Octombrie 2016</w:t>
              </w:r>
            </w:hyperlink>
            <w:r>
              <w:t xml:space="preserve"> și </w:t>
            </w:r>
            <w:hyperlink r:id="rId58">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4614046"/>
      <w:r>
        <w:instrText>System Center Configuration Manager</w:instrText>
      </w:r>
      <w:bookmarkEnd w:id="132"/>
      <w:r>
        <w:instrText>" \l 3</w:instrText>
      </w:r>
      <w:r>
        <w:fldChar w:fldCharType="end"/>
      </w:r>
    </w:p>
    <w:p w:rsidR="00031492" w:rsidRDefault="00D60626">
      <w:pPr>
        <w:pStyle w:val="ProductList-Offering1SubSection"/>
        <w:outlineLvl w:val="3"/>
      </w:pPr>
      <w:bookmarkStart w:id="133" w:name="_Sec691"/>
      <w:r>
        <w:t>1. Disponibilitatea programului</w:t>
      </w:r>
      <w:bookmarkEnd w:id="133"/>
    </w:p>
    <w:p w:rsidR="00031492" w:rsidRDefault="00031492">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34" w:name="_Sec746"/>
      <w:r>
        <w:t>2. Condițiile produsului</w:t>
      </w:r>
      <w:bookmarkEnd w:id="134"/>
    </w:p>
    <w:tbl>
      <w:tblPr>
        <w:tblStyle w:val="PURTable"/>
        <w:tblW w:w="0" w:type="dxa"/>
        <w:tblLook w:val="04A0" w:firstRow="1" w:lastRow="0" w:firstColumn="1" w:lastColumn="0" w:noHBand="0" w:noVBand="1"/>
      </w:tblPr>
      <w:tblGrid>
        <w:gridCol w:w="3600"/>
        <w:gridCol w:w="3609"/>
        <w:gridCol w:w="358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3"/>
      </w:pPr>
      <w:bookmarkStart w:id="135" w:name="_Sec802"/>
      <w:r>
        <w:t>3. Drepturile de utilizare</w:t>
      </w:r>
      <w:bookmarkEnd w:id="135"/>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Microsoft 365 F1</w:t>
            </w:r>
            <w:r>
              <w:fldChar w:fldCharType="begin"/>
            </w:r>
            <w:r>
              <w:instrText xml:space="preserve"> XE "Microsoft 365 F1" </w:instrText>
            </w:r>
            <w:r>
              <w:fldChar w:fldCharType="end"/>
            </w:r>
            <w:r>
              <w:t xml:space="preserve"> (licență SL utilizator)</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031492" w:rsidRDefault="00D60626">
            <w:pPr>
              <w:pStyle w:val="ProductList-TableBody"/>
            </w:pPr>
            <w:r>
              <w:t xml:space="preserve">Licență de management echivalentă (consultați </w:t>
            </w:r>
            <w:hyperlink r:id="rId59">
              <w:r>
                <w:rPr>
                  <w:color w:val="00467F"/>
                  <w:u w:val="single"/>
                </w:rPr>
                <w:t>Anexa A</w:t>
              </w:r>
            </w:hyperlink>
            <w:r>
              <w:t>)</w:t>
            </w:r>
          </w:p>
        </w:tc>
      </w:tr>
    </w:tbl>
    <w:p w:rsidR="00031492" w:rsidRDefault="00031492">
      <w:pPr>
        <w:pStyle w:val="ProductList-Body"/>
      </w:pPr>
    </w:p>
    <w:p w:rsidR="00031492" w:rsidRDefault="00D60626">
      <w:pPr>
        <w:pStyle w:val="ProductList-ClauseHeading"/>
        <w:outlineLvl w:val="4"/>
      </w:pPr>
      <w:r>
        <w:t>3.2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031492" w:rsidRDefault="00D60626">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0">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System Center Configuration Manager – Drepturi VDI</w:t>
      </w:r>
    </w:p>
    <w:p w:rsidR="00031492" w:rsidRDefault="00D60626">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031492" w:rsidRDefault="00031492">
      <w:pPr>
        <w:pStyle w:val="ProductList-Body"/>
      </w:pPr>
    </w:p>
    <w:p w:rsidR="00031492" w:rsidRDefault="00D60626">
      <w:pPr>
        <w:pStyle w:val="ProductList-ClauseHeading"/>
        <w:outlineLvl w:val="4"/>
      </w:pPr>
      <w:r>
        <w:t>4.2 Drepturi pentru System Center Configuration Manager (current branch)</w:t>
      </w:r>
    </w:p>
    <w:p w:rsidR="00031492" w:rsidRDefault="00D60626">
      <w:pPr>
        <w:pStyle w:val="ProductList-Body"/>
      </w:pPr>
      <w:r>
        <w:t>Clienții cu protecție prin SA activă pentru licențele System Center Configuration Manager sau licențe ML echivalente pot să instaleze și să utilizeze opțiunea Current Branch a System Center Configuration Manager.</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4047"/>
      <w:r>
        <w:instrText>System Center Data Protection Manager</w:instrText>
      </w:r>
      <w:bookmarkEnd w:id="138"/>
      <w:r>
        <w:instrText>" \l 3</w:instrText>
      </w:r>
      <w:r>
        <w:fldChar w:fldCharType="end"/>
      </w:r>
    </w:p>
    <w:p w:rsidR="00031492" w:rsidRDefault="00D60626">
      <w:pPr>
        <w:pStyle w:val="ProductList-Offering1SubSection"/>
        <w:outlineLvl w:val="3"/>
      </w:pPr>
      <w:bookmarkStart w:id="139" w:name="_Sec690"/>
      <w:r>
        <w:t>1. Disponibilitatea programului</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40" w:name="_Sec745"/>
      <w:r>
        <w:t>2. Condițiile produsului</w:t>
      </w:r>
      <w:bookmarkEnd w:id="140"/>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3"/>
      </w:pPr>
      <w:bookmarkStart w:id="141" w:name="_Sec801"/>
      <w:r>
        <w:t>3. Drepturile de utilizare</w:t>
      </w:r>
      <w:bookmarkEnd w:id="141"/>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3.2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031492" w:rsidRDefault="00D60626">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Listă de produse – Octombrie 2013</w:t>
              </w:r>
            </w:hyperlink>
            <w:r>
              <w:t xml:space="preserve">, </w:t>
            </w:r>
            <w:hyperlink r:id="rId62">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Drepturi pentru System Center Data Protection Manager (current branch)</w:t>
      </w:r>
    </w:p>
    <w:p w:rsidR="00031492" w:rsidRDefault="00D60626">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4048"/>
      <w:r>
        <w:instrText>System Center Endpoint Protection</w:instrText>
      </w:r>
      <w:bookmarkEnd w:id="144"/>
      <w:r>
        <w:instrText>" \l 3</w:instrText>
      </w:r>
      <w:r>
        <w:fldChar w:fldCharType="end"/>
      </w:r>
    </w:p>
    <w:p w:rsidR="00031492" w:rsidRDefault="00D60626">
      <w:pPr>
        <w:pStyle w:val="ProductList-Offering1SubSection"/>
        <w:outlineLvl w:val="3"/>
      </w:pPr>
      <w:bookmarkStart w:id="145" w:name="_Sec892"/>
      <w:r>
        <w:t>1. Disponibilitatea programului</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pPr>
            <w:r>
              <w:lastRenderedPageBreak/>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031492" w:rsidRDefault="00D60626">
      <w:pPr>
        <w:pStyle w:val="ProductList-Offering1SubSection"/>
        <w:outlineLvl w:val="3"/>
      </w:pPr>
      <w:bookmarkStart w:id="146" w:name="_Sec893"/>
      <w:r>
        <w:t>2. Condițiile produsului</w:t>
      </w:r>
      <w:bookmarkEnd w:id="146"/>
    </w:p>
    <w:tbl>
      <w:tblPr>
        <w:tblStyle w:val="PURTable"/>
        <w:tblW w:w="0" w:type="dxa"/>
        <w:tblLook w:val="04A0" w:firstRow="1" w:lastRow="0" w:firstColumn="1" w:lastColumn="0" w:noHBand="0" w:noVBand="1"/>
      </w:tblPr>
      <w:tblGrid>
        <w:gridCol w:w="3590"/>
        <w:gridCol w:w="3614"/>
        <w:gridCol w:w="358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(SA):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147" w:name="_Sec894"/>
      <w:r>
        <w:t>3. Drepturile de utilizare</w:t>
      </w:r>
      <w:bookmarkEnd w:id="147"/>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Licențe SL pentru dispozitiv și utilizator</w:t>
      </w:r>
    </w:p>
    <w:p w:rsidR="00031492" w:rsidRDefault="00D60626">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rsidR="00031492" w:rsidRDefault="00031492">
      <w:pPr>
        <w:pStyle w:val="ProductList-Body"/>
      </w:pPr>
    </w:p>
    <w:p w:rsidR="00031492" w:rsidRDefault="00D60626">
      <w:pPr>
        <w:pStyle w:val="ProductList-ClauseHeading"/>
        <w:outlineLvl w:val="4"/>
      </w:pPr>
      <w:r>
        <w:t>3.2 Licențele SL de management al serverelor</w:t>
      </w:r>
    </w:p>
    <w:p w:rsidR="00031492" w:rsidRDefault="00D60626">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031492" w:rsidRDefault="00031492">
      <w:pPr>
        <w:pStyle w:val="ProductList-Body"/>
      </w:pPr>
    </w:p>
    <w:p w:rsidR="00031492" w:rsidRDefault="00D60626">
      <w:pPr>
        <w:pStyle w:val="ProductList-ClauseHeading"/>
        <w:outlineLvl w:val="4"/>
      </w:pPr>
      <w:r>
        <w:t>3.3 Înlocuirea motoarelor de scanare</w:t>
      </w:r>
    </w:p>
    <w:p w:rsidR="00031492" w:rsidRDefault="00D60626">
      <w:pPr>
        <w:pStyle w:val="ProductList-Body"/>
      </w:pPr>
      <w:r>
        <w:t>Microsoft își rezervă dreptul de a înlocui cu produse software și fișiere comparabile următoarele componente ale Serviciului online:</w:t>
      </w:r>
    </w:p>
    <w:p w:rsidR="00031492" w:rsidRDefault="00D60626" w:rsidP="00D60626">
      <w:pPr>
        <w:pStyle w:val="ProductList-Bullet"/>
        <w:numPr>
          <w:ilvl w:val="0"/>
          <w:numId w:val="21"/>
        </w:numPr>
      </w:pPr>
      <w:r>
        <w:t xml:space="preserve">produsele software antivirus și de filtrare a mesajelor nedorite, precum și </w:t>
      </w:r>
    </w:p>
    <w:p w:rsidR="00031492" w:rsidRDefault="00D60626" w:rsidP="00D60626">
      <w:pPr>
        <w:pStyle w:val="ProductList-Bullet"/>
        <w:numPr>
          <w:ilvl w:val="0"/>
          <w:numId w:val="21"/>
        </w:numPr>
      </w:pPr>
      <w:r>
        <w:t>fișierele semnătură și cele de date pentru filtrarea de conținut.</w:t>
      </w:r>
    </w:p>
    <w:p w:rsidR="00031492" w:rsidRDefault="00D60626">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Drepturi pentru Center Endpoint Protection Manager (current branch)</w:t>
      </w:r>
    </w:p>
    <w:p w:rsidR="00031492" w:rsidRDefault="00D60626">
      <w:pPr>
        <w:pStyle w:val="ProductList-Body"/>
      </w:pPr>
      <w:r>
        <w:t>Clienții cu protecție prin SA activă pentru Licențele System Center Endpoint Protection sau o Licență ML echivalentă pot să instaleze și să utilizeze opțiunea System Center Endpoint Protection.</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049"/>
      <w:r>
        <w:instrText>System Center Operations Manager</w:instrText>
      </w:r>
      <w:bookmarkEnd w:id="150"/>
      <w:r>
        <w:instrText>" \l 3</w:instrText>
      </w:r>
      <w:r>
        <w:fldChar w:fldCharType="end"/>
      </w:r>
    </w:p>
    <w:p w:rsidR="00031492" w:rsidRDefault="00D60626">
      <w:pPr>
        <w:pStyle w:val="ProductList-Offering1SubSection"/>
        <w:outlineLvl w:val="3"/>
      </w:pPr>
      <w:bookmarkStart w:id="151" w:name="_Sec1181"/>
      <w:r>
        <w:t>1. Disponibilitatea programului</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52" w:name="_Sec1182"/>
      <w:r>
        <w:t>2. Condițiile produsului</w:t>
      </w:r>
      <w:bookmarkEnd w:id="152"/>
    </w:p>
    <w:tbl>
      <w:tblPr>
        <w:tblStyle w:val="PURTable"/>
        <w:tblW w:w="0" w:type="dxa"/>
        <w:tblLook w:val="04A0" w:firstRow="1" w:lastRow="0" w:firstColumn="1" w:lastColumn="0" w:noHBand="0" w:noVBand="1"/>
      </w:tblPr>
      <w:tblGrid>
        <w:gridCol w:w="3584"/>
        <w:gridCol w:w="3615"/>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3"/>
      </w:pPr>
      <w:bookmarkStart w:id="153" w:name="_Sec1183"/>
      <w:r>
        <w:t>3. Drepturile de utilizare</w:t>
      </w:r>
      <w:bookmarkEnd w:id="153"/>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5">
              <w:r>
                <w:rPr>
                  <w:color w:val="00467F"/>
                  <w:u w:val="single"/>
                </w:rPr>
                <w:t>Universal</w:t>
              </w:r>
            </w:hyperlink>
            <w:r>
              <w:t xml:space="preserve">; </w:t>
            </w:r>
            <w:hyperlink r:id="rId66">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7">
              <w:r>
                <w:rPr>
                  <w:color w:val="00467F"/>
                  <w:u w:val="single"/>
                </w:rPr>
                <w:t>Caracteristici bazate pe internet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3.2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031492" w:rsidRDefault="00D60626">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9">
              <w:r>
                <w:rPr>
                  <w:color w:val="00467F"/>
                  <w:u w:val="single"/>
                </w:rPr>
                <w:t>Listă de produse – Octombrie 2013</w:t>
              </w:r>
            </w:hyperlink>
            <w:r>
              <w:t xml:space="preserve">; </w:t>
            </w:r>
            <w:hyperlink r:id="rId70">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Drepturi pentru System Center Operations Manager (current branch)</w:t>
      </w:r>
    </w:p>
    <w:p w:rsidR="00031492" w:rsidRDefault="00D60626">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050"/>
      <w:r>
        <w:instrText>System Center Orchestrator</w:instrText>
      </w:r>
      <w:bookmarkEnd w:id="156"/>
      <w:r>
        <w:instrText>" \l 3</w:instrText>
      </w:r>
      <w:r>
        <w:fldChar w:fldCharType="end"/>
      </w:r>
    </w:p>
    <w:p w:rsidR="00031492" w:rsidRDefault="00D60626">
      <w:pPr>
        <w:pStyle w:val="ProductList-Offering1SubSection"/>
        <w:outlineLvl w:val="3"/>
      </w:pPr>
      <w:bookmarkStart w:id="157" w:name="_Sec1186"/>
      <w:r>
        <w:t>1. Disponibilitatea programului</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58" w:name="_Sec1187"/>
      <w:r>
        <w:t>2. Condițiile produsului</w:t>
      </w:r>
      <w:bookmarkEnd w:id="158"/>
    </w:p>
    <w:tbl>
      <w:tblPr>
        <w:tblStyle w:val="PURTable"/>
        <w:tblW w:w="0" w:type="dxa"/>
        <w:tblLook w:val="04A0" w:firstRow="1" w:lastRow="0" w:firstColumn="1" w:lastColumn="0" w:noHBand="0" w:noVBand="1"/>
      </w:tblPr>
      <w:tblGrid>
        <w:gridCol w:w="3594"/>
        <w:gridCol w:w="3610"/>
        <w:gridCol w:w="358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1">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3"/>
      </w:pPr>
      <w:bookmarkStart w:id="159" w:name="_Sec1188"/>
      <w:r>
        <w:lastRenderedPageBreak/>
        <w:t>3. Drepturile de utilizare</w:t>
      </w:r>
      <w:bookmarkEnd w:id="159"/>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2">
              <w:r>
                <w:rPr>
                  <w:color w:val="00467F"/>
                  <w:u w:val="single"/>
                </w:rPr>
                <w:t>Universal</w:t>
              </w:r>
            </w:hyperlink>
            <w:r>
              <w:t xml:space="preserve">; </w:t>
            </w:r>
            <w:hyperlink r:id="rId73">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4">
              <w:r>
                <w:rPr>
                  <w:color w:val="00467F"/>
                  <w:u w:val="single"/>
                </w:rPr>
                <w:t>Caracteristici bazate pe internet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3.2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031492" w:rsidRDefault="00D60626">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6">
              <w:r>
                <w:rPr>
                  <w:color w:val="00467F"/>
                  <w:u w:val="single"/>
                </w:rPr>
                <w:t>Listă de produse – Octombrie 2013</w:t>
              </w:r>
            </w:hyperlink>
            <w:r>
              <w:t xml:space="preserve">; </w:t>
            </w:r>
            <w:hyperlink r:id="rId77">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4051"/>
      <w:r>
        <w:instrText>System Center Service Manager</w:instrText>
      </w:r>
      <w:bookmarkEnd w:id="162"/>
      <w:r>
        <w:instrText>" \l 3</w:instrText>
      </w:r>
      <w:r>
        <w:fldChar w:fldCharType="end"/>
      </w:r>
    </w:p>
    <w:p w:rsidR="00031492" w:rsidRDefault="00D60626">
      <w:pPr>
        <w:pStyle w:val="ProductList-Offering1SubSection"/>
        <w:outlineLvl w:val="3"/>
      </w:pPr>
      <w:bookmarkStart w:id="163" w:name="_Sec1191"/>
      <w:r>
        <w:t>1. Disponibilitatea programului</w:t>
      </w:r>
      <w:bookmarkEnd w:id="163"/>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64" w:name="_Sec1192"/>
      <w:r>
        <w:t>2. Condițiile produsului</w:t>
      </w:r>
      <w:bookmarkEnd w:id="164"/>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8">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Clienții Academic</w:t>
      </w:r>
    </w:p>
    <w:p w:rsidR="00031492" w:rsidRDefault="00D60626">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031492" w:rsidRDefault="00D60626">
      <w:pPr>
        <w:pStyle w:val="ProductList-Offering1SubSection"/>
        <w:outlineLvl w:val="3"/>
      </w:pPr>
      <w:bookmarkStart w:id="165" w:name="_Sec1193"/>
      <w:r>
        <w:t>3. Drepturile de utilizare</w:t>
      </w:r>
      <w:bookmarkEnd w:id="165"/>
    </w:p>
    <w:tbl>
      <w:tblPr>
        <w:tblStyle w:val="PURTable"/>
        <w:tblW w:w="0" w:type="dxa"/>
        <w:tblLook w:val="04A0" w:firstRow="1" w:lastRow="0" w:firstColumn="1" w:lastColumn="0" w:noHBand="0" w:noVBand="1"/>
      </w:tblPr>
      <w:tblGrid>
        <w:gridCol w:w="3598"/>
        <w:gridCol w:w="3590"/>
        <w:gridCol w:w="360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9">
              <w:r>
                <w:rPr>
                  <w:color w:val="00467F"/>
                  <w:u w:val="single"/>
                </w:rPr>
                <w:t>Universal</w:t>
              </w:r>
            </w:hyperlink>
            <w:r>
              <w:t xml:space="preserve">; </w:t>
            </w:r>
            <w:hyperlink r:id="rId80">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1">
              <w:r>
                <w:rPr>
                  <w:color w:val="00467F"/>
                  <w:u w:val="single"/>
                </w:rPr>
                <w:t>Caracteristici bazate pe internet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CAL pentru Microsoft Identity Manager 2016 (utilizator)</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lastRenderedPageBreak/>
        <w:t>3.2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031492" w:rsidRDefault="00D60626">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3">
              <w:r>
                <w:rPr>
                  <w:color w:val="00467F"/>
                  <w:u w:val="single"/>
                </w:rPr>
                <w:t>Listă de produse – Octombrie 2013</w:t>
              </w:r>
            </w:hyperlink>
            <w:r>
              <w:t xml:space="preserve">; </w:t>
            </w:r>
            <w:hyperlink r:id="rId84">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Drepturi pentru System Center Service Manager (current branch)</w:t>
      </w:r>
    </w:p>
    <w:p w:rsidR="00031492" w:rsidRDefault="00D60626">
      <w:pPr>
        <w:pStyle w:val="ProductList-Body"/>
      </w:pPr>
      <w:r>
        <w:t>Clienții cu protecție prin SA activă pentru Licențele System Center Service Manager sau o Licență ML echivalentă pot să instaleze și să utilizeze opțiunea Current Branch a System Center Service Manager.</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4052"/>
      <w:r>
        <w:instrText>Virtual Desktop Infrastructure (VDI) Suite</w:instrText>
      </w:r>
      <w:bookmarkEnd w:id="168"/>
      <w:r>
        <w:instrText>" \l 2</w:instrText>
      </w:r>
      <w:r>
        <w:fldChar w:fldCharType="end"/>
      </w:r>
    </w:p>
    <w:p w:rsidR="00031492" w:rsidRDefault="00D60626">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5">
        <w:r>
          <w:rPr>
            <w:color w:val="00467F"/>
            <w:u w:val="single"/>
          </w:rPr>
          <w:t>http://go.microsoft.com/?linkid=9839206</w:t>
        </w:r>
      </w:hyperlink>
      <w:r>
        <w:t xml:space="preserve"> și Lista de produse din iunie 2015 </w:t>
      </w:r>
      <w:hyperlink r:id="rId86">
        <w:r>
          <w:rPr>
            <w:color w:val="00467F"/>
            <w:u w:val="single"/>
          </w:rPr>
          <w:t>http://go.microsoft.com/?linkid=9839207</w:t>
        </w:r>
      </w:hyperlink>
      <w:r>
        <w:t>.</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169" w:name="_Sec617"/>
      <w:r>
        <w:t>Visual Studio</w:t>
      </w:r>
      <w:bookmarkEnd w:id="169"/>
      <w:r>
        <w:fldChar w:fldCharType="begin"/>
      </w:r>
      <w:r>
        <w:instrText xml:space="preserve"> TC "</w:instrText>
      </w:r>
      <w:bookmarkStart w:id="170" w:name="_Toc4614053"/>
      <w:r>
        <w:instrText>Visual Studio</w:instrText>
      </w:r>
      <w:bookmarkEnd w:id="170"/>
      <w:r>
        <w:instrText>" \l 2</w:instrText>
      </w:r>
      <w:r>
        <w:fldChar w:fldCharType="end"/>
      </w:r>
    </w:p>
    <w:p w:rsidR="00031492" w:rsidRDefault="00D60626">
      <w:pPr>
        <w:pStyle w:val="ProductList-Offering2HeadingNoBorder"/>
        <w:outlineLvl w:val="2"/>
      </w:pPr>
      <w:bookmarkStart w:id="171" w:name="_Sec649"/>
      <w:r>
        <w:t>Visual Studio</w:t>
      </w:r>
      <w:bookmarkEnd w:id="171"/>
      <w:r>
        <w:fldChar w:fldCharType="begin"/>
      </w:r>
      <w:r>
        <w:instrText xml:space="preserve"> TC "</w:instrText>
      </w:r>
      <w:bookmarkStart w:id="172" w:name="_Toc4614054"/>
      <w:r>
        <w:instrText>Visual Studio</w:instrText>
      </w:r>
      <w:bookmarkEnd w:id="172"/>
      <w:r>
        <w:instrText>" \l 3</w:instrText>
      </w:r>
      <w:r>
        <w:fldChar w:fldCharType="end"/>
      </w:r>
    </w:p>
    <w:p w:rsidR="00031492" w:rsidRDefault="00D60626">
      <w:pPr>
        <w:pStyle w:val="ProductList-Offering1SubSection"/>
        <w:outlineLvl w:val="3"/>
      </w:pPr>
      <w:bookmarkStart w:id="173" w:name="_Sec697"/>
      <w:r>
        <w:t>1. Disponibilitatea programului</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174" w:name="_Sec752"/>
      <w:r>
        <w:t>2. Condițiile produsului</w:t>
      </w:r>
      <w:bookmarkEnd w:id="174"/>
    </w:p>
    <w:tbl>
      <w:tblPr>
        <w:tblStyle w:val="PURTable"/>
        <w:tblW w:w="0" w:type="dxa"/>
        <w:tblLook w:val="04A0" w:firstRow="1" w:lastRow="0" w:firstColumn="1" w:lastColumn="0" w:noHBand="0" w:noVBand="1"/>
      </w:tblPr>
      <w:tblGrid>
        <w:gridCol w:w="3582"/>
        <w:gridCol w:w="3615"/>
        <w:gridCol w:w="359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Acordarea licenței pentru SQL Server Parallel Data Warehouse Developer</w:t>
      </w:r>
    </w:p>
    <w:p w:rsidR="00031492" w:rsidRDefault="00D6062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rsidR="00031492" w:rsidRDefault="00031492">
      <w:pPr>
        <w:pStyle w:val="ProductList-Body"/>
      </w:pPr>
    </w:p>
    <w:p w:rsidR="00031492" w:rsidRDefault="00D60626">
      <w:pPr>
        <w:pStyle w:val="ProductList-ClauseHeading"/>
        <w:outlineLvl w:val="4"/>
      </w:pPr>
      <w:r>
        <w:t>2.2 Acordarea licenței pentru Azure DevOps Server 2019</w:t>
      </w:r>
    </w:p>
    <w:p w:rsidR="00031492" w:rsidRDefault="00D6062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031492" w:rsidRDefault="00031492">
      <w:pPr>
        <w:pStyle w:val="ProductList-Body"/>
      </w:pPr>
    </w:p>
    <w:p w:rsidR="00031492" w:rsidRDefault="00D60626">
      <w:pPr>
        <w:pStyle w:val="ProductList-ClauseHeading"/>
        <w:outlineLvl w:val="4"/>
      </w:pPr>
      <w:r>
        <w:t>2.3 Serviciile Microsoft Azure</w:t>
      </w:r>
    </w:p>
    <w:p w:rsidR="00031492" w:rsidRDefault="00D60626">
      <w:pPr>
        <w:pStyle w:val="ProductList-Body"/>
      </w:pPr>
      <w:r>
        <w:t>Beneficiile Microsoft Azure nu pot fi combinate din cadrul mai multor abonamente Visual Studio sau Platforme MSDN într-un singur cont Microsoft Azure.</w:t>
      </w:r>
    </w:p>
    <w:p w:rsidR="00031492" w:rsidRDefault="00D60626">
      <w:pPr>
        <w:pStyle w:val="ProductList-Offering1SubSection"/>
        <w:outlineLvl w:val="3"/>
      </w:pPr>
      <w:bookmarkStart w:id="175" w:name="_Sec810"/>
      <w:r>
        <w:lastRenderedPageBreak/>
        <w:t>3. Drepturile de utilizare</w:t>
      </w:r>
      <w:bookmarkEnd w:id="175"/>
    </w:p>
    <w:tbl>
      <w:tblPr>
        <w:tblStyle w:val="PURTable"/>
        <w:tblW w:w="0" w:type="dxa"/>
        <w:tblLook w:val="04A0" w:firstRow="1" w:lastRow="0" w:firstColumn="1" w:lastColumn="0" w:noHBand="0" w:noVBand="1"/>
      </w:tblPr>
      <w:tblGrid>
        <w:gridCol w:w="3600"/>
        <w:gridCol w:w="3589"/>
        <w:gridCol w:w="360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Dispozitivele de compilare și instrumentele de compilare Visual Studio</w:t>
      </w:r>
    </w:p>
    <w:p w:rsidR="00031492" w:rsidRDefault="00D60626">
      <w:pPr>
        <w:pStyle w:val="ProductList-Body"/>
      </w:pPr>
      <w:r>
        <w:t>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rsidR="00031492" w:rsidRDefault="00031492">
      <w:pPr>
        <w:pStyle w:val="ProductList-Body"/>
      </w:pPr>
    </w:p>
    <w:p w:rsidR="00031492" w:rsidRDefault="00D60626">
      <w:pPr>
        <w:pStyle w:val="ProductList-ClauseHeading"/>
        <w:outlineLvl w:val="4"/>
      </w:pPr>
      <w:r>
        <w:t>3.2 Utilitare</w:t>
      </w:r>
    </w:p>
    <w:p w:rsidR="00031492" w:rsidRDefault="00D60626">
      <w:pPr>
        <w:pStyle w:val="ProductList-Body"/>
      </w:pPr>
      <w:r>
        <w:t xml:space="preserve">Clientul are dreptul să copieze și să instaleze Utilitarele indicate la adresa </w:t>
      </w:r>
      <w:hyperlink r:id="rId87">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rsidR="00031492" w:rsidRDefault="00031492">
      <w:pPr>
        <w:pStyle w:val="ProductList-Body"/>
      </w:pPr>
    </w:p>
    <w:p w:rsidR="00031492" w:rsidRDefault="00D60626">
      <w:pPr>
        <w:pStyle w:val="ProductList-ClauseHeading"/>
        <w:outlineLvl w:val="4"/>
      </w:pPr>
      <w:r>
        <w:t>3.3 Dezvoltarea extensiilor</w:t>
      </w:r>
    </w:p>
    <w:p w:rsidR="00031492" w:rsidRDefault="00D60626">
      <w:pPr>
        <w:pStyle w:val="ProductList-SubClauseHeading"/>
        <w:outlineLvl w:val="5"/>
      </w:pPr>
      <w:r>
        <w:t>3.3.1 Limitările privind extensiile.</w:t>
      </w:r>
    </w:p>
    <w:p w:rsidR="00031492" w:rsidRDefault="00D60626">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rsidR="00031492" w:rsidRDefault="00031492">
      <w:pPr>
        <w:pStyle w:val="ProductList-BodyIndented"/>
      </w:pPr>
    </w:p>
    <w:p w:rsidR="00031492" w:rsidRDefault="00D60626">
      <w:pPr>
        <w:pStyle w:val="ProductList-SubClauseHeading"/>
        <w:outlineLvl w:val="5"/>
      </w:pPr>
      <w:r>
        <w:t>3.3.2 Fără posibilitate de revenire la versiuni anterioare ale produsului software.</w:t>
      </w:r>
    </w:p>
    <w:p w:rsidR="00031492" w:rsidRDefault="00D60626">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rsidR="00031492" w:rsidRDefault="00031492">
      <w:pPr>
        <w:pStyle w:val="ProductList-BodyIndented"/>
      </w:pPr>
    </w:p>
    <w:p w:rsidR="00031492" w:rsidRDefault="00D60626">
      <w:pPr>
        <w:pStyle w:val="ProductList-ClauseHeading"/>
        <w:outlineLvl w:val="4"/>
      </w:pPr>
      <w:r>
        <w:t>3.4 Cod ce poate fi distribuit</w:t>
      </w:r>
    </w:p>
    <w:p w:rsidR="00031492" w:rsidRDefault="00D60626">
      <w:pPr>
        <w:pStyle w:val="ProductList-Body"/>
      </w:pPr>
      <w:r>
        <w:t>Visual Studio Professional și Visual Studio Enterprise conțin fișiere cod și text pe care Clientul are voie să le distribuie în programele pe care le dezvoltă pe durata utilizării acestor produse software.</w:t>
      </w:r>
    </w:p>
    <w:p w:rsidR="00031492" w:rsidRDefault="00031492">
      <w:pPr>
        <w:pStyle w:val="ProductList-Body"/>
      </w:pPr>
    </w:p>
    <w:p w:rsidR="00031492" w:rsidRDefault="00D60626">
      <w:pPr>
        <w:pStyle w:val="ProductList-SubClauseHeading"/>
        <w:outlineLvl w:val="5"/>
      </w:pPr>
      <w:r>
        <w:t>3.4.1 Dreptul de a utiliza și de a distribui.</w:t>
      </w:r>
    </w:p>
    <w:p w:rsidR="00031492" w:rsidRDefault="00D60626">
      <w:pPr>
        <w:pStyle w:val="ProductList-BodyIndented"/>
      </w:pPr>
      <w:r>
        <w:t>Fișierele cod și text enumerate mai jos reprezintă „Cod ce poate fi distribuit”.</w:t>
      </w:r>
    </w:p>
    <w:p w:rsidR="00031492" w:rsidRDefault="00D60626" w:rsidP="00D60626">
      <w:pPr>
        <w:pStyle w:val="ProductList-Bullet"/>
        <w:numPr>
          <w:ilvl w:val="1"/>
          <w:numId w:val="22"/>
        </w:numPr>
      </w:pPr>
      <w:r>
        <w:rPr>
          <w:b/>
        </w:rPr>
        <w:t>Lista de cod ce poate fi distribuit</w:t>
      </w:r>
      <w:r>
        <w:t xml:space="preserve">. Clientul are dreptul să copieze și să distribuie forma cod obiect a codului specificat în lista care se găsește la </w:t>
      </w:r>
      <w:hyperlink r:id="rId88">
        <w:r>
          <w:rPr>
            <w:color w:val="00467F"/>
            <w:u w:val="single"/>
          </w:rPr>
          <w:t>https://aka.ms/vs/16/redistribution</w:t>
        </w:r>
      </w:hyperlink>
      <w:r>
        <w:t xml:space="preserve">. </w:t>
      </w:r>
    </w:p>
    <w:p w:rsidR="00031492" w:rsidRDefault="00D60626" w:rsidP="00D60626">
      <w:pPr>
        <w:pStyle w:val="ProductList-Bullet"/>
        <w:numPr>
          <w:ilvl w:val="1"/>
          <w:numId w:val="22"/>
        </w:numPr>
      </w:pPr>
      <w:r>
        <w:rPr>
          <w:b/>
        </w:rPr>
        <w:t>Codul eșantion, șabloanele și stilurile</w:t>
      </w:r>
      <w:r>
        <w:t>. Clientul poate să copieze, să modifice și să distribuie forma de cod sursă și obiect a codului marcat ca „eșantion”, „șablon”, „stiluri simple” și „stiluri schiță”.</w:t>
      </w:r>
    </w:p>
    <w:p w:rsidR="00031492" w:rsidRDefault="00D60626" w:rsidP="00D60626">
      <w:pPr>
        <w:pStyle w:val="ProductList-Bullet"/>
        <w:numPr>
          <w:ilvl w:val="1"/>
          <w:numId w:val="22"/>
        </w:numPr>
      </w:pPr>
      <w:r>
        <w:rPr>
          <w:b/>
        </w:rPr>
        <w:t>Distribuirea de către terțe părți</w:t>
      </w:r>
      <w:r>
        <w:t>. Clientul are dreptul să permită distribuitorilor programelor sale să copieze și să distribuie Codul ce poate fi distribuit ca parte a programelor respective.</w:t>
      </w:r>
    </w:p>
    <w:p w:rsidR="00031492" w:rsidRDefault="00031492">
      <w:pPr>
        <w:pStyle w:val="ProductList-BodyIndented"/>
      </w:pPr>
    </w:p>
    <w:p w:rsidR="00031492" w:rsidRDefault="00D60626">
      <w:pPr>
        <w:pStyle w:val="ProductList-ClauseHeading"/>
        <w:outlineLvl w:val="4"/>
      </w:pPr>
      <w:r>
        <w:t>3.5 Office Professional Plus 2016 – abonament Visual Studio Enterprise</w:t>
      </w:r>
    </w:p>
    <w:p w:rsidR="00031492" w:rsidRDefault="00D6062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031492" w:rsidRDefault="00031492">
      <w:pPr>
        <w:pStyle w:val="ProductList-Body"/>
      </w:pPr>
    </w:p>
    <w:p w:rsidR="00031492" w:rsidRDefault="00D60626">
      <w:pPr>
        <w:pStyle w:val="ProductList-ClauseHeading"/>
        <w:outlineLvl w:val="4"/>
      </w:pPr>
      <w:r>
        <w:lastRenderedPageBreak/>
        <w:t>3.6 Termenii de licențiere terță parte pentru componentele open source</w:t>
      </w:r>
    </w:p>
    <w:p w:rsidR="00031492" w:rsidRDefault="00D6062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031492" w:rsidRDefault="00D60626">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Lista de Produse - Martie 2014</w:t>
              </w:r>
            </w:hyperlink>
            <w:r>
              <w:t xml:space="preserve"> și </w:t>
            </w:r>
            <w:hyperlink r:id="rId90">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Eligibilitatea Software Assurance</w:t>
      </w:r>
    </w:p>
    <w:p w:rsidR="00031492" w:rsidRDefault="00D60626">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rsidR="00031492" w:rsidRDefault="00031492">
      <w:pPr>
        <w:pStyle w:val="ProductList-Body"/>
      </w:pPr>
    </w:p>
    <w:p w:rsidR="00031492" w:rsidRDefault="00D60626">
      <w:pPr>
        <w:pStyle w:val="ProductList-ClauseHeading"/>
        <w:outlineLvl w:val="4"/>
      </w:pPr>
      <w:r>
        <w:t>4.2 Drepturi permanente abonament Visual Studio</w:t>
      </w:r>
    </w:p>
    <w:p w:rsidR="00031492" w:rsidRDefault="00D60626">
      <w:pPr>
        <w:pStyle w:val="ProductList-Body"/>
      </w:pPr>
      <w:r>
        <w:t>Drepturile clientului de a utiliza orice produs software licențiat prin abonamentul la Visual Studio devine permanent atunci când dreptul Clientului de a utiliza Visual Studio devine permanent.</w:t>
      </w: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77" w:name="_Sec650"/>
      <w:r>
        <w:t>Azure DevOps Server</w:t>
      </w:r>
      <w:bookmarkEnd w:id="177"/>
      <w:r>
        <w:fldChar w:fldCharType="begin"/>
      </w:r>
      <w:r>
        <w:instrText xml:space="preserve"> TC "</w:instrText>
      </w:r>
      <w:bookmarkStart w:id="178" w:name="_Toc4614055"/>
      <w:r>
        <w:instrText>Azure DevOps Server</w:instrText>
      </w:r>
      <w:bookmarkEnd w:id="178"/>
      <w:r>
        <w:instrText>" \l 3</w:instrText>
      </w:r>
      <w:r>
        <w:fldChar w:fldCharType="end"/>
      </w:r>
    </w:p>
    <w:p w:rsidR="00031492" w:rsidRDefault="00D60626">
      <w:pPr>
        <w:pStyle w:val="ProductList-Offering1SubSection"/>
        <w:outlineLvl w:val="3"/>
      </w:pPr>
      <w:bookmarkStart w:id="179" w:name="_Sec698"/>
      <w:r>
        <w:t>1. Disponibilitatea programului</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31492" w:rsidRDefault="000314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31492" w:rsidRDefault="000314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180" w:name="_Sec753"/>
      <w:r>
        <w:t>2. Condițiile produsului</w:t>
      </w:r>
      <w:bookmarkEnd w:id="180"/>
    </w:p>
    <w:tbl>
      <w:tblPr>
        <w:tblStyle w:val="PURTable"/>
        <w:tblW w:w="0" w:type="dxa"/>
        <w:tblLook w:val="04A0" w:firstRow="1" w:lastRow="0" w:firstColumn="1" w:lastColumn="0" w:noHBand="0" w:noVBand="1"/>
      </w:tblPr>
      <w:tblGrid>
        <w:gridCol w:w="3586"/>
        <w:gridCol w:w="3614"/>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D60626">
      <w:pPr>
        <w:pStyle w:val="ProductList-Offering1SubSection"/>
        <w:outlineLvl w:val="3"/>
      </w:pPr>
      <w:bookmarkStart w:id="181" w:name="_Sec811"/>
      <w:r>
        <w:t>3. Drepturile de utilizare</w:t>
      </w:r>
      <w:bookmarkEnd w:id="181"/>
    </w:p>
    <w:tbl>
      <w:tblPr>
        <w:tblStyle w:val="PURTable"/>
        <w:tblW w:w="0" w:type="dxa"/>
        <w:tblLook w:val="04A0" w:firstRow="1" w:lastRow="0" w:firstColumn="1" w:lastColumn="0" w:noHBand="0" w:noVBand="1"/>
      </w:tblPr>
      <w:tblGrid>
        <w:gridCol w:w="3582"/>
        <w:gridCol w:w="3598"/>
        <w:gridCol w:w="361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0"/>
        <w:gridCol w:w="3594"/>
        <w:gridCol w:w="360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Utilizator plătit de Servicii Azure DevOps</w:t>
            </w:r>
          </w:p>
        </w:tc>
      </w:tr>
    </w:tbl>
    <w:p w:rsidR="00031492" w:rsidRDefault="00031492">
      <w:pPr>
        <w:pStyle w:val="ProductList-Body"/>
      </w:pPr>
    </w:p>
    <w:p w:rsidR="00031492" w:rsidRDefault="00D60626">
      <w:pPr>
        <w:pStyle w:val="ProductList-SubClauseHeading"/>
        <w:outlineLvl w:val="5"/>
      </w:pPr>
      <w:r>
        <w:t>3.1.1 Funcționalități suplimentare</w:t>
      </w:r>
    </w:p>
    <w:p w:rsidR="00031492" w:rsidRDefault="00D60626">
      <w:pPr>
        <w:pStyle w:val="ProductList-BodyIndented"/>
      </w:pPr>
      <w:r>
        <w:t>Plan de testare</w:t>
      </w:r>
    </w:p>
    <w:tbl>
      <w:tblPr>
        <w:tblStyle w:val="PURTable0"/>
        <w:tblW w:w="0" w:type="dxa"/>
        <w:tblLook w:val="04A0" w:firstRow="1" w:lastRow="0" w:firstColumn="1" w:lastColumn="0" w:noHBand="0" w:noVBand="1"/>
      </w:tblPr>
      <w:tblGrid>
        <w:gridCol w:w="3477"/>
        <w:gridCol w:w="3479"/>
        <w:gridCol w:w="347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Abonament Visual Studio Enterprise</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031492" w:rsidRDefault="00D60626">
            <w:pPr>
              <w:pStyle w:val="ProductList-TableBody"/>
            </w:pPr>
            <w:r>
              <w:t>Utilizator plătit de Servicii Azure DevOps Test Manager</w:t>
            </w:r>
          </w:p>
        </w:tc>
      </w:tr>
    </w:tbl>
    <w:p w:rsidR="00031492" w:rsidRDefault="00031492">
      <w:pPr>
        <w:pStyle w:val="ProductList-BodyIndented"/>
      </w:pPr>
    </w:p>
    <w:p w:rsidR="00031492" w:rsidRDefault="00031492">
      <w:pPr>
        <w:pStyle w:val="ProductList-BodyIndented"/>
      </w:pPr>
    </w:p>
    <w:p w:rsidR="00031492" w:rsidRDefault="00D60626">
      <w:pPr>
        <w:pStyle w:val="ProductList-ClauseHeading"/>
        <w:outlineLvl w:val="4"/>
      </w:pPr>
      <w:r>
        <w:lastRenderedPageBreak/>
        <w:t>3.2 Utilizarea care nu necesită licențe CAL</w:t>
      </w:r>
    </w:p>
    <w:p w:rsidR="00031492" w:rsidRDefault="00D60626">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rsidR="00031492" w:rsidRDefault="00031492">
      <w:pPr>
        <w:pStyle w:val="ProductList-Body"/>
      </w:pPr>
    </w:p>
    <w:p w:rsidR="00031492" w:rsidRDefault="00D60626">
      <w:pPr>
        <w:pStyle w:val="ProductList-ClauseHeading"/>
        <w:outlineLvl w:val="4"/>
      </w:pPr>
      <w:r>
        <w:t>3.3 Tehnologia SQL Server</w:t>
      </w:r>
    </w:p>
    <w:p w:rsidR="00031492" w:rsidRDefault="00D6062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031492" w:rsidRDefault="00031492">
      <w:pPr>
        <w:pStyle w:val="ProductList-Body"/>
      </w:pPr>
    </w:p>
    <w:p w:rsidR="00031492" w:rsidRDefault="00D60626">
      <w:pPr>
        <w:pStyle w:val="ProductList-ClauseHeading"/>
        <w:outlineLvl w:val="4"/>
      </w:pPr>
      <w:r>
        <w:t>3.4 Termenii de licențiere terță parte pentru componentele open source</w:t>
      </w:r>
    </w:p>
    <w:p w:rsidR="00031492" w:rsidRDefault="00D6062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rsidR="00031492" w:rsidRDefault="00031492">
      <w:pPr>
        <w:pStyle w:val="ProductList-Body"/>
      </w:pPr>
    </w:p>
    <w:p w:rsidR="00031492" w:rsidRDefault="00D60626">
      <w:pPr>
        <w:pStyle w:val="ProductList-ClauseHeading"/>
        <w:outlineLvl w:val="4"/>
      </w:pPr>
      <w:r>
        <w:t>3.5 Serviciile de compilare Azure DevOps Server</w:t>
      </w:r>
    </w:p>
    <w:p w:rsidR="00031492" w:rsidRDefault="00D60626">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rsidR="00031492" w:rsidRDefault="00031492">
      <w:pPr>
        <w:pStyle w:val="ProductList-Body"/>
      </w:pPr>
    </w:p>
    <w:p w:rsidR="00031492" w:rsidRDefault="00D60626">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48"/>
        <w:gridCol w:w="3571"/>
        <w:gridCol w:w="357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85"/>
        <w:gridCol w:w="3585"/>
        <w:gridCol w:w="3530"/>
        <w:gridCol w:w="90"/>
      </w:tblGrid>
      <w:tr w:rsidR="0003149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r w:rsidR="00031492">
        <w:tc>
          <w:tcPr>
            <w:tcW w:w="12240" w:type="dxa"/>
            <w:gridSpan w:val="4"/>
            <w:tcBorders>
              <w:top w:val="none" w:sz="4" w:space="0" w:color="6E6E6E"/>
              <w:left w:val="none" w:sz="4" w:space="0" w:color="6E6E6E"/>
              <w:bottom w:val="none" w:sz="4" w:space="0" w:color="6E6E6E"/>
              <w:right w:val="none" w:sz="4" w:space="0" w:color="6E6E6E"/>
            </w:tcBorders>
          </w:tcPr>
          <w:p w:rsidR="00031492" w:rsidRDefault="00031492">
            <w:pPr>
              <w:pStyle w:val="PURBreadcrumb"/>
            </w:pPr>
          </w:p>
          <w:tbl>
            <w:tblPr>
              <w:tblW w:w="0" w:type="dxa"/>
              <w:tblLook w:val="04A0" w:firstRow="1" w:lastRow="0" w:firstColumn="1" w:lastColumn="0" w:noHBand="0" w:noVBand="1"/>
            </w:tblPr>
            <w:tblGrid>
              <w:gridCol w:w="10674"/>
            </w:tblGrid>
            <w:tr w:rsidR="00031492">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TableBody"/>
            </w:pPr>
          </w:p>
        </w:tc>
      </w:tr>
    </w:tbl>
    <w:p w:rsidR="00031492" w:rsidRDefault="00031492">
      <w:pPr>
        <w:pStyle w:val="ProductList-Body"/>
      </w:pPr>
    </w:p>
    <w:p w:rsidR="00031492" w:rsidRDefault="00D60626">
      <w:pPr>
        <w:pStyle w:val="ProductList-OfferingGroupHeading"/>
        <w:outlineLvl w:val="1"/>
      </w:pPr>
      <w:bookmarkStart w:id="183" w:name="_Sec618"/>
      <w:r>
        <w:t>Client Windows</w:t>
      </w:r>
      <w:bookmarkEnd w:id="183"/>
      <w:r>
        <w:fldChar w:fldCharType="begin"/>
      </w:r>
      <w:r>
        <w:instrText xml:space="preserve"> TC "</w:instrText>
      </w:r>
      <w:bookmarkStart w:id="184" w:name="_Toc4614056"/>
      <w:r>
        <w:instrText>Client Windows</w:instrText>
      </w:r>
      <w:bookmarkEnd w:id="184"/>
      <w:r>
        <w:instrText>" \l 2</w:instrText>
      </w:r>
      <w:r>
        <w:fldChar w:fldCharType="end"/>
      </w:r>
    </w:p>
    <w:p w:rsidR="00031492" w:rsidRDefault="00D60626">
      <w:pPr>
        <w:pStyle w:val="ProductList-Offering2HeadingNoBorder"/>
        <w:outlineLvl w:val="2"/>
      </w:pPr>
      <w:bookmarkStart w:id="185" w:name="_Sec652"/>
      <w:r>
        <w:t>Sistemul de operare desktop Windows</w:t>
      </w:r>
      <w:bookmarkEnd w:id="185"/>
      <w:r>
        <w:fldChar w:fldCharType="begin"/>
      </w:r>
      <w:r>
        <w:instrText xml:space="preserve"> TC "</w:instrText>
      </w:r>
      <w:bookmarkStart w:id="186" w:name="_Toc4614057"/>
      <w:r>
        <w:instrText>Sistemul de operare desktop Windows</w:instrText>
      </w:r>
      <w:bookmarkEnd w:id="186"/>
      <w:r>
        <w:instrText>" \l 3</w:instrText>
      </w:r>
      <w:r>
        <w:fldChar w:fldCharType="end"/>
      </w:r>
    </w:p>
    <w:p w:rsidR="00031492" w:rsidRDefault="00D60626">
      <w:pPr>
        <w:pStyle w:val="ProductList-Offering1SubSection"/>
        <w:outlineLvl w:val="3"/>
      </w:pPr>
      <w:bookmarkStart w:id="187" w:name="_Sec700"/>
      <w:r>
        <w:t>1. Disponibilitatea programului</w:t>
      </w:r>
      <w:bookmarkEnd w:id="187"/>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03149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39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lastRenderedPageBreak/>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r w:rsidR="00031492">
        <w:tc>
          <w:tcPr>
            <w:tcW w:w="39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1492" w:rsidRDefault="0003149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188" w:name="_Sec755"/>
      <w:r>
        <w:t>2. Condițiile produsului</w:t>
      </w:r>
      <w:bookmarkEnd w:id="188"/>
    </w:p>
    <w:tbl>
      <w:tblPr>
        <w:tblStyle w:val="PURTable"/>
        <w:tblW w:w="0" w:type="dxa"/>
        <w:tblLook w:val="04A0" w:firstRow="1" w:lastRow="0" w:firstColumn="1" w:lastColumn="0" w:noHBand="0" w:noVBand="1"/>
      </w:tblPr>
      <w:tblGrid>
        <w:gridCol w:w="3577"/>
        <w:gridCol w:w="3610"/>
        <w:gridCol w:w="360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Alocarea licenței</w:t>
      </w:r>
    </w:p>
    <w:p w:rsidR="00031492" w:rsidRDefault="00D60626">
      <w:pPr>
        <w:pStyle w:val="ProductList-SubClauseHeading"/>
        <w:outlineLvl w:val="5"/>
      </w:pPr>
      <w:r>
        <w:t>2.1.1 Eligibilitate la alocarea licențelor per utilizator (cu excepția Virtual Desktop Access)</w:t>
      </w:r>
    </w:p>
    <w:p w:rsidR="00031492" w:rsidRDefault="00D60626">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rsidR="00031492" w:rsidRDefault="00031492">
      <w:pPr>
        <w:pStyle w:val="ProductList-BodyIndented"/>
      </w:pPr>
    </w:p>
    <w:p w:rsidR="00031492" w:rsidRDefault="00D60626">
      <w:pPr>
        <w:pStyle w:val="ProductList-SubClauseHeading"/>
        <w:outlineLvl w:val="5"/>
      </w:pPr>
      <w:r>
        <w:t>2.1.2 Eligibilitate la alocarea licențelor per dispozitiv (cu excepția Virtual Desktop Access)</w:t>
      </w:r>
    </w:p>
    <w:p w:rsidR="00031492" w:rsidRDefault="00D60626">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rsidR="00031492" w:rsidRDefault="00031492">
      <w:pPr>
        <w:pStyle w:val="ProductList-BodyIndented"/>
      </w:pPr>
    </w:p>
    <w:p w:rsidR="00031492" w:rsidRDefault="00D60626">
      <w:pPr>
        <w:pStyle w:val="ProductList-SubClauseHeading"/>
        <w:outlineLvl w:val="5"/>
      </w:pPr>
      <w:r>
        <w:t>2.1.3 Eligibilitate la alocarea licențelor Virtual Desktop Access (VDA)</w:t>
      </w:r>
    </w:p>
    <w:p w:rsidR="00031492" w:rsidRDefault="00D60626">
      <w:pPr>
        <w:pStyle w:val="ProductList-BodyIndented"/>
      </w:pPr>
      <w:r>
        <w:t>Licențele VDA per dispozitiv și per utilizator pot fi alocate oricărui utilizator sau dispozitiv.</w:t>
      </w:r>
    </w:p>
    <w:p w:rsidR="00031492" w:rsidRDefault="00031492">
      <w:pPr>
        <w:pStyle w:val="ProductList-BodyIndented"/>
      </w:pPr>
    </w:p>
    <w:p w:rsidR="00031492" w:rsidRDefault="00D60626">
      <w:pPr>
        <w:pStyle w:val="ProductList-ClauseHeading"/>
        <w:outlineLvl w:val="4"/>
      </w:pPr>
      <w:r>
        <w:t>2.2 Sisteme de operare eligibile</w:t>
      </w:r>
    </w:p>
    <w:p w:rsidR="00031492" w:rsidRDefault="00D60626">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rsidR="00031492" w:rsidRDefault="00031492">
      <w:pPr>
        <w:pStyle w:val="ProductList-Body"/>
      </w:pPr>
    </w:p>
    <w:p w:rsidR="00031492" w:rsidRDefault="00D60626">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03149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Contractul pentru Microsoft Cloud</w:t>
            </w:r>
          </w:p>
        </w:tc>
      </w:tr>
      <w:tr w:rsidR="00031492">
        <w:tc>
          <w:tcPr>
            <w:tcW w:w="392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pPr>
          </w:p>
        </w:tc>
      </w:tr>
      <w:tr w:rsidR="00031492">
        <w:tc>
          <w:tcPr>
            <w:tcW w:w="39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392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39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bl>
    <w:p w:rsidR="00031492" w:rsidRDefault="00031492">
      <w:pPr>
        <w:pStyle w:val="ProductList-BodyIndented"/>
      </w:pPr>
    </w:p>
    <w:p w:rsidR="00031492" w:rsidRDefault="00D60626">
      <w:pPr>
        <w:pStyle w:val="ProductList-SubClauseHeading"/>
        <w:outlineLvl w:val="5"/>
      </w:pPr>
      <w:r>
        <w:t>2.2.2 Sistem de operare eligibil – Licențele per dispozitiv (cu excepția licențelor Virtual Desktop Access)</w:t>
      </w:r>
    </w:p>
    <w:p w:rsidR="00031492" w:rsidRDefault="00D60626">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031492" w:rsidRDefault="00031492">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 xml:space="preserve">Noul Contract Enterprise (EA)/Open Value la </w:t>
            </w:r>
            <w:r>
              <w:rPr>
                <w:color w:val="FFFFFF"/>
              </w:rPr>
              <w:lastRenderedPageBreak/>
              <w:t>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lastRenderedPageBreak/>
              <w:t xml:space="preserve">Contractul Enterprise existent (EA)/Open Value la </w:t>
            </w:r>
            <w:r>
              <w:rPr>
                <w:color w:val="FFFFFF"/>
              </w:rPr>
              <w:lastRenderedPageBreak/>
              <w:t>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lastRenderedPageBreak/>
              <w:t xml:space="preserve">Contractul Microsoft Products and Services </w:t>
            </w:r>
            <w:r>
              <w:rPr>
                <w:color w:val="FFFFFF"/>
              </w:rPr>
              <w:lastRenderedPageBreak/>
              <w:t>(MPSA)/Select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lastRenderedPageBreak/>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Academic și Charity</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31492" w:rsidRDefault="0003149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jc w:val="center"/>
            </w:pP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bl>
    <w:p w:rsidR="00031492" w:rsidRDefault="00D60626">
      <w:pPr>
        <w:pStyle w:val="ProductList-BodyIndented"/>
      </w:pPr>
      <w:r>
        <w:rPr>
          <w:i/>
          <w:vertAlign w:val="superscript"/>
        </w:rPr>
        <w:t>1</w:t>
      </w:r>
      <w:r>
        <w:rPr>
          <w:i/>
        </w:rPr>
        <w:t xml:space="preserve">Se aplică și Dispozitivelor eligibile obținute prin fuziune sau achiziționare </w:t>
      </w:r>
    </w:p>
    <w:p w:rsidR="00031492" w:rsidRDefault="00D60626">
      <w:pPr>
        <w:pStyle w:val="ProductList-BodyIndented"/>
      </w:pPr>
      <w:r>
        <w:rPr>
          <w:i/>
          <w:vertAlign w:val="superscript"/>
        </w:rPr>
        <w:t>2</w:t>
      </w:r>
      <w:r>
        <w:rPr>
          <w:i/>
        </w:rPr>
        <w:t xml:space="preserve">macOS trebuie să fie preinstalat de producătorul autorizat înainte de vânzarea inițială a dispozitivului. </w:t>
      </w:r>
    </w:p>
    <w:p w:rsidR="00031492" w:rsidRDefault="00031492">
      <w:pPr>
        <w:pStyle w:val="ProductList-BodyIndented"/>
      </w:pPr>
    </w:p>
    <w:p w:rsidR="00031492" w:rsidRDefault="00D60626">
      <w:pPr>
        <w:pStyle w:val="ProductList-SubClauseHeading"/>
        <w:outlineLvl w:val="5"/>
      </w:pPr>
      <w:r>
        <w:t>2.2.3 Sistem de operare eligibil cu restricție de utilizare – Licențe per dispozitiv</w:t>
      </w:r>
    </w:p>
    <w:p w:rsidR="00031492" w:rsidRDefault="00031492">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Academic și Charity</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6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bl>
    <w:p w:rsidR="00031492" w:rsidRDefault="00D60626">
      <w:pPr>
        <w:pStyle w:val="ProductList-BodyIndented"/>
      </w:pPr>
      <w:r>
        <w:rPr>
          <w:i/>
          <w:vertAlign w:val="superscript"/>
        </w:rPr>
        <w:t>1</w:t>
      </w:r>
      <w:r>
        <w:rPr>
          <w:i/>
        </w:rPr>
        <w:t xml:space="preserve">Se aplică și Dispozitivelor eligibile obținute prin fuziune sau achiziționare </w:t>
      </w:r>
    </w:p>
    <w:p w:rsidR="00031492" w:rsidRDefault="00031492">
      <w:pPr>
        <w:pStyle w:val="ProductList-BodyIndented"/>
      </w:pPr>
    </w:p>
    <w:p w:rsidR="00031492" w:rsidRDefault="00D60626">
      <w:pPr>
        <w:pStyle w:val="ProductList-BodyIndented"/>
      </w:pPr>
      <w:r>
        <w:rPr>
          <w:b/>
        </w:rPr>
        <w:t>2.2.3.1 Sistemele de operare eligibile cu restricție de utilizare</w:t>
      </w:r>
    </w:p>
    <w:p w:rsidR="00031492" w:rsidRDefault="00D60626">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rsidR="00031492" w:rsidRDefault="00031492">
      <w:pPr>
        <w:pStyle w:val="ProductList-BodyIndented"/>
      </w:pPr>
    </w:p>
    <w:p w:rsidR="00031492" w:rsidRDefault="00D60626">
      <w:pPr>
        <w:pStyle w:val="ProductList-BodyIndented"/>
      </w:pPr>
      <w:r>
        <w:rPr>
          <w:b/>
        </w:rPr>
        <w:t>2.2.3.2 Limitarea achiziționării de Software Assurance pentru sistemele de operare eligibile cu restricție de utilizare</w:t>
      </w:r>
    </w:p>
    <w:p w:rsidR="00031492" w:rsidRDefault="00D60626">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rsidR="00031492" w:rsidRDefault="00031492">
      <w:pPr>
        <w:pStyle w:val="ProductList-BodyIndented"/>
      </w:pPr>
    </w:p>
    <w:p w:rsidR="00031492" w:rsidRDefault="00D60626">
      <w:pPr>
        <w:pStyle w:val="ProductList-ClauseHeading"/>
        <w:outlineLvl w:val="4"/>
      </w:pPr>
      <w:r>
        <w:t>2.3 Combinarea licențelor per utilizator și per dispozitiv pentru Înscrierile Enterprise</w:t>
      </w:r>
    </w:p>
    <w:p w:rsidR="00031492" w:rsidRDefault="00D60626">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rsidR="00031492" w:rsidRDefault="00031492">
      <w:pPr>
        <w:pStyle w:val="ProductList-Body"/>
      </w:pPr>
    </w:p>
    <w:p w:rsidR="00031492" w:rsidRDefault="00D60626">
      <w:pPr>
        <w:pStyle w:val="ProductList-ClauseHeading"/>
        <w:outlineLvl w:val="4"/>
      </w:pPr>
      <w:r>
        <w:t>2.4 Upgrade-uri Windows Pro/Enterprise fără versiune pentru Republica Populară Chineză</w:t>
      </w:r>
    </w:p>
    <w:p w:rsidR="00031492" w:rsidRDefault="00D6062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rsidR="00031492" w:rsidRDefault="00031492">
      <w:pPr>
        <w:pStyle w:val="ProductList-Body"/>
      </w:pPr>
    </w:p>
    <w:p w:rsidR="00031492" w:rsidRDefault="00D60626">
      <w:pPr>
        <w:pStyle w:val="ProductList-ClauseHeading"/>
        <w:outlineLvl w:val="4"/>
      </w:pPr>
      <w:r>
        <w:t>2.5 Reproducerea de către terțe părți</w:t>
      </w:r>
    </w:p>
    <w:p w:rsidR="00031492" w:rsidRDefault="00D60626">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031492" w:rsidRDefault="00031492">
      <w:pPr>
        <w:pStyle w:val="ProductList-Body"/>
      </w:pPr>
    </w:p>
    <w:p w:rsidR="00031492" w:rsidRDefault="00D60626">
      <w:pPr>
        <w:pStyle w:val="ProductList-ClauseHeading"/>
        <w:outlineLvl w:val="4"/>
      </w:pPr>
      <w:r>
        <w:t>2.6 Opțiunile de furnizare regională</w:t>
      </w:r>
    </w:p>
    <w:p w:rsidR="00031492" w:rsidRDefault="00D60626">
      <w:pPr>
        <w:pStyle w:val="ProductList-SubClauseHeading"/>
        <w:outlineLvl w:val="5"/>
      </w:pPr>
      <w:r>
        <w:t>2.6.1 Edițiile Windows KN</w:t>
      </w:r>
    </w:p>
    <w:p w:rsidR="00031492" w:rsidRDefault="00D60626">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rsidR="00031492" w:rsidRDefault="00031492">
      <w:pPr>
        <w:pStyle w:val="ProductList-BodyIndented"/>
      </w:pPr>
    </w:p>
    <w:p w:rsidR="00031492" w:rsidRDefault="00D60626">
      <w:pPr>
        <w:pStyle w:val="ProductList-SubClauseHeading"/>
        <w:outlineLvl w:val="5"/>
      </w:pPr>
      <w:r>
        <w:t>2.6.2 Edițiile Windows N (fără Windows Media Player)</w:t>
      </w:r>
    </w:p>
    <w:p w:rsidR="00031492" w:rsidRDefault="00D60626">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rsidR="00031492" w:rsidRDefault="00031492">
      <w:pPr>
        <w:pStyle w:val="ProductList-BodyIndented"/>
      </w:pPr>
    </w:p>
    <w:p w:rsidR="00031492" w:rsidRDefault="00D60626">
      <w:pPr>
        <w:pStyle w:val="ProductList-ClauseHeading"/>
        <w:outlineLvl w:val="4"/>
      </w:pPr>
      <w:r>
        <w:t>2.7 Kitul Windows Embedded 8 Standard Enterprise</w:t>
      </w:r>
    </w:p>
    <w:p w:rsidR="00031492" w:rsidRDefault="00D60626">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rsidR="00031492" w:rsidRDefault="00031492">
      <w:pPr>
        <w:pStyle w:val="ProductList-Body"/>
      </w:pPr>
    </w:p>
    <w:p w:rsidR="00031492" w:rsidRDefault="00D60626">
      <w:pPr>
        <w:pStyle w:val="ProductList-ClauseHeading"/>
        <w:outlineLvl w:val="4"/>
      </w:pPr>
      <w:r>
        <w:t>2.8 Clauză de eligibilitate privind achiziționarea upgrade-ului de la Windows 10 Home la Pro pentru Microsoft 365 Business</w:t>
      </w:r>
    </w:p>
    <w:p w:rsidR="00031492" w:rsidRDefault="00D60626">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rsidR="00031492" w:rsidRDefault="00031492">
      <w:pPr>
        <w:pStyle w:val="ProductList-Body"/>
      </w:pPr>
    </w:p>
    <w:p w:rsidR="00031492" w:rsidRDefault="00D60626">
      <w:pPr>
        <w:pStyle w:val="ProductList-ClauseHeading"/>
        <w:outlineLvl w:val="4"/>
      </w:pPr>
      <w:r>
        <w:t>2.9 Eligibilitatea privind achiziționarea de licențe pentru Windows 10 Home până la Pro pentru E3/E5</w:t>
      </w:r>
    </w:p>
    <w:p w:rsidR="00031492" w:rsidRDefault="00D60626">
      <w:pPr>
        <w:pStyle w:val="ProductList-SubClauseHeading"/>
        <w:outlineLvl w:val="5"/>
      </w:pPr>
      <w:r>
        <w:t>2.9.1 Cerințele preliminare</w:t>
      </w:r>
    </w:p>
    <w:p w:rsidR="00031492" w:rsidRDefault="00D60626">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rsidR="00031492" w:rsidRDefault="00D60626" w:rsidP="00D60626">
      <w:pPr>
        <w:pStyle w:val="ProductList-Bullet"/>
        <w:numPr>
          <w:ilvl w:val="1"/>
          <w:numId w:val="23"/>
        </w:numPr>
      </w:pPr>
      <w:r>
        <w:t>Windows 10 Enterprise per dispozitiv cu protecție prin SA activă</w:t>
      </w:r>
    </w:p>
    <w:p w:rsidR="00031492" w:rsidRDefault="00D60626" w:rsidP="00D60626">
      <w:pPr>
        <w:pStyle w:val="ProductList-Bullet"/>
        <w:numPr>
          <w:ilvl w:val="1"/>
          <w:numId w:val="23"/>
        </w:numPr>
      </w:pPr>
      <w:r>
        <w:t>Licențe SL pentru Windows 10 Enterprise E3/E5</w:t>
      </w:r>
    </w:p>
    <w:p w:rsidR="00031492" w:rsidRDefault="00031492">
      <w:pPr>
        <w:pStyle w:val="ProductList-BodyIndented"/>
      </w:pPr>
    </w:p>
    <w:p w:rsidR="00031492" w:rsidRDefault="00D60626">
      <w:pPr>
        <w:pStyle w:val="ProductList-SubClauseHeading"/>
        <w:outlineLvl w:val="5"/>
      </w:pPr>
      <w:r>
        <w:t>2.9.2 Cerințele de achiziționare</w:t>
      </w:r>
    </w:p>
    <w:p w:rsidR="00031492" w:rsidRDefault="00D60626">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rsidR="00031492" w:rsidRDefault="00D60626" w:rsidP="00D60626">
      <w:pPr>
        <w:pStyle w:val="ProductList-Bullet"/>
        <w:numPr>
          <w:ilvl w:val="1"/>
          <w:numId w:val="24"/>
        </w:numPr>
      </w:pPr>
      <w:r>
        <w:t>Este licențiat cu Windows 10 Enterprise per dispozitiv sau</w:t>
      </w:r>
    </w:p>
    <w:p w:rsidR="00031492" w:rsidRDefault="00D60626" w:rsidP="00D60626">
      <w:pPr>
        <w:pStyle w:val="ProductList-Bullet"/>
        <w:numPr>
          <w:ilvl w:val="1"/>
          <w:numId w:val="24"/>
        </w:numPr>
      </w:pPr>
      <w:r>
        <w:t>pe care este instalat Pro sau Enterprise și este utilizat de un Utilizator licențiat Windows 10 Enterprise E3/E5</w:t>
      </w:r>
    </w:p>
    <w:p w:rsidR="00031492" w:rsidRDefault="00031492">
      <w:pPr>
        <w:pStyle w:val="ProductList-BodyIndented"/>
      </w:pPr>
    </w:p>
    <w:p w:rsidR="00031492" w:rsidRDefault="00D60626">
      <w:pPr>
        <w:pStyle w:val="ProductList-SubClauseHeading"/>
        <w:outlineLvl w:val="5"/>
      </w:pPr>
      <w:r>
        <w:t>2.9.3 Restricțiile privind licența</w:t>
      </w:r>
    </w:p>
    <w:p w:rsidR="00031492" w:rsidRDefault="00D60626">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031492" w:rsidRDefault="00031492">
      <w:pPr>
        <w:pStyle w:val="ProductList-BodyIndented"/>
      </w:pPr>
    </w:p>
    <w:p w:rsidR="00031492" w:rsidRDefault="00D60626">
      <w:pPr>
        <w:pStyle w:val="ProductList-ClauseHeading"/>
        <w:outlineLvl w:val="4"/>
      </w:pPr>
      <w:r>
        <w:lastRenderedPageBreak/>
        <w:t>2.10 Actualizări automate</w:t>
      </w:r>
    </w:p>
    <w:p w:rsidR="00031492" w:rsidRDefault="00D60626">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i se aplică.</w:t>
      </w:r>
    </w:p>
    <w:p w:rsidR="00031492" w:rsidRDefault="00031492">
      <w:pPr>
        <w:pStyle w:val="ProductList-Body"/>
      </w:pPr>
    </w:p>
    <w:p w:rsidR="00031492" w:rsidRDefault="00D60626">
      <w:pPr>
        <w:pStyle w:val="ProductList-ClauseHeading"/>
        <w:outlineLvl w:val="4"/>
      </w:pPr>
      <w:r>
        <w:t>2.11 Windows 7 ESU (Actualizări de securitate complete)</w:t>
      </w:r>
    </w:p>
    <w:p w:rsidR="00031492" w:rsidRDefault="00D60626">
      <w:pPr>
        <w:pStyle w:val="ProductList-Body"/>
      </w:pPr>
      <w:r>
        <w:t xml:space="preserve">Clientul poate să achiziționeze licențe pentru Windows 7 ESU per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instanței unui sistem de operare sau totalitatea ori o parte a instanței unui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Licențele pentru Windows 7 ESU 2020/2021/2022 pentru M365 pot fi alocate numai dispozitivelor cu protecție activă prin Software Assurance sau pot fi folosite numai de utilizatorii cu licențe SL pentru Windows Enterprise sau M365. Licențele pentru Windows 7 ESU 2020/2021/2022 pot fi alocate oricărui dispozitiv. Licențele pentru Windows 7 ESU 2021 și 2022 și Windows 7 ESU 2021 și 2022 pentru M365 pot fi alocate numai dispozitivelor care dețin și licență ESU pentru anii anteriori. </w:t>
      </w:r>
    </w:p>
    <w:p w:rsidR="00031492" w:rsidRDefault="00031492">
      <w:pPr>
        <w:pStyle w:val="ProductList-Body"/>
      </w:pPr>
    </w:p>
    <w:p w:rsidR="00031492" w:rsidRDefault="00031492">
      <w:pPr>
        <w:pStyle w:val="ProductList-Body"/>
      </w:pPr>
    </w:p>
    <w:p w:rsidR="00031492" w:rsidRDefault="00D60626">
      <w:pPr>
        <w:pStyle w:val="ProductList-ClauseHeading"/>
        <w:outlineLvl w:val="4"/>
      </w:pPr>
      <w:r>
        <w:t>2.12 Programele Academic și Charity</w:t>
      </w:r>
    </w:p>
    <w:p w:rsidR="00031492" w:rsidRDefault="00D60626">
      <w:pPr>
        <w:pStyle w:val="ProductList-SubClauseHeading"/>
        <w:outlineLvl w:val="5"/>
      </w:pPr>
      <w:r>
        <w:t>2.12.1 Alocarea licenței</w:t>
      </w:r>
    </w:p>
    <w:p w:rsidR="00031492" w:rsidRDefault="00D60626">
      <w:pPr>
        <w:pStyle w:val="ProductList-BodyIndented"/>
      </w:pPr>
      <w:r>
        <w:rPr>
          <w:b/>
        </w:rPr>
        <w:t>2.12.1.1 Alocarea licenței per utilizator</w:t>
      </w:r>
    </w:p>
    <w:p w:rsidR="00031492" w:rsidRDefault="00D60626">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rsidR="00031492" w:rsidRDefault="00031492">
      <w:pPr>
        <w:pStyle w:val="ProductList-BodyIndented"/>
      </w:pPr>
    </w:p>
    <w:p w:rsidR="00031492" w:rsidRDefault="00D60626">
      <w:pPr>
        <w:pStyle w:val="ProductList-BodyIndented"/>
      </w:pPr>
      <w:r>
        <w:rPr>
          <w:b/>
        </w:rPr>
        <w:t>2.12.1.2 Alocarea licenței per dispozitiv</w:t>
      </w:r>
    </w:p>
    <w:p w:rsidR="00031492" w:rsidRDefault="00D60626">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rsidR="00031492" w:rsidRDefault="00031492">
      <w:pPr>
        <w:pStyle w:val="ProductList-BodyIndented"/>
      </w:pPr>
    </w:p>
    <w:p w:rsidR="00031492" w:rsidRDefault="00D60626">
      <w:pPr>
        <w:pStyle w:val="ProductList-SubClauseHeading"/>
        <w:outlineLvl w:val="5"/>
      </w:pPr>
      <w:r>
        <w:t>2.12.2 Drepturi pentru edițiile Windows din programul Academic</w:t>
      </w:r>
    </w:p>
    <w:p w:rsidR="00031492" w:rsidRDefault="00D60626">
      <w:pPr>
        <w:pStyle w:val="ProductList-BodyIndented"/>
      </w:pPr>
      <w:r>
        <w:t>Licențele Windows Education includ drepturile de a instala sau a activa Windows Enterprise în locul Windows Education.</w:t>
      </w:r>
    </w:p>
    <w:p w:rsidR="00031492" w:rsidRDefault="00031492">
      <w:pPr>
        <w:pStyle w:val="ProductList-BodyIndented"/>
      </w:pPr>
    </w:p>
    <w:p w:rsidR="00031492" w:rsidRDefault="00D60626">
      <w:pPr>
        <w:pStyle w:val="ProductList-SubClauseHeading"/>
        <w:outlineLvl w:val="5"/>
      </w:pPr>
      <w:r>
        <w:t>2.12.3 Utilizarea în laboratoare și biblioteci</w:t>
      </w:r>
    </w:p>
    <w:p w:rsidR="00031492" w:rsidRDefault="00D60626">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rsidR="00031492" w:rsidRDefault="00031492">
      <w:pPr>
        <w:pStyle w:val="ProductList-BodyIndented"/>
      </w:pPr>
    </w:p>
    <w:p w:rsidR="00031492" w:rsidRDefault="00D60626">
      <w:pPr>
        <w:pStyle w:val="ProductList-SubClauseHeading"/>
        <w:outlineLvl w:val="5"/>
      </w:pPr>
      <w:r>
        <w:t>2.12.4 Dispozitive partajate</w:t>
      </w:r>
    </w:p>
    <w:p w:rsidR="00031492" w:rsidRDefault="00D60626">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rsidR="00031492" w:rsidRDefault="00031492">
      <w:pPr>
        <w:pStyle w:val="ProductList-BodyIndented"/>
      </w:pPr>
    </w:p>
    <w:p w:rsidR="00031492" w:rsidRDefault="00D60626">
      <w:pPr>
        <w:pStyle w:val="ProductList-SubClauseHeading"/>
        <w:outlineLvl w:val="5"/>
      </w:pPr>
      <w:r>
        <w:t>2.12.5 Restricțiile privind sistemul de operare Starter Edition pentru programele Academic</w:t>
      </w:r>
    </w:p>
    <w:p w:rsidR="00031492" w:rsidRDefault="00D60626">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rsidR="00031492" w:rsidRDefault="00031492">
      <w:pPr>
        <w:pStyle w:val="ProductList-BodyIndented"/>
      </w:pPr>
    </w:p>
    <w:p w:rsidR="00031492" w:rsidRDefault="00D60626">
      <w:pPr>
        <w:pStyle w:val="ProductList-Offering1SubSection"/>
        <w:outlineLvl w:val="3"/>
      </w:pPr>
      <w:bookmarkStart w:id="189" w:name="_Sec813"/>
      <w:r>
        <w:t>3. Drepturile de utilizare</w:t>
      </w:r>
      <w:bookmarkEnd w:id="189"/>
    </w:p>
    <w:tbl>
      <w:tblPr>
        <w:tblStyle w:val="PURTable"/>
        <w:tblW w:w="0" w:type="dxa"/>
        <w:tblLook w:val="04A0" w:firstRow="1" w:lastRow="0" w:firstColumn="1" w:lastColumn="0" w:noHBand="0" w:noVBand="1"/>
      </w:tblPr>
      <w:tblGrid>
        <w:gridCol w:w="3600"/>
        <w:gridCol w:w="3589"/>
        <w:gridCol w:w="360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2">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Produse software suplimentare: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Utilizarea Windows la nivel local</w:t>
      </w:r>
    </w:p>
    <w:p w:rsidR="00031492" w:rsidRDefault="00D60626">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w:t>
      </w:r>
      <w:r>
        <w:lastRenderedPageBreak/>
        <w:t xml:space="preserve">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031492" w:rsidRDefault="00031492">
      <w:pPr>
        <w:pStyle w:val="ProductList-Body"/>
      </w:pPr>
    </w:p>
    <w:p w:rsidR="00031492" w:rsidRDefault="00D60626">
      <w:pPr>
        <w:pStyle w:val="ProductList-ClauseHeading"/>
        <w:outlineLvl w:val="4"/>
      </w:pPr>
      <w:r>
        <w:t>3.2 Activarea Windows 10 pe baza Azure AD</w:t>
      </w:r>
    </w:p>
    <w:p w:rsidR="00031492" w:rsidRDefault="00D6062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rsidR="00031492" w:rsidRDefault="00031492">
      <w:pPr>
        <w:pStyle w:val="ProductList-Body"/>
      </w:pPr>
    </w:p>
    <w:p w:rsidR="00031492" w:rsidRDefault="00D60626">
      <w:pPr>
        <w:pStyle w:val="ProductList-ClauseHeading"/>
        <w:outlineLvl w:val="4"/>
      </w:pPr>
      <w:r>
        <w:t>3.3 Windows Apps</w:t>
      </w:r>
    </w:p>
    <w:p w:rsidR="00031492" w:rsidRDefault="00D60626">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3">
        <w:r>
          <w:rPr>
            <w:color w:val="00467F"/>
            <w:u w:val="single"/>
          </w:rPr>
          <w:t>http://go.microsoft.com/fwlink/?linkid=246338</w:t>
        </w:r>
      </w:hyperlink>
      <w:r>
        <w:t xml:space="preserve"> sau, pentru aplicațiile Windows care accesează serviciile Xbox, consultați termenii de utilizare Xbox.com de la adresa </w:t>
      </w:r>
      <w:hyperlink r:id="rId94">
        <w:r>
          <w:rPr>
            <w:color w:val="00467F"/>
            <w:u w:val="single"/>
          </w:rPr>
          <w:t>http://xbox.com/legal/livetou</w:t>
        </w:r>
      </w:hyperlink>
      <w:r>
        <w:t>.</w:t>
      </w:r>
    </w:p>
    <w:p w:rsidR="00031492" w:rsidRDefault="00031492">
      <w:pPr>
        <w:pStyle w:val="ProductList-Body"/>
      </w:pPr>
    </w:p>
    <w:p w:rsidR="00031492" w:rsidRDefault="00D60626">
      <w:pPr>
        <w:pStyle w:val="ProductList-ClauseHeading"/>
        <w:outlineLvl w:val="4"/>
      </w:pPr>
      <w:r>
        <w:t>3.4 Windows 10 Mobile Enterprise</w:t>
      </w:r>
    </w:p>
    <w:p w:rsidR="00031492" w:rsidRDefault="00D60626">
      <w:pPr>
        <w:pStyle w:val="ProductList-Body"/>
      </w:pPr>
      <w:r>
        <w:t>Clienții cu un Contract Enterprise, Contract Microsoft Products and Services sau Contract Select Plus pot să instaleze și să utilizeze Windows 10 Mobile Enterprise pe durata contractului.</w:t>
      </w:r>
    </w:p>
    <w:p w:rsidR="00031492" w:rsidRDefault="00031492">
      <w:pPr>
        <w:pStyle w:val="ProductList-Body"/>
      </w:pPr>
    </w:p>
    <w:p w:rsidR="00031492" w:rsidRDefault="00D60626">
      <w:pPr>
        <w:pStyle w:val="ProductList-ClauseHeading"/>
        <w:outlineLvl w:val="4"/>
      </w:pPr>
      <w:r>
        <w:t>3.5 Drepturile de utilizare a Contractului pentru Microsoft Cloud</w:t>
      </w:r>
    </w:p>
    <w:p w:rsidR="00031492" w:rsidRDefault="00D60626">
      <w:pPr>
        <w:pStyle w:val="ProductList-Body"/>
      </w:pPr>
      <w:r>
        <w:t>Pentru Clienții cu licențe acordate în baza unui Contract pentru Microsoft Cloud.</w:t>
      </w:r>
    </w:p>
    <w:p w:rsidR="00031492" w:rsidRDefault="00D60626" w:rsidP="00D60626">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rsidR="00031492" w:rsidRDefault="00D60626" w:rsidP="00D60626">
      <w:pPr>
        <w:pStyle w:val="ProductList-Bullet"/>
        <w:numPr>
          <w:ilvl w:val="0"/>
          <w:numId w:val="25"/>
        </w:numPr>
      </w:pPr>
      <w:r>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rsidR="00031492" w:rsidRDefault="00D60626" w:rsidP="00D60626">
      <w:pPr>
        <w:pStyle w:val="ProductList-Bullet"/>
        <w:numPr>
          <w:ilvl w:val="0"/>
          <w:numId w:val="25"/>
        </w:numPr>
      </w:pPr>
      <w:r>
        <w:t xml:space="preserve">Secțiunea 4 (Software Assurance) nu se aplică. </w:t>
      </w:r>
    </w:p>
    <w:p w:rsidR="00031492" w:rsidRDefault="00031492">
      <w:pPr>
        <w:pStyle w:val="ProductList-Body"/>
      </w:pPr>
    </w:p>
    <w:p w:rsidR="00031492" w:rsidRDefault="00D60626">
      <w:pPr>
        <w:pStyle w:val="ProductList-ClauseHeading"/>
        <w:outlineLvl w:val="4"/>
      </w:pPr>
      <w:r>
        <w:t>3.6 Beneficii pentru upgrade la Windows 10</w:t>
      </w:r>
    </w:p>
    <w:p w:rsidR="00031492" w:rsidRDefault="00D60626">
      <w:pPr>
        <w:pStyle w:val="ProductList-Body"/>
      </w:pPr>
      <w:r>
        <w:t xml:space="preserve">Următoarele licențe SL utilizator includ un beneficiu pentru upgrade la Windows 10 (doar versiunea upgrade-ului, ediția rămâne aceeași) pentru dispozitivele licențiate cu Windows 7, 8, 8.1:  </w:t>
      </w:r>
    </w:p>
    <w:p w:rsidR="00031492" w:rsidRDefault="00D60626" w:rsidP="00D60626">
      <w:pPr>
        <w:pStyle w:val="ProductList-Bullet"/>
        <w:numPr>
          <w:ilvl w:val="0"/>
          <w:numId w:val="26"/>
        </w:numPr>
      </w:pPr>
      <w:r>
        <w:t>Windows 10 Enterprise/Education (toate)</w:t>
      </w:r>
    </w:p>
    <w:p w:rsidR="00031492" w:rsidRDefault="00D60626" w:rsidP="00D60626">
      <w:pPr>
        <w:pStyle w:val="ProductList-Bullet"/>
        <w:numPr>
          <w:ilvl w:val="0"/>
          <w:numId w:val="26"/>
        </w:numPr>
      </w:pPr>
      <w:r>
        <w:t>Microsoft 365 (toate)</w:t>
      </w:r>
    </w:p>
    <w:p w:rsidR="00031492" w:rsidRDefault="00031492">
      <w:pPr>
        <w:pStyle w:val="ProductList-Body"/>
      </w:pPr>
    </w:p>
    <w:p w:rsidR="00031492" w:rsidRDefault="00D60626">
      <w:pPr>
        <w:pStyle w:val="ProductList-ClauseHeading"/>
        <w:outlineLvl w:val="4"/>
      </w:pPr>
      <w:r>
        <w:t>3.7 Găzduire multi-închiriere Windows 10</w:t>
      </w:r>
    </w:p>
    <w:p w:rsidR="00031492" w:rsidRDefault="00D60626">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5">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6">
        <w:r>
          <w:rPr>
            <w:color w:val="00467F"/>
            <w:u w:val="single"/>
          </w:rPr>
          <w:t>https://docs.microsoft.com/en-us/windows/deployment/vda-subscription-activation</w:t>
        </w:r>
      </w:hyperlink>
      <w:r>
        <w:t xml:space="preserve">. Cerințele de distribuire către Partener sunt disponibile la adresa </w:t>
      </w:r>
      <w:hyperlink r:id="rId97">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031492" w:rsidRDefault="00031492">
      <w:pPr>
        <w:pStyle w:val="ProductList-Body"/>
      </w:pPr>
    </w:p>
    <w:p w:rsidR="00031492" w:rsidRDefault="00D60626">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7"/>
        <w:gridCol w:w="3603"/>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9">
              <w:r>
                <w:rPr>
                  <w:color w:val="00467F"/>
                  <w:u w:val="single"/>
                </w:rPr>
                <w:t>Februarie 2016 – Termenii produsului</w:t>
              </w:r>
            </w:hyperlink>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4.1 Drepturi de utilizare suplimentare Software Assurance</w:t>
      </w:r>
    </w:p>
    <w:p w:rsidR="00031492" w:rsidRDefault="00D60626">
      <w:pPr>
        <w:pStyle w:val="ProductList-Body"/>
      </w:pPr>
      <w:r>
        <w:t xml:space="preserve">Secțiunea 4 (Software Assurance) se aplică pentru produsele următoare. </w:t>
      </w:r>
    </w:p>
    <w:p w:rsidR="00031492" w:rsidRDefault="00D60626" w:rsidP="00D60626">
      <w:pPr>
        <w:pStyle w:val="ProductList-Bullet"/>
        <w:numPr>
          <w:ilvl w:val="0"/>
          <w:numId w:val="27"/>
        </w:numPr>
      </w:pPr>
      <w:r>
        <w:t>Windows 10 Enterprise E3/E5</w:t>
      </w:r>
    </w:p>
    <w:p w:rsidR="00031492" w:rsidRDefault="00D60626" w:rsidP="00D60626">
      <w:pPr>
        <w:pStyle w:val="ProductList-Bullet"/>
        <w:numPr>
          <w:ilvl w:val="0"/>
          <w:numId w:val="27"/>
        </w:numPr>
      </w:pPr>
      <w:r>
        <w:t>Windows 10 Enterprise per dispozitiv</w:t>
      </w:r>
    </w:p>
    <w:p w:rsidR="00031492" w:rsidRDefault="00D60626" w:rsidP="00D60626">
      <w:pPr>
        <w:pStyle w:val="ProductList-Bullet"/>
        <w:numPr>
          <w:ilvl w:val="0"/>
          <w:numId w:val="27"/>
        </w:numPr>
      </w:pPr>
      <w:r>
        <w:t>Windows 10 Education E3/E5</w:t>
      </w:r>
    </w:p>
    <w:p w:rsidR="00031492" w:rsidRDefault="00D60626" w:rsidP="00D60626">
      <w:pPr>
        <w:pStyle w:val="ProductList-Bullet"/>
        <w:numPr>
          <w:ilvl w:val="0"/>
          <w:numId w:val="27"/>
        </w:numPr>
      </w:pPr>
      <w:r>
        <w:t>Windows VDA E3/E5</w:t>
      </w:r>
    </w:p>
    <w:p w:rsidR="00031492" w:rsidRDefault="00D60626" w:rsidP="00D60626">
      <w:pPr>
        <w:pStyle w:val="ProductList-Bullet"/>
        <w:numPr>
          <w:ilvl w:val="0"/>
          <w:numId w:val="27"/>
        </w:numPr>
      </w:pPr>
      <w:r>
        <w:t>Windows VDA per dispozitiv</w:t>
      </w:r>
    </w:p>
    <w:p w:rsidR="00031492" w:rsidRDefault="00D60626">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031492" w:rsidRDefault="00031492">
      <w:pPr>
        <w:pStyle w:val="ProductList-Body"/>
      </w:pPr>
    </w:p>
    <w:p w:rsidR="00031492" w:rsidRDefault="00D60626">
      <w:pPr>
        <w:pStyle w:val="ProductList-ClauseHeading"/>
        <w:outlineLvl w:val="4"/>
      </w:pPr>
      <w:r>
        <w:lastRenderedPageBreak/>
        <w:t>4.2 Virtualizarea Windows</w:t>
      </w:r>
    </w:p>
    <w:p w:rsidR="00031492" w:rsidRDefault="00D60626">
      <w:pPr>
        <w:pStyle w:val="ProductList-SubClauseHeading"/>
        <w:outlineLvl w:val="5"/>
      </w:pPr>
      <w:r>
        <w:t>4.2.1 Virtualizarea la nivel local</w:t>
      </w:r>
    </w:p>
    <w:p w:rsidR="00031492" w:rsidRDefault="00D60626">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rsidR="00031492" w:rsidRDefault="00031492">
      <w:pPr>
        <w:pStyle w:val="ProductList-BodyIndented"/>
      </w:pPr>
    </w:p>
    <w:p w:rsidR="00031492" w:rsidRDefault="00D60626">
      <w:pPr>
        <w:pStyle w:val="ProductList-SubClauseHeading"/>
        <w:outlineLvl w:val="5"/>
      </w:pPr>
      <w:r>
        <w:t>4.2.2 Virtualizarea la distanță</w:t>
      </w:r>
    </w:p>
    <w:p w:rsidR="00031492" w:rsidRDefault="00D60626">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031492" w:rsidRDefault="00031492">
      <w:pPr>
        <w:pStyle w:val="ProductList-BodyIndented"/>
      </w:pPr>
    </w:p>
    <w:p w:rsidR="00031492" w:rsidRDefault="00D60626">
      <w:pPr>
        <w:pStyle w:val="ProductList-ClauseHeading"/>
        <w:outlineLvl w:val="4"/>
      </w:pPr>
      <w:r>
        <w:t>4.3 Beneficiului dispozitivului cu ecran 10.1"</w:t>
      </w:r>
    </w:p>
    <w:p w:rsidR="00031492" w:rsidRDefault="00D60626">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031492" w:rsidRDefault="00031492">
      <w:pPr>
        <w:pStyle w:val="ProductList-Body"/>
      </w:pPr>
    </w:p>
    <w:p w:rsidR="00031492" w:rsidRDefault="00D60626">
      <w:pPr>
        <w:pStyle w:val="ProductList-ClauseHeading"/>
        <w:outlineLvl w:val="4"/>
      </w:pPr>
      <w:r>
        <w:t>4.4 Windows to Go</w:t>
      </w:r>
    </w:p>
    <w:p w:rsidR="00031492" w:rsidRDefault="00D60626">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031492" w:rsidRDefault="00031492">
      <w:pPr>
        <w:pStyle w:val="ProductList-Body"/>
      </w:pPr>
    </w:p>
    <w:p w:rsidR="00031492" w:rsidRDefault="00D60626">
      <w:pPr>
        <w:pStyle w:val="ProductList-SubClauseHeading"/>
        <w:outlineLvl w:val="5"/>
      </w:pPr>
      <w:r>
        <w:t>4.4.1 Opțiunea pentru elevi/studenți a Windows to Go</w:t>
      </w:r>
    </w:p>
    <w:p w:rsidR="00031492" w:rsidRDefault="00D60626">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031492" w:rsidRDefault="00031492">
      <w:pPr>
        <w:pStyle w:val="ProductList-BodyIndented"/>
      </w:pPr>
    </w:p>
    <w:p w:rsidR="00031492" w:rsidRDefault="00D60626">
      <w:pPr>
        <w:pStyle w:val="ProductList-ClauseHeading"/>
        <w:outlineLvl w:val="4"/>
      </w:pPr>
      <w:r>
        <w:t>4.5 Windows Pro SA</w:t>
      </w:r>
    </w:p>
    <w:p w:rsidR="00031492" w:rsidRDefault="00D60626">
      <w:pPr>
        <w:pStyle w:val="ProductList-Body"/>
      </w:pPr>
      <w:r>
        <w:t>Clienții care au achiziționat anterior SA pentru Windows Pro pot să reînnoiască protecția prin SA pe dispozitivele vizate, fără a fi necesar să achiziționeze o licență pentru Windows Enterprise.</w:t>
      </w:r>
    </w:p>
    <w:p w:rsidR="00031492" w:rsidRDefault="00031492">
      <w:pPr>
        <w:pStyle w:val="ProductList-Body"/>
      </w:pPr>
    </w:p>
    <w:p w:rsidR="00031492" w:rsidRDefault="00D60626">
      <w:pPr>
        <w:pStyle w:val="ProductList-ClauseHeading"/>
        <w:outlineLvl w:val="4"/>
      </w:pPr>
      <w:r>
        <w:t>4.6 Microsoft Desktop Optimization Pack (MDOP)</w:t>
      </w:r>
    </w:p>
    <w:p w:rsidR="00031492" w:rsidRDefault="00D60626">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rsidR="00031492" w:rsidRDefault="00031492">
      <w:pPr>
        <w:pStyle w:val="ProductList-Body"/>
      </w:pPr>
    </w:p>
    <w:p w:rsidR="00031492" w:rsidRDefault="00D60626">
      <w:pPr>
        <w:pStyle w:val="ProductList-SubClauseHeading"/>
        <w:outlineLvl w:val="5"/>
      </w:pPr>
      <w:r>
        <w:t>4.6.1 Eligibilitatea MDOP</w:t>
      </w:r>
    </w:p>
    <w:p w:rsidR="00031492" w:rsidRDefault="00D60626">
      <w:pPr>
        <w:pStyle w:val="ProductList-BodyIndented"/>
      </w:pPr>
      <w:r>
        <w:t>Clienții de mai jos au dreptul de a utiliza MDOP și nu trebuie să achiziționeze MDOP separat.</w:t>
      </w:r>
    </w:p>
    <w:p w:rsidR="00031492" w:rsidRDefault="00D60626" w:rsidP="00D60626">
      <w:pPr>
        <w:pStyle w:val="ProductList-Bullet"/>
        <w:numPr>
          <w:ilvl w:val="1"/>
          <w:numId w:val="28"/>
        </w:numPr>
      </w:pPr>
      <w:r>
        <w:t xml:space="preserve">Windows 10 Enterprise E3/E5 </w:t>
      </w:r>
    </w:p>
    <w:p w:rsidR="00031492" w:rsidRDefault="00D60626" w:rsidP="00D60626">
      <w:pPr>
        <w:pStyle w:val="ProductList-Bullet"/>
        <w:numPr>
          <w:ilvl w:val="1"/>
          <w:numId w:val="28"/>
        </w:numPr>
      </w:pPr>
      <w:r>
        <w:t>Windows 10 Education E3/E5</w:t>
      </w:r>
    </w:p>
    <w:p w:rsidR="00031492" w:rsidRDefault="00D60626" w:rsidP="00D60626">
      <w:pPr>
        <w:pStyle w:val="ProductList-Bullet"/>
        <w:numPr>
          <w:ilvl w:val="1"/>
          <w:numId w:val="28"/>
        </w:numPr>
      </w:pPr>
      <w:r>
        <w:t>Windows VDA E3/E5</w:t>
      </w:r>
    </w:p>
    <w:p w:rsidR="00031492" w:rsidRDefault="00D60626" w:rsidP="00D60626">
      <w:pPr>
        <w:pStyle w:val="ProductList-Bullet"/>
        <w:numPr>
          <w:ilvl w:val="1"/>
          <w:numId w:val="28"/>
        </w:numPr>
      </w:pPr>
      <w:r>
        <w:t>Contractele care intră în vigoare la 1 august 2015 sau la o dată ulterioară și VDA per dispozitiv sau Windows 10 Enterprise per dispozitiv.</w:t>
      </w:r>
    </w:p>
    <w:p w:rsidR="00031492" w:rsidRDefault="00031492">
      <w:pPr>
        <w:pStyle w:val="ProductList-BodyIndented"/>
      </w:pPr>
    </w:p>
    <w:p w:rsidR="00031492" w:rsidRDefault="00D60626">
      <w:pPr>
        <w:pStyle w:val="ProductList-ClauseHeading"/>
        <w:outlineLvl w:val="4"/>
      </w:pPr>
      <w:r>
        <w:t>4.7. Drepturile de a rula aplicații HPC în cluster</w:t>
      </w:r>
    </w:p>
    <w:p w:rsidR="00031492" w:rsidRDefault="00D60626">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031492" w:rsidRDefault="00031492">
      <w:pPr>
        <w:pStyle w:val="ProductList-Body"/>
      </w:pPr>
    </w:p>
    <w:p w:rsidR="00031492" w:rsidRDefault="00D60626">
      <w:pPr>
        <w:pStyle w:val="ProductList-ClauseHeading"/>
        <w:outlineLvl w:val="4"/>
      </w:pPr>
      <w:r>
        <w:t>4.8 Sistemul de operare desktop Windows – Windows Thin PC</w:t>
      </w:r>
    </w:p>
    <w:p w:rsidR="00031492" w:rsidRDefault="00D60626">
      <w:pPr>
        <w:pStyle w:val="ProductList-Body"/>
      </w:pPr>
      <w:r>
        <w:t>Clientul poate utiliza software-ul Windows Thin PC în locul software-ului sistemului de operare desktop Windows, dar numai pentru a rula tipurile de aplicații indicate mai jos.</w:t>
      </w:r>
    </w:p>
    <w:p w:rsidR="00031492" w:rsidRDefault="00D60626" w:rsidP="00D60626">
      <w:pPr>
        <w:pStyle w:val="ProductList-Bullet"/>
        <w:numPr>
          <w:ilvl w:val="0"/>
          <w:numId w:val="29"/>
        </w:numPr>
      </w:pPr>
      <w:r>
        <w:t xml:space="preserve">securitate </w:t>
      </w:r>
    </w:p>
    <w:p w:rsidR="00031492" w:rsidRDefault="00D60626" w:rsidP="00D60626">
      <w:pPr>
        <w:pStyle w:val="ProductList-Bullet"/>
        <w:numPr>
          <w:ilvl w:val="0"/>
          <w:numId w:val="29"/>
        </w:numPr>
      </w:pPr>
      <w:r>
        <w:t xml:space="preserve">gestiune </w:t>
      </w:r>
    </w:p>
    <w:p w:rsidR="00031492" w:rsidRDefault="00D60626" w:rsidP="00D60626">
      <w:pPr>
        <w:pStyle w:val="ProductList-Bullet"/>
        <w:numPr>
          <w:ilvl w:val="0"/>
          <w:numId w:val="29"/>
        </w:numPr>
      </w:pPr>
      <w:r>
        <w:t xml:space="preserve">emulare de terminal </w:t>
      </w:r>
    </w:p>
    <w:p w:rsidR="00031492" w:rsidRDefault="00D60626" w:rsidP="00D60626">
      <w:pPr>
        <w:pStyle w:val="ProductList-Bullet"/>
        <w:numPr>
          <w:ilvl w:val="0"/>
          <w:numId w:val="29"/>
        </w:numPr>
      </w:pPr>
      <w:r>
        <w:t xml:space="preserve">Remote Desktop și tehnologii similare </w:t>
      </w:r>
    </w:p>
    <w:p w:rsidR="00031492" w:rsidRDefault="00D60626" w:rsidP="00D60626">
      <w:pPr>
        <w:pStyle w:val="ProductList-Bullet"/>
        <w:numPr>
          <w:ilvl w:val="0"/>
          <w:numId w:val="29"/>
        </w:numPr>
      </w:pPr>
      <w:r>
        <w:t xml:space="preserve">browser web </w:t>
      </w:r>
    </w:p>
    <w:p w:rsidR="00031492" w:rsidRDefault="00D60626" w:rsidP="00D60626">
      <w:pPr>
        <w:pStyle w:val="ProductList-Bullet"/>
        <w:numPr>
          <w:ilvl w:val="0"/>
          <w:numId w:val="29"/>
        </w:numPr>
      </w:pPr>
      <w:r>
        <w:t xml:space="preserve">player media </w:t>
      </w:r>
    </w:p>
    <w:p w:rsidR="00031492" w:rsidRDefault="00D60626" w:rsidP="00D60626">
      <w:pPr>
        <w:pStyle w:val="ProductList-Bullet"/>
        <w:numPr>
          <w:ilvl w:val="0"/>
          <w:numId w:val="29"/>
        </w:numPr>
      </w:pPr>
      <w:r>
        <w:t xml:space="preserve">client chat </w:t>
      </w:r>
    </w:p>
    <w:p w:rsidR="00031492" w:rsidRDefault="00D60626" w:rsidP="00D60626">
      <w:pPr>
        <w:pStyle w:val="ProductList-Bullet"/>
        <w:numPr>
          <w:ilvl w:val="0"/>
          <w:numId w:val="29"/>
        </w:numPr>
      </w:pPr>
      <w:r>
        <w:t xml:space="preserve">vizualizatoare de documente </w:t>
      </w:r>
    </w:p>
    <w:p w:rsidR="00031492" w:rsidRDefault="00D60626" w:rsidP="00D60626">
      <w:pPr>
        <w:pStyle w:val="ProductList-Bullet"/>
        <w:numPr>
          <w:ilvl w:val="0"/>
          <w:numId w:val="29"/>
        </w:numPr>
      </w:pPr>
      <w:r>
        <w:t>NET Framework și Java Virtual Machine</w:t>
      </w:r>
    </w:p>
    <w:p w:rsidR="00031492" w:rsidRDefault="00D60626">
      <w:pPr>
        <w:pStyle w:val="ProductList-Body"/>
      </w:pPr>
      <w:r>
        <w:lastRenderedPageBreak/>
        <w:t>Clientul are dreptul să utilizeze produsul software pe un alt dispozitiv decât cel pe care a fost inițial instalat dacă mută protecția prin Software Assurance pe acel dispozitiv.</w:t>
      </w:r>
    </w:p>
    <w:p w:rsidR="00031492" w:rsidRDefault="00031492">
      <w:pPr>
        <w:pStyle w:val="ProductList-Body"/>
      </w:pPr>
    </w:p>
    <w:p w:rsidR="00031492" w:rsidRDefault="00D60626">
      <w:pPr>
        <w:pStyle w:val="ProductList-ClauseHeading"/>
        <w:outlineLvl w:val="4"/>
      </w:pPr>
      <w:r>
        <w:t>4.9 Expirarea protecției prin Software Assurance pentru licențele perpetue</w:t>
      </w:r>
    </w:p>
    <w:p w:rsidR="00031492" w:rsidRDefault="00D60626">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191" w:name="_Sec619"/>
      <w:r>
        <w:t>Windows Server</w:t>
      </w:r>
      <w:bookmarkEnd w:id="191"/>
      <w:r>
        <w:fldChar w:fldCharType="begin"/>
      </w:r>
      <w:r>
        <w:instrText xml:space="preserve"> TC "</w:instrText>
      </w:r>
      <w:bookmarkStart w:id="192" w:name="_Toc4614058"/>
      <w:r>
        <w:instrText>Windows Server</w:instrText>
      </w:r>
      <w:bookmarkEnd w:id="192"/>
      <w:r>
        <w:instrText>" \l 2</w:instrText>
      </w:r>
      <w:r>
        <w:fldChar w:fldCharType="end"/>
      </w:r>
    </w:p>
    <w:p w:rsidR="00031492" w:rsidRDefault="00D6062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059"/>
      <w:r>
        <w:instrText>Windows MultiPoint Server</w:instrText>
      </w:r>
      <w:bookmarkEnd w:id="194"/>
      <w:r>
        <w:instrText>" \l 3</w:instrText>
      </w:r>
      <w:r>
        <w:fldChar w:fldCharType="end"/>
      </w:r>
    </w:p>
    <w:p w:rsidR="00031492" w:rsidRDefault="00D60626">
      <w:pPr>
        <w:pStyle w:val="ProductList-Offering1SubSection"/>
        <w:outlineLvl w:val="3"/>
      </w:pPr>
      <w:bookmarkStart w:id="195" w:name="_Sec702"/>
      <w:r>
        <w:t>1. Disponibilitatea programului</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9" w:space="0" w:color="FFFFFF"/>
              <w:left w:val="single" w:sz="9" w:space="0" w:color="FFFFFF"/>
              <w:bottom w:val="none" w:sz="4" w:space="0" w:color="BFBFBF"/>
              <w:right w:val="single" w:sz="9" w:space="0" w:color="FFFFFF"/>
            </w:tcBorders>
          </w:tcPr>
          <w:p w:rsidR="00031492" w:rsidRDefault="00D6062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31492" w:rsidRDefault="00D6062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31492" w:rsidRDefault="00D6062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31492" w:rsidRDefault="00D6062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31492" w:rsidRDefault="00D606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196" w:name="_Sec757"/>
      <w:r>
        <w:t>2. Condițiile produsului</w:t>
      </w:r>
      <w:bookmarkEnd w:id="196"/>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Ediții de downgrade: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(SA):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Offering1SubSection"/>
        <w:outlineLvl w:val="3"/>
      </w:pPr>
      <w:bookmarkStart w:id="197" w:name="_Sec800"/>
      <w:r>
        <w:t>3. Drepturile de utilizare</w:t>
      </w:r>
      <w:bookmarkEnd w:id="197"/>
    </w:p>
    <w:tbl>
      <w:tblPr>
        <w:tblStyle w:val="PURTable"/>
        <w:tblW w:w="0" w:type="dxa"/>
        <w:tblLook w:val="04A0" w:firstRow="1" w:lastRow="0" w:firstColumn="1" w:lastColumn="0" w:noHBand="0" w:noVBand="1"/>
      </w:tblPr>
      <w:tblGrid>
        <w:gridCol w:w="3600"/>
        <w:gridCol w:w="3589"/>
        <w:gridCol w:w="360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Licență CAL Windows Server 2019 Remote Desktop Services și Licență CAL echivalentă</w:t>
            </w:r>
          </w:p>
          <w:p w:rsidR="00031492" w:rsidRDefault="00D60626">
            <w:pPr>
              <w:pStyle w:val="ProductList-TableBody"/>
            </w:pPr>
            <w:r>
              <w:t xml:space="preserve">(consultați </w:t>
            </w:r>
            <w:hyperlink w:anchor="_Sec591">
              <w:r>
                <w:rPr>
                  <w:color w:val="00467F"/>
                  <w:u w:val="single"/>
                </w:rPr>
                <w:t>Anexa A</w:t>
              </w:r>
            </w:hyperlink>
            <w:r>
              <w:t>)</w:t>
            </w:r>
          </w:p>
        </w:tc>
      </w:tr>
    </w:tbl>
    <w:p w:rsidR="00031492" w:rsidRDefault="00031492">
      <w:pPr>
        <w:pStyle w:val="ProductList-Body"/>
      </w:pPr>
    </w:p>
    <w:p w:rsidR="00031492" w:rsidRDefault="00D60626">
      <w:pPr>
        <w:pStyle w:val="ProductList-SubClauseHeading"/>
        <w:outlineLvl w:val="5"/>
      </w:pPr>
      <w:r>
        <w:t>3.1.1 Funcționalități suplimentare asociate cu licența CAL pentru Windows Server 2019 Active Directory Rights Management Services</w:t>
      </w:r>
    </w:p>
    <w:p w:rsidR="00031492" w:rsidRDefault="00D60626">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490"/>
        <w:gridCol w:w="346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r>
    </w:tbl>
    <w:p w:rsidR="00031492" w:rsidRDefault="00031492">
      <w:pPr>
        <w:pStyle w:val="ProductList-BodyIndented"/>
      </w:pPr>
    </w:p>
    <w:p w:rsidR="00031492" w:rsidRDefault="00D60626">
      <w:pPr>
        <w:pStyle w:val="ProductList-ClauseHeading"/>
        <w:outlineLvl w:val="4"/>
      </w:pPr>
      <w:r>
        <w:t>3.2 Rularea instanțelor produsului software</w:t>
      </w:r>
    </w:p>
    <w:p w:rsidR="00031492" w:rsidRDefault="00D60626">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031492" w:rsidRDefault="00031492">
      <w:pPr>
        <w:pStyle w:val="ProductList-Body"/>
      </w:pPr>
    </w:p>
    <w:p w:rsidR="00031492" w:rsidRDefault="00D60626">
      <w:pPr>
        <w:pStyle w:val="ProductList-ClauseHeading"/>
        <w:outlineLvl w:val="4"/>
      </w:pPr>
      <w:r>
        <w:t>3.3 Licențele de acces</w:t>
      </w:r>
    </w:p>
    <w:p w:rsidR="00031492" w:rsidRDefault="00D60626">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031492" w:rsidRDefault="00031492">
      <w:pPr>
        <w:pStyle w:val="ProductList-Body"/>
      </w:pPr>
    </w:p>
    <w:p w:rsidR="00031492" w:rsidRDefault="00D60626">
      <w:pPr>
        <w:pStyle w:val="ProductList-ClauseHeading"/>
        <w:outlineLvl w:val="4"/>
      </w:pPr>
      <w:r>
        <w:t>3.4 Windows MultiPoint Server 2016 Connector</w:t>
      </w:r>
    </w:p>
    <w:p w:rsidR="00031492" w:rsidRDefault="00D60626">
      <w:pPr>
        <w:pStyle w:val="ProductList-Body"/>
      </w:pPr>
      <w:r>
        <w:t xml:space="preserve">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w:t>
      </w:r>
      <w:r>
        <w:lastRenderedPageBreak/>
        <w:t>MultiPoint Server. Dacă accesează produsul software de tip server de pe acest dispozitiv doar pentru a utiliza MultiPoint Dashboard, nu are nevoie de o Licență CAL pentru Remote Desktop Services.</w:t>
      </w:r>
    </w:p>
    <w:p w:rsidR="00031492" w:rsidRDefault="00031492">
      <w:pPr>
        <w:pStyle w:val="ProductList-Body"/>
      </w:pPr>
    </w:p>
    <w:p w:rsidR="00031492" w:rsidRDefault="00D60626">
      <w:pPr>
        <w:pStyle w:val="ProductList-ClauseHeading"/>
        <w:outlineLvl w:val="4"/>
      </w:pPr>
      <w:r>
        <w:t>3.5 Tipul de instalare</w:t>
      </w:r>
    </w:p>
    <w:p w:rsidR="00031492" w:rsidRDefault="00D60626">
      <w:pPr>
        <w:pStyle w:val="ProductList-Body"/>
      </w:pPr>
      <w:r>
        <w:t>Clientul poate să instaleze doar Remote Desktop Services și să implementeze și să utilizeze rolul MultiPoint Services.</w:t>
      </w:r>
    </w:p>
    <w:p w:rsidR="00031492" w:rsidRDefault="00031492">
      <w:pPr>
        <w:pStyle w:val="ProductList-Body"/>
      </w:pPr>
    </w:p>
    <w:p w:rsidR="00031492" w:rsidRDefault="00D60626">
      <w:pPr>
        <w:pStyle w:val="ProductList-ClauseHeading"/>
        <w:outlineLvl w:val="4"/>
      </w:pPr>
      <w:r>
        <w:t>3.6 Produse software suplimentare</w:t>
      </w:r>
    </w:p>
    <w:p w:rsidR="00031492" w:rsidRDefault="00D60626">
      <w:pPr>
        <w:pStyle w:val="ProductList-Body"/>
      </w:pPr>
      <w:r>
        <w:t xml:space="preserve">Pentru o listă de Produse software suplimentare, consultați </w:t>
      </w:r>
      <w:hyperlink r:id="rId100">
        <w:r>
          <w:rPr>
            <w:color w:val="00467F"/>
            <w:u w:val="single"/>
          </w:rPr>
          <w:t>http://go.microsoft.com/fwlink/?LinkId=245856</w:t>
        </w:r>
      </w:hyperlink>
      <w:r>
        <w:t>.</w:t>
      </w:r>
    </w:p>
    <w:p w:rsidR="00031492" w:rsidRDefault="00D60626">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6"/>
        <w:gridCol w:w="3602"/>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199" w:name="_Sec655"/>
      <w:r>
        <w:t>Windows Server</w:t>
      </w:r>
      <w:bookmarkEnd w:id="199"/>
      <w:r>
        <w:fldChar w:fldCharType="begin"/>
      </w:r>
      <w:r>
        <w:instrText xml:space="preserve"> TC "</w:instrText>
      </w:r>
      <w:bookmarkStart w:id="200" w:name="_Toc4614060"/>
      <w:r>
        <w:instrText>Windows Server</w:instrText>
      </w:r>
      <w:bookmarkEnd w:id="200"/>
      <w:r>
        <w:instrText>" \l 3</w:instrText>
      </w:r>
      <w:r>
        <w:fldChar w:fldCharType="end"/>
      </w:r>
    </w:p>
    <w:p w:rsidR="00031492" w:rsidRDefault="00D60626">
      <w:pPr>
        <w:pStyle w:val="ProductList-Offering1SubSection"/>
        <w:outlineLvl w:val="3"/>
      </w:pPr>
      <w:bookmarkStart w:id="201" w:name="_Sec703"/>
      <w:r>
        <w:t>1. Disponibilitatea programului</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31492">
        <w:tc>
          <w:tcPr>
            <w:tcW w:w="416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31492" w:rsidRDefault="00D6062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31492">
        <w:tc>
          <w:tcPr>
            <w:tcW w:w="416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31492" w:rsidRDefault="00D6062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0314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031492" w:rsidRDefault="00D60626">
      <w:pPr>
        <w:pStyle w:val="ProductList-Offering1SubSection"/>
        <w:outlineLvl w:val="3"/>
      </w:pPr>
      <w:bookmarkStart w:id="202" w:name="_Sec758"/>
      <w:r>
        <w:t>2. Condițiile produsului</w:t>
      </w:r>
      <w:bookmarkEnd w:id="202"/>
    </w:p>
    <w:tbl>
      <w:tblPr>
        <w:tblStyle w:val="PURTable"/>
        <w:tblW w:w="0" w:type="dxa"/>
        <w:tblLook w:val="04A0" w:firstRow="1" w:lastRow="0" w:firstColumn="1" w:lastColumn="0" w:noHBand="0" w:noVBand="1"/>
      </w:tblPr>
      <w:tblGrid>
        <w:gridCol w:w="3583"/>
        <w:gridCol w:w="361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(SA):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Licență suplimentară Windows Server Premium Assurance</w:t>
      </w:r>
    </w:p>
    <w:p w:rsidR="00031492" w:rsidRDefault="00D60626">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2">
        <w:r>
          <w:rPr>
            <w:color w:val="00467F"/>
            <w:u w:val="single"/>
          </w:rPr>
          <w:t>http://go.microsoft.com/?linkid=9839206</w:t>
        </w:r>
      </w:hyperlink>
      <w:r>
        <w:t xml:space="preserve">.  </w:t>
      </w:r>
    </w:p>
    <w:p w:rsidR="00031492" w:rsidRDefault="00031492">
      <w:pPr>
        <w:pStyle w:val="ProductList-Body"/>
      </w:pPr>
    </w:p>
    <w:p w:rsidR="00031492" w:rsidRDefault="00D60626">
      <w:pPr>
        <w:pStyle w:val="ProductList-Offering1SubSection"/>
        <w:outlineLvl w:val="3"/>
      </w:pPr>
      <w:bookmarkStart w:id="203" w:name="_Sec807"/>
      <w:r>
        <w:lastRenderedPageBreak/>
        <w:t>3. Drepturile de utilizare</w:t>
      </w:r>
      <w:bookmarkEnd w:id="203"/>
    </w:p>
    <w:tbl>
      <w:tblPr>
        <w:tblStyle w:val="PURTable"/>
        <w:tblW w:w="0" w:type="dxa"/>
        <w:tblLook w:val="04A0" w:firstRow="1" w:lastRow="0" w:firstColumn="1" w:lastColumn="0" w:noHBand="0" w:noVBand="1"/>
      </w:tblPr>
      <w:tblGrid>
        <w:gridCol w:w="3600"/>
        <w:gridCol w:w="3589"/>
        <w:gridCol w:w="360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Tehnologii incluse: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CAL Windows Server 2019</w:t>
            </w:r>
          </w:p>
          <w:p w:rsidR="00031492" w:rsidRDefault="00D60626">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 xml:space="preserve">Abonamente Windows Server pentru licența CAL pentru Azure </w:t>
            </w:r>
          </w:p>
          <w:p w:rsidR="00031492" w:rsidRDefault="00D60626">
            <w:pPr>
              <w:pStyle w:val="ProductList-TableBody"/>
            </w:pPr>
            <w:r>
              <w:t xml:space="preserve">Licență CAL echivalentă (consultați </w:t>
            </w:r>
            <w:hyperlink w:anchor="_Sec591">
              <w:r>
                <w:rPr>
                  <w:color w:val="00467F"/>
                  <w:u w:val="single"/>
                </w:rPr>
                <w:t>Anexa A</w:t>
              </w:r>
            </w:hyperlink>
            <w:r>
              <w:t>)</w:t>
            </w:r>
          </w:p>
        </w:tc>
      </w:tr>
    </w:tbl>
    <w:p w:rsidR="00031492" w:rsidRDefault="00D60626">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rsidR="00031492" w:rsidRDefault="00031492">
      <w:pPr>
        <w:pStyle w:val="ProductList-Body"/>
      </w:pPr>
    </w:p>
    <w:p w:rsidR="00031492" w:rsidRDefault="00D60626">
      <w:pPr>
        <w:pStyle w:val="ProductList-SubClauseHeading"/>
        <w:outlineLvl w:val="5"/>
      </w:pPr>
      <w:r>
        <w:t>3.1.1 Funcționalități suplimentare asociate cu licența CAL pentru Windows Server 2019 Remote Desktop Services</w:t>
      </w:r>
    </w:p>
    <w:p w:rsidR="00031492" w:rsidRDefault="00D60626">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496"/>
        <w:gridCol w:w="3467"/>
        <w:gridCol w:w="346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31492" w:rsidRDefault="00D60626">
            <w:pPr>
              <w:pStyle w:val="ProductList-TableBody"/>
            </w:pPr>
            <w:r>
              <w:t>Licență SL utilizator pentru Windows Server 2019 Remote Desktop Services</w:t>
            </w:r>
          </w:p>
        </w:tc>
      </w:tr>
    </w:tbl>
    <w:p w:rsidR="00031492" w:rsidRDefault="00D60626">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031492" w:rsidRDefault="00031492">
      <w:pPr>
        <w:pStyle w:val="ProductList-BodyIndented"/>
      </w:pPr>
    </w:p>
    <w:p w:rsidR="00031492" w:rsidRDefault="00D60626">
      <w:pPr>
        <w:pStyle w:val="ProductList-SubClauseHeading"/>
        <w:outlineLvl w:val="5"/>
      </w:pPr>
      <w:r>
        <w:t>3.1.2 Funcționalități suplimentare asociate cu licența CAL pentru Windows Server 2019 Rights Management Services</w:t>
      </w:r>
    </w:p>
    <w:p w:rsidR="00031492" w:rsidRDefault="00D6062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72"/>
        <w:gridCol w:w="3488"/>
        <w:gridCol w:w="347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Azure Information Protection (P1 și P2)</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03149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r>
    </w:tbl>
    <w:p w:rsidR="00031492" w:rsidRDefault="00031492">
      <w:pPr>
        <w:pStyle w:val="ProductList-BodyIndented"/>
      </w:pPr>
    </w:p>
    <w:p w:rsidR="00031492" w:rsidRDefault="00D60626">
      <w:pPr>
        <w:pStyle w:val="ProductList-SubClauseHeading"/>
        <w:outlineLvl w:val="5"/>
      </w:pPr>
      <w:r>
        <w:t>3.1.3 Funcții suplimentare asociate Licenței CAL utilizator pentru Microsoft Identity Manager</w:t>
      </w:r>
    </w:p>
    <w:p w:rsidR="00031492" w:rsidRDefault="00D6062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031492" w:rsidRDefault="00D60626">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31492" w:rsidRDefault="00D60626">
            <w:pPr>
              <w:pStyle w:val="ProductList-TableBody"/>
            </w:pPr>
            <w:r>
              <w:t>Licență SL utilizator Microsoft Azure Active Directory (P1 și P2)</w:t>
            </w:r>
          </w:p>
        </w:tc>
      </w:tr>
      <w:tr w:rsidR="000314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31492" w:rsidRDefault="000314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31492" w:rsidRDefault="00D6062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BodyIndented"/>
      </w:pPr>
      <w:r>
        <w:rPr>
          <w:i/>
        </w:rPr>
        <w:t xml:space="preserve">*Necesară și pentru orice persoană pentru care produsul software emite sau gestionează informații privind identitatea. </w:t>
      </w:r>
    </w:p>
    <w:p w:rsidR="00031492" w:rsidRDefault="00031492">
      <w:pPr>
        <w:pStyle w:val="ProductList-BodyIndented"/>
      </w:pPr>
    </w:p>
    <w:p w:rsidR="00031492" w:rsidRDefault="00D60626">
      <w:pPr>
        <w:pStyle w:val="ProductList-SubClauseHeading"/>
        <w:outlineLvl w:val="5"/>
      </w:pPr>
      <w:r>
        <w:t>3.1.4 Serviciu de sincronizare</w:t>
      </w:r>
    </w:p>
    <w:p w:rsidR="00031492" w:rsidRDefault="00D60626">
      <w:pPr>
        <w:pStyle w:val="ProductList-BodyIndented"/>
      </w:pPr>
      <w:r>
        <w:t>Licențele CAL pentru Microsoft Identity Manager 2016 nu se solicită pentru utilizatorii care folosesc doar serviciul de sincronizare Microsoft Identity Manager.</w:t>
      </w:r>
    </w:p>
    <w:p w:rsidR="00031492" w:rsidRDefault="00031492">
      <w:pPr>
        <w:pStyle w:val="ProductList-BodyIndented"/>
      </w:pPr>
    </w:p>
    <w:p w:rsidR="00031492" w:rsidRDefault="00D60626">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SubClauseHeading"/>
        <w:outlineLvl w:val="5"/>
      </w:pPr>
      <w:r>
        <w:t>3.2.1 Funcționalități suplimentare asociate cu licența External Connector pentru Windows Server 2019 Remote Desktop Services</w:t>
      </w:r>
    </w:p>
    <w:p w:rsidR="00031492" w:rsidRDefault="00D60626">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24"/>
        <w:gridCol w:w="3508"/>
        <w:gridCol w:w="339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031492" w:rsidRDefault="00031492">
      <w:pPr>
        <w:pStyle w:val="ProductList-BodyIndented"/>
      </w:pPr>
    </w:p>
    <w:p w:rsidR="00031492" w:rsidRDefault="00D60626">
      <w:pPr>
        <w:pStyle w:val="ProductList-SubClauseHeading"/>
        <w:outlineLvl w:val="5"/>
      </w:pPr>
      <w:r>
        <w:t>3.2.2 Funcționalități suplimentare asociate cu licența External Connector pentru Windows Server 2019 Rights Management Services</w:t>
      </w:r>
    </w:p>
    <w:p w:rsidR="00031492" w:rsidRDefault="00D60626">
      <w:pPr>
        <w:pStyle w:val="ProductList-BodyIndented"/>
      </w:pPr>
      <w:r>
        <w:t>Windows Server 2019 Rights Management Services</w:t>
      </w:r>
    </w:p>
    <w:tbl>
      <w:tblPr>
        <w:tblStyle w:val="PURTable0"/>
        <w:tblW w:w="0" w:type="dxa"/>
        <w:tblLook w:val="04A0" w:firstRow="1" w:lastRow="0" w:firstColumn="1" w:lastColumn="0" w:noHBand="0" w:noVBand="1"/>
      </w:tblPr>
      <w:tblGrid>
        <w:gridCol w:w="3514"/>
        <w:gridCol w:w="3530"/>
        <w:gridCol w:w="338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Indented"/>
      </w:pPr>
    </w:p>
    <w:p w:rsidR="00031492" w:rsidRDefault="00D60626">
      <w:pPr>
        <w:pStyle w:val="ProductList-SubClauseHeading"/>
        <w:outlineLvl w:val="5"/>
      </w:pPr>
      <w:r>
        <w:t>3.2.3 Funcții suplimentare asociate Licenței External Connector pentru Microsoft Identity Manager</w:t>
      </w:r>
    </w:p>
    <w:p w:rsidR="00031492" w:rsidRDefault="00D6062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lastRenderedPageBreak/>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031492" w:rsidRDefault="00D60626">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rsidR="00031492" w:rsidRDefault="00031492">
      <w:pPr>
        <w:pStyle w:val="ProductList-BodyIndented"/>
      </w:pPr>
    </w:p>
    <w:p w:rsidR="00031492" w:rsidRDefault="00D60626">
      <w:pPr>
        <w:pStyle w:val="ProductList-ClauseHeading"/>
        <w:outlineLvl w:val="4"/>
      </w:pPr>
      <w:r>
        <w:t>3.3 Termeni suplimentari pentru Windows Server 2019 Essentials</w:t>
      </w:r>
    </w:p>
    <w:p w:rsidR="00031492" w:rsidRDefault="00D60626">
      <w:pPr>
        <w:pStyle w:val="ProductList-SubClauseHeading"/>
        <w:outlineLvl w:val="5"/>
      </w:pPr>
      <w:r>
        <w:t>3.3.1 Limitările cu privire la utilizare</w:t>
      </w:r>
    </w:p>
    <w:p w:rsidR="00031492" w:rsidRDefault="00D60626" w:rsidP="00D60626">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031492" w:rsidRDefault="00D60626" w:rsidP="00D60626">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031492" w:rsidRDefault="00031492">
      <w:pPr>
        <w:pStyle w:val="ProductList-BodyIndented"/>
      </w:pPr>
    </w:p>
    <w:p w:rsidR="00031492" w:rsidRDefault="00D60626">
      <w:pPr>
        <w:pStyle w:val="ProductList-SubClauseHeading"/>
        <w:outlineLvl w:val="5"/>
      </w:pPr>
      <w:r>
        <w:t>3.3.2 Utilizarea produsului software de tip server</w:t>
      </w:r>
    </w:p>
    <w:p w:rsidR="00031492" w:rsidRDefault="00D60626">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rsidR="00031492" w:rsidRDefault="00031492">
      <w:pPr>
        <w:pStyle w:val="ProductList-BodyIndented"/>
      </w:pPr>
    </w:p>
    <w:p w:rsidR="00031492" w:rsidRDefault="00D60626">
      <w:pPr>
        <w:pStyle w:val="ProductList-SubClauseHeading"/>
        <w:outlineLvl w:val="5"/>
      </w:pPr>
      <w:r>
        <w:t>3.3.3 Windows Server 2019 Essentials Connector</w:t>
      </w:r>
    </w:p>
    <w:p w:rsidR="00031492" w:rsidRDefault="00D60626">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rsidR="00031492" w:rsidRDefault="00031492">
      <w:pPr>
        <w:pStyle w:val="ProductList-BodyIndented"/>
      </w:pPr>
    </w:p>
    <w:p w:rsidR="00031492" w:rsidRDefault="00D60626">
      <w:pPr>
        <w:pStyle w:val="ProductList-SubClauseHeading"/>
        <w:outlineLvl w:val="5"/>
      </w:pPr>
      <w:r>
        <w:t>3.3.4 Licență de acces pentru Windows Server 2019 Active Directory Rights Management Services</w:t>
      </w:r>
    </w:p>
    <w:p w:rsidR="00031492" w:rsidRDefault="00D60626">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rsidR="00031492" w:rsidRDefault="00031492">
      <w:pPr>
        <w:pStyle w:val="ProductList-BodyIndented"/>
      </w:pPr>
    </w:p>
    <w:p w:rsidR="00031492" w:rsidRDefault="00D60626">
      <w:pPr>
        <w:pStyle w:val="ProductList-ClauseHeading"/>
        <w:outlineLvl w:val="4"/>
      </w:pPr>
      <w:r>
        <w:t>3.4 Windows Server Containers fără izolare Hyper-V cu Windows Server 2019 Standard și Datacenter</w:t>
      </w:r>
    </w:p>
    <w:p w:rsidR="00031492" w:rsidRDefault="00D60626">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031492" w:rsidRDefault="00031492">
      <w:pPr>
        <w:pStyle w:val="ProductList-Body"/>
      </w:pPr>
    </w:p>
    <w:p w:rsidR="00031492" w:rsidRDefault="00D60626">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09"/>
        <w:gridCol w:w="3654"/>
        <w:gridCol w:w="3527"/>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D60626">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7"/>
        <w:gridCol w:w="3603"/>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31492" w:rsidRDefault="00D60626">
            <w:pPr>
              <w:pStyle w:val="ProductList-TableBody"/>
            </w:pPr>
            <w:r>
              <w:rPr>
                <w:color w:val="404040"/>
              </w:rPr>
              <w:t>Drepturi în caz de avarie: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3">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492" w:rsidRDefault="00D60626">
            <w:pPr>
              <w:pStyle w:val="ProductList-TableBody"/>
            </w:pPr>
            <w:r>
              <w:rPr>
                <w:color w:val="404040"/>
              </w:rPr>
              <w:t>Drepturi de utilizare la distanță: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492" w:rsidRDefault="00D6062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31492" w:rsidRDefault="00031492">
            <w:pPr>
              <w:pStyle w:val="ProductList-TableBody"/>
            </w:pPr>
          </w:p>
        </w:tc>
      </w:tr>
    </w:tbl>
    <w:p w:rsidR="00031492" w:rsidRDefault="00031492">
      <w:pPr>
        <w:pStyle w:val="ProductList-ClauseHeading"/>
        <w:outlineLvl w:val="4"/>
      </w:pPr>
    </w:p>
    <w:p w:rsidR="00031492" w:rsidRDefault="00D60626">
      <w:pPr>
        <w:pStyle w:val="ProductList-ClauseHeading"/>
        <w:outlineLvl w:val="4"/>
      </w:pPr>
      <w:r>
        <w:t>4.1 Beneficiul Microsoft Azure Hybrid pentru Windows Server</w:t>
      </w:r>
    </w:p>
    <w:p w:rsidR="00031492" w:rsidRDefault="00D60626">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rsidR="00031492" w:rsidRDefault="00031492">
      <w:pPr>
        <w:pStyle w:val="ProductList-Body"/>
      </w:pPr>
    </w:p>
    <w:p w:rsidR="00031492" w:rsidRDefault="00D60626">
      <w:pPr>
        <w:pStyle w:val="ProductList-ClauseHeading"/>
        <w:outlineLvl w:val="4"/>
      </w:pPr>
      <w:r>
        <w:t>4.2 Versiuni bianuale ale Canalului de distribuție</w:t>
      </w:r>
    </w:p>
    <w:p w:rsidR="00031492" w:rsidRDefault="00D60626">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rsidR="00031492" w:rsidRDefault="00031492">
      <w:pPr>
        <w:pStyle w:val="ProductList-ClauseHeading"/>
        <w:outlineLvl w:val="4"/>
      </w:pPr>
    </w:p>
    <w:p w:rsidR="00031492" w:rsidRDefault="00D60626">
      <w:pPr>
        <w:pStyle w:val="ProductList-ClauseHeading"/>
        <w:outlineLvl w:val="4"/>
      </w:pPr>
      <w:r>
        <w:t>4.3 Licența CAL utilizator și licența SL utilizator pentru Servicii desktop la distanță („RDS”), cu drepturi prelungite</w:t>
      </w:r>
    </w:p>
    <w:p w:rsidR="00031492" w:rsidRDefault="00D60626">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rsidR="00031492" w:rsidRDefault="00031492">
      <w:pPr>
        <w:pStyle w:val="ProductList-Body"/>
      </w:pPr>
    </w:p>
    <w:p w:rsidR="00031492" w:rsidRDefault="00D60626">
      <w:pPr>
        <w:pStyle w:val="ProductList-ClauseHeading"/>
        <w:outlineLvl w:val="4"/>
      </w:pPr>
      <w:r>
        <w:t>4.4 Actualizările de securitate complete</w:t>
      </w:r>
    </w:p>
    <w:p w:rsidR="00031492" w:rsidRDefault="00D60626">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031492">
      <w:pPr>
        <w:sectPr w:rsidR="00031492">
          <w:headerReference w:type="default" r:id="rId106"/>
          <w:footerReference w:type="default" r:id="rId107"/>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205" w:name="_Sec548"/>
      <w:bookmarkEnd w:id="33"/>
      <w:r>
        <w:lastRenderedPageBreak/>
        <w:t>Serviciile online</w:t>
      </w:r>
      <w:r>
        <w:fldChar w:fldCharType="begin"/>
      </w:r>
      <w:r>
        <w:instrText xml:space="preserve"> TC "</w:instrText>
      </w:r>
      <w:bookmarkStart w:id="206" w:name="_Toc4614061"/>
      <w:r>
        <w:instrText>Serviciile online</w:instrText>
      </w:r>
      <w:bookmarkEnd w:id="206"/>
      <w:r>
        <w:instrText>" \l 1</w:instrText>
      </w:r>
      <w:r>
        <w:fldChar w:fldCharType="end"/>
      </w:r>
    </w:p>
    <w:p w:rsidR="00031492" w:rsidRDefault="00D60626">
      <w:pPr>
        <w:pStyle w:val="ProductList-Body"/>
      </w:pPr>
      <w:r>
        <w:t xml:space="preserve">Achiziționarea și utilizarea de către Client a Serviciilor online Microsoft sunt reglementate de Termenii pentru produse și de Termenii Serviciilor online Microsoft (TSO) de la adresa </w:t>
      </w:r>
      <w:hyperlink r:id="rId108">
        <w:r>
          <w:rPr>
            <w:color w:val="00467F"/>
            <w:u w:val="single"/>
          </w:rPr>
          <w:t>http://go.microsoft.com/?linkid=9840733</w:t>
        </w:r>
      </w:hyperlink>
      <w:r>
        <w:t xml:space="preserve"> și incluși în această referință.</w:t>
      </w:r>
    </w:p>
    <w:p w:rsidR="00031492" w:rsidRDefault="00D60626">
      <w:pPr>
        <w:pStyle w:val="ProductList-Offering1Heading"/>
        <w:outlineLvl w:val="1"/>
      </w:pPr>
      <w:bookmarkStart w:id="207" w:name="_Sec620"/>
      <w:r>
        <w:t>Disponibilitatea Serviciilor online în funcție de regiune</w:t>
      </w:r>
      <w:bookmarkEnd w:id="207"/>
      <w:r>
        <w:fldChar w:fldCharType="begin"/>
      </w:r>
      <w:r>
        <w:instrText xml:space="preserve"> TC "</w:instrText>
      </w:r>
      <w:bookmarkStart w:id="208" w:name="_Toc4614062"/>
      <w:r>
        <w:instrText>Disponibilitatea Serviciilor online în funcție de regiune</w:instrText>
      </w:r>
      <w:bookmarkEnd w:id="208"/>
      <w:r>
        <w:instrText>" \l 2</w:instrText>
      </w:r>
      <w:r>
        <w:fldChar w:fldCharType="end"/>
      </w:r>
    </w:p>
    <w:p w:rsidR="00031492" w:rsidRDefault="00D60626">
      <w:pPr>
        <w:pStyle w:val="ProductList-Body"/>
      </w:pPr>
      <w:r>
        <w:t xml:space="preserve">Accesați </w:t>
      </w:r>
      <w:hyperlink r:id="rId109" w:anchor="international">
        <w:r>
          <w:rPr>
            <w:color w:val="00467F"/>
            <w:u w:val="single"/>
          </w:rPr>
          <w:t>http://www.microsoft.com/online/faq.aspx#international</w:t>
        </w:r>
      </w:hyperlink>
      <w:r>
        <w:t xml:space="preserve"> pentru o listă de țări și regiuni în care sunt disponibile Serviciile online.</w:t>
      </w:r>
    </w:p>
    <w:p w:rsidR="00031492" w:rsidRDefault="00D60626">
      <w:pPr>
        <w:pStyle w:val="ProductList-Offering1Heading"/>
        <w:outlineLvl w:val="1"/>
      </w:pPr>
      <w:bookmarkStart w:id="209" w:name="_Sec621"/>
      <w:r>
        <w:t>Regulile de achiziționare a Serviciilor online</w:t>
      </w:r>
      <w:bookmarkEnd w:id="209"/>
      <w:r>
        <w:fldChar w:fldCharType="begin"/>
      </w:r>
      <w:r>
        <w:instrText xml:space="preserve"> TC "</w:instrText>
      </w:r>
      <w:bookmarkStart w:id="210" w:name="_Toc4614063"/>
      <w:r>
        <w:instrText>Regulile de achiziționare a Serviciilor online</w:instrText>
      </w:r>
      <w:bookmarkEnd w:id="210"/>
      <w:r>
        <w:instrText>" \l 2</w:instrText>
      </w:r>
      <w:r>
        <w:fldChar w:fldCharType="end"/>
      </w:r>
    </w:p>
    <w:p w:rsidR="00031492" w:rsidRDefault="00D60626">
      <w:pPr>
        <w:pStyle w:val="ProductList-Body"/>
      </w:pPr>
      <w:r>
        <w:t>Următoarele reguli se aplică pentru achiziționarea Serviciilor online:</w:t>
      </w:r>
    </w:p>
    <w:p w:rsidR="00031492" w:rsidRDefault="00D60626" w:rsidP="00D60626">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rsidR="00031492" w:rsidRDefault="00D60626" w:rsidP="00D60626">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rsidR="00031492" w:rsidRDefault="00D60626" w:rsidP="00D60626">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rsidR="00031492" w:rsidRDefault="00D60626" w:rsidP="00D60626">
      <w:pPr>
        <w:pStyle w:val="ProductList-Bullet"/>
        <w:numPr>
          <w:ilvl w:val="0"/>
          <w:numId w:val="31"/>
        </w:numPr>
      </w:pPr>
      <w:r>
        <w:t>Termenii pentru Microsoft Azure se găsesc în intrarea de produs Microsoft Azure.</w:t>
      </w:r>
    </w:p>
    <w:p w:rsidR="00031492" w:rsidRDefault="00D60626" w:rsidP="00D60626">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rsidR="00031492" w:rsidRDefault="00D60626" w:rsidP="00D60626">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rsidR="00031492" w:rsidRDefault="00D60626">
      <w:pPr>
        <w:pStyle w:val="ProductList-Offering1Heading"/>
        <w:outlineLvl w:val="1"/>
      </w:pPr>
      <w:bookmarkStart w:id="211" w:name="_Sec623"/>
      <w:r>
        <w:t>Reînnoirea Serviciilor online</w:t>
      </w:r>
      <w:bookmarkEnd w:id="211"/>
      <w:r>
        <w:fldChar w:fldCharType="begin"/>
      </w:r>
      <w:r>
        <w:instrText xml:space="preserve"> TC "</w:instrText>
      </w:r>
      <w:bookmarkStart w:id="212" w:name="_Toc4614064"/>
      <w:r>
        <w:instrText>Reînnoirea Serviciilor online</w:instrText>
      </w:r>
      <w:bookmarkEnd w:id="212"/>
      <w:r>
        <w:instrText>" \l 2</w:instrText>
      </w:r>
      <w:r>
        <w:fldChar w:fldCharType="end"/>
      </w:r>
    </w:p>
    <w:p w:rsidR="00031492" w:rsidRDefault="00D60626">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0">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213" w:name="_Sec624"/>
      <w:r>
        <w:t>Serviciile Microsoft Azure</w:t>
      </w:r>
      <w:bookmarkEnd w:id="213"/>
      <w:r>
        <w:fldChar w:fldCharType="begin"/>
      </w:r>
      <w:r>
        <w:instrText xml:space="preserve"> TC "</w:instrText>
      </w:r>
      <w:bookmarkStart w:id="214" w:name="_Toc4614065"/>
      <w:r>
        <w:instrText>Serviciile Microsoft Azure</w:instrText>
      </w:r>
      <w:bookmarkEnd w:id="214"/>
      <w:r>
        <w:instrText>" \l 2</w:instrText>
      </w:r>
      <w:r>
        <w:fldChar w:fldCharType="end"/>
      </w:r>
    </w:p>
    <w:p w:rsidR="00031492" w:rsidRDefault="00D60626">
      <w:pPr>
        <w:pStyle w:val="ProductList-ClauseHeading"/>
        <w:outlineLvl w:val="2"/>
      </w:pPr>
      <w:r>
        <w:t>1. Definiții</w:t>
      </w:r>
    </w:p>
    <w:p w:rsidR="00031492" w:rsidRDefault="00D60626">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031492" w:rsidRDefault="00D60626">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rsidR="00031492" w:rsidRDefault="00D60626">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rsidR="00031492" w:rsidRDefault="00D60626">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rsidR="00031492" w:rsidRDefault="00D6062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031492" w:rsidRDefault="00031492">
      <w:pPr>
        <w:pStyle w:val="ProductList-Body"/>
      </w:pPr>
    </w:p>
    <w:p w:rsidR="00031492" w:rsidRDefault="00D60626">
      <w:pPr>
        <w:pStyle w:val="ProductList-ClauseHeading"/>
        <w:outlineLvl w:val="2"/>
      </w:pPr>
      <w:r>
        <w:t>2. Durata Abonamentului</w:t>
      </w:r>
    </w:p>
    <w:p w:rsidR="00031492" w:rsidRDefault="00D60626">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rsidR="00031492" w:rsidRDefault="00031492">
      <w:pPr>
        <w:pStyle w:val="ProductList-Body"/>
      </w:pPr>
    </w:p>
    <w:p w:rsidR="00031492" w:rsidRDefault="00D60626">
      <w:pPr>
        <w:pStyle w:val="ProductList-ClauseHeading"/>
        <w:outlineLvl w:val="2"/>
      </w:pPr>
      <w:r>
        <w:t>3. Achiziționarea Serviciilor</w:t>
      </w:r>
    </w:p>
    <w:p w:rsidR="00031492" w:rsidRDefault="00D60626">
      <w:pPr>
        <w:pStyle w:val="ProductList-Body"/>
      </w:pPr>
      <w:r>
        <w:t>Serviciile Microsoft Azure pot fi achiziționate printr-una din modalitățile următoare sau printr-o combinație între acestea:</w:t>
      </w:r>
    </w:p>
    <w:p w:rsidR="00031492" w:rsidRDefault="00D60626" w:rsidP="00D60626">
      <w:pPr>
        <w:pStyle w:val="ProductList-Bullet"/>
        <w:numPr>
          <w:ilvl w:val="0"/>
          <w:numId w:val="32"/>
        </w:numPr>
      </w:pPr>
      <w:r>
        <w:rPr>
          <w:b/>
          <w:color w:val="00188F"/>
        </w:rPr>
        <w:lastRenderedPageBreak/>
        <w:t>Angajamentul financiar</w:t>
      </w:r>
      <w:r>
        <w:t xml:space="preserve">: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 </w:t>
      </w:r>
    </w:p>
    <w:p w:rsidR="00031492" w:rsidRDefault="00D60626" w:rsidP="00D60626">
      <w:pPr>
        <w:pStyle w:val="ProductList-Bullet"/>
        <w:numPr>
          <w:ilvl w:val="0"/>
          <w:numId w:val="32"/>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031492" w:rsidRDefault="00D60626" w:rsidP="00D60626">
      <w:pPr>
        <w:pStyle w:val="ProductList-Bullet"/>
        <w:numPr>
          <w:ilvl w:val="0"/>
          <w:numId w:val="32"/>
        </w:numPr>
      </w:pPr>
      <w:r>
        <w:rPr>
          <w:b/>
          <w:color w:val="00188F"/>
        </w:rPr>
        <w:t>Planul de Servicii Microsoft Azure</w:t>
      </w:r>
      <w:r>
        <w:t xml:space="preserve">: Clientul se poate abona la un Serviciu Microsoft Azure ca Plan de Servicii Microsoft Azure; </w:t>
      </w:r>
    </w:p>
    <w:p w:rsidR="00031492" w:rsidRDefault="00D60626" w:rsidP="00D60626">
      <w:pPr>
        <w:pStyle w:val="ProductList-Bullet"/>
        <w:numPr>
          <w:ilvl w:val="0"/>
          <w:numId w:val="32"/>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w:t>
      </w:r>
    </w:p>
    <w:p w:rsidR="00031492" w:rsidRDefault="00D60626" w:rsidP="00D60626">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rsidR="00031492" w:rsidRDefault="00031492">
      <w:pPr>
        <w:pStyle w:val="ProductList-Body"/>
      </w:pPr>
    </w:p>
    <w:p w:rsidR="00031492" w:rsidRDefault="00D60626">
      <w:pPr>
        <w:pStyle w:val="ProductList-ClauseHeading"/>
        <w:outlineLvl w:val="2"/>
      </w:pPr>
      <w:r>
        <w:t>4. Prețurile</w:t>
      </w:r>
    </w:p>
    <w:p w:rsidR="00031492" w:rsidRDefault="00D60626">
      <w:pPr>
        <w:pStyle w:val="ProductList-Body"/>
      </w:pPr>
      <w:r>
        <w:t>Pe durata Înscrierii, Microsoft poate să ofere prețuri reduse Clientului sau resellerului Clientului pentru Servicii Microsoft Azure individuale, fie permanent, fie temporar (promoție).</w:t>
      </w:r>
    </w:p>
    <w:p w:rsidR="00031492" w:rsidRDefault="00031492">
      <w:pPr>
        <w:pStyle w:val="ProductList-Body"/>
      </w:pPr>
    </w:p>
    <w:p w:rsidR="00031492" w:rsidRDefault="00D60626">
      <w:pPr>
        <w:pStyle w:val="ProductList-ClauseHeading"/>
        <w:outlineLvl w:val="2"/>
      </w:pPr>
      <w:r>
        <w:t>5. Plățile și taxele</w:t>
      </w:r>
    </w:p>
    <w:p w:rsidR="00031492" w:rsidRDefault="00D60626" w:rsidP="00D60626">
      <w:pPr>
        <w:pStyle w:val="ProductList-Bullet"/>
        <w:numPr>
          <w:ilvl w:val="0"/>
          <w:numId w:val="33"/>
        </w:numPr>
      </w:pPr>
      <w:r>
        <w:rPr>
          <w:b/>
          <w:color w:val="00188F"/>
        </w:rPr>
        <w:t>Utilizarea Angajamentului financiar</w:t>
      </w:r>
      <w:r>
        <w:t xml:space="preserve">: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 </w:t>
      </w:r>
    </w:p>
    <w:p w:rsidR="00031492" w:rsidRDefault="00D60626" w:rsidP="00D60626">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w:t>
      </w:r>
    </w:p>
    <w:p w:rsidR="00031492" w:rsidRDefault="00D60626" w:rsidP="00D60626">
      <w:pPr>
        <w:pStyle w:val="ProductList-Bullet"/>
        <w:numPr>
          <w:ilvl w:val="0"/>
          <w:numId w:val="33"/>
        </w:numPr>
      </w:pPr>
      <w:r>
        <w:rPr>
          <w:b/>
          <w:color w:val="00188F"/>
        </w:rPr>
        <w:t>Facturarea Angajamentului financiar</w:t>
      </w:r>
      <w:r>
        <w:t>: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w:t>
      </w:r>
    </w:p>
    <w:p w:rsidR="00031492" w:rsidRDefault="00D60626" w:rsidP="00D60626">
      <w:pPr>
        <w:pStyle w:val="ProductList-Bullet"/>
        <w:numPr>
          <w:ilvl w:val="0"/>
          <w:numId w:val="33"/>
        </w:numPr>
      </w:pPr>
      <w:r>
        <w:rPr>
          <w:b/>
          <w:color w:val="00188F"/>
        </w:rPr>
        <w:t>Facturare bazată pe consum</w:t>
      </w:r>
      <w:r>
        <w:t>: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rsidR="00031492" w:rsidRDefault="00D60626" w:rsidP="00D60626">
      <w:pPr>
        <w:pStyle w:val="ProductList-Bullet"/>
        <w:numPr>
          <w:ilvl w:val="0"/>
          <w:numId w:val="33"/>
        </w:numPr>
      </w:pPr>
      <w:r>
        <w:rPr>
          <w:b/>
          <w:color w:val="00188F"/>
        </w:rPr>
        <w:t>Facturarea Planului de Servicii Azure</w:t>
      </w:r>
      <w:r>
        <w:t>: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w:t>
      </w:r>
    </w:p>
    <w:p w:rsidR="00031492" w:rsidRDefault="00D60626" w:rsidP="00D60626">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rsidR="00031492" w:rsidRDefault="00031492">
      <w:pPr>
        <w:pStyle w:val="ProductList-Body"/>
      </w:pPr>
    </w:p>
    <w:p w:rsidR="00031492" w:rsidRDefault="00D60626">
      <w:pPr>
        <w:pStyle w:val="ProductList-ClauseHeading"/>
        <w:outlineLvl w:val="2"/>
      </w:pPr>
      <w:r>
        <w:t>6. Opțiunile Rezervărilor Azure</w:t>
      </w:r>
    </w:p>
    <w:p w:rsidR="00031492" w:rsidRDefault="00D60626">
      <w:pPr>
        <w:pStyle w:val="ProductList-Body"/>
      </w:pPr>
      <w:r>
        <w:t>Opțiunile următoare se aplică Rezervărilor Azure achiziționare de Client.</w:t>
      </w:r>
    </w:p>
    <w:p w:rsidR="00031492" w:rsidRDefault="00D60626" w:rsidP="00D60626">
      <w:pPr>
        <w:pStyle w:val="ProductList-Bullet"/>
        <w:numPr>
          <w:ilvl w:val="0"/>
          <w:numId w:val="34"/>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rsidR="00031492" w:rsidRDefault="00D60626" w:rsidP="00D60626">
      <w:pPr>
        <w:pStyle w:val="ProductList-Bullet"/>
        <w:numPr>
          <w:ilvl w:val="0"/>
          <w:numId w:val="34"/>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rsidR="00031492" w:rsidRDefault="00D60626" w:rsidP="00D60626">
      <w:pPr>
        <w:pStyle w:val="ProductList-Bullet"/>
        <w:numPr>
          <w:ilvl w:val="0"/>
          <w:numId w:val="34"/>
        </w:numPr>
      </w:pPr>
      <w:r>
        <w:rPr>
          <w:b/>
          <w:color w:val="00188F"/>
        </w:rPr>
        <w:t>Cesiune</w:t>
      </w:r>
      <w:r>
        <w:t xml:space="preserve">: Clientul poate să aplice o Rezervare Azure unui singur abonament (prevăzut) din înscrieri/cont (partajat). </w:t>
      </w:r>
    </w:p>
    <w:p w:rsidR="00031492" w:rsidRDefault="00031492">
      <w:pPr>
        <w:pStyle w:val="ProductList-Body"/>
      </w:pPr>
    </w:p>
    <w:p w:rsidR="00031492" w:rsidRDefault="00D60626">
      <w:pPr>
        <w:pStyle w:val="ProductList-ClauseHeading"/>
        <w:outlineLvl w:val="2"/>
      </w:pPr>
      <w:r>
        <w:lastRenderedPageBreak/>
        <w:t>7. Programele de Licență Open, Open Value și Open Value Subscription</w:t>
      </w:r>
    </w:p>
    <w:p w:rsidR="00031492" w:rsidRDefault="00D60626">
      <w:pPr>
        <w:pStyle w:val="ProductList-SubClauseHeading"/>
        <w:outlineLvl w:val="3"/>
      </w:pPr>
      <w:r>
        <w:t>7.1 Definiții</w:t>
      </w:r>
    </w:p>
    <w:p w:rsidR="00031492" w:rsidRDefault="00D60626">
      <w:pPr>
        <w:pStyle w:val="ProductList-BodyIndented"/>
      </w:pPr>
      <w:r>
        <w:rPr>
          <w:b/>
          <w:color w:val="00188F"/>
        </w:rPr>
        <w:t>Tarife de consum</w:t>
      </w:r>
      <w:r>
        <w:t>, pentru Contractele de Licență Open, Open Value și Open Value Subscription, înseamnă prețurile pentru toate Serviciile Microsoft Azure.</w:t>
      </w:r>
    </w:p>
    <w:p w:rsidR="00031492" w:rsidRDefault="00D60626">
      <w:pPr>
        <w:pStyle w:val="ProductList-BodyIndented"/>
      </w:pPr>
      <w:r>
        <w:rPr>
          <w:b/>
          <w:color w:val="00188F"/>
        </w:rPr>
        <w:t>Portal</w:t>
      </w:r>
      <w:r>
        <w:t xml:space="preserve"> înseamnă portalul online prin care Clientul administrează Abonamentul.</w:t>
      </w:r>
    </w:p>
    <w:p w:rsidR="00031492" w:rsidRDefault="00D60626">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031492" w:rsidRDefault="00031492">
      <w:pPr>
        <w:pStyle w:val="ProductList-BodyIndented"/>
      </w:pPr>
    </w:p>
    <w:p w:rsidR="00031492" w:rsidRDefault="00D60626">
      <w:pPr>
        <w:pStyle w:val="ProductList-SubClauseHeading"/>
        <w:outlineLvl w:val="3"/>
      </w:pPr>
      <w:r>
        <w:t>7.2 Durata Abonamentului</w:t>
      </w:r>
    </w:p>
    <w:p w:rsidR="00031492" w:rsidRDefault="00D60626">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rsidR="00031492" w:rsidRDefault="00031492">
      <w:pPr>
        <w:pStyle w:val="ProductList-BodyIndented"/>
      </w:pPr>
    </w:p>
    <w:p w:rsidR="00031492" w:rsidRDefault="00D60626">
      <w:pPr>
        <w:pStyle w:val="ProductList-ClauseHeading"/>
        <w:outlineLvl w:val="2"/>
      </w:pPr>
      <w:r>
        <w:t>8. Beneficiul Microsoft Azure Hybrid</w:t>
      </w:r>
    </w:p>
    <w:p w:rsidR="00031492" w:rsidRDefault="00D60626">
      <w:pPr>
        <w:pStyle w:val="ProductList-SubClauseHeading"/>
        <w:outlineLvl w:val="3"/>
      </w:pPr>
      <w:r>
        <w:t>8.1 Beneficiul Microsoft Azure Hybrid pentru Windows Server</w:t>
      </w:r>
    </w:p>
    <w:p w:rsidR="00031492" w:rsidRDefault="00D60626">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031492" w:rsidRDefault="00031492">
      <w:pPr>
        <w:pStyle w:val="ProductList-BodyIndented"/>
      </w:pPr>
    </w:p>
    <w:p w:rsidR="00031492" w:rsidRDefault="00D60626">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1">
        <w:r>
          <w:rPr>
            <w:color w:val="00467F"/>
            <w:u w:val="single"/>
          </w:rPr>
          <w:t>Termenii Serviciilor online</w:t>
        </w:r>
      </w:hyperlink>
      <w:r>
        <w:t xml:space="preserve"> vor prevala asupra utilizării Windows Server.</w:t>
      </w:r>
    </w:p>
    <w:p w:rsidR="00031492" w:rsidRDefault="00031492">
      <w:pPr>
        <w:pStyle w:val="ProductList-BodyIndented"/>
      </w:pPr>
    </w:p>
    <w:p w:rsidR="00031492" w:rsidRDefault="00D60626">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rsidR="00031492" w:rsidRDefault="00031492">
      <w:pPr>
        <w:pStyle w:val="ProductList-BodyIndented"/>
      </w:pPr>
    </w:p>
    <w:p w:rsidR="00031492" w:rsidRDefault="00D60626">
      <w:pPr>
        <w:pStyle w:val="ProductList-SubClauseHeading"/>
        <w:outlineLvl w:val="3"/>
      </w:pPr>
      <w:r>
        <w:t>8.2 Beneficiul Microsoft Azure Hybrid pentru SQL Server</w:t>
      </w:r>
    </w:p>
    <w:p w:rsidR="00031492" w:rsidRDefault="00D60626">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rsidR="00031492" w:rsidRDefault="00031492">
      <w:pPr>
        <w:pStyle w:val="ProductList-BodyIndented"/>
      </w:pPr>
    </w:p>
    <w:tbl>
      <w:tblPr>
        <w:tblStyle w:val="PURTable0"/>
        <w:tblW w:w="0" w:type="dxa"/>
        <w:tblLook w:val="04A0" w:firstRow="1" w:lastRow="0" w:firstColumn="1" w:lastColumn="0" w:noHBand="0" w:noVBand="1"/>
      </w:tblPr>
      <w:tblGrid>
        <w:gridCol w:w="3097"/>
        <w:gridCol w:w="3734"/>
        <w:gridCol w:w="3609"/>
      </w:tblGrid>
      <w:tr w:rsidR="0003149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31492" w:rsidRDefault="00D60626">
            <w:pPr>
              <w:pStyle w:val="ProductList-TableBody"/>
            </w:pPr>
            <w:r>
              <w:rPr>
                <w:color w:val="FFFFFF"/>
              </w:rPr>
              <w:t>Licență eligibilă</w:t>
            </w:r>
          </w:p>
        </w:tc>
        <w:tc>
          <w:tcPr>
            <w:tcW w:w="4280" w:type="dxa"/>
            <w:tcBorders>
              <w:bottom w:val="none" w:sz="4" w:space="0" w:color="6E6E6E"/>
            </w:tcBorders>
            <w:shd w:val="clear" w:color="auto" w:fill="0070C0"/>
          </w:tcPr>
          <w:p w:rsidR="00031492" w:rsidRDefault="00D60626">
            <w:pPr>
              <w:pStyle w:val="ProductList-TableBody"/>
            </w:pPr>
            <w:r>
              <w:rPr>
                <w:color w:val="FFFFFF"/>
              </w:rPr>
              <w:t>Serviciile de date Microsoft Azure</w:t>
            </w:r>
          </w:p>
        </w:tc>
        <w:tc>
          <w:tcPr>
            <w:tcW w:w="4160" w:type="dxa"/>
            <w:shd w:val="clear" w:color="auto" w:fill="0070C0"/>
          </w:tcPr>
          <w:p w:rsidR="00031492" w:rsidRDefault="00D60626">
            <w:pPr>
              <w:pStyle w:val="ProductList-TableBody"/>
            </w:pPr>
            <w:r>
              <w:rPr>
                <w:color w:val="FFFFFF"/>
              </w:rPr>
              <w:t>Proporția dintre Licențele eligibile și Azure vCores</w:t>
            </w:r>
          </w:p>
        </w:tc>
      </w:tr>
      <w:tr w:rsidR="00031492">
        <w:tc>
          <w:tcPr>
            <w:tcW w:w="3540" w:type="dxa"/>
            <w:tcBorders>
              <w:left w:val="single" w:sz="4" w:space="0" w:color="6E6E6E"/>
              <w:bottom w:val="none" w:sz="4" w:space="0" w:color="6E6E6E"/>
              <w:right w:val="single" w:sz="4" w:space="0" w:color="6E6E6E"/>
            </w:tcBorders>
          </w:tcPr>
          <w:p w:rsidR="00031492" w:rsidRDefault="00D606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1492" w:rsidRDefault="00D60626">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031492" w:rsidRDefault="00D60626">
            <w:pPr>
              <w:pStyle w:val="ProductList-TableBody"/>
            </w:pPr>
            <w:r>
              <w:t>1 Licență de nucleu:4 vCores</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w:t>
            </w:r>
            <w:r w:rsidR="007C7DA9">
              <w:t>4</w:t>
            </w:r>
            <w:r>
              <w:t xml:space="preserve"> vCore</w:t>
            </w:r>
          </w:p>
        </w:tc>
      </w:tr>
      <w:tr w:rsidR="00031492">
        <w:tc>
          <w:tcPr>
            <w:tcW w:w="35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4280" w:type="dxa"/>
            <w:tcBorders>
              <w:left w:val="single" w:sz="4" w:space="0" w:color="6E6E6E"/>
              <w:bottom w:val="single" w:sz="4" w:space="0" w:color="6E6E6E"/>
              <w:right w:val="single" w:sz="4" w:space="0" w:color="6E6E6E"/>
            </w:tcBorders>
          </w:tcPr>
          <w:p w:rsidR="00031492" w:rsidRDefault="00D6062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sidR="007C7DA9">
              <w:t>1</w:t>
            </w:r>
            <w:r>
              <w:t xml:space="preserve"> vCore</w:t>
            </w:r>
          </w:p>
        </w:tc>
      </w:tr>
      <w:tr w:rsidR="00031492">
        <w:tc>
          <w:tcPr>
            <w:tcW w:w="35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4280" w:type="dxa"/>
            <w:tcBorders>
              <w:top w:val="single" w:sz="4" w:space="0" w:color="6E6E6E"/>
              <w:left w:val="single" w:sz="4" w:space="0" w:color="6E6E6E"/>
              <w:right w:val="single" w:sz="4" w:space="0" w:color="6E6E6E"/>
            </w:tcBorders>
          </w:tcPr>
          <w:p w:rsidR="00031492" w:rsidRDefault="00D60626">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Pr>
                <w:vertAlign w:val="superscript"/>
              </w:rPr>
              <w:t>1</w:t>
            </w:r>
            <w:r>
              <w:t>:1 vCore</w:t>
            </w:r>
          </w:p>
        </w:tc>
      </w:tr>
      <w:tr w:rsidR="00031492">
        <w:tc>
          <w:tcPr>
            <w:tcW w:w="3540" w:type="dxa"/>
            <w:tcBorders>
              <w:top w:val="single" w:sz="4" w:space="0" w:color="6E6E6E"/>
              <w:left w:val="single" w:sz="4" w:space="0" w:color="6E6E6E"/>
              <w:bottom w:val="none" w:sz="4" w:space="0" w:color="6E6E6E"/>
            </w:tcBorders>
          </w:tcPr>
          <w:p w:rsidR="00031492" w:rsidRDefault="00D60626">
            <w:pPr>
              <w:pStyle w:val="ProductList-TableBody"/>
            </w:pPr>
            <w:r>
              <w:t>SQL Server Standard (Core)</w:t>
            </w:r>
          </w:p>
        </w:tc>
        <w:tc>
          <w:tcPr>
            <w:tcW w:w="4280" w:type="dxa"/>
          </w:tcPr>
          <w:p w:rsidR="00031492" w:rsidRDefault="00D6062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4280" w:type="dxa"/>
            <w:tcBorders>
              <w:left w:val="single" w:sz="4" w:space="0" w:color="6E6E6E"/>
              <w:bottom w:val="single" w:sz="4" w:space="0" w:color="6E6E6E"/>
              <w:right w:val="single" w:sz="4" w:space="0" w:color="6E6E6E"/>
            </w:tcBorders>
          </w:tcPr>
          <w:p w:rsidR="00031492" w:rsidRDefault="00D6062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 1 vCore</w:t>
            </w:r>
          </w:p>
        </w:tc>
      </w:tr>
      <w:tr w:rsidR="00031492">
        <w:tc>
          <w:tcPr>
            <w:tcW w:w="35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Pr>
                <w:vertAlign w:val="superscript"/>
              </w:rPr>
              <w:t>1</w:t>
            </w:r>
            <w:r>
              <w:t>:1 vCore</w:t>
            </w:r>
          </w:p>
        </w:tc>
      </w:tr>
    </w:tbl>
    <w:p w:rsidR="00031492" w:rsidRDefault="00D60626">
      <w:pPr>
        <w:pStyle w:val="ProductList-BodyIndented"/>
      </w:pPr>
      <w:r>
        <w:rPr>
          <w:vertAlign w:val="superscript"/>
        </w:rPr>
        <w:t>1</w:t>
      </w:r>
      <w:r>
        <w:rPr>
          <w:i/>
        </w:rPr>
        <w:t>Cu condiția respectării unei cerințe minime de patru Licențe de nucleu pentru fiecare mașină virtuală.</w:t>
      </w:r>
    </w:p>
    <w:p w:rsidR="00031492" w:rsidRDefault="00031492">
      <w:pPr>
        <w:pStyle w:val="ProductList-BodyIndented"/>
      </w:pPr>
    </w:p>
    <w:p w:rsidR="00031492" w:rsidRDefault="00D60626">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rsidR="00031492" w:rsidRDefault="00031492">
      <w:pPr>
        <w:pStyle w:val="ProductList-BodyIndented"/>
      </w:pPr>
    </w:p>
    <w:p w:rsidR="00031492" w:rsidRDefault="00D60626">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rsidR="00031492" w:rsidRDefault="00031492">
      <w:pPr>
        <w:pStyle w:val="ProductList-BodyIndented"/>
      </w:pPr>
    </w:p>
    <w:p w:rsidR="00031492" w:rsidRDefault="00D60626">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031492" w:rsidRDefault="00031492">
      <w:pPr>
        <w:pStyle w:val="ProductList-BodyIndented"/>
      </w:pPr>
    </w:p>
    <w:p w:rsidR="00031492" w:rsidRDefault="00D60626">
      <w:pPr>
        <w:pStyle w:val="ProductList-SubClauseHeading"/>
        <w:outlineLvl w:val="3"/>
      </w:pPr>
      <w:r>
        <w:t>8.2.1 Drepturi în caz de avarie</w:t>
      </w:r>
    </w:p>
    <w:p w:rsidR="00031492" w:rsidRDefault="00D60626">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031492" w:rsidRDefault="00031492">
      <w:pPr>
        <w:pStyle w:val="ProductList-BodyIndented"/>
      </w:pPr>
    </w:p>
    <w:p w:rsidR="00031492" w:rsidRDefault="00D60626">
      <w:pPr>
        <w:pStyle w:val="ProductList-Offering2HeadingNoBorder"/>
        <w:outlineLvl w:val="2"/>
      </w:pPr>
      <w:bookmarkStart w:id="215" w:name="_Sec625"/>
      <w:r>
        <w:t>Serviciile Microsoft Azure</w:t>
      </w:r>
      <w:bookmarkEnd w:id="215"/>
      <w:r>
        <w:fldChar w:fldCharType="begin"/>
      </w:r>
      <w:r>
        <w:instrText xml:space="preserve"> TC "</w:instrText>
      </w:r>
      <w:bookmarkStart w:id="216" w:name="_Toc4614066"/>
      <w:r>
        <w:instrText>Serviciile Microsoft Azure</w:instrText>
      </w:r>
      <w:bookmarkEnd w:id="216"/>
      <w:r>
        <w:instrText>" \l 3</w:instrText>
      </w:r>
      <w:r>
        <w:fldChar w:fldCharType="end"/>
      </w:r>
    </w:p>
    <w:p w:rsidR="00031492" w:rsidRDefault="00D60626">
      <w:pPr>
        <w:pStyle w:val="ProductList-Offering1SubSection"/>
        <w:outlineLvl w:val="3"/>
      </w:pPr>
      <w:bookmarkStart w:id="217" w:name="_Sec705"/>
      <w:r>
        <w:t>1. Disponibilitatea programului</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2B2B2"/>
              <w:right w:val="none" w:sz="4" w:space="0" w:color="6E6E6E"/>
            </w:tcBorders>
          </w:tcPr>
          <w:p w:rsidR="00031492" w:rsidRDefault="00D60626">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none" w:sz="4" w:space="0" w:color="BFBFBF"/>
              <w:right w:val="none" w:sz="4" w:space="0" w:color="6E6E6E"/>
            </w:tcBorders>
          </w:tcPr>
          <w:p w:rsidR="00031492" w:rsidRDefault="00D60626">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Body"/>
      </w:pPr>
      <w:r>
        <w:rPr>
          <w:i/>
        </w:rPr>
        <w:t>*Disponibile și prin Contractul dintre Microsoft și Client</w:t>
      </w:r>
    </w:p>
    <w:p w:rsidR="00031492" w:rsidRDefault="00D60626">
      <w:pPr>
        <w:pStyle w:val="ProductList-Offering1SubSection"/>
        <w:outlineLvl w:val="3"/>
      </w:pPr>
      <w:bookmarkStart w:id="218" w:name="_Sec760"/>
      <w:r>
        <w:t>2. Condițiile produsului</w:t>
      </w:r>
      <w:bookmarkEnd w:id="218"/>
    </w:p>
    <w:tbl>
      <w:tblPr>
        <w:tblStyle w:val="PURTable"/>
        <w:tblW w:w="0" w:type="dxa"/>
        <w:tblLook w:val="04A0" w:firstRow="1" w:lastRow="0" w:firstColumn="1" w:lastColumn="0" w:noHBand="0" w:noVBand="1"/>
      </w:tblPr>
      <w:tblGrid>
        <w:gridCol w:w="3600"/>
        <w:gridCol w:w="3595"/>
        <w:gridCol w:w="3595"/>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rsidRPr="007C7DA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031492" w:rsidRPr="007C7DA9" w:rsidRDefault="00D60626">
            <w:pPr>
              <w:pStyle w:val="ProductList-TableBody"/>
              <w:rPr>
                <w:lang w:val="pt-BR"/>
              </w:rPr>
            </w:pPr>
            <w:r>
              <w:fldChar w:fldCharType="begin"/>
            </w:r>
            <w:r w:rsidRPr="007C7DA9">
              <w:rPr>
                <w:lang w:val="pt-BR"/>
              </w:rP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sidRPr="007C7DA9">
              <w:rPr>
                <w:color w:val="0563C1"/>
                <w:lang w:val="pt-BR"/>
              </w:rPr>
              <w:t>Eligibil pentru reducere (SCE)</w:t>
            </w:r>
            <w:r>
              <w:fldChar w:fldCharType="end"/>
            </w:r>
            <w:r w:rsidRPr="007C7DA9">
              <w:rPr>
                <w:lang w:val="pt-BR"/>
              </w:rPr>
              <w:t>: Angajamentul anual alocat pentru Serviciile Microsoft Azure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Planurile de Servicii Microsoft Azure</w:t>
      </w:r>
    </w:p>
    <w:p w:rsidR="00031492" w:rsidRDefault="00D60626">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31492" w:rsidRDefault="00031492">
            <w:pPr>
              <w:pStyle w:val="PURBreadcrumb"/>
            </w:pPr>
          </w:p>
          <w:tbl>
            <w:tblPr>
              <w:tblW w:w="0" w:type="dxa"/>
              <w:tblLook w:val="04A0" w:firstRow="1" w:lastRow="0" w:firstColumn="1" w:lastColumn="0" w:noHBand="0" w:noVBand="1"/>
            </w:tblPr>
            <w:tblGrid>
              <w:gridCol w:w="10684"/>
            </w:tblGrid>
            <w:tr w:rsidR="00031492">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TableBody"/>
            </w:pPr>
          </w:p>
        </w:tc>
      </w:tr>
    </w:tbl>
    <w:p w:rsidR="00031492" w:rsidRPr="007C7DA9" w:rsidRDefault="00D60626">
      <w:pPr>
        <w:pStyle w:val="ProductList-Offering2HeadingNoBorder"/>
        <w:outlineLvl w:val="2"/>
        <w:rPr>
          <w:lang w:val="fr-FR"/>
        </w:rPr>
      </w:pPr>
      <w:bookmarkStart w:id="219" w:name="_Sec1197"/>
      <w:r w:rsidRPr="007C7DA9">
        <w:rPr>
          <w:lang w:val="fr-FR"/>
        </w:rPr>
        <w:t>Planurile de infrastructură Microsoft Azure</w:t>
      </w:r>
      <w:bookmarkEnd w:id="219"/>
      <w:r>
        <w:fldChar w:fldCharType="begin"/>
      </w:r>
      <w:r w:rsidRPr="007C7DA9">
        <w:rPr>
          <w:lang w:val="fr-FR"/>
        </w:rPr>
        <w:instrText xml:space="preserve"> TC "</w:instrText>
      </w:r>
      <w:bookmarkStart w:id="220" w:name="_Toc4614067"/>
      <w:r w:rsidRPr="007C7DA9">
        <w:rPr>
          <w:lang w:val="fr-FR"/>
        </w:rPr>
        <w:instrText>Planurile de infrastructură Microsoft Azure</w:instrText>
      </w:r>
      <w:bookmarkEnd w:id="220"/>
      <w:r w:rsidRPr="007C7DA9">
        <w:rPr>
          <w:lang w:val="fr-FR"/>
        </w:rPr>
        <w:instrText>" \l 3</w:instrText>
      </w:r>
      <w:r>
        <w:fldChar w:fldCharType="end"/>
      </w:r>
    </w:p>
    <w:p w:rsidR="00031492" w:rsidRDefault="00D60626">
      <w:pPr>
        <w:pStyle w:val="ProductList-Offering1SubSection"/>
        <w:outlineLvl w:val="3"/>
      </w:pPr>
      <w:bookmarkStart w:id="221" w:name="_Sec706"/>
      <w:r>
        <w:t>1. Disponibilitatea programului</w:t>
      </w:r>
      <w:bookmarkEnd w:id="221"/>
    </w:p>
    <w:tbl>
      <w:tblPr>
        <w:tblStyle w:val="PURTable"/>
        <w:tblW w:w="0" w:type="dxa"/>
        <w:tblLook w:val="04A0" w:firstRow="1" w:lastRow="0" w:firstColumn="1" w:lastColumn="0" w:noHBand="0" w:noVBand="1"/>
      </w:tblPr>
      <w:tblGrid>
        <w:gridCol w:w="4222"/>
        <w:gridCol w:w="709"/>
        <w:gridCol w:w="687"/>
        <w:gridCol w:w="700"/>
        <w:gridCol w:w="711"/>
        <w:gridCol w:w="728"/>
        <w:gridCol w:w="828"/>
        <w:gridCol w:w="704"/>
        <w:gridCol w:w="694"/>
        <w:gridCol w:w="801"/>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es-ES_tradnl"/>
              </w:rPr>
            </w:pPr>
            <w:r w:rsidRPr="007C7DA9">
              <w:rPr>
                <w:color w:val="000000"/>
                <w:lang w:val="es-ES_tradnl"/>
              </w:rPr>
              <w:t>Plan de monitorizare la distanță 1 al suitei IoT</w:t>
            </w:r>
            <w:r>
              <w:fldChar w:fldCharType="begin"/>
            </w:r>
            <w:r w:rsidRPr="007C7DA9">
              <w:rPr>
                <w:lang w:val="es-ES_tradnl"/>
              </w:rP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es-ES_tradnl"/>
              </w:rPr>
              <w:instrText xml:space="preserve"> AutoTextList   \s NoStyle \t "Produs suplimentar" </w:instrText>
            </w:r>
            <w:r>
              <w:fldChar w:fldCharType="separate"/>
            </w:r>
            <w:r w:rsidRPr="007C7DA9">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es-ES_tradnl"/>
              </w:rPr>
            </w:pPr>
            <w:r w:rsidRPr="007C7DA9">
              <w:rPr>
                <w:color w:val="000000"/>
                <w:lang w:val="es-ES_tradnl"/>
              </w:rPr>
              <w:t>Plan de monitorizare la distanță 2 al suitei IoT</w:t>
            </w:r>
            <w:r>
              <w:fldChar w:fldCharType="begin"/>
            </w:r>
            <w:r w:rsidRPr="007C7DA9">
              <w:rPr>
                <w:lang w:val="es-ES_tradnl"/>
              </w:rP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es-ES_tradnl"/>
              </w:rPr>
              <w:instrText xml:space="preserve"> AutoTextList   \s NoStyle \t "Produs suplimentar" </w:instrText>
            </w:r>
            <w:r>
              <w:fldChar w:fldCharType="separate"/>
            </w:r>
            <w:r w:rsidRPr="007C7DA9">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Pr="007C7DA9" w:rsidRDefault="00D60626">
            <w:pPr>
              <w:pStyle w:val="ProductList-TableBody"/>
              <w:rPr>
                <w:lang w:val="fr-FR"/>
              </w:rPr>
            </w:pPr>
            <w:r w:rsidRPr="007C7DA9">
              <w:rPr>
                <w:color w:val="000000"/>
                <w:lang w:val="fr-FR"/>
              </w:rPr>
              <w:t>Azure Site Recovery (pe site-ul deținut de Client)</w:t>
            </w:r>
            <w:r>
              <w:fldChar w:fldCharType="begin"/>
            </w:r>
            <w:r w:rsidRPr="007C7DA9">
              <w:rPr>
                <w:lang w:val="fr-FR"/>
              </w:rP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Pr="007C7DA9" w:rsidRDefault="0003149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Pr="007C7DA9" w:rsidRDefault="0003149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rsidRPr="007C7DA9">
              <w:rPr>
                <w:lang w:val="fr-FR"/>
              </w:rPr>
              <w:instrText xml:space="preserve"> AutoTextList   \s NoStyle \t "Produs suplimentar" </w:instrText>
            </w:r>
            <w:r>
              <w:fldChar w:fldCharType="separate"/>
            </w:r>
            <w:r w:rsidRPr="007C7DA9">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22" w:name="_Sec761"/>
      <w:r>
        <w:lastRenderedPageBreak/>
        <w:t>2. Condițiile produsului</w:t>
      </w:r>
      <w:bookmarkEnd w:id="222"/>
    </w:p>
    <w:tbl>
      <w:tblPr>
        <w:tblStyle w:val="PURTable"/>
        <w:tblW w:w="0" w:type="dxa"/>
        <w:tblLook w:val="04A0" w:firstRow="1" w:lastRow="0" w:firstColumn="1" w:lastColumn="0" w:noHBand="0" w:noVBand="1"/>
      </w:tblPr>
      <w:tblGrid>
        <w:gridCol w:w="3609"/>
        <w:gridCol w:w="3586"/>
        <w:gridCol w:w="3595"/>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Licențe suplimentare și SA de tranziție: neaplicabil</w:t>
            </w:r>
          </w:p>
        </w:tc>
      </w:tr>
    </w:tbl>
    <w:p w:rsidR="00031492" w:rsidRDefault="00031492">
      <w:pPr>
        <w:pStyle w:val="ProductList-Body"/>
      </w:pPr>
    </w:p>
    <w:p w:rsidR="00031492" w:rsidRDefault="00D60626">
      <w:pPr>
        <w:pStyle w:val="ProductList-ClauseHeading"/>
        <w:outlineLvl w:val="4"/>
      </w:pPr>
      <w:r>
        <w:t>2.1 Microsoft Azure Stack Plan</w:t>
      </w:r>
    </w:p>
    <w:p w:rsidR="00031492" w:rsidRDefault="00D60626">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rsidR="00031492" w:rsidRDefault="00031492">
      <w:pPr>
        <w:pStyle w:val="ProductList-Body"/>
      </w:pPr>
    </w:p>
    <w:p w:rsidR="00031492" w:rsidRDefault="00D60626">
      <w:pPr>
        <w:pStyle w:val="ProductList-ClauseHeading"/>
        <w:outlineLvl w:val="4"/>
      </w:pPr>
      <w:r>
        <w:t>2.2 Ofertele de asistență pentru Planul Microsoft Azure StorSimple</w:t>
      </w:r>
    </w:p>
    <w:p w:rsidR="00031492" w:rsidRDefault="00D60626">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23" w:name="_Sec1198"/>
      <w:r>
        <w:t>Planurile de asistență pentru Microsoft Azure</w:t>
      </w:r>
      <w:bookmarkEnd w:id="223"/>
      <w:r>
        <w:fldChar w:fldCharType="begin"/>
      </w:r>
      <w:r>
        <w:instrText xml:space="preserve"> TC "</w:instrText>
      </w:r>
      <w:bookmarkStart w:id="224" w:name="_Toc4614068"/>
      <w:r>
        <w:instrText>Planurile de asistență pentru Microsoft Azure</w:instrText>
      </w:r>
      <w:bookmarkEnd w:id="224"/>
      <w:r>
        <w:instrText>" \l 3</w:instrText>
      </w:r>
      <w:r>
        <w:fldChar w:fldCharType="end"/>
      </w:r>
    </w:p>
    <w:p w:rsidR="00031492" w:rsidRDefault="00D60626">
      <w:pPr>
        <w:pStyle w:val="ProductList-Offering1SubSection"/>
        <w:outlineLvl w:val="3"/>
      </w:pPr>
      <w:bookmarkStart w:id="225" w:name="_Sec1200"/>
      <w:r>
        <w:t>1. Disponibilitatea programului</w:t>
      </w:r>
      <w:bookmarkEnd w:id="225"/>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Body"/>
      </w:pPr>
      <w:r>
        <w:rPr>
          <w:i/>
        </w:rPr>
        <w:t>*Disponibilă și prin Contractul între Microsoft și Client și eligibilă pentru reducere dacă a fost achiziționată în baza unui astfel de contract.</w:t>
      </w:r>
    </w:p>
    <w:p w:rsidR="00031492" w:rsidRDefault="00D60626">
      <w:pPr>
        <w:pStyle w:val="ProductList-Offering1SubSection"/>
        <w:outlineLvl w:val="3"/>
      </w:pPr>
      <w:bookmarkStart w:id="226" w:name="_Sec1201"/>
      <w:r>
        <w:t>2. Condițiile produsului</w:t>
      </w:r>
      <w:bookmarkEnd w:id="226"/>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27" w:name="_Sec1199"/>
      <w:r>
        <w:t>Planurile pentru utilizatori Microsoft Azure</w:t>
      </w:r>
      <w:bookmarkEnd w:id="227"/>
      <w:r>
        <w:fldChar w:fldCharType="begin"/>
      </w:r>
      <w:r>
        <w:instrText xml:space="preserve"> TC "</w:instrText>
      </w:r>
      <w:bookmarkStart w:id="228" w:name="_Toc4614069"/>
      <w:r>
        <w:instrText>Planurile pentru utilizatori Microsoft Azure</w:instrText>
      </w:r>
      <w:bookmarkEnd w:id="228"/>
      <w:r>
        <w:instrText>" \l 3</w:instrText>
      </w:r>
      <w:r>
        <w:fldChar w:fldCharType="end"/>
      </w:r>
    </w:p>
    <w:p w:rsidR="00031492" w:rsidRDefault="00D60626">
      <w:pPr>
        <w:pStyle w:val="ProductList-Offering1SubSection"/>
        <w:outlineLvl w:val="3"/>
      </w:pPr>
      <w:bookmarkStart w:id="229" w:name="_Sec1202"/>
      <w:r>
        <w:t>1. Disponibilitatea programului</w:t>
      </w:r>
      <w:bookmarkEnd w:id="229"/>
    </w:p>
    <w:tbl>
      <w:tblPr>
        <w:tblStyle w:val="PURTable"/>
        <w:tblW w:w="0" w:type="dxa"/>
        <w:tblLook w:val="04A0" w:firstRow="1" w:lastRow="0" w:firstColumn="1" w:lastColumn="0" w:noHBand="0" w:noVBand="1"/>
      </w:tblPr>
      <w:tblGrid>
        <w:gridCol w:w="4217"/>
        <w:gridCol w:w="709"/>
        <w:gridCol w:w="694"/>
        <w:gridCol w:w="699"/>
        <w:gridCol w:w="710"/>
        <w:gridCol w:w="727"/>
        <w:gridCol w:w="827"/>
        <w:gridCol w:w="703"/>
        <w:gridCol w:w="699"/>
        <w:gridCol w:w="799"/>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lastRenderedPageBreak/>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single" w:sz="4" w:space="0" w:color="FFFFFF"/>
              <w:right w:val="none" w:sz="4" w:space="0" w:color="6E6E6E"/>
            </w:tcBorders>
          </w:tcPr>
          <w:p w:rsidR="00031492" w:rsidRDefault="00D60626">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30" w:name="_Sec1203"/>
      <w:r>
        <w:t>2. Condițiile produsului</w:t>
      </w:r>
      <w:bookmarkEnd w:id="230"/>
    </w:p>
    <w:tbl>
      <w:tblPr>
        <w:tblStyle w:val="PURTable"/>
        <w:tblW w:w="0" w:type="dxa"/>
        <w:tblLook w:val="04A0" w:firstRow="1" w:lastRow="0" w:firstColumn="1" w:lastColumn="0" w:noHBand="0" w:noVBand="1"/>
      </w:tblPr>
      <w:tblGrid>
        <w:gridCol w:w="3603"/>
        <w:gridCol w:w="3595"/>
        <w:gridCol w:w="359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Drepturile de utilizare extinse pentru Clienții Protecției avansata Azure împotriva amenințărilor pentru utilizatori (AATP)</w:t>
      </w:r>
    </w:p>
    <w:p w:rsidR="00031492" w:rsidRDefault="00D60626">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rsidR="00031492" w:rsidRDefault="00031492">
      <w:pPr>
        <w:pStyle w:val="ProductList-Body"/>
      </w:pPr>
    </w:p>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231" w:name="_Sec629"/>
      <w:r>
        <w:t>Microsoft 365</w:t>
      </w:r>
      <w:bookmarkEnd w:id="231"/>
      <w:r>
        <w:fldChar w:fldCharType="begin"/>
      </w:r>
      <w:r>
        <w:instrText xml:space="preserve"> TC "</w:instrText>
      </w:r>
      <w:bookmarkStart w:id="232" w:name="_Toc4614070"/>
      <w:r>
        <w:instrText>Microsoft 365</w:instrText>
      </w:r>
      <w:bookmarkEnd w:id="232"/>
      <w:r>
        <w:instrText>" \l 2</w:instrText>
      </w:r>
      <w:r>
        <w:fldChar w:fldCharType="end"/>
      </w:r>
    </w:p>
    <w:p w:rsidR="00031492" w:rsidRDefault="00D60626">
      <w:pPr>
        <w:pStyle w:val="ProductList-Offering1SubSection"/>
        <w:outlineLvl w:val="2"/>
      </w:pPr>
      <w:bookmarkStart w:id="233" w:name="_Sec713"/>
      <w:r>
        <w:t>1. Disponibilitatea programului</w:t>
      </w:r>
      <w:bookmarkEnd w:id="233"/>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031492">
      <w:pPr>
        <w:pStyle w:val="ProductList-Body"/>
      </w:pPr>
    </w:p>
    <w:p w:rsidR="00031492" w:rsidRDefault="00D60626">
      <w:pPr>
        <w:pStyle w:val="ProductList-Offering1SubSection"/>
        <w:outlineLvl w:val="2"/>
      </w:pPr>
      <w:bookmarkStart w:id="234" w:name="_Sec768"/>
      <w:r>
        <w:t>2. Condițiile produsului</w:t>
      </w:r>
      <w:bookmarkEnd w:id="234"/>
    </w:p>
    <w:tbl>
      <w:tblPr>
        <w:tblStyle w:val="PURTable"/>
        <w:tblW w:w="0" w:type="dxa"/>
        <w:tblLook w:val="04A0" w:firstRow="1" w:lastRow="0" w:firstColumn="1" w:lastColumn="0" w:noHBand="0" w:noVBand="1"/>
      </w:tblPr>
      <w:tblGrid>
        <w:gridCol w:w="3603"/>
        <w:gridCol w:w="3596"/>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3"/>
      </w:pPr>
      <w:r>
        <w:lastRenderedPageBreak/>
        <w:t>2.1 Termenii licenței aplicabili</w:t>
      </w:r>
    </w:p>
    <w:p w:rsidR="00031492" w:rsidRDefault="00D60626">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031492" w:rsidRDefault="00D60626" w:rsidP="00D60626">
      <w:pPr>
        <w:pStyle w:val="ProductList-Bullet"/>
        <w:numPr>
          <w:ilvl w:val="0"/>
          <w:numId w:val="35"/>
        </w:numPr>
      </w:pPr>
      <w:r>
        <w:t xml:space="preserve">Pentru Microsoft 365 E3/E5, componentele includ Office 365 Enterprise E3/E5, Enterprise Mobility + Security E3/E5 și Windows 10 Enterprise E3/E5 per utilizator.  </w:t>
      </w:r>
    </w:p>
    <w:p w:rsidR="00031492" w:rsidRDefault="00D60626" w:rsidP="00D60626">
      <w:pPr>
        <w:pStyle w:val="ProductList-Bullet"/>
        <w:numPr>
          <w:ilvl w:val="0"/>
          <w:numId w:val="35"/>
        </w:numPr>
      </w:pPr>
      <w:r>
        <w:t>Pentru Microsoft 365 A3/A5, componentele includ Office 365 A3/A5, Enterprise Mobility + Security E3/E5, Windows 10 Education E3/E5 per utilizator și Windows 10 Education A3/A5 per utilizator.</w:t>
      </w:r>
    </w:p>
    <w:p w:rsidR="00031492" w:rsidRDefault="00D60626" w:rsidP="00D60626">
      <w:pPr>
        <w:pStyle w:val="ProductList-Bullet"/>
        <w:numPr>
          <w:ilvl w:val="0"/>
          <w:numId w:val="35"/>
        </w:numPr>
      </w:pPr>
      <w:r>
        <w:t>Pentru Microsoft 365 F1, componentele includ Office Online, Enterprise Mobility + Security E3 și Windows 10 Enterprise E3.</w:t>
      </w:r>
    </w:p>
    <w:p w:rsidR="00031492" w:rsidRDefault="00031492">
      <w:pPr>
        <w:pStyle w:val="ProductList-Body"/>
      </w:pPr>
    </w:p>
    <w:p w:rsidR="00031492" w:rsidRDefault="00D60626">
      <w:pPr>
        <w:pStyle w:val="ProductList-ClauseHeading"/>
        <w:outlineLvl w:val="3"/>
      </w:pPr>
      <w:r>
        <w:t>2.2 Drepturile de utilizare extinse pentru Microsoft 365 E3/E5</w:t>
      </w:r>
    </w:p>
    <w:p w:rsidR="00031492" w:rsidRDefault="00D60626">
      <w:pPr>
        <w:pStyle w:val="ProductList-SubClauseHeading"/>
        <w:outlineLvl w:val="4"/>
      </w:pPr>
      <w:r>
        <w:t>2.2.1 Servere Office</w:t>
      </w:r>
    </w:p>
    <w:p w:rsidR="00031492" w:rsidRDefault="00D60626">
      <w:pPr>
        <w:pStyle w:val="ProductList-BodyIndented"/>
      </w:pPr>
      <w:r>
        <w:t>Fiecare Utilizator licențiat căruia i se atribuie o licență SL utilizator Microsoft 365 E3/E5 poate:</w:t>
      </w:r>
    </w:p>
    <w:p w:rsidR="00031492" w:rsidRDefault="00D60626" w:rsidP="00D60626">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rsidR="00031492" w:rsidRDefault="00D60626" w:rsidP="00D60626">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031492" w:rsidRDefault="00D60626">
      <w:pPr>
        <w:pStyle w:val="ProductList-BodyIndented"/>
      </w:pPr>
      <w:r>
        <w:t>Această prevedere nu este valabilă pentru Licențele SL pentru utilizatori achiziționate în baza Contractului pentru Microsoft Cloud.</w:t>
      </w:r>
    </w:p>
    <w:p w:rsidR="00031492" w:rsidRDefault="00031492">
      <w:pPr>
        <w:pStyle w:val="ProductList-BodyIndented"/>
      </w:pPr>
    </w:p>
    <w:p w:rsidR="00031492" w:rsidRDefault="00D60626">
      <w:pPr>
        <w:pStyle w:val="ProductList-SubClauseHeading"/>
        <w:outlineLvl w:val="4"/>
      </w:pPr>
      <w:r>
        <w:t>2.2.2 Office Professional Plus</w:t>
      </w:r>
    </w:p>
    <w:p w:rsidR="00031492" w:rsidRDefault="00D60626">
      <w:pPr>
        <w:pStyle w:val="ProductList-BodyIndented"/>
      </w:pPr>
      <w:r>
        <w:t>De la 1 august 2019, drepturile prevăzute în această secțiune 2.2.2 nu vor mai fi valabile pentru abonamentele Microsoft 365 E3/E5 noi sau reînnoite. Clienții care dețin abonamente pentru Microsoft 365 E3/E5 aflate în vigoare înainte de 1 august 2019 pot continua să-și exercite drepturile prevăzute în această secțiune 2.2.2 până la sfârșitul duratei de abonament pentru Microsoft 365 E3/E5.</w:t>
      </w:r>
    </w:p>
    <w:p w:rsidR="00031492" w:rsidRDefault="00031492">
      <w:pPr>
        <w:pStyle w:val="ProductList-BodyIndented"/>
      </w:pPr>
    </w:p>
    <w:p w:rsidR="00031492" w:rsidRDefault="00D60626">
      <w:pPr>
        <w:pStyle w:val="ProductList-SubSubClauseHeading"/>
        <w:outlineLvl w:val="5"/>
      </w:pPr>
      <w:r>
        <w:t>2.2.2.1 Licențe SL utilizator pentru Microsoft 365 cu SA de tranziție:</w:t>
      </w:r>
    </w:p>
    <w:p w:rsidR="00031492" w:rsidRDefault="00D60626">
      <w:pPr>
        <w:pStyle w:val="ProductList-BodyIndented2"/>
      </w:pPr>
      <w:r>
        <w:t>pentru fiecare Utilizator licențiat căruia clientul îi atribuie o licență pentru Microsoft 365 cu SA de tranziție, Clientul poate instala:</w:t>
      </w:r>
    </w:p>
    <w:p w:rsidR="00031492" w:rsidRDefault="00D60626" w:rsidP="00D60626">
      <w:pPr>
        <w:pStyle w:val="ProductList-Bullet"/>
        <w:numPr>
          <w:ilvl w:val="2"/>
          <w:numId w:val="37"/>
        </w:numPr>
      </w:pPr>
      <w:r>
        <w:t xml:space="preserve">o copie locală a Office Professional Plus pentru utilizarea unică a Utilizatorului licențiat pe durata abonamentului; și </w:t>
      </w:r>
    </w:p>
    <w:p w:rsidR="00031492" w:rsidRDefault="00D60626" w:rsidP="00D60626">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rsidR="00031492" w:rsidRDefault="00031492">
      <w:pPr>
        <w:pStyle w:val="ProductList-BodyIndented2"/>
      </w:pPr>
    </w:p>
    <w:p w:rsidR="00031492" w:rsidRDefault="00D60626">
      <w:pPr>
        <w:pStyle w:val="ProductList-SubSubClauseHeading"/>
        <w:outlineLvl w:val="5"/>
      </w:pPr>
      <w:r>
        <w:t>2.2.2.2 Licențe SL utilizator Microsoft 365 achiziționate în baza MPSA</w:t>
      </w:r>
    </w:p>
    <w:p w:rsidR="00031492" w:rsidRDefault="00D60626">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rsidR="00031492" w:rsidRDefault="00031492">
      <w:pPr>
        <w:pStyle w:val="ProductList-BodyIndented2"/>
      </w:pPr>
    </w:p>
    <w:p w:rsidR="00031492" w:rsidRDefault="00D60626">
      <w:pPr>
        <w:pStyle w:val="ProductList-ClauseHeading"/>
        <w:outlineLvl w:val="3"/>
      </w:pPr>
      <w:r>
        <w:t>2.3 Microsoft 365 F1 – Drepturile de utilizare pentru Windows 10 Enterprise E3</w:t>
      </w:r>
    </w:p>
    <w:p w:rsidR="00031492" w:rsidRDefault="00D60626">
      <w:pPr>
        <w:pStyle w:val="ProductList-Body"/>
      </w:pPr>
      <w:r>
        <w:t>Drepturile de utilizare pentru componenta Windows a Microsoft 365 F1 sunt drepturile de utilizare pentru Windows 10 Enterprise E3, modificate după cum urmează:</w:t>
      </w:r>
    </w:p>
    <w:p w:rsidR="00031492" w:rsidRDefault="00D60626" w:rsidP="00D60626">
      <w:pPr>
        <w:pStyle w:val="ProductList-Bullet"/>
        <w:numPr>
          <w:ilvl w:val="0"/>
          <w:numId w:val="38"/>
        </w:numPr>
      </w:pPr>
      <w:r>
        <w:t xml:space="preserve">componenta Windows a Microsoft 365 F1 operează ca Serviciu online și nu este o versiune ulterioară a unei versiuni anterioare a sistemului de operare desktop Windows. </w:t>
      </w:r>
    </w:p>
    <w:p w:rsidR="00031492" w:rsidRDefault="00D60626" w:rsidP="00D60626">
      <w:pPr>
        <w:pStyle w:val="ProductList-Bullet"/>
        <w:numPr>
          <w:ilvl w:val="0"/>
          <w:numId w:val="38"/>
        </w:numPr>
      </w:pPr>
      <w:r>
        <w:t xml:space="preserve">Drepturile de a utiliza versiunile anterioare, versiunile de limbă diferite, versiunile de platformă diferite sau edițiile inferioare ale Windows, inclusiv Windows 10 Enterprise LTSC, nu se aplică. </w:t>
      </w:r>
    </w:p>
    <w:p w:rsidR="00031492" w:rsidRDefault="00D60626" w:rsidP="00D60626">
      <w:pPr>
        <w:pStyle w:val="ProductList-Bullet"/>
        <w:numPr>
          <w:ilvl w:val="0"/>
          <w:numId w:val="38"/>
        </w:numPr>
      </w:pPr>
      <w:r>
        <w:t xml:space="preserve">Drepturile de a accesa și a utiliza instanțele virtualizate ale Windows nu se aplică. </w:t>
      </w:r>
    </w:p>
    <w:p w:rsidR="00031492" w:rsidRDefault="00D60626" w:rsidP="00D60626">
      <w:pPr>
        <w:pStyle w:val="ProductList-Bullet"/>
        <w:numPr>
          <w:ilvl w:val="0"/>
          <w:numId w:val="38"/>
        </w:numPr>
      </w:pPr>
      <w:r>
        <w:t xml:space="preserve">Drepturile de a instala și a utiliza MDOP nu se aplică. </w:t>
      </w:r>
    </w:p>
    <w:p w:rsidR="00031492" w:rsidRDefault="00D60626" w:rsidP="00D60626">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rsidR="00031492" w:rsidRDefault="00D60626" w:rsidP="00D60626">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rsidR="00031492" w:rsidRDefault="00031492">
      <w:pPr>
        <w:pStyle w:val="ProductList-Body"/>
      </w:pPr>
    </w:p>
    <w:p w:rsidR="00031492" w:rsidRDefault="00D60626">
      <w:pPr>
        <w:pStyle w:val="ProductList-ClauseHeading"/>
        <w:outlineLvl w:val="3"/>
      </w:pPr>
      <w:r>
        <w:t>2.4 Drepturile de utilizare ale Microsoft 365 Business</w:t>
      </w:r>
    </w:p>
    <w:p w:rsidR="00031492" w:rsidRDefault="00D60626">
      <w:pPr>
        <w:pStyle w:val="ProductList-Body"/>
      </w:pPr>
      <w:r>
        <w:t>Clientul nu are dreptul să furnizeze mai mult de 300 de licențe de abonament pentru utilizatori. Drepturile de utilizare pentru componenta Windows a Microsoft 365 Business se modifică după cum urmează:</w:t>
      </w:r>
    </w:p>
    <w:p w:rsidR="00031492" w:rsidRDefault="00D60626" w:rsidP="00D60626">
      <w:pPr>
        <w:pStyle w:val="ProductList-Bullet"/>
        <w:numPr>
          <w:ilvl w:val="0"/>
          <w:numId w:val="39"/>
        </w:numPr>
      </w:pPr>
      <w:r>
        <w:t xml:space="preserve">Windows Business operează ca Serviciu online și nu este o versiune ulterioară a unei versiuni anterioare a sistemului de operare desktop Windows. </w:t>
      </w:r>
    </w:p>
    <w:p w:rsidR="00031492" w:rsidRDefault="00D60626" w:rsidP="00D60626">
      <w:pPr>
        <w:pStyle w:val="ProductList-Bullet"/>
        <w:numPr>
          <w:ilvl w:val="0"/>
          <w:numId w:val="39"/>
        </w:numPr>
      </w:pPr>
      <w:r>
        <w:t xml:space="preserve">Drepturile de a utiliza versiunile anterioare, versiunile de limbă diferite, versiunile de platformă diferite sau edițiile inferioare ale Windows, inclusiv Windows 10 Enterprise LTSC, nu se aplică. </w:t>
      </w:r>
    </w:p>
    <w:p w:rsidR="00031492" w:rsidRDefault="00D60626" w:rsidP="00D60626">
      <w:pPr>
        <w:pStyle w:val="ProductList-Bullet"/>
        <w:numPr>
          <w:ilvl w:val="0"/>
          <w:numId w:val="39"/>
        </w:numPr>
      </w:pPr>
      <w:r>
        <w:t xml:space="preserve">Drepturile de a accesa și a utiliza instanțele virtualizate ale Windows nu se aplică. </w:t>
      </w:r>
    </w:p>
    <w:p w:rsidR="00031492" w:rsidRDefault="00031492">
      <w:pPr>
        <w:pStyle w:val="ProductList-Body"/>
      </w:pPr>
    </w:p>
    <w:p w:rsidR="00031492" w:rsidRDefault="00D60626">
      <w:pPr>
        <w:pStyle w:val="ProductList-ClauseHeading"/>
        <w:outlineLvl w:val="3"/>
      </w:pPr>
      <w:r>
        <w:t>2.5 Programele Academic</w:t>
      </w:r>
    </w:p>
    <w:p w:rsidR="00031492" w:rsidRDefault="00D60626">
      <w:pPr>
        <w:pStyle w:val="ProductList-Body"/>
      </w:pPr>
      <w:r>
        <w:t>Prevederile următoare sunt valabile pentru clienții care fac parte din programele Academic de licențiere de volum:</w:t>
      </w:r>
    </w:p>
    <w:p w:rsidR="00031492" w:rsidRDefault="00D60626">
      <w:pPr>
        <w:pStyle w:val="ProductList-SubClauseHeading"/>
        <w:outlineLvl w:val="4"/>
      </w:pPr>
      <w:r>
        <w:lastRenderedPageBreak/>
        <w:t>2.5.1 Microsoft 365 A1 (licență SL dispozitiv)</w:t>
      </w:r>
    </w:p>
    <w:p w:rsidR="00031492" w:rsidRDefault="00D60626">
      <w:pPr>
        <w:pStyle w:val="ProductList-SubSubClauseHeading"/>
        <w:outlineLvl w:val="5"/>
      </w:pPr>
      <w:r>
        <w:t>2.5.1.1 Durata contractului</w:t>
      </w:r>
    </w:p>
    <w:p w:rsidR="00031492" w:rsidRDefault="00D60626">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rsidR="00031492" w:rsidRDefault="00031492">
      <w:pPr>
        <w:pStyle w:val="ProductList-BodyIndented2"/>
      </w:pPr>
    </w:p>
    <w:p w:rsidR="00031492" w:rsidRDefault="00D60626">
      <w:pPr>
        <w:pStyle w:val="ProductList-SubSubClauseHeading"/>
        <w:outlineLvl w:val="5"/>
      </w:pPr>
      <w:r>
        <w:t>2.5.1.2 Revocarea și realocarea</w:t>
      </w:r>
    </w:p>
    <w:p w:rsidR="00031492" w:rsidRDefault="00D60626">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rsidR="00031492" w:rsidRDefault="00031492">
      <w:pPr>
        <w:pStyle w:val="ProductList-BodyIndented2"/>
      </w:pPr>
    </w:p>
    <w:p w:rsidR="00031492" w:rsidRDefault="00D60626">
      <w:pPr>
        <w:pStyle w:val="ProductList-SubSubClauseHeading"/>
        <w:outlineLvl w:val="5"/>
      </w:pPr>
      <w:r>
        <w:t>2.5.1.3 Versiunile Window 10</w:t>
      </w:r>
    </w:p>
    <w:p w:rsidR="00031492" w:rsidRDefault="00D60626">
      <w:pPr>
        <w:pStyle w:val="ProductList-BodyIndented2"/>
      </w:pPr>
      <w:r>
        <w:t>Microsoft 365 Education A1 include un upgrade la Windows 10 Pro Education pentru dispozitivele cu licență pentru Windows 7 Professional, Windows 8/8.1 Pro și Windows 10 Pro.</w:t>
      </w:r>
    </w:p>
    <w:p w:rsidR="00031492" w:rsidRDefault="00031492">
      <w:pPr>
        <w:pStyle w:val="ProductList-BodyIndented2"/>
      </w:pPr>
    </w:p>
    <w:p w:rsidR="00031492" w:rsidRDefault="00D60626">
      <w:pPr>
        <w:pStyle w:val="ProductList-SubClauseHeading"/>
        <w:outlineLvl w:val="4"/>
      </w:pPr>
      <w:r>
        <w:t>2.5.2 Microsoft 365 A3/A5 (Licență SL utilizator)</w:t>
      </w:r>
    </w:p>
    <w:p w:rsidR="00031492" w:rsidRDefault="00D60626">
      <w:pPr>
        <w:pStyle w:val="ProductList-SubSubClauseHeading"/>
        <w:outlineLvl w:val="5"/>
      </w:pPr>
      <w:r>
        <w:t>2.5.2.1 Servere Office</w:t>
      </w:r>
    </w:p>
    <w:p w:rsidR="00031492" w:rsidRDefault="00D60626">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rsidR="00031492" w:rsidRDefault="00D60626" w:rsidP="00D60626">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rsidR="00031492" w:rsidRDefault="00D60626" w:rsidP="00D60626">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031492" w:rsidRDefault="00D60626">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rsidR="00031492" w:rsidRDefault="00031492">
      <w:pPr>
        <w:pStyle w:val="ProductList-BodyIndented2"/>
      </w:pPr>
    </w:p>
    <w:p w:rsidR="00031492" w:rsidRDefault="00D60626">
      <w:pPr>
        <w:pStyle w:val="ProductList-SubSubClauseHeading"/>
        <w:outlineLvl w:val="5"/>
      </w:pPr>
      <w:r>
        <w:t>2.5.2.2 Microsoft 365 A3 cu licență Core CAL</w:t>
      </w:r>
    </w:p>
    <w:p w:rsidR="00031492" w:rsidRDefault="00D60626">
      <w:pPr>
        <w:pStyle w:val="ProductList-BodyIndented2"/>
      </w:pPr>
      <w:r>
        <w:t>Microsoft 365 A3 cu licență Core CAL este disponibil numai ca înlocuitor pentru Desktop pentru educație cu licență Core CAL.</w:t>
      </w:r>
    </w:p>
    <w:p w:rsidR="00031492" w:rsidRDefault="00031492">
      <w:pPr>
        <w:pStyle w:val="ProductList-ClauseHeading"/>
        <w:outlineLvl w:val="3"/>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4071"/>
      <w:r>
        <w:instrText>Enterprise Mobility + Security</w:instrText>
      </w:r>
      <w:bookmarkEnd w:id="236"/>
      <w:r>
        <w:instrText>" \l 2</w:instrText>
      </w:r>
      <w:r>
        <w:fldChar w:fldCharType="end"/>
      </w:r>
    </w:p>
    <w:p w:rsidR="00031492" w:rsidRDefault="00D60626">
      <w:pPr>
        <w:pStyle w:val="ProductList-Offering1SubSection"/>
        <w:outlineLvl w:val="2"/>
      </w:pPr>
      <w:bookmarkStart w:id="237" w:name="_Sec709"/>
      <w:r>
        <w:t>1. Disponibilitatea programului</w:t>
      </w:r>
      <w:bookmarkEnd w:id="237"/>
    </w:p>
    <w:tbl>
      <w:tblPr>
        <w:tblStyle w:val="PURTable"/>
        <w:tblW w:w="0" w:type="dxa"/>
        <w:tblLook w:val="04A0" w:firstRow="1" w:lastRow="0" w:firstColumn="1" w:lastColumn="0" w:noHBand="0" w:noVBand="1"/>
      </w:tblPr>
      <w:tblGrid>
        <w:gridCol w:w="4197"/>
        <w:gridCol w:w="708"/>
        <w:gridCol w:w="692"/>
        <w:gridCol w:w="697"/>
        <w:gridCol w:w="709"/>
        <w:gridCol w:w="727"/>
        <w:gridCol w:w="825"/>
        <w:gridCol w:w="701"/>
        <w:gridCol w:w="731"/>
        <w:gridCol w:w="797"/>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2"/>
      </w:pPr>
      <w:bookmarkStart w:id="238" w:name="_Sec764"/>
      <w:r>
        <w:t>2. Condițiile produsului</w:t>
      </w:r>
      <w:bookmarkEnd w:id="238"/>
    </w:p>
    <w:tbl>
      <w:tblPr>
        <w:tblStyle w:val="PURTable"/>
        <w:tblW w:w="0" w:type="dxa"/>
        <w:tblLook w:val="04A0" w:firstRow="1" w:lastRow="0" w:firstColumn="1" w:lastColumn="0" w:noHBand="0" w:noVBand="1"/>
      </w:tblPr>
      <w:tblGrid>
        <w:gridCol w:w="3607"/>
        <w:gridCol w:w="3587"/>
        <w:gridCol w:w="359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ClauseHeading"/>
        <w:outlineLvl w:val="3"/>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NoBorder"/>
        <w:outlineLvl w:val="1"/>
      </w:pPr>
      <w:bookmarkStart w:id="239" w:name="_Sec1246"/>
      <w:r>
        <w:t>Abonamente de server pentru Azure</w:t>
      </w:r>
      <w:bookmarkEnd w:id="239"/>
      <w:r>
        <w:fldChar w:fldCharType="begin"/>
      </w:r>
      <w:r>
        <w:instrText xml:space="preserve"> TC "</w:instrText>
      </w:r>
      <w:bookmarkStart w:id="240" w:name="_Toc4614072"/>
      <w:r>
        <w:instrText>Abonamente de server pentru Azure</w:instrText>
      </w:r>
      <w:bookmarkEnd w:id="240"/>
      <w:r>
        <w:instrText xml:space="preserve"> " \l 2</w:instrText>
      </w:r>
      <w:r>
        <w:fldChar w:fldCharType="end"/>
      </w:r>
    </w:p>
    <w:p w:rsidR="00031492" w:rsidRDefault="00D60626">
      <w:pPr>
        <w:pStyle w:val="ProductList-Offering1SubSection"/>
        <w:outlineLvl w:val="2"/>
      </w:pPr>
      <w:bookmarkStart w:id="241" w:name="_Sec1247"/>
      <w:r>
        <w:t>1. Disponibilitatea programului</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CSP</w:t>
            </w:r>
          </w:p>
        </w:tc>
      </w:tr>
      <w:tr w:rsidR="00031492">
        <w:tc>
          <w:tcPr>
            <w:tcW w:w="4660" w:type="dxa"/>
            <w:tcBorders>
              <w:top w:val="single" w:sz="4" w:space="0" w:color="FFFFFF"/>
              <w:left w:val="single" w:sz="4" w:space="0" w:color="FFFFFF"/>
              <w:bottom w:val="dashed" w:sz="4" w:space="0" w:color="BFBFBF"/>
              <w:right w:val="single" w:sz="4" w:space="0" w:color="FFFFFF"/>
            </w:tcBorders>
          </w:tcPr>
          <w:p w:rsidR="00031492" w:rsidRDefault="00D60626">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single" w:sz="4" w:space="0" w:color="FFFFFF"/>
              <w:bottom w:val="dashed" w:sz="4" w:space="0" w:color="BFBFBF"/>
              <w:right w:val="single" w:sz="4" w:space="0" w:color="FFFFFF"/>
            </w:tcBorders>
          </w:tcPr>
          <w:p w:rsidR="00031492" w:rsidRDefault="00D60626">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single" w:sz="4" w:space="0" w:color="FFFFFF"/>
              <w:bottom w:val="dashed" w:sz="4" w:space="0" w:color="BFBFBF"/>
              <w:right w:val="single" w:sz="4" w:space="0" w:color="FFFFFF"/>
            </w:tcBorders>
          </w:tcPr>
          <w:p w:rsidR="00031492" w:rsidRDefault="00D60626">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single" w:sz="4" w:space="0" w:color="FFFFFF"/>
              <w:bottom w:val="dashed" w:sz="4" w:space="0" w:color="BFBFBF"/>
              <w:right w:val="single" w:sz="4" w:space="0" w:color="FFFFFF"/>
            </w:tcBorders>
          </w:tcPr>
          <w:p w:rsidR="00031492" w:rsidRDefault="00D60626">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single" w:sz="4" w:space="0" w:color="FFFFFF"/>
              <w:bottom w:val="dashed" w:sz="4" w:space="0" w:color="BFBFBF"/>
              <w:right w:val="single" w:sz="4" w:space="0" w:color="FFFFFF"/>
            </w:tcBorders>
          </w:tcPr>
          <w:p w:rsidR="00031492" w:rsidRDefault="00D60626">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single" w:sz="4" w:space="0" w:color="FFFFFF"/>
              <w:bottom w:val="dashed" w:sz="4" w:space="0" w:color="BFBFBF"/>
              <w:right w:val="single" w:sz="4" w:space="0" w:color="FFFFFF"/>
            </w:tcBorders>
          </w:tcPr>
          <w:p w:rsidR="00031492" w:rsidRDefault="00D60626">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bl>
    <w:p w:rsidR="00031492" w:rsidRDefault="00D60626">
      <w:pPr>
        <w:pStyle w:val="ProductList-Body"/>
      </w:pPr>
      <w:r>
        <w:rPr>
          <w:i/>
        </w:rPr>
        <w:t>Licențele de mai sus vor fi disponibile și prin contractul dintre Microsoft și Client</w:t>
      </w:r>
      <w:r>
        <w:t>.</w:t>
      </w:r>
    </w:p>
    <w:p w:rsidR="00031492" w:rsidRDefault="00D60626">
      <w:pPr>
        <w:pStyle w:val="ProductList-Offering1SubSection"/>
        <w:outlineLvl w:val="2"/>
      </w:pPr>
      <w:bookmarkStart w:id="242" w:name="_Sec1248"/>
      <w:r>
        <w:t>2. Condițiile produsului</w:t>
      </w:r>
      <w:bookmarkEnd w:id="242"/>
    </w:p>
    <w:tbl>
      <w:tblPr>
        <w:tblStyle w:val="PURTable"/>
        <w:tblW w:w="0" w:type="dxa"/>
        <w:tblLook w:val="04A0" w:firstRow="1" w:lastRow="0" w:firstColumn="1" w:lastColumn="0" w:noHBand="0" w:noVBand="1"/>
      </w:tblPr>
      <w:tblGrid>
        <w:gridCol w:w="3619"/>
        <w:gridCol w:w="3591"/>
        <w:gridCol w:w="358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3"/>
      </w:pPr>
      <w:r>
        <w:t>2.1 Drepturi aferente versiunilor de upgrade</w:t>
      </w:r>
    </w:p>
    <w:p w:rsidR="00031492" w:rsidRDefault="00D60626">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rsidR="00031492" w:rsidRDefault="00031492">
      <w:pPr>
        <w:pStyle w:val="ProductList-Body"/>
      </w:pPr>
    </w:p>
    <w:p w:rsidR="00031492" w:rsidRDefault="00D60626">
      <w:pPr>
        <w:pStyle w:val="ProductList-ClauseHeading"/>
        <w:outlineLvl w:val="3"/>
      </w:pPr>
      <w:r>
        <w:t>2.2 Opțiuni de implementare pentru Windows Server</w:t>
      </w:r>
    </w:p>
    <w:p w:rsidR="00031492" w:rsidRDefault="00D60626">
      <w:pPr>
        <w:pStyle w:val="ProductList-SubClauseHeading"/>
        <w:outlineLvl w:val="4"/>
      </w:pPr>
      <w:r>
        <w:t>2.2.1 Utilizarea produsului software cu Microsoft Azure</w:t>
      </w:r>
    </w:p>
    <w:p w:rsidR="00031492" w:rsidRDefault="00D60626">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rsidR="00031492" w:rsidRDefault="00031492">
      <w:pPr>
        <w:pStyle w:val="ProductList-BodyIndented"/>
      </w:pPr>
    </w:p>
    <w:p w:rsidR="00031492" w:rsidRDefault="00D60626">
      <w:pPr>
        <w:pStyle w:val="ProductList-SubClauseHeading"/>
        <w:outlineLvl w:val="4"/>
      </w:pPr>
      <w:r>
        <w:t>2.2.2 Utilizarea produsului software pe serverele Clientului</w:t>
      </w:r>
    </w:p>
    <w:p w:rsidR="00031492" w:rsidRDefault="00D60626">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rsidR="00031492" w:rsidRDefault="00031492">
      <w:pPr>
        <w:pStyle w:val="ProductList-BodyIndented"/>
      </w:pPr>
    </w:p>
    <w:p w:rsidR="00031492" w:rsidRDefault="00D60626">
      <w:pPr>
        <w:pStyle w:val="ProductList-SubClauseHeading"/>
        <w:outlineLvl w:val="4"/>
      </w:pPr>
      <w:r>
        <w:t>2.2.3 Mutarea activităților de pe server către Azure</w:t>
      </w:r>
    </w:p>
    <w:p w:rsidR="00031492" w:rsidRDefault="00D60626">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rsidR="00031492" w:rsidRDefault="00031492">
      <w:pPr>
        <w:pStyle w:val="ProductList-BodyIndented"/>
      </w:pPr>
    </w:p>
    <w:p w:rsidR="00031492" w:rsidRDefault="00D60626">
      <w:pPr>
        <w:pStyle w:val="ProductList-ClauseHeading"/>
        <w:outlineLvl w:val="3"/>
      </w:pPr>
      <w:r>
        <w:lastRenderedPageBreak/>
        <w:t>2.3 Opțiuni de implementare pentru SQL Server</w:t>
      </w:r>
    </w:p>
    <w:p w:rsidR="00031492" w:rsidRDefault="00D60626">
      <w:pPr>
        <w:pStyle w:val="ProductList-SubClauseHeading"/>
        <w:outlineLvl w:val="4"/>
      </w:pPr>
      <w:r>
        <w:t>2.3.1 Utilizarea produsului software cu Microsoft Azure</w:t>
      </w:r>
    </w:p>
    <w:p w:rsidR="00031492" w:rsidRDefault="00D60626">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097"/>
        <w:gridCol w:w="3734"/>
        <w:gridCol w:w="3609"/>
      </w:tblGrid>
      <w:tr w:rsidR="0003149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31492" w:rsidRDefault="00D60626">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031492" w:rsidRDefault="00D60626">
            <w:pPr>
              <w:pStyle w:val="ProductList-TableBody"/>
            </w:pPr>
            <w:r>
              <w:rPr>
                <w:color w:val="FFFFFF"/>
              </w:rPr>
              <w:t>Serviciile de date Microsoft Azure</w:t>
            </w:r>
          </w:p>
        </w:tc>
        <w:tc>
          <w:tcPr>
            <w:tcW w:w="4160" w:type="dxa"/>
            <w:tcBorders>
              <w:left w:val="single" w:sz="4" w:space="0" w:color="6E6E6E"/>
            </w:tcBorders>
            <w:shd w:val="clear" w:color="auto" w:fill="0070C0"/>
          </w:tcPr>
          <w:p w:rsidR="00031492" w:rsidRDefault="00D60626">
            <w:pPr>
              <w:pStyle w:val="ProductList-TableBody"/>
            </w:pPr>
            <w:r>
              <w:rPr>
                <w:color w:val="FFFFFF"/>
              </w:rPr>
              <w:t>Proporția dintre Licențele eligibile și Azure vCores</w:t>
            </w:r>
          </w:p>
        </w:tc>
      </w:tr>
      <w:tr w:rsidR="00031492">
        <w:tc>
          <w:tcPr>
            <w:tcW w:w="3540" w:type="dxa"/>
            <w:tcBorders>
              <w:left w:val="single" w:sz="4" w:space="0" w:color="6E6E6E"/>
              <w:bottom w:val="none" w:sz="4" w:space="0" w:color="6E6E6E"/>
              <w:right w:val="single" w:sz="4" w:space="0" w:color="6E6E6E"/>
            </w:tcBorders>
          </w:tcPr>
          <w:p w:rsidR="00031492" w:rsidRDefault="00D6062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31492" w:rsidRDefault="00D60626">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031492" w:rsidRDefault="00D60626">
            <w:pPr>
              <w:pStyle w:val="ProductList-TableBody"/>
            </w:pPr>
            <w:r>
              <w:t>1 Licență de nucleu:4 vCores</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w:t>
            </w:r>
            <w:r w:rsidR="007C7DA9">
              <w:t>4</w:t>
            </w:r>
            <w:r>
              <w:t xml:space="preserve"> vCore</w:t>
            </w:r>
          </w:p>
        </w:tc>
      </w:tr>
      <w:tr w:rsidR="00031492">
        <w:tc>
          <w:tcPr>
            <w:tcW w:w="35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4280" w:type="dxa"/>
            <w:tcBorders>
              <w:left w:val="single" w:sz="4" w:space="0" w:color="6E6E6E"/>
              <w:bottom w:val="single" w:sz="4" w:space="0" w:color="6E6E6E"/>
              <w:right w:val="single" w:sz="4" w:space="0" w:color="6E6E6E"/>
            </w:tcBorders>
          </w:tcPr>
          <w:p w:rsidR="00031492" w:rsidRDefault="00D60626">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sidR="007C7DA9">
              <w:t>1</w:t>
            </w:r>
            <w:bookmarkStart w:id="243" w:name="_GoBack"/>
            <w:bookmarkEnd w:id="243"/>
            <w:r>
              <w:t xml:space="preserve"> vCore</w:t>
            </w:r>
          </w:p>
        </w:tc>
      </w:tr>
      <w:tr w:rsidR="00031492">
        <w:tc>
          <w:tcPr>
            <w:tcW w:w="35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4280" w:type="dxa"/>
            <w:tcBorders>
              <w:top w:val="single" w:sz="4" w:space="0" w:color="6E6E6E"/>
              <w:left w:val="single" w:sz="4" w:space="0" w:color="6E6E6E"/>
              <w:right w:val="single" w:sz="4" w:space="0" w:color="6E6E6E"/>
            </w:tcBorders>
          </w:tcPr>
          <w:p w:rsidR="00031492" w:rsidRDefault="00D60626">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Pr>
                <w:vertAlign w:val="superscript"/>
              </w:rPr>
              <w:t>1</w:t>
            </w:r>
            <w:r>
              <w:t>:1 vCore</w:t>
            </w:r>
          </w:p>
        </w:tc>
      </w:tr>
      <w:tr w:rsidR="00031492">
        <w:tc>
          <w:tcPr>
            <w:tcW w:w="3540" w:type="dxa"/>
            <w:tcBorders>
              <w:top w:val="single" w:sz="4" w:space="0" w:color="6E6E6E"/>
              <w:left w:val="single" w:sz="4" w:space="0" w:color="6E6E6E"/>
              <w:bottom w:val="none" w:sz="4" w:space="0" w:color="6E6E6E"/>
            </w:tcBorders>
          </w:tcPr>
          <w:p w:rsidR="00031492" w:rsidRDefault="00D60626">
            <w:pPr>
              <w:pStyle w:val="ProductList-TableBody"/>
            </w:pPr>
            <w:r>
              <w:t>SQL Server Standard (Core)</w:t>
            </w:r>
          </w:p>
        </w:tc>
        <w:tc>
          <w:tcPr>
            <w:tcW w:w="4280" w:type="dxa"/>
          </w:tcPr>
          <w:p w:rsidR="00031492" w:rsidRDefault="00D6062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tcBorders>
          </w:tcPr>
          <w:p w:rsidR="00031492" w:rsidRDefault="00031492">
            <w:pPr>
              <w:pStyle w:val="ProductList-TableBody"/>
            </w:pPr>
          </w:p>
        </w:tc>
        <w:tc>
          <w:tcPr>
            <w:tcW w:w="4280" w:type="dxa"/>
          </w:tcPr>
          <w:p w:rsidR="00031492" w:rsidRDefault="00D60626">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1 Licență de nucleu:1 vCore</w:t>
            </w:r>
          </w:p>
        </w:tc>
      </w:tr>
      <w:tr w:rsidR="00031492">
        <w:tc>
          <w:tcPr>
            <w:tcW w:w="35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4280" w:type="dxa"/>
            <w:tcBorders>
              <w:left w:val="single" w:sz="4" w:space="0" w:color="6E6E6E"/>
              <w:bottom w:val="single" w:sz="4" w:space="0" w:color="6E6E6E"/>
              <w:right w:val="single" w:sz="4" w:space="0" w:color="6E6E6E"/>
            </w:tcBorders>
          </w:tcPr>
          <w:p w:rsidR="00031492" w:rsidRDefault="00D60626">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 1 vCore</w:t>
            </w:r>
          </w:p>
        </w:tc>
      </w:tr>
      <w:tr w:rsidR="00031492">
        <w:tc>
          <w:tcPr>
            <w:tcW w:w="35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 Licență de nucleu</w:t>
            </w:r>
            <w:r>
              <w:rPr>
                <w:vertAlign w:val="superscript"/>
              </w:rPr>
              <w:t>1</w:t>
            </w:r>
            <w:r>
              <w:t>:1 vCore</w:t>
            </w:r>
          </w:p>
        </w:tc>
      </w:tr>
    </w:tbl>
    <w:p w:rsidR="00031492" w:rsidRDefault="00D60626">
      <w:pPr>
        <w:pStyle w:val="ProductList-BodyIndented"/>
      </w:pPr>
      <w:r>
        <w:rPr>
          <w:vertAlign w:val="superscript"/>
        </w:rPr>
        <w:t>1</w:t>
      </w:r>
      <w:r>
        <w:rPr>
          <w:i/>
        </w:rPr>
        <w:t>Cu condiția respectării unei cerințe minime de patru Licențe de nucleu pentru fiecare mașină virtuală.</w:t>
      </w:r>
    </w:p>
    <w:p w:rsidR="00031492" w:rsidRDefault="00031492">
      <w:pPr>
        <w:pStyle w:val="ProductList-BodyIndented"/>
      </w:pPr>
    </w:p>
    <w:p w:rsidR="00031492" w:rsidRDefault="00D60626">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rsidR="00031492" w:rsidRDefault="00031492">
      <w:pPr>
        <w:pStyle w:val="ProductList-BodyIndented"/>
      </w:pPr>
    </w:p>
    <w:p w:rsidR="00031492" w:rsidRDefault="00D60626">
      <w:pPr>
        <w:pStyle w:val="ProductList-SubClauseHeading"/>
        <w:outlineLvl w:val="4"/>
      </w:pPr>
      <w:r>
        <w:t>2.3.2 Drepturi în caz de avarie</w:t>
      </w:r>
    </w:p>
    <w:p w:rsidR="00031492" w:rsidRDefault="00D60626">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rsidR="00031492" w:rsidRDefault="00031492">
      <w:pPr>
        <w:pStyle w:val="ProductList-BodyIndented"/>
      </w:pPr>
    </w:p>
    <w:p w:rsidR="00031492" w:rsidRDefault="00D60626">
      <w:pPr>
        <w:pStyle w:val="ProductList-SubClauseHeading"/>
        <w:outlineLvl w:val="4"/>
      </w:pPr>
      <w:r>
        <w:t>2.3.3 Utilizarea produsului software pe serverele Clientului</w:t>
      </w:r>
    </w:p>
    <w:p w:rsidR="00031492" w:rsidRDefault="00D60626">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rsidR="00031492" w:rsidRDefault="00D60626">
      <w:pPr>
        <w:pStyle w:val="ProductList-BodyIndented"/>
      </w:pPr>
      <w:r>
        <w:t>*În funcție de disponibilitate. Drepturi aplicabile numai pentru clienții SQL Server Enterprise Core.</w:t>
      </w:r>
    </w:p>
    <w:p w:rsidR="00031492" w:rsidRDefault="00031492">
      <w:pPr>
        <w:pStyle w:val="ProductList-BodyIndented"/>
      </w:pPr>
    </w:p>
    <w:p w:rsidR="00031492" w:rsidRDefault="00D60626">
      <w:pPr>
        <w:pStyle w:val="ProductList-SubClauseHeading"/>
        <w:outlineLvl w:val="4"/>
      </w:pPr>
      <w:r>
        <w:t>2.3.4 Mutarea activităților de pe server către Azure</w:t>
      </w:r>
    </w:p>
    <w:p w:rsidR="00031492" w:rsidRDefault="00D60626">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rsidR="00031492" w:rsidRDefault="00031492">
      <w:pPr>
        <w:pStyle w:val="ProductList-BodyIndented"/>
      </w:pPr>
    </w:p>
    <w:p w:rsidR="00031492" w:rsidRDefault="00D60626">
      <w:pPr>
        <w:pStyle w:val="ProductList-SubClauseHeading"/>
        <w:outlineLvl w:val="4"/>
      </w:pPr>
      <w:r>
        <w:t>2.3.5 Realocarea licenței</w:t>
      </w:r>
    </w:p>
    <w:p w:rsidR="00031492" w:rsidRDefault="00D60626">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D60626">
      <w:pPr>
        <w:pStyle w:val="ProductList-Offering1HeadingNoBorder"/>
        <w:outlineLvl w:val="1"/>
      </w:pPr>
      <w:bookmarkStart w:id="244" w:name="_Sec1151"/>
      <w:r>
        <w:t>Serviciile Microsoft Dynamics 365</w:t>
      </w:r>
      <w:bookmarkEnd w:id="244"/>
      <w:r>
        <w:fldChar w:fldCharType="begin"/>
      </w:r>
      <w:r>
        <w:instrText xml:space="preserve"> TC "</w:instrText>
      </w:r>
      <w:bookmarkStart w:id="245" w:name="_Toc4614073"/>
      <w:r>
        <w:instrText>Serviciile Microsoft Dynamics 365</w:instrText>
      </w:r>
      <w:bookmarkEnd w:id="245"/>
      <w:r>
        <w:instrText>" \l 2</w:instrText>
      </w:r>
      <w:r>
        <w:fldChar w:fldCharType="end"/>
      </w:r>
    </w:p>
    <w:p w:rsidR="00031492" w:rsidRDefault="00D60626">
      <w:pPr>
        <w:pStyle w:val="ProductList-Offering1SubSection"/>
        <w:outlineLvl w:val="2"/>
      </w:pPr>
      <w:bookmarkStart w:id="246" w:name="_Sec1152"/>
      <w:r>
        <w:t>1. Disponibilitatea programului</w:t>
      </w:r>
      <w:bookmarkEnd w:id="246"/>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lastRenderedPageBreak/>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Device</w:t>
            </w:r>
            <w:r>
              <w:fldChar w:fldCharType="begin"/>
            </w:r>
            <w:r>
              <w:instrText xml:space="preserve"> XE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Unified Operations Device</w:t>
            </w:r>
            <w:r>
              <w:fldChar w:fldCharType="begin"/>
            </w:r>
            <w:r>
              <w:instrText xml:space="preserve"> XE "Licență suplimentară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Unified Operations Device</w:t>
            </w:r>
            <w:r>
              <w:fldChar w:fldCharType="begin"/>
            </w:r>
            <w:r>
              <w:instrText xml:space="preserve"> XE "SA de tranziție pentru Dynamics 365 Unified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Activity</w:t>
            </w:r>
            <w:r>
              <w:fldChar w:fldCharType="begin"/>
            </w:r>
            <w:r>
              <w:instrText xml:space="preserve"> XE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Unified Operations Activity</w:t>
            </w:r>
            <w:r>
              <w:fldChar w:fldCharType="begin"/>
            </w:r>
            <w:r>
              <w:instrText xml:space="preserve"> XE "Licență suplimentară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Unified Operations Activity</w:t>
            </w:r>
            <w:r>
              <w:fldChar w:fldCharType="begin"/>
            </w:r>
            <w:r>
              <w:instrText xml:space="preserve"> XE "SA de tranziție pentru Dynamics 365 Unified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lastRenderedPageBreak/>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Capacitatea bazei de date pentru CDS pentru aplicații</w:t>
            </w:r>
            <w:r>
              <w:fldChar w:fldCharType="begin"/>
            </w:r>
            <w:r>
              <w:instrText xml:space="preserve"> XE "Capacitatea bazei de date pentru CDS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Capacitatea fișierelor pentru CDS pentru aplicații</w:t>
            </w:r>
            <w:r>
              <w:fldChar w:fldCharType="begin"/>
            </w:r>
            <w:r>
              <w:instrText xml:space="preserve"> XE "Capacitatea fișierelor pentru CDS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Capacitatea jurnalelor pentru CDS pentru aplicații</w:t>
            </w:r>
            <w:r>
              <w:fldChar w:fldCharType="begin"/>
            </w:r>
            <w:r>
              <w:instrText xml:space="preserve"> XE "Capacitatea jurnalelor pentru CDS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2"/>
      </w:pPr>
      <w:bookmarkStart w:id="247" w:name="_Sec1153"/>
      <w:r>
        <w:t>2. Condițiile produsului</w:t>
      </w:r>
      <w:bookmarkEnd w:id="247"/>
    </w:p>
    <w:tbl>
      <w:tblPr>
        <w:tblStyle w:val="PURTable"/>
        <w:tblW w:w="0" w:type="dxa"/>
        <w:tblLook w:val="04A0" w:firstRow="1" w:lastRow="0" w:firstColumn="1" w:lastColumn="0" w:noHBand="0" w:noVBand="1"/>
      </w:tblPr>
      <w:tblGrid>
        <w:gridCol w:w="3604"/>
        <w:gridCol w:w="3596"/>
        <w:gridCol w:w="3590"/>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3"/>
      </w:pPr>
      <w:r>
        <w:t>2.1 Unified Service Desk (USD)</w:t>
      </w:r>
    </w:p>
    <w:p w:rsidR="00031492" w:rsidRDefault="00D60626">
      <w:pPr>
        <w:pStyle w:val="ProductList-Body"/>
      </w:pPr>
      <w:r>
        <w:t>Clienții care au un abonament Dynamics Customer Engagement Plan, Dynamics 365 Unified Operations Plan sau Dynamics 365 Plan au dreptul să instaleze și să utilizeze produsul software USD pentru fiecare utilizator.</w:t>
      </w:r>
    </w:p>
    <w:p w:rsidR="00031492" w:rsidRDefault="00031492">
      <w:pPr>
        <w:pStyle w:val="ProductList-Body"/>
      </w:pPr>
    </w:p>
    <w:p w:rsidR="00031492" w:rsidRDefault="00D60626">
      <w:pPr>
        <w:pStyle w:val="ProductList-ClauseHeading"/>
        <w:outlineLvl w:val="3"/>
      </w:pPr>
      <w:r>
        <w:t>2.2 Dynamics CustomerSource</w:t>
      </w:r>
    </w:p>
    <w:p w:rsidR="00031492" w:rsidRDefault="00D60626">
      <w:pPr>
        <w:pStyle w:val="ProductList-Body"/>
      </w:pPr>
      <w:r>
        <w:t xml:space="preserve">Clienții care dețin abonamente active la Dynamics 365 au dreptul să acceseze și să utilizeze CustomerSource. </w:t>
      </w:r>
    </w:p>
    <w:p w:rsidR="00031492" w:rsidRDefault="00031492">
      <w:pPr>
        <w:pStyle w:val="ProductList-Body"/>
      </w:pPr>
    </w:p>
    <w:p w:rsidR="00031492" w:rsidRDefault="00D60626">
      <w:pPr>
        <w:pStyle w:val="ProductList-ClauseHeading"/>
        <w:outlineLvl w:val="3"/>
      </w:pPr>
      <w:r>
        <w:t>2.3 Condiții pentru ofertele eligibile</w:t>
      </w:r>
    </w:p>
    <w:p w:rsidR="00031492" w:rsidRDefault="00D60626">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031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31492" w:rsidRDefault="00D60626">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31492" w:rsidRDefault="00D60626">
            <w:pPr>
              <w:pStyle w:val="ProductList-TableBody"/>
            </w:pPr>
            <w:r>
              <w:rPr>
                <w:color w:val="FFFFFF"/>
              </w:rPr>
              <w:t>Oferte eligibile pentru Serviciile online Dynamics 365 corespunzătoare</w:t>
            </w:r>
          </w:p>
        </w:tc>
      </w:tr>
      <w:tr w:rsidR="00031492">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Oferta eligibilă Dynamics 365</w:t>
            </w:r>
            <w:r>
              <w:br/>
            </w:r>
          </w:p>
        </w:tc>
      </w:tr>
      <w:tr w:rsidR="00031492">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de tranziție pentru oferta eligibilă Dynamics 365*</w:t>
            </w:r>
            <w:r>
              <w:br/>
              <w:t>Licență suplimentară pentru oferta eligibilă Dynamics 365*</w:t>
            </w:r>
          </w:p>
        </w:tc>
      </w:tr>
      <w:tr w:rsidR="00031492">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Dynamics AX</w:t>
            </w:r>
          </w:p>
          <w:p w:rsidR="00031492" w:rsidRDefault="00D60626">
            <w:pPr>
              <w:pStyle w:val="ProductList-TableBody"/>
            </w:pPr>
            <w:r>
              <w:lastRenderedPageBreak/>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lastRenderedPageBreak/>
              <w:t>Oferta eligibilă Dynamics 365 Business Central</w:t>
            </w:r>
            <w:r>
              <w:br/>
            </w:r>
          </w:p>
        </w:tc>
      </w:tr>
    </w:tbl>
    <w:p w:rsidR="00031492" w:rsidRDefault="00D60626">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031492" w:rsidRDefault="00031492">
      <w:pPr>
        <w:pStyle w:val="ProductList-Body"/>
      </w:pPr>
    </w:p>
    <w:p w:rsidR="00031492" w:rsidRDefault="00D60626">
      <w:pPr>
        <w:pStyle w:val="ProductList-ClauseHeading"/>
        <w:outlineLvl w:val="3"/>
      </w:pPr>
      <w:r>
        <w:t>2.4 Dynamics 365 Plan pentru Guvern</w:t>
      </w:r>
    </w:p>
    <w:p w:rsidR="00031492" w:rsidRDefault="00D60626">
      <w:pPr>
        <w:pStyle w:val="ProductList-Body"/>
      </w:pPr>
      <w:r>
        <w:t>Dynamics 365 Unified Operations Plan, Dynamics 365 for Retail și Dynamics 365 for Talent nu sunt disponibile în Microsoft 365 Plan pentru Guvern.</w:t>
      </w:r>
    </w:p>
    <w:p w:rsidR="00031492" w:rsidRDefault="00031492">
      <w:pPr>
        <w:pStyle w:val="ProductList-Body"/>
      </w:pPr>
    </w:p>
    <w:p w:rsidR="00031492" w:rsidRDefault="00D60626">
      <w:pPr>
        <w:pStyle w:val="ProductList-ClauseHeading"/>
        <w:outlineLvl w:val="3"/>
      </w:pPr>
      <w:r>
        <w:t>2.5 Dynamics 365 Customer Engagement Plan și Customer Engagement Apps pentru Guvern și Academic</w:t>
      </w:r>
    </w:p>
    <w:p w:rsidR="00031492" w:rsidRDefault="00D60626">
      <w:pPr>
        <w:pStyle w:val="ProductList-Body"/>
      </w:pPr>
      <w:r>
        <w:t xml:space="preserve">Dynamics 365 Customer Engagement Plan și serviciile sale individuale, așa cum sunt definite în Anexa 2 – Suite de licență pe bază de abonament la documentul </w:t>
      </w:r>
      <w:hyperlink r:id="rId120">
        <w:r>
          <w:rPr>
            <w:color w:val="00467F"/>
            <w:u w:val="single"/>
          </w:rPr>
          <w:t>Termenii Serviciilor online</w:t>
        </w:r>
      </w:hyperlink>
      <w:r>
        <w:t>, sunt disponibile pentru Guvern și Academic în programele Open License, Open Value și Open Value Subscription.</w:t>
      </w:r>
    </w:p>
    <w:p w:rsidR="00031492" w:rsidRDefault="00031492">
      <w:pPr>
        <w:pStyle w:val="ProductList-Body"/>
      </w:pPr>
    </w:p>
    <w:p w:rsidR="00031492" w:rsidRDefault="00D60626">
      <w:pPr>
        <w:pStyle w:val="ProductList-ClauseHeading"/>
        <w:outlineLvl w:val="3"/>
      </w:pPr>
      <w:r>
        <w:t>2.6 Edițiile Embedded ale Serviciilor Dynamics 365</w:t>
      </w:r>
    </w:p>
    <w:p w:rsidR="00031492" w:rsidRDefault="00D60626">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rsidR="00031492" w:rsidRDefault="00031492">
      <w:pPr>
        <w:pStyle w:val="ProductList-Body"/>
      </w:pPr>
    </w:p>
    <w:p w:rsidR="00031492" w:rsidRDefault="00D60626">
      <w:pPr>
        <w:pStyle w:val="ProductList-ClauseHeading"/>
        <w:outlineLvl w:val="3"/>
      </w:pPr>
      <w:r>
        <w:t>2.7 Cerințe preliminare pentru licențele SL Dynamics 365 Team Member</w:t>
      </w:r>
    </w:p>
    <w:p w:rsidR="00031492" w:rsidRDefault="00D60626">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rsidR="00031492" w:rsidRDefault="00031492">
      <w:pPr>
        <w:pStyle w:val="ProductList-Body"/>
      </w:pPr>
    </w:p>
    <w:p w:rsidR="00031492" w:rsidRDefault="00D60626">
      <w:pPr>
        <w:pStyle w:val="ProductList-ClauseHeading"/>
        <w:outlineLvl w:val="3"/>
      </w:pPr>
      <w:r>
        <w:t>2.8 Cerințe preliminare pentru Dynamics 365 for Marketing Attach, persoane de contact suplimentare și instanțe de marketing suplimentare</w:t>
      </w:r>
    </w:p>
    <w:p w:rsidR="00031492" w:rsidRDefault="00D60626">
      <w:pPr>
        <w:pStyle w:val="ProductList-Body"/>
      </w:pPr>
      <w:r>
        <w:t>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rsidR="00031492" w:rsidRDefault="00031492">
      <w:pPr>
        <w:pStyle w:val="ProductList-Body"/>
      </w:pPr>
    </w:p>
    <w:p w:rsidR="00031492" w:rsidRDefault="00D60626">
      <w:pPr>
        <w:pStyle w:val="ProductList-ClauseHeading"/>
        <w:outlineLvl w:val="3"/>
      </w:pPr>
      <w:r>
        <w:t>2.9 Cerințe preliminare pentru Dynamics 365 AI for Sales</w:t>
      </w:r>
    </w:p>
    <w:p w:rsidR="00031492" w:rsidRDefault="00D60626">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rsidR="00031492" w:rsidRDefault="00031492">
      <w:pPr>
        <w:pStyle w:val="ProductList-Body"/>
      </w:pPr>
    </w:p>
    <w:p w:rsidR="00031492" w:rsidRDefault="00D60626">
      <w:pPr>
        <w:pStyle w:val="ProductList-ClauseHeading"/>
        <w:outlineLvl w:val="3"/>
      </w:pPr>
      <w:r>
        <w:t>2.10 Caracteristicile licenței Team Members pentru clienții existenți</w:t>
      </w:r>
    </w:p>
    <w:p w:rsidR="00031492" w:rsidRDefault="00D60626">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1">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rsidR="00031492" w:rsidRDefault="00031492">
      <w:pPr>
        <w:pStyle w:val="ProductList-Body"/>
      </w:pPr>
    </w:p>
    <w:p w:rsidR="00031492" w:rsidRDefault="00D60626">
      <w:pPr>
        <w:pStyle w:val="ProductList-ClauseHeading"/>
        <w:outlineLvl w:val="3"/>
      </w:pPr>
      <w:r>
        <w:t>2.11 Dynamics 365 for Talent Comprehensive Hiring</w:t>
      </w:r>
    </w:p>
    <w:p w:rsidR="00031492" w:rsidRDefault="00D60626">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rsidR="00031492" w:rsidRDefault="00031492">
      <w:pPr>
        <w:pStyle w:val="ProductList-Body"/>
      </w:pPr>
    </w:p>
    <w:p w:rsidR="00031492" w:rsidRDefault="00D60626">
      <w:pPr>
        <w:pStyle w:val="ProductList-ClauseHeading"/>
        <w:outlineLvl w:val="3"/>
      </w:pPr>
      <w:r>
        <w:t>2.12 Stocare/capacitate suplimentară pentru Customer Engagement și Unified Operations</w:t>
      </w:r>
    </w:p>
    <w:p w:rsidR="00031492" w:rsidRDefault="00D60626">
      <w:pPr>
        <w:pStyle w:val="ProductList-SubClauseHeading"/>
        <w:outlineLvl w:val="4"/>
      </w:pPr>
      <w:r>
        <w:t>2.12.1 Customer Engagement</w:t>
      </w:r>
    </w:p>
    <w:p w:rsidR="00031492" w:rsidRDefault="00D60626">
      <w:pPr>
        <w:pStyle w:val="ProductList-BodyIndented"/>
      </w:pPr>
      <w:r>
        <w:t xml:space="preserve">Clientul poate să achiziționeze stocare/capacitate suplimentară sub forma unuia dintre următoarele două modele. Clientul poate să achiziționeze licențe pentru stocare suplimentară în baze de date pentru Customer Engagement și instanțe suplimentare de producție/non-producție pentru Customer Engagement sau poate să achiziționeze licențe pentru capacitatea bazei de date pentru CDS pentru aplicații, capacitatea fișierelor pentru CDS pentru aplicații și capacitatea jurnalelor pentru CDS pentru aplicații. Clientul nu poate să combine licențele între aceste două modele alternative de acordare a licenței. </w:t>
      </w:r>
    </w:p>
    <w:p w:rsidR="00031492" w:rsidRDefault="00031492">
      <w:pPr>
        <w:pStyle w:val="ProductList-BodyIndented"/>
      </w:pPr>
    </w:p>
    <w:p w:rsidR="00031492" w:rsidRDefault="00D60626">
      <w:pPr>
        <w:pStyle w:val="ProductList-SubClauseHeading"/>
        <w:outlineLvl w:val="4"/>
      </w:pPr>
      <w:r>
        <w:t>2.12.2 Unified Operations</w:t>
      </w:r>
    </w:p>
    <w:p w:rsidR="00031492" w:rsidRDefault="00D60626">
      <w:pPr>
        <w:pStyle w:val="ProductList-BodyIndented"/>
      </w:pPr>
      <w:r>
        <w:t>Clientul poate să achiziționeze stocare/capacitate suplimentară sub forma unuia dintre următoarele două modele. Clientul poate să achiziționeze fie licențe pentru stocare suplimentară în baze de date pentru Unified Operations și stocare suplimentară în fișiere pentru Unified Operations, fie licențe pentru capacitate suplimentară a bazei de date Unified Operations și capacitate suplimentară a fișierelor Unified Operations. Clientul nu poate să combine licențele între aceste două modele alternative de acordare a licenței.</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D60626">
      <w:pPr>
        <w:pStyle w:val="ProductList-OfferingGroupHeading"/>
        <w:outlineLvl w:val="1"/>
      </w:pPr>
      <w:bookmarkStart w:id="248" w:name="_Sec632"/>
      <w:r>
        <w:lastRenderedPageBreak/>
        <w:t>Serviciile Office 365</w:t>
      </w:r>
      <w:bookmarkEnd w:id="248"/>
      <w:r>
        <w:fldChar w:fldCharType="begin"/>
      </w:r>
      <w:r>
        <w:instrText xml:space="preserve"> TC "</w:instrText>
      </w:r>
      <w:bookmarkStart w:id="249" w:name="_Toc4614074"/>
      <w:r>
        <w:instrText>Serviciile Office 365</w:instrText>
      </w:r>
      <w:bookmarkEnd w:id="249"/>
      <w:r>
        <w:instrText>" \l 2</w:instrText>
      </w:r>
      <w:r>
        <w:fldChar w:fldCharType="end"/>
      </w:r>
    </w:p>
    <w:p w:rsidR="00031492" w:rsidRDefault="00D60626">
      <w:pPr>
        <w:pStyle w:val="ProductList-Offering2HeadingNoBorder"/>
        <w:outlineLvl w:val="2"/>
      </w:pPr>
      <w:bookmarkStart w:id="250" w:name="_Sec633"/>
      <w:r>
        <w:t>Aplicații cu Office 365</w:t>
      </w:r>
      <w:bookmarkEnd w:id="250"/>
      <w:r>
        <w:fldChar w:fldCharType="begin"/>
      </w:r>
      <w:r>
        <w:instrText xml:space="preserve"> TC "</w:instrText>
      </w:r>
      <w:bookmarkStart w:id="251" w:name="_Toc4614075"/>
      <w:r>
        <w:instrText>Aplicații cu Office 365</w:instrText>
      </w:r>
      <w:bookmarkEnd w:id="251"/>
      <w:r>
        <w:instrText>" \l 3</w:instrText>
      </w:r>
      <w:r>
        <w:fldChar w:fldCharType="end"/>
      </w:r>
    </w:p>
    <w:p w:rsidR="00031492" w:rsidRDefault="00D60626">
      <w:pPr>
        <w:pStyle w:val="ProductList-Offering1SubSection"/>
        <w:outlineLvl w:val="3"/>
      </w:pPr>
      <w:bookmarkStart w:id="252" w:name="_Sec719"/>
      <w:r>
        <w:t>1. Disponibilitatea programului</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Licență suplimentară pentru Office 365 Multi-Geo (Licență SL utilizator)</w:t>
            </w:r>
            <w:r>
              <w:fldChar w:fldCharType="begin"/>
            </w:r>
            <w:r>
              <w:instrText xml:space="preserve"> XE "Licență suplimentară pentru Office 365 Multi-Geo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53" w:name="_Sec774"/>
      <w:r>
        <w:t>2. Condițiile produsului</w:t>
      </w:r>
      <w:bookmarkEnd w:id="253"/>
    </w:p>
    <w:tbl>
      <w:tblPr>
        <w:tblStyle w:val="PURTable"/>
        <w:tblW w:w="0" w:type="dxa"/>
        <w:tblLook w:val="04A0" w:firstRow="1" w:lastRow="0" w:firstColumn="1" w:lastColumn="0" w:noHBand="0" w:noVBand="1"/>
      </w:tblPr>
      <w:tblGrid>
        <w:gridCol w:w="3603"/>
        <w:gridCol w:w="3596"/>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Eligibilitatea suporturilor fizice pentru Office 365 Pro Plus cu drepturi pentru Windows To Go</w:t>
      </w:r>
    </w:p>
    <w:p w:rsidR="00031492" w:rsidRDefault="00D60626">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031492" w:rsidRDefault="00031492">
      <w:pPr>
        <w:pStyle w:val="ProductList-Body"/>
      </w:pPr>
    </w:p>
    <w:p w:rsidR="00031492" w:rsidRDefault="00D60626">
      <w:pPr>
        <w:pStyle w:val="ProductList-ClauseHeading"/>
        <w:outlineLvl w:val="4"/>
      </w:pPr>
      <w:r>
        <w:t>2.2 Perioada de migrare pentru Open Value Subscription</w:t>
      </w:r>
    </w:p>
    <w:p w:rsidR="00031492" w:rsidRDefault="00D60626">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031492" w:rsidRDefault="00031492">
      <w:pPr>
        <w:pStyle w:val="ProductList-Body"/>
      </w:pPr>
    </w:p>
    <w:p w:rsidR="00031492" w:rsidRDefault="00D60626">
      <w:pPr>
        <w:pStyle w:val="ProductList-ClauseHeading"/>
        <w:outlineLvl w:val="4"/>
      </w:pPr>
      <w:r>
        <w:t>2.3 Drepturile privind implementarea pentru Visio</w:t>
      </w:r>
    </w:p>
    <w:p w:rsidR="00031492" w:rsidRDefault="00D60626">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031492" w:rsidRDefault="00D60626" w:rsidP="00D60626">
      <w:pPr>
        <w:pStyle w:val="ProductList-Bullet"/>
        <w:numPr>
          <w:ilvl w:val="0"/>
          <w:numId w:val="41"/>
        </w:numPr>
      </w:pPr>
      <w:r>
        <w:t>dacă utilizator deține o licență Office Stadnard sau Office Professional Plus</w:t>
      </w:r>
      <w:r>
        <w:rPr>
          <w:vertAlign w:val="superscript"/>
        </w:rPr>
        <w:t>1</w:t>
      </w:r>
      <w:r>
        <w:t xml:space="preserve">; și </w:t>
      </w:r>
    </w:p>
    <w:p w:rsidR="00031492" w:rsidRDefault="00D60626" w:rsidP="00D60626">
      <w:pPr>
        <w:pStyle w:val="ProductList-Bullet"/>
        <w:numPr>
          <w:ilvl w:val="0"/>
          <w:numId w:val="41"/>
        </w:numPr>
      </w:pPr>
      <w:r>
        <w:t>numai pe dispozitivul pe care este instalat Office.</w:t>
      </w:r>
    </w:p>
    <w:p w:rsidR="00031492" w:rsidRDefault="00D60626">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rsidR="00031492" w:rsidRDefault="00031492">
      <w:pPr>
        <w:pStyle w:val="ProductList-Body"/>
      </w:pPr>
    </w:p>
    <w:p w:rsidR="00031492" w:rsidRDefault="00D60626">
      <w:pPr>
        <w:pStyle w:val="ProductList-ClauseHeading"/>
        <w:outlineLvl w:val="4"/>
      </w:pPr>
      <w:r>
        <w:t>2.4 Multi-Geo Capabilities în Office 365</w:t>
      </w:r>
    </w:p>
    <w:p w:rsidR="00031492" w:rsidRDefault="00D60626">
      <w:pPr>
        <w:pStyle w:val="ProductList-Body"/>
      </w:pPr>
      <w:r>
        <w:t>Abonamentele Multi-Geo Capabilities în Office 365 se supun următoarelor:</w:t>
      </w:r>
    </w:p>
    <w:p w:rsidR="00031492" w:rsidRDefault="00D60626" w:rsidP="00D60626">
      <w:pPr>
        <w:pStyle w:val="ProductList-Bullet"/>
        <w:numPr>
          <w:ilvl w:val="0"/>
          <w:numId w:val="42"/>
        </w:numPr>
      </w:pPr>
      <w:r>
        <w:t>cel puțin 2.500 de abonamente la Serviciile Office 365 pentru fiecare Client în parte;</w:t>
      </w:r>
    </w:p>
    <w:p w:rsidR="00031492" w:rsidRDefault="00D60626" w:rsidP="00D60626">
      <w:pPr>
        <w:pStyle w:val="ProductList-Bullet"/>
        <w:numPr>
          <w:ilvl w:val="0"/>
          <w:numId w:val="42"/>
        </w:numPr>
      </w:pPr>
      <w:r>
        <w:t>cel puțin 5% din abonamentele la Serviciile Office 365 încheiate cu o entitate găzduită au un abonament corespunzător la Multi-Geo Capabilities în Office 365 și</w:t>
      </w:r>
    </w:p>
    <w:p w:rsidR="00031492" w:rsidRDefault="00D60626" w:rsidP="00D60626">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rsidR="00031492" w:rsidRDefault="00031492">
      <w:pPr>
        <w:pStyle w:val="ProductList-Body"/>
      </w:pPr>
    </w:p>
    <w:p w:rsidR="00031492" w:rsidRDefault="00D60626">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rsidR="00031492" w:rsidRDefault="00031492">
      <w:pPr>
        <w:pStyle w:val="ProductList-Body"/>
      </w:pPr>
    </w:p>
    <w:p w:rsidR="00031492" w:rsidRDefault="00D60626">
      <w:pPr>
        <w:pStyle w:val="ProductList-ClauseHeading"/>
        <w:outlineLvl w:val="4"/>
      </w:pPr>
      <w:r>
        <w:lastRenderedPageBreak/>
        <w:t>2.5 Programele Academic</w:t>
      </w:r>
    </w:p>
    <w:p w:rsidR="00031492" w:rsidRDefault="00D60626">
      <w:pPr>
        <w:pStyle w:val="ProductList-Body"/>
      </w:pPr>
      <w:r>
        <w:t>Prevederile următoare sunt valabile pentru clienții care fac parte din programele Academic de licențiere de volum:</w:t>
      </w:r>
    </w:p>
    <w:p w:rsidR="00031492" w:rsidRDefault="00031492">
      <w:pPr>
        <w:pStyle w:val="ProductList-Body"/>
      </w:pPr>
    </w:p>
    <w:p w:rsidR="00031492" w:rsidRDefault="00D60626">
      <w:pPr>
        <w:pStyle w:val="ProductList-SubClauseHeading"/>
        <w:outlineLvl w:val="5"/>
      </w:pPr>
      <w:r>
        <w:t>2.5.1 Drepturi de utilizare extinse pentru Office Professional Plus</w:t>
      </w:r>
    </w:p>
    <w:p w:rsidR="00031492" w:rsidRDefault="00D60626">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Beneficiilor pentru utilizarea de către Elevi/Studenți</w:t>
      </w:r>
      <w:r>
        <w:fldChar w:fldCharType="end"/>
      </w:r>
      <w:r>
        <w:t xml:space="preserve">. </w:t>
      </w:r>
    </w:p>
    <w:p w:rsidR="00031492" w:rsidRDefault="00031492">
      <w:pPr>
        <w:pStyle w:val="ProductList-BodyIndented"/>
      </w:pPr>
    </w:p>
    <w:p w:rsidR="00031492" w:rsidRDefault="00D60626">
      <w:pPr>
        <w:pStyle w:val="ProductList-SubClauseHeading"/>
        <w:outlineLvl w:val="5"/>
      </w:pPr>
      <w:r>
        <w:t>2.5.2 Utilizarea în laboratoare și biblioteci</w:t>
      </w:r>
    </w:p>
    <w:p w:rsidR="00031492" w:rsidRDefault="00D60626">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D60626">
      <w:pPr>
        <w:pStyle w:val="ProductList-Offering2HeadingNoBorder"/>
        <w:outlineLvl w:val="2"/>
      </w:pPr>
      <w:bookmarkStart w:id="254" w:name="_Sec634"/>
      <w:r>
        <w:t>Suitele Office 365</w:t>
      </w:r>
      <w:bookmarkEnd w:id="254"/>
      <w:r>
        <w:fldChar w:fldCharType="begin"/>
      </w:r>
      <w:r>
        <w:instrText xml:space="preserve"> TC "</w:instrText>
      </w:r>
      <w:bookmarkStart w:id="255" w:name="_Toc4614076"/>
      <w:r>
        <w:instrText>Suitele Office 365</w:instrText>
      </w:r>
      <w:bookmarkEnd w:id="255"/>
      <w:r>
        <w:instrText>" \l 3</w:instrText>
      </w:r>
      <w:r>
        <w:fldChar w:fldCharType="end"/>
      </w:r>
    </w:p>
    <w:p w:rsidR="00031492" w:rsidRDefault="00D60626">
      <w:pPr>
        <w:pStyle w:val="ProductList-Offering1SubSection"/>
        <w:outlineLvl w:val="3"/>
      </w:pPr>
      <w:bookmarkStart w:id="256" w:name="_Sec720"/>
      <w:r>
        <w:t>1. Disponibilitatea programului</w:t>
      </w:r>
      <w:bookmarkEnd w:id="256"/>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57" w:name="_Sec775"/>
      <w:r>
        <w:t>2. Condițiile produsului</w:t>
      </w:r>
      <w:bookmarkEnd w:id="257"/>
    </w:p>
    <w:tbl>
      <w:tblPr>
        <w:tblStyle w:val="PURTable"/>
        <w:tblW w:w="0" w:type="dxa"/>
        <w:tblLook w:val="04A0" w:firstRow="1" w:lastRow="0" w:firstColumn="1" w:lastColumn="0" w:noHBand="0" w:noVBand="1"/>
      </w:tblPr>
      <w:tblGrid>
        <w:gridCol w:w="3582"/>
        <w:gridCol w:w="3604"/>
        <w:gridCol w:w="360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Programele Academic</w:t>
      </w:r>
    </w:p>
    <w:p w:rsidR="00031492" w:rsidRDefault="00D60626">
      <w:pPr>
        <w:pStyle w:val="ProductList-Body"/>
      </w:pPr>
      <w:r>
        <w:t>Prevederile următoare sunt valabile pentru clienții care fac parte din programele Academic de licențiere de volum.</w:t>
      </w:r>
    </w:p>
    <w:p w:rsidR="00031492" w:rsidRDefault="00031492">
      <w:pPr>
        <w:pStyle w:val="ProductList-Body"/>
      </w:pPr>
    </w:p>
    <w:p w:rsidR="00031492" w:rsidRDefault="00D60626">
      <w:pPr>
        <w:pStyle w:val="ProductList-SubClauseHeading"/>
        <w:outlineLvl w:val="5"/>
      </w:pPr>
      <w:r>
        <w:t>2.1.1 Drepturi de utilizare extinse pentru Office Professional Plus</w:t>
      </w:r>
    </w:p>
    <w:p w:rsidR="00031492" w:rsidRDefault="00D60626">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w:t>
      </w:r>
      <w:r>
        <w:lastRenderedPageBreak/>
        <w:t xml:space="preserve">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rsidR="00031492" w:rsidRDefault="00031492">
      <w:pPr>
        <w:pStyle w:val="ProductList-BodyIndented"/>
      </w:pPr>
    </w:p>
    <w:p w:rsidR="00031492" w:rsidRDefault="00D60626">
      <w:pPr>
        <w:pStyle w:val="ProductList-SubClauseHeading"/>
        <w:outlineLvl w:val="5"/>
      </w:pPr>
      <w:r>
        <w:t>2.1.2 Drepturi de utilizare extinse pentru Office 365 ProPlus</w:t>
      </w:r>
    </w:p>
    <w:p w:rsidR="00031492" w:rsidRDefault="00D60626">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031492" w:rsidRDefault="00031492">
      <w:pPr>
        <w:pStyle w:val="ProductList-BodyIndented"/>
      </w:pPr>
    </w:p>
    <w:p w:rsidR="00031492" w:rsidRDefault="00D60626">
      <w:pPr>
        <w:pStyle w:val="ProductList-SubClauseHeading"/>
        <w:outlineLvl w:val="5"/>
      </w:pPr>
      <w:r>
        <w:t>2.1.3 Utilizarea în laboratoare și biblioteci</w:t>
      </w:r>
    </w:p>
    <w:p w:rsidR="00031492" w:rsidRDefault="00D60626">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D60626">
      <w:pPr>
        <w:pStyle w:val="ProductList-Offering2HeadingNoBorder"/>
        <w:outlineLvl w:val="2"/>
      </w:pPr>
      <w:bookmarkStart w:id="258" w:name="_Sec1273"/>
      <w:r>
        <w:t>Microsoft Stream</w:t>
      </w:r>
      <w:bookmarkEnd w:id="258"/>
      <w:r>
        <w:fldChar w:fldCharType="begin"/>
      </w:r>
      <w:r>
        <w:instrText xml:space="preserve"> TC "</w:instrText>
      </w:r>
      <w:bookmarkStart w:id="259" w:name="_Toc4614077"/>
      <w:r>
        <w:instrText>Microsoft Stream</w:instrText>
      </w:r>
      <w:bookmarkEnd w:id="259"/>
      <w:r>
        <w:instrText>" \l 3</w:instrText>
      </w:r>
      <w:r>
        <w:fldChar w:fldCharType="end"/>
      </w:r>
    </w:p>
    <w:p w:rsidR="00031492" w:rsidRDefault="00D60626">
      <w:pPr>
        <w:pStyle w:val="ProductList-Offering1SubSection"/>
        <w:outlineLvl w:val="3"/>
      </w:pPr>
      <w:bookmarkStart w:id="260" w:name="_Sec1274"/>
      <w:r>
        <w:t>1. Disponibilitatea programului</w:t>
      </w:r>
      <w:bookmarkEnd w:id="260"/>
    </w:p>
    <w:p w:rsidR="00031492" w:rsidRDefault="00031492">
      <w:pPr>
        <w:pStyle w:val="ProductList-Body"/>
      </w:pPr>
    </w:p>
    <w:tbl>
      <w:tblPr>
        <w:tblStyle w:val="PURTable"/>
        <w:tblW w:w="0" w:type="dxa"/>
        <w:tblLook w:val="04A0" w:firstRow="1" w:lastRow="0" w:firstColumn="1" w:lastColumn="0" w:noHBand="0" w:noVBand="1"/>
      </w:tblPr>
      <w:tblGrid>
        <w:gridCol w:w="4520"/>
        <w:gridCol w:w="702"/>
        <w:gridCol w:w="673"/>
        <w:gridCol w:w="689"/>
        <w:gridCol w:w="704"/>
        <w:gridCol w:w="724"/>
        <w:gridCol w:w="717"/>
        <w:gridCol w:w="694"/>
        <w:gridCol w:w="689"/>
        <w:gridCol w:w="683"/>
      </w:tblGrid>
      <w:tr w:rsidR="0003149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31492" w:rsidRDefault="00D6062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5140" w:type="dxa"/>
            <w:tcBorders>
              <w:bottom w:val="dashed" w:sz="4" w:space="0" w:color="6E6E6E"/>
              <w:right w:val="single" w:sz="4" w:space="0" w:color="FFFFFF"/>
            </w:tcBorders>
          </w:tcPr>
          <w:p w:rsidR="00031492" w:rsidRDefault="00D60626">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31492" w:rsidRDefault="00031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r>
      <w:tr w:rsidR="00031492">
        <w:tc>
          <w:tcPr>
            <w:tcW w:w="5140" w:type="dxa"/>
            <w:tcBorders>
              <w:top w:val="dashed" w:sz="4" w:space="0" w:color="6E6E6E"/>
              <w:bottom w:val="dashed" w:sz="4" w:space="0" w:color="6E6E6E"/>
              <w:right w:val="single" w:sz="4" w:space="0" w:color="FFFFFF"/>
            </w:tcBorders>
          </w:tcPr>
          <w:p w:rsidR="00031492" w:rsidRDefault="00D60626">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1492" w:rsidRDefault="00031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r>
      <w:tr w:rsidR="00031492">
        <w:tc>
          <w:tcPr>
            <w:tcW w:w="5140" w:type="dxa"/>
            <w:tcBorders>
              <w:top w:val="dashed" w:sz="4" w:space="0" w:color="6E6E6E"/>
              <w:bottom w:val="dashed" w:sz="4" w:space="0" w:color="6E6E6E"/>
              <w:right w:val="single" w:sz="4" w:space="0" w:color="FFFFFF"/>
            </w:tcBorders>
          </w:tcPr>
          <w:p w:rsidR="00031492" w:rsidRDefault="00D60626">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31492" w:rsidRDefault="00031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r w:rsidR="00031492">
        <w:tc>
          <w:tcPr>
            <w:tcW w:w="5140" w:type="dxa"/>
            <w:tcBorders>
              <w:top w:val="dashed" w:sz="4" w:space="0" w:color="6E6E6E"/>
              <w:bottom w:val="single" w:sz="4" w:space="0" w:color="FFFFFF"/>
              <w:right w:val="single" w:sz="4" w:space="0" w:color="FFFFFF"/>
            </w:tcBorders>
          </w:tcPr>
          <w:p w:rsidR="00031492" w:rsidRDefault="00D60626">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31492" w:rsidRDefault="0003149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61" w:name="_Sec1275"/>
      <w:r>
        <w:t>2. Condițiile produsului</w:t>
      </w:r>
      <w:bookmarkEnd w:id="261"/>
    </w:p>
    <w:p w:rsidR="00031492" w:rsidRDefault="00031492">
      <w:pPr>
        <w:pStyle w:val="ProductList-Body"/>
      </w:pPr>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t xml:space="preserve">Termenii serviciului: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62" w:name="_Sec877"/>
      <w:r>
        <w:t>Microsoft MyAnalytics</w:t>
      </w:r>
      <w:bookmarkEnd w:id="262"/>
      <w:r>
        <w:fldChar w:fldCharType="begin"/>
      </w:r>
      <w:r>
        <w:instrText xml:space="preserve"> TC "</w:instrText>
      </w:r>
      <w:bookmarkStart w:id="263" w:name="_Toc4614078"/>
      <w:r>
        <w:instrText>Microsoft MyAnalytics</w:instrText>
      </w:r>
      <w:bookmarkEnd w:id="263"/>
      <w:r>
        <w:instrText>" \l 3</w:instrText>
      </w:r>
      <w:r>
        <w:fldChar w:fldCharType="end"/>
      </w:r>
    </w:p>
    <w:p w:rsidR="00031492" w:rsidRDefault="00D60626">
      <w:pPr>
        <w:pStyle w:val="ProductList-Offering1SubSection"/>
        <w:outlineLvl w:val="3"/>
      </w:pPr>
      <w:bookmarkStart w:id="264" w:name="_Sec878"/>
      <w:r>
        <w:t>1. Disponibilitatea programului</w:t>
      </w:r>
      <w:bookmarkEnd w:id="264"/>
    </w:p>
    <w:tbl>
      <w:tblPr>
        <w:tblStyle w:val="PURTable"/>
        <w:tblW w:w="0" w:type="dxa"/>
        <w:tblLook w:val="04A0" w:firstRow="1" w:lastRow="0" w:firstColumn="1" w:lastColumn="0" w:noHBand="0" w:noVBand="1"/>
      </w:tblPr>
      <w:tblGrid>
        <w:gridCol w:w="4157"/>
        <w:gridCol w:w="706"/>
        <w:gridCol w:w="680"/>
        <w:gridCol w:w="799"/>
        <w:gridCol w:w="707"/>
        <w:gridCol w:w="726"/>
        <w:gridCol w:w="823"/>
        <w:gridCol w:w="699"/>
        <w:gridCol w:w="694"/>
        <w:gridCol w:w="793"/>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65" w:name="_Sec879"/>
      <w:r>
        <w:t>2. Condițiile produsului</w:t>
      </w:r>
      <w:bookmarkEnd w:id="265"/>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66" w:name="_Sec880"/>
      <w:r>
        <w:lastRenderedPageBreak/>
        <w:t>Office 365 Advanced Compliance</w:t>
      </w:r>
      <w:bookmarkEnd w:id="266"/>
      <w:r>
        <w:fldChar w:fldCharType="begin"/>
      </w:r>
      <w:r>
        <w:instrText xml:space="preserve"> TC "</w:instrText>
      </w:r>
      <w:bookmarkStart w:id="267" w:name="_Toc4614079"/>
      <w:r>
        <w:instrText>Office 365 Advanced Compliance</w:instrText>
      </w:r>
      <w:bookmarkEnd w:id="267"/>
      <w:r>
        <w:instrText>" \l 3</w:instrText>
      </w:r>
      <w:r>
        <w:fldChar w:fldCharType="end"/>
      </w:r>
    </w:p>
    <w:p w:rsidR="00031492" w:rsidRDefault="00D60626">
      <w:pPr>
        <w:pStyle w:val="ProductList-Offering1SubSection"/>
        <w:outlineLvl w:val="3"/>
      </w:pPr>
      <w:bookmarkStart w:id="268" w:name="_Sec881"/>
      <w:r>
        <w:t>1. Disponibilitatea programului</w:t>
      </w:r>
      <w:bookmarkEnd w:id="268"/>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69" w:name="_Sec882"/>
      <w:r>
        <w:t>2. Condițiile produsului</w:t>
      </w:r>
      <w:bookmarkEnd w:id="269"/>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70" w:name="_Sec665"/>
      <w:r>
        <w:t>Exchange Online</w:t>
      </w:r>
      <w:bookmarkEnd w:id="270"/>
      <w:r>
        <w:fldChar w:fldCharType="begin"/>
      </w:r>
      <w:r>
        <w:instrText xml:space="preserve"> TC "</w:instrText>
      </w:r>
      <w:bookmarkStart w:id="271" w:name="_Toc4614080"/>
      <w:r>
        <w:instrText>Exchange Online</w:instrText>
      </w:r>
      <w:bookmarkEnd w:id="271"/>
      <w:r>
        <w:instrText>" \l 3</w:instrText>
      </w:r>
      <w:r>
        <w:fldChar w:fldCharType="end"/>
      </w:r>
    </w:p>
    <w:p w:rsidR="00031492" w:rsidRDefault="00D60626">
      <w:pPr>
        <w:pStyle w:val="ProductList-Offering1SubSection"/>
        <w:outlineLvl w:val="3"/>
      </w:pPr>
      <w:bookmarkStart w:id="272" w:name="_Sec721"/>
      <w:r>
        <w:t>1. Disponibilitatea programului</w:t>
      </w:r>
      <w:bookmarkEnd w:id="272"/>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73" w:name="_Sec776"/>
      <w:r>
        <w:t>2. Condițiile produsului</w:t>
      </w:r>
      <w:bookmarkEnd w:id="273"/>
    </w:p>
    <w:tbl>
      <w:tblPr>
        <w:tblStyle w:val="PURTable"/>
        <w:tblW w:w="0" w:type="dxa"/>
        <w:tblLook w:val="04A0" w:firstRow="1" w:lastRow="0" w:firstColumn="1" w:lastColumn="0" w:noHBand="0" w:noVBand="1"/>
      </w:tblPr>
      <w:tblGrid>
        <w:gridCol w:w="3613"/>
        <w:gridCol w:w="3584"/>
        <w:gridCol w:w="3593"/>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28">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74" w:name="_Sec666"/>
      <w:r>
        <w:t>OneDrive pentru business</w:t>
      </w:r>
      <w:bookmarkEnd w:id="274"/>
      <w:r>
        <w:fldChar w:fldCharType="begin"/>
      </w:r>
      <w:r>
        <w:instrText xml:space="preserve"> TC "</w:instrText>
      </w:r>
      <w:bookmarkStart w:id="275" w:name="_Toc4614081"/>
      <w:r>
        <w:instrText>OneDrive pentru business</w:instrText>
      </w:r>
      <w:bookmarkEnd w:id="275"/>
      <w:r>
        <w:instrText>" \l 3</w:instrText>
      </w:r>
      <w:r>
        <w:fldChar w:fldCharType="end"/>
      </w:r>
    </w:p>
    <w:p w:rsidR="00031492" w:rsidRDefault="00D60626">
      <w:pPr>
        <w:pStyle w:val="ProductList-Offering1SubSection"/>
        <w:outlineLvl w:val="3"/>
      </w:pPr>
      <w:bookmarkStart w:id="276" w:name="_Sec722"/>
      <w:r>
        <w:t>1. Disponibilitatea programului</w:t>
      </w:r>
      <w:bookmarkEnd w:id="276"/>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single" w:sz="4" w:space="0" w:color="FFFFFF"/>
              <w:right w:val="none" w:sz="4" w:space="0" w:color="6E6E6E"/>
            </w:tcBorders>
          </w:tcPr>
          <w:p w:rsidR="00031492" w:rsidRDefault="00D60626">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77" w:name="_Sec777"/>
      <w:r>
        <w:lastRenderedPageBreak/>
        <w:t>2. Condițiile produsului</w:t>
      </w:r>
      <w:bookmarkEnd w:id="277"/>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78" w:name="_Sec667"/>
      <w:r>
        <w:t>Project Online</w:t>
      </w:r>
      <w:bookmarkEnd w:id="278"/>
      <w:r>
        <w:fldChar w:fldCharType="begin"/>
      </w:r>
      <w:r>
        <w:instrText xml:space="preserve"> TC "</w:instrText>
      </w:r>
      <w:bookmarkStart w:id="279" w:name="_Toc4614082"/>
      <w:r>
        <w:instrText>Project Online</w:instrText>
      </w:r>
      <w:bookmarkEnd w:id="279"/>
      <w:r>
        <w:instrText>" \l 3</w:instrText>
      </w:r>
      <w:r>
        <w:fldChar w:fldCharType="end"/>
      </w:r>
    </w:p>
    <w:p w:rsidR="00031492" w:rsidRDefault="00D60626">
      <w:pPr>
        <w:pStyle w:val="ProductList-Offering1SubSection"/>
        <w:outlineLvl w:val="3"/>
      </w:pPr>
      <w:bookmarkStart w:id="280" w:name="_Sec723"/>
      <w:r>
        <w:t>1. Disponibilitatea programului</w:t>
      </w:r>
      <w:bookmarkEnd w:id="28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81" w:name="_Sec778"/>
      <w:r>
        <w:t>2. Condițiile produsului</w:t>
      </w:r>
      <w:bookmarkEnd w:id="281"/>
    </w:p>
    <w:tbl>
      <w:tblPr>
        <w:tblStyle w:val="PURTable"/>
        <w:tblW w:w="0" w:type="dxa"/>
        <w:tblLook w:val="04A0" w:firstRow="1" w:lastRow="0" w:firstColumn="1" w:lastColumn="0" w:noHBand="0" w:noVBand="1"/>
      </w:tblPr>
      <w:tblGrid>
        <w:gridCol w:w="3603"/>
        <w:gridCol w:w="3596"/>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jc w:val="right"/>
      </w:pPr>
    </w:p>
    <w:p w:rsidR="00031492" w:rsidRDefault="00D60626">
      <w:pPr>
        <w:pStyle w:val="ProductList-ClauseHeading"/>
        <w:outlineLvl w:val="4"/>
      </w:pPr>
      <w:r>
        <w:t>2.1 Drepturile privind implementarea pentru Project</w:t>
      </w:r>
    </w:p>
    <w:p w:rsidR="00031492" w:rsidRDefault="00D60626">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rsidR="00031492" w:rsidRDefault="00D60626" w:rsidP="00D60626">
      <w:pPr>
        <w:pStyle w:val="ProductList-Bullet"/>
        <w:numPr>
          <w:ilvl w:val="0"/>
          <w:numId w:val="43"/>
        </w:numPr>
      </w:pPr>
      <w:r>
        <w:t>dacă utilizator deține o licență Office Stadnard sau Office Professional Plus</w:t>
      </w:r>
      <w:r>
        <w:rPr>
          <w:vertAlign w:val="superscript"/>
        </w:rPr>
        <w:t>1</w:t>
      </w:r>
      <w:r>
        <w:t xml:space="preserve">; și </w:t>
      </w:r>
    </w:p>
    <w:p w:rsidR="00031492" w:rsidRDefault="00D60626" w:rsidP="00D60626">
      <w:pPr>
        <w:pStyle w:val="ProductList-Bullet"/>
        <w:numPr>
          <w:ilvl w:val="0"/>
          <w:numId w:val="43"/>
        </w:numPr>
      </w:pPr>
      <w:r>
        <w:t>numai pe dispozitivul pe care este instalat Office.</w:t>
      </w:r>
    </w:p>
    <w:p w:rsidR="00031492" w:rsidRDefault="00D60626">
      <w:pPr>
        <w:pStyle w:val="ProductList-Body"/>
      </w:pPr>
      <w:r>
        <w:rPr>
          <w:vertAlign w:val="superscript"/>
        </w:rPr>
        <w:t>1</w:t>
      </w:r>
      <w:r>
        <w:t>Utilizatorii cu licență pentru Office Professional Plus acordată în baza unei licențe SL utilizator pentru Microsoft 365 cu SA de tranziție, care a început înainte de 1 august 2019, sunt eligibili pentru acest drept.</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82" w:name="_Sec668"/>
      <w:r>
        <w:t>SharePoint Online</w:t>
      </w:r>
      <w:bookmarkEnd w:id="282"/>
      <w:r>
        <w:fldChar w:fldCharType="begin"/>
      </w:r>
      <w:r>
        <w:instrText xml:space="preserve"> TC "</w:instrText>
      </w:r>
      <w:bookmarkStart w:id="283" w:name="_Toc4614083"/>
      <w:r>
        <w:instrText>SharePoint Online</w:instrText>
      </w:r>
      <w:bookmarkEnd w:id="283"/>
      <w:r>
        <w:instrText>" \l 3</w:instrText>
      </w:r>
      <w:r>
        <w:fldChar w:fldCharType="end"/>
      </w:r>
    </w:p>
    <w:p w:rsidR="00031492" w:rsidRDefault="00D60626">
      <w:pPr>
        <w:pStyle w:val="ProductList-Offering1SubSection"/>
        <w:outlineLvl w:val="3"/>
      </w:pPr>
      <w:bookmarkStart w:id="284" w:name="_Sec724"/>
      <w:r>
        <w:t>1. Disponibilitatea programului</w:t>
      </w:r>
      <w:bookmarkEnd w:id="284"/>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7F7F7F"/>
              <w:right w:val="none" w:sz="4" w:space="0" w:color="6E6E6E"/>
            </w:tcBorders>
          </w:tcPr>
          <w:p w:rsidR="00031492" w:rsidRDefault="00D60626">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7F7F7F"/>
              <w:left w:val="none" w:sz="4" w:space="0" w:color="6E6E6E"/>
              <w:bottom w:val="dashed" w:sz="4" w:space="0" w:color="7F7F7F"/>
              <w:right w:val="none" w:sz="4" w:space="0" w:color="6E6E6E"/>
            </w:tcBorders>
          </w:tcPr>
          <w:p w:rsidR="00031492" w:rsidRDefault="00D60626">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7F7F7F"/>
              <w:left w:val="none" w:sz="4" w:space="0" w:color="6E6E6E"/>
              <w:bottom w:val="none" w:sz="4" w:space="0" w:color="BFBFBF"/>
              <w:right w:val="none" w:sz="4" w:space="0" w:color="6E6E6E"/>
            </w:tcBorders>
          </w:tcPr>
          <w:p w:rsidR="00031492" w:rsidRDefault="00D60626">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85" w:name="_Sec779"/>
      <w:r>
        <w:lastRenderedPageBreak/>
        <w:t>2. Condițiile produsului</w:t>
      </w:r>
      <w:bookmarkEnd w:id="285"/>
    </w:p>
    <w:tbl>
      <w:tblPr>
        <w:tblStyle w:val="PURTable"/>
        <w:tblW w:w="0" w:type="dxa"/>
        <w:tblLook w:val="04A0" w:firstRow="1" w:lastRow="0" w:firstColumn="1" w:lastColumn="0" w:noHBand="0" w:noVBand="1"/>
      </w:tblPr>
      <w:tblGrid>
        <w:gridCol w:w="3603"/>
        <w:gridCol w:w="3596"/>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86" w:name="_Sec669"/>
      <w:r>
        <w:t>Audio Services</w:t>
      </w:r>
      <w:bookmarkEnd w:id="286"/>
      <w:r>
        <w:fldChar w:fldCharType="begin"/>
      </w:r>
      <w:r>
        <w:instrText xml:space="preserve"> TC "</w:instrText>
      </w:r>
      <w:bookmarkStart w:id="287" w:name="_Toc4614084"/>
      <w:r>
        <w:instrText>Audio Services</w:instrText>
      </w:r>
      <w:bookmarkEnd w:id="287"/>
      <w:r>
        <w:instrText>" \l 3</w:instrText>
      </w:r>
      <w:r>
        <w:fldChar w:fldCharType="end"/>
      </w:r>
    </w:p>
    <w:p w:rsidR="00031492" w:rsidRDefault="00D60626">
      <w:pPr>
        <w:pStyle w:val="ProductList-Offering1SubSection"/>
        <w:outlineLvl w:val="3"/>
      </w:pPr>
      <w:bookmarkStart w:id="288" w:name="_Sec725"/>
      <w:r>
        <w:t>1. Disponibilitatea programului</w:t>
      </w:r>
      <w:bookmarkEnd w:id="288"/>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A5A5A5"/>
              <w:right w:val="none" w:sz="4" w:space="0" w:color="6E6E6E"/>
            </w:tcBorders>
          </w:tcPr>
          <w:p w:rsidR="00031492" w:rsidRDefault="00D60626">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A5A5A5"/>
              <w:left w:val="none" w:sz="4" w:space="0" w:color="6E6E6E"/>
              <w:bottom w:val="dashed" w:sz="4" w:space="0" w:color="A5A5A5"/>
              <w:right w:val="none" w:sz="4" w:space="0" w:color="6E6E6E"/>
            </w:tcBorders>
          </w:tcPr>
          <w:p w:rsidR="00031492" w:rsidRDefault="00D60626">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A5A5A5"/>
              <w:left w:val="none" w:sz="4" w:space="0" w:color="6E6E6E"/>
              <w:bottom w:val="dashed" w:sz="4" w:space="0" w:color="A5A5A5"/>
              <w:right w:val="none" w:sz="4" w:space="0" w:color="6E6E6E"/>
            </w:tcBorders>
          </w:tcPr>
          <w:p w:rsidR="00031492" w:rsidRDefault="00D60626">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A5A5A5"/>
              <w:left w:val="none" w:sz="4" w:space="0" w:color="6E6E6E"/>
              <w:bottom w:val="dashed" w:sz="4" w:space="0" w:color="A5A5A5"/>
              <w:right w:val="none" w:sz="4" w:space="0" w:color="6E6E6E"/>
            </w:tcBorders>
          </w:tcPr>
          <w:p w:rsidR="00031492" w:rsidRDefault="00D60626">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A5A5A5"/>
              <w:left w:val="none" w:sz="4" w:space="0" w:color="6E6E6E"/>
              <w:bottom w:val="dashed" w:sz="4" w:space="0" w:color="A5A5A5"/>
              <w:right w:val="none" w:sz="4" w:space="0" w:color="6E6E6E"/>
            </w:tcBorders>
          </w:tcPr>
          <w:p w:rsidR="00031492" w:rsidRDefault="00D60626">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A5A5A5"/>
              <w:left w:val="none" w:sz="4" w:space="0" w:color="6E6E6E"/>
              <w:bottom w:val="dashed" w:sz="4" w:space="0" w:color="A5A5A5"/>
              <w:right w:val="none" w:sz="4" w:space="0" w:color="6E6E6E"/>
            </w:tcBorders>
          </w:tcPr>
          <w:p w:rsidR="00031492" w:rsidRDefault="00D60626">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A5A5A5"/>
              <w:left w:val="none" w:sz="4" w:space="0" w:color="6E6E6E"/>
              <w:bottom w:val="none" w:sz="4" w:space="0" w:color="A5A5A5"/>
              <w:right w:val="none" w:sz="4" w:space="0" w:color="6E6E6E"/>
            </w:tcBorders>
          </w:tcPr>
          <w:p w:rsidR="00031492" w:rsidRDefault="00D60626">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289" w:name="_Sec780"/>
      <w:r>
        <w:t>2. Condițiile produsului</w:t>
      </w:r>
      <w:bookmarkEnd w:id="289"/>
    </w:p>
    <w:tbl>
      <w:tblPr>
        <w:tblStyle w:val="PURTable"/>
        <w:tblW w:w="0" w:type="dxa"/>
        <w:tblLook w:val="04A0" w:firstRow="1" w:lastRow="0" w:firstColumn="1" w:lastColumn="0" w:noHBand="0" w:noVBand="1"/>
      </w:tblPr>
      <w:tblGrid>
        <w:gridCol w:w="3603"/>
        <w:gridCol w:w="3596"/>
        <w:gridCol w:w="359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Skype Mac</w:t>
      </w:r>
    </w:p>
    <w:p w:rsidR="00031492" w:rsidRDefault="00D60626">
      <w:pPr>
        <w:pStyle w:val="ProductList-Body"/>
      </w:pPr>
      <w:r>
        <w:t>Skype for Business Online Plan 2 necesită achiziționarea și instalarea în mod separat a programului Skype for Business 2019 pentru a accesa setul complet de caracteristici ale Skype for Business Online Plan 2.</w:t>
      </w:r>
    </w:p>
    <w:p w:rsidR="00031492" w:rsidRDefault="00031492">
      <w:pPr>
        <w:pStyle w:val="ProductList-Body"/>
      </w:pPr>
    </w:p>
    <w:p w:rsidR="00031492" w:rsidRDefault="00D60626">
      <w:pPr>
        <w:pStyle w:val="ProductList-ClauseHeading"/>
        <w:outlineLvl w:val="4"/>
      </w:pPr>
      <w:r>
        <w:t>2.2 Credite de comunicare</w:t>
      </w:r>
    </w:p>
    <w:p w:rsidR="00031492" w:rsidRDefault="00D60626">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rsidR="00031492" w:rsidRDefault="00031492">
      <w:pPr>
        <w:pStyle w:val="ProductList-Body"/>
      </w:pPr>
    </w:p>
    <w:p w:rsidR="00031492" w:rsidRDefault="00D60626">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290" w:name="_Sec1217"/>
      <w:r>
        <w:t>Workplace Analytics</w:t>
      </w:r>
      <w:bookmarkEnd w:id="290"/>
      <w:r>
        <w:fldChar w:fldCharType="begin"/>
      </w:r>
      <w:r>
        <w:instrText xml:space="preserve"> TC "</w:instrText>
      </w:r>
      <w:bookmarkStart w:id="291" w:name="_Toc4614085"/>
      <w:r>
        <w:instrText>Workplace Analytics</w:instrText>
      </w:r>
      <w:bookmarkEnd w:id="291"/>
      <w:r>
        <w:instrText>" \l 3</w:instrText>
      </w:r>
      <w:r>
        <w:fldChar w:fldCharType="end"/>
      </w:r>
    </w:p>
    <w:p w:rsidR="00031492" w:rsidRDefault="00D60626">
      <w:pPr>
        <w:pStyle w:val="ProductList-Offering1SubSection"/>
        <w:outlineLvl w:val="3"/>
      </w:pPr>
      <w:bookmarkStart w:id="292" w:name="_Sec1218"/>
      <w:r>
        <w:t>Disponibilitatea programului</w:t>
      </w:r>
      <w:bookmarkEnd w:id="292"/>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492" w:rsidRDefault="00D6062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520" w:type="dxa"/>
            <w:tcBorders>
              <w:top w:val="none" w:sz="4" w:space="0" w:color="BFBFBF"/>
              <w:left w:val="none" w:sz="4" w:space="0" w:color="000000"/>
              <w:bottom w:val="none" w:sz="4" w:space="0" w:color="7F7F7F"/>
              <w:right w:val="none" w:sz="4" w:space="0" w:color="000000"/>
            </w:tcBorders>
          </w:tcPr>
          <w:p w:rsidR="00031492" w:rsidRDefault="00D60626">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93" w:name="_Sec1219"/>
      <w:r>
        <w:t>Condițiile produsului</w:t>
      </w:r>
      <w:bookmarkEnd w:id="293"/>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lastRenderedPageBreak/>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294" w:name="_Sec635"/>
      <w:r>
        <w:t>Alte servicii online</w:t>
      </w:r>
      <w:bookmarkEnd w:id="294"/>
      <w:r>
        <w:fldChar w:fldCharType="begin"/>
      </w:r>
      <w:r>
        <w:instrText xml:space="preserve"> TC "</w:instrText>
      </w:r>
      <w:bookmarkStart w:id="295" w:name="_Toc4614086"/>
      <w:r>
        <w:instrText>Alte servicii online</w:instrText>
      </w:r>
      <w:bookmarkEnd w:id="295"/>
      <w:r>
        <w:instrText>" \l 2</w:instrText>
      </w:r>
      <w:r>
        <w:fldChar w:fldCharType="end"/>
      </w:r>
    </w:p>
    <w:p w:rsidR="00031492" w:rsidRDefault="00D60626">
      <w:pPr>
        <w:pStyle w:val="ProductList-Offering2HeadingNoBorder"/>
        <w:outlineLvl w:val="2"/>
      </w:pPr>
      <w:bookmarkStart w:id="296" w:name="_Sec670"/>
      <w:r>
        <w:t>Bing Maps</w:t>
      </w:r>
      <w:bookmarkEnd w:id="296"/>
      <w:r>
        <w:fldChar w:fldCharType="begin"/>
      </w:r>
      <w:r>
        <w:instrText xml:space="preserve"> TC "</w:instrText>
      </w:r>
      <w:bookmarkStart w:id="297" w:name="_Toc4614087"/>
      <w:r>
        <w:instrText>Bing Maps</w:instrText>
      </w:r>
      <w:bookmarkEnd w:id="297"/>
      <w:r>
        <w:instrText>" \l 3</w:instrText>
      </w:r>
      <w:r>
        <w:fldChar w:fldCharType="end"/>
      </w:r>
    </w:p>
    <w:p w:rsidR="00031492" w:rsidRDefault="00D60626">
      <w:pPr>
        <w:pStyle w:val="ProductList-Offering1SubSection"/>
        <w:outlineLvl w:val="3"/>
      </w:pPr>
      <w:bookmarkStart w:id="298" w:name="_Sec726"/>
      <w:r>
        <w:t>1. Disponibilitatea programului</w:t>
      </w:r>
      <w:bookmarkEnd w:id="298"/>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rPr>
                <w:color w:val="000000"/>
              </w:rPr>
              <w:t>Utilizatorul cunoscut pentru Hărți Bing (SL)</w:t>
            </w:r>
            <w:r>
              <w:fldChar w:fldCharType="begin"/>
            </w:r>
            <w:r>
              <w:instrText xml:space="preserve"> XE "Utilizatorul cunoscut pentru Hărți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Utilizatorul cunoscut pentru Hărți Bing – 5.000 de utilizatori (SL)</w:t>
            </w:r>
            <w:r>
              <w:fldChar w:fldCharType="begin"/>
            </w:r>
            <w:r>
              <w:instrText xml:space="preserve"> XE "Utilizatorul cunoscut pentru Hărți Bing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Utilizatorul cunoscut pentru Hărți Bing Light – 500 de utilizatori (SL)</w:t>
            </w:r>
            <w:r>
              <w:fldChar w:fldCharType="begin"/>
            </w:r>
            <w:r>
              <w:instrText xml:space="preserve"> XE "Utilizatorul cunoscut pentru Hărți Bing Light – 500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Utilizatorul cunoscut pentru Hărți Bing Light – 5.000 de utilizatori (SL)</w:t>
            </w:r>
            <w:r>
              <w:fldChar w:fldCharType="begin"/>
            </w:r>
            <w:r>
              <w:instrText xml:space="preserve"> XE "Utilizatorul cunoscut pentru Hărți Bing Light – 5.000 de utilizatori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299" w:name="_Sec781"/>
      <w:r>
        <w:t>2. Condițiile produsului</w:t>
      </w:r>
      <w:bookmarkEnd w:id="299"/>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Tranzacții facturabile</w:t>
      </w:r>
    </w:p>
    <w:p w:rsidR="00031492" w:rsidRDefault="00D60626">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rsidR="00031492" w:rsidRDefault="00031492">
      <w:pPr>
        <w:pStyle w:val="ProductList-Body"/>
      </w:pPr>
    </w:p>
    <w:p w:rsidR="00031492" w:rsidRDefault="00D60626">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rsidR="00031492" w:rsidRDefault="00031492">
      <w:pPr>
        <w:pStyle w:val="ProductList-Body"/>
      </w:pPr>
    </w:p>
    <w:p w:rsidR="00031492" w:rsidRDefault="00D60626">
      <w:pPr>
        <w:pStyle w:val="ProductList-ClauseHeading"/>
        <w:outlineLvl w:val="4"/>
      </w:pPr>
      <w:r>
        <w:t>2.2 Cerințele pentru Mobile Asset Management Per Asset</w:t>
      </w:r>
    </w:p>
    <w:p w:rsidR="00031492" w:rsidRDefault="00D60626">
      <w:pPr>
        <w:pStyle w:val="ProductList-Body"/>
      </w:pPr>
      <w:r>
        <w:t xml:space="preserve">Pentru ofertele următoare este nevoie de o licență pentru un abonament lunar la Mobile Asset Management Per Asset: </w:t>
      </w:r>
    </w:p>
    <w:p w:rsidR="00031492" w:rsidRDefault="00D60626" w:rsidP="00D60626">
      <w:pPr>
        <w:pStyle w:val="ProductList-Bullet"/>
        <w:numPr>
          <w:ilvl w:val="0"/>
          <w:numId w:val="44"/>
        </w:numPr>
      </w:pPr>
      <w:r>
        <w:t>Distance Matrix Per Asset Automatic</w:t>
      </w:r>
    </w:p>
    <w:p w:rsidR="00031492" w:rsidRDefault="00D60626" w:rsidP="00D60626">
      <w:pPr>
        <w:pStyle w:val="ProductList-Bullet"/>
        <w:numPr>
          <w:ilvl w:val="0"/>
          <w:numId w:val="44"/>
        </w:numPr>
      </w:pPr>
      <w:r>
        <w:t>Distance Matrix Per Asset Manual</w:t>
      </w:r>
    </w:p>
    <w:p w:rsidR="00031492" w:rsidRDefault="00D60626" w:rsidP="00D60626">
      <w:pPr>
        <w:pStyle w:val="ProductList-Bullet"/>
        <w:numPr>
          <w:ilvl w:val="0"/>
          <w:numId w:val="44"/>
        </w:numPr>
      </w:pPr>
      <w:r>
        <w:t>Truck Routing Per Asset</w:t>
      </w:r>
    </w:p>
    <w:p w:rsidR="00031492" w:rsidRDefault="00D60626" w:rsidP="00D60626">
      <w:pPr>
        <w:pStyle w:val="ProductList-Bullet"/>
        <w:numPr>
          <w:ilvl w:val="0"/>
          <w:numId w:val="44"/>
        </w:numPr>
      </w:pPr>
      <w:r>
        <w:t>Drive Analytics Per Asset</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00" w:name="_Sec674"/>
      <w:r>
        <w:t>Platforma de aplicații pentru afaceri</w:t>
      </w:r>
      <w:bookmarkEnd w:id="300"/>
      <w:r>
        <w:fldChar w:fldCharType="begin"/>
      </w:r>
      <w:r>
        <w:instrText xml:space="preserve"> TC "</w:instrText>
      </w:r>
      <w:bookmarkStart w:id="301" w:name="_Toc4614088"/>
      <w:r>
        <w:instrText>Platforma de aplicații pentru afaceri</w:instrText>
      </w:r>
      <w:bookmarkEnd w:id="301"/>
      <w:r>
        <w:instrText>" \l 3</w:instrText>
      </w:r>
      <w:r>
        <w:fldChar w:fldCharType="end"/>
      </w:r>
    </w:p>
    <w:p w:rsidR="00031492" w:rsidRDefault="00D60626">
      <w:pPr>
        <w:pStyle w:val="ProductList-Offering1SubSection"/>
        <w:outlineLvl w:val="3"/>
      </w:pPr>
      <w:bookmarkStart w:id="302" w:name="_Sec730"/>
      <w:r>
        <w:t>1. Disponibilitatea programului</w:t>
      </w:r>
      <w:bookmarkEnd w:id="302"/>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2B2B2"/>
              <w:right w:val="none" w:sz="4" w:space="0" w:color="6E6E6E"/>
            </w:tcBorders>
          </w:tcPr>
          <w:p w:rsidR="00031492" w:rsidRDefault="00D60626">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Microsoft PowerApps Plan 1</w:t>
            </w:r>
            <w:r>
              <w:fldChar w:fldCharType="begin"/>
            </w:r>
            <w:r>
              <w:instrText xml:space="preserve"> XE "Microsoft PowerApps Plan 1"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Capacitatea bazei de date pentru CDS pentru aplicații</w:t>
            </w:r>
            <w:r>
              <w:fldChar w:fldCharType="begin"/>
            </w:r>
            <w:r>
              <w:instrText xml:space="preserve"> XE "Capacitatea bazei de date pentru CDS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Capacitatea fișierelor pentru CDS pentru aplicații</w:t>
            </w:r>
            <w:r>
              <w:fldChar w:fldCharType="begin"/>
            </w:r>
            <w:r>
              <w:instrText xml:space="preserve"> XE "Capacitatea fișierelor pentru CDS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Capacitatea jurnalelor pentru CDS pentru aplicații</w:t>
            </w:r>
            <w:r>
              <w:fldChar w:fldCharType="begin"/>
            </w:r>
            <w:r>
              <w:instrText xml:space="preserve"> XE "Capacitatea jurnalelor pentru CDS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2B2B2"/>
              <w:right w:val="none" w:sz="4" w:space="0" w:color="6E6E6E"/>
            </w:tcBorders>
          </w:tcPr>
          <w:p w:rsidR="00031492" w:rsidRDefault="00D6062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2B2B2"/>
              <w:left w:val="none" w:sz="4" w:space="0" w:color="6E6E6E"/>
              <w:bottom w:val="dashed" w:sz="4" w:space="0" w:color="BFBFBF"/>
              <w:right w:val="none" w:sz="4" w:space="0" w:color="6E6E6E"/>
            </w:tcBorders>
          </w:tcPr>
          <w:p w:rsidR="00031492" w:rsidRDefault="00D6062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303" w:name="_Sec785"/>
      <w:r>
        <w:t>2. Condițiile produsului</w:t>
      </w:r>
      <w:bookmarkEnd w:id="303"/>
    </w:p>
    <w:tbl>
      <w:tblPr>
        <w:tblStyle w:val="PURTable"/>
        <w:tblW w:w="0" w:type="dxa"/>
        <w:tblLook w:val="04A0" w:firstRow="1" w:lastRow="0" w:firstColumn="1" w:lastColumn="0" w:noHBand="0" w:noVBand="1"/>
      </w:tblPr>
      <w:tblGrid>
        <w:gridCol w:w="3614"/>
        <w:gridCol w:w="3592"/>
        <w:gridCol w:w="3584"/>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Power BI Report Server – Executarea instanțelor</w:t>
      </w:r>
    </w:p>
    <w:p w:rsidR="00031492" w:rsidRDefault="00D60626">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031492" w:rsidRDefault="00031492">
      <w:pPr>
        <w:pStyle w:val="ProductList-Body"/>
      </w:pPr>
    </w:p>
    <w:p w:rsidR="00031492" w:rsidRDefault="00D60626">
      <w:pPr>
        <w:pStyle w:val="ProductList-ClauseHeading"/>
        <w:outlineLvl w:val="4"/>
      </w:pPr>
      <w:r>
        <w:t>2.2 Power BI Report Server – Partajarea conținutului</w:t>
      </w:r>
    </w:p>
    <w:p w:rsidR="00031492" w:rsidRDefault="00D60626">
      <w:pPr>
        <w:pStyle w:val="ProductList-Body"/>
      </w:pPr>
      <w:r>
        <w:t xml:space="preserve">O licență SL utilizator pentru Power BI Pro este necesară pentru a publica rapoarte Power BI partajate folosind Power BI Report Server.  </w:t>
      </w:r>
    </w:p>
    <w:p w:rsidR="00031492" w:rsidRDefault="00031492">
      <w:pPr>
        <w:pStyle w:val="ProductList-Body"/>
      </w:pPr>
    </w:p>
    <w:p w:rsidR="00031492" w:rsidRDefault="00D60626">
      <w:pPr>
        <w:pStyle w:val="ProductList-ClauseHeading"/>
        <w:outlineLvl w:val="4"/>
      </w:pPr>
      <w:r>
        <w:t>2.3 Tehnologia SQL Server</w:t>
      </w:r>
    </w:p>
    <w:p w:rsidR="00031492" w:rsidRDefault="00D60626">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4614089"/>
      <w:r>
        <w:instrText>GitHub Enterprise</w:instrText>
      </w:r>
      <w:bookmarkEnd w:id="305"/>
      <w:r>
        <w:instrText>" \l 3</w:instrText>
      </w:r>
      <w:r>
        <w:fldChar w:fldCharType="end"/>
      </w:r>
    </w:p>
    <w:p w:rsidR="00031492" w:rsidRDefault="00D60626">
      <w:pPr>
        <w:pStyle w:val="ProductList-Offering1SubSection"/>
        <w:outlineLvl w:val="3"/>
      </w:pPr>
      <w:bookmarkStart w:id="306" w:name="_Sec1280"/>
      <w:r>
        <w:t>1. Disponibilitatea programului</w:t>
      </w:r>
      <w:bookmarkEnd w:id="306"/>
    </w:p>
    <w:tbl>
      <w:tblPr>
        <w:tblStyle w:val="PURTable"/>
        <w:tblW w:w="0" w:type="dxa"/>
        <w:tblLook w:val="04A0" w:firstRow="1" w:lastRow="0" w:firstColumn="1" w:lastColumn="0" w:noHBand="0" w:noVBand="1"/>
      </w:tblPr>
      <w:tblGrid>
        <w:gridCol w:w="3989"/>
        <w:gridCol w:w="704"/>
        <w:gridCol w:w="779"/>
        <w:gridCol w:w="692"/>
        <w:gridCol w:w="808"/>
        <w:gridCol w:w="725"/>
        <w:gridCol w:w="821"/>
        <w:gridCol w:w="696"/>
        <w:gridCol w:w="787"/>
        <w:gridCol w:w="789"/>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520" w:type="dxa"/>
            <w:tcBorders>
              <w:top w:val="single" w:sz="4" w:space="0" w:color="FFFFFF"/>
              <w:left w:val="single" w:sz="4" w:space="0" w:color="FFFFFF"/>
              <w:bottom w:val="single" w:sz="4" w:space="0" w:color="FFFFFF"/>
              <w:right w:val="single" w:sz="4" w:space="0" w:color="FFFFFF"/>
            </w:tcBorders>
          </w:tcPr>
          <w:p w:rsidR="00031492" w:rsidRDefault="00D60626">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rsidR="00031492" w:rsidRDefault="000314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307" w:name="_Sec1281"/>
      <w:r>
        <w:t>2. Condițiile produsului</w:t>
      </w:r>
      <w:bookmarkEnd w:id="307"/>
    </w:p>
    <w:tbl>
      <w:tblPr>
        <w:tblStyle w:val="PURTable"/>
        <w:tblW w:w="0" w:type="dxa"/>
        <w:tblLook w:val="04A0" w:firstRow="1" w:lastRow="0" w:firstColumn="1" w:lastColumn="0" w:noHBand="0" w:noVBand="1"/>
      </w:tblPr>
      <w:tblGrid>
        <w:gridCol w:w="3615"/>
        <w:gridCol w:w="3490"/>
        <w:gridCol w:w="3685"/>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GitHub Enterprise</w:t>
      </w:r>
    </w:p>
    <w:p w:rsidR="00031492" w:rsidRDefault="00D60626">
      <w:pPr>
        <w:pStyle w:val="ProductList-Body"/>
      </w:pPr>
      <w:r>
        <w:t xml:space="preserve">Utilizatorii cu licență ai Clientului pot să acceseze și să utilizeze atât serviciul online în cloud GitHub Business (cunoscut anterior ca Business Cloud), cât și produsul software local GitHub (cunoscut anterior ca GitHub Enterprise sau GHE), așa cum este inclus în GitHub Enterprise. În ciuda oricăror prevederi contrare din acești Termeni pentru produse sau TSO, drepturile de accesare trebuie alocate utilizatorilor în conformitate cu termenii suplimentari pentru GitHub, disponibili la adresa </w:t>
      </w:r>
      <w:hyperlink r:id="rId137">
        <w:r>
          <w:rPr>
            <w:color w:val="00467F"/>
            <w:u w:val="single"/>
          </w:rPr>
          <w:t>https://aka.ms/github_terms</w:t>
        </w:r>
      </w:hyperlink>
      <w:r>
        <w:t>. Utilizatorii care accesează mai multe instanțe locale vor avea nevoie de o licență SL pentru fiecare instanță.</w:t>
      </w:r>
    </w:p>
    <w:p w:rsidR="00031492" w:rsidRDefault="00031492">
      <w:pPr>
        <w:pStyle w:val="ProductList-Body"/>
      </w:pPr>
    </w:p>
    <w:p w:rsidR="00031492" w:rsidRDefault="00D60626">
      <w:pPr>
        <w:pStyle w:val="ProductList-ClauseHeading"/>
        <w:outlineLvl w:val="4"/>
      </w:pPr>
      <w:r>
        <w:t>2.2 Instruirea și evaluarea</w:t>
      </w:r>
    </w:p>
    <w:p w:rsidR="00031492" w:rsidRDefault="00D60626">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4090"/>
      <w:r>
        <w:instrText>Microsoft Kaizala Pro</w:instrText>
      </w:r>
      <w:bookmarkEnd w:id="309"/>
      <w:r>
        <w:instrText>" \l 3</w:instrText>
      </w:r>
      <w:r>
        <w:fldChar w:fldCharType="end"/>
      </w:r>
    </w:p>
    <w:p w:rsidR="00031492" w:rsidRDefault="00D60626">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492" w:rsidRDefault="00D6062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520" w:type="dxa"/>
            <w:tcBorders>
              <w:top w:val="none" w:sz="4" w:space="0" w:color="BFBFBF"/>
              <w:left w:val="none" w:sz="4" w:space="0" w:color="000000"/>
              <w:bottom w:val="none" w:sz="4" w:space="0" w:color="7F7F7F"/>
              <w:right w:val="none" w:sz="4" w:space="0" w:color="000000"/>
            </w:tcBorders>
          </w:tcPr>
          <w:p w:rsidR="00031492" w:rsidRDefault="00D60626">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311" w:name="_Sec1211"/>
      <w:r>
        <w:t>2. Condițiile produsului</w:t>
      </w:r>
      <w:bookmarkEnd w:id="311"/>
    </w:p>
    <w:tbl>
      <w:tblPr>
        <w:tblStyle w:val="PURTable"/>
        <w:tblW w:w="0" w:type="dxa"/>
        <w:tblLook w:val="04A0" w:firstRow="1" w:lastRow="0" w:firstColumn="1" w:lastColumn="0" w:noHBand="0" w:noVBand="1"/>
      </w:tblPr>
      <w:tblGrid>
        <w:gridCol w:w="3616"/>
        <w:gridCol w:w="3593"/>
        <w:gridCol w:w="3581"/>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Disponibilitatea geografică</w:t>
      </w:r>
    </w:p>
    <w:p w:rsidR="00031492" w:rsidRDefault="00D60626">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4091"/>
      <w:r>
        <w:instrText>Microsoft Cloud App Security</w:instrText>
      </w:r>
      <w:bookmarkEnd w:id="313"/>
      <w:r>
        <w:instrText>" \l 3</w:instrText>
      </w:r>
      <w:r>
        <w:fldChar w:fldCharType="end"/>
      </w:r>
    </w:p>
    <w:p w:rsidR="00031492" w:rsidRDefault="00D60626">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492" w:rsidRDefault="00D6062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520" w:type="dxa"/>
            <w:tcBorders>
              <w:top w:val="none" w:sz="4" w:space="0" w:color="BFBFBF"/>
              <w:left w:val="none" w:sz="4" w:space="0" w:color="000000"/>
              <w:bottom w:val="dashed" w:sz="4" w:space="0" w:color="7F7F7F"/>
              <w:right w:val="none" w:sz="4" w:space="0" w:color="000000"/>
            </w:tcBorders>
          </w:tcPr>
          <w:p w:rsidR="00031492" w:rsidRDefault="00D60626">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031492">
      <w:pPr>
        <w:pStyle w:val="ProductList-Body"/>
      </w:pPr>
    </w:p>
    <w:p w:rsidR="00031492" w:rsidRDefault="00D60626">
      <w:pPr>
        <w:pStyle w:val="ProductList-Offering1SubSection"/>
        <w:outlineLvl w:val="3"/>
      </w:pPr>
      <w:bookmarkStart w:id="315" w:name="_Sec1208"/>
      <w:r>
        <w:t>2. Condițiile produsului</w:t>
      </w:r>
      <w:bookmarkEnd w:id="315"/>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16" w:name="_Sec1284"/>
      <w:r>
        <w:t>Conexiune de date Microsoft Graph pentru ISV</w:t>
      </w:r>
      <w:bookmarkEnd w:id="316"/>
      <w:r>
        <w:fldChar w:fldCharType="begin"/>
      </w:r>
      <w:r>
        <w:instrText xml:space="preserve"> TC "</w:instrText>
      </w:r>
      <w:bookmarkStart w:id="317" w:name="_Toc4614092"/>
      <w:r>
        <w:instrText>Conexiune de date Microsoft Graph pentru ISV</w:instrText>
      </w:r>
      <w:bookmarkEnd w:id="317"/>
      <w:r>
        <w:instrText>" \l 3</w:instrText>
      </w:r>
      <w:r>
        <w:fldChar w:fldCharType="end"/>
      </w:r>
    </w:p>
    <w:p w:rsidR="00031492" w:rsidRDefault="00D60626">
      <w:pPr>
        <w:pStyle w:val="ProductList-Offering1SubSection"/>
        <w:outlineLvl w:val="3"/>
      </w:pPr>
      <w:bookmarkStart w:id="318" w:name="_Sec1285"/>
      <w:r>
        <w:t>1. Disponibilitatea programului</w:t>
      </w:r>
      <w:bookmarkEnd w:id="318"/>
    </w:p>
    <w:tbl>
      <w:tblPr>
        <w:tblStyle w:val="PURTable"/>
        <w:tblW w:w="0" w:type="dxa"/>
        <w:tblLook w:val="04A0" w:firstRow="1" w:lastRow="0" w:firstColumn="1" w:lastColumn="0" w:noHBand="0" w:noVBand="1"/>
      </w:tblPr>
      <w:tblGrid>
        <w:gridCol w:w="4293"/>
        <w:gridCol w:w="724"/>
        <w:gridCol w:w="712"/>
        <w:gridCol w:w="719"/>
        <w:gridCol w:w="725"/>
        <w:gridCol w:w="734"/>
        <w:gridCol w:w="730"/>
        <w:gridCol w:w="721"/>
        <w:gridCol w:w="716"/>
        <w:gridCol w:w="716"/>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520" w:type="dxa"/>
            <w:tcBorders>
              <w:top w:val="single" w:sz="4" w:space="0" w:color="FFFFFF"/>
              <w:left w:val="single" w:sz="4" w:space="0" w:color="FFFFFF"/>
              <w:bottom w:val="single" w:sz="4" w:space="0" w:color="FFFFFF"/>
              <w:right w:val="single" w:sz="4" w:space="0" w:color="FFFFFF"/>
            </w:tcBorders>
          </w:tcPr>
          <w:p w:rsidR="00031492" w:rsidRDefault="00D60626">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31492" w:rsidRDefault="00031492">
            <w:pPr>
              <w:pStyle w:val="ProductList-TableBody"/>
              <w:jc w:val="center"/>
            </w:pPr>
          </w:p>
        </w:tc>
      </w:tr>
    </w:tbl>
    <w:p w:rsidR="00031492" w:rsidRDefault="00031492">
      <w:pPr>
        <w:pStyle w:val="ProductList-Body"/>
      </w:pPr>
    </w:p>
    <w:p w:rsidR="00031492" w:rsidRDefault="00D60626">
      <w:pPr>
        <w:pStyle w:val="ProductList-Offering1SubSection"/>
        <w:outlineLvl w:val="3"/>
      </w:pPr>
      <w:bookmarkStart w:id="319" w:name="_Sec1286"/>
      <w:r>
        <w:t>2. Condițiile produsului</w:t>
      </w:r>
      <w:bookmarkEnd w:id="319"/>
    </w:p>
    <w:tbl>
      <w:tblPr>
        <w:tblStyle w:val="PURTable"/>
        <w:tblW w:w="0" w:type="dxa"/>
        <w:tblLook w:val="04A0" w:firstRow="1" w:lastRow="0" w:firstColumn="1" w:lastColumn="0" w:noHBand="0" w:noVBand="1"/>
      </w:tblPr>
      <w:tblGrid>
        <w:gridCol w:w="3615"/>
        <w:gridCol w:w="3490"/>
        <w:gridCol w:w="3685"/>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20" w:name="_Sec630"/>
      <w:r>
        <w:t>Microsoft Intune</w:t>
      </w:r>
      <w:bookmarkEnd w:id="320"/>
      <w:r>
        <w:fldChar w:fldCharType="begin"/>
      </w:r>
      <w:r>
        <w:instrText xml:space="preserve"> TC "</w:instrText>
      </w:r>
      <w:bookmarkStart w:id="321" w:name="_Toc4614093"/>
      <w:r>
        <w:instrText>Microsoft Intune</w:instrText>
      </w:r>
      <w:bookmarkEnd w:id="321"/>
      <w:r>
        <w:instrText>" \l 3</w:instrText>
      </w:r>
      <w:r>
        <w:fldChar w:fldCharType="end"/>
      </w:r>
    </w:p>
    <w:p w:rsidR="00031492" w:rsidRDefault="00D60626">
      <w:pPr>
        <w:pStyle w:val="ProductList-Offering1SubSection"/>
        <w:outlineLvl w:val="3"/>
      </w:pPr>
      <w:bookmarkStart w:id="322" w:name="_Sec714"/>
      <w:r>
        <w:t>1. Disponibilitatea programului</w:t>
      </w:r>
      <w:bookmarkEnd w:id="322"/>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03149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31492" w:rsidRDefault="00D6062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31492">
        <w:tc>
          <w:tcPr>
            <w:tcW w:w="4520" w:type="dxa"/>
            <w:tcBorders>
              <w:top w:val="none" w:sz="4" w:space="0" w:color="BFBFBF"/>
              <w:left w:val="none" w:sz="4" w:space="0" w:color="000000"/>
              <w:bottom w:val="dashed" w:sz="4" w:space="0" w:color="7F7F7F"/>
              <w:right w:val="none" w:sz="4" w:space="0" w:color="000000"/>
            </w:tcBorders>
          </w:tcPr>
          <w:p w:rsidR="00031492" w:rsidRDefault="00D60626">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520" w:type="dxa"/>
            <w:tcBorders>
              <w:top w:val="dashed" w:sz="4" w:space="0" w:color="7F7F7F"/>
              <w:left w:val="none" w:sz="4" w:space="0" w:color="6E6E6E"/>
              <w:bottom w:val="dashed" w:sz="4" w:space="0" w:color="7F7F7F"/>
              <w:right w:val="none" w:sz="4" w:space="0" w:color="6E6E6E"/>
            </w:tcBorders>
          </w:tcPr>
          <w:p w:rsidR="00031492" w:rsidRDefault="00D60626">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520" w:type="dxa"/>
            <w:tcBorders>
              <w:top w:val="dashed" w:sz="4" w:space="0" w:color="7F7F7F"/>
              <w:left w:val="none" w:sz="4" w:space="0" w:color="6E6E6E"/>
              <w:bottom w:val="dashed" w:sz="4" w:space="0" w:color="7F7F7F"/>
              <w:right w:val="none" w:sz="4" w:space="0" w:color="6E6E6E"/>
            </w:tcBorders>
          </w:tcPr>
          <w:p w:rsidR="00031492" w:rsidRDefault="00D60626">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520" w:type="dxa"/>
            <w:tcBorders>
              <w:top w:val="dashed" w:sz="4" w:space="0" w:color="7F7F7F"/>
              <w:left w:val="none" w:sz="4" w:space="0" w:color="6E6E6E"/>
              <w:bottom w:val="dashed" w:sz="4" w:space="0" w:color="949494"/>
              <w:right w:val="none" w:sz="4" w:space="0" w:color="6E6E6E"/>
            </w:tcBorders>
          </w:tcPr>
          <w:p w:rsidR="00031492" w:rsidRDefault="00D60626">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520" w:type="dxa"/>
            <w:tcBorders>
              <w:top w:val="dashed" w:sz="4" w:space="0" w:color="949494"/>
              <w:left w:val="none" w:sz="4" w:space="0" w:color="6E6E6E"/>
              <w:bottom w:val="dashed" w:sz="4" w:space="0" w:color="949494"/>
              <w:right w:val="none" w:sz="4" w:space="0" w:color="6E6E6E"/>
            </w:tcBorders>
          </w:tcPr>
          <w:p w:rsidR="00031492" w:rsidRDefault="00D60626">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520" w:type="dxa"/>
            <w:tcBorders>
              <w:top w:val="dashed" w:sz="4" w:space="0" w:color="949494"/>
              <w:left w:val="none" w:sz="4" w:space="0" w:color="6E6E6E"/>
              <w:bottom w:val="dashed" w:sz="4" w:space="0" w:color="B7B7B7"/>
              <w:right w:val="none" w:sz="4" w:space="0" w:color="6E6E6E"/>
            </w:tcBorders>
          </w:tcPr>
          <w:p w:rsidR="00031492" w:rsidRDefault="00D60626">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r w:rsidR="00031492">
        <w:tc>
          <w:tcPr>
            <w:tcW w:w="4520" w:type="dxa"/>
            <w:tcBorders>
              <w:top w:val="dashed" w:sz="4" w:space="0" w:color="B7B7B7"/>
              <w:left w:val="none" w:sz="4" w:space="0" w:color="6E6E6E"/>
              <w:bottom w:val="none" w:sz="4" w:space="0" w:color="BFBFBF"/>
              <w:right w:val="none" w:sz="4" w:space="0" w:color="6E6E6E"/>
            </w:tcBorders>
          </w:tcPr>
          <w:p w:rsidR="00031492" w:rsidRDefault="00D60626">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323" w:name="_Sec769"/>
      <w:r>
        <w:t>2. Condițiile produsului</w:t>
      </w:r>
      <w:bookmarkEnd w:id="323"/>
    </w:p>
    <w:tbl>
      <w:tblPr>
        <w:tblStyle w:val="PURTable"/>
        <w:tblW w:w="0" w:type="dxa"/>
        <w:tblLook w:val="04A0" w:firstRow="1" w:lastRow="0" w:firstColumn="1" w:lastColumn="0" w:noHBand="0" w:noVBand="1"/>
      </w:tblPr>
      <w:tblGrid>
        <w:gridCol w:w="3607"/>
        <w:gridCol w:w="3587"/>
        <w:gridCol w:w="359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031492" w:rsidRDefault="00031492">
      <w:pPr>
        <w:pStyle w:val="ProductList-Body"/>
      </w:pPr>
    </w:p>
    <w:p w:rsidR="00031492" w:rsidRDefault="00D60626">
      <w:pPr>
        <w:pStyle w:val="ProductList-ClauseHeading"/>
        <w:outlineLvl w:val="4"/>
      </w:pPr>
      <w:r>
        <w:t>2.1 Microsoft Intune pentru EDU (licență SL dispozitiv)</w:t>
      </w:r>
    </w:p>
    <w:p w:rsidR="00031492" w:rsidRDefault="00D60626">
      <w:pPr>
        <w:pStyle w:val="ProductList-SubClauseHeading"/>
        <w:outlineLvl w:val="5"/>
      </w:pPr>
      <w:r>
        <w:t>2.1.1 Durata contractului</w:t>
      </w:r>
    </w:p>
    <w:p w:rsidR="00031492" w:rsidRDefault="00D60626">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rsidR="00031492" w:rsidRDefault="00031492">
      <w:pPr>
        <w:pStyle w:val="ProductList-BodyIndented"/>
      </w:pPr>
    </w:p>
    <w:p w:rsidR="00031492" w:rsidRDefault="00D60626">
      <w:pPr>
        <w:pStyle w:val="ProductList-SubClauseHeading"/>
        <w:outlineLvl w:val="5"/>
      </w:pPr>
      <w:r>
        <w:t>2.1.2 Revocarea și realocarea</w:t>
      </w:r>
    </w:p>
    <w:p w:rsidR="00031492" w:rsidRDefault="00D60626">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rsidR="00031492" w:rsidRDefault="00031492">
      <w:pPr>
        <w:pStyle w:val="ProductList-BodyIndented"/>
      </w:pPr>
    </w:p>
    <w:p w:rsidR="00031492" w:rsidRDefault="00D60626">
      <w:pPr>
        <w:pStyle w:val="ProductList-ClauseHeading"/>
        <w:outlineLvl w:val="4"/>
      </w:pPr>
      <w:r>
        <w:lastRenderedPageBreak/>
        <w:t>2.2 Microsoft Intune (Licență SL pentru dispozitive)</w:t>
      </w:r>
    </w:p>
    <w:p w:rsidR="00031492" w:rsidRDefault="00D60626">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24" w:name="_Sec672"/>
      <w:r>
        <w:t>Microsoft Learning</w:t>
      </w:r>
      <w:bookmarkEnd w:id="324"/>
      <w:r>
        <w:fldChar w:fldCharType="begin"/>
      </w:r>
      <w:r>
        <w:instrText xml:space="preserve"> TC "</w:instrText>
      </w:r>
      <w:bookmarkStart w:id="325" w:name="_Toc4614094"/>
      <w:r>
        <w:instrText>Microsoft Learning</w:instrText>
      </w:r>
      <w:bookmarkEnd w:id="325"/>
      <w:r>
        <w:instrText>" \l 3</w:instrText>
      </w:r>
      <w:r>
        <w:fldChar w:fldCharType="end"/>
      </w:r>
    </w:p>
    <w:p w:rsidR="00031492" w:rsidRDefault="00D60626">
      <w:pPr>
        <w:pStyle w:val="ProductList-Offering1SubSection"/>
        <w:outlineLvl w:val="3"/>
      </w:pPr>
      <w:bookmarkStart w:id="326" w:name="_Sec728"/>
      <w:r>
        <w:t>1. Disponibilitatea programului</w:t>
      </w:r>
      <w:bookmarkEnd w:id="326"/>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dashed" w:sz="4" w:space="0" w:color="BFBFBF"/>
              <w:right w:val="none" w:sz="4" w:space="0" w:color="6E6E6E"/>
            </w:tcBorders>
          </w:tcPr>
          <w:p w:rsidR="00031492" w:rsidRDefault="00D6062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dashed" w:sz="4" w:space="0" w:color="BFBFBF"/>
              <w:right w:val="none" w:sz="4" w:space="0" w:color="6E6E6E"/>
            </w:tcBorders>
          </w:tcPr>
          <w:p w:rsidR="00031492" w:rsidRDefault="00D60626">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031492" w:rsidRDefault="00D606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4660" w:type="dxa"/>
            <w:tcBorders>
              <w:top w:val="dashed" w:sz="4" w:space="0" w:color="BFBFBF"/>
              <w:left w:val="none" w:sz="4" w:space="0" w:color="6E6E6E"/>
              <w:bottom w:val="none" w:sz="4" w:space="0" w:color="BFBFBF"/>
              <w:right w:val="none" w:sz="4" w:space="0" w:color="6E6E6E"/>
            </w:tcBorders>
          </w:tcPr>
          <w:p w:rsidR="00031492" w:rsidRDefault="00D60626">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031492" w:rsidRDefault="00D6062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bl>
    <w:p w:rsidR="00031492" w:rsidRDefault="00D60626">
      <w:pPr>
        <w:pStyle w:val="ProductList-Offering1SubSection"/>
        <w:outlineLvl w:val="3"/>
      </w:pPr>
      <w:bookmarkStart w:id="327" w:name="_Sec783"/>
      <w:r>
        <w:t>2. Condițiile produsului</w:t>
      </w:r>
      <w:bookmarkEnd w:id="327"/>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4"/>
      </w:pPr>
      <w:r>
        <w:t>2.1 Voucherele</w:t>
      </w:r>
    </w:p>
    <w:p w:rsidR="00031492" w:rsidRDefault="00D60626">
      <w:pPr>
        <w:pStyle w:val="ProductList-Body"/>
      </w:pPr>
      <w:r>
        <w:t xml:space="preserve">Voucherele sunt furnizate la achiziționare și expiră la 12 luni după data achiziționării. </w:t>
      </w:r>
    </w:p>
    <w:p w:rsidR="00031492" w:rsidRDefault="00031492">
      <w:pPr>
        <w:pStyle w:val="ProductList-Body"/>
      </w:pPr>
    </w:p>
    <w:p w:rsidR="00031492" w:rsidRDefault="00D60626">
      <w:pPr>
        <w:pStyle w:val="ProductList-ClauseHeading"/>
        <w:outlineLvl w:val="4"/>
      </w:pPr>
      <w:r>
        <w:t>2.2 Licența pentru site-ul de examen pentru Microsoft Office Specialist (MOS), Microsoft Technology Associate (MTA) și Microsoft Certification Educator (MCE)</w:t>
      </w:r>
    </w:p>
    <w:p w:rsidR="00031492" w:rsidRDefault="00D60626">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4095"/>
      <w:r>
        <w:instrText>Minecraft: Education Edition</w:instrText>
      </w:r>
      <w:bookmarkEnd w:id="329"/>
      <w:r>
        <w:instrText>" \l 3</w:instrText>
      </w:r>
      <w:r>
        <w:fldChar w:fldCharType="end"/>
      </w:r>
    </w:p>
    <w:p w:rsidR="00031492" w:rsidRDefault="00D60626">
      <w:pPr>
        <w:pStyle w:val="ProductList-Offering1SubSection"/>
        <w:outlineLvl w:val="3"/>
      </w:pPr>
      <w:bookmarkStart w:id="330" w:name="_Sec1149"/>
      <w:r>
        <w:t>1. Disponibilitatea programului</w:t>
      </w:r>
      <w:bookmarkEnd w:id="330"/>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03149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31492" w:rsidRDefault="00D6062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31492">
        <w:tc>
          <w:tcPr>
            <w:tcW w:w="4660" w:type="dxa"/>
            <w:tcBorders>
              <w:top w:val="single" w:sz="6" w:space="0" w:color="FFFFFF"/>
              <w:left w:val="none" w:sz="4" w:space="0" w:color="6E6E6E"/>
              <w:bottom w:val="none" w:sz="4" w:space="0" w:color="BFBFBF"/>
              <w:right w:val="none" w:sz="4" w:space="0" w:color="6E6E6E"/>
            </w:tcBorders>
          </w:tcPr>
          <w:p w:rsidR="00031492" w:rsidRDefault="00D6062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31492" w:rsidRDefault="00D6062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D6062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31492" w:rsidRDefault="00031492">
            <w:pPr>
              <w:pStyle w:val="ProductList-TableBody"/>
              <w:jc w:val="center"/>
            </w:pPr>
          </w:p>
        </w:tc>
      </w:tr>
    </w:tbl>
    <w:p w:rsidR="00031492" w:rsidRDefault="00D60626">
      <w:pPr>
        <w:pStyle w:val="ProductList-Offering1SubSection"/>
        <w:outlineLvl w:val="3"/>
      </w:pPr>
      <w:bookmarkStart w:id="331" w:name="_Sec1150"/>
      <w:r>
        <w:t>2. Condițiile produsului</w:t>
      </w:r>
      <w:bookmarkEnd w:id="331"/>
    </w:p>
    <w:tbl>
      <w:tblPr>
        <w:tblStyle w:val="PURTable"/>
        <w:tblW w:w="0" w:type="dxa"/>
        <w:tblLook w:val="04A0" w:firstRow="1" w:lastRow="0" w:firstColumn="1" w:lastColumn="0" w:noHBand="0" w:noVBand="1"/>
      </w:tblPr>
      <w:tblGrid>
        <w:gridCol w:w="3615"/>
        <w:gridCol w:w="3593"/>
        <w:gridCol w:w="3582"/>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durata prelungită: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Promoții: Neaplicabil</w:t>
            </w:r>
          </w:p>
        </w:tc>
      </w:tr>
      <w:tr w:rsidR="000314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reducere (SCE): Neaplicabil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D6062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31492" w:rsidRDefault="00031492">
            <w:pPr>
              <w:pStyle w:val="ProductList-TableBody"/>
            </w:pPr>
          </w:p>
        </w:tc>
      </w:tr>
    </w:tbl>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031492">
      <w:pPr>
        <w:sectPr w:rsidR="00031492">
          <w:headerReference w:type="default" r:id="rId144"/>
          <w:footerReference w:type="default" r:id="rId145"/>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332" w:name="_Sec549"/>
      <w:bookmarkEnd w:id="205"/>
      <w:r>
        <w:lastRenderedPageBreak/>
        <w:t>Glosar</w:t>
      </w:r>
      <w:r>
        <w:fldChar w:fldCharType="begin"/>
      </w:r>
      <w:r>
        <w:instrText xml:space="preserve"> TC "</w:instrText>
      </w:r>
      <w:bookmarkStart w:id="333" w:name="_Toc4614096"/>
      <w:r>
        <w:instrText>Glosar</w:instrText>
      </w:r>
      <w:bookmarkEnd w:id="333"/>
      <w:r>
        <w:instrText>" \l 1</w:instrText>
      </w:r>
      <w:r>
        <w:fldChar w:fldCharType="end"/>
      </w:r>
    </w:p>
    <w:p w:rsidR="00031492" w:rsidRDefault="00D60626">
      <w:pPr>
        <w:pStyle w:val="ProductList-Offering1Heading"/>
        <w:outlineLvl w:val="1"/>
      </w:pPr>
      <w:bookmarkStart w:id="334" w:name="_Sec550"/>
      <w:r>
        <w:t>Atribute</w:t>
      </w:r>
      <w:bookmarkEnd w:id="334"/>
      <w:r>
        <w:fldChar w:fldCharType="begin"/>
      </w:r>
      <w:r>
        <w:instrText xml:space="preserve"> TC "</w:instrText>
      </w:r>
      <w:bookmarkStart w:id="335" w:name="_Toc4614097"/>
      <w:r>
        <w:instrText>Atribute</w:instrText>
      </w:r>
      <w:bookmarkEnd w:id="335"/>
      <w:r>
        <w:instrText>" \l 2</w:instrText>
      </w:r>
      <w:r>
        <w:fldChar w:fldCharType="end"/>
      </w:r>
    </w:p>
    <w:p w:rsidR="00031492" w:rsidRDefault="00D60626">
      <w:pPr>
        <w:pStyle w:val="ProductList-BodySpaced"/>
      </w:pPr>
      <w:r>
        <w:t>Atributele sunt identificate în tabelele din fiecare intrare de Produs și indică drepturile sau condițiile aplicabile Produselor.</w:t>
      </w:r>
    </w:p>
    <w:p w:rsidR="00031492" w:rsidRDefault="00031492">
      <w:pPr>
        <w:pStyle w:val="ProductList-BodySpaced"/>
      </w:pPr>
    </w:p>
    <w:p w:rsidR="00031492" w:rsidRDefault="00D60626">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031492" w:rsidRDefault="00D60626">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031492" w:rsidRDefault="00D60626">
      <w:pPr>
        <w:pStyle w:val="ProductList-BodySpaced"/>
      </w:pPr>
      <w:r>
        <w:rPr>
          <w:b/>
          <w:color w:val="00188F"/>
        </w:rPr>
        <w:t>Cerință privind accesul clientului</w:t>
      </w:r>
      <w:r>
        <w:t>: Arată dacă un Produs server necesită sau nu licențe CAL pentru accesarea de utilizatori și dispozitive.</w:t>
      </w:r>
    </w:p>
    <w:p w:rsidR="00031492" w:rsidRDefault="00D60626">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031492" w:rsidRDefault="00D60626">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rsidR="00031492" w:rsidRDefault="00D60626">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rsidR="00031492" w:rsidRDefault="00D60626">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rsidR="00031492" w:rsidRDefault="00D60626">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rsidR="00031492" w:rsidRDefault="00D60626">
      <w:pPr>
        <w:pStyle w:val="ProductList-BodySpaced"/>
      </w:pPr>
      <w:r>
        <w:rPr>
          <w:b/>
          <w:color w:val="00188F"/>
        </w:rPr>
        <w:t>Tehnologii incluse</w:t>
      </w:r>
      <w:r>
        <w:t>: Indică alte componente Microsoft incluse într-un Produs; pentru detalii, consultați secțiunea Tehnologiile incluse din Termenii universali de licență.</w:t>
      </w:r>
    </w:p>
    <w:p w:rsidR="00031492" w:rsidRDefault="00D60626">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031492" w:rsidRDefault="00D60626">
      <w:pPr>
        <w:pStyle w:val="ProductList-BodySpaced"/>
      </w:pPr>
      <w:r>
        <w:rPr>
          <w:b/>
          <w:color w:val="00188F"/>
        </w:rPr>
        <w:t>Termenii licenței</w:t>
      </w:r>
      <w:r>
        <w:t>: Termenii și condițiile care reglementează implementarea și utilizarea unui Produs.</w:t>
      </w:r>
    </w:p>
    <w:p w:rsidR="00031492" w:rsidRDefault="00D60626">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rsidR="00031492" w:rsidRDefault="00D60626">
      <w:pPr>
        <w:pStyle w:val="ProductList-BodySpaced"/>
      </w:pPr>
      <w:r>
        <w:rPr>
          <w:b/>
          <w:color w:val="00188F"/>
        </w:rPr>
        <w:t>Cerințele preliminare</w:t>
      </w:r>
      <w:r>
        <w:t>: Indică faptul că trebuie îndeplinite anumite condiții suplimentare pentru achiziționarea Licențelor pentru Produs.</w:t>
      </w:r>
    </w:p>
    <w:p w:rsidR="00031492" w:rsidRDefault="00D60626">
      <w:pPr>
        <w:pStyle w:val="ProductList-BodySpaced"/>
      </w:pPr>
      <w:r>
        <w:rPr>
          <w:b/>
          <w:color w:val="00188F"/>
        </w:rPr>
        <w:t>Cerințele preliminare (SA)</w:t>
      </w:r>
      <w:r>
        <w:t>:Indică faptul că trebuie îndeplinite anumite condiții suplimentare pentru achiziționarea protecției prin SA pentru Produs.</w:t>
      </w:r>
    </w:p>
    <w:p w:rsidR="00031492" w:rsidRDefault="00D60626">
      <w:pPr>
        <w:pStyle w:val="ProductList-BodySpaced"/>
      </w:pPr>
      <w:r>
        <w:rPr>
          <w:b/>
          <w:color w:val="00188F"/>
        </w:rPr>
        <w:t>Versiune anterioară</w:t>
      </w:r>
      <w:r>
        <w:t>: Versiunile anterioare ale produsului și Data disponibilității acestora.</w:t>
      </w:r>
    </w:p>
    <w:p w:rsidR="00031492" w:rsidRDefault="00D60626">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031492" w:rsidRDefault="00D60626">
      <w:pPr>
        <w:pStyle w:val="ProductList-BodySpaced"/>
      </w:pPr>
      <w:r>
        <w:rPr>
          <w:b/>
          <w:color w:val="00188F"/>
        </w:rPr>
        <w:t>Program de abonament online (OSP)</w:t>
      </w:r>
      <w:r>
        <w:t>: Produsul este disponibil în cadrul unui program de abonament online.</w:t>
      </w:r>
    </w:p>
    <w:p w:rsidR="00031492" w:rsidRDefault="00D60626">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031492" w:rsidRDefault="00D60626">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rsidR="00031492" w:rsidRDefault="00D60626">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rsidR="00031492" w:rsidRDefault="00D60626">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rsidR="00031492" w:rsidRDefault="00D60626">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rsidR="00031492" w:rsidRDefault="00D60626">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rsidR="00031492" w:rsidRDefault="00D60626">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031492" w:rsidRDefault="00D60626">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031492" w:rsidRDefault="00D60626">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rsidR="00031492" w:rsidRDefault="00D60626">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031492" w:rsidRDefault="00D60626">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rsidR="00031492" w:rsidRDefault="00D60626">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rsidR="00031492" w:rsidRDefault="00D60626">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rsidR="00031492" w:rsidRDefault="00D60626">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031492" w:rsidRDefault="00031492">
      <w:pPr>
        <w:pStyle w:val="ProductList-BodySpaced"/>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Spaced"/>
      </w:pPr>
    </w:p>
    <w:p w:rsidR="00031492" w:rsidRDefault="00D60626">
      <w:pPr>
        <w:pStyle w:val="ProductList-Offering1Heading"/>
        <w:outlineLvl w:val="1"/>
      </w:pPr>
      <w:bookmarkStart w:id="336" w:name="_Sec551"/>
      <w:r>
        <w:t>Valorile celulelor</w:t>
      </w:r>
      <w:bookmarkEnd w:id="336"/>
      <w:r>
        <w:fldChar w:fldCharType="begin"/>
      </w:r>
      <w:r>
        <w:instrText xml:space="preserve"> TC "</w:instrText>
      </w:r>
      <w:bookmarkStart w:id="337" w:name="_Toc4614098"/>
      <w:r>
        <w:instrText>Valorile celulelor</w:instrText>
      </w:r>
      <w:bookmarkEnd w:id="337"/>
      <w:r>
        <w:instrText>" \l 2</w:instrText>
      </w:r>
      <w:r>
        <w:fldChar w:fldCharType="end"/>
      </w:r>
    </w:p>
    <w:p w:rsidR="00031492" w:rsidRDefault="00D60626">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rsidR="00031492" w:rsidRDefault="00031492">
      <w:pPr>
        <w:pStyle w:val="ProductList-BodySpaced"/>
      </w:pPr>
    </w:p>
    <w:p w:rsidR="00031492" w:rsidRDefault="00D60626">
      <w:pPr>
        <w:pStyle w:val="ProductList-BodySpaced"/>
      </w:pPr>
      <w:r>
        <w:rPr>
          <w:b/>
          <w:color w:val="00188F"/>
        </w:rPr>
        <w:t xml:space="preserve">A </w:t>
      </w:r>
      <w:r>
        <w:t xml:space="preserve">= </w:t>
      </w:r>
      <w:r>
        <w:rPr>
          <w:color w:val="00188F"/>
        </w:rPr>
        <w:t>Produs suplimentar</w:t>
      </w:r>
      <w:r>
        <w:t>: Produsul este oferit ca Produs suplimentar.</w:t>
      </w:r>
    </w:p>
    <w:p w:rsidR="00031492" w:rsidRDefault="00D60626">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rsidR="00031492" w:rsidRDefault="00D60626">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rsidR="00031492" w:rsidRDefault="00D60626">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rsidR="00031492" w:rsidRDefault="00D60626">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rsidR="00031492" w:rsidRDefault="00D60626">
      <w:pPr>
        <w:pStyle w:val="ProductList-BodySpaced"/>
      </w:pPr>
      <w:r>
        <w:rPr>
          <w:b/>
          <w:color w:val="00188F"/>
        </w:rPr>
        <w:t>E</w:t>
      </w:r>
      <w:r>
        <w:t xml:space="preserve"> = </w:t>
      </w:r>
      <w:r>
        <w:rPr>
          <w:color w:val="00188F"/>
        </w:rPr>
        <w:t>Produs Enterprise</w:t>
      </w:r>
      <w:r>
        <w:t>: Produsul este oferit ca un Produs Enterprise, dar nu desktop.</w:t>
      </w:r>
    </w:p>
    <w:p w:rsidR="00031492" w:rsidRDefault="00D60626">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rsidR="00031492" w:rsidRDefault="00D60626">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rsidR="00031492" w:rsidRDefault="00D60626">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rsidR="00031492" w:rsidRDefault="00D60626">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031492" w:rsidRDefault="00D60626">
      <w:pPr>
        <w:pStyle w:val="ProductList-BodySpaced"/>
      </w:pPr>
      <w:r>
        <w:rPr>
          <w:b/>
          <w:color w:val="00188F"/>
        </w:rPr>
        <w:t>OW</w:t>
      </w:r>
      <w:r>
        <w:t xml:space="preserve"> = </w:t>
      </w:r>
      <w:r>
        <w:rPr>
          <w:color w:val="00188F"/>
        </w:rPr>
        <w:t>la nivel de organizație</w:t>
      </w:r>
      <w:r>
        <w:t>: disponibilitate în cadrul opțiunii la nivel de organizație.</w:t>
      </w:r>
    </w:p>
    <w:p w:rsidR="00031492" w:rsidRDefault="00D60626">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rsidR="00031492" w:rsidRDefault="00D60626">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rsidR="00031492" w:rsidRDefault="00D60626">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rsidR="00031492" w:rsidRDefault="00D60626">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031492" w:rsidRDefault="00D60626">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031492" w:rsidRDefault="00D60626">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rsidR="00031492" w:rsidRDefault="00031492">
      <w:pPr>
        <w:pStyle w:val="ProductList-BodySpaced"/>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Spaced"/>
      </w:pPr>
    </w:p>
    <w:p w:rsidR="00031492" w:rsidRDefault="00D60626">
      <w:pPr>
        <w:pStyle w:val="ProductList-Offering1Heading"/>
        <w:outlineLvl w:val="1"/>
      </w:pPr>
      <w:bookmarkStart w:id="338" w:name="_Sec552"/>
      <w:r>
        <w:t>Titlurile coloanelor</w:t>
      </w:r>
      <w:bookmarkEnd w:id="338"/>
      <w:r>
        <w:fldChar w:fldCharType="begin"/>
      </w:r>
      <w:r>
        <w:instrText xml:space="preserve"> TC "</w:instrText>
      </w:r>
      <w:bookmarkStart w:id="339" w:name="_Toc4614099"/>
      <w:r>
        <w:instrText>Titlurile coloanelor</w:instrText>
      </w:r>
      <w:bookmarkEnd w:id="339"/>
      <w:r>
        <w:instrText>" \l 2</w:instrText>
      </w:r>
      <w:r>
        <w:fldChar w:fldCharType="end"/>
      </w:r>
    </w:p>
    <w:p w:rsidR="00031492" w:rsidRDefault="00D60626">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rsidR="00031492" w:rsidRDefault="00031492">
      <w:pPr>
        <w:pStyle w:val="ProductList-BodySpaced"/>
      </w:pPr>
    </w:p>
    <w:p w:rsidR="00031492" w:rsidRDefault="00D60626">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031492" w:rsidRDefault="00D60626">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rsidR="00031492" w:rsidRDefault="00D60626">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rsidR="00031492" w:rsidRDefault="00D60626">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rsidR="00031492" w:rsidRDefault="00D60626">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031492" w:rsidRDefault="00D60626">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rsidR="00031492" w:rsidRDefault="00D60626">
      <w:pPr>
        <w:pStyle w:val="ProductList-BodySpaced"/>
      </w:pPr>
      <w:r>
        <w:rPr>
          <w:b/>
          <w:color w:val="00188F"/>
        </w:rPr>
        <w:t>MPSA</w:t>
      </w:r>
      <w:r>
        <w:t xml:space="preserve"> = </w:t>
      </w:r>
      <w:r>
        <w:rPr>
          <w:color w:val="00188F"/>
        </w:rPr>
        <w:t>Contractul Microsoft Products and Services</w:t>
      </w:r>
      <w:r>
        <w:t>.</w:t>
      </w:r>
    </w:p>
    <w:p w:rsidR="00031492" w:rsidRDefault="00D60626">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rsidR="00031492" w:rsidRDefault="00D60626">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031492" w:rsidRDefault="00D60626">
      <w:pPr>
        <w:pStyle w:val="ProductList-BodySpaced"/>
      </w:pPr>
      <w:r>
        <w:rPr>
          <w:b/>
          <w:color w:val="00188F"/>
        </w:rPr>
        <w:t>OVS-ES</w:t>
      </w:r>
      <w:r>
        <w:t xml:space="preserve"> = </w:t>
      </w:r>
      <w:r>
        <w:rPr>
          <w:color w:val="00188F"/>
        </w:rPr>
        <w:t>Open Value Subscription – Soluții destinate mediului educațional</w:t>
      </w:r>
      <w:r>
        <w:t>.</w:t>
      </w:r>
    </w:p>
    <w:p w:rsidR="00031492" w:rsidRDefault="00D60626">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031492" w:rsidRDefault="00D60626">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031492" w:rsidRDefault="00D60626">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031492" w:rsidRDefault="00031492">
      <w:pPr>
        <w:pStyle w:val="ProductList-BodySpaced"/>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Spaced"/>
      </w:pPr>
    </w:p>
    <w:p w:rsidR="00031492" w:rsidRDefault="00D60626">
      <w:pPr>
        <w:pStyle w:val="ProductList-Offering1Heading"/>
        <w:outlineLvl w:val="1"/>
      </w:pPr>
      <w:bookmarkStart w:id="340" w:name="_Sec553"/>
      <w:r>
        <w:t>Definiții</w:t>
      </w:r>
      <w:bookmarkEnd w:id="340"/>
      <w:r>
        <w:fldChar w:fldCharType="begin"/>
      </w:r>
      <w:r>
        <w:instrText xml:space="preserve"> TC "</w:instrText>
      </w:r>
      <w:bookmarkStart w:id="341" w:name="_Toc4614100"/>
      <w:r>
        <w:instrText>Definiții</w:instrText>
      </w:r>
      <w:bookmarkEnd w:id="341"/>
      <w:r>
        <w:instrText>" \l 2</w:instrText>
      </w:r>
      <w:r>
        <w:fldChar w:fldCharType="end"/>
      </w:r>
    </w:p>
    <w:p w:rsidR="00031492" w:rsidRDefault="00D60626">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rsidR="00031492" w:rsidRDefault="00D60626">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rsidR="00031492" w:rsidRDefault="00D60626">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031492" w:rsidRDefault="00D60626">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de bază.</w:t>
      </w:r>
    </w:p>
    <w:p w:rsidR="00031492" w:rsidRDefault="00D60626">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rsidR="00031492" w:rsidRDefault="00D60626">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de server sau la versiunile mai vechi ale software-ului de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rsidR="00031492" w:rsidRDefault="00D6062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031492" w:rsidRDefault="00D60626">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rsidR="00031492" w:rsidRDefault="00D60626">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031492" w:rsidRDefault="00D6062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31492" w:rsidRDefault="00D6062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031492" w:rsidRDefault="00D60626">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rsidR="00031492" w:rsidRDefault="00D60626">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rsidR="00031492" w:rsidRDefault="00D60626">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031492" w:rsidRDefault="00D60626">
      <w:pPr>
        <w:pStyle w:val="ProductList-BodySpaced"/>
      </w:pPr>
      <w:r>
        <w:rPr>
          <w:b/>
          <w:color w:val="00188F"/>
        </w:rPr>
        <w:t>Utilizatori externi</w:t>
      </w:r>
      <w:r>
        <w:t xml:space="preserve"> înseamnă utilizatorii care nu sunt angajați, contractori sau agenți care lucrează la sediul Clientului sau al Afiliaților acestuia.</w:t>
      </w:r>
    </w:p>
    <w:p w:rsidR="00031492" w:rsidRDefault="00D60626">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rsidR="00031492" w:rsidRDefault="00D60626">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rsidR="00031492" w:rsidRDefault="00D60626">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031492" w:rsidRDefault="00D60626">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rsidR="00031492" w:rsidRDefault="00D60626">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031492" w:rsidRDefault="00D60626">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rsidR="00031492" w:rsidRDefault="00D60626">
      <w:pPr>
        <w:pStyle w:val="ProductList-BodySpaced"/>
      </w:pPr>
      <w:r>
        <w:rPr>
          <w:b/>
          <w:color w:val="00188F"/>
        </w:rPr>
        <w:t xml:space="preserve">Licență </w:t>
      </w:r>
      <w:r>
        <w:t>înseamnă dreptul de a descărca, a instala, a accesa și a utiliza un Produs.</w:t>
      </w:r>
    </w:p>
    <w:p w:rsidR="00031492" w:rsidRDefault="00D60626">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rsidR="00031492" w:rsidRDefault="00D60626">
      <w:pPr>
        <w:pStyle w:val="ProductList-BodySpaced"/>
      </w:pPr>
      <w:r>
        <w:rPr>
          <w:b/>
          <w:color w:val="00188F"/>
        </w:rPr>
        <w:t xml:space="preserve">Partener pentru Mobilitatea licențelor prin intermediul Software Assurance </w:t>
      </w:r>
      <w:r>
        <w:t xml:space="preserve">înseamnă o entitate identificată la adresa </w:t>
      </w:r>
      <w:hyperlink r:id="rId146">
        <w:r>
          <w:rPr>
            <w:color w:val="00467F"/>
            <w:u w:val="single"/>
          </w:rPr>
          <w:t>http://www.microsoft.com/licensing/software-assurance/license-mobility.aspx</w:t>
        </w:r>
      </w:hyperlink>
      <w:r>
        <w:t xml:space="preserve"> și autorizată de Microsoft să găzduiască software-ul clienților pe servere partajate. </w:t>
      </w:r>
    </w:p>
    <w:p w:rsidR="00031492" w:rsidRDefault="00D60626">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031492" w:rsidRDefault="00D60626">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031492" w:rsidRDefault="00D60626">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031492" w:rsidRDefault="00D60626">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rsidR="00031492" w:rsidRDefault="00D60626">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rsidR="00031492" w:rsidRDefault="00D60626">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w:t>
      </w:r>
      <w:r>
        <w:lastRenderedPageBreak/>
        <w:t xml:space="preserve">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031492" w:rsidRDefault="00D60626">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031492" w:rsidRDefault="00D6062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031492" w:rsidRDefault="00D60626">
      <w:pPr>
        <w:pStyle w:val="ProductList-BodySpaced"/>
      </w:pPr>
      <w:r>
        <w:rPr>
          <w:b/>
          <w:color w:val="00188F"/>
        </w:rPr>
        <w:t xml:space="preserve">Procesor fizic </w:t>
      </w:r>
      <w:r>
        <w:t>înseamnă un procesor într-un sistem hardware fizic.</w:t>
      </w:r>
    </w:p>
    <w:p w:rsidR="00031492" w:rsidRDefault="00D60626">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031492" w:rsidRDefault="00D60626">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rsidR="00031492" w:rsidRDefault="00D60626">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rsidR="00031492" w:rsidRDefault="00D60626">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rsidR="00031492" w:rsidRDefault="00D60626">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rsidR="00031492" w:rsidRDefault="00D60626">
      <w:pPr>
        <w:pStyle w:val="ProductList-BodySpaced"/>
      </w:pPr>
      <w:r>
        <w:rPr>
          <w:b/>
          <w:color w:val="00188F"/>
        </w:rPr>
        <w:t>Server</w:t>
      </w:r>
      <w:r>
        <w:t xml:space="preserve"> înseamnă un sistem hardware fizic, capabil să ruleze produse software de tip server.</w:t>
      </w:r>
    </w:p>
    <w:p w:rsidR="00031492" w:rsidRDefault="00D60626">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rsidR="00031492" w:rsidRDefault="00D60626">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rsidR="00031492" w:rsidRDefault="00D60626">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031492" w:rsidRDefault="00D60626">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rsidR="00031492" w:rsidRDefault="00D60626">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rsidR="00031492" w:rsidRDefault="00D6062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031492" w:rsidRDefault="00D60626">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rsidR="00031492" w:rsidRDefault="00D60626">
      <w:pPr>
        <w:pStyle w:val="ProductList-BodySpaced"/>
      </w:pPr>
      <w:r>
        <w:t>Produsul software în cadrul Soluțiilor pentru web este utilizat pentru a executa:</w:t>
      </w:r>
    </w:p>
    <w:p w:rsidR="00031492" w:rsidRDefault="00D60626" w:rsidP="00D60626">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rsidR="00031492" w:rsidRDefault="00D60626" w:rsidP="00D60626">
      <w:pPr>
        <w:pStyle w:val="ProductList-Bullet"/>
        <w:numPr>
          <w:ilvl w:val="0"/>
          <w:numId w:val="45"/>
        </w:numPr>
      </w:pPr>
      <w:r>
        <w:t>produse software de tip motor bază de date (de exemplu, Microsoft SQL Server) numai în scopul asigurării suportului pentru Soluții pentru web sau</w:t>
      </w:r>
    </w:p>
    <w:p w:rsidR="00031492" w:rsidRDefault="00D60626" w:rsidP="00D60626">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rsidR="00031492" w:rsidRDefault="00D60626">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031492" w:rsidRDefault="00D60626">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rsidR="00031492" w:rsidRDefault="00D6062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rsidR="00031492" w:rsidRDefault="00031492">
      <w:pPr>
        <w:pStyle w:val="ProductList-BodySpaced"/>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Spaced"/>
      </w:pPr>
    </w:p>
    <w:p w:rsidR="00031492" w:rsidRDefault="00031492">
      <w:pPr>
        <w:sectPr w:rsidR="00031492">
          <w:headerReference w:type="default" r:id="rId147"/>
          <w:footerReference w:type="default" r:id="rId148"/>
          <w:type w:val="continuous"/>
          <w:pgSz w:w="12240" w:h="15840" w:code="1"/>
          <w:pgMar w:top="1170" w:right="720" w:bottom="720" w:left="720" w:header="432" w:footer="288" w:gutter="0"/>
          <w:cols w:space="360"/>
        </w:sectPr>
      </w:pPr>
    </w:p>
    <w:p w:rsidR="00031492" w:rsidRDefault="00D60626">
      <w:pPr>
        <w:pStyle w:val="ProductList-SectionHeading"/>
        <w:pageBreakBefore/>
        <w:outlineLvl w:val="0"/>
      </w:pPr>
      <w:bookmarkStart w:id="342" w:name="_Sec591"/>
      <w:bookmarkEnd w:id="332"/>
      <w:r>
        <w:lastRenderedPageBreak/>
        <w:t>Anexa A – Licențele CAL/ML echivalente</w:t>
      </w:r>
      <w:r>
        <w:fldChar w:fldCharType="begin"/>
      </w:r>
      <w:r>
        <w:instrText xml:space="preserve"> TC "</w:instrText>
      </w:r>
      <w:bookmarkStart w:id="343" w:name="_Toc4614101"/>
      <w:r>
        <w:instrText>Anexa A – Licențele CAL/ML echivalente</w:instrText>
      </w:r>
      <w:bookmarkEnd w:id="343"/>
      <w:r>
        <w:instrText>" \l 1</w:instrText>
      </w:r>
      <w:r>
        <w:fldChar w:fldCharType="end"/>
      </w:r>
    </w:p>
    <w:p w:rsidR="00031492" w:rsidRDefault="00D60626">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031492" w:rsidRDefault="00031492">
      <w:pPr>
        <w:pStyle w:val="ProductList-Body"/>
      </w:pPr>
    </w:p>
    <w:tbl>
      <w:tblPr>
        <w:tblStyle w:val="PURTable"/>
        <w:tblW w:w="0" w:type="dxa"/>
        <w:tblLook w:val="04A0" w:firstRow="1" w:lastRow="0" w:firstColumn="1" w:lastColumn="0" w:noHBand="0" w:noVBand="1"/>
      </w:tblPr>
      <w:tblGrid>
        <w:gridCol w:w="1151"/>
        <w:gridCol w:w="371"/>
        <w:gridCol w:w="490"/>
        <w:gridCol w:w="490"/>
        <w:gridCol w:w="402"/>
        <w:gridCol w:w="483"/>
        <w:gridCol w:w="489"/>
        <w:gridCol w:w="495"/>
        <w:gridCol w:w="483"/>
        <w:gridCol w:w="402"/>
        <w:gridCol w:w="483"/>
        <w:gridCol w:w="489"/>
        <w:gridCol w:w="495"/>
        <w:gridCol w:w="483"/>
        <w:gridCol w:w="332"/>
        <w:gridCol w:w="385"/>
        <w:gridCol w:w="496"/>
        <w:gridCol w:w="269"/>
        <w:gridCol w:w="269"/>
        <w:gridCol w:w="253"/>
        <w:gridCol w:w="258"/>
        <w:gridCol w:w="258"/>
        <w:gridCol w:w="368"/>
        <w:gridCol w:w="338"/>
        <w:gridCol w:w="360"/>
      </w:tblGrid>
      <w:tr w:rsidR="0003149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31492" w:rsidRDefault="0003149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31492" w:rsidRDefault="00D60626">
            <w:pPr>
              <w:pStyle w:val="ProductList-TableBody"/>
              <w:jc w:val="center"/>
            </w:pPr>
            <w:r>
              <w:rPr>
                <w:color w:val="FFFFFF"/>
              </w:rPr>
              <w:t>Dynamics 365 Enterprise</w:t>
            </w:r>
          </w:p>
        </w:tc>
      </w:tr>
      <w:tr w:rsidR="008A5301">
        <w:tc>
          <w:tcPr>
            <w:tcW w:w="240" w:type="dxa"/>
            <w:tcBorders>
              <w:top w:val="none" w:sz="4" w:space="0" w:color="BFBFBF"/>
              <w:left w:val="none" w:sz="24" w:space="0" w:color="808080"/>
              <w:bottom w:val="single" w:sz="4" w:space="0" w:color="FFFFFF"/>
              <w:right w:val="single" w:sz="6" w:space="0" w:color="FFFFFF"/>
            </w:tcBorders>
          </w:tcPr>
          <w:p w:rsidR="00031492" w:rsidRDefault="00D60626">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31492" w:rsidRDefault="00D60626">
            <w:pPr>
              <w:pStyle w:val="ProductList-TableBody"/>
              <w:jc w:val="center"/>
            </w:pPr>
            <w:r>
              <w:rPr>
                <w:color w:val="FFFFFF"/>
              </w:rPr>
              <w:t>Plan</w:t>
            </w: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3">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793">
              <w:r w:rsidR="00D60626">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3">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793">
              <w:r w:rsidR="00D60626">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8">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798">
              <w:r w:rsidR="00D60626">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798">
              <w:r w:rsidR="00D60626">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9">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9">
              <w:r w:rsidR="00D60626">
                <w:rPr>
                  <w:color w:val="00467F"/>
                  <w:u w:val="single"/>
                </w:rPr>
                <w:t>Suplimentară</w:t>
              </w:r>
            </w:hyperlink>
            <w:r w:rsidR="00D6062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799">
              <w:r w:rsidR="00D60626">
                <w:rPr>
                  <w:color w:val="00467F"/>
                  <w:u w:val="single"/>
                </w:rPr>
                <w:t>Suplimentară</w:t>
              </w:r>
            </w:hyperlink>
            <w:r w:rsidR="00D6062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800">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800">
              <w:r w:rsidR="00D60626">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807">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807">
              <w:r w:rsidR="00D60626">
                <w:rPr>
                  <w:color w:val="00467F"/>
                  <w:u w:val="single"/>
                </w:rPr>
                <w:t>Suplimentară</w:t>
              </w:r>
            </w:hyperlink>
            <w:r w:rsidR="00D6062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807">
              <w:r w:rsidR="00D60626">
                <w:rPr>
                  <w:color w:val="00467F"/>
                  <w:u w:val="single"/>
                </w:rPr>
                <w:t>Suplimentară</w:t>
              </w:r>
            </w:hyperlink>
            <w:r w:rsidR="00D6062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single" w:sz="4" w:space="0" w:color="FFFFFF"/>
              <w:right w:val="single" w:sz="6" w:space="0" w:color="FFFFFF"/>
            </w:tcBorders>
          </w:tcPr>
          <w:p w:rsidR="00031492" w:rsidRDefault="00D6062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807">
              <w:r w:rsidR="00D60626">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807">
              <w:r w:rsidR="00D60626">
                <w:rPr>
                  <w:color w:val="00467F"/>
                  <w:u w:val="single"/>
                </w:rPr>
                <w:t>Suplimentară</w:t>
              </w:r>
            </w:hyperlink>
            <w:r w:rsidR="00D6062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8A5301">
        <w:tc>
          <w:tcPr>
            <w:tcW w:w="240" w:type="dxa"/>
            <w:tcBorders>
              <w:top w:val="dashed" w:sz="4" w:space="0" w:color="BFBFBF"/>
              <w:left w:val="none" w:sz="24" w:space="0" w:color="808080"/>
              <w:bottom w:val="single" w:sz="4" w:space="0" w:color="FFFFFF"/>
              <w:right w:val="single" w:sz="6" w:space="0" w:color="FFFFFF"/>
            </w:tcBorders>
          </w:tcPr>
          <w:p w:rsidR="00031492" w:rsidRDefault="001178AC">
            <w:pPr>
              <w:pStyle w:val="ProductList-TableBody"/>
            </w:pPr>
            <w:hyperlink w:anchor="_Sec807">
              <w:r w:rsidR="00D60626">
                <w:rPr>
                  <w:color w:val="00467F"/>
                  <w:u w:val="single"/>
                </w:rPr>
                <w:t>Suplimentară</w:t>
              </w:r>
            </w:hyperlink>
            <w:r w:rsidR="00D6062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none" w:sz="24" w:space="0" w:color="808080"/>
              <w:right w:val="single" w:sz="6" w:space="0" w:color="FFFFFF"/>
            </w:tcBorders>
          </w:tcPr>
          <w:p w:rsidR="00031492" w:rsidRDefault="00D6062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none" w:sz="24" w:space="0" w:color="808080"/>
              <w:left w:val="none" w:sz="24" w:space="0" w:color="808080"/>
              <w:bottom w:val="single" w:sz="4" w:space="0" w:color="FFFFFF"/>
              <w:right w:val="single" w:sz="6" w:space="0" w:color="FFFFFF"/>
            </w:tcBorders>
          </w:tcPr>
          <w:p w:rsidR="00031492" w:rsidRDefault="001178AC">
            <w:pPr>
              <w:pStyle w:val="ProductList-TableBody"/>
            </w:pPr>
            <w:hyperlink w:anchor="_Sec801">
              <w:r w:rsidR="00D60626">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5"/>
            <w:tcBorders>
              <w:top w:val="single" w:sz="4" w:space="0" w:color="FFFFFF"/>
              <w:left w:val="single" w:sz="6" w:space="0" w:color="FFFFFF"/>
              <w:bottom w:val="none" w:sz="24" w:space="0" w:color="808080"/>
              <w:right w:val="single" w:sz="6" w:space="0" w:color="FFFFFF"/>
            </w:tcBorders>
          </w:tcPr>
          <w:p w:rsidR="00031492" w:rsidRDefault="00D6062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31492" w:rsidRDefault="00031492">
            <w:pPr>
              <w:pStyle w:val="ProductList-TableBody"/>
            </w:pPr>
          </w:p>
        </w:tc>
      </w:tr>
      <w:tr w:rsidR="008A5301">
        <w:tc>
          <w:tcPr>
            <w:tcW w:w="240" w:type="dxa"/>
            <w:tcBorders>
              <w:top w:val="none" w:sz="24" w:space="0" w:color="808080"/>
              <w:left w:val="none" w:sz="24" w:space="0" w:color="808080"/>
              <w:bottom w:val="none" w:sz="4" w:space="0" w:color="6E6E6E"/>
              <w:right w:val="single" w:sz="6" w:space="0" w:color="FFFFFF"/>
            </w:tcBorders>
          </w:tcPr>
          <w:p w:rsidR="00031492" w:rsidRDefault="001178AC">
            <w:pPr>
              <w:pStyle w:val="ProductList-TableBody"/>
            </w:pPr>
            <w:hyperlink w:anchor="_Sec802">
              <w:r w:rsidR="00D60626">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31492" w:rsidRDefault="00D6062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31492" w:rsidRDefault="00031492">
            <w:pPr>
              <w:pStyle w:val="ProductList-TableBody"/>
              <w:jc w:val="center"/>
            </w:pPr>
          </w:p>
        </w:tc>
      </w:tr>
      <w:tr w:rsidR="008A5301">
        <w:tc>
          <w:tcPr>
            <w:tcW w:w="240" w:type="dxa"/>
            <w:tcBorders>
              <w:top w:val="none" w:sz="4" w:space="0" w:color="6E6E6E"/>
              <w:left w:val="none" w:sz="24" w:space="0" w:color="808080"/>
              <w:bottom w:val="none" w:sz="4" w:space="0" w:color="6E6E6E"/>
              <w:right w:val="single" w:sz="6" w:space="0" w:color="FFFFFF"/>
            </w:tcBorders>
          </w:tcPr>
          <w:p w:rsidR="00031492" w:rsidRDefault="001178AC">
            <w:pPr>
              <w:pStyle w:val="ProductList-TableBody"/>
            </w:pPr>
            <w:hyperlink w:anchor="_Sec802">
              <w:r w:rsidR="00D60626">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r>
      <w:tr w:rsidR="00031492">
        <w:tc>
          <w:tcPr>
            <w:tcW w:w="240" w:type="dxa"/>
            <w:gridSpan w:val="14"/>
            <w:tcBorders>
              <w:top w:val="none" w:sz="4" w:space="0" w:color="6E6E6E"/>
              <w:left w:val="single" w:sz="6" w:space="0" w:color="FFFFFF"/>
              <w:bottom w:val="none" w:sz="4" w:space="0" w:color="BFBFBF"/>
              <w:right w:val="single" w:sz="6" w:space="0" w:color="FFFFFF"/>
            </w:tcBorders>
          </w:tcPr>
          <w:p w:rsidR="00031492" w:rsidRDefault="00D60626">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31492" w:rsidRDefault="00031492">
            <w:pPr>
              <w:pStyle w:val="ProductList-TableBody"/>
              <w:jc w:val="center"/>
            </w:pPr>
          </w:p>
        </w:tc>
      </w:tr>
      <w:tr w:rsidR="008A5301">
        <w:tc>
          <w:tcPr>
            <w:tcW w:w="240" w:type="dxa"/>
            <w:tcBorders>
              <w:top w:val="none" w:sz="4" w:space="0" w:color="BFBFBF"/>
              <w:left w:val="none" w:sz="24" w:space="0" w:color="808080"/>
              <w:bottom w:val="dashed" w:sz="4" w:space="0" w:color="BFBFBF"/>
              <w:right w:val="single" w:sz="6" w:space="0" w:color="FFFFFF"/>
            </w:tcBorders>
          </w:tcPr>
          <w:p w:rsidR="00031492" w:rsidRDefault="001178AC">
            <w:pPr>
              <w:pStyle w:val="ProductList-TableBody"/>
            </w:pPr>
            <w:hyperlink w:anchor="_Sec790">
              <w:r w:rsidR="00D60626">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r>
      <w:tr w:rsidR="008A5301">
        <w:tc>
          <w:tcPr>
            <w:tcW w:w="240" w:type="dxa"/>
            <w:tcBorders>
              <w:top w:val="dashed" w:sz="4" w:space="0" w:color="BFBFBF"/>
              <w:left w:val="none" w:sz="24" w:space="0" w:color="808080"/>
              <w:bottom w:val="none" w:sz="4" w:space="0" w:color="6E6E6E"/>
              <w:right w:val="single" w:sz="6" w:space="0" w:color="FFFFFF"/>
            </w:tcBorders>
          </w:tcPr>
          <w:p w:rsidR="00031492" w:rsidRDefault="001178AC">
            <w:pPr>
              <w:pStyle w:val="ProductList-TableBody"/>
            </w:pPr>
            <w:hyperlink w:anchor="_Sec790">
              <w:r w:rsidR="00D60626">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r>
      <w:tr w:rsidR="00031492">
        <w:tc>
          <w:tcPr>
            <w:tcW w:w="240" w:type="dxa"/>
            <w:gridSpan w:val="14"/>
            <w:tcBorders>
              <w:top w:val="none" w:sz="4" w:space="0" w:color="6E6E6E"/>
              <w:left w:val="single" w:sz="6" w:space="0" w:color="FFFFFF"/>
              <w:bottom w:val="none" w:sz="4" w:space="0" w:color="6E6E6E"/>
              <w:right w:val="single" w:sz="6" w:space="0" w:color="FFFFFF"/>
            </w:tcBorders>
          </w:tcPr>
          <w:p w:rsidR="00031492" w:rsidRDefault="00D6062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31492" w:rsidRDefault="00031492">
            <w:pPr>
              <w:pStyle w:val="ProductList-TableBody"/>
              <w:jc w:val="center"/>
            </w:pPr>
          </w:p>
        </w:tc>
      </w:tr>
      <w:tr w:rsidR="008A5301">
        <w:tc>
          <w:tcPr>
            <w:tcW w:w="240" w:type="dxa"/>
            <w:tcBorders>
              <w:top w:val="none" w:sz="4" w:space="0" w:color="6E6E6E"/>
              <w:left w:val="none" w:sz="24" w:space="0" w:color="808080"/>
              <w:bottom w:val="none" w:sz="4" w:space="0" w:color="6E6E6E"/>
              <w:right w:val="single" w:sz="6" w:space="0" w:color="FFFFFF"/>
            </w:tcBorders>
          </w:tcPr>
          <w:p w:rsidR="00031492" w:rsidRDefault="001178AC">
            <w:pPr>
              <w:pStyle w:val="ProductList-TableBody"/>
            </w:pPr>
            <w:hyperlink w:anchor="_Sec790">
              <w:r w:rsidR="00D60626">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31492" w:rsidRDefault="00031492">
            <w:pPr>
              <w:pStyle w:val="ProductList-TableBody"/>
              <w:jc w:val="center"/>
            </w:pPr>
          </w:p>
        </w:tc>
      </w:tr>
    </w:tbl>
    <w:p w:rsidR="00031492" w:rsidRDefault="00D60626">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rsidR="00031492" w:rsidRDefault="00D60626">
      <w:pPr>
        <w:pStyle w:val="ProductList-SectionHeading"/>
        <w:pageBreakBefore/>
        <w:outlineLvl w:val="0"/>
      </w:pPr>
      <w:bookmarkStart w:id="344" w:name="_Sec564"/>
      <w:bookmarkEnd w:id="342"/>
      <w:r>
        <w:lastRenderedPageBreak/>
        <w:t>Anexa B – Software Assurance</w:t>
      </w:r>
      <w:r>
        <w:fldChar w:fldCharType="begin"/>
      </w:r>
      <w:r>
        <w:instrText xml:space="preserve"> TC "</w:instrText>
      </w:r>
      <w:bookmarkStart w:id="345" w:name="_Toc4614102"/>
      <w:r>
        <w:instrText>Anexa B – Software Assurance</w:instrText>
      </w:r>
      <w:bookmarkEnd w:id="345"/>
      <w:r>
        <w:instrText>" \l 1</w:instrText>
      </w:r>
      <w:r>
        <w:fldChar w:fldCharType="end"/>
      </w:r>
    </w:p>
    <w:p w:rsidR="00031492" w:rsidRDefault="00D60626">
      <w:pPr>
        <w:pStyle w:val="ProductList-Offering1Heading"/>
        <w:outlineLvl w:val="1"/>
      </w:pPr>
      <w:bookmarkStart w:id="346" w:name="_Sec573"/>
      <w:r>
        <w:t>Achiziționarea protecției prin Software Assurance</w:t>
      </w:r>
      <w:bookmarkEnd w:id="346"/>
      <w:r>
        <w:fldChar w:fldCharType="begin"/>
      </w:r>
      <w:r>
        <w:instrText xml:space="preserve"> TC "</w:instrText>
      </w:r>
      <w:bookmarkStart w:id="347" w:name="_Toc4614103"/>
      <w:r>
        <w:instrText>Achiziționarea protecției prin Software Assurance</w:instrText>
      </w:r>
      <w:bookmarkEnd w:id="347"/>
      <w:r>
        <w:instrText>" \l 2</w:instrText>
      </w:r>
      <w:r>
        <w:fldChar w:fldCharType="end"/>
      </w:r>
    </w:p>
    <w:p w:rsidR="00031492" w:rsidRDefault="00D60626">
      <w:pPr>
        <w:pStyle w:val="ProductList-Body"/>
      </w:pPr>
      <w:r>
        <w:t xml:space="preserve">Există trei niveluri diferite de angajament pe care Clientul le poate selecta la achiziționarea protecției prin SA și care variază în funcție de program. Clientul poate: </w:t>
      </w:r>
    </w:p>
    <w:p w:rsidR="00031492" w:rsidRDefault="00D60626" w:rsidP="00D60626">
      <w:pPr>
        <w:pStyle w:val="ProductList-Bullet"/>
        <w:numPr>
          <w:ilvl w:val="0"/>
          <w:numId w:val="46"/>
        </w:numPr>
      </w:pPr>
      <w:r>
        <w:t>să se angajeze să atașeze SA la toate produsele din platformă;</w:t>
      </w:r>
    </w:p>
    <w:p w:rsidR="00031492" w:rsidRDefault="00D60626" w:rsidP="00D60626">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rsidR="00031492" w:rsidRDefault="00D60626" w:rsidP="00D60626">
      <w:pPr>
        <w:pStyle w:val="ProductList-Bullet"/>
        <w:numPr>
          <w:ilvl w:val="0"/>
          <w:numId w:val="46"/>
        </w:numPr>
      </w:pPr>
      <w:r>
        <w:t>să achiziționeze SA pentru Produse separate, fără angajamentul de a extinde SA la alte Produse.</w:t>
      </w:r>
    </w:p>
    <w:p w:rsidR="00031492" w:rsidRDefault="00031492">
      <w:pPr>
        <w:pStyle w:val="ProductList-Body"/>
      </w:pPr>
    </w:p>
    <w:p w:rsidR="00031492" w:rsidRDefault="00D60626">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rsidR="00031492" w:rsidRDefault="00031492">
      <w:pPr>
        <w:pStyle w:val="ProductList-Body"/>
      </w:pPr>
    </w:p>
    <w:p w:rsidR="00031492" w:rsidRDefault="00D60626">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03149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31492" w:rsidRDefault="00D60626">
            <w:pPr>
              <w:pStyle w:val="ProductList-TableBody"/>
              <w:jc w:val="center"/>
            </w:pPr>
            <w:r>
              <w:rPr>
                <w:color w:val="FFFFFF"/>
              </w:rPr>
              <w:t>Programe</w:t>
            </w:r>
          </w:p>
        </w:tc>
      </w:tr>
      <w:tr w:rsidR="00031492">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031492" w:rsidRDefault="00D60626">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031492">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 disponibilă</w:t>
            </w:r>
          </w:p>
        </w:tc>
        <w:tc>
          <w:tcPr>
            <w:tcW w:w="0" w:type="auto"/>
            <w:vMerge/>
          </w:tcPr>
          <w:p w:rsidR="00031492" w:rsidRDefault="00031492"/>
        </w:tc>
      </w:tr>
    </w:tbl>
    <w:p w:rsidR="00031492" w:rsidRDefault="00031492">
      <w:pPr>
        <w:pStyle w:val="ProductList-Body"/>
      </w:pPr>
    </w:p>
    <w:p w:rsidR="00031492" w:rsidRDefault="00D60626">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rsidR="00031492" w:rsidRDefault="00031492">
      <w:pPr>
        <w:pStyle w:val="ProductList-Body"/>
      </w:pPr>
    </w:p>
    <w:p w:rsidR="00031492" w:rsidRDefault="00D60626">
      <w:pPr>
        <w:pStyle w:val="ProductList-Body"/>
      </w:pPr>
      <w:r>
        <w:t>Clienții care achiziționează Windows Server 2016 de la un OEM înainte de 31 decembrie 2019 pot să cumpere protecția prin SA pentru Windows Server în interval de 90 de zile de la data achiziționării de la OEM.</w:t>
      </w:r>
    </w:p>
    <w:p w:rsidR="00031492" w:rsidRDefault="00031492">
      <w:pPr>
        <w:pStyle w:val="ProductList-Body"/>
      </w:pPr>
    </w:p>
    <w:p w:rsidR="00031492" w:rsidRDefault="00D60626">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
        <w:outlineLvl w:val="1"/>
      </w:pPr>
      <w:bookmarkStart w:id="348" w:name="_Sec574"/>
      <w:r>
        <w:t>Reînnoirea protecției prin Software Assurance</w:t>
      </w:r>
      <w:bookmarkEnd w:id="348"/>
      <w:r>
        <w:fldChar w:fldCharType="begin"/>
      </w:r>
      <w:r>
        <w:instrText xml:space="preserve"> TC "</w:instrText>
      </w:r>
      <w:bookmarkStart w:id="349" w:name="_Toc4614104"/>
      <w:r>
        <w:instrText>Reînnoirea protecției prin Software Assurance</w:instrText>
      </w:r>
      <w:bookmarkEnd w:id="349"/>
      <w:r>
        <w:instrText>" \l 2</w:instrText>
      </w:r>
      <w:r>
        <w:fldChar w:fldCharType="end"/>
      </w:r>
    </w:p>
    <w:p w:rsidR="00031492" w:rsidRDefault="00D60626">
      <w:pPr>
        <w:pStyle w:val="ProductList-ClauseHeading"/>
        <w:outlineLvl w:val="2"/>
      </w:pPr>
      <w:r>
        <w:t>Reînnoirea protecției în baza aceluiași Contract</w:t>
      </w:r>
    </w:p>
    <w:p w:rsidR="00031492" w:rsidRDefault="00D60626">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rsidR="00031492" w:rsidRDefault="00031492">
      <w:pPr>
        <w:pStyle w:val="ProductList-Body"/>
      </w:pPr>
    </w:p>
    <w:p w:rsidR="00031492" w:rsidRDefault="00D60626">
      <w:pPr>
        <w:pStyle w:val="ProductList-SubClauseHeading"/>
        <w:outlineLvl w:val="3"/>
      </w:pPr>
      <w:r>
        <w:t>Licența Open</w:t>
      </w:r>
    </w:p>
    <w:p w:rsidR="00031492" w:rsidRDefault="00D60626">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rsidR="00031492" w:rsidRDefault="00031492">
      <w:pPr>
        <w:pStyle w:val="ProductList-BodyIndented"/>
      </w:pPr>
    </w:p>
    <w:p w:rsidR="00031492" w:rsidRDefault="00D60626">
      <w:pPr>
        <w:pStyle w:val="ProductList-SubClauseHeading"/>
        <w:outlineLvl w:val="3"/>
      </w:pPr>
      <w:r>
        <w:t>Contractul Enterprise;</w:t>
      </w:r>
    </w:p>
    <w:p w:rsidR="00031492" w:rsidRDefault="00D60626">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rsidR="00031492" w:rsidRDefault="00031492">
      <w:pPr>
        <w:pStyle w:val="ProductList-BodyIndented"/>
      </w:pPr>
    </w:p>
    <w:p w:rsidR="00031492" w:rsidRDefault="00D60626">
      <w:pPr>
        <w:pStyle w:val="ProductList-SubClauseHeading"/>
        <w:outlineLvl w:val="3"/>
      </w:pPr>
      <w:r>
        <w:t>Enrollment for Application Platform</w:t>
      </w:r>
    </w:p>
    <w:p w:rsidR="00031492" w:rsidRDefault="00D60626">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031492" w:rsidRDefault="00031492">
      <w:pPr>
        <w:pStyle w:val="ProductList-BodyIndented"/>
      </w:pPr>
    </w:p>
    <w:p w:rsidR="00031492" w:rsidRDefault="00D60626">
      <w:pPr>
        <w:pStyle w:val="ProductList-ClauseHeading"/>
        <w:outlineLvl w:val="2"/>
      </w:pPr>
      <w:r>
        <w:t>Reînnoirea protecției în baza unui Contract separat</w:t>
      </w:r>
    </w:p>
    <w:p w:rsidR="00031492" w:rsidRDefault="00D60626">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rsidR="00031492" w:rsidRDefault="00031492">
      <w:pPr>
        <w:pStyle w:val="ProductList-Body"/>
      </w:pPr>
    </w:p>
    <w:p w:rsidR="00031492" w:rsidRDefault="00D60626">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rsidR="00031492" w:rsidRDefault="00031492">
      <w:pPr>
        <w:pStyle w:val="ProductList-Body"/>
      </w:pPr>
    </w:p>
    <w:p w:rsidR="00031492" w:rsidRDefault="00D60626">
      <w:pPr>
        <w:pStyle w:val="ProductList-ClauseHeading"/>
        <w:outlineLvl w:val="2"/>
      </w:pPr>
      <w:r>
        <w:t>Reînnoirea protecției prin Software Assurance pentru Licențele pentru accesul Clienților (CAL) și Licențele de management Client (ML)</w:t>
      </w:r>
    </w:p>
    <w:p w:rsidR="00031492" w:rsidRDefault="00D60626">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rsidR="00031492" w:rsidRDefault="00D60626">
      <w:pPr>
        <w:pStyle w:val="ProductList-Body"/>
      </w:pPr>
      <w:r>
        <w:rPr>
          <w:b/>
          <w:color w:val="00188F"/>
        </w:rPr>
        <w:t>Tranziția între Licențe ML Client pentru utilizator și OSE</w:t>
      </w:r>
      <w:r>
        <w:t>: Clienții care reînnoiesc SA pentru Licențele ML Client pot trece de la ML pentru utilizator la ML pentru OSE.</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
        <w:outlineLvl w:val="1"/>
      </w:pPr>
      <w:bookmarkStart w:id="350" w:name="_Sec575"/>
      <w:r>
        <w:t>Licența de migrare pentru Produsele aflate la final de serie sau de viață</w:t>
      </w:r>
      <w:bookmarkEnd w:id="350"/>
      <w:r>
        <w:fldChar w:fldCharType="begin"/>
      </w:r>
      <w:r>
        <w:instrText xml:space="preserve"> TC "</w:instrText>
      </w:r>
      <w:bookmarkStart w:id="351" w:name="_Toc4614105"/>
      <w:r>
        <w:instrText>Licența de migrare pentru Produsele aflate la final de serie sau de viață</w:instrText>
      </w:r>
      <w:bookmarkEnd w:id="351"/>
      <w:r>
        <w:instrText>" \l 2</w:instrText>
      </w:r>
      <w:r>
        <w:fldChar w:fldCharType="end"/>
      </w:r>
    </w:p>
    <w:p w:rsidR="00031492" w:rsidRDefault="00D60626">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rsidR="00031492" w:rsidRDefault="00D60626">
      <w:pPr>
        <w:pStyle w:val="ProductList-Body"/>
      </w:pPr>
      <w:r>
        <w:t>„</w:t>
      </w:r>
      <w:r>
        <w:rPr>
          <w:b/>
          <w:color w:val="00188F"/>
        </w:rPr>
        <w:t>Licența de migrare</w:t>
      </w:r>
      <w:r>
        <w:t>”, în sensul utilizat în acest document, se referă la drepturile acordate în Intrarea produsului care face trimitere la această secțiune.</w:t>
      </w:r>
    </w:p>
    <w:p w:rsidR="00031492" w:rsidRDefault="00031492">
      <w:pPr>
        <w:pStyle w:val="ProductList-Body"/>
      </w:pPr>
    </w:p>
    <w:p w:rsidR="00031492" w:rsidRDefault="00D60626">
      <w:pPr>
        <w:pStyle w:val="ProductList-Body"/>
      </w:pPr>
      <w:r>
        <w:t>Dacă nu se specifică altceva în Intrarea produsului:</w:t>
      </w:r>
    </w:p>
    <w:p w:rsidR="00031492" w:rsidRDefault="00D60626" w:rsidP="00D60626">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rsidR="00031492" w:rsidRDefault="00D60626" w:rsidP="00D60626">
      <w:pPr>
        <w:pStyle w:val="ProductList-Bullet"/>
        <w:numPr>
          <w:ilvl w:val="0"/>
          <w:numId w:val="47"/>
        </w:numPr>
      </w:pPr>
      <w:r>
        <w:t>Licențele de migrare se acordă în raport de 1:1 pentru fiecare Licență eligibilă a Clientului;</w:t>
      </w:r>
    </w:p>
    <w:p w:rsidR="00031492" w:rsidRDefault="00D60626" w:rsidP="00D60626">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rsidR="00031492" w:rsidRDefault="00D60626" w:rsidP="00D60626">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rsidR="00031492" w:rsidRDefault="00D60626" w:rsidP="00D60626">
      <w:pPr>
        <w:pStyle w:val="ProductList-Bullet"/>
        <w:numPr>
          <w:ilvl w:val="0"/>
          <w:numId w:val="47"/>
        </w:numPr>
      </w:pPr>
      <w:r>
        <w:t>Clientul nu poate să transfere Licențele de migrare separat de Licențele eligibile.</w:t>
      </w:r>
    </w:p>
    <w:p w:rsidR="00031492" w:rsidRDefault="00D60626" w:rsidP="00D60626">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1Heading"/>
        <w:outlineLvl w:val="1"/>
      </w:pPr>
      <w:bookmarkStart w:id="352" w:name="_Sec576"/>
      <w:r>
        <w:t>Beneficiile protecției prin Software Assurance</w:t>
      </w:r>
      <w:bookmarkEnd w:id="352"/>
      <w:r>
        <w:fldChar w:fldCharType="begin"/>
      </w:r>
      <w:r>
        <w:instrText xml:space="preserve"> TC "</w:instrText>
      </w:r>
      <w:bookmarkStart w:id="353" w:name="_Toc4614106"/>
      <w:r>
        <w:instrText>Beneficiile protecției prin Software Assurance</w:instrText>
      </w:r>
      <w:bookmarkEnd w:id="353"/>
      <w:r>
        <w:instrText>" \l 2</w:instrText>
      </w:r>
      <w:r>
        <w:fldChar w:fldCharType="end"/>
      </w:r>
    </w:p>
    <w:p w:rsidR="00031492" w:rsidRDefault="00D60626">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Categoria de servere</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77">
              <w:r w:rsidR="00D60626">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79">
              <w:r w:rsidR="00D6062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0">
              <w:r w:rsidR="00D60626">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1">
              <w:r w:rsidR="00D60626">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755">
              <w:r w:rsidR="00D60626">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841">
              <w:r w:rsidR="00D6062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651">
              <w:r w:rsidR="00D6062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841">
              <w:r w:rsidR="00D6062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2">
              <w:r w:rsidR="00D60626">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4">
              <w:r w:rsidR="00D60626">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5">
              <w:r w:rsidR="00D60626">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818">
              <w:r w:rsidR="00D6062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7">
              <w:r w:rsidR="00D60626">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8">
              <w:r w:rsidR="00D60626">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89">
              <w:r w:rsidR="00D60626">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590">
              <w:r w:rsidR="00D60626">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841">
              <w:r w:rsidR="00D60626">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841">
              <w:r w:rsidR="00D6062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1178AC">
            <w:pPr>
              <w:pStyle w:val="ProductList-TableBody"/>
            </w:pPr>
            <w:hyperlink w:anchor="_Sec652">
              <w:r w:rsidR="00D60626">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jc w:val="center"/>
            </w:pPr>
          </w:p>
        </w:tc>
      </w:tr>
    </w:tbl>
    <w:p w:rsidR="00031492" w:rsidRDefault="00031492">
      <w:pPr>
        <w:pStyle w:val="ProductList-Body"/>
      </w:pPr>
    </w:p>
    <w:p w:rsidR="00031492" w:rsidRDefault="00D60626">
      <w:pPr>
        <w:pStyle w:val="ProductList-ClauseHeading"/>
        <w:outlineLvl w:val="2"/>
      </w:pPr>
      <w:bookmarkStart w:id="354" w:name="_Sec577"/>
      <w:r>
        <w:t>Drepturile aferente noii versiuni</w:t>
      </w:r>
      <w:bookmarkEnd w:id="354"/>
    </w:p>
    <w:p w:rsidR="00031492" w:rsidRDefault="00D60626">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031492" w:rsidRDefault="00031492">
      <w:pPr>
        <w:pStyle w:val="ProductList-Body"/>
      </w:pPr>
    </w:p>
    <w:p w:rsidR="00031492" w:rsidRDefault="00D60626">
      <w:pPr>
        <w:pStyle w:val="ProductList-ClauseHeading"/>
        <w:outlineLvl w:val="2"/>
      </w:pPr>
      <w:bookmarkStart w:id="355" w:name="_Sec931"/>
      <w:r>
        <w:t>Calcularea punctelor pentru beneficiile Software Assurance</w:t>
      </w:r>
      <w:bookmarkEnd w:id="355"/>
    </w:p>
    <w:p w:rsidR="00031492" w:rsidRDefault="00D60626">
      <w:pPr>
        <w:pStyle w:val="ProductList-Body"/>
      </w:pPr>
      <w:r>
        <w:t>Drepturile sunt calculate pe baza unui sistem de puncte pentru beneficiile următoare:</w:t>
      </w:r>
    </w:p>
    <w:p w:rsidR="00031492" w:rsidRDefault="00D60626" w:rsidP="00D60626">
      <w:pPr>
        <w:pStyle w:val="ProductList-Bullet"/>
        <w:numPr>
          <w:ilvl w:val="0"/>
          <w:numId w:val="48"/>
        </w:numPr>
      </w:pPr>
      <w:r>
        <w:t>Serviciile de planificare</w:t>
      </w:r>
    </w:p>
    <w:p w:rsidR="00031492" w:rsidRDefault="00D60626" w:rsidP="00D60626">
      <w:pPr>
        <w:pStyle w:val="ProductList-Bullet"/>
        <w:numPr>
          <w:ilvl w:val="0"/>
          <w:numId w:val="48"/>
        </w:numPr>
      </w:pPr>
      <w:r>
        <w:t>Voucherele de instruire</w:t>
      </w:r>
    </w:p>
    <w:p w:rsidR="00031492" w:rsidRDefault="00D60626" w:rsidP="00D60626">
      <w:pPr>
        <w:pStyle w:val="ProductList-Bullet"/>
        <w:numPr>
          <w:ilvl w:val="0"/>
          <w:numId w:val="48"/>
        </w:numPr>
      </w:pPr>
      <w:r>
        <w:t>Asistență 24x7 pentru rezolvarea problemelor (prin telefon) doar pentru MPSA</w:t>
      </w:r>
    </w:p>
    <w:p w:rsidR="00031492" w:rsidRDefault="00D60626">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03149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31492" w:rsidRDefault="00D60626">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31492" w:rsidRDefault="00D60626">
            <w:pPr>
              <w:pStyle w:val="ProductList-TableBody"/>
            </w:pPr>
            <w:r>
              <w:rPr>
                <w:color w:val="FFFFFF"/>
              </w:rPr>
              <w:t>Puncte</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2</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5</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10</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25</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50</w:t>
            </w:r>
          </w:p>
        </w:tc>
      </w:tr>
      <w:tr w:rsidR="00031492">
        <w:tc>
          <w:tcPr>
            <w:tcW w:w="105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75</w:t>
            </w:r>
          </w:p>
        </w:tc>
      </w:tr>
    </w:tbl>
    <w:p w:rsidR="00031492" w:rsidRDefault="00D60626">
      <w:pPr>
        <w:pStyle w:val="ProductList-Body"/>
      </w:pPr>
      <w:r>
        <w:rPr>
          <w:b/>
          <w:i/>
        </w:rPr>
        <w:t>Observație:</w:t>
      </w:r>
      <w:r>
        <w:rPr>
          <w:i/>
        </w:rPr>
        <w:t xml:space="preserve"> Pentru licențele CAL SQL, consultați tabelul suitelor CAL Suite din această secțiune</w:t>
      </w:r>
    </w:p>
    <w:p w:rsidR="00031492" w:rsidRDefault="00031492">
      <w:pPr>
        <w:pStyle w:val="ProductList-Body"/>
      </w:pPr>
    </w:p>
    <w:p w:rsidR="00031492" w:rsidRDefault="00D60626">
      <w:pPr>
        <w:pStyle w:val="ProductList-ClauseHeading"/>
        <w:outlineLvl w:val="2"/>
      </w:pPr>
      <w:bookmarkStart w:id="356" w:name="_Sec579"/>
      <w:r>
        <w:t>Serviciile Office Online și Office Online Server</w:t>
      </w:r>
      <w:bookmarkEnd w:id="356"/>
    </w:p>
    <w:p w:rsidR="00031492" w:rsidRDefault="00D60626">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031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Drepturi Office Online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lastRenderedPageBreak/>
              <w:t>Office Standard</w:t>
            </w:r>
            <w:r>
              <w:fldChar w:fldCharType="begin"/>
            </w:r>
            <w:r>
              <w:instrText xml:space="preserve"> XE "Office Standard" </w:instrText>
            </w:r>
            <w:r>
              <w:fldChar w:fldCharType="end"/>
            </w:r>
          </w:p>
          <w:p w:rsidR="00031492" w:rsidRDefault="00D60626">
            <w:pPr>
              <w:pStyle w:val="ProductList-TableBody"/>
            </w:pPr>
            <w:r>
              <w:t>Office Professional Plus</w:t>
            </w:r>
            <w:r>
              <w:fldChar w:fldCharType="begin"/>
            </w:r>
            <w:r>
              <w:instrText xml:space="preserve"> XE "Office Professional Plus" </w:instrText>
            </w:r>
            <w:r>
              <w:fldChar w:fldCharType="end"/>
            </w:r>
          </w:p>
          <w:p w:rsidR="00031492" w:rsidRDefault="00D6062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Online pentru Office 365</w:t>
            </w:r>
            <w:r>
              <w:fldChar w:fldCharType="begin"/>
            </w:r>
            <w:r>
              <w:instrText xml:space="preserve"> XE "Office Online pentru Office 365" </w:instrText>
            </w:r>
            <w:r>
              <w:fldChar w:fldCharType="end"/>
            </w:r>
          </w:p>
          <w:p w:rsidR="00031492" w:rsidRDefault="00D60626">
            <w:pPr>
              <w:pStyle w:val="ProductList-TableBody"/>
            </w:pPr>
            <w:r>
              <w:t>Office Online Server</w:t>
            </w:r>
          </w:p>
        </w:tc>
      </w:tr>
    </w:tbl>
    <w:p w:rsidR="00031492" w:rsidRDefault="00D60626">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rsidR="00031492" w:rsidRDefault="00031492">
      <w:pPr>
        <w:pStyle w:val="ProductList-Body"/>
      </w:pPr>
    </w:p>
    <w:p w:rsidR="00031492" w:rsidRDefault="00D60626">
      <w:pPr>
        <w:pStyle w:val="ProductList-ClauseHeading"/>
        <w:outlineLvl w:val="2"/>
      </w:pPr>
      <w:bookmarkStart w:id="357" w:name="_Sec580"/>
      <w:r>
        <w:t>Serviciile de planificare</w:t>
      </w:r>
      <w:bookmarkEnd w:id="357"/>
    </w:p>
    <w:p w:rsidR="00031492" w:rsidRDefault="00D60626">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rsidR="00031492" w:rsidRDefault="00031492">
      <w:pPr>
        <w:pStyle w:val="ProductList-Body"/>
      </w:pPr>
    </w:p>
    <w:p w:rsidR="00031492" w:rsidRDefault="00D60626">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03149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Puncte</w:t>
            </w:r>
          </w:p>
        </w:tc>
      </w:tr>
      <w:tr w:rsidR="00031492">
        <w:tc>
          <w:tcPr>
            <w:tcW w:w="101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1</w:t>
            </w:r>
          </w:p>
        </w:tc>
      </w:tr>
      <w:tr w:rsidR="00031492">
        <w:tc>
          <w:tcPr>
            <w:tcW w:w="101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2</w:t>
            </w:r>
          </w:p>
        </w:tc>
      </w:tr>
      <w:tr w:rsidR="00031492">
        <w:tc>
          <w:tcPr>
            <w:tcW w:w="101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25</w:t>
            </w:r>
          </w:p>
        </w:tc>
      </w:tr>
      <w:tr w:rsidR="00031492">
        <w:tc>
          <w:tcPr>
            <w:tcW w:w="101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50</w:t>
            </w:r>
          </w:p>
        </w:tc>
      </w:tr>
      <w:tr w:rsidR="00031492">
        <w:tc>
          <w:tcPr>
            <w:tcW w:w="101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75</w:t>
            </w:r>
          </w:p>
        </w:tc>
      </w:tr>
    </w:tbl>
    <w:p w:rsidR="00031492" w:rsidRDefault="00D60626">
      <w:pPr>
        <w:pStyle w:val="ProductList-Body"/>
      </w:pPr>
      <w:r>
        <w:rPr>
          <w:b/>
          <w:i/>
        </w:rPr>
        <w:t>Observație:</w:t>
      </w:r>
      <w:r>
        <w:rPr>
          <w:i/>
        </w:rPr>
        <w:t xml:space="preserve"> Pentru licențele CAL SQL, consultați tabelul suitelor CAL Suite din această secțiune</w:t>
      </w:r>
    </w:p>
    <w:p w:rsidR="00031492" w:rsidRDefault="00031492">
      <w:pPr>
        <w:pStyle w:val="ProductList-Body"/>
      </w:pPr>
    </w:p>
    <w:p w:rsidR="00031492" w:rsidRDefault="00D60626">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0314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600,000+</w:t>
            </w:r>
          </w:p>
        </w:tc>
      </w:tr>
      <w:tr w:rsidR="0003149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31492" w:rsidRDefault="00D60626">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75</w:t>
            </w:r>
          </w:p>
        </w:tc>
      </w:tr>
    </w:tbl>
    <w:p w:rsidR="00031492" w:rsidRDefault="00031492">
      <w:pPr>
        <w:pStyle w:val="ProductList-Body"/>
      </w:pPr>
    </w:p>
    <w:p w:rsidR="00031492" w:rsidRDefault="00D60626">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03149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31492" w:rsidRDefault="00D60626">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31492" w:rsidRDefault="00D60626">
            <w:pPr>
              <w:pStyle w:val="ProductList-TableBody"/>
            </w:pPr>
            <w:r>
              <w:t>→600,000+</w:t>
            </w:r>
          </w:p>
        </w:tc>
      </w:tr>
      <w:tr w:rsidR="0003149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31492" w:rsidRDefault="00D60626">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12</w:t>
            </w:r>
          </w:p>
        </w:tc>
      </w:tr>
    </w:tbl>
    <w:p w:rsidR="00031492" w:rsidRDefault="00D60626">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9">
        <w:r>
          <w:rPr>
            <w:color w:val="00467F"/>
            <w:u w:val="single"/>
          </w:rPr>
          <w:t>http://www.microsoft.com/licensing/software-assurance/planning-services-overview.aspx</w:t>
        </w:r>
      </w:hyperlink>
      <w:r>
        <w:t xml:space="preserve">. </w:t>
      </w:r>
    </w:p>
    <w:p w:rsidR="00031492" w:rsidRDefault="00031492">
      <w:pPr>
        <w:pStyle w:val="ProductList-Body"/>
      </w:pPr>
    </w:p>
    <w:p w:rsidR="00031492" w:rsidRDefault="00D60626">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rsidR="00031492" w:rsidRDefault="00D60626" w:rsidP="00D60626">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0">
        <w:r>
          <w:rPr>
            <w:color w:val="00467F"/>
            <w:u w:val="single"/>
          </w:rPr>
          <w:t>http://directory.partners.extranet.microsoft.com/psbproviders</w:t>
        </w:r>
      </w:hyperlink>
    </w:p>
    <w:p w:rsidR="00031492" w:rsidRDefault="00D60626" w:rsidP="00D60626">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rsidR="00031492" w:rsidRDefault="00D60626" w:rsidP="00D60626">
      <w:pPr>
        <w:pStyle w:val="ProductList-Bullet"/>
        <w:numPr>
          <w:ilvl w:val="0"/>
          <w:numId w:val="49"/>
        </w:numPr>
      </w:pPr>
      <w:r>
        <w:t>Voucherele aferente Serviciilor de planificare pot fi utilizate doar de Clientul eligibil pentru acest beneficiu.</w:t>
      </w:r>
    </w:p>
    <w:p w:rsidR="00031492" w:rsidRDefault="00D60626" w:rsidP="00D60626">
      <w:pPr>
        <w:pStyle w:val="ProductList-Bullet"/>
        <w:numPr>
          <w:ilvl w:val="0"/>
          <w:numId w:val="49"/>
        </w:numPr>
      </w:pPr>
      <w:r>
        <w:t>Voucherele aferente Serviciilor de planificare nu pot fi schimbate în numerar, bancnote sau alte bunuri de valoare.</w:t>
      </w:r>
    </w:p>
    <w:p w:rsidR="00031492" w:rsidRDefault="00D60626" w:rsidP="00D60626">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rsidR="00031492" w:rsidRDefault="00D60626" w:rsidP="00D60626">
      <w:pPr>
        <w:pStyle w:val="ProductList-Bullet"/>
        <w:numPr>
          <w:ilvl w:val="0"/>
          <w:numId w:val="49"/>
        </w:numPr>
      </w:pPr>
      <w:r>
        <w:t>Tipurile de vouchere nu se pot combina. Contractele de Servicii de planificare nu trebuie să depășească durata maximă specificată pentru fiecare tip de contract.</w:t>
      </w:r>
    </w:p>
    <w:p w:rsidR="00031492" w:rsidRDefault="00D60626" w:rsidP="00D60626">
      <w:pPr>
        <w:pStyle w:val="ProductList-Bullet"/>
        <w:numPr>
          <w:ilvl w:val="0"/>
          <w:numId w:val="49"/>
        </w:numPr>
      </w:pPr>
      <w:r>
        <w:t>Voucherele sunt valabile doar cu Furnizorii eligibili pentru tipul de servicii pentru care sunt utilizate.</w:t>
      </w:r>
    </w:p>
    <w:p w:rsidR="00031492" w:rsidRDefault="00D60626" w:rsidP="00D60626">
      <w:pPr>
        <w:pStyle w:val="ProductList-Bullet"/>
        <w:numPr>
          <w:ilvl w:val="0"/>
          <w:numId w:val="49"/>
        </w:numPr>
      </w:pPr>
      <w:r>
        <w:t>Voucherele trebuie alocate în perioada de protecție prin SA.</w:t>
      </w:r>
    </w:p>
    <w:p w:rsidR="00031492" w:rsidRDefault="00D60626" w:rsidP="00D60626">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w:t>
      </w:r>
      <w:r>
        <w:lastRenderedPageBreak/>
        <w:t xml:space="preserve">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rsidR="00031492" w:rsidRDefault="00031492">
      <w:pPr>
        <w:pStyle w:val="ProductList-Body"/>
      </w:pPr>
    </w:p>
    <w:p w:rsidR="00031492" w:rsidRDefault="00D60626">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031492" w:rsidRDefault="00031492">
      <w:pPr>
        <w:pStyle w:val="ProductList-Body"/>
      </w:pPr>
    </w:p>
    <w:p w:rsidR="00031492" w:rsidRDefault="00D60626">
      <w:pPr>
        <w:pStyle w:val="ProductList-ClauseHeading"/>
        <w:outlineLvl w:val="2"/>
      </w:pPr>
      <w:bookmarkStart w:id="358" w:name="_Sec581"/>
      <w:r>
        <w:t>Programul de licențiere a surselor întreprinderilor</w:t>
      </w:r>
      <w:bookmarkEnd w:id="358"/>
    </w:p>
    <w:p w:rsidR="00031492" w:rsidRDefault="00D60626">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rsidR="00031492" w:rsidRDefault="00031492">
      <w:pPr>
        <w:pStyle w:val="ProductList-Body"/>
      </w:pPr>
    </w:p>
    <w:p w:rsidR="00031492" w:rsidRDefault="00D60626">
      <w:pPr>
        <w:pStyle w:val="ProductList-ClauseHeading"/>
        <w:outlineLvl w:val="2"/>
      </w:pPr>
      <w:bookmarkStart w:id="359" w:name="_Sec582"/>
      <w:r>
        <w:t>Voucherele de instruire</w:t>
      </w:r>
      <w:bookmarkEnd w:id="359"/>
    </w:p>
    <w:p w:rsidR="00031492" w:rsidRDefault="00D60626">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Categoria de sisteme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 zi per 50 de licențe (maximum 10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 zi per 50 de licențe sau de puncte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 zile per înscriere eligibilă sau Cont de achiziționare eligibil</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15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55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80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125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200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300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400 de zile*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700 de zile*</w:t>
            </w:r>
          </w:p>
        </w:tc>
      </w:tr>
    </w:tbl>
    <w:p w:rsidR="00031492" w:rsidRDefault="00D60626">
      <w:pPr>
        <w:pStyle w:val="ProductList-Body"/>
      </w:pPr>
      <w:r>
        <w:t>*</w:t>
      </w:r>
      <w:r>
        <w:rPr>
          <w:i/>
        </w:rPr>
        <w:t>Numărul de zile per înscriere eligibilă, contract eligibil sau Cont de achiziționare eligibil</w:t>
      </w:r>
    </w:p>
    <w:p w:rsidR="00031492" w:rsidRDefault="00031492">
      <w:pPr>
        <w:pStyle w:val="ProductList-Body"/>
      </w:pPr>
    </w:p>
    <w:p w:rsidR="00031492" w:rsidRDefault="00D60626" w:rsidP="00D60626">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rsidR="00031492" w:rsidRDefault="00D60626" w:rsidP="00D60626">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rsidR="00031492" w:rsidRDefault="00D60626" w:rsidP="00D60626">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rsidR="00031492" w:rsidRDefault="00D60626" w:rsidP="00D60626">
      <w:pPr>
        <w:pStyle w:val="ProductList-Bullet"/>
        <w:numPr>
          <w:ilvl w:val="0"/>
          <w:numId w:val="50"/>
        </w:numPr>
      </w:pPr>
      <w:r>
        <w:t>Voucherele nu pot fi utilizate pentru a plăti taxele pentru un Client care nu se prezintă la un curs rezervat.</w:t>
      </w:r>
    </w:p>
    <w:p w:rsidR="00031492" w:rsidRDefault="00D60626" w:rsidP="00D60626">
      <w:pPr>
        <w:pStyle w:val="ProductList-Bullet"/>
        <w:numPr>
          <w:ilvl w:val="0"/>
          <w:numId w:val="50"/>
        </w:numPr>
      </w:pPr>
      <w:r>
        <w:t>Voucherele pot fi utilizate doar de persoanele aprobate de Client în acest scop.</w:t>
      </w:r>
    </w:p>
    <w:p w:rsidR="00031492" w:rsidRDefault="00D60626" w:rsidP="00D60626">
      <w:pPr>
        <w:pStyle w:val="ProductList-Bullet"/>
        <w:numPr>
          <w:ilvl w:val="0"/>
          <w:numId w:val="50"/>
        </w:numPr>
      </w:pPr>
      <w:r>
        <w:t xml:space="preserve">Voucherele nu pot fi schimbate în numerar, bancnote sau alte bunuri de valoare. </w:t>
      </w:r>
    </w:p>
    <w:p w:rsidR="00031492" w:rsidRDefault="00D60626" w:rsidP="00D60626">
      <w:pPr>
        <w:pStyle w:val="ProductList-Bullet"/>
        <w:numPr>
          <w:ilvl w:val="0"/>
          <w:numId w:val="50"/>
        </w:numPr>
      </w:pPr>
      <w:r>
        <w:t xml:space="preserve">Voucherele trebuie alocate în perioada de protecție prin SA. </w:t>
      </w:r>
    </w:p>
    <w:p w:rsidR="00031492" w:rsidRDefault="00D60626" w:rsidP="00D60626">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rsidR="00031492" w:rsidRDefault="00D60626" w:rsidP="00D60626">
      <w:pPr>
        <w:pStyle w:val="ProductList-Bullet"/>
        <w:numPr>
          <w:ilvl w:val="0"/>
          <w:numId w:val="50"/>
        </w:numPr>
      </w:pPr>
      <w:r>
        <w:t>Voucherele pot fi utilizate pentru a rezerva cursuri de instruire doar cu un Partener Microsoft pentru instruire la un moment dat.</w:t>
      </w:r>
    </w:p>
    <w:p w:rsidR="00031492" w:rsidRDefault="00D60626" w:rsidP="00D60626">
      <w:pPr>
        <w:pStyle w:val="ProductList-Bullet"/>
        <w:numPr>
          <w:ilvl w:val="0"/>
          <w:numId w:val="50"/>
        </w:numPr>
      </w:pPr>
      <w:r>
        <w:t xml:space="preserve">Voucherele utilizate pentru a achiziționa Produse oficiale Microsoft pentru instruire nu pot fi transferate sau vândute. </w:t>
      </w:r>
    </w:p>
    <w:p w:rsidR="00031492" w:rsidRDefault="00D60626" w:rsidP="00D60626">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rsidR="00031492" w:rsidRDefault="00D60626" w:rsidP="00D60626">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rsidR="00031492" w:rsidRDefault="00D60626" w:rsidP="00D60626">
      <w:pPr>
        <w:pStyle w:val="ProductList-Bullet"/>
        <w:numPr>
          <w:ilvl w:val="0"/>
          <w:numId w:val="50"/>
        </w:numPr>
      </w:pPr>
      <w:r>
        <w:t>Produsele oficiale Microsoft pentru instruire care sunt puse la dispoziție pot fi modificate în orice moment, fără notificare.</w:t>
      </w:r>
    </w:p>
    <w:p w:rsidR="00031492" w:rsidRDefault="00D60626" w:rsidP="00D60626">
      <w:pPr>
        <w:pStyle w:val="ProductList-Bullet"/>
        <w:numPr>
          <w:ilvl w:val="0"/>
          <w:numId w:val="50"/>
        </w:numPr>
      </w:pPr>
      <w:r>
        <w:t>Numărul de zile necesare pentru a achiziționa un Produs oficial Microsoft pentru instruire poate fi modificat în orice moment, fără notificare.</w:t>
      </w:r>
    </w:p>
    <w:p w:rsidR="00031492" w:rsidRDefault="00031492">
      <w:pPr>
        <w:pStyle w:val="ProductList-Body"/>
      </w:pPr>
    </w:p>
    <w:p w:rsidR="00031492" w:rsidRDefault="00D60626">
      <w:pPr>
        <w:pStyle w:val="ProductList-ClauseHeading"/>
        <w:outlineLvl w:val="2"/>
      </w:pPr>
      <w:bookmarkStart w:id="360" w:name="_Sec584"/>
      <w:r>
        <w:t>Microsoft Home Use Program (Programul Microsoft privind utilizarea la domiciliu)</w:t>
      </w:r>
      <w:bookmarkEnd w:id="360"/>
    </w:p>
    <w:p w:rsidR="00031492" w:rsidRDefault="00D60626">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rsidR="00031492" w:rsidRDefault="00031492">
      <w:pPr>
        <w:pStyle w:val="ProductList-Body"/>
      </w:pPr>
    </w:p>
    <w:p w:rsidR="00031492" w:rsidRDefault="00D60626">
      <w:pPr>
        <w:pStyle w:val="ProductList-SubClauseHeading"/>
        <w:outlineLvl w:val="3"/>
      </w:pPr>
      <w:r>
        <w:lastRenderedPageBreak/>
        <w:t>Servicii online</w:t>
      </w:r>
    </w:p>
    <w:p w:rsidR="00031492" w:rsidRDefault="00D60626">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rsidR="00031492" w:rsidRDefault="00031492">
      <w:pPr>
        <w:pStyle w:val="ProductList-BodyIndented"/>
      </w:pPr>
    </w:p>
    <w:p w:rsidR="00031492" w:rsidRDefault="00D60626">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rsidR="00031492" w:rsidRDefault="00031492">
      <w:pPr>
        <w:pStyle w:val="ProductList-BodyIndented"/>
      </w:pPr>
    </w:p>
    <w:p w:rsidR="00031492" w:rsidRDefault="00D60626">
      <w:pPr>
        <w:pStyle w:val="ProductList-SubClauseHeading"/>
        <w:outlineLvl w:val="3"/>
      </w:pPr>
      <w:r>
        <w:t>Produse software</w:t>
      </w:r>
    </w:p>
    <w:p w:rsidR="00031492" w:rsidRDefault="00D60626">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rsidR="00031492" w:rsidRDefault="00031492">
      <w:pPr>
        <w:pStyle w:val="ProductList-BodyIndented"/>
      </w:pPr>
    </w:p>
    <w:p w:rsidR="00031492" w:rsidRDefault="00D60626">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rsidR="00031492" w:rsidRDefault="00031492">
      <w:pPr>
        <w:pStyle w:val="ProductList-BodyIndented"/>
      </w:pPr>
    </w:p>
    <w:tbl>
      <w:tblPr>
        <w:tblStyle w:val="PURTable0"/>
        <w:tblW w:w="0" w:type="dxa"/>
        <w:tblLook w:val="04A0" w:firstRow="1" w:lastRow="0" w:firstColumn="1" w:lastColumn="0" w:noHBand="0" w:noVBand="1"/>
      </w:tblPr>
      <w:tblGrid>
        <w:gridCol w:w="5166"/>
        <w:gridCol w:w="5264"/>
      </w:tblGrid>
      <w:tr w:rsidR="00031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Licență Home Use Program corespunzătoare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Standard 2013/2016/2019</w:t>
            </w:r>
          </w:p>
          <w:p w:rsidR="00031492" w:rsidRDefault="00D60626">
            <w:pPr>
              <w:pStyle w:val="ProductList-TableBody"/>
            </w:pPr>
            <w:r>
              <w:t xml:space="preserve">Office Professional Plus 2013/2016/2019 </w:t>
            </w:r>
          </w:p>
          <w:p w:rsidR="00031492" w:rsidRDefault="00D6062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Office Professional Plus 2019 HUP, </w:t>
            </w:r>
          </w:p>
          <w:p w:rsidR="00031492" w:rsidRDefault="00D60626">
            <w:pPr>
              <w:pStyle w:val="ProductList-TableBody"/>
            </w:pPr>
            <w:r>
              <w:t>Office 2019 for Mac pentru firme mici cu Skype for Business DL HUP</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Access 2013/2016/2019</w:t>
            </w:r>
          </w:p>
          <w:p w:rsidR="00031492" w:rsidRDefault="00D60626">
            <w:pPr>
              <w:pStyle w:val="ProductList-TableBody"/>
            </w:pPr>
            <w:r>
              <w:t>Excel 2013/2016/2019</w:t>
            </w:r>
          </w:p>
          <w:p w:rsidR="00031492" w:rsidRDefault="00D60626">
            <w:pPr>
              <w:pStyle w:val="ProductList-TableBody"/>
            </w:pPr>
            <w:r>
              <w:t>PowerPoint 2013/2016/2019</w:t>
            </w:r>
          </w:p>
          <w:p w:rsidR="00031492" w:rsidRDefault="00D60626">
            <w:pPr>
              <w:pStyle w:val="ProductList-TableBody"/>
            </w:pPr>
            <w:r>
              <w:t>InfoPath 2013</w:t>
            </w:r>
          </w:p>
          <w:p w:rsidR="00031492" w:rsidRDefault="00D60626">
            <w:pPr>
              <w:pStyle w:val="ProductList-TableBody"/>
            </w:pPr>
            <w:r>
              <w:t>Lync 2013</w:t>
            </w:r>
          </w:p>
          <w:p w:rsidR="00031492" w:rsidRDefault="00D60626">
            <w:pPr>
              <w:pStyle w:val="ProductList-TableBody"/>
            </w:pPr>
            <w:r>
              <w:t>OneNote 2013/2016</w:t>
            </w:r>
          </w:p>
          <w:p w:rsidR="00031492" w:rsidRDefault="00D60626">
            <w:pPr>
              <w:pStyle w:val="ProductList-TableBody"/>
            </w:pPr>
            <w:r>
              <w:t>Outlook 2013/2016/2019</w:t>
            </w:r>
          </w:p>
          <w:p w:rsidR="00031492" w:rsidRDefault="00D60626">
            <w:pPr>
              <w:pStyle w:val="ProductList-TableBody"/>
            </w:pPr>
            <w:r>
              <w:t>Publisher 2013/2016/2019</w:t>
            </w:r>
          </w:p>
          <w:p w:rsidR="00031492" w:rsidRDefault="00D60626">
            <w:pPr>
              <w:pStyle w:val="ProductList-TableBody"/>
            </w:pPr>
            <w:r>
              <w:t>Skype for Business 2015/2019</w:t>
            </w:r>
          </w:p>
          <w:p w:rsidR="00031492" w:rsidRDefault="00D6062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Office Professional Plus 2019 HUP,  </w:t>
            </w:r>
          </w:p>
          <w:p w:rsidR="00031492" w:rsidRDefault="00D60626">
            <w:pPr>
              <w:pStyle w:val="ProductList-TableBody"/>
            </w:pPr>
            <w:r>
              <w:t xml:space="preserve">Office 2019 for Mac pentru firme mici cu Skype for Business DL HUP </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Visio Standard 2013/2016 /2019 </w:t>
            </w:r>
          </w:p>
          <w:p w:rsidR="00031492" w:rsidRDefault="00D6062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Visio Professional 2019 HUP</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Project Standard 2013/2016/2019</w:t>
            </w:r>
          </w:p>
          <w:p w:rsidR="00031492" w:rsidRDefault="00D6062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Project Professional 2019 HUP</w:t>
            </w:r>
          </w:p>
        </w:tc>
      </w:tr>
    </w:tbl>
    <w:p w:rsidR="00031492" w:rsidRDefault="00031492">
      <w:pPr>
        <w:pStyle w:val="ProductList-SubClauseHeading"/>
        <w:outlineLvl w:val="3"/>
      </w:pPr>
    </w:p>
    <w:p w:rsidR="00031492" w:rsidRDefault="00D60626">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rsidR="00031492" w:rsidRDefault="00031492">
      <w:pPr>
        <w:pStyle w:val="ProductList-BodyIndented"/>
      </w:pPr>
    </w:p>
    <w:p w:rsidR="00031492" w:rsidRDefault="00D60626">
      <w:pPr>
        <w:pStyle w:val="ProductList-BodyIndented"/>
      </w:pPr>
      <w:r>
        <w:t>Microsoft nu își asumă responsabilitatea față de respectarea obligațiilor contractelor de angajare, a obligațiilor de raportare sau achitare a taxelor de către Client sau angajații săi.</w:t>
      </w:r>
    </w:p>
    <w:p w:rsidR="00031492" w:rsidRDefault="00031492">
      <w:pPr>
        <w:pStyle w:val="ProductList-BodyIndented"/>
      </w:pPr>
    </w:p>
    <w:p w:rsidR="00031492" w:rsidRDefault="00D60626">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rsidR="00031492" w:rsidRDefault="00031492">
      <w:pPr>
        <w:pStyle w:val="ProductList-BodyIndented"/>
      </w:pPr>
    </w:p>
    <w:p w:rsidR="00031492" w:rsidRDefault="00D60626">
      <w:pPr>
        <w:pStyle w:val="ProductList-BodyIndented"/>
      </w:pPr>
      <w:r>
        <w:t xml:space="preserve">Pentru informații suplimentare referitoare la programul Microsoft Home Use Program, accesați </w:t>
      </w:r>
      <w:hyperlink r:id="rId151">
        <w:r>
          <w:rPr>
            <w:color w:val="00467F"/>
            <w:u w:val="single"/>
          </w:rPr>
          <w:t>http://www.microsoft.com/licensing</w:t>
        </w:r>
      </w:hyperlink>
      <w:r>
        <w:t xml:space="preserve"> or </w:t>
      </w:r>
      <w:hyperlink r:id="rId152">
        <w:r>
          <w:rPr>
            <w:color w:val="00467F"/>
            <w:u w:val="single"/>
          </w:rPr>
          <w:t>https://businessstore.microsoft.com/store/home-use-program</w:t>
        </w:r>
      </w:hyperlink>
      <w:r>
        <w:t>.</w:t>
      </w:r>
    </w:p>
    <w:p w:rsidR="00031492" w:rsidRDefault="00031492">
      <w:pPr>
        <w:pStyle w:val="ProductList-BodyIndented"/>
        <w:jc w:val="right"/>
      </w:pPr>
    </w:p>
    <w:p w:rsidR="00031492" w:rsidRDefault="00D60626">
      <w:pPr>
        <w:pStyle w:val="ProductList-ClauseHeading"/>
        <w:outlineLvl w:val="2"/>
      </w:pPr>
      <w:bookmarkStart w:id="361" w:name="_Sec585"/>
      <w:r>
        <w:t>Asistență 24x7 pentru rezolvarea problemelor</w:t>
      </w:r>
      <w:bookmarkEnd w:id="361"/>
    </w:p>
    <w:p w:rsidR="00031492" w:rsidRDefault="00D60626">
      <w:pPr>
        <w:pStyle w:val="ProductList-Body"/>
      </w:pPr>
      <w:r>
        <w:t>Clienții (cu excepția celor care au efectuat o achiziție prin programele Academic) cu protecție prin SA sunt eligibili pentru Asistență 24x7 pentru rezolvarea problemelor.</w:t>
      </w:r>
    </w:p>
    <w:p w:rsidR="00031492" w:rsidRDefault="00031492">
      <w:pPr>
        <w:pStyle w:val="ProductList-Body"/>
      </w:pPr>
    </w:p>
    <w:p w:rsidR="00031492" w:rsidRDefault="00D60626">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rsidR="00031492" w:rsidRDefault="00031492">
      <w:pPr>
        <w:pStyle w:val="ProductList-Body"/>
      </w:pPr>
    </w:p>
    <w:p w:rsidR="00031492" w:rsidRDefault="00D60626">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w:t>
      </w:r>
      <w:r>
        <w:lastRenderedPageBreak/>
        <w:t xml:space="preserve">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rsidR="00031492" w:rsidRDefault="00031492">
      <w:pPr>
        <w:pStyle w:val="ProductList-Body"/>
      </w:pPr>
    </w:p>
    <w:p w:rsidR="00031492" w:rsidRDefault="00D60626">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rsidR="00031492" w:rsidRDefault="00031492">
      <w:pPr>
        <w:pStyle w:val="ProductList-Body"/>
      </w:pPr>
    </w:p>
    <w:p w:rsidR="00031492" w:rsidRDefault="00D60626">
      <w:pPr>
        <w:pStyle w:val="ProductList-SubClauseHeading"/>
        <w:outlineLvl w:val="3"/>
      </w:pPr>
      <w:r>
        <w:t>Alocarea incidentelor de asistență prin telefon, cu excepția MPSA</w:t>
      </w:r>
    </w:p>
    <w:p w:rsidR="00031492" w:rsidRDefault="00D60626">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0314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IW/Client – incrementări pentru alocări de incidente</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270,000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 Fr. 330,000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CRC 1.650.000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1.600.000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215,000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£135,000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JPY 24.000.000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KWD 240.000.000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1.650.000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350,000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 2.000.000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NTD 7.000.000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INR 10.000.000</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 6.600.000</w:t>
            </w:r>
          </w:p>
        </w:tc>
      </w:tr>
    </w:tbl>
    <w:p w:rsidR="00031492" w:rsidRDefault="00031492">
      <w:pPr>
        <w:pStyle w:val="ProductList-BodyIndented"/>
        <w:ind w:left="720"/>
      </w:pPr>
    </w:p>
    <w:p w:rsidR="00031492" w:rsidRDefault="00D60626">
      <w:pPr>
        <w:pStyle w:val="ProductList-BodyIndented"/>
      </w:pPr>
      <w:r>
        <w:t>Incidentele de asistență prin telefon rămase neutilizate vor expira odată cu expirarea protecției prin SA. Incidentele de asistență prin telefon nu pot fi transferate între înscrieri sau contracte.</w:t>
      </w:r>
    </w:p>
    <w:p w:rsidR="00031492" w:rsidRDefault="00031492">
      <w:pPr>
        <w:pStyle w:val="ProductList-BodyIndented"/>
      </w:pPr>
    </w:p>
    <w:p w:rsidR="00031492" w:rsidRDefault="00D60626">
      <w:pPr>
        <w:pStyle w:val="ProductList-BodyIndented"/>
      </w:pPr>
      <w:r>
        <w:t xml:space="preserve">Serviciul local de asistență prin telefon este disponibil în timpul programului de lucru afișat pe site-ul web </w:t>
      </w:r>
      <w:hyperlink r:id="rId153">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031492" w:rsidRDefault="00031492">
      <w:pPr>
        <w:pStyle w:val="ProductList-BodyIndented"/>
      </w:pPr>
    </w:p>
    <w:p w:rsidR="00031492" w:rsidRDefault="00D60626">
      <w:pPr>
        <w:pStyle w:val="ProductList-SubClauseHeading"/>
        <w:outlineLvl w:val="3"/>
      </w:pPr>
      <w:r>
        <w:t>Alocarea incidentelor de asistență pentru MPSA</w:t>
      </w:r>
    </w:p>
    <w:p w:rsidR="00031492" w:rsidRDefault="00D60626">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031492" w:rsidRDefault="00D60626">
            <w:pPr>
              <w:pStyle w:val="ProductList-TableBody"/>
            </w:pPr>
            <w:r>
              <w:rPr>
                <w:color w:val="FFFFFF"/>
              </w:rPr>
              <w:t>Puncte per incident de asistență prin telefon</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Aplicații și Sisteme (combinate)</w:t>
            </w:r>
          </w:p>
        </w:tc>
        <w:tc>
          <w:tcPr>
            <w:tcW w:w="6000" w:type="dxa"/>
            <w:tcBorders>
              <w:left w:val="single" w:sz="4" w:space="0" w:color="000000"/>
              <w:right w:val="single" w:sz="4" w:space="0" w:color="000000"/>
            </w:tcBorders>
          </w:tcPr>
          <w:p w:rsidR="00031492" w:rsidRDefault="00D60626">
            <w:pPr>
              <w:pStyle w:val="ProductList-TableBody"/>
            </w:pPr>
            <w:r>
              <w:t>2,000</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w:t>
            </w:r>
          </w:p>
        </w:tc>
        <w:tc>
          <w:tcPr>
            <w:tcW w:w="6000" w:type="dxa"/>
            <w:tcBorders>
              <w:left w:val="single" w:sz="4" w:space="0" w:color="000000"/>
              <w:right w:val="single" w:sz="4" w:space="0" w:color="000000"/>
            </w:tcBorders>
          </w:tcPr>
          <w:p w:rsidR="00031492" w:rsidRDefault="00D60626">
            <w:pPr>
              <w:pStyle w:val="ProductList-TableBody"/>
            </w:pPr>
            <w:r>
              <w:t>400</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Licențe CAL</w:t>
            </w:r>
          </w:p>
        </w:tc>
        <w:tc>
          <w:tcPr>
            <w:tcW w:w="6000" w:type="dxa"/>
            <w:tcBorders>
              <w:left w:val="single" w:sz="4" w:space="0" w:color="000000"/>
              <w:right w:val="single" w:sz="4" w:space="0" w:color="000000"/>
            </w:tcBorders>
          </w:tcPr>
          <w:p w:rsidR="00031492" w:rsidRDefault="00D60626">
            <w:pPr>
              <w:pStyle w:val="ProductList-TableBody"/>
            </w:pPr>
            <w:r>
              <w:t>400</w:t>
            </w:r>
          </w:p>
        </w:tc>
      </w:tr>
    </w:tbl>
    <w:p w:rsidR="00031492" w:rsidRDefault="00031492">
      <w:pPr>
        <w:pStyle w:val="ProductList-BodyIndented"/>
      </w:pPr>
    </w:p>
    <w:p w:rsidR="00031492" w:rsidRDefault="00D60626">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rsidR="00031492" w:rsidRDefault="00031492">
      <w:pPr>
        <w:pStyle w:val="ProductList-BodyIndented"/>
      </w:pPr>
    </w:p>
    <w:p w:rsidR="00031492" w:rsidRDefault="00D60626">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rsidR="00031492" w:rsidRDefault="00031492">
      <w:pPr>
        <w:pStyle w:val="ProductList-SubClauseHeading"/>
        <w:outlineLvl w:val="3"/>
      </w:pPr>
    </w:p>
    <w:p w:rsidR="00031492" w:rsidRDefault="00D60626">
      <w:pPr>
        <w:pStyle w:val="ProductList-SubClauseHeading"/>
        <w:outlineLvl w:val="3"/>
      </w:pPr>
      <w:r>
        <w:t>Incidentele transmise pe web</w:t>
      </w:r>
    </w:p>
    <w:p w:rsidR="00031492" w:rsidRDefault="00D60626">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rsidR="00031492" w:rsidRDefault="00031492">
      <w:pPr>
        <w:pStyle w:val="ProductList-BodyIndented"/>
      </w:pPr>
    </w:p>
    <w:p w:rsidR="00031492" w:rsidRDefault="00D60626">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rsidR="00031492" w:rsidRDefault="00031492">
      <w:pPr>
        <w:pStyle w:val="ProductList-BodyIndented"/>
        <w:ind w:left="720"/>
      </w:pPr>
    </w:p>
    <w:p w:rsidR="00031492" w:rsidRDefault="00D60626">
      <w:pPr>
        <w:pStyle w:val="ProductList-SubClauseHeading"/>
        <w:outlineLvl w:val="3"/>
      </w:pPr>
      <w:r>
        <w:t>Persoanele de contact pentru asistență</w:t>
      </w:r>
    </w:p>
    <w:p w:rsidR="00031492" w:rsidRDefault="00D60626">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0314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S/S+: EA Nivel D</w:t>
            </w:r>
          </w:p>
        </w:tc>
      </w:tr>
      <w:tr w:rsidR="00031492">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După cum este necesar</w:t>
            </w:r>
          </w:p>
        </w:tc>
      </w:tr>
      <w:tr w:rsidR="00031492">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16</w:t>
            </w:r>
          </w:p>
        </w:tc>
      </w:tr>
    </w:tbl>
    <w:p w:rsidR="00031492" w:rsidRDefault="00031492">
      <w:pPr>
        <w:pStyle w:val="ProductList-BodyIndented"/>
      </w:pPr>
    </w:p>
    <w:p w:rsidR="00031492" w:rsidRDefault="00D60626">
      <w:pPr>
        <w:pStyle w:val="ProductList-SubClauseHeading"/>
        <w:outlineLvl w:val="3"/>
      </w:pPr>
      <w:r>
        <w:t>Nivelul serviciului pentru Clienții cu Software Assurance</w:t>
      </w:r>
    </w:p>
    <w:p w:rsidR="00031492" w:rsidRDefault="00D60626">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29"/>
        <w:gridCol w:w="2641"/>
        <w:gridCol w:w="2627"/>
        <w:gridCol w:w="2633"/>
      </w:tblGrid>
      <w:tr w:rsidR="000314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Răspunsul așteptat din partea clientului</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critic asupra activității: </w:t>
            </w:r>
          </w:p>
          <w:p w:rsidR="00031492" w:rsidRDefault="00D60626">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Răspunsul la primul apel în 2 ore sau mai puțin, în funcție de oferta de asistență</w:t>
            </w:r>
          </w:p>
          <w:p w:rsidR="00031492" w:rsidRDefault="00D60626">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Alocarea resurselor adecvate pentru a susține efortul continuu 24x72</w:t>
            </w:r>
          </w:p>
          <w:p w:rsidR="00031492" w:rsidRDefault="00D60626">
            <w:pPr>
              <w:pStyle w:val="ProductList-TableBody"/>
            </w:pPr>
            <w:r>
              <w:t>Acces și răspuns rapid din partea autorității de control al modificărilor</w:t>
            </w:r>
          </w:p>
          <w:p w:rsidR="00031492" w:rsidRDefault="00D60626">
            <w:pPr>
              <w:pStyle w:val="ProductList-TableBody"/>
            </w:pPr>
            <w:r>
              <w:t>Notificarea conducerii</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moderat asupra activității: </w:t>
            </w:r>
          </w:p>
          <w:p w:rsidR="00031492" w:rsidRDefault="00D60626">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Răspunsul la primul apel în 4 ore sau mai puțin, în funcție de oferta de asistență</w:t>
            </w:r>
          </w:p>
          <w:p w:rsidR="00031492" w:rsidRDefault="00D6062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Alocarea resurselor adecvate pentru a susține efortul continuu în timpul programului de lucru</w:t>
            </w:r>
          </w:p>
          <w:p w:rsidR="00031492" w:rsidRDefault="00D60626">
            <w:pPr>
              <w:pStyle w:val="ProductList-TableBody"/>
            </w:pPr>
            <w:r>
              <w:t>Acces și răspuns din partea autorității de control al modificărilor în termen de 4 ore lucrătoare</w:t>
            </w:r>
          </w:p>
        </w:tc>
      </w:tr>
      <w:tr w:rsidR="00031492">
        <w:tc>
          <w:tcPr>
            <w:tcW w:w="29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minim asupra activității: </w:t>
            </w:r>
          </w:p>
          <w:p w:rsidR="00031492" w:rsidRDefault="00D60626">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Răspunsul la primul apel într-o zi lucrătoare sau mai puțin, în funcție de oferta de asistență</w:t>
            </w:r>
          </w:p>
          <w:p w:rsidR="00031492" w:rsidRDefault="00D6062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Informații exacte privind persoana de contact a clientului care se ocupă de caz</w:t>
            </w:r>
          </w:p>
          <w:p w:rsidR="00031492" w:rsidRDefault="00D60626">
            <w:pPr>
              <w:pStyle w:val="ProductList-TableBody"/>
            </w:pPr>
            <w:r>
              <w:t>Răspuns într-un interval de o zi lucrătoare</w:t>
            </w:r>
          </w:p>
        </w:tc>
      </w:tr>
    </w:tbl>
    <w:p w:rsidR="00031492" w:rsidRDefault="00D60626">
      <w:pPr>
        <w:pStyle w:val="ProductList-BodyIndented"/>
      </w:pPr>
      <w:r>
        <w:rPr>
          <w:i/>
        </w:rPr>
        <w:t>1 Contactați reprezentantul Microsoft referitor la programul de lucru local.</w:t>
      </w:r>
    </w:p>
    <w:p w:rsidR="00031492" w:rsidRDefault="00D60626">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031492" w:rsidRDefault="00031492">
      <w:pPr>
        <w:pStyle w:val="ProductList-BodyIndented"/>
        <w:ind w:left="720"/>
      </w:pPr>
    </w:p>
    <w:p w:rsidR="00031492" w:rsidRDefault="00D60626">
      <w:pPr>
        <w:pStyle w:val="ProductList-SubClauseHeading"/>
        <w:outlineLvl w:val="3"/>
      </w:pPr>
      <w:r>
        <w:lastRenderedPageBreak/>
        <w:t>Transformarea incidentelor cu Asistență 24x7 pentru rezolvarea problemelor, cu protecție prin Software Assurance, în incidente eligibile pentru Asistența Premier</w:t>
      </w:r>
    </w:p>
    <w:p w:rsidR="00031492" w:rsidRDefault="00D60626">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rsidR="00031492" w:rsidRDefault="00031492">
      <w:pPr>
        <w:pStyle w:val="ProductList-BodyIndented"/>
      </w:pPr>
    </w:p>
    <w:p w:rsidR="00031492" w:rsidRDefault="00D60626">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rsidR="00031492" w:rsidRDefault="00031492">
      <w:pPr>
        <w:pStyle w:val="ProductList-BodyIndented"/>
        <w:ind w:left="720"/>
      </w:pPr>
    </w:p>
    <w:p w:rsidR="00031492" w:rsidRDefault="00D60626">
      <w:pPr>
        <w:pStyle w:val="ProductList-SubClauseHeading"/>
        <w:outlineLvl w:val="3"/>
      </w:pPr>
      <w:r>
        <w:t>Prevederi suplimentare</w:t>
      </w:r>
    </w:p>
    <w:p w:rsidR="00031492" w:rsidRDefault="00D60626">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rsidR="00031492" w:rsidRDefault="00031492">
      <w:pPr>
        <w:pStyle w:val="ProductList-BodyIndented"/>
      </w:pPr>
    </w:p>
    <w:p w:rsidR="00031492" w:rsidRDefault="00D60626">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rsidR="00031492" w:rsidRDefault="00031492">
      <w:pPr>
        <w:pStyle w:val="ProductList-BodyIndented"/>
      </w:pPr>
    </w:p>
    <w:p w:rsidR="00031492" w:rsidRDefault="00D60626">
      <w:pPr>
        <w:pStyle w:val="ProductList-SubClauseHeading"/>
        <w:outlineLvl w:val="3"/>
      </w:pPr>
      <w:r>
        <w:t>Eligibilitatea SCE</w:t>
      </w:r>
    </w:p>
    <w:p w:rsidR="00031492" w:rsidRDefault="00D60626">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rsidR="00031492" w:rsidRDefault="00031492">
      <w:pPr>
        <w:pStyle w:val="ProductList-BodyIndented"/>
      </w:pPr>
    </w:p>
    <w:p w:rsidR="00031492" w:rsidRDefault="00D60626">
      <w:pPr>
        <w:pStyle w:val="ProductList-BodyIndented"/>
      </w:pPr>
      <w:r>
        <w:t>Produsele eligibile din Platforma de aplicații sunt:</w:t>
      </w:r>
    </w:p>
    <w:p w:rsidR="00031492" w:rsidRDefault="00D60626" w:rsidP="00D60626">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031492" w:rsidRDefault="00D60626" w:rsidP="00D60626">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rsidR="00031492" w:rsidRDefault="00D60626" w:rsidP="00D60626">
      <w:pPr>
        <w:pStyle w:val="ProductList-Bullet"/>
        <w:numPr>
          <w:ilvl w:val="1"/>
          <w:numId w:val="51"/>
        </w:numPr>
      </w:pPr>
      <w:r>
        <w:t>Office SharePoint Server</w:t>
      </w:r>
      <w:r>
        <w:fldChar w:fldCharType="begin"/>
      </w:r>
      <w:r>
        <w:instrText xml:space="preserve"> XE "SharePoint Server" </w:instrText>
      </w:r>
      <w:r>
        <w:fldChar w:fldCharType="end"/>
      </w:r>
    </w:p>
    <w:p w:rsidR="00031492" w:rsidRDefault="00D60626">
      <w:pPr>
        <w:pStyle w:val="ProductList-BodyIndented"/>
      </w:pPr>
      <w:r>
        <w:t>Produsele eligibile din componenta de Infrastructură principală sunt:</w:t>
      </w:r>
    </w:p>
    <w:p w:rsidR="00031492" w:rsidRDefault="00D60626" w:rsidP="00D6062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rsidR="00031492" w:rsidRDefault="00D60626" w:rsidP="00D6062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031492" w:rsidRDefault="00031492">
      <w:pPr>
        <w:pStyle w:val="ProductList-BodyIndented"/>
      </w:pPr>
    </w:p>
    <w:p w:rsidR="00031492" w:rsidRDefault="00D60626">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Cheltuieli minime anuale pentru SA pentru calificarea la Asistență nelimitată PRS 24x7</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375,000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337,500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412,500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2,062,500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2,000,000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268,750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168,750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30,000,000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300,000,000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2,062,500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437,500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2,500,000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8,750,000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12,500,000</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8,250,000</w:t>
            </w:r>
          </w:p>
        </w:tc>
      </w:tr>
    </w:tbl>
    <w:p w:rsidR="00031492" w:rsidRDefault="00031492">
      <w:pPr>
        <w:pStyle w:val="ProductList-BodyIndented"/>
        <w:ind w:left="720"/>
      </w:pPr>
    </w:p>
    <w:p w:rsidR="00031492" w:rsidRDefault="00D60626">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w:t>
      </w:r>
      <w:r>
        <w:lastRenderedPageBreak/>
        <w:t xml:space="preserve">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rsidR="00031492" w:rsidRDefault="00031492">
      <w:pPr>
        <w:pStyle w:val="ProductList-BodyIndented"/>
        <w:ind w:left="720"/>
      </w:pPr>
    </w:p>
    <w:p w:rsidR="00031492" w:rsidRDefault="00D60626">
      <w:pPr>
        <w:pStyle w:val="ProductList-SubClauseHeading"/>
        <w:outlineLvl w:val="3"/>
      </w:pPr>
      <w:r>
        <w:t>Eligibilitatea pentru Parallel Data Warehouse</w:t>
      </w:r>
    </w:p>
    <w:p w:rsidR="00031492" w:rsidRDefault="00D60626">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rsidR="00031492" w:rsidRDefault="00031492">
      <w:pPr>
        <w:pStyle w:val="ProductList-BodyIndented"/>
      </w:pPr>
    </w:p>
    <w:p w:rsidR="00031492" w:rsidRDefault="00D60626">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rsidR="00031492" w:rsidRDefault="00031492">
      <w:pPr>
        <w:pStyle w:val="ProductList-BodyIndented"/>
      </w:pPr>
    </w:p>
    <w:p w:rsidR="00031492" w:rsidRDefault="00D60626">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Persoanele de contact permise pentru asistență</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6</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7</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w:t>
            </w:r>
          </w:p>
        </w:tc>
      </w:tr>
    </w:tbl>
    <w:p w:rsidR="00031492" w:rsidRDefault="00031492">
      <w:pPr>
        <w:pStyle w:val="ProductList-BodyIndented"/>
      </w:pPr>
    </w:p>
    <w:p w:rsidR="00031492" w:rsidRDefault="00D60626">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rsidR="00031492" w:rsidRDefault="00D60626">
      <w:pPr>
        <w:pStyle w:val="ProductList-BodyIndented"/>
      </w:pPr>
      <w:r>
        <w:t xml:space="preserve">Observație: Clienții care sunt în prezent licențiați pentru PDW își păstrează acest beneficiu, în conformitate cu </w:t>
      </w:r>
      <w:hyperlink r:id="rId154">
        <w:r>
          <w:rPr>
            <w:color w:val="00467F"/>
            <w:u w:val="single"/>
          </w:rPr>
          <w:t>Termenii pentru produse din iunie 2016</w:t>
        </w:r>
      </w:hyperlink>
      <w:r>
        <w:t>.</w:t>
      </w:r>
    </w:p>
    <w:p w:rsidR="00031492" w:rsidRDefault="00031492">
      <w:pPr>
        <w:pStyle w:val="ProductList-BodyIndented"/>
      </w:pPr>
    </w:p>
    <w:p w:rsidR="00031492" w:rsidRDefault="00D60626">
      <w:pPr>
        <w:pStyle w:val="ProductList-ClauseHeading"/>
        <w:outlineLvl w:val="2"/>
      </w:pPr>
      <w:bookmarkStart w:id="362" w:name="_Sec587"/>
      <w:r>
        <w:t>Disponibilitatea Licenței de avansare</w:t>
      </w:r>
      <w:bookmarkEnd w:id="362"/>
    </w:p>
    <w:p w:rsidR="00031492" w:rsidRDefault="00D60626">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31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Avansare către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Standard</w:t>
            </w:r>
            <w:r>
              <w:fldChar w:fldCharType="begin"/>
            </w:r>
            <w:r>
              <w:instrText xml:space="preserve"> XE "BizTalk Server Standard"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Enterprise</w:t>
            </w:r>
            <w:r>
              <w:fldChar w:fldCharType="begin"/>
            </w:r>
            <w:r>
              <w:instrText xml:space="preserve"> XE "BizTalk Server Enterprise"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BizTalk Server Enterprise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w:t>
            </w:r>
            <w:r>
              <w:fldChar w:fldCharType="begin"/>
            </w:r>
            <w:r>
              <w:instrText xml:space="preserve"> XE "Enterprise CAL" </w:instrText>
            </w:r>
            <w:r>
              <w:fldChar w:fldCharType="end"/>
            </w:r>
            <w:r>
              <w:t xml:space="preserve"> Suite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Core Infrastructure Server Suite Datacenter</w:t>
            </w:r>
            <w:r>
              <w:fldChar w:fldCharType="begin"/>
            </w:r>
            <w:r>
              <w:instrText xml:space="preserve"> XE "Core Infrastructure Server Suite Datacenter"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Desktop pentru educație cu Enterprise CAL Suite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Desktop pentru școli cu Enterprise CAL Suite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Exchange Server Enterprise</w:t>
            </w:r>
            <w:r>
              <w:fldChar w:fldCharType="begin"/>
            </w:r>
            <w:r>
              <w:instrText xml:space="preserve"> XE "Exchange Server Enterprise"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Forefront TMG Enterprise</w:t>
            </w:r>
            <w:r>
              <w:fldChar w:fldCharType="begin"/>
            </w:r>
            <w:r>
              <w:instrText xml:space="preserve"> XE "Forefront TMG Enterprise"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Professional Plus</w:t>
            </w:r>
            <w:r>
              <w:fldChar w:fldCharType="begin"/>
            </w:r>
            <w:r>
              <w:instrText xml:space="preserve"> XE "Office Professional Plus"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Desktop</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Project Professional</w:t>
            </w:r>
            <w:r>
              <w:fldChar w:fldCharType="begin"/>
            </w:r>
            <w:r>
              <w:instrText xml:space="preserve"> XE "Project Professional"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Server Enterprise Core</w:t>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Server Business Intelligence;</w:t>
            </w:r>
            <w:r>
              <w:fldChar w:fldCharType="begin"/>
            </w:r>
            <w:r>
              <w:instrText xml:space="preserve"> XE "SQL Server Business Intelligence;"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Datacenter</w:t>
            </w:r>
            <w:r>
              <w:fldChar w:fldCharType="begin"/>
            </w:r>
            <w:r>
              <w:instrText xml:space="preserve"> XE "System Center Datacenter"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Visio Professional</w:t>
            </w:r>
            <w:r>
              <w:fldChar w:fldCharType="begin"/>
            </w:r>
            <w:r>
              <w:instrText xml:space="preserve"> XE "Visio Professional"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Abonament Visual Studio Enterprise</w:t>
            </w:r>
            <w:r>
              <w:fldChar w:fldCharType="begin"/>
            </w:r>
            <w:r>
              <w:instrText xml:space="preserve"> XE "Abonament Visual Studio Enterprise"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Abonament Visual Studio Enterprise</w:t>
            </w:r>
            <w:r>
              <w:fldChar w:fldCharType="begin"/>
            </w:r>
            <w:r>
              <w:instrText xml:space="preserve"> XE "Abonament Visual Studio Enterprise" </w:instrText>
            </w:r>
            <w:r>
              <w:fldChar w:fldCharType="end"/>
            </w:r>
          </w:p>
        </w:tc>
      </w:tr>
      <w:tr w:rsidR="00031492">
        <w:tc>
          <w:tcPr>
            <w:tcW w:w="600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Server Datacenter</w:t>
            </w:r>
            <w:r>
              <w:fldChar w:fldCharType="begin"/>
            </w:r>
            <w:r>
              <w:instrText xml:space="preserve"> XE "Windows Server Datacenter" </w:instrText>
            </w:r>
            <w:r>
              <w:fldChar w:fldCharType="end"/>
            </w:r>
          </w:p>
        </w:tc>
      </w:tr>
    </w:tbl>
    <w:p w:rsidR="00031492" w:rsidRDefault="00031492">
      <w:pPr>
        <w:pStyle w:val="ProductList-Body"/>
      </w:pPr>
    </w:p>
    <w:p w:rsidR="00031492" w:rsidRDefault="00D60626">
      <w:pPr>
        <w:pStyle w:val="ProductList-ClauseHeading"/>
        <w:outlineLvl w:val="2"/>
      </w:pPr>
      <w:bookmarkStart w:id="363" w:name="_Sec588"/>
      <w:r>
        <w:t>Servere – Drepturi privind recuperarea după dezastru</w:t>
      </w:r>
      <w:bookmarkEnd w:id="363"/>
    </w:p>
    <w:p w:rsidR="00031492" w:rsidRDefault="00D60626">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031492" w:rsidRDefault="00031492">
      <w:pPr>
        <w:pStyle w:val="ProductList-Body"/>
      </w:pPr>
    </w:p>
    <w:p w:rsidR="00031492" w:rsidRDefault="00D60626">
      <w:pPr>
        <w:pStyle w:val="ProductList-SubSubClauseHeading"/>
        <w:outlineLvl w:val="4"/>
      </w:pPr>
      <w:r>
        <w:t>Utilizarea permisă a instanțelor de rezervă</w:t>
      </w:r>
    </w:p>
    <w:p w:rsidR="00031492" w:rsidRDefault="00D60626">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rsidR="00031492" w:rsidRDefault="00D60626" w:rsidP="00D60626">
      <w:pPr>
        <w:pStyle w:val="ProductList-Bullet"/>
        <w:numPr>
          <w:ilvl w:val="2"/>
          <w:numId w:val="53"/>
        </w:numPr>
      </w:pPr>
      <w:r>
        <w:t xml:space="preserve">pentru intervale scurte de testare pentru recuperare după dezastru, în decurs de o săptămână, la fiecare 90 de zile; </w:t>
      </w:r>
    </w:p>
    <w:p w:rsidR="00031492" w:rsidRDefault="00D60626" w:rsidP="00D60626">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rsidR="00031492" w:rsidRDefault="00D60626" w:rsidP="00D60626">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031492" w:rsidRDefault="00031492">
      <w:pPr>
        <w:pStyle w:val="ProductList-BodyIndented2"/>
      </w:pPr>
    </w:p>
    <w:p w:rsidR="00031492" w:rsidRDefault="00D60626">
      <w:pPr>
        <w:pStyle w:val="ProductList-SubSubClauseHeading"/>
        <w:outlineLvl w:val="4"/>
      </w:pPr>
      <w:r>
        <w:t>Utilizarea Beneficiului Azure Hybrid pentru recuperarea după dezastru</w:t>
      </w:r>
    </w:p>
    <w:p w:rsidR="00031492" w:rsidRDefault="00D60626">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rsidR="00031492" w:rsidRDefault="00031492">
      <w:pPr>
        <w:pStyle w:val="ProductList-BodyIndented2"/>
      </w:pPr>
    </w:p>
    <w:p w:rsidR="00031492" w:rsidRDefault="00D60626">
      <w:pPr>
        <w:pStyle w:val="ProductList-SubSubClauseHeading"/>
        <w:outlineLvl w:val="4"/>
      </w:pPr>
      <w:r>
        <w:t>Cerințe pentru utilizarea recuperării după dezastru</w:t>
      </w:r>
    </w:p>
    <w:p w:rsidR="00031492" w:rsidRDefault="00D60626">
      <w:pPr>
        <w:pStyle w:val="ProductList-BodyIndented2"/>
      </w:pPr>
      <w:r>
        <w:t>Pentru a utiliza software-ul în baza drepturilor de recuperare după dezastru, clientul trebuie să respecte următorii termeni:</w:t>
      </w:r>
    </w:p>
    <w:p w:rsidR="00031492" w:rsidRDefault="00D60626" w:rsidP="00D60626">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rsidR="00031492" w:rsidRDefault="00D60626" w:rsidP="00D60626">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031492" w:rsidRDefault="00D60626" w:rsidP="00D60626">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031492" w:rsidRDefault="00D60626" w:rsidP="00D60626">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031492" w:rsidRDefault="00D60626" w:rsidP="00D60626">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031492" w:rsidRDefault="00D60626" w:rsidP="00D60626">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031492" w:rsidRDefault="00031492">
      <w:pPr>
        <w:pStyle w:val="ProductList-BodyIndented2"/>
      </w:pPr>
    </w:p>
    <w:p w:rsidR="00031492" w:rsidRDefault="00D60626">
      <w:pPr>
        <w:pStyle w:val="ProductList-SubSubClauseHeading"/>
        <w:outlineLvl w:val="4"/>
      </w:pPr>
      <w:r>
        <w:t>Utilizarea permisă suplimentară a Windows Server</w:t>
      </w:r>
    </w:p>
    <w:p w:rsidR="00031492" w:rsidRDefault="00D60626" w:rsidP="00D60626">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031492" w:rsidRDefault="00D60626" w:rsidP="00D60626">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rsidR="00031492" w:rsidRDefault="00D60626" w:rsidP="00D60626">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rsidR="00031492" w:rsidRDefault="00D60626">
      <w:pPr>
        <w:pStyle w:val="ProductList-BodyIndented2"/>
        <w:ind w:left="1440"/>
      </w:pPr>
      <w:r>
        <w:t>- a rula produse software de virtualizare hardware, precum Hyper-V;</w:t>
      </w:r>
    </w:p>
    <w:p w:rsidR="00031492" w:rsidRDefault="00D60626">
      <w:pPr>
        <w:pStyle w:val="ProductList-BodyIndented2"/>
        <w:ind w:left="1440"/>
      </w:pPr>
      <w:r>
        <w:t>- a furniza servicii de virtualizare hardware;</w:t>
      </w:r>
    </w:p>
    <w:p w:rsidR="00031492" w:rsidRDefault="00D60626">
      <w:pPr>
        <w:pStyle w:val="ProductList-BodyIndented2"/>
        <w:ind w:left="1440"/>
      </w:pPr>
      <w:r>
        <w:t>- a rula agenți software pentru a gestiona produsul software de virtualizare de hardware;</w:t>
      </w:r>
    </w:p>
    <w:p w:rsidR="00031492" w:rsidRDefault="00D60626">
      <w:pPr>
        <w:pStyle w:val="ProductList-BodyIndented2"/>
        <w:ind w:left="1440"/>
      </w:pPr>
      <w:r>
        <w:t>- a servi drept destinație a replicării;</w:t>
      </w:r>
    </w:p>
    <w:p w:rsidR="00031492" w:rsidRDefault="00D60626">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031492" w:rsidRDefault="00D60626">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rsidR="00031492" w:rsidRDefault="00D60626">
      <w:pPr>
        <w:pStyle w:val="ProductList-BodyIndented2"/>
        <w:ind w:left="1440"/>
      </w:pPr>
      <w:r>
        <w:t xml:space="preserve">- a rula servicii de recuperare în caz de dezastru, după cum se descrie mai sus. </w:t>
      </w:r>
    </w:p>
    <w:p w:rsidR="00031492" w:rsidRDefault="00D60626" w:rsidP="00D60626">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031492" w:rsidRDefault="00031492">
      <w:pPr>
        <w:pStyle w:val="ProductList-BodyIndented2"/>
      </w:pPr>
    </w:p>
    <w:p w:rsidR="00031492" w:rsidRDefault="00031492">
      <w:pPr>
        <w:pStyle w:val="ProductList-BodyIndented2"/>
      </w:pPr>
    </w:p>
    <w:p w:rsidR="00031492" w:rsidRDefault="00D60626">
      <w:pPr>
        <w:pStyle w:val="ProductList-ClauseHeading"/>
        <w:outlineLvl w:val="2"/>
      </w:pPr>
      <w:bookmarkStart w:id="364" w:name="_Sec589"/>
      <w:r>
        <w:t>Mobilitatea licențelor</w:t>
      </w:r>
      <w:bookmarkEnd w:id="364"/>
    </w:p>
    <w:p w:rsidR="00031492" w:rsidRDefault="00D60626">
      <w:pPr>
        <w:pStyle w:val="ProductList-SubClauseHeading"/>
        <w:outlineLvl w:val="3"/>
      </w:pPr>
      <w:r>
        <w:t>Mobilitatea licențelor între fermele de servere</w:t>
      </w:r>
    </w:p>
    <w:p w:rsidR="00031492" w:rsidRDefault="00D60626">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rsidR="00031492" w:rsidRDefault="00031492">
      <w:pPr>
        <w:pStyle w:val="ProductList-BodyIndented"/>
      </w:pPr>
    </w:p>
    <w:p w:rsidR="00031492" w:rsidRDefault="00D60626">
      <w:pPr>
        <w:pStyle w:val="ProductList-SubClauseHeading"/>
        <w:outlineLvl w:val="3"/>
      </w:pPr>
      <w:r>
        <w:t>Mobilitatea licențelor prin intermediul Software Assurance</w:t>
      </w:r>
    </w:p>
    <w:p w:rsidR="00031492" w:rsidRDefault="00D60626">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w:t>
      </w:r>
      <w:r>
        <w:lastRenderedPageBreak/>
        <w:t xml:space="preserve">Produsele utilizate pentru Găzduire proprie pot fi utilizate simultan în baza drepturilor Mobilității licențelor prin intermediul SA, cu respectarea limitărilor din Termenii de licență pentru Găzduire proprie. </w:t>
      </w:r>
    </w:p>
    <w:p w:rsidR="00031492" w:rsidRDefault="00031492">
      <w:pPr>
        <w:pStyle w:val="ProductList-BodyIndented"/>
      </w:pPr>
    </w:p>
    <w:p w:rsidR="00031492" w:rsidRDefault="00D60626">
      <w:pPr>
        <w:pStyle w:val="ProductList-SubSubClauseHeading"/>
        <w:outlineLvl w:val="4"/>
      </w:pPr>
      <w:r>
        <w:t>Utilizare permisă:</w:t>
      </w:r>
    </w:p>
    <w:p w:rsidR="00031492" w:rsidRDefault="00D60626">
      <w:pPr>
        <w:pStyle w:val="ProductList-BodyIndented2"/>
      </w:pPr>
      <w:r>
        <w:t>Cu Mobilitate pentru licențe prin intermediul SA, Clientul poate:</w:t>
      </w:r>
    </w:p>
    <w:p w:rsidR="00031492" w:rsidRDefault="00D60626" w:rsidP="00D60626">
      <w:pPr>
        <w:pStyle w:val="ProductList-Bullet"/>
        <w:numPr>
          <w:ilvl w:val="2"/>
          <w:numId w:val="57"/>
        </w:numPr>
      </w:pPr>
      <w:r>
        <w:t>să ruleze software-ul licențiat pe serverele partajate;</w:t>
      </w:r>
    </w:p>
    <w:p w:rsidR="00031492" w:rsidRDefault="00D60626" w:rsidP="00D60626">
      <w:pPr>
        <w:pStyle w:val="ProductList-Bullet"/>
        <w:numPr>
          <w:ilvl w:val="2"/>
          <w:numId w:val="57"/>
        </w:numPr>
      </w:pPr>
      <w:r>
        <w:t>să acceseze software-ul respectiv în baza licențelor de acces și pentru care are protecție prin SA și în baza licențelor SL utilizator și SL dispozitiv care permit accesul la Produse;</w:t>
      </w:r>
    </w:p>
    <w:p w:rsidR="00031492" w:rsidRDefault="00D60626" w:rsidP="00D60626">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rsidR="00031492" w:rsidRDefault="00D60626" w:rsidP="00D60626">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031492" w:rsidRDefault="00031492">
      <w:pPr>
        <w:pStyle w:val="ProductList-BodyIndented2"/>
      </w:pPr>
    </w:p>
    <w:p w:rsidR="00031492" w:rsidRDefault="00D60626">
      <w:pPr>
        <w:pStyle w:val="ProductList-SubSubClauseHeading"/>
        <w:outlineLvl w:val="4"/>
      </w:pPr>
      <w:r>
        <w:t>Cerințe:</w:t>
      </w:r>
    </w:p>
    <w:p w:rsidR="00031492" w:rsidRDefault="00D60626">
      <w:pPr>
        <w:pStyle w:val="ProductList-BodyIndented2"/>
      </w:pPr>
      <w:r>
        <w:t>Pentru a utiliza Mobilitatea licențelor prin intermediul SA, Clientul are următoarele obligații:</w:t>
      </w:r>
    </w:p>
    <w:p w:rsidR="00031492" w:rsidRDefault="00D60626" w:rsidP="00D60626">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rsidR="00031492" w:rsidRDefault="00D60626" w:rsidP="00D60626">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rsidR="00031492" w:rsidRDefault="00D60626" w:rsidP="00D60626">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rsidR="00031492" w:rsidRDefault="00031492">
      <w:pPr>
        <w:pStyle w:val="ProductList-BodyIndented2"/>
      </w:pPr>
    </w:p>
    <w:p w:rsidR="00031492" w:rsidRDefault="00D60626">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031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Număr permis de:</w:t>
            </w:r>
          </w:p>
          <w:p w:rsidR="00031492" w:rsidRDefault="00D60626">
            <w:pPr>
              <w:pStyle w:val="ProductList-TableBody"/>
            </w:pPr>
            <w:r>
              <w:rPr>
                <w:color w:val="FFFFFF"/>
              </w:rPr>
              <w:t>medii OSE sau nuclee per licență</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 mediu de sistem de operare per licență</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 mediu de sistem de operare per licență</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Un nucleu virtual (conform Drepturilor de utilizare a produsului, inclusiv cerința pentru minimum 4 nuclee per OSE)</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 medii OSE gestionate per Server licențiat</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 medii OSE gestionate per Server licențiat</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 medii OSE gestionate per Server licențiat</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 medii OSE gestionate per Server licențiat</w:t>
            </w:r>
          </w:p>
        </w:tc>
      </w:tr>
    </w:tbl>
    <w:p w:rsidR="00031492" w:rsidRDefault="00031492">
      <w:pPr>
        <w:pStyle w:val="ProductList-BodyIndented2"/>
      </w:pPr>
    </w:p>
    <w:p w:rsidR="00031492" w:rsidRDefault="00D60626">
      <w:pPr>
        <w:pStyle w:val="ProductList-SubSubClauseHeading"/>
        <w:outlineLvl w:val="4"/>
      </w:pPr>
      <w:r>
        <w:t>Drepturi în caz de avarie</w:t>
      </w:r>
    </w:p>
    <w:p w:rsidR="00031492" w:rsidRDefault="00D60626">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rsidR="00031492" w:rsidRDefault="00031492">
      <w:pPr>
        <w:pStyle w:val="ProductList-BodyIndented2"/>
      </w:pPr>
    </w:p>
    <w:p w:rsidR="00031492" w:rsidRDefault="00D60626">
      <w:pPr>
        <w:pStyle w:val="ProductList-ClauseHeading"/>
        <w:outlineLvl w:val="2"/>
      </w:pPr>
      <w:bookmarkStart w:id="365" w:name="_Sec590"/>
      <w:r>
        <w:t>Servere – Aplicații cu găzduire proprie</w:t>
      </w:r>
      <w:bookmarkEnd w:id="365"/>
    </w:p>
    <w:p w:rsidR="00031492" w:rsidRDefault="00D60626">
      <w:pPr>
        <w:pStyle w:val="ProductList-Body"/>
      </w:pPr>
      <w:r>
        <w:t>Aplicațiile cu găzduire proprie sunt acele Produse pentru care se aplică drepturile de găzduire proprie.</w:t>
      </w:r>
    </w:p>
    <w:p w:rsidR="00031492" w:rsidRDefault="00031492">
      <w:pPr>
        <w:pStyle w:val="ProductList-Body"/>
      </w:pPr>
    </w:p>
    <w:p w:rsidR="00031492" w:rsidRDefault="00D60626">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rsidR="00031492" w:rsidRDefault="00031492">
      <w:pPr>
        <w:pStyle w:val="ProductList-Body"/>
      </w:pPr>
    </w:p>
    <w:p w:rsidR="00031492" w:rsidRDefault="00D60626">
      <w:pPr>
        <w:pStyle w:val="ProductList-SubClauseHeading"/>
        <w:outlineLvl w:val="3"/>
      </w:pPr>
      <w:r>
        <w:t>Cerințe</w:t>
      </w:r>
    </w:p>
    <w:p w:rsidR="00031492" w:rsidRDefault="00D60626">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rsidR="00031492" w:rsidRDefault="00D60626" w:rsidP="00D60626">
      <w:pPr>
        <w:pStyle w:val="ProductList-Bullet"/>
        <w:numPr>
          <w:ilvl w:val="1"/>
          <w:numId w:val="59"/>
        </w:numPr>
      </w:pPr>
      <w:r>
        <w:lastRenderedPageBreak/>
        <w:t>aplicațiile cu găzduire proprie executate în cadrul soluției unificate și</w:t>
      </w:r>
    </w:p>
    <w:p w:rsidR="00031492" w:rsidRDefault="00D60626" w:rsidP="00D60626">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rsidR="00031492" w:rsidRDefault="00D60626">
      <w:pPr>
        <w:pStyle w:val="ProductList-BodyIndented"/>
      </w:pPr>
      <w:r>
        <w:t xml:space="preserve">Toate produsele software Microsoft utilizate pentru a crea și a furniza Soluția unificată trebuie să îndeplinească următoarele condiții: </w:t>
      </w:r>
    </w:p>
    <w:p w:rsidR="00031492" w:rsidRDefault="00D60626" w:rsidP="00D60626">
      <w:pPr>
        <w:pStyle w:val="ProductList-Bullet"/>
        <w:numPr>
          <w:ilvl w:val="1"/>
          <w:numId w:val="60"/>
        </w:numPr>
      </w:pPr>
      <w:r>
        <w:t>să fie licențiate printr-un program de licențiere de volum și</w:t>
      </w:r>
    </w:p>
    <w:p w:rsidR="00031492" w:rsidRDefault="00D60626" w:rsidP="00D60626">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rsidR="00031492" w:rsidRDefault="00031492">
      <w:pPr>
        <w:pStyle w:val="ProductList-BodyIndented"/>
      </w:pPr>
    </w:p>
    <w:p w:rsidR="00031492" w:rsidRDefault="00D60626">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rsidR="00031492" w:rsidRDefault="00031492">
      <w:pPr>
        <w:pStyle w:val="ProductList-BodyIndented"/>
      </w:pPr>
    </w:p>
    <w:p w:rsidR="00031492" w:rsidRDefault="00D60626">
      <w:pPr>
        <w:pStyle w:val="ProductList-BodyIndented"/>
      </w:pPr>
      <w:r>
        <w:t>Produsul software al clientului trebuie:</w:t>
      </w:r>
    </w:p>
    <w:p w:rsidR="00031492" w:rsidRDefault="00D60626" w:rsidP="00D60626">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rsidR="00031492" w:rsidRDefault="00D60626" w:rsidP="00D60626">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rsidR="00031492" w:rsidRDefault="00D60626" w:rsidP="00D60626">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rsidR="00031492" w:rsidRDefault="00D60626" w:rsidP="00D60626">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rsidR="00031492" w:rsidRDefault="00031492">
      <w:pPr>
        <w:pStyle w:val="ProductList-BodyIndented"/>
      </w:pPr>
    </w:p>
    <w:p w:rsidR="00031492" w:rsidRDefault="00D60626">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031492">
      <w:pPr>
        <w:pStyle w:val="PURBreadcrumb"/>
      </w:pPr>
    </w:p>
    <w:p w:rsidR="00031492" w:rsidRDefault="00D60626">
      <w:pPr>
        <w:pStyle w:val="ProductList-Offering1Heading"/>
        <w:outlineLvl w:val="1"/>
      </w:pPr>
      <w:bookmarkStart w:id="366" w:name="_Sec1282"/>
      <w:r>
        <w:t>Actualizările de securitate complete</w:t>
      </w:r>
      <w:bookmarkEnd w:id="366"/>
      <w:r>
        <w:fldChar w:fldCharType="begin"/>
      </w:r>
      <w:r>
        <w:instrText xml:space="preserve"> TC "</w:instrText>
      </w:r>
      <w:bookmarkStart w:id="367" w:name="_Toc4614107"/>
      <w:r>
        <w:instrText>Actualizările de securitate complete</w:instrText>
      </w:r>
      <w:bookmarkEnd w:id="367"/>
      <w:r>
        <w:instrText>" \l 2</w:instrText>
      </w:r>
      <w:r>
        <w:fldChar w:fldCharType="end"/>
      </w:r>
    </w:p>
    <w:p w:rsidR="00031492" w:rsidRDefault="00D60626">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rsidR="00031492" w:rsidRDefault="00031492">
      <w:pPr>
        <w:pStyle w:val="ProductList-Body"/>
      </w:pPr>
    </w:p>
    <w:p w:rsidR="00031492" w:rsidRDefault="00D60626">
      <w:pPr>
        <w:pStyle w:val="ProductList-ClauseHeading"/>
        <w:outlineLvl w:val="2"/>
      </w:pPr>
      <w:r>
        <w:t>Cerințele privind licențele</w:t>
      </w:r>
    </w:p>
    <w:p w:rsidR="00031492" w:rsidRDefault="00D60626">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rsidR="00031492" w:rsidRDefault="00031492">
      <w:pPr>
        <w:pStyle w:val="ProductList-Body"/>
      </w:pPr>
    </w:p>
    <w:p w:rsidR="00031492" w:rsidRDefault="00D60626">
      <w:pPr>
        <w:pStyle w:val="ProductList-ClauseHeading"/>
        <w:outlineLvl w:val="2"/>
      </w:pPr>
      <w:r>
        <w:t>Eligibilitatea privind protecția</w:t>
      </w:r>
    </w:p>
    <w:p w:rsidR="00031492" w:rsidRDefault="00D60626">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pentru un an de protecție prin ESU achiziționat, Clientul trebuie să aibă cel puțin o lună rămasă din durata protecției prin SA sau a licenței de abonament.</w:t>
      </w:r>
    </w:p>
    <w:p w:rsidR="00031492" w:rsidRDefault="00031492">
      <w:pPr>
        <w:pStyle w:val="ProductList-Body"/>
      </w:pPr>
    </w:p>
    <w:p w:rsidR="00031492" w:rsidRDefault="00D60626">
      <w:pPr>
        <w:pStyle w:val="ProductList-ClauseHeading"/>
        <w:outlineLvl w:val="2"/>
      </w:pPr>
      <w:r>
        <w:t>Utilizarea produselor software actualizate</w:t>
      </w:r>
    </w:p>
    <w:p w:rsidR="00031492" w:rsidRDefault="00D60626">
      <w:pPr>
        <w:pStyle w:val="ProductList-Body"/>
      </w:pPr>
      <w:r>
        <w:t>Cu excepția celor de mai jos, produsul software de tip server care este actualizat prin protecția prin ESU poate fi folosit numai în baza licențelor cu protecție prin ESU. Clientul poate continua să folosească produsul software actualizat după expirarea protecției, dar numai în baza licențelor pentru care protecția este valabilă. În plus, 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corespondente.</w:t>
      </w:r>
    </w:p>
    <w:p w:rsidR="00031492" w:rsidRDefault="00031492">
      <w:pPr>
        <w:pStyle w:val="ProductList-Body"/>
      </w:pPr>
    </w:p>
    <w:p w:rsidR="00031492" w:rsidRDefault="00D60626">
      <w:pPr>
        <w:pStyle w:val="ProductList-ClauseHeading"/>
        <w:outlineLvl w:val="2"/>
      </w:pPr>
      <w:r>
        <w:t>Protecția pentru activitățile găzduite</w:t>
      </w:r>
    </w:p>
    <w:p w:rsidR="00031492" w:rsidRDefault="00D60626">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6">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rsidR="00031492" w:rsidRDefault="00031492">
      <w:pPr>
        <w:pStyle w:val="ProductList-Body"/>
      </w:pPr>
    </w:p>
    <w:p w:rsidR="00031492" w:rsidRDefault="00D60626">
      <w:pPr>
        <w:pStyle w:val="ProductList-ClauseHeading"/>
        <w:outlineLvl w:val="2"/>
      </w:pPr>
      <w:r>
        <w:t>Asistență 24x7 pentru rezolvarea problemelor</w:t>
      </w:r>
    </w:p>
    <w:p w:rsidR="00031492" w:rsidRDefault="00D60626">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cu licență</w:t>
      </w:r>
      <w:r>
        <w:fldChar w:fldCharType="end"/>
      </w:r>
      <w:r>
        <w:t xml:space="preserve"> cu protecție activă prin SA și ESU.</w:t>
      </w:r>
    </w:p>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SectionHeading"/>
        <w:pageBreakBefore/>
        <w:outlineLvl w:val="0"/>
      </w:pPr>
      <w:bookmarkStart w:id="368" w:name="_Sec1237"/>
      <w:bookmarkEnd w:id="344"/>
      <w:r>
        <w:lastRenderedPageBreak/>
        <w:t>Anexa C – Licențe suplimentare pentru Serviciile online și alte Licențe de tranziție</w:t>
      </w:r>
      <w:r>
        <w:fldChar w:fldCharType="begin"/>
      </w:r>
      <w:r>
        <w:instrText xml:space="preserve"> TC "</w:instrText>
      </w:r>
      <w:bookmarkStart w:id="369" w:name="_Toc4614108"/>
      <w:r>
        <w:instrText>Anexa C – Licențe suplimentare pentru Serviciile online și alte Licențe de tranziție</w:instrText>
      </w:r>
      <w:bookmarkEnd w:id="369"/>
      <w:r>
        <w:instrText>" \l 1</w:instrText>
      </w:r>
      <w:r>
        <w:fldChar w:fldCharType="end"/>
      </w: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370" w:name="_Sec1238"/>
      <w:r>
        <w:t>Licențele suplimentare</w:t>
      </w:r>
      <w:bookmarkEnd w:id="370"/>
      <w:r>
        <w:fldChar w:fldCharType="begin"/>
      </w:r>
      <w:r>
        <w:instrText xml:space="preserve"> TC "</w:instrText>
      </w:r>
      <w:bookmarkStart w:id="371" w:name="_Toc4614109"/>
      <w:r>
        <w:instrText>Licențele suplimentare</w:instrText>
      </w:r>
      <w:bookmarkEnd w:id="371"/>
      <w:r>
        <w:instrText>" \l 2</w:instrText>
      </w:r>
      <w:r>
        <w:fldChar w:fldCharType="end"/>
      </w:r>
    </w:p>
    <w:p w:rsidR="00031492" w:rsidRDefault="00D60626">
      <w:pPr>
        <w:pStyle w:val="ProductList-Body"/>
      </w:pPr>
      <w:r>
        <w:t>Clientul poate achiziționa licențe suplimentare în baza condițiilor de mai jos:</w:t>
      </w:r>
    </w:p>
    <w:p w:rsidR="00031492" w:rsidRDefault="00D60626" w:rsidP="00D60626">
      <w:pPr>
        <w:pStyle w:val="ProductList-Bullet"/>
        <w:numPr>
          <w:ilvl w:val="0"/>
          <w:numId w:val="62"/>
        </w:numPr>
      </w:pPr>
      <w:r>
        <w:t xml:space="preserve">Clientul trebuie să dețină protecție activă prin SA sau o licență SL utilizator activă pentru Licențele eligibile corespunzătoare; </w:t>
      </w:r>
    </w:p>
    <w:p w:rsidR="00031492" w:rsidRDefault="00D60626" w:rsidP="00D60626">
      <w:pPr>
        <w:pStyle w:val="ProductList-Bullet"/>
        <w:numPr>
          <w:ilvl w:val="0"/>
          <w:numId w:val="62"/>
        </w:numPr>
      </w:pPr>
      <w:r>
        <w:t xml:space="preserve">Clientul poate achiziționa o singură licență SL suplimentară pentru fiecare licență eligibilă, cu excepția dispozițiilor contrare din această Anexă;   </w:t>
      </w:r>
    </w:p>
    <w:p w:rsidR="00031492" w:rsidRDefault="00D60626" w:rsidP="00D60626">
      <w:pPr>
        <w:pStyle w:val="ProductList-Bullet"/>
        <w:numPr>
          <w:ilvl w:val="0"/>
          <w:numId w:val="62"/>
        </w:numPr>
      </w:pPr>
      <w:r>
        <w:t>Clientul poate achiziționa licențe SL suplimentare între datele de true-up înaintea achiziționării Licențelor eligibile;</w:t>
      </w:r>
    </w:p>
    <w:p w:rsidR="00031492" w:rsidRDefault="00031492">
      <w:pPr>
        <w:pStyle w:val="ProductList-Body"/>
      </w:pPr>
    </w:p>
    <w:p w:rsidR="00031492" w:rsidRDefault="00D60626">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rsidR="00031492" w:rsidRDefault="00031492">
      <w:pPr>
        <w:pStyle w:val="ProductList-Body"/>
      </w:pPr>
    </w:p>
    <w:p w:rsidR="00031492" w:rsidRDefault="00D60626">
      <w:pPr>
        <w:pStyle w:val="ProductList-Offering2HeadingNoBorder"/>
        <w:outlineLvl w:val="2"/>
      </w:pPr>
      <w:r>
        <w:t>Sistemul de operare desktop Windows</w:t>
      </w:r>
      <w:r>
        <w:fldChar w:fldCharType="begin"/>
      </w:r>
      <w:r>
        <w:instrText xml:space="preserve"> TC "</w:instrText>
      </w:r>
      <w:bookmarkStart w:id="372" w:name="_Toc4614110"/>
      <w:r>
        <w:instrText>Sistemul de operare desktop Windows</w:instrText>
      </w:r>
      <w:bookmarkEnd w:id="372"/>
      <w:r>
        <w:instrText>" \l 3</w:instrText>
      </w:r>
      <w:r>
        <w:fldChar w:fldCharType="end"/>
      </w:r>
    </w:p>
    <w:p w:rsidR="00031492" w:rsidRDefault="00D60626">
      <w:pPr>
        <w:pStyle w:val="ProductList-Body"/>
      </w:pPr>
      <w:r>
        <w:t>Utilizatorul licențiat trebuie să fie Utilizatorul principal al unui dispozitiv cu protecție activă prin SA pentru sistemul de operare desktop Windows sau cu protecție VDA pentru Windows.</w:t>
      </w:r>
    </w:p>
    <w:p w:rsidR="00031492" w:rsidRDefault="00031492">
      <w:pPr>
        <w:pStyle w:val="ProductList-Body"/>
      </w:pPr>
    </w:p>
    <w:tbl>
      <w:tblPr>
        <w:tblStyle w:val="PURTable"/>
        <w:tblW w:w="0" w:type="dxa"/>
        <w:tblLook w:val="04A0" w:firstRow="1" w:lastRow="0" w:firstColumn="1" w:lastColumn="0" w:noHBand="0" w:noVBand="1"/>
      </w:tblPr>
      <w:tblGrid>
        <w:gridCol w:w="5204"/>
        <w:gridCol w:w="5586"/>
      </w:tblGrid>
      <w:tr w:rsidR="00031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492" w:rsidRDefault="00D6062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Windows 10 Enterprise/Education per dispozitiv</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588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10 Enterprise E3/E5</w:t>
            </w:r>
          </w:p>
        </w:tc>
      </w:tr>
      <w:tr w:rsidR="00031492">
        <w:tc>
          <w:tcPr>
            <w:tcW w:w="588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VDA E3/E5</w:t>
            </w:r>
          </w:p>
        </w:tc>
      </w:tr>
    </w:tbl>
    <w:p w:rsidR="00031492" w:rsidRDefault="00031492">
      <w:pPr>
        <w:pStyle w:val="ProductList-Body"/>
      </w:pPr>
    </w:p>
    <w:p w:rsidR="00031492" w:rsidRDefault="00D60626">
      <w:pPr>
        <w:pStyle w:val="ProductList-Offering2HeadingNoBorder"/>
        <w:outlineLvl w:val="2"/>
      </w:pPr>
      <w:r>
        <w:t>Planurile pentru utilizatori Microsoft Azure</w:t>
      </w:r>
      <w:r>
        <w:fldChar w:fldCharType="begin"/>
      </w:r>
      <w:r>
        <w:instrText xml:space="preserve"> TC "</w:instrText>
      </w:r>
      <w:bookmarkStart w:id="373" w:name="_Toc4614111"/>
      <w:r>
        <w:instrText>Planurile pentru utilizatori Microsoft Azure</w:instrText>
      </w:r>
      <w:bookmarkEnd w:id="373"/>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240"/>
        <w:gridCol w:w="5550"/>
      </w:tblGrid>
      <w:tr w:rsidR="00031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492" w:rsidRDefault="00D6062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Enterprise CAL Suite</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Licență de management client per utilizator pentru Advanced Threat Analytics 2016</w:t>
            </w:r>
          </w:p>
        </w:tc>
      </w:tr>
    </w:tbl>
    <w:p w:rsidR="00031492" w:rsidRDefault="00031492">
      <w:pPr>
        <w:pStyle w:val="ProductList-Body"/>
      </w:pPr>
    </w:p>
    <w:p w:rsidR="00031492" w:rsidRDefault="00D60626">
      <w:pPr>
        <w:pStyle w:val="ProductList-Offering2HeadingNoBorder"/>
        <w:outlineLvl w:val="2"/>
      </w:pPr>
      <w:r>
        <w:t>Microsoft 365</w:t>
      </w:r>
      <w:r>
        <w:fldChar w:fldCharType="begin"/>
      </w:r>
      <w:r>
        <w:instrText xml:space="preserve"> TC "</w:instrText>
      </w:r>
      <w:bookmarkStart w:id="374" w:name="_Toc4614112"/>
      <w:r>
        <w:instrText>Microsoft 365</w:instrText>
      </w:r>
      <w:bookmarkEnd w:id="374"/>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204"/>
        <w:gridCol w:w="5586"/>
      </w:tblGrid>
      <w:tr w:rsidR="0003149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31492" w:rsidRDefault="00D6062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588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10 Enterprise/Education E3 per dispozitiv și</w:t>
            </w:r>
          </w:p>
          <w:p w:rsidR="00031492" w:rsidRDefault="00D60626">
            <w:pPr>
              <w:pStyle w:val="ProductList-TableBody"/>
            </w:pPr>
            <w:r>
              <w:t>Licență CAL Core/Enterprise Suite și</w:t>
            </w:r>
          </w:p>
          <w:p w:rsidR="00031492" w:rsidRDefault="00D60626">
            <w:pPr>
              <w:pStyle w:val="ProductList-TableBody"/>
            </w:pPr>
            <w:r>
              <w:t>Office Professional Plus</w:t>
            </w:r>
          </w:p>
        </w:tc>
      </w:tr>
      <w:tr w:rsidR="00031492">
        <w:tc>
          <w:tcPr>
            <w:tcW w:w="588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Licență cu SA de tranziție pentru Windows 10 Enterprise E3 per utilizator cu protecție prin SA și </w:t>
            </w:r>
          </w:p>
          <w:p w:rsidR="00031492" w:rsidRDefault="00D60626">
            <w:pPr>
              <w:pStyle w:val="ProductList-TableBody"/>
            </w:pPr>
            <w:r>
              <w:t>Licență cu SA de tranziție pentru Enterprise Mobility + Security E3 și</w:t>
            </w:r>
          </w:p>
          <w:p w:rsidR="00031492" w:rsidRDefault="00D60626">
            <w:pPr>
              <w:pStyle w:val="ProductList-TableBody"/>
            </w:pPr>
            <w:r>
              <w:t>Licență cu SA de tranziție pentru Office 365 (Enterprise E3 și Government E3)</w:t>
            </w:r>
          </w:p>
        </w:tc>
      </w:tr>
      <w:tr w:rsidR="00031492">
        <w:tc>
          <w:tcPr>
            <w:tcW w:w="588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SA pentru sistemul de operare desktop Windows și</w:t>
            </w:r>
          </w:p>
          <w:p w:rsidR="00031492" w:rsidRDefault="00D60626">
            <w:pPr>
              <w:pStyle w:val="ProductList-TableBody"/>
            </w:pPr>
            <w:r>
              <w:t>Licență CAL Core/Enterprise Suite și</w:t>
            </w:r>
          </w:p>
          <w:p w:rsidR="00031492" w:rsidRDefault="00D60626">
            <w:pPr>
              <w:pStyle w:val="ProductList-TableBody"/>
            </w:pPr>
            <w:r>
              <w:t>Office Professional Plus</w:t>
            </w:r>
          </w:p>
        </w:tc>
      </w:tr>
      <w:tr w:rsidR="00031492">
        <w:tc>
          <w:tcPr>
            <w:tcW w:w="588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Licență cu SA de tranziție pentru Windows 10 Enterprise E5 per utilizator cu protecție prin SA și </w:t>
            </w:r>
          </w:p>
          <w:p w:rsidR="00031492" w:rsidRDefault="00D60626">
            <w:pPr>
              <w:pStyle w:val="ProductList-TableBody"/>
            </w:pPr>
            <w:r>
              <w:t>Licență cu SA de tranziție pentru Enterprise Mobility + Security E5 și</w:t>
            </w:r>
          </w:p>
          <w:p w:rsidR="00031492" w:rsidRDefault="00D60626">
            <w:pPr>
              <w:pStyle w:val="ProductList-TableBody"/>
            </w:pPr>
            <w:r>
              <w:t>Licență cu SA de tranziție pentru Office 365 (Enterprise E5 și Government E4)</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lastRenderedPageBreak/>
              <w:t>Licență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Office 365 E1/E3</w:t>
            </w:r>
          </w:p>
        </w:tc>
      </w:tr>
      <w:tr w:rsidR="00031492">
        <w:tc>
          <w:tcPr>
            <w:tcW w:w="588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Microsoft 365 A5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Education A3</w:t>
            </w:r>
          </w:p>
        </w:tc>
      </w:tr>
      <w:tr w:rsidR="00031492">
        <w:tc>
          <w:tcPr>
            <w:tcW w:w="588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Windows 10 Education (A3 și E3) SL și</w:t>
            </w:r>
          </w:p>
          <w:p w:rsidR="00031492" w:rsidRDefault="00D60626">
            <w:pPr>
              <w:pStyle w:val="ProductList-TableBody"/>
            </w:pPr>
            <w:r>
              <w:t>Enterprise Mobility + Security A3 și</w:t>
            </w:r>
          </w:p>
          <w:p w:rsidR="00031492" w:rsidRDefault="00D60626">
            <w:pPr>
              <w:pStyle w:val="ProductList-TableBody"/>
            </w:pPr>
            <w:r>
              <w:t>Office 365 Enterprise A3</w:t>
            </w:r>
          </w:p>
        </w:tc>
      </w:tr>
      <w:tr w:rsidR="00031492">
        <w:tc>
          <w:tcPr>
            <w:tcW w:w="588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Microsoft 365 E5 Security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E3</w:t>
            </w:r>
          </w:p>
        </w:tc>
      </w:tr>
      <w:tr w:rsidR="00031492">
        <w:tc>
          <w:tcPr>
            <w:tcW w:w="5880" w:type="dxa"/>
            <w:tcBorders>
              <w:top w:val="none" w:sz="4" w:space="0" w:color="000000"/>
              <w:left w:val="single" w:sz="4" w:space="0" w:color="000000"/>
              <w:bottom w:val="none" w:sz="4" w:space="0" w:color="000000"/>
              <w:right w:val="single" w:sz="4" w:space="0" w:color="000000"/>
            </w:tcBorders>
          </w:tcPr>
          <w:p w:rsidR="00031492" w:rsidRDefault="0003149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31492" w:rsidRDefault="00D60626">
            <w:pPr>
              <w:pStyle w:val="ProductList-TableBody"/>
            </w:pPr>
            <w:r>
              <w:t>Licență SL pentru Windows 10 Enterprise E3 per utilizator și</w:t>
            </w:r>
          </w:p>
        </w:tc>
      </w:tr>
      <w:tr w:rsidR="00031492">
        <w:tc>
          <w:tcPr>
            <w:tcW w:w="5880" w:type="dxa"/>
            <w:tcBorders>
              <w:top w:val="none" w:sz="4" w:space="0" w:color="000000"/>
              <w:left w:val="single" w:sz="4" w:space="0" w:color="000000"/>
              <w:bottom w:val="none" w:sz="4" w:space="0" w:color="000000"/>
              <w:right w:val="single" w:sz="4" w:space="0" w:color="000000"/>
            </w:tcBorders>
          </w:tcPr>
          <w:p w:rsidR="00031492" w:rsidRDefault="0003149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31492" w:rsidRDefault="00D60626">
            <w:pPr>
              <w:pStyle w:val="ProductList-TableBody"/>
            </w:pPr>
            <w:r>
              <w:t>Enterprise Mobility + Security E3 și</w:t>
            </w:r>
          </w:p>
        </w:tc>
      </w:tr>
      <w:tr w:rsidR="00031492">
        <w:tc>
          <w:tcPr>
            <w:tcW w:w="5880" w:type="dxa"/>
            <w:tcBorders>
              <w:top w:val="non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31492" w:rsidRDefault="00D60626">
            <w:pPr>
              <w:pStyle w:val="ProductList-TableBody"/>
            </w:pPr>
            <w:r>
              <w:t>Office 365 Enterprise E3</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A5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Education A3</w:t>
            </w:r>
          </w:p>
        </w:tc>
      </w:tr>
      <w:tr w:rsidR="00031492">
        <w:tc>
          <w:tcPr>
            <w:tcW w:w="588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E5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365 E3</w:t>
            </w:r>
          </w:p>
        </w:tc>
      </w:tr>
    </w:tbl>
    <w:p w:rsidR="00031492" w:rsidRDefault="00031492">
      <w:pPr>
        <w:pStyle w:val="ProductList-Body"/>
      </w:pPr>
    </w:p>
    <w:p w:rsidR="00031492" w:rsidRDefault="00D60626">
      <w:pPr>
        <w:pStyle w:val="ProductList-Offering2HeadingNoBorder"/>
        <w:outlineLvl w:val="2"/>
      </w:pPr>
      <w:r>
        <w:t>Enterprise Mobility + Security</w:t>
      </w:r>
      <w:r>
        <w:fldChar w:fldCharType="begin"/>
      </w:r>
      <w:r>
        <w:instrText xml:space="preserve"> TC "</w:instrText>
      </w:r>
      <w:bookmarkStart w:id="375" w:name="_Toc4614113"/>
      <w:r>
        <w:instrText>Enterprise Mobility + Security</w:instrText>
      </w:r>
      <w:bookmarkEnd w:id="375"/>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354"/>
        <w:gridCol w:w="5436"/>
      </w:tblGrid>
      <w:tr w:rsidR="000314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00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r w:rsidR="00031492">
        <w:tc>
          <w:tcPr>
            <w:tcW w:w="600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Enterprise CAL Suite</w:t>
            </w:r>
          </w:p>
        </w:tc>
      </w:tr>
      <w:tr w:rsidR="00031492">
        <w:tc>
          <w:tcPr>
            <w:tcW w:w="600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Core CAL Suite Bridge pentru Office 365</w:t>
            </w:r>
          </w:p>
        </w:tc>
      </w:tr>
      <w:tr w:rsidR="00031492">
        <w:tc>
          <w:tcPr>
            <w:tcW w:w="600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 Bridge pentru Office 365 și Microsoft Intune</w:t>
            </w:r>
          </w:p>
        </w:tc>
      </w:tr>
      <w:tr w:rsidR="00031492">
        <w:tc>
          <w:tcPr>
            <w:tcW w:w="600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Enterprise CAL Suite Bridge pentru Office 365</w:t>
            </w:r>
          </w:p>
        </w:tc>
      </w:tr>
      <w:tr w:rsidR="00031492">
        <w:tc>
          <w:tcPr>
            <w:tcW w:w="600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Enterprise CAL Suite Bridge pentru Office 365 și Microsoft Intune</w:t>
            </w:r>
          </w:p>
        </w:tc>
      </w:tr>
    </w:tbl>
    <w:p w:rsidR="00031492" w:rsidRDefault="00031492">
      <w:pPr>
        <w:pStyle w:val="ProductList-Body"/>
      </w:pPr>
    </w:p>
    <w:p w:rsidR="00031492" w:rsidRDefault="00D60626">
      <w:pPr>
        <w:pStyle w:val="ProductList-Offering2HeadingNoBorder"/>
        <w:outlineLvl w:val="2"/>
      </w:pPr>
      <w:r>
        <w:t>Serviciile Microsoft Dynamics 365</w:t>
      </w:r>
      <w:r>
        <w:fldChar w:fldCharType="begin"/>
      </w:r>
      <w:r>
        <w:instrText xml:space="preserve"> TC "</w:instrText>
      </w:r>
      <w:bookmarkStart w:id="376" w:name="_Toc4614114"/>
      <w:r>
        <w:instrText>Serviciile Microsoft Dynamics 365</w:instrText>
      </w:r>
      <w:bookmarkEnd w:id="376"/>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447"/>
        <w:gridCol w:w="5343"/>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CRM Essentials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Team Members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Professional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Customer Service</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Customer Service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Customer Service</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365 for Case Management</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Sales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bl>
    <w:p w:rsidR="00031492" w:rsidRDefault="00031492">
      <w:pPr>
        <w:pStyle w:val="ProductList-Body"/>
      </w:pPr>
    </w:p>
    <w:p w:rsidR="00031492" w:rsidRDefault="00D60626">
      <w:pPr>
        <w:pStyle w:val="ProductList-Offering2HeadingNoBorder"/>
        <w:outlineLvl w:val="2"/>
      </w:pPr>
      <w:r>
        <w:lastRenderedPageBreak/>
        <w:t>Aplicații cu Office 365</w:t>
      </w:r>
      <w:r>
        <w:fldChar w:fldCharType="begin"/>
      </w:r>
      <w:r>
        <w:instrText xml:space="preserve"> TC "</w:instrText>
      </w:r>
      <w:bookmarkStart w:id="377" w:name="_Toc4614115"/>
      <w:r>
        <w:instrText>Aplicații cu Office 365</w:instrText>
      </w:r>
      <w:bookmarkEnd w:id="377"/>
      <w:r>
        <w:instrText>" \l 3</w:instrText>
      </w:r>
      <w:r>
        <w:fldChar w:fldCharType="end"/>
      </w:r>
    </w:p>
    <w:tbl>
      <w:tblPr>
        <w:tblStyle w:val="PURTable"/>
        <w:tblW w:w="0" w:type="dxa"/>
        <w:tblLook w:val="04A0" w:firstRow="1" w:lastRow="0" w:firstColumn="1" w:lastColumn="0" w:noHBand="0" w:noVBand="1"/>
      </w:tblPr>
      <w:tblGrid>
        <w:gridCol w:w="5556"/>
        <w:gridCol w:w="5234"/>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Visio Professional</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Visio Standard</w:t>
            </w:r>
          </w:p>
        </w:tc>
      </w:tr>
    </w:tbl>
    <w:p w:rsidR="00031492" w:rsidRDefault="00031492">
      <w:pPr>
        <w:pStyle w:val="ProductList-Body"/>
      </w:pPr>
    </w:p>
    <w:p w:rsidR="00031492" w:rsidRDefault="00D60626">
      <w:pPr>
        <w:pStyle w:val="ProductList-Offering2HeadingNoBorder"/>
        <w:outlineLvl w:val="2"/>
      </w:pPr>
      <w:r>
        <w:t>Suitele Office 365</w:t>
      </w:r>
      <w:r>
        <w:fldChar w:fldCharType="begin"/>
      </w:r>
      <w:r>
        <w:instrText xml:space="preserve"> TC "</w:instrText>
      </w:r>
      <w:bookmarkStart w:id="378" w:name="_Toc4614116"/>
      <w:r>
        <w:instrText>Suitele Office 365</w:instrText>
      </w:r>
      <w:bookmarkEnd w:id="378"/>
      <w:r>
        <w:instrText>" \l 3</w:instrText>
      </w:r>
      <w:r>
        <w:fldChar w:fldCharType="end"/>
      </w:r>
    </w:p>
    <w:p w:rsidR="00031492" w:rsidRDefault="00D60626">
      <w:pPr>
        <w:pStyle w:val="ProductList-Body"/>
      </w:pPr>
      <w:r>
        <w:t xml:space="preserve">Licențele SL utilizator suplimentare permit Utilizatorilor licențiați să acceseze de pe orice dispozitiv produsele software de tip server echivalente cu licența eligibilă. </w:t>
      </w:r>
    </w:p>
    <w:p w:rsidR="00031492" w:rsidRDefault="00031492">
      <w:pPr>
        <w:pStyle w:val="ProductList-Body"/>
      </w:pPr>
    </w:p>
    <w:tbl>
      <w:tblPr>
        <w:tblStyle w:val="PURTable"/>
        <w:tblW w:w="0" w:type="dxa"/>
        <w:tblLook w:val="04A0" w:firstRow="1" w:lastRow="0" w:firstColumn="1" w:lastColumn="0" w:noHBand="0" w:noVBand="1"/>
      </w:tblPr>
      <w:tblGrid>
        <w:gridCol w:w="5576"/>
        <w:gridCol w:w="5214"/>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Core CAL Suite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031492" w:rsidRDefault="00D60626">
            <w:pPr>
              <w:pStyle w:val="ProductList-TableBody"/>
            </w:pPr>
            <w:r>
              <w:t>Licență Core CAL Suite Bridge pentru Enterprise Mobility + Security</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Licențe Core CAL Suite sau Enterprise CAL Suite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031492" w:rsidRDefault="00D60626">
            <w:pPr>
              <w:pStyle w:val="ProductList-TableBody"/>
            </w:pPr>
            <w:r>
              <w:t>Licență Core CAL Suite Bridge pentru Enterprise Mobility + Security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031492" w:rsidRDefault="00D60626">
            <w:pPr>
              <w:pStyle w:val="ProductList-TableBody"/>
            </w:pPr>
            <w:r>
              <w:t>Licență Enterprise CAL Suite Bridge pentru Enterprise Mobility + Security</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Core CAL Suite și Office Professional Plus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031492" w:rsidRDefault="00D60626">
            <w:pPr>
              <w:pStyle w:val="ProductList-TableBody"/>
            </w:pPr>
            <w:r>
              <w:t>Licență Core CAL Suite Bridge pentru Enterprise Mobility + Security și Office Professional Plus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031492" w:rsidRDefault="00D60626">
            <w:pPr>
              <w:pStyle w:val="ProductList-TableBody"/>
            </w:pPr>
            <w:r>
              <w:t>Licență Enterprise CAL Suite și Office Professional Plus sau</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rsidR="00031492" w:rsidRDefault="00D60626">
            <w:pPr>
              <w:pStyle w:val="ProductList-TableBody"/>
            </w:pPr>
            <w:r>
              <w:t>Licență Enterprise CAL Suite Bridge pentru Enterprise Mobility + Security și Office Professional Plus</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Professional Plus</w:t>
            </w:r>
          </w:p>
        </w:tc>
      </w:tr>
    </w:tbl>
    <w:p w:rsidR="00031492" w:rsidRDefault="00031492">
      <w:pPr>
        <w:pStyle w:val="ProductList-Body"/>
      </w:pPr>
    </w:p>
    <w:p w:rsidR="00031492" w:rsidRDefault="00D60626">
      <w:pPr>
        <w:pStyle w:val="ProductList-Offering2HeadingNoBorder"/>
        <w:outlineLvl w:val="2"/>
      </w:pPr>
      <w:r>
        <w:t>Protecție avansată împotriva amenințărilor Office 365</w:t>
      </w:r>
      <w:r>
        <w:fldChar w:fldCharType="begin"/>
      </w:r>
      <w:r>
        <w:instrText xml:space="preserve"> TC "</w:instrText>
      </w:r>
      <w:bookmarkStart w:id="379" w:name="_Toc4614117"/>
      <w:r>
        <w:instrText>Protecție avansată împotriva amenințărilor Office 365</w:instrText>
      </w:r>
      <w:bookmarkEnd w:id="379"/>
      <w:r>
        <w:instrText>" \l 3</w:instrText>
      </w:r>
      <w:r>
        <w:fldChar w:fldCharType="end"/>
      </w:r>
    </w:p>
    <w:tbl>
      <w:tblPr>
        <w:tblStyle w:val="PURTable"/>
        <w:tblW w:w="0" w:type="dxa"/>
        <w:tblLook w:val="04A0" w:firstRow="1" w:lastRow="0" w:firstColumn="1" w:lastColumn="0" w:noHBand="0" w:noVBand="1"/>
      </w:tblPr>
      <w:tblGrid>
        <w:gridCol w:w="5563"/>
        <w:gridCol w:w="5227"/>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Microsoft 365 F1 sau E3</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F1, E1 sau E3</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Exchange Online Plan 1 sau Plan 2</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OneDrive for Business Plan 1 sau Plan 2</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SharePoint Online Plan 1 sau Plan 2</w:t>
            </w:r>
          </w:p>
        </w:tc>
      </w:tr>
    </w:tbl>
    <w:p w:rsidR="00031492" w:rsidRDefault="00031492">
      <w:pPr>
        <w:pStyle w:val="ProductList-Body"/>
      </w:pPr>
    </w:p>
    <w:p w:rsidR="00031492" w:rsidRDefault="00D60626">
      <w:pPr>
        <w:pStyle w:val="ProductList-Offering2HeadingNoBorder"/>
        <w:outlineLvl w:val="2"/>
      </w:pPr>
      <w:r>
        <w:t>Licență suplimentară pentru Data Loss Prevention pentru Office 365</w:t>
      </w:r>
      <w:r>
        <w:fldChar w:fldCharType="begin"/>
      </w:r>
      <w:r>
        <w:instrText xml:space="preserve"> TC "</w:instrText>
      </w:r>
      <w:bookmarkStart w:id="380" w:name="_Toc4614118"/>
      <w:r>
        <w:instrText>Licență suplimentară pentru Data Loss Prevention pentru Office 365</w:instrText>
      </w:r>
      <w:bookmarkEnd w:id="380"/>
      <w:r>
        <w:instrText>" \l 3</w:instrText>
      </w:r>
      <w:r>
        <w:fldChar w:fldCharType="end"/>
      </w:r>
    </w:p>
    <w:tbl>
      <w:tblPr>
        <w:tblStyle w:val="PURTable"/>
        <w:tblW w:w="0" w:type="dxa"/>
        <w:tblLook w:val="04A0" w:firstRow="1" w:lastRow="0" w:firstColumn="1" w:lastColumn="0" w:noHBand="0" w:noVBand="1"/>
      </w:tblPr>
      <w:tblGrid>
        <w:gridCol w:w="5561"/>
        <w:gridCol w:w="5229"/>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 xml:space="preserve">Microsoft 365 F1 </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F1 sau E1</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Business Essentials</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Exchange Online Kiosk, Plan 1 sau Plan 2</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OneDrive pentru business Plan 1</w:t>
            </w:r>
          </w:p>
        </w:tc>
      </w:tr>
      <w:tr w:rsidR="00031492">
        <w:tc>
          <w:tcPr>
            <w:tcW w:w="62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SharePoint Online Plan 1 sau Plan 2</w:t>
            </w:r>
          </w:p>
        </w:tc>
      </w:tr>
    </w:tbl>
    <w:p w:rsidR="00031492" w:rsidRDefault="00031492">
      <w:pPr>
        <w:pStyle w:val="ProductList-Body"/>
      </w:pPr>
    </w:p>
    <w:p w:rsidR="00031492" w:rsidRDefault="00D60626">
      <w:pPr>
        <w:pStyle w:val="ProductList-Offering2HeadingNoBorder"/>
        <w:outlineLvl w:val="2"/>
      </w:pPr>
      <w:r>
        <w:t>Informații despre amenințări Office 365</w:t>
      </w:r>
      <w:r>
        <w:fldChar w:fldCharType="begin"/>
      </w:r>
      <w:r>
        <w:instrText xml:space="preserve"> TC "</w:instrText>
      </w:r>
      <w:bookmarkStart w:id="381" w:name="_Toc4614119"/>
      <w:r>
        <w:instrText>Informații despre amenințări Office 365</w:instrText>
      </w:r>
      <w:bookmarkEnd w:id="381"/>
      <w:r>
        <w:instrText>" \l 3</w:instrText>
      </w:r>
      <w:r>
        <w:fldChar w:fldCharType="end"/>
      </w:r>
    </w:p>
    <w:tbl>
      <w:tblPr>
        <w:tblStyle w:val="PURTable"/>
        <w:tblW w:w="0" w:type="dxa"/>
        <w:tblLook w:val="04A0" w:firstRow="1" w:lastRow="0" w:firstColumn="1" w:lastColumn="0" w:noHBand="0" w:noVBand="1"/>
      </w:tblPr>
      <w:tblGrid>
        <w:gridCol w:w="5561"/>
        <w:gridCol w:w="5229"/>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Microsoft 365 F1 sau E3</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F1, E1 sau E3</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Business Essentials</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Exchange Online Kiosk, Plan 1 sau Plan 2</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OneDrive for Business Plan 1 sau Plan 2</w:t>
            </w:r>
          </w:p>
        </w:tc>
      </w:tr>
      <w:tr w:rsidR="00031492">
        <w:tc>
          <w:tcPr>
            <w:tcW w:w="62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SharePoint Online Plan 1 sau Plan 2</w:t>
            </w:r>
          </w:p>
        </w:tc>
      </w:tr>
    </w:tbl>
    <w:p w:rsidR="00031492" w:rsidRDefault="00031492">
      <w:pPr>
        <w:pStyle w:val="ProductList-Body"/>
      </w:pPr>
    </w:p>
    <w:p w:rsidR="00031492" w:rsidRDefault="00D60626">
      <w:pPr>
        <w:pStyle w:val="ProductList-Offering2HeadingNoBorder"/>
        <w:outlineLvl w:val="2"/>
      </w:pPr>
      <w:r>
        <w:lastRenderedPageBreak/>
        <w:t>Multi-Geo Capabilities în Office 365</w:t>
      </w:r>
      <w:r>
        <w:fldChar w:fldCharType="begin"/>
      </w:r>
      <w:r>
        <w:instrText xml:space="preserve"> TC "</w:instrText>
      </w:r>
      <w:bookmarkStart w:id="382" w:name="_Toc4614120"/>
      <w:r>
        <w:instrText>Multi-Geo Capabilities în Office 365</w:instrText>
      </w:r>
      <w:bookmarkEnd w:id="382"/>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561"/>
        <w:gridCol w:w="5229"/>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Microsoft 365 F1, E3 sau E5</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F1, E1, E3 sau E5</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Exchange Online Kiosk, Plan 1 sau Plan 2</w:t>
            </w:r>
          </w:p>
        </w:tc>
      </w:tr>
      <w:tr w:rsidR="00031492">
        <w:tc>
          <w:tcPr>
            <w:tcW w:w="624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OneDrive for Business Plan 1 sau Plan 2</w:t>
            </w:r>
          </w:p>
        </w:tc>
      </w:tr>
      <w:tr w:rsidR="00031492">
        <w:tc>
          <w:tcPr>
            <w:tcW w:w="624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SharePoint Online Plan 1 sau Plan 2</w:t>
            </w:r>
          </w:p>
        </w:tc>
      </w:tr>
    </w:tbl>
    <w:p w:rsidR="00031492" w:rsidRDefault="00031492">
      <w:pPr>
        <w:pStyle w:val="ProductList-Body"/>
      </w:pPr>
    </w:p>
    <w:p w:rsidR="00031492" w:rsidRDefault="00D60626">
      <w:pPr>
        <w:pStyle w:val="ProductList-Offering2HeadingNoBorder"/>
        <w:outlineLvl w:val="2"/>
      </w:pPr>
      <w:r>
        <w:t>Exchange Online</w:t>
      </w:r>
      <w:r>
        <w:fldChar w:fldCharType="begin"/>
      </w:r>
      <w:r>
        <w:instrText xml:space="preserve"> TC "</w:instrText>
      </w:r>
      <w:bookmarkStart w:id="383" w:name="_Toc4614121"/>
      <w:r>
        <w:instrText>Exchange Online</w:instrText>
      </w:r>
      <w:bookmarkEnd w:id="383"/>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672"/>
        <w:gridCol w:w="5118"/>
      </w:tblGrid>
      <w:tr w:rsidR="00031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3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Exchange Standard</w:t>
            </w:r>
          </w:p>
        </w:tc>
      </w:tr>
      <w:tr w:rsidR="00031492">
        <w:tc>
          <w:tcPr>
            <w:tcW w:w="63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bl>
    <w:p w:rsidR="00031492" w:rsidRDefault="00031492">
      <w:pPr>
        <w:pStyle w:val="ProductList-Body"/>
      </w:pPr>
    </w:p>
    <w:p w:rsidR="00031492" w:rsidRDefault="00D60626">
      <w:pPr>
        <w:pStyle w:val="ProductList-Offering2HeadingNoBorder"/>
        <w:outlineLvl w:val="2"/>
      </w:pPr>
      <w:r>
        <w:t>Project Online</w:t>
      </w:r>
      <w:r>
        <w:fldChar w:fldCharType="begin"/>
      </w:r>
      <w:r>
        <w:instrText xml:space="preserve"> TC "</w:instrText>
      </w:r>
      <w:bookmarkStart w:id="384" w:name="_Toc4614122"/>
      <w:r>
        <w:instrText>Project Online</w:instrText>
      </w:r>
      <w:bookmarkEnd w:id="384"/>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660"/>
        <w:gridCol w:w="5130"/>
      </w:tblGrid>
      <w:tr w:rsidR="00031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Project Professional</w:t>
            </w: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Project Standard</w:t>
            </w: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CAL pentru Project Server</w:t>
            </w: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r>
      <w:tr w:rsidR="00031492">
        <w:tc>
          <w:tcPr>
            <w:tcW w:w="63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r>
    </w:tbl>
    <w:p w:rsidR="00031492" w:rsidRDefault="00031492">
      <w:pPr>
        <w:pStyle w:val="ProductList-Body"/>
      </w:pPr>
    </w:p>
    <w:p w:rsidR="00031492" w:rsidRDefault="00D60626">
      <w:pPr>
        <w:pStyle w:val="ProductList-Offering2HeadingNoBorder"/>
        <w:outlineLvl w:val="2"/>
      </w:pPr>
      <w:r>
        <w:t>SharePoint Online</w:t>
      </w:r>
      <w:r>
        <w:fldChar w:fldCharType="begin"/>
      </w:r>
      <w:r>
        <w:instrText xml:space="preserve"> TC "</w:instrText>
      </w:r>
      <w:bookmarkStart w:id="385" w:name="_Toc4614123"/>
      <w:r>
        <w:instrText>SharePoint Online</w:instrText>
      </w:r>
      <w:bookmarkEnd w:id="385"/>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666"/>
        <w:gridCol w:w="5124"/>
      </w:tblGrid>
      <w:tr w:rsidR="00031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3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SharePoint Standard</w:t>
            </w:r>
          </w:p>
        </w:tc>
      </w:tr>
      <w:tr w:rsidR="00031492">
        <w:tc>
          <w:tcPr>
            <w:tcW w:w="63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bl>
    <w:p w:rsidR="00031492" w:rsidRDefault="00031492">
      <w:pPr>
        <w:pStyle w:val="ProductList-Body"/>
      </w:pPr>
    </w:p>
    <w:p w:rsidR="00031492" w:rsidRDefault="00D60626">
      <w:pPr>
        <w:pStyle w:val="ProductList-Offering2HeadingNoBorder"/>
        <w:outlineLvl w:val="2"/>
      </w:pPr>
      <w:r>
        <w:t>Skype for Business Online</w:t>
      </w:r>
      <w:r>
        <w:fldChar w:fldCharType="begin"/>
      </w:r>
      <w:r>
        <w:instrText xml:space="preserve"> TC "</w:instrText>
      </w:r>
      <w:bookmarkStart w:id="386" w:name="_Toc4614124"/>
      <w:r>
        <w:instrText>Skype for Business Online</w:instrText>
      </w:r>
      <w:bookmarkEnd w:id="386"/>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778"/>
        <w:gridCol w:w="5012"/>
      </w:tblGrid>
      <w:tr w:rsidR="0003149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48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Standard Skype for Business</w:t>
            </w:r>
          </w:p>
        </w:tc>
      </w:tr>
      <w:tr w:rsidR="00031492">
        <w:tc>
          <w:tcPr>
            <w:tcW w:w="648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bl>
    <w:p w:rsidR="00031492" w:rsidRDefault="00031492">
      <w:pPr>
        <w:pStyle w:val="ProductList-Body"/>
      </w:pPr>
    </w:p>
    <w:p w:rsidR="00031492" w:rsidRDefault="00D60626">
      <w:pPr>
        <w:pStyle w:val="ProductList-Offering2HeadingNoBorder"/>
        <w:outlineLvl w:val="2"/>
      </w:pPr>
      <w:r>
        <w:t>Microsoft Intune</w:t>
      </w:r>
      <w:r>
        <w:fldChar w:fldCharType="begin"/>
      </w:r>
      <w:r>
        <w:instrText xml:space="preserve"> TC "</w:instrText>
      </w:r>
      <w:bookmarkStart w:id="387" w:name="_Toc4614125"/>
      <w:r>
        <w:instrText>Microsoft Intune</w:instrText>
      </w:r>
      <w:bookmarkEnd w:id="387"/>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668"/>
        <w:gridCol w:w="5122"/>
      </w:tblGrid>
      <w:tr w:rsidR="0003149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3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r w:rsidR="00031492">
        <w:tc>
          <w:tcPr>
            <w:tcW w:w="63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Enterprise CAL Suite</w:t>
            </w:r>
          </w:p>
        </w:tc>
      </w:tr>
      <w:tr w:rsidR="00031492">
        <w:tc>
          <w:tcPr>
            <w:tcW w:w="63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r>
      <w:tr w:rsidR="00031492">
        <w:tc>
          <w:tcPr>
            <w:tcW w:w="63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Enterprise CAL Suite</w:t>
            </w:r>
          </w:p>
        </w:tc>
      </w:tr>
    </w:tbl>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OfferingGroupHeading"/>
        <w:outlineLvl w:val="1"/>
      </w:pPr>
      <w:bookmarkStart w:id="388" w:name="_Sec1240"/>
      <w:r>
        <w:lastRenderedPageBreak/>
        <w:t>SA de tranziție</w:t>
      </w:r>
      <w:bookmarkEnd w:id="388"/>
      <w:r>
        <w:fldChar w:fldCharType="begin"/>
      </w:r>
      <w:r>
        <w:instrText xml:space="preserve"> TC "</w:instrText>
      </w:r>
      <w:bookmarkStart w:id="389" w:name="_Toc4614126"/>
      <w:r>
        <w:instrText>SA de tranziție</w:instrText>
      </w:r>
      <w:bookmarkEnd w:id="389"/>
      <w:r>
        <w:instrText>" \l 2</w:instrText>
      </w:r>
      <w:r>
        <w:fldChar w:fldCharType="end"/>
      </w:r>
    </w:p>
    <w:p w:rsidR="00031492" w:rsidRDefault="00D60626">
      <w:pPr>
        <w:pStyle w:val="ProductList-Body"/>
      </w:pPr>
      <w:r>
        <w:t>Clientul are dreptul să achiziționeze licențe utilizator cu SA de tranziție în locul unui SA pentru Licențele perpetue, plătite integral, conform condițiilor de mai jos:</w:t>
      </w:r>
    </w:p>
    <w:p w:rsidR="00031492" w:rsidRDefault="00D60626" w:rsidP="00D60626">
      <w:pPr>
        <w:pStyle w:val="ProductList-Bullet"/>
        <w:numPr>
          <w:ilvl w:val="0"/>
          <w:numId w:val="63"/>
        </w:numPr>
      </w:pPr>
      <w:r>
        <w:t xml:space="preserve">Clientul deține protecție activă prin SA sau reînnoiește protecția pentru Licențele eligibile corespunzătoare </w:t>
      </w:r>
    </w:p>
    <w:p w:rsidR="00031492" w:rsidRDefault="00D60626" w:rsidP="00D60626">
      <w:pPr>
        <w:pStyle w:val="ProductList-Bullet"/>
        <w:numPr>
          <w:ilvl w:val="0"/>
          <w:numId w:val="63"/>
        </w:numPr>
      </w:pPr>
      <w:r>
        <w:t xml:space="preserve">Clientul achiziționează cel mult o licență SL cu SA de tranziție pentru fiecare licență eligibilă, cu excepția cazului în care anexa prevede altfel. </w:t>
      </w:r>
    </w:p>
    <w:p w:rsidR="00031492" w:rsidRDefault="00D60626" w:rsidP="00D60626">
      <w:pPr>
        <w:pStyle w:val="ProductList-Bullet"/>
        <w:numPr>
          <w:ilvl w:val="0"/>
          <w:numId w:val="63"/>
        </w:numPr>
      </w:pPr>
      <w:r>
        <w:t xml:space="preserve">Clientul achiziționează licențe SL cu SA de tranziție la data aniversării sau reînnoirii Înscrierii </w:t>
      </w:r>
    </w:p>
    <w:p w:rsidR="00031492" w:rsidRDefault="00031492">
      <w:pPr>
        <w:pStyle w:val="ProductList-Body"/>
      </w:pPr>
    </w:p>
    <w:p w:rsidR="00031492" w:rsidRDefault="00D60626">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rsidR="00031492" w:rsidRDefault="00031492">
      <w:pPr>
        <w:pStyle w:val="ProductList-Body"/>
      </w:pPr>
    </w:p>
    <w:p w:rsidR="00031492" w:rsidRDefault="00D60626">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rsidR="00031492" w:rsidRDefault="00031492">
      <w:pPr>
        <w:pStyle w:val="ProductList-Body"/>
      </w:pPr>
    </w:p>
    <w:p w:rsidR="00031492" w:rsidRDefault="00D60626">
      <w:pPr>
        <w:pStyle w:val="ProductList-Offering2HeadingNoBorder"/>
        <w:outlineLvl w:val="2"/>
      </w:pPr>
      <w:r>
        <w:t>Suite CAL</w:t>
      </w:r>
      <w:r>
        <w:fldChar w:fldCharType="begin"/>
      </w:r>
      <w:r>
        <w:instrText xml:space="preserve"> TC "</w:instrText>
      </w:r>
      <w:bookmarkStart w:id="390" w:name="_Toc4614127"/>
      <w:r>
        <w:instrText>Suite CAL</w:instrText>
      </w:r>
      <w:bookmarkEnd w:id="390"/>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481"/>
        <w:gridCol w:w="5309"/>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pentru Licență CAL Suite părinte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pentru Licență CAL Suite părinte</w:t>
            </w:r>
          </w:p>
        </w:tc>
      </w:tr>
    </w:tbl>
    <w:p w:rsidR="00031492" w:rsidRDefault="00031492">
      <w:pPr>
        <w:pStyle w:val="ProductList-Body"/>
      </w:pPr>
    </w:p>
    <w:p w:rsidR="00031492" w:rsidRDefault="00D60626">
      <w:pPr>
        <w:pStyle w:val="ProductList-Offering2HeadingNoBorder"/>
        <w:outlineLvl w:val="2"/>
      </w:pPr>
      <w:r>
        <w:t>Sistemul de operare desktop Windows</w:t>
      </w:r>
      <w:r>
        <w:fldChar w:fldCharType="begin"/>
      </w:r>
      <w:r>
        <w:instrText xml:space="preserve"> TC "</w:instrText>
      </w:r>
      <w:bookmarkStart w:id="391" w:name="_Toc4614128"/>
      <w:r>
        <w:instrText>Sistemul de operare desktop Windows</w:instrText>
      </w:r>
      <w:bookmarkEnd w:id="391"/>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451"/>
        <w:gridCol w:w="5339"/>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pentru sistemul de operare desktop Windows</w:t>
            </w:r>
          </w:p>
        </w:tc>
      </w:tr>
    </w:tbl>
    <w:p w:rsidR="00031492" w:rsidRDefault="00031492">
      <w:pPr>
        <w:pStyle w:val="ProductList-Body"/>
      </w:pPr>
    </w:p>
    <w:p w:rsidR="00031492" w:rsidRDefault="00D60626">
      <w:pPr>
        <w:pStyle w:val="ProductList-Offering2HeadingNoBorder"/>
        <w:outlineLvl w:val="2"/>
      </w:pPr>
      <w:r>
        <w:t>Microsoft 365</w:t>
      </w:r>
      <w:r>
        <w:fldChar w:fldCharType="begin"/>
      </w:r>
      <w:r>
        <w:instrText xml:space="preserve"> TC "</w:instrText>
      </w:r>
      <w:bookmarkStart w:id="392" w:name="_Toc4614129"/>
      <w:r>
        <w:instrText>Microsoft 365</w:instrText>
      </w:r>
      <w:bookmarkEnd w:id="392"/>
      <w:r>
        <w:instrText xml:space="preserve"> " \l 3</w:instrText>
      </w:r>
      <w:r>
        <w:fldChar w:fldCharType="end"/>
      </w:r>
    </w:p>
    <w:p w:rsidR="00031492" w:rsidRDefault="00D60626">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Enterprise E3/E5, Enterprise Mobility + Security E3/E5 și Windows 10 Enterprise E3/E5 per utilizator. </w:t>
      </w:r>
    </w:p>
    <w:p w:rsidR="00031492" w:rsidRDefault="00031492">
      <w:pPr>
        <w:pStyle w:val="ProductList-Body"/>
      </w:pPr>
    </w:p>
    <w:tbl>
      <w:tblPr>
        <w:tblStyle w:val="PURTable"/>
        <w:tblW w:w="0" w:type="dxa"/>
        <w:tblLook w:val="04A0" w:firstRow="1" w:lastRow="0" w:firstColumn="1" w:lastColumn="0" w:noHBand="0" w:noVBand="1"/>
      </w:tblPr>
      <w:tblGrid>
        <w:gridCol w:w="5526"/>
        <w:gridCol w:w="5264"/>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pentru sistemul de operare desktop Windows și</w:t>
            </w:r>
          </w:p>
          <w:p w:rsidR="00031492" w:rsidRDefault="00D60626">
            <w:pPr>
              <w:pStyle w:val="ProductList-TableBody"/>
            </w:pPr>
            <w:r>
              <w:t>Licență CAL Core/Enterprise Suite și</w:t>
            </w:r>
          </w:p>
          <w:p w:rsidR="00031492" w:rsidRDefault="00D60626">
            <w:pPr>
              <w:pStyle w:val="ProductList-TableBody"/>
            </w:pPr>
            <w:r>
              <w:t>Office Professional Plus</w:t>
            </w:r>
          </w:p>
        </w:tc>
      </w:tr>
    </w:tbl>
    <w:p w:rsidR="00031492" w:rsidRDefault="00031492">
      <w:pPr>
        <w:pStyle w:val="ProductList-Body"/>
      </w:pPr>
    </w:p>
    <w:p w:rsidR="00031492" w:rsidRDefault="00D60626">
      <w:pPr>
        <w:pStyle w:val="ProductList-Offering2HeadingNoBorder"/>
        <w:outlineLvl w:val="2"/>
      </w:pPr>
      <w:r>
        <w:t>Enterprise Mobility + Security</w:t>
      </w:r>
      <w:r>
        <w:fldChar w:fldCharType="begin"/>
      </w:r>
      <w:r>
        <w:instrText xml:space="preserve"> TC "</w:instrText>
      </w:r>
      <w:bookmarkStart w:id="393" w:name="_Toc4614130"/>
      <w:r>
        <w:instrText>Enterprise Mobility + Security</w:instrText>
      </w:r>
      <w:bookmarkEnd w:id="393"/>
      <w:r>
        <w:instrText xml:space="preserve"> " \l 3</w:instrText>
      </w:r>
      <w:r>
        <w:fldChar w:fldCharType="end"/>
      </w:r>
    </w:p>
    <w:p w:rsidR="00031492" w:rsidRDefault="00031492">
      <w:pPr>
        <w:pStyle w:val="ProductList-Body"/>
      </w:pPr>
    </w:p>
    <w:p w:rsidR="00031492" w:rsidRDefault="00D60626">
      <w:pPr>
        <w:pStyle w:val="ProductList-Body"/>
      </w:pPr>
      <w:r>
        <w:t>Licențele SL utilizator cu SA de tranziție pentru Enterprise Mobility + Security îl califică pe Client pentru Beneficiile SA, în funcție de Licențele eligibile.</w:t>
      </w:r>
    </w:p>
    <w:p w:rsidR="00031492" w:rsidRDefault="00031492">
      <w:pPr>
        <w:pStyle w:val="ProductList-Body"/>
      </w:pPr>
    </w:p>
    <w:p w:rsidR="00031492" w:rsidRDefault="00D60626">
      <w:pPr>
        <w:pStyle w:val="ProductList-Body"/>
      </w:pPr>
      <w:r>
        <w:t>Licențele SL utilizator cu SA de tranziție necesită licențe CAL Suite Bridge corespunzătoare sau licențele SL utilizator de mai jos:</w:t>
      </w:r>
    </w:p>
    <w:p w:rsidR="00031492" w:rsidRDefault="00031492">
      <w:pPr>
        <w:pStyle w:val="ProductList-Body"/>
      </w:pPr>
    </w:p>
    <w:tbl>
      <w:tblPr>
        <w:tblStyle w:val="PURTable"/>
        <w:tblW w:w="0" w:type="dxa"/>
        <w:tblLook w:val="04A0" w:firstRow="1" w:lastRow="0" w:firstColumn="1" w:lastColumn="0" w:noHBand="0" w:noVBand="1"/>
      </w:tblPr>
      <w:tblGrid>
        <w:gridCol w:w="3694"/>
        <w:gridCol w:w="3695"/>
        <w:gridCol w:w="3401"/>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031492" w:rsidRDefault="00D60626">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Licențele CAL Suite Bridge sau licențele SL utilizator necesare</w:t>
            </w:r>
          </w:p>
        </w:tc>
      </w:tr>
      <w:tr w:rsidR="00031492">
        <w:tc>
          <w:tcPr>
            <w:tcW w:w="416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lastRenderedPageBreak/>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Core Bridge pentru Enterprise Mobility + Security sau Office 365 Enterprise/Government E1, E3, E5</w:t>
            </w:r>
          </w:p>
        </w:tc>
      </w:tr>
      <w:tr w:rsidR="00031492">
        <w:tc>
          <w:tcPr>
            <w:tcW w:w="416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Enterprise Bridge pentru Enterprise Mobility + Security sau Office 365 Enterprise/Government E3, E5</w:t>
            </w:r>
          </w:p>
        </w:tc>
      </w:tr>
    </w:tbl>
    <w:p w:rsidR="00031492" w:rsidRDefault="00031492">
      <w:pPr>
        <w:pStyle w:val="ProductList-Body"/>
      </w:pPr>
    </w:p>
    <w:p w:rsidR="00031492" w:rsidRDefault="00D60626">
      <w:pPr>
        <w:pStyle w:val="ProductList-Offering2HeadingNoBorder"/>
        <w:outlineLvl w:val="2"/>
      </w:pPr>
      <w:r>
        <w:t>Serviciile Microsoft Dynamics 365</w:t>
      </w:r>
      <w:r>
        <w:fldChar w:fldCharType="begin"/>
      </w:r>
      <w:r>
        <w:instrText xml:space="preserve"> TC "</w:instrText>
      </w:r>
      <w:bookmarkStart w:id="394" w:name="_Toc4614131"/>
      <w:r>
        <w:instrText>Serviciile Microsoft Dynamics 365</w:instrText>
      </w:r>
      <w:bookmarkEnd w:id="394"/>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401"/>
        <w:gridCol w:w="5389"/>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31492" w:rsidRDefault="00D60626">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120" w:type="dxa"/>
            <w:tcBorders>
              <w:left w:val="single" w:sz="4" w:space="0" w:color="6E6E6E"/>
              <w:bottom w:val="none" w:sz="4" w:space="0" w:color="6E6E6E"/>
              <w:right w:val="single" w:sz="4" w:space="0" w:color="6E6E6E"/>
            </w:tcBorders>
          </w:tcPr>
          <w:p w:rsidR="00031492" w:rsidRDefault="00D60626">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CRM Essentials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Team Members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de tranziție pentru Dynamics 365 for Sales Enterprise</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Professional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Customer Service</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Sales</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Customer Service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365 for Customer Service</w:t>
            </w:r>
          </w:p>
        </w:tc>
      </w:tr>
      <w:tr w:rsidR="00031492">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Dynamics CRM Basic</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Dynamics 365 Business edition</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CAL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Dynamics 365 Business edition</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Dynamics 365 Business edition</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AX</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GP</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NAV</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SL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Microsoft XAL</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POS Dynamics</w:t>
            </w:r>
          </w:p>
        </w:tc>
      </w:tr>
      <w:tr w:rsidR="00031492">
        <w:tc>
          <w:tcPr>
            <w:tcW w:w="6120" w:type="dxa"/>
            <w:tcBorders>
              <w:top w:val="none" w:sz="4" w:space="0" w:color="6E6E6E"/>
              <w:left w:val="single" w:sz="4" w:space="0" w:color="6E6E6E"/>
              <w:bottom w:val="non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Benzi RMS Dynamics</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Dynamics C5</w:t>
            </w:r>
          </w:p>
        </w:tc>
      </w:tr>
    </w:tbl>
    <w:p w:rsidR="00031492" w:rsidRDefault="00031492">
      <w:pPr>
        <w:pStyle w:val="ProductList-Body"/>
      </w:pPr>
    </w:p>
    <w:p w:rsidR="00031492" w:rsidRDefault="00D60626">
      <w:pPr>
        <w:pStyle w:val="ProductList-Offering2HeadingNoBorder"/>
        <w:outlineLvl w:val="2"/>
      </w:pPr>
      <w:r>
        <w:t>Aplicații cu Office 365</w:t>
      </w:r>
      <w:r>
        <w:fldChar w:fldCharType="begin"/>
      </w:r>
      <w:r>
        <w:instrText xml:space="preserve"> TC "</w:instrText>
      </w:r>
      <w:bookmarkStart w:id="395" w:name="_Toc4614132"/>
      <w:r>
        <w:instrText>Aplicații cu Office 365</w:instrText>
      </w:r>
      <w:bookmarkEnd w:id="395"/>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539"/>
        <w:gridCol w:w="5251"/>
      </w:tblGrid>
      <w:tr w:rsidR="0003149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Office Professional Plus</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Visio Professional</w:t>
            </w:r>
          </w:p>
        </w:tc>
      </w:tr>
      <w:tr w:rsidR="00031492">
        <w:tc>
          <w:tcPr>
            <w:tcW w:w="624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Visio Standard</w:t>
            </w:r>
          </w:p>
        </w:tc>
      </w:tr>
    </w:tbl>
    <w:p w:rsidR="00031492" w:rsidRDefault="00031492">
      <w:pPr>
        <w:pStyle w:val="ProductList-Body"/>
      </w:pPr>
    </w:p>
    <w:p w:rsidR="00031492" w:rsidRDefault="00D60626">
      <w:pPr>
        <w:pStyle w:val="ProductList-Offering2HeadingNoBorder"/>
        <w:outlineLvl w:val="2"/>
      </w:pPr>
      <w:r>
        <w:lastRenderedPageBreak/>
        <w:t>Suitele Office 365</w:t>
      </w:r>
      <w:r>
        <w:fldChar w:fldCharType="begin"/>
      </w:r>
      <w:r>
        <w:instrText xml:space="preserve"> TC "</w:instrText>
      </w:r>
      <w:bookmarkStart w:id="396" w:name="_Toc4614133"/>
      <w:r>
        <w:instrText>Suitele Office 365</w:instrText>
      </w:r>
      <w:bookmarkEnd w:id="396"/>
      <w:r>
        <w:instrText>" \l 3</w:instrText>
      </w:r>
      <w:r>
        <w:fldChar w:fldCharType="end"/>
      </w:r>
    </w:p>
    <w:p w:rsidR="00031492" w:rsidRDefault="00031492">
      <w:pPr>
        <w:pStyle w:val="ProductList-Body"/>
      </w:pPr>
    </w:p>
    <w:p w:rsidR="00031492" w:rsidRDefault="00D60626">
      <w:pPr>
        <w:pStyle w:val="ProductList-Body"/>
      </w:pPr>
      <w:r>
        <w:t>Licențele SL utilizator cu SA de tranziție pentru Office 365 (Enterprise E1, E3, E5 și pentru instituții guvernamentale E1, E3, E4) oferă aceleași Beneficii SA precum Licențele eligibile.</w:t>
      </w:r>
    </w:p>
    <w:p w:rsidR="00031492" w:rsidRDefault="00031492">
      <w:pPr>
        <w:pStyle w:val="ProductList-Body"/>
      </w:pPr>
    </w:p>
    <w:p w:rsidR="00031492" w:rsidRDefault="00D60626">
      <w:pPr>
        <w:pStyle w:val="ProductList-Body"/>
      </w:pPr>
      <w:r>
        <w:t>Licențele SL utilizator cu SA de tranziție necesită licențe CAL Suite Bridge corespunzătoare sau licențele SL utilizator de mai jos:</w:t>
      </w:r>
    </w:p>
    <w:p w:rsidR="00031492" w:rsidRDefault="00031492">
      <w:pPr>
        <w:pStyle w:val="ProductList-Body"/>
      </w:pPr>
    </w:p>
    <w:tbl>
      <w:tblPr>
        <w:tblStyle w:val="PURTable"/>
        <w:tblW w:w="0" w:type="dxa"/>
        <w:tblLook w:val="04A0" w:firstRow="1" w:lastRow="0" w:firstColumn="1" w:lastColumn="0" w:noHBand="0" w:noVBand="1"/>
      </w:tblPr>
      <w:tblGrid>
        <w:gridCol w:w="3741"/>
        <w:gridCol w:w="3379"/>
        <w:gridCol w:w="3670"/>
      </w:tblGrid>
      <w:tr w:rsidR="000314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031492" w:rsidRDefault="00D60626">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Licențele CAL Suite Bridge sau licențele SL utilizator necesare</w:t>
            </w:r>
          </w:p>
        </w:tc>
      </w:tr>
      <w:tr w:rsidR="00031492">
        <w:tc>
          <w:tcPr>
            <w:tcW w:w="4160" w:type="dxa"/>
            <w:tcBorders>
              <w:top w:val="single" w:sz="4" w:space="0" w:color="6E6E6E"/>
              <w:left w:val="single" w:sz="4" w:space="0" w:color="6E6E6E"/>
              <w:bottom w:val="single" w:sz="4" w:space="0" w:color="6E6E6E"/>
            </w:tcBorders>
          </w:tcPr>
          <w:p w:rsidR="00031492" w:rsidRDefault="00D60626">
            <w:pPr>
              <w:pStyle w:val="ProductList-TableBody"/>
            </w:pPr>
            <w:r>
              <w:t>Licență cu SA de tranziție Office 365 Enterprise/pentru instituții guvernamentale E1</w:t>
            </w:r>
          </w:p>
        </w:tc>
        <w:tc>
          <w:tcPr>
            <w:tcW w:w="3800" w:type="dxa"/>
          </w:tcPr>
          <w:p w:rsidR="00031492" w:rsidRDefault="00D60626">
            <w:pPr>
              <w:pStyle w:val="ProductList-TableBody"/>
            </w:pPr>
            <w:r>
              <w:t>Core CAL Suite</w:t>
            </w:r>
          </w:p>
        </w:tc>
        <w:tc>
          <w:tcPr>
            <w:tcW w:w="4160" w:type="dxa"/>
            <w:tcBorders>
              <w:top w:val="single" w:sz="4" w:space="0" w:color="6E6E6E"/>
              <w:bottom w:val="none" w:sz="4" w:space="0" w:color="6E6E6E"/>
              <w:right w:val="single" w:sz="4" w:space="0" w:color="6E6E6E"/>
            </w:tcBorders>
          </w:tcPr>
          <w:p w:rsidR="00031492" w:rsidRDefault="00D60626">
            <w:pPr>
              <w:pStyle w:val="ProductList-TableBody"/>
            </w:pPr>
            <w:r>
              <w:t>Licență Core CAL Bridge pentru Office 365 sau</w:t>
            </w:r>
          </w:p>
          <w:p w:rsidR="00031492" w:rsidRDefault="00D60626">
            <w:pPr>
              <w:pStyle w:val="ProductList-TableBody"/>
            </w:pPr>
            <w:r>
              <w:t>Enterprise Mobility + Security</w:t>
            </w:r>
          </w:p>
        </w:tc>
      </w:tr>
      <w:tr w:rsidR="00031492">
        <w:tc>
          <w:tcPr>
            <w:tcW w:w="4160" w:type="dxa"/>
            <w:tcBorders>
              <w:top w:val="single" w:sz="4" w:space="0" w:color="6E6E6E"/>
              <w:left w:val="single" w:sz="4" w:space="0" w:color="6E6E6E"/>
              <w:bottom w:val="single" w:sz="4" w:space="0" w:color="6E6E6E"/>
            </w:tcBorders>
          </w:tcPr>
          <w:p w:rsidR="00031492" w:rsidRDefault="00D60626">
            <w:pPr>
              <w:pStyle w:val="ProductList-TableBody"/>
            </w:pPr>
            <w:r>
              <w:t>Licență cu SA de tranziție Office 365 (Enterprise E3, E5 și pentru instituții guvernamentale E3, E4)</w:t>
            </w:r>
          </w:p>
        </w:tc>
        <w:tc>
          <w:tcPr>
            <w:tcW w:w="3800" w:type="dxa"/>
          </w:tcPr>
          <w:p w:rsidR="00031492" w:rsidRDefault="00D60626">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031492" w:rsidRDefault="00031492">
            <w:pPr>
              <w:pStyle w:val="ProductList-TableBody"/>
            </w:pPr>
          </w:p>
        </w:tc>
      </w:tr>
      <w:tr w:rsidR="00031492">
        <w:tc>
          <w:tcPr>
            <w:tcW w:w="4160" w:type="dxa"/>
            <w:tcBorders>
              <w:top w:val="single" w:sz="4" w:space="0" w:color="6E6E6E"/>
              <w:left w:val="single" w:sz="4" w:space="0" w:color="6E6E6E"/>
              <w:bottom w:val="single" w:sz="4" w:space="0" w:color="6E6E6E"/>
            </w:tcBorders>
          </w:tcPr>
          <w:p w:rsidR="00031492" w:rsidRDefault="00D60626">
            <w:pPr>
              <w:pStyle w:val="ProductList-TableBody"/>
            </w:pPr>
            <w:r>
              <w:t>Licență cu SA de tranziție Office 365 (Enterprise E3, E5 și pentru instituții guvernamentale E3, E4)</w:t>
            </w:r>
          </w:p>
        </w:tc>
        <w:tc>
          <w:tcPr>
            <w:tcW w:w="3800" w:type="dxa"/>
          </w:tcPr>
          <w:p w:rsidR="00031492" w:rsidRDefault="00D60626">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031492" w:rsidRDefault="00D60626">
            <w:pPr>
              <w:pStyle w:val="ProductList-TableBody"/>
            </w:pPr>
            <w:r>
              <w:t>Licență CAL Enterprise Bridge pentru Office 365 sau</w:t>
            </w:r>
          </w:p>
          <w:p w:rsidR="00031492" w:rsidRDefault="00D60626">
            <w:pPr>
              <w:pStyle w:val="ProductList-TableBody"/>
            </w:pPr>
            <w:r>
              <w:t>Enterprise Mobility + Security</w:t>
            </w:r>
          </w:p>
        </w:tc>
      </w:tr>
    </w:tbl>
    <w:p w:rsidR="00031492" w:rsidRDefault="00031492">
      <w:pPr>
        <w:pStyle w:val="ProductList-Body"/>
      </w:pPr>
    </w:p>
    <w:p w:rsidR="00031492" w:rsidRDefault="00D60626">
      <w:pPr>
        <w:pStyle w:val="ProductList-Offering2HeadingNoBorder"/>
        <w:outlineLvl w:val="2"/>
      </w:pPr>
      <w:r>
        <w:t>Project Online</w:t>
      </w:r>
      <w:r>
        <w:fldChar w:fldCharType="begin"/>
      </w:r>
      <w:r>
        <w:instrText xml:space="preserve"> TC "</w:instrText>
      </w:r>
      <w:bookmarkStart w:id="397" w:name="_Toc4614134"/>
      <w:r>
        <w:instrText>Project Online</w:instrText>
      </w:r>
      <w:bookmarkEnd w:id="397"/>
      <w:r>
        <w:instrText>" \l 3</w:instrText>
      </w:r>
      <w:r>
        <w:fldChar w:fldCharType="end"/>
      </w:r>
    </w:p>
    <w:p w:rsidR="00031492" w:rsidRDefault="00031492">
      <w:pPr>
        <w:pStyle w:val="ProductList-Body"/>
      </w:pPr>
    </w:p>
    <w:tbl>
      <w:tblPr>
        <w:tblStyle w:val="PURTable"/>
        <w:tblW w:w="0" w:type="dxa"/>
        <w:tblLook w:val="04A0" w:firstRow="1" w:lastRow="0" w:firstColumn="1" w:lastColumn="0" w:noHBand="0" w:noVBand="1"/>
      </w:tblPr>
      <w:tblGrid>
        <w:gridCol w:w="5447"/>
        <w:gridCol w:w="5343"/>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31492" w:rsidRDefault="00D6062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031492" w:rsidRDefault="00D60626">
            <w:pPr>
              <w:pStyle w:val="ProductList-TableBody"/>
            </w:pPr>
            <w:r>
              <w:rPr>
                <w:color w:val="FFFFFF"/>
              </w:rPr>
              <w:t>Licențe eligibile</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Project Professional</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Project Server</w:t>
            </w:r>
          </w:p>
        </w:tc>
      </w:tr>
      <w:tr w:rsidR="00031492">
        <w:tc>
          <w:tcPr>
            <w:tcW w:w="6120" w:type="dxa"/>
            <w:tcBorders>
              <w:top w:val="single" w:sz="4" w:space="0" w:color="6E6E6E"/>
              <w:left w:val="single" w:sz="4" w:space="0" w:color="6E6E6E"/>
              <w:bottom w:val="none" w:sz="4" w:space="0" w:color="6E6E6E"/>
              <w:right w:val="single" w:sz="4" w:space="0" w:color="6E6E6E"/>
            </w:tcBorders>
          </w:tcPr>
          <w:p w:rsidR="00031492" w:rsidRDefault="00D60626">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Project Professional</w:t>
            </w:r>
          </w:p>
        </w:tc>
      </w:tr>
      <w:tr w:rsidR="00031492">
        <w:tc>
          <w:tcPr>
            <w:tcW w:w="6120" w:type="dxa"/>
            <w:tcBorders>
              <w:top w:val="none" w:sz="4" w:space="0" w:color="6E6E6E"/>
              <w:left w:val="single" w:sz="4" w:space="0" w:color="6E6E6E"/>
              <w:bottom w:val="single" w:sz="4" w:space="0" w:color="6E6E6E"/>
              <w:right w:val="single" w:sz="4" w:space="0" w:color="6E6E6E"/>
            </w:tcBorders>
          </w:tcPr>
          <w:p w:rsidR="00031492" w:rsidRDefault="0003149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Licență CAL pentru Project Server</w:t>
            </w:r>
          </w:p>
        </w:tc>
      </w:tr>
    </w:tbl>
    <w:p w:rsidR="00031492" w:rsidRDefault="00D60626">
      <w:pPr>
        <w:pStyle w:val="ProductList-SectionHeading"/>
        <w:pageBreakBefore/>
        <w:outlineLvl w:val="0"/>
      </w:pPr>
      <w:bookmarkStart w:id="398" w:name="_Sec562"/>
      <w:bookmarkEnd w:id="368"/>
      <w:r>
        <w:lastRenderedPageBreak/>
        <w:t>Anexa D – Serviciile profesionale</w:t>
      </w:r>
      <w:r>
        <w:fldChar w:fldCharType="begin"/>
      </w:r>
      <w:r>
        <w:instrText xml:space="preserve"> TC "</w:instrText>
      </w:r>
      <w:bookmarkStart w:id="399" w:name="_Toc4614135"/>
      <w:r>
        <w:instrText>Anexa D – Serviciile profesionale</w:instrText>
      </w:r>
      <w:bookmarkEnd w:id="399"/>
      <w:r>
        <w:instrText>" \l 1</w:instrText>
      </w:r>
      <w:r>
        <w:fldChar w:fldCharType="end"/>
      </w:r>
    </w:p>
    <w:p w:rsidR="00031492" w:rsidRDefault="00D60626">
      <w:pPr>
        <w:pStyle w:val="ProductList-Body"/>
      </w:pPr>
      <w:r>
        <w:t>Serviciile profesionale disponibile prin intermediul Licențierii de volum Microsoft sunt descrise mai jos.</w:t>
      </w:r>
    </w:p>
    <w:p w:rsidR="00031492" w:rsidRDefault="00D60626">
      <w:pPr>
        <w:pStyle w:val="ProductList-Offering1Heading"/>
        <w:outlineLvl w:val="1"/>
      </w:pPr>
      <w:bookmarkStart w:id="400" w:name="_Sec565"/>
      <w:r>
        <w:t>Ofertele de servicii de asistență Microsoft Premier</w:t>
      </w:r>
      <w:bookmarkEnd w:id="400"/>
      <w:r>
        <w:fldChar w:fldCharType="begin"/>
      </w:r>
      <w:r>
        <w:instrText xml:space="preserve"> TC "</w:instrText>
      </w:r>
      <w:bookmarkStart w:id="401" w:name="_Toc4614136"/>
      <w:r>
        <w:instrText>Ofertele de servicii de asistență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0314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jc w:val="center"/>
            </w:pPr>
            <w:r>
              <w:rPr>
                <w:color w:val="FFFFFF"/>
              </w:rPr>
              <w:t>Premier Plus</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Lunar</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10 ore</w:t>
            </w:r>
          </w:p>
          <w:p w:rsidR="00031492" w:rsidRDefault="00D60626">
            <w:pPr>
              <w:pStyle w:val="ProductList-TableBody"/>
            </w:pPr>
            <w:r>
              <w:t>+1 Verificare a stării de funcționare</w:t>
            </w:r>
          </w:p>
          <w:p w:rsidR="00031492" w:rsidRDefault="00D60626">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160 de ore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Până la 140 de ore</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jc w:val="center"/>
            </w:pPr>
            <w:r>
              <w:t>X</w:t>
            </w:r>
          </w:p>
        </w:tc>
      </w:tr>
      <w:tr w:rsidR="00031492">
        <w:tc>
          <w:tcPr>
            <w:tcW w:w="404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Pachete a câte 20</w:t>
            </w:r>
          </w:p>
        </w:tc>
      </w:tr>
    </w:tbl>
    <w:p w:rsidR="00031492" w:rsidRDefault="00D60626">
      <w:pPr>
        <w:pStyle w:val="ProductList-Body"/>
      </w:pPr>
      <w:r>
        <w:rPr>
          <w:vertAlign w:val="superscript"/>
        </w:rPr>
        <w:t xml:space="preserve">1 </w:t>
      </w:r>
      <w:r>
        <w:rPr>
          <w:i/>
        </w:rPr>
        <w:t>Programul de lucru este definit la nivel local.</w:t>
      </w:r>
    </w:p>
    <w:p w:rsidR="00031492" w:rsidRDefault="00031492">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031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Răspunsul așteptat din partea clientului</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catastrofal asupra activității: </w:t>
            </w:r>
          </w:p>
          <w:p w:rsidR="00031492" w:rsidRDefault="00D60626">
            <w:pPr>
              <w:pStyle w:val="ProductList-TableBody"/>
            </w:pPr>
            <w:r>
              <w:t>pierderea completă a unui proces esențial (de importanță critică), iar activitatea nu se mai poate desfășura în mod rezonabil</w:t>
            </w:r>
          </w:p>
          <w:p w:rsidR="00031492" w:rsidRDefault="00D60626">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 la primul apel în timp de 1 oră sau mai puțin</w:t>
            </w:r>
          </w:p>
          <w:p w:rsidR="00031492" w:rsidRDefault="00D60626">
            <w:pPr>
              <w:pStyle w:val="ProductList-TableBody"/>
            </w:pPr>
            <w:r>
              <w:t>Resursele Microsoft ajung la sediul clientului cât mai curând posibil.</w:t>
            </w:r>
          </w:p>
          <w:p w:rsidR="00031492" w:rsidRDefault="00D60626">
            <w:pPr>
              <w:pStyle w:val="ProductList-TableBody"/>
            </w:pPr>
            <w:r>
              <w:t>Efort continuu 24x7</w:t>
            </w:r>
          </w:p>
          <w:p w:rsidR="00031492" w:rsidRDefault="00D60626">
            <w:pPr>
              <w:pStyle w:val="ProductList-TableBody"/>
            </w:pPr>
            <w:r>
              <w:t>Redirecționare rapidă în cadrul companiei Microsoft către echipele specializate pe produse</w:t>
            </w:r>
          </w:p>
          <w:p w:rsidR="00031492" w:rsidRDefault="00D60626">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Notificarea directorilor executivi ai clientului </w:t>
            </w:r>
          </w:p>
          <w:p w:rsidR="00031492" w:rsidRDefault="00D60626">
            <w:pPr>
              <w:pStyle w:val="ProductList-TableBody"/>
            </w:pPr>
            <w:r>
              <w:t>Alocarea resurselor adecvate pentru a susține efortul continuu 24x7</w:t>
            </w:r>
            <w:r>
              <w:rPr>
                <w:vertAlign w:val="superscript"/>
              </w:rPr>
              <w:t>2</w:t>
            </w:r>
          </w:p>
          <w:p w:rsidR="00031492" w:rsidRDefault="00D60626">
            <w:pPr>
              <w:pStyle w:val="ProductList-TableBody"/>
            </w:pPr>
            <w:r>
              <w:t>Acces și răspuns rapid din partea autorității de control al modificărilor</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critic asupra activității: </w:t>
            </w:r>
          </w:p>
          <w:p w:rsidR="00031492" w:rsidRDefault="00D60626">
            <w:pPr>
              <w:pStyle w:val="ProductList-TableBody"/>
            </w:pPr>
            <w:r>
              <w:t>pierderea sau degradarea semnificativă a serviciilor</w:t>
            </w:r>
          </w:p>
          <w:p w:rsidR="00031492" w:rsidRDefault="00D60626">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 la primul apel în timp de 1 oră sau mai puțin</w:t>
            </w:r>
          </w:p>
          <w:p w:rsidR="00031492" w:rsidRDefault="00D60626">
            <w:pPr>
              <w:pStyle w:val="ProductList-TableBody"/>
            </w:pPr>
            <w:r>
              <w:t>Resursele Microsoft ajung la sediul clientului, după cum este necesar.</w:t>
            </w:r>
          </w:p>
          <w:p w:rsidR="00031492" w:rsidRDefault="00D60626">
            <w:pPr>
              <w:pStyle w:val="ProductList-TableBody"/>
            </w:pPr>
            <w:r>
              <w:t>Efort continuu 24x7</w:t>
            </w:r>
          </w:p>
          <w:p w:rsidR="00031492" w:rsidRDefault="00D60626">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Alocarea resurselor adecvate pentru a susține efortul continuu 24x7</w:t>
            </w:r>
            <w:r>
              <w:rPr>
                <w:vertAlign w:val="superscript"/>
              </w:rPr>
              <w:t>2</w:t>
            </w:r>
          </w:p>
          <w:p w:rsidR="00031492" w:rsidRDefault="00D60626">
            <w:pPr>
              <w:pStyle w:val="ProductList-TableBody"/>
            </w:pPr>
            <w:r>
              <w:t>Acces și răspuns rapid din partea autorității de control al modificărilor</w:t>
            </w:r>
          </w:p>
          <w:p w:rsidR="00031492" w:rsidRDefault="00D60626">
            <w:pPr>
              <w:pStyle w:val="ProductList-TableBody"/>
            </w:pPr>
            <w:r>
              <w:t>Notificarea conducerii</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moderat asupra activității: </w:t>
            </w:r>
          </w:p>
          <w:p w:rsidR="00031492" w:rsidRDefault="00D60626">
            <w:pPr>
              <w:pStyle w:val="ProductList-TableBody"/>
            </w:pPr>
            <w:r>
              <w:t>pierderea sau degradarea moderată a serviciilor, dar activitatea poate continua în mod rezonabil în condiții defectuoase.</w:t>
            </w:r>
          </w:p>
          <w:p w:rsidR="00031492" w:rsidRDefault="00D60626">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 la primul apel în timp de 2 ore sau mai puțin</w:t>
            </w:r>
          </w:p>
          <w:p w:rsidR="00031492" w:rsidRDefault="00D6062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Alocarea resurselor adecvate pentru a susține, în timpul programului de lucru,</w:t>
            </w:r>
            <w:r>
              <w:rPr>
                <w:vertAlign w:val="superscript"/>
              </w:rPr>
              <w:t>1</w:t>
            </w:r>
            <w:r>
              <w:t xml:space="preserve"> intervenția continuă</w:t>
            </w:r>
          </w:p>
          <w:p w:rsidR="00031492" w:rsidRDefault="00D60626">
            <w:pPr>
              <w:pStyle w:val="ProductList-TableBody"/>
            </w:pPr>
            <w:r>
              <w:t>Acces și răspuns din partea autorității de control al modificărilor în termen de 4 ore lucrătoare</w:t>
            </w:r>
            <w:r>
              <w:rPr>
                <w:vertAlign w:val="superscript"/>
              </w:rPr>
              <w:t>1</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Impact minim asupra activității: </w:t>
            </w:r>
          </w:p>
          <w:p w:rsidR="00031492" w:rsidRDefault="00D60626">
            <w:pPr>
              <w:pStyle w:val="ProductList-TableBody"/>
            </w:pPr>
            <w:r>
              <w:t>stare generală de funcționare bună, cu impedimente minore sau fără impedimente în desfășurarea serviciilor.</w:t>
            </w:r>
          </w:p>
          <w:p w:rsidR="00031492" w:rsidRDefault="00D60626">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Răspuns la primul apel în timp de 4 ore sau mai puțin</w:t>
            </w:r>
          </w:p>
          <w:p w:rsidR="00031492" w:rsidRDefault="00D6062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Informații exacte privind persoana de contact a clientului care se ocupă de caz</w:t>
            </w:r>
          </w:p>
          <w:p w:rsidR="00031492" w:rsidRDefault="00D60626">
            <w:pPr>
              <w:pStyle w:val="ProductList-TableBody"/>
            </w:pPr>
            <w:r>
              <w:t>Răspuns în interval de 24 de ore</w:t>
            </w:r>
          </w:p>
        </w:tc>
      </w:tr>
    </w:tbl>
    <w:p w:rsidR="00031492" w:rsidRDefault="00D60626">
      <w:pPr>
        <w:pStyle w:val="ProductList-Body"/>
      </w:pPr>
      <w:r>
        <w:rPr>
          <w:vertAlign w:val="superscript"/>
        </w:rPr>
        <w:t>1</w:t>
      </w:r>
      <w:r>
        <w:rPr>
          <w:i/>
        </w:rPr>
        <w:t>Programul de lucru este definit la nivel local.</w:t>
      </w:r>
    </w:p>
    <w:p w:rsidR="00031492" w:rsidRDefault="00D60626">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rsidR="00031492" w:rsidRDefault="00031492">
      <w:pPr>
        <w:pStyle w:val="ProductList-Body"/>
      </w:pPr>
    </w:p>
    <w:p w:rsidR="00031492" w:rsidRDefault="00D60626">
      <w:pPr>
        <w:pStyle w:val="ProductList-ClauseHeading"/>
        <w:outlineLvl w:val="2"/>
      </w:pPr>
      <w:r>
        <w:t>Reguli asociate</w:t>
      </w:r>
    </w:p>
    <w:p w:rsidR="00031492" w:rsidRDefault="00D60626">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rsidR="00031492" w:rsidRDefault="00D60626">
      <w:pPr>
        <w:pStyle w:val="ProductList-Offering1Heading"/>
        <w:outlineLvl w:val="1"/>
      </w:pPr>
      <w:bookmarkStart w:id="402" w:name="_Sec566"/>
      <w:r>
        <w:t>Ofertele de serviciile de consultanță digitală Microsoft</w:t>
      </w:r>
      <w:bookmarkEnd w:id="402"/>
      <w:r>
        <w:fldChar w:fldCharType="begin"/>
      </w:r>
      <w:r>
        <w:instrText xml:space="preserve"> TC "</w:instrText>
      </w:r>
      <w:bookmarkStart w:id="403" w:name="_Toc4614137"/>
      <w:r>
        <w:instrText>Ofertele de serviciile de consultanță digitală Microsoft</w:instrText>
      </w:r>
      <w:bookmarkEnd w:id="403"/>
      <w:r>
        <w:instrText>" \l 2</w:instrText>
      </w:r>
      <w:r>
        <w:fldChar w:fldCharType="end"/>
      </w:r>
    </w:p>
    <w:p w:rsidR="00031492" w:rsidRDefault="00D60626">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678"/>
        <w:gridCol w:w="2704"/>
        <w:gridCol w:w="2704"/>
        <w:gridCol w:w="2704"/>
      </w:tblGrid>
      <w:tr w:rsidR="000314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Digital Advisory Portfolio</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9RO-xxxx</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Un total de maximum 1600 de ore de servicii ale consultantului digital Microsoft și ale Echipei de furnizare a serviciilor Enterprise</w:t>
            </w: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31492" w:rsidRDefault="00031492">
            <w:pPr>
              <w:pStyle w:val="ProductList-TableBody"/>
            </w:pPr>
          </w:p>
        </w:tc>
      </w:tr>
      <w:tr w:rsidR="00031492">
        <w:tc>
          <w:tcPr>
            <w:tcW w:w="306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31492" w:rsidRDefault="00D60626">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031492" w:rsidRDefault="00031492">
            <w:pPr>
              <w:pStyle w:val="ProductList-TableBody"/>
            </w:pPr>
          </w:p>
        </w:tc>
      </w:tr>
    </w:tbl>
    <w:p w:rsidR="00031492" w:rsidRDefault="00031492">
      <w:pPr>
        <w:pStyle w:val="ProductList-Body"/>
      </w:pPr>
    </w:p>
    <w:p w:rsidR="00031492" w:rsidRDefault="00D60626">
      <w:pPr>
        <w:pStyle w:val="ProductList-ClauseHeading"/>
        <w:outlineLvl w:val="2"/>
      </w:pPr>
      <w:r>
        <w:t>Modulele Servicii de consultanță digitală</w:t>
      </w:r>
    </w:p>
    <w:p w:rsidR="00031492" w:rsidRDefault="00D60626">
      <w:pPr>
        <w:pStyle w:val="ProductList-Body"/>
      </w:pPr>
      <w:r>
        <w:t>Contractul Digital Advisory include unul sau mai multe module de Servicii de consultanță digitală, prezentate în Planul de furnizare a serviciilor.</w:t>
      </w:r>
    </w:p>
    <w:p w:rsidR="00031492" w:rsidRDefault="00031492">
      <w:pPr>
        <w:pStyle w:val="ProductList-Body"/>
      </w:pPr>
    </w:p>
    <w:p w:rsidR="00031492" w:rsidRDefault="00D60626">
      <w:pPr>
        <w:pStyle w:val="ProductList-ClauseHeading"/>
        <w:outlineLvl w:val="2"/>
      </w:pPr>
      <w:r>
        <w:t>Servicii nevizate</w:t>
      </w:r>
    </w:p>
    <w:p w:rsidR="00031492" w:rsidRDefault="00D60626">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rsidR="00031492" w:rsidRDefault="00031492">
      <w:pPr>
        <w:pStyle w:val="ProductList-Body"/>
      </w:pPr>
    </w:p>
    <w:p w:rsidR="00031492" w:rsidRDefault="00D60626">
      <w:pPr>
        <w:pStyle w:val="ProductList-ClauseHeading"/>
        <w:outlineLvl w:val="2"/>
      </w:pPr>
      <w:r>
        <w:t>Responsabilitățile Clientului</w:t>
      </w:r>
    </w:p>
    <w:p w:rsidR="00031492" w:rsidRDefault="00D60626">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031492" w:rsidRDefault="00D60626">
      <w:pPr>
        <w:pStyle w:val="ProductList-Offering1Heading"/>
        <w:outlineLvl w:val="1"/>
      </w:pPr>
      <w:bookmarkStart w:id="404" w:name="_Sec567"/>
      <w:r>
        <w:t>Ofertele Sales Productivity Accelerator</w:t>
      </w:r>
      <w:bookmarkEnd w:id="404"/>
      <w:r>
        <w:fldChar w:fldCharType="begin"/>
      </w:r>
      <w:r>
        <w:instrText xml:space="preserve"> TC "</w:instrText>
      </w:r>
      <w:bookmarkStart w:id="405" w:name="_Toc4614138"/>
      <w:r>
        <w:instrText>Ofertele Sales Productivity Accelerator</w:instrText>
      </w:r>
      <w:bookmarkEnd w:id="405"/>
      <w:r>
        <w:instrText>" \l 2</w:instrText>
      </w:r>
      <w:r>
        <w:fldChar w:fldCharType="end"/>
      </w:r>
    </w:p>
    <w:p w:rsidR="00031492" w:rsidRDefault="00D60626">
      <w:pPr>
        <w:pStyle w:val="ProductList-ClauseHeading"/>
        <w:outlineLvl w:val="2"/>
      </w:pPr>
      <w:r>
        <w:t>Prezentarea generală a Sales Productivity Accelerator</w:t>
      </w:r>
    </w:p>
    <w:p w:rsidR="00031492" w:rsidRDefault="00D60626">
      <w:pPr>
        <w:pStyle w:val="ProductList-Body"/>
      </w:pPr>
      <w:r>
        <w:t>Sales Productivity Accelerator este un serviciu oferit de Serviciile Microsoft pe durata a patru (4) săptămâni pentru implementarea în scop precis a Microsoft Dynamics 365.</w:t>
      </w:r>
    </w:p>
    <w:p w:rsidR="00031492" w:rsidRDefault="00031492">
      <w:pPr>
        <w:pStyle w:val="ProductList-Body"/>
      </w:pPr>
    </w:p>
    <w:p w:rsidR="00031492" w:rsidRDefault="00D60626">
      <w:pPr>
        <w:pStyle w:val="ProductList-Body"/>
      </w:pPr>
      <w:r>
        <w:t>Serviciul Sales Productivity Accelerator include următoarele elemente livrabile:</w:t>
      </w:r>
    </w:p>
    <w:p w:rsidR="00031492" w:rsidRDefault="00D60626" w:rsidP="00D60626">
      <w:pPr>
        <w:pStyle w:val="ProductList-Bullet"/>
        <w:numPr>
          <w:ilvl w:val="0"/>
          <w:numId w:val="64"/>
        </w:numPr>
      </w:pPr>
      <w:r>
        <w:rPr>
          <w:b/>
          <w:color w:val="00188F"/>
        </w:rPr>
        <w:t>Plan de furnizare a serviciilor</w:t>
      </w:r>
      <w:r>
        <w:t>: creat de un Consultant Microsoft pentru asistarea obiectivelor de afaceri ale clientului.</w:t>
      </w:r>
    </w:p>
    <w:p w:rsidR="00031492" w:rsidRDefault="00D60626" w:rsidP="00D60626">
      <w:pPr>
        <w:pStyle w:val="ProductList-Bullet"/>
        <w:numPr>
          <w:ilvl w:val="0"/>
          <w:numId w:val="64"/>
        </w:numPr>
      </w:pPr>
      <w:r>
        <w:rPr>
          <w:b/>
          <w:color w:val="00188F"/>
        </w:rPr>
        <w:t>Întâlniri de lucru</w:t>
      </w:r>
      <w:r>
        <w:t>: vor avea loc pe o durată totală de șaisprezece (16) ore:</w:t>
      </w:r>
    </w:p>
    <w:p w:rsidR="00031492" w:rsidRDefault="00D60626" w:rsidP="00D60626">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rsidR="00031492" w:rsidRDefault="00D60626" w:rsidP="00D60626">
      <w:pPr>
        <w:pStyle w:val="ProductList-Bullet"/>
        <w:numPr>
          <w:ilvl w:val="1"/>
          <w:numId w:val="64"/>
        </w:numPr>
      </w:pPr>
      <w:r>
        <w:t>până la patru (4) întâlniri de lucru de examinare a designului în timpul fazei de construire.</w:t>
      </w:r>
    </w:p>
    <w:p w:rsidR="00031492" w:rsidRDefault="00D60626" w:rsidP="00D60626">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rsidR="00031492" w:rsidRDefault="00D60626" w:rsidP="00D60626">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rsidR="00031492" w:rsidRDefault="00D60626" w:rsidP="00D60626">
      <w:pPr>
        <w:pStyle w:val="ProductList-Bullet"/>
        <w:numPr>
          <w:ilvl w:val="0"/>
          <w:numId w:val="64"/>
        </w:numPr>
      </w:pPr>
      <w:r>
        <w:rPr>
          <w:b/>
          <w:color w:val="00188F"/>
        </w:rPr>
        <w:t>Testare</w:t>
      </w:r>
      <w:r>
        <w:t>: se vor aloca până la douăzeci și șase (26) de ore pentru până la două (2) teste (de exemplu, Test de sistem și UAT).</w:t>
      </w:r>
    </w:p>
    <w:p w:rsidR="00031492" w:rsidRDefault="00D60626" w:rsidP="00D60626">
      <w:pPr>
        <w:pStyle w:val="ProductList-Bullet"/>
        <w:numPr>
          <w:ilvl w:val="0"/>
          <w:numId w:val="64"/>
        </w:numPr>
      </w:pPr>
      <w:r>
        <w:rPr>
          <w:b/>
          <w:color w:val="00188F"/>
        </w:rPr>
        <w:t>Instruire și transfer de cunoștințe</w:t>
      </w:r>
      <w:r>
        <w:t>: se alocă o (1) instruire pentru produse pentru utilizatorii Clientului, pentru maximum patru (4) ore.</w:t>
      </w:r>
    </w:p>
    <w:p w:rsidR="00031492" w:rsidRDefault="00D60626" w:rsidP="00D60626">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rsidR="00031492" w:rsidRDefault="00031492">
      <w:pPr>
        <w:pStyle w:val="ProductList-Body"/>
      </w:pPr>
    </w:p>
    <w:p w:rsidR="00031492" w:rsidRDefault="00D60626">
      <w:pPr>
        <w:pStyle w:val="ProductList-ClauseHeading"/>
        <w:outlineLvl w:val="2"/>
      </w:pPr>
      <w:r>
        <w:t>Responsabilitățile Clientului</w:t>
      </w:r>
    </w:p>
    <w:p w:rsidR="00031492" w:rsidRDefault="00D60626">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D60626">
      <w:pPr>
        <w:pStyle w:val="ProductList-SectionHeading"/>
        <w:pageBreakBefore/>
        <w:outlineLvl w:val="0"/>
      </w:pPr>
      <w:bookmarkStart w:id="406" w:name="_Sec563"/>
      <w:bookmarkEnd w:id="398"/>
      <w:r>
        <w:lastRenderedPageBreak/>
        <w:t>Anexa E – Termenii suplimentari ai contractului</w:t>
      </w:r>
      <w:r>
        <w:fldChar w:fldCharType="begin"/>
      </w:r>
      <w:r>
        <w:instrText xml:space="preserve"> TC "</w:instrText>
      </w:r>
      <w:bookmarkStart w:id="407" w:name="_Toc4614139"/>
      <w:r>
        <w:instrText>Anexa E – Termenii suplimentari ai contractului</w:instrText>
      </w:r>
      <w:bookmarkEnd w:id="407"/>
      <w:r>
        <w:instrText>" \l 1</w:instrText>
      </w:r>
      <w:r>
        <w:fldChar w:fldCharType="end"/>
      </w:r>
    </w:p>
    <w:p w:rsidR="00031492" w:rsidRDefault="00D60626">
      <w:pPr>
        <w:pStyle w:val="ProductList-Body"/>
      </w:pPr>
      <w:r>
        <w:t>Termenii și condițiile de mai jos se aplică pentru contractul de licențiere de volum al Clientului, conform indicațiilor.</w:t>
      </w:r>
    </w:p>
    <w:p w:rsidR="00031492" w:rsidRDefault="00D60626">
      <w:pPr>
        <w:pStyle w:val="ProductList-Offering1Heading"/>
        <w:outlineLvl w:val="1"/>
      </w:pPr>
      <w:bookmarkStart w:id="408" w:name="_Sec568"/>
      <w:r>
        <w:t>Termenii suplimentari pentru programul Select Plus</w:t>
      </w:r>
      <w:bookmarkEnd w:id="408"/>
      <w:r>
        <w:fldChar w:fldCharType="begin"/>
      </w:r>
      <w:r>
        <w:instrText xml:space="preserve"> TC "</w:instrText>
      </w:r>
      <w:bookmarkStart w:id="409" w:name="_Toc4614140"/>
      <w:r>
        <w:instrText>Termenii suplimentari pentru programul Select Plus</w:instrText>
      </w:r>
      <w:bookmarkEnd w:id="409"/>
      <w:r>
        <w:instrText>" \l 2</w:instrText>
      </w:r>
      <w:r>
        <w:fldChar w:fldCharType="end"/>
      </w:r>
    </w:p>
    <w:p w:rsidR="00031492" w:rsidRDefault="00D60626">
      <w:pPr>
        <w:pStyle w:val="ProductList-Body"/>
      </w:pPr>
      <w:r>
        <w:t>Pentru Select Plus, este necesar să comandați o cantitate minimă de 500 de puncte per categorie în primul an. Se poate renunța la această cerință privind cantitatea comandată dacă se asigură un Contract eligibil.</w:t>
      </w:r>
    </w:p>
    <w:p w:rsidR="00031492" w:rsidRDefault="00031492">
      <w:pPr>
        <w:pStyle w:val="ProductList-Body"/>
      </w:pPr>
    </w:p>
    <w:p w:rsidR="00031492" w:rsidRDefault="00D60626">
      <w:pPr>
        <w:pStyle w:val="ProductList-ClauseHeading"/>
        <w:outlineLvl w:val="2"/>
      </w:pPr>
      <w:r>
        <w:t>Nivelurile prețurilor în Select Plus</w:t>
      </w:r>
    </w:p>
    <w:p w:rsidR="00031492" w:rsidRDefault="00D60626">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0314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31492" w:rsidRDefault="00D60626">
            <w:pPr>
              <w:pStyle w:val="ProductList-TableBody"/>
            </w:pPr>
            <w:r>
              <w:rPr>
                <w:color w:val="FFFFFF"/>
              </w:rPr>
              <w:t>Număr minim de puncte anuale per categorie</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500</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4,000</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10,000</w:t>
            </w:r>
          </w:p>
        </w:tc>
      </w:tr>
      <w:tr w:rsidR="00031492">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31492" w:rsidRDefault="00D60626">
            <w:pPr>
              <w:pStyle w:val="ProductList-TableBody"/>
            </w:pPr>
            <w:r>
              <w:t>25,000</w:t>
            </w:r>
          </w:p>
        </w:tc>
      </w:tr>
    </w:tbl>
    <w:p w:rsidR="00031492" w:rsidRDefault="00D60626">
      <w:pPr>
        <w:pStyle w:val="ProductList-Offering1Heading"/>
        <w:outlineLvl w:val="1"/>
      </w:pPr>
      <w:bookmarkStart w:id="410" w:name="_Sec569"/>
      <w:r>
        <w:t>Definiția gestionării Dispozitivelor eligibile</w:t>
      </w:r>
      <w:bookmarkEnd w:id="410"/>
      <w:r>
        <w:fldChar w:fldCharType="begin"/>
      </w:r>
      <w:r>
        <w:instrText xml:space="preserve"> TC "</w:instrText>
      </w:r>
      <w:bookmarkStart w:id="411" w:name="_Toc4614141"/>
      <w:r>
        <w:instrText>Definiția gestionării Dispozitivelor eligibile</w:instrText>
      </w:r>
      <w:bookmarkEnd w:id="411"/>
      <w:r>
        <w:instrText>" \l 2</w:instrText>
      </w:r>
      <w:r>
        <w:fldChar w:fldCharType="end"/>
      </w:r>
    </w:p>
    <w:p w:rsidR="00031492" w:rsidRDefault="00D60626">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031492" w:rsidRDefault="00D60626" w:rsidP="00D60626">
      <w:pPr>
        <w:pStyle w:val="ProductList-Bullet"/>
        <w:numPr>
          <w:ilvl w:val="0"/>
          <w:numId w:val="65"/>
        </w:numPr>
      </w:pPr>
      <w:r>
        <w:t>căruia îi permit să se asocieze cu domeniul lor;</w:t>
      </w:r>
    </w:p>
    <w:p w:rsidR="00031492" w:rsidRDefault="00D60626" w:rsidP="00D60626">
      <w:pPr>
        <w:pStyle w:val="ProductList-Bullet"/>
        <w:numPr>
          <w:ilvl w:val="0"/>
          <w:numId w:val="65"/>
        </w:numPr>
      </w:pPr>
      <w:r>
        <w:t>pe care îl consideră necesar pentru a utiliza aplicațiile în locațiile lor;</w:t>
      </w:r>
    </w:p>
    <w:p w:rsidR="00031492" w:rsidRDefault="00D60626" w:rsidP="00D60626">
      <w:pPr>
        <w:pStyle w:val="ProductList-Bullet"/>
        <w:numPr>
          <w:ilvl w:val="0"/>
          <w:numId w:val="65"/>
        </w:numPr>
      </w:pPr>
      <w:r>
        <w:t>pe care instalează agenți (de exemplu, programe antivirus, antimalware sau alți agenți acceptați de politica Clientului) sau</w:t>
      </w:r>
    </w:p>
    <w:p w:rsidR="00031492" w:rsidRDefault="00D60626" w:rsidP="00D60626">
      <w:pPr>
        <w:pStyle w:val="ProductList-Bullet"/>
        <w:numPr>
          <w:ilvl w:val="0"/>
          <w:numId w:val="65"/>
        </w:numPr>
      </w:pPr>
      <w:r>
        <w:t>căruia îi aplică în mod direct sau indirect politici de grup;</w:t>
      </w:r>
    </w:p>
    <w:p w:rsidR="00031492" w:rsidRDefault="00D60626" w:rsidP="00D60626">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rsidR="00031492" w:rsidRDefault="00D60626" w:rsidP="00D60626">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rsidR="00031492" w:rsidRDefault="00031492">
      <w:pPr>
        <w:pStyle w:val="ProductList-Body"/>
      </w:pPr>
    </w:p>
    <w:p w:rsidR="00031492" w:rsidRDefault="00D60626">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rsidR="00031492" w:rsidRDefault="00D60626">
      <w:pPr>
        <w:pStyle w:val="ProductList-Offering1Heading"/>
        <w:outlineLvl w:val="1"/>
      </w:pPr>
      <w:bookmarkStart w:id="412" w:name="_Sec570"/>
      <w:r>
        <w:t>Serviciile online în cadrul Programelor Open</w:t>
      </w:r>
      <w:bookmarkEnd w:id="412"/>
      <w:r>
        <w:fldChar w:fldCharType="begin"/>
      </w:r>
      <w:r>
        <w:instrText xml:space="preserve"> TC "</w:instrText>
      </w:r>
      <w:bookmarkStart w:id="413" w:name="_Toc4614142"/>
      <w:r>
        <w:instrText>Serviciile online în cadrul Programelor Open</w:instrText>
      </w:r>
      <w:bookmarkEnd w:id="413"/>
      <w:r>
        <w:instrText>" \l 2</w:instrText>
      </w:r>
      <w:r>
        <w:fldChar w:fldCharType="end"/>
      </w:r>
    </w:p>
    <w:p w:rsidR="00031492" w:rsidRDefault="00D60626">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031492" w:rsidRDefault="00031492">
      <w:pPr>
        <w:pStyle w:val="ProductList-Body"/>
      </w:pPr>
    </w:p>
    <w:p w:rsidR="00031492" w:rsidRDefault="00D60626">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rsidR="00031492" w:rsidRDefault="00D60626">
      <w:pPr>
        <w:pStyle w:val="ProductList-Offering1Heading"/>
        <w:outlineLvl w:val="1"/>
      </w:pPr>
      <w:bookmarkStart w:id="414" w:name="_Sec571"/>
      <w:r>
        <w:t>Termenii suplimentari la Contractele anterioare pentru Serviciile profesionale</w:t>
      </w:r>
      <w:bookmarkEnd w:id="414"/>
      <w:r>
        <w:fldChar w:fldCharType="begin"/>
      </w:r>
      <w:r>
        <w:instrText xml:space="preserve"> TC "</w:instrText>
      </w:r>
      <w:bookmarkStart w:id="415" w:name="_Toc4614143"/>
      <w:r>
        <w:instrText>Termenii suplimentari la Contractele anterioare pentru Serviciile profesionale</w:instrText>
      </w:r>
      <w:bookmarkEnd w:id="415"/>
      <w:r>
        <w:instrText>" \l 2</w:instrText>
      </w:r>
      <w:r>
        <w:fldChar w:fldCharType="end"/>
      </w:r>
    </w:p>
    <w:p w:rsidR="00031492" w:rsidRDefault="00D60626">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rsidR="00031492" w:rsidRDefault="00031492">
      <w:pPr>
        <w:pStyle w:val="ProductList-Body"/>
      </w:pPr>
    </w:p>
    <w:p w:rsidR="00031492" w:rsidRDefault="00D60626">
      <w:pPr>
        <w:pStyle w:val="ProductList-ClauseHeading"/>
        <w:outlineLvl w:val="2"/>
      </w:pPr>
      <w:r>
        <w:t>Drepturile de utilizare, proprietate și licență</w:t>
      </w:r>
    </w:p>
    <w:p w:rsidR="00031492" w:rsidRDefault="00D60626">
      <w:pPr>
        <w:pStyle w:val="ProductList-SubClauseHeading"/>
        <w:outlineLvl w:val="3"/>
      </w:pPr>
      <w:r>
        <w:t>Remedierile</w:t>
      </w:r>
    </w:p>
    <w:p w:rsidR="00031492" w:rsidRDefault="00D60626">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rsidR="00031492" w:rsidRDefault="00031492">
      <w:pPr>
        <w:pStyle w:val="ProductList-BodyIndented"/>
      </w:pPr>
    </w:p>
    <w:p w:rsidR="00031492" w:rsidRDefault="00D60626">
      <w:pPr>
        <w:pStyle w:val="ProductList-SubClauseHeading"/>
        <w:outlineLvl w:val="3"/>
      </w:pPr>
      <w:r>
        <w:t>Lucrările preexistente</w:t>
      </w:r>
    </w:p>
    <w:p w:rsidR="00031492" w:rsidRDefault="00D60626">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rsidR="00031492" w:rsidRDefault="00D60626">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rsidR="00031492" w:rsidRDefault="00031492">
      <w:pPr>
        <w:pStyle w:val="ProductList-BodyIndented"/>
      </w:pPr>
    </w:p>
    <w:p w:rsidR="00031492" w:rsidRDefault="00D60626">
      <w:pPr>
        <w:pStyle w:val="ProductList-SubClauseHeading"/>
        <w:outlineLvl w:val="3"/>
      </w:pPr>
      <w:r>
        <w:t>Produsele finale constând în servicii</w:t>
      </w:r>
    </w:p>
    <w:p w:rsidR="00031492" w:rsidRDefault="00D60626">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rsidR="00031492" w:rsidRDefault="00031492">
      <w:pPr>
        <w:pStyle w:val="ProductList-BodyIndented"/>
      </w:pPr>
    </w:p>
    <w:p w:rsidR="00031492" w:rsidRDefault="00D60626">
      <w:pPr>
        <w:pStyle w:val="ProductList-SubClauseHeading"/>
        <w:outlineLvl w:val="3"/>
      </w:pPr>
      <w:r>
        <w:t>Utilizarea informațiilor tehnice din cadrul Serviciilor profesionale</w:t>
      </w:r>
    </w:p>
    <w:p w:rsidR="00031492" w:rsidRDefault="00D60626">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rsidR="00031492" w:rsidRDefault="00031492">
      <w:pPr>
        <w:pStyle w:val="ProductList-BodyIndented"/>
      </w:pPr>
    </w:p>
    <w:p w:rsidR="00031492" w:rsidRDefault="00D60626">
      <w:pPr>
        <w:pStyle w:val="ProductList-SubClauseHeading"/>
        <w:outlineLvl w:val="3"/>
      </w:pPr>
      <w:r>
        <w:t>Restricțiile privind Licența Open Source</w:t>
      </w:r>
    </w:p>
    <w:p w:rsidR="00031492" w:rsidRDefault="00D60626">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rsidR="00031492" w:rsidRDefault="00031492">
      <w:pPr>
        <w:pStyle w:val="ProductList-BodyIndented"/>
      </w:pPr>
    </w:p>
    <w:p w:rsidR="00031492" w:rsidRDefault="00D60626">
      <w:pPr>
        <w:pStyle w:val="ProductList-SubClauseHeading"/>
        <w:outlineLvl w:val="3"/>
      </w:pPr>
      <w:r>
        <w:t>Drepturile Afiliaților</w:t>
      </w:r>
    </w:p>
    <w:p w:rsidR="00031492" w:rsidRDefault="00D60626">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rsidR="00031492" w:rsidRDefault="00031492">
      <w:pPr>
        <w:pStyle w:val="ProductList-BodyIndented"/>
      </w:pPr>
    </w:p>
    <w:p w:rsidR="00031492" w:rsidRDefault="00D60626">
      <w:pPr>
        <w:pStyle w:val="ProductList-ClauseHeading"/>
        <w:outlineLvl w:val="2"/>
      </w:pPr>
      <w:r>
        <w:t>Clauze de garanție și limitare a răspunderii</w:t>
      </w:r>
    </w:p>
    <w:p w:rsidR="00031492" w:rsidRDefault="00D60626">
      <w:pPr>
        <w:pStyle w:val="ProductList-SubClauseHeading"/>
        <w:outlineLvl w:val="3"/>
      </w:pPr>
      <w:r>
        <w:t>Garanția pentru Serviciile profesionale</w:t>
      </w:r>
    </w:p>
    <w:p w:rsidR="00031492" w:rsidRDefault="00D60626">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rsidR="00031492" w:rsidRDefault="00031492">
      <w:pPr>
        <w:pStyle w:val="ProductList-BodyIndented"/>
      </w:pPr>
    </w:p>
    <w:p w:rsidR="00031492" w:rsidRDefault="00D60626">
      <w:pPr>
        <w:pStyle w:val="ProductList-SubClauseHeading"/>
        <w:outlineLvl w:val="3"/>
      </w:pPr>
      <w:r>
        <w:t>Limitarea răspunderii</w:t>
      </w:r>
    </w:p>
    <w:p w:rsidR="00031492" w:rsidRDefault="00D60626">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rsidR="00031492" w:rsidRDefault="00031492">
      <w:pPr>
        <w:pStyle w:val="ProductList-BodyIndented"/>
        <w:jc w:val="right"/>
      </w:pPr>
    </w:p>
    <w:tbl>
      <w:tblPr>
        <w:tblStyle w:val="PURTable0"/>
        <w:tblW w:w="0" w:type="dxa"/>
        <w:tblLook w:val="04A0" w:firstRow="1" w:lastRow="0" w:firstColumn="1" w:lastColumn="0" w:noHBand="0" w:noVBand="1"/>
      </w:tblPr>
      <w:tblGrid>
        <w:gridCol w:w="1044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Indented"/>
      </w:pPr>
    </w:p>
    <w:p w:rsidR="00031492" w:rsidRDefault="00D60626">
      <w:pPr>
        <w:pStyle w:val="ProductList-SectionHeading"/>
        <w:pageBreakBefore/>
        <w:outlineLvl w:val="0"/>
      </w:pPr>
      <w:bookmarkStart w:id="416" w:name="_Sec572"/>
      <w:bookmarkEnd w:id="406"/>
      <w:r>
        <w:lastRenderedPageBreak/>
        <w:t>Anexa F – Promoțiile</w:t>
      </w:r>
      <w:r>
        <w:fldChar w:fldCharType="begin"/>
      </w:r>
      <w:r>
        <w:instrText xml:space="preserve"> TC "</w:instrText>
      </w:r>
      <w:bookmarkStart w:id="417" w:name="_Toc4614144"/>
      <w:r>
        <w:instrText>Anexa F – Promoțiile</w:instrText>
      </w:r>
      <w:bookmarkEnd w:id="417"/>
      <w:r>
        <w:instrText>" \l 1</w:instrText>
      </w:r>
      <w:r>
        <w:fldChar w:fldCharType="end"/>
      </w:r>
    </w:p>
    <w:p w:rsidR="00031492" w:rsidRDefault="00D60626">
      <w:pPr>
        <w:pStyle w:val="ProductList-Body"/>
      </w:pPr>
      <w:r>
        <w:t>Nu există promoții active în lista de prețuri.</w:t>
      </w:r>
    </w:p>
    <w:p w:rsidR="00031492" w:rsidRDefault="00D60626">
      <w:pPr>
        <w:pStyle w:val="ProductList-SectionHeading"/>
        <w:pageBreakBefore/>
        <w:outlineLvl w:val="0"/>
      </w:pPr>
      <w:bookmarkStart w:id="418" w:name="_Sec899"/>
      <w:bookmarkEnd w:id="416"/>
      <w:r>
        <w:lastRenderedPageBreak/>
        <w:t>Anexa G – Termeni privind Sistemul de stocare și Azure Data Box</w:t>
      </w:r>
      <w:r>
        <w:fldChar w:fldCharType="begin"/>
      </w:r>
      <w:r>
        <w:instrText xml:space="preserve"> TC "</w:instrText>
      </w:r>
      <w:bookmarkStart w:id="419" w:name="_Toc4614145"/>
      <w:r>
        <w:instrText>Anexa G – Termeni privind Sistemul de stocare și Azure Data Box</w:instrText>
      </w:r>
      <w:bookmarkEnd w:id="419"/>
      <w:r>
        <w:instrText>" \l 1</w:instrText>
      </w:r>
      <w:r>
        <w:fldChar w:fldCharType="end"/>
      </w:r>
    </w:p>
    <w:p w:rsidR="00031492" w:rsidRDefault="00D60626">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rsidR="00031492" w:rsidRDefault="00D60626">
      <w:pPr>
        <w:pStyle w:val="ProductList-Offering1Heading"/>
        <w:outlineLvl w:val="1"/>
      </w:pPr>
      <w:bookmarkStart w:id="420" w:name="_Sec900"/>
      <w:r>
        <w:t>Termeni privind Sistemul de stocare</w:t>
      </w:r>
      <w:bookmarkEnd w:id="420"/>
      <w:r>
        <w:fldChar w:fldCharType="begin"/>
      </w:r>
      <w:r>
        <w:instrText xml:space="preserve"> TC "</w:instrText>
      </w:r>
      <w:bookmarkStart w:id="421" w:name="_Toc4614146"/>
      <w:r>
        <w:instrText>Termeni privind Sistemul de stocare</w:instrText>
      </w:r>
      <w:bookmarkEnd w:id="421"/>
      <w:r>
        <w:instrText>" \l 2</w:instrText>
      </w:r>
      <w:r>
        <w:fldChar w:fldCharType="end"/>
      </w:r>
    </w:p>
    <w:p w:rsidR="00031492" w:rsidRDefault="00D60626">
      <w:pPr>
        <w:pStyle w:val="ProductList-ClauseHeading"/>
        <w:outlineLvl w:val="2"/>
      </w:pPr>
      <w:r>
        <w:t>Disponibilitate</w:t>
      </w:r>
    </w:p>
    <w:p w:rsidR="00031492" w:rsidRDefault="00D60626">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rsidR="00031492" w:rsidRDefault="00031492">
      <w:pPr>
        <w:pStyle w:val="ProductList-Body"/>
      </w:pPr>
    </w:p>
    <w:p w:rsidR="00031492" w:rsidRDefault="00D60626">
      <w:pPr>
        <w:pStyle w:val="ProductList-ClauseHeading"/>
        <w:outlineLvl w:val="2"/>
      </w:pPr>
      <w:r>
        <w:t>Expediere și titlu de proprietate</w:t>
      </w:r>
    </w:p>
    <w:p w:rsidR="00031492" w:rsidRDefault="00D60626">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rsidR="00031492" w:rsidRDefault="00031492">
      <w:pPr>
        <w:pStyle w:val="ProductList-Body"/>
      </w:pPr>
    </w:p>
    <w:p w:rsidR="00031492" w:rsidRDefault="00D60626">
      <w:pPr>
        <w:pStyle w:val="ProductList-ClauseHeading"/>
        <w:outlineLvl w:val="2"/>
      </w:pPr>
      <w:r>
        <w:t>Produsul software al Sistemului de stocare</w:t>
      </w:r>
    </w:p>
    <w:p w:rsidR="00031492" w:rsidRDefault="00D60626">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rsidR="00031492" w:rsidRDefault="00031492">
      <w:pPr>
        <w:pStyle w:val="ProductList-Body"/>
      </w:pPr>
    </w:p>
    <w:p w:rsidR="00031492" w:rsidRDefault="00D60626">
      <w:pPr>
        <w:pStyle w:val="ProductList-SubClauseHeading"/>
        <w:outlineLvl w:val="3"/>
      </w:pPr>
      <w:r>
        <w:t>Restricțiile</w:t>
      </w:r>
    </w:p>
    <w:p w:rsidR="00031492" w:rsidRDefault="00D60626">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031492" w:rsidRDefault="00031492">
      <w:pPr>
        <w:pStyle w:val="ProductList-BodyIndented"/>
      </w:pPr>
    </w:p>
    <w:p w:rsidR="00031492" w:rsidRDefault="00D60626">
      <w:pPr>
        <w:pStyle w:val="ProductList-SubClauseHeading"/>
        <w:outlineLvl w:val="3"/>
      </w:pPr>
      <w:r>
        <w:t>Produse software Open Source de la terțe părți</w:t>
      </w:r>
    </w:p>
    <w:p w:rsidR="00031492" w:rsidRDefault="00D60626">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rsidR="00031492" w:rsidRDefault="00031492">
      <w:pPr>
        <w:pStyle w:val="ProductList-BodyIndented"/>
      </w:pPr>
    </w:p>
    <w:p w:rsidR="00031492" w:rsidRDefault="00D60626">
      <w:pPr>
        <w:pStyle w:val="ProductList-SubClauseHeading"/>
        <w:outlineLvl w:val="3"/>
      </w:pPr>
      <w:r>
        <w:t>Activare/Acord privind serviciile prin Internet</w:t>
      </w:r>
    </w:p>
    <w:p w:rsidR="00031492" w:rsidRDefault="00D60626">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rsidR="00031492" w:rsidRDefault="00031492">
      <w:pPr>
        <w:pStyle w:val="ProductList-BodyIndented"/>
      </w:pPr>
    </w:p>
    <w:p w:rsidR="00031492" w:rsidRDefault="00D60626">
      <w:pPr>
        <w:pStyle w:val="ProductList-SubClauseHeading"/>
        <w:outlineLvl w:val="3"/>
      </w:pPr>
      <w:r>
        <w:t>Actualizări ale Produsului software privind Sistemul de stocare</w:t>
      </w:r>
    </w:p>
    <w:p w:rsidR="00031492" w:rsidRDefault="00D60626">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rsidR="00031492" w:rsidRDefault="00031492">
      <w:pPr>
        <w:pStyle w:val="ProductList-BodyIndented"/>
      </w:pPr>
    </w:p>
    <w:p w:rsidR="00031492" w:rsidRDefault="00D60626">
      <w:pPr>
        <w:pStyle w:val="ProductList-ClauseHeading"/>
        <w:outlineLvl w:val="2"/>
      </w:pPr>
      <w:r>
        <w:t>Garanție limitată pentru produsele hardware</w:t>
      </w:r>
    </w:p>
    <w:p w:rsidR="00031492" w:rsidRDefault="00D60626">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rsidR="00031492" w:rsidRDefault="00031492">
      <w:pPr>
        <w:pStyle w:val="ProductList-Body"/>
      </w:pPr>
    </w:p>
    <w:p w:rsidR="00031492" w:rsidRDefault="00D60626">
      <w:pPr>
        <w:pStyle w:val="ProductList-ClauseHeading"/>
        <w:outlineLvl w:val="2"/>
      </w:pPr>
      <w:r>
        <w:t>Despăgubirile. Asigurarea apărării față de pretențiile formulate de terțe părți</w:t>
      </w:r>
    </w:p>
    <w:p w:rsidR="00031492" w:rsidRDefault="00D60626">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rsidR="00031492" w:rsidRDefault="00031492">
      <w:pPr>
        <w:pStyle w:val="ProductList-Body"/>
      </w:pPr>
    </w:p>
    <w:p w:rsidR="00031492" w:rsidRDefault="00D60626">
      <w:pPr>
        <w:pStyle w:val="ProductList-ClauseHeading"/>
        <w:outlineLvl w:val="2"/>
      </w:pPr>
      <w:r>
        <w:t>Limitarea răspunderii</w:t>
      </w:r>
    </w:p>
    <w:p w:rsidR="00031492" w:rsidRDefault="00D60626">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rsidR="00031492" w:rsidRDefault="00031492">
      <w:pPr>
        <w:pStyle w:val="ProductList-Body"/>
      </w:pPr>
    </w:p>
    <w:p w:rsidR="00031492" w:rsidRDefault="00D60626">
      <w:pPr>
        <w:pStyle w:val="ProductList-ClauseHeading"/>
        <w:outlineLvl w:val="2"/>
      </w:pPr>
      <w:r>
        <w:t>Legislația americană în materie de control al exporturilor</w:t>
      </w:r>
    </w:p>
    <w:p w:rsidR="00031492" w:rsidRDefault="00D60626">
      <w:pPr>
        <w:pStyle w:val="ProductList-Body"/>
      </w:pPr>
      <w:r>
        <w:t>Sistemele de stocare se supun prevederilor contractului de licențiere în volum al Clientului cu privire la jurisdicția Statelor Unite privind exportul.</w:t>
      </w:r>
    </w:p>
    <w:p w:rsidR="00031492" w:rsidRDefault="00031492">
      <w:pPr>
        <w:pStyle w:val="ProductList-Body"/>
      </w:pPr>
    </w:p>
    <w:p w:rsidR="00031492" w:rsidRDefault="00D60626">
      <w:pPr>
        <w:pStyle w:val="ProductList-ClauseHeading"/>
        <w:outlineLvl w:val="2"/>
      </w:pPr>
      <w:r>
        <w:t>Colectarea informațiilor despre diagnosticare</w:t>
      </w:r>
    </w:p>
    <w:p w:rsidR="00031492" w:rsidRDefault="00D60626">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7">
        <w:r>
          <w:rPr>
            <w:color w:val="00467F"/>
            <w:u w:val="single"/>
          </w:rPr>
          <w:t>https://www.microsoft.com/en-us/privacystatement</w:t>
        </w:r>
      </w:hyperlink>
      <w:r>
        <w:t>.</w:t>
      </w:r>
    </w:p>
    <w:p w:rsidR="00031492" w:rsidRDefault="00031492">
      <w:pPr>
        <w:pStyle w:val="ProductList-Body"/>
      </w:pPr>
    </w:p>
    <w:p w:rsidR="00031492" w:rsidRDefault="00D60626">
      <w:pPr>
        <w:pStyle w:val="ProductList-ClauseHeading"/>
        <w:outlineLvl w:val="2"/>
      </w:pPr>
      <w:r>
        <w:t>Utilizarea de către Guvern</w:t>
      </w:r>
    </w:p>
    <w:p w:rsidR="00031492" w:rsidRDefault="00D60626">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rsidR="00031492" w:rsidRDefault="00031492">
      <w:pPr>
        <w:pStyle w:val="ProductList-Body"/>
      </w:pPr>
    </w:p>
    <w:p w:rsidR="00031492" w:rsidRDefault="00031492">
      <w:pPr>
        <w:pStyle w:val="ProductList-Body"/>
      </w:pPr>
    </w:p>
    <w:p w:rsidR="00031492" w:rsidRDefault="00D60626">
      <w:pPr>
        <w:pStyle w:val="ProductList-Offering1Heading"/>
        <w:outlineLvl w:val="1"/>
      </w:pPr>
      <w:bookmarkStart w:id="422" w:name="_Sec901"/>
      <w:r>
        <w:t>Termenii privind produsul hardware Azure Data Box</w:t>
      </w:r>
      <w:bookmarkEnd w:id="422"/>
      <w:r>
        <w:fldChar w:fldCharType="begin"/>
      </w:r>
      <w:r>
        <w:instrText xml:space="preserve"> TC "</w:instrText>
      </w:r>
      <w:bookmarkStart w:id="423" w:name="_Toc4614147"/>
      <w:r>
        <w:instrText>Termenii privind produsul hardware Azure Data Box</w:instrText>
      </w:r>
      <w:bookmarkEnd w:id="423"/>
      <w:r>
        <w:instrText>" \l 2</w:instrText>
      </w:r>
      <w:r>
        <w:fldChar w:fldCharType="end"/>
      </w:r>
    </w:p>
    <w:p w:rsidR="00031492" w:rsidRDefault="00D60626">
      <w:pPr>
        <w:pStyle w:val="ProductList-ClauseHeading"/>
        <w:outlineLvl w:val="2"/>
      </w:pPr>
      <w:r>
        <w:t>Definiții</w:t>
      </w:r>
    </w:p>
    <w:p w:rsidR="00031492" w:rsidRDefault="00D60626">
      <w:pPr>
        <w:pStyle w:val="ProductList-Body"/>
        <w:ind w:left="720"/>
      </w:pPr>
      <w:r>
        <w:rPr>
          <w:b/>
          <w:color w:val="00188F"/>
        </w:rPr>
        <w:t>Stocare Azure</w:t>
      </w:r>
      <w:r>
        <w:t xml:space="preserve"> înseamnă serviciul cloud gestionat de Microsoft care asigură o stocare foarte disponibilă și foarte sigură.  </w:t>
      </w:r>
    </w:p>
    <w:p w:rsidR="00031492" w:rsidRDefault="00D60626">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031492" w:rsidRDefault="00D60626">
      <w:pPr>
        <w:pStyle w:val="ProductList-Body"/>
        <w:ind w:left="720"/>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Data Box Edge) și transportării sau transferării datelor de pe plan local către un centru de date Azure, astfel încât acestea să poată fi încărcate într-un cont de Stocare Azure al Clientului.  </w:t>
      </w:r>
    </w:p>
    <w:p w:rsidR="00031492" w:rsidRDefault="00D60626">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031492" w:rsidRDefault="00D60626">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(cu excepția dispozitivului Data Box Edge) și care poate fi altul decât cel în care Clientul preferă să își stocheze datele și/sau locația contului de Client de Stocare Azure. </w:t>
      </w:r>
    </w:p>
    <w:p w:rsidR="00031492" w:rsidRDefault="00D60626">
      <w:pPr>
        <w:pStyle w:val="ProductList-Body"/>
        <w:ind w:left="720"/>
      </w:pPr>
      <w:r>
        <w:rPr>
          <w:b/>
          <w:color w:val="00188F"/>
        </w:rPr>
        <w:lastRenderedPageBreak/>
        <w:t>Serviciul Microsoft Azure Data Box</w:t>
      </w:r>
      <w:r>
        <w:t xml:space="preserve"> sau </w:t>
      </w:r>
      <w:r>
        <w:rPr>
          <w:b/>
        </w:rPr>
        <w:t>Serviciul</w:t>
      </w:r>
      <w:r>
        <w:t xml:space="preserve"> înseamnă serviciul Microsoft Azure care le permite clienților să stocheze, să preproceseze (pentru dispozitivul Data Box Edge) și să transfere prin dispozitivul Data Box volume mari de date, către și de la centrele de date. Pentru claritate, Serviciul include, fără limitare, orice actualizări aferente de tehnologie sau funcționalitate, de informații, de materiale sau ale Serviciului.</w:t>
      </w:r>
    </w:p>
    <w:p w:rsidR="00031492" w:rsidRDefault="00031492">
      <w:pPr>
        <w:pStyle w:val="ProductList-Body"/>
      </w:pPr>
    </w:p>
    <w:p w:rsidR="00031492" w:rsidRDefault="00D60626">
      <w:pPr>
        <w:pStyle w:val="ProductList-ClauseHeading"/>
        <w:outlineLvl w:val="2"/>
      </w:pPr>
      <w:r>
        <w:t>Software Data Box</w:t>
      </w:r>
    </w:p>
    <w:p w:rsidR="00031492" w:rsidRDefault="00D60626">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rsidR="00031492" w:rsidRDefault="00031492">
      <w:pPr>
        <w:pStyle w:val="ProductList-Body"/>
      </w:pPr>
    </w:p>
    <w:p w:rsidR="00031492" w:rsidRDefault="00D60626">
      <w:pPr>
        <w:pStyle w:val="ProductList-SubClauseHeading"/>
        <w:outlineLvl w:val="3"/>
      </w:pPr>
      <w:r>
        <w:t>Restricții</w:t>
      </w:r>
    </w:p>
    <w:p w:rsidR="00031492" w:rsidRDefault="00D60626">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031492" w:rsidRDefault="00031492">
      <w:pPr>
        <w:pStyle w:val="ProductList-BodyIndented"/>
      </w:pPr>
    </w:p>
    <w:p w:rsidR="00031492" w:rsidRDefault="00D60626">
      <w:pPr>
        <w:pStyle w:val="ProductList-SubClauseHeading"/>
        <w:outlineLvl w:val="3"/>
      </w:pPr>
      <w:r>
        <w:t>Activare/Acord privind serviciile prin Internet</w:t>
      </w:r>
    </w:p>
    <w:p w:rsidR="00031492" w:rsidRDefault="00D60626">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rsidR="00031492" w:rsidRDefault="00031492">
      <w:pPr>
        <w:pStyle w:val="ProductList-BodyIndented"/>
      </w:pPr>
    </w:p>
    <w:p w:rsidR="00031492" w:rsidRDefault="00D60626">
      <w:pPr>
        <w:pStyle w:val="ProductList-SubClauseHeading"/>
        <w:outlineLvl w:val="3"/>
      </w:pPr>
      <w:r>
        <w:t>Actualizări software</w:t>
      </w:r>
    </w:p>
    <w:p w:rsidR="00031492" w:rsidRDefault="00D60626">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rsidR="00031492" w:rsidRDefault="00031492">
      <w:pPr>
        <w:pStyle w:val="ProductList-BodyIndented"/>
      </w:pPr>
    </w:p>
    <w:p w:rsidR="00031492" w:rsidRDefault="00D60626">
      <w:pPr>
        <w:pStyle w:val="ProductList-ClauseHeading"/>
        <w:outlineLvl w:val="2"/>
      </w:pPr>
      <w:r>
        <w:t>Limitări</w:t>
      </w:r>
    </w:p>
    <w:p w:rsidR="00031492" w:rsidRDefault="00D60626">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rsidR="00031492" w:rsidRDefault="00031492">
      <w:pPr>
        <w:pStyle w:val="ProductList-Body"/>
      </w:pPr>
    </w:p>
    <w:p w:rsidR="00031492" w:rsidRDefault="00D60626">
      <w:pPr>
        <w:pStyle w:val="ProductList-ClauseHeading"/>
        <w:outlineLvl w:val="2"/>
      </w:pPr>
      <w:r>
        <w:t>Termenii Serviciului Azure</w:t>
      </w:r>
    </w:p>
    <w:p w:rsidR="00031492" w:rsidRDefault="00D60626">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58">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rsidR="00031492" w:rsidRDefault="00031492">
      <w:pPr>
        <w:pStyle w:val="ProductList-Body"/>
      </w:pPr>
    </w:p>
    <w:p w:rsidR="00031492" w:rsidRDefault="00D60626">
      <w:pPr>
        <w:pStyle w:val="ProductList-ClauseHeading"/>
        <w:outlineLvl w:val="2"/>
      </w:pPr>
      <w:r>
        <w:t>Drepturi de utilizare a produselor</w:t>
      </w:r>
    </w:p>
    <w:p w:rsidR="00031492" w:rsidRDefault="00D60626">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rsidR="00031492" w:rsidRDefault="00D60626" w:rsidP="00D60626">
      <w:pPr>
        <w:pStyle w:val="ProductList-Bullet"/>
        <w:numPr>
          <w:ilvl w:val="0"/>
          <w:numId w:val="66"/>
        </w:numPr>
      </w:pPr>
      <w:r>
        <w:t xml:space="preserve">Copiați de rezervă și protejați datele înainte de a le transfera pe dispozitivul Data Box și înainte de a le trimite către Stocare Azure; </w:t>
      </w:r>
    </w:p>
    <w:p w:rsidR="00031492" w:rsidRDefault="00D60626" w:rsidP="00D60626">
      <w:pPr>
        <w:pStyle w:val="ProductList-Bullet"/>
        <w:numPr>
          <w:ilvl w:val="0"/>
          <w:numId w:val="66"/>
        </w:numPr>
      </w:pPr>
      <w:r>
        <w:t xml:space="preserve">Nu ștergeți datele de la sediul și din echipamentele Clientului decât după ce Clientul a transferat cu succes datele respective de pe dispozitivul Data Box către un Centru de date Azure desemnat. </w:t>
      </w:r>
    </w:p>
    <w:p w:rsidR="00031492" w:rsidRDefault="00D60626" w:rsidP="00D60626">
      <w:pPr>
        <w:pStyle w:val="ProductList-Bullet"/>
        <w:numPr>
          <w:ilvl w:val="0"/>
          <w:numId w:val="66"/>
        </w:numPr>
      </w:pPr>
      <w:r>
        <w:t>Opriți utilizarea dispozitivului Data Box pentru a transfera date, imediat ce ați primit o notificare de la Microsoft.</w:t>
      </w:r>
    </w:p>
    <w:p w:rsidR="00031492" w:rsidRDefault="00031492">
      <w:pPr>
        <w:pStyle w:val="ProductList-Body"/>
      </w:pPr>
    </w:p>
    <w:p w:rsidR="00031492" w:rsidRDefault="00D60626">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rsidR="00031492" w:rsidRDefault="00031492">
      <w:pPr>
        <w:pStyle w:val="ProductList-Body"/>
      </w:pPr>
    </w:p>
    <w:p w:rsidR="00031492" w:rsidRDefault="00031492">
      <w:pPr>
        <w:pStyle w:val="ProductList-Body"/>
      </w:pPr>
    </w:p>
    <w:p w:rsidR="00031492" w:rsidRDefault="00031492">
      <w:pPr>
        <w:pStyle w:val="ProductList-Body"/>
      </w:pPr>
    </w:p>
    <w:p w:rsidR="00031492" w:rsidRDefault="00D60626">
      <w:pPr>
        <w:pStyle w:val="ProductList-ClauseHeading"/>
        <w:outlineLvl w:val="2"/>
      </w:pPr>
      <w:r>
        <w:t>Posesia și returnarea dispozitivului Data Box</w:t>
      </w:r>
    </w:p>
    <w:p w:rsidR="00031492" w:rsidRDefault="00D60626">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rsidR="00031492" w:rsidRDefault="00031492">
      <w:pPr>
        <w:pStyle w:val="ProductList-Body"/>
      </w:pPr>
    </w:p>
    <w:p w:rsidR="00031492" w:rsidRDefault="00D60626">
      <w:pPr>
        <w:pStyle w:val="ProductList-ClauseHeading"/>
        <w:outlineLvl w:val="2"/>
      </w:pPr>
      <w:r>
        <w:t>Expediere și titlu de proprietate; Taxe</w:t>
      </w:r>
    </w:p>
    <w:p w:rsidR="00031492" w:rsidRDefault="00D60626" w:rsidP="00D60626">
      <w:pPr>
        <w:pStyle w:val="ProductList-Bullet"/>
        <w:numPr>
          <w:ilvl w:val="0"/>
          <w:numId w:val="67"/>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rsidR="00031492" w:rsidRDefault="00031492">
      <w:pPr>
        <w:pStyle w:val="ProductList-Body"/>
      </w:pPr>
    </w:p>
    <w:p w:rsidR="00031492" w:rsidRDefault="00D60626" w:rsidP="00D60626">
      <w:pPr>
        <w:pStyle w:val="ProductList-Bullet"/>
        <w:numPr>
          <w:ilvl w:val="0"/>
          <w:numId w:val="68"/>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59">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(i) dacă dispozitivul Data Box se pierde sau se defectează grav în timp ce se află în custodia Clientului, (ii) dacă Clientul nu predă dispozitivul Data Box către curierul desemnat de Microsoft pentru returnare în perioada de după livrarea acestuia către Client sau (iii) pentru Data Box Edge, dacă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rsidR="00031492" w:rsidRDefault="00031492">
      <w:pPr>
        <w:pStyle w:val="ProductList-Body"/>
      </w:pPr>
    </w:p>
    <w:p w:rsidR="00031492" w:rsidRDefault="00031492">
      <w:pPr>
        <w:pStyle w:val="ProductList-Body"/>
      </w:pPr>
    </w:p>
    <w:tbl>
      <w:tblPr>
        <w:tblStyle w:val="PURTable"/>
        <w:tblW w:w="0" w:type="dxa"/>
        <w:tblLook w:val="04A0" w:firstRow="1" w:lastRow="0" w:firstColumn="1" w:lastColumn="0" w:noHBand="0" w:noVBand="1"/>
      </w:tblPr>
      <w:tblGrid>
        <w:gridCol w:w="3412"/>
        <w:gridCol w:w="7378"/>
      </w:tblGrid>
      <w:tr w:rsidR="0003149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31492" w:rsidRDefault="00D60626">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31492" w:rsidRDefault="00031492">
            <w:pPr>
              <w:pStyle w:val="ProductList-TableBody"/>
              <w:jc w:val="center"/>
            </w:pP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jc w:val="center"/>
            </w:pPr>
            <w:r>
              <w:rPr>
                <w:b/>
              </w:rPr>
              <w:t>Perioada de pierdere sau defecțiune materială și sume</w:t>
            </w: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Perioada: După 90 de zile</w:t>
            </w:r>
          </w:p>
          <w:p w:rsidR="00031492" w:rsidRDefault="00D60626">
            <w:pPr>
              <w:pStyle w:val="ProductList-TableBody"/>
            </w:pPr>
            <w:r>
              <w:t>Suma: 40.000 USD</w:t>
            </w: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Perioada: După 90 de zile</w:t>
            </w:r>
          </w:p>
          <w:p w:rsidR="00031492" w:rsidRDefault="00D60626">
            <w:pPr>
              <w:pStyle w:val="ProductList-TableBody"/>
            </w:pPr>
            <w:r>
              <w:t>Suma: 2.500,00 USD per Disk</w:t>
            </w: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Perioada: După 90 de zile</w:t>
            </w:r>
          </w:p>
          <w:p w:rsidR="00031492" w:rsidRDefault="00D60626">
            <w:pPr>
              <w:pStyle w:val="ProductList-TableBody"/>
            </w:pPr>
            <w:r>
              <w:t>Suma: 250.000,00 USD</w:t>
            </w: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Perioada: Dacă nu se returnează în interval de 30 de zile de la încetarea Serviciului</w:t>
            </w:r>
          </w:p>
          <w:p w:rsidR="00031492" w:rsidRDefault="00D60626">
            <w:pPr>
              <w:pStyle w:val="ProductList-TableBody"/>
            </w:pPr>
            <w:r>
              <w:t>Suma: 40.000 USD</w:t>
            </w:r>
          </w:p>
        </w:tc>
      </w:tr>
      <w:tr w:rsidR="00031492">
        <w:tc>
          <w:tcPr>
            <w:tcW w:w="380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31492" w:rsidRDefault="00D60626">
            <w:pPr>
              <w:pStyle w:val="ProductList-TableBody"/>
            </w:pPr>
            <w:r>
              <w:t>neaplicabil</w:t>
            </w:r>
          </w:p>
        </w:tc>
      </w:tr>
    </w:tbl>
    <w:p w:rsidR="00031492" w:rsidRDefault="00031492">
      <w:pPr>
        <w:pStyle w:val="ProductList-Body"/>
      </w:pPr>
    </w:p>
    <w:p w:rsidR="00031492" w:rsidRDefault="00D60626" w:rsidP="00D60626">
      <w:pPr>
        <w:pStyle w:val="ProductList-Bullet"/>
        <w:numPr>
          <w:ilvl w:val="0"/>
          <w:numId w:val="69"/>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rsidR="00031492" w:rsidRDefault="00031492">
      <w:pPr>
        <w:pStyle w:val="ProductList-Body"/>
      </w:pPr>
    </w:p>
    <w:p w:rsidR="00031492" w:rsidRDefault="00D60626" w:rsidP="00D60626">
      <w:pPr>
        <w:pStyle w:val="ProductList-Bullet"/>
        <w:numPr>
          <w:ilvl w:val="0"/>
          <w:numId w:val="70"/>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rsidR="00031492" w:rsidRDefault="00031492">
      <w:pPr>
        <w:pStyle w:val="ProductList-Body"/>
      </w:pPr>
    </w:p>
    <w:p w:rsidR="00031492" w:rsidRDefault="00031492">
      <w:pPr>
        <w:pStyle w:val="ProductList-Body"/>
      </w:pPr>
    </w:p>
    <w:p w:rsidR="00031492" w:rsidRDefault="00D60626">
      <w:pPr>
        <w:pStyle w:val="ProductList-ClauseHeading"/>
        <w:outlineLvl w:val="2"/>
      </w:pPr>
      <w:r>
        <w:t>Responsabilități în eventualitatea în care Clientul mută un dispozitiv Data Box între locații</w:t>
      </w:r>
    </w:p>
    <w:p w:rsidR="00031492" w:rsidRDefault="00D60626">
      <w:pPr>
        <w:pStyle w:val="ProductList-Body"/>
      </w:pPr>
      <w:r>
        <w:t xml:space="preserve">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w:t>
      </w:r>
      <w:r>
        <w:lastRenderedPageBreak/>
        <w:t>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rsidR="00031492" w:rsidRDefault="00031492">
      <w:pPr>
        <w:pStyle w:val="ProductList-Body"/>
      </w:pPr>
    </w:p>
    <w:p w:rsidR="00031492" w:rsidRDefault="00D60626">
      <w:pPr>
        <w:pStyle w:val="ProductList-ClauseHeading"/>
        <w:outlineLvl w:val="2"/>
      </w:pPr>
      <w:r>
        <w:t>Neacordarea garanției</w:t>
      </w:r>
    </w:p>
    <w:p w:rsidR="00031492" w:rsidRDefault="00D60626">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rsidR="00031492" w:rsidRDefault="00031492">
      <w:pPr>
        <w:pStyle w:val="ProductList-Body"/>
      </w:pPr>
    </w:p>
    <w:p w:rsidR="00031492" w:rsidRDefault="00D60626">
      <w:pPr>
        <w:pStyle w:val="ProductList-ClauseHeading"/>
        <w:outlineLvl w:val="2"/>
      </w:pPr>
      <w:r>
        <w:t>Legislația americană în materie de control al exporturilor</w:t>
      </w:r>
    </w:p>
    <w:p w:rsidR="00031492" w:rsidRDefault="00D60626">
      <w:pPr>
        <w:pStyle w:val="ProductList-Body"/>
      </w:pPr>
      <w:r>
        <w:t>Dispozitivele Data Box se supun prevederilor contractului de licențiere de volum al Clientului, contractului de abonament Azure și altor contracte cu clientul cu privire la jurisdicția SUA privind exportul.</w:t>
      </w:r>
    </w:p>
    <w:p w:rsidR="00031492" w:rsidRDefault="00031492">
      <w:pPr>
        <w:pStyle w:val="ProductList-Body"/>
      </w:pPr>
    </w:p>
    <w:p w:rsidR="00031492" w:rsidRDefault="00D60626">
      <w:pPr>
        <w:pStyle w:val="ProductList-ClauseHeading"/>
        <w:outlineLvl w:val="2"/>
      </w:pPr>
      <w:r>
        <w:t>Confidențialitate; prelucrarea datelor cu caracter personal</w:t>
      </w:r>
    </w:p>
    <w:p w:rsidR="00031492" w:rsidRDefault="00D60626" w:rsidP="00D60626">
      <w:pPr>
        <w:pStyle w:val="ProductList-Bullet"/>
        <w:numPr>
          <w:ilvl w:val="0"/>
          <w:numId w:val="71"/>
        </w:numPr>
      </w:pPr>
      <w:r>
        <w:rPr>
          <w:b/>
        </w:rPr>
        <w:t>Confidențialitatea</w:t>
      </w:r>
      <w:r>
        <w:t xml:space="preserve">. Angajamentul Microsoft de respectare a confidențialității se aplică Serviciului și dispozitivului Data Box în baza acestor Termeni suplimentari.  </w:t>
      </w:r>
    </w:p>
    <w:p w:rsidR="00031492" w:rsidRDefault="00031492">
      <w:pPr>
        <w:pStyle w:val="ProductList-Body"/>
      </w:pPr>
    </w:p>
    <w:p w:rsidR="00031492" w:rsidRDefault="00D60626" w:rsidP="00D60626">
      <w:pPr>
        <w:pStyle w:val="ProductList-Bullet"/>
        <w:numPr>
          <w:ilvl w:val="0"/>
          <w:numId w:val="72"/>
        </w:numPr>
      </w:pPr>
      <w:r>
        <w:rPr>
          <w:b/>
        </w:rPr>
        <w:t>Termenii</w:t>
      </w:r>
      <w:r>
        <w:t>.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w:t>
      </w:r>
    </w:p>
    <w:p w:rsidR="00031492" w:rsidRDefault="00031492">
      <w:pPr>
        <w:pStyle w:val="ProductList-Body"/>
      </w:pPr>
    </w:p>
    <w:p w:rsidR="00031492" w:rsidRDefault="00D60626" w:rsidP="00D60626">
      <w:pPr>
        <w:pStyle w:val="ProductList-Bullet"/>
        <w:numPr>
          <w:ilvl w:val="0"/>
          <w:numId w:val="73"/>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0">
        <w:r>
          <w:rPr>
            <w:color w:val="00467F"/>
            <w:u w:val="single"/>
          </w:rPr>
          <w:t>http://go.microsoft.com/?linkid=9840733</w:t>
        </w:r>
      </w:hyperlink>
      <w:r>
        <w:t>.</w:t>
      </w:r>
    </w:p>
    <w:p w:rsidR="00031492" w:rsidRDefault="00031492">
      <w:pPr>
        <w:pStyle w:val="ProductList-Body"/>
      </w:pPr>
    </w:p>
    <w:p w:rsidR="00031492" w:rsidRDefault="00031492">
      <w:pPr>
        <w:pStyle w:val="ProductList-Body"/>
        <w:jc w:val="right"/>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031492">
      <w:pPr>
        <w:pStyle w:val="ProductList-Body"/>
      </w:pPr>
    </w:p>
    <w:p w:rsidR="00031492" w:rsidRDefault="00D60626">
      <w:pPr>
        <w:pStyle w:val="ProductList-SectionHeading"/>
        <w:pageBreakBefore/>
        <w:outlineLvl w:val="0"/>
      </w:pPr>
      <w:bookmarkStart w:id="424" w:name="_Sec1230"/>
      <w:bookmarkEnd w:id="418"/>
      <w:r>
        <w:lastRenderedPageBreak/>
        <w:t>Anexa H – Beneficiile pentru utilizarea de către Elevi/Studenți și programele Academic</w:t>
      </w:r>
      <w:r>
        <w:fldChar w:fldCharType="begin"/>
      </w:r>
      <w:r>
        <w:instrText xml:space="preserve"> TC "</w:instrText>
      </w:r>
      <w:bookmarkStart w:id="425" w:name="_Toc4614148"/>
      <w:r>
        <w:instrText>Anexa H – Beneficiile pentru utilizarea de către Elevi/Studenți și programele Academic</w:instrText>
      </w:r>
      <w:bookmarkEnd w:id="425"/>
      <w:r>
        <w:instrText>" \l 1</w:instrText>
      </w:r>
      <w:r>
        <w:fldChar w:fldCharType="end"/>
      </w:r>
    </w:p>
    <w:p w:rsidR="00031492" w:rsidRDefault="00D60626">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rsidR="00031492" w:rsidRDefault="00D60626">
      <w:pPr>
        <w:pStyle w:val="ProductList-Offering1Heading"/>
        <w:outlineLvl w:val="1"/>
      </w:pPr>
      <w:r>
        <w:t>Beneficiile pentru utilizarea de către Elevi/Studenți în funcție de programul de calificare</w:t>
      </w:r>
      <w:r>
        <w:fldChar w:fldCharType="begin"/>
      </w:r>
      <w:r>
        <w:instrText xml:space="preserve"> TC "</w:instrText>
      </w:r>
      <w:bookmarkStart w:id="426" w:name="_Toc4614149"/>
      <w:r>
        <w:instrText>Beneficiile pentru utilizarea de către Elevi/Studenți în funcție de programul de calificare</w:instrText>
      </w:r>
      <w:bookmarkEnd w:id="426"/>
      <w:r>
        <w:instrText xml:space="preserve"> " \l 2</w:instrText>
      </w:r>
      <w:r>
        <w:fldChar w:fldCharType="end"/>
      </w:r>
    </w:p>
    <w:p w:rsidR="00031492" w:rsidRDefault="00D60626">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rsidR="00031492" w:rsidRDefault="00031492">
      <w:pPr>
        <w:pStyle w:val="ProductList-Body"/>
      </w:pPr>
    </w:p>
    <w:tbl>
      <w:tblPr>
        <w:tblStyle w:val="PURTable"/>
        <w:tblW w:w="0" w:type="dxa"/>
        <w:tblLook w:val="04A0" w:firstRow="1" w:lastRow="0" w:firstColumn="1" w:lastColumn="0" w:noHBand="0" w:noVBand="1"/>
      </w:tblPr>
      <w:tblGrid>
        <w:gridCol w:w="2210"/>
        <w:gridCol w:w="4390"/>
        <w:gridCol w:w="2651"/>
        <w:gridCol w:w="1549"/>
      </w:tblGrid>
      <w:tr w:rsidR="0003149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31492" w:rsidRDefault="00D60626">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031492" w:rsidRDefault="00D60626">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031492" w:rsidRDefault="00D60626">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031492" w:rsidRDefault="00D60626">
            <w:pPr>
              <w:pStyle w:val="ProductList-TableBody"/>
              <w:jc w:val="center"/>
            </w:pPr>
            <w:r>
              <w:rPr>
                <w:color w:val="FFFFFF"/>
              </w:rPr>
              <w:t>Instanțe elevi/studenți furnizate pentru profesor/personal sau lucrătorul cunoașterii</w:t>
            </w:r>
          </w:p>
          <w:p w:rsidR="00031492" w:rsidRDefault="00031492">
            <w:pPr>
              <w:pStyle w:val="ProductList-TableBody"/>
              <w:jc w:val="center"/>
            </w:pPr>
          </w:p>
        </w:tc>
      </w:tr>
      <w:tr w:rsidR="00031492">
        <w:tc>
          <w:tcPr>
            <w:tcW w:w="2440" w:type="dxa"/>
            <w:tcBorders>
              <w:bottom w:val="dashed" w:sz="4" w:space="0" w:color="6E6E6E"/>
              <w:right w:val="single" w:sz="4" w:space="0" w:color="6E6E6E"/>
            </w:tcBorders>
          </w:tcPr>
          <w:p w:rsidR="00031492" w:rsidRDefault="00D6062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31492" w:rsidRDefault="00D6062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31492" w:rsidRDefault="00D60626">
            <w:pPr>
              <w:pStyle w:val="ProductList-TableBody"/>
            </w:pPr>
            <w:r>
              <w:t>OVS-ES, School, EES</w:t>
            </w:r>
          </w:p>
        </w:tc>
        <w:tc>
          <w:tcPr>
            <w:tcW w:w="1600" w:type="dxa"/>
            <w:tcBorders>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left w:val="none" w:sz="4" w:space="0" w:color="6E6E6E"/>
              <w:bottom w:val="dashed" w:sz="4" w:space="0" w:color="6E6E6E"/>
              <w:right w:val="single" w:sz="4" w:space="0" w:color="6E6E6E"/>
            </w:tcBorders>
          </w:tcPr>
          <w:p w:rsidR="00031492" w:rsidRDefault="00D6062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left w:val="none" w:sz="4" w:space="0" w:color="6E6E6E"/>
              <w:bottom w:val="dashed" w:sz="4" w:space="0" w:color="6E6E6E"/>
              <w:right w:val="single" w:sz="4" w:space="0" w:color="6E6E6E"/>
            </w:tcBorders>
          </w:tcPr>
          <w:p w:rsidR="00031492" w:rsidRDefault="00D6062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15</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r w:rsidR="00031492">
        <w:tc>
          <w:tcPr>
            <w:tcW w:w="2440" w:type="dxa"/>
            <w:tcBorders>
              <w:top w:val="dashed" w:sz="4" w:space="0" w:color="6E6E6E"/>
              <w:bottom w:val="dashed" w:sz="4" w:space="0" w:color="6E6E6E"/>
              <w:right w:val="single" w:sz="4" w:space="0" w:color="6E6E6E"/>
            </w:tcBorders>
          </w:tcPr>
          <w:p w:rsidR="00031492" w:rsidRDefault="00D60626">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31492" w:rsidRDefault="00D6062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31492" w:rsidRDefault="00D60626">
            <w:pPr>
              <w:pStyle w:val="ProductList-TableBody"/>
            </w:pPr>
            <w:r>
              <w:t>40</w:t>
            </w:r>
          </w:p>
        </w:tc>
      </w:tr>
    </w:tbl>
    <w:p w:rsidR="00031492" w:rsidRDefault="00D60626">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031492" w:rsidRDefault="00D60626">
      <w:pPr>
        <w:pStyle w:val="ProductList-Body"/>
      </w:pPr>
      <w:r>
        <w:rPr>
          <w:i/>
          <w:vertAlign w:val="superscript"/>
        </w:rPr>
        <w:t>2</w:t>
      </w:r>
      <w:r>
        <w:rPr>
          <w:i/>
        </w:rPr>
        <w:t>Oferta de Beneficii pentru utilizarea de către Elevi/Studenți nu include Azure Information Protection.</w:t>
      </w:r>
    </w:p>
    <w:p w:rsidR="00031492" w:rsidRDefault="00D60626">
      <w:pPr>
        <w:pStyle w:val="ProductList-Body"/>
      </w:pPr>
      <w:r>
        <w:rPr>
          <w:i/>
          <w:vertAlign w:val="superscript"/>
        </w:rPr>
        <w:t>3</w:t>
      </w:r>
      <w:r>
        <w:rPr>
          <w:i/>
        </w:rPr>
        <w:t>Oferta de Beneficii pentru utilizarea de către Elevi/Studenți nu include Azure Information Protection și Microsoft Cloud App Security.</w:t>
      </w:r>
    </w:p>
    <w:p w:rsidR="00031492" w:rsidRDefault="00D60626">
      <w:pPr>
        <w:pStyle w:val="ProductList-Body"/>
      </w:pPr>
      <w:r>
        <w:rPr>
          <w:i/>
          <w:vertAlign w:val="superscript"/>
        </w:rPr>
        <w:t>4</w:t>
      </w:r>
      <w:r>
        <w:rPr>
          <w:i/>
        </w:rPr>
        <w:t>Beneficiile pentru utilizarea de către Elevi/Studenți conțin drepturi numai pentru Windows 10 E3/A3.</w:t>
      </w:r>
    </w:p>
    <w:p w:rsidR="00031492" w:rsidRDefault="00031492">
      <w:pPr>
        <w:pStyle w:val="ProductList-Body"/>
      </w:pPr>
    </w:p>
    <w:p w:rsidR="00031492" w:rsidRDefault="00D60626">
      <w:pPr>
        <w:pStyle w:val="ProductList-ClauseHeading"/>
        <w:outlineLvl w:val="2"/>
      </w:pPr>
      <w:r>
        <w:lastRenderedPageBreak/>
        <w:t>Limitări ale Windows Desktop Operating System</w:t>
      </w:r>
    </w:p>
    <w:p w:rsidR="00031492" w:rsidRDefault="00D6062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rsidR="00031492" w:rsidRDefault="00031492">
      <w:pPr>
        <w:pStyle w:val="ProductList-Body"/>
      </w:pPr>
    </w:p>
    <w:p w:rsidR="00031492" w:rsidRDefault="00D60626">
      <w:pPr>
        <w:pStyle w:val="ProductList-Offering1Heading"/>
        <w:outlineLvl w:val="1"/>
      </w:pPr>
      <w:r>
        <w:t>Scenarii combinate de Produse pentru platforma Education (EPP)</w:t>
      </w:r>
      <w:r>
        <w:fldChar w:fldCharType="begin"/>
      </w:r>
      <w:r>
        <w:instrText xml:space="preserve"> TC "</w:instrText>
      </w:r>
      <w:bookmarkStart w:id="427" w:name="_Toc4614150"/>
      <w:r>
        <w:instrText>Scenarii combinate de Produse pentru platforma Education (EPP)</w:instrText>
      </w:r>
      <w:bookmarkEnd w:id="427"/>
      <w:r>
        <w:instrText>" \l 2</w:instrText>
      </w:r>
      <w:r>
        <w:fldChar w:fldCharType="end"/>
      </w:r>
    </w:p>
    <w:p w:rsidR="00031492" w:rsidRDefault="00D60626">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rsidR="00031492" w:rsidRDefault="00031492">
      <w:pPr>
        <w:pStyle w:val="ProductList-Body"/>
      </w:pPr>
    </w:p>
    <w:tbl>
      <w:tblPr>
        <w:tblStyle w:val="PURTable"/>
        <w:tblW w:w="0" w:type="dxa"/>
        <w:tblLook w:val="04A0" w:firstRow="1" w:lastRow="0" w:firstColumn="1" w:lastColumn="0" w:noHBand="0" w:noVBand="1"/>
      </w:tblPr>
      <w:tblGrid>
        <w:gridCol w:w="5560"/>
        <w:gridCol w:w="5240"/>
      </w:tblGrid>
      <w:tr w:rsidR="0003149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31492" w:rsidRDefault="00D60626">
            <w:pPr>
              <w:pStyle w:val="ProductList-TableBody"/>
            </w:pPr>
            <w:r>
              <w:rPr>
                <w:color w:val="FFFFFF"/>
              </w:rPr>
              <w:t>Scenarii combinate permise pentru produsele EPP</w:t>
            </w:r>
          </w:p>
        </w:tc>
        <w:tc>
          <w:tcPr>
            <w:tcW w:w="5880" w:type="dxa"/>
            <w:shd w:val="clear" w:color="auto" w:fill="0070C0"/>
          </w:tcPr>
          <w:p w:rsidR="00031492" w:rsidRDefault="00D60626">
            <w:pPr>
              <w:pStyle w:val="ProductList-TableBody"/>
            </w:pPr>
            <w:r>
              <w:rPr>
                <w:color w:val="FFFFFF"/>
              </w:rPr>
              <w:t>Produs eligibil pentru SUB</w:t>
            </w:r>
          </w:p>
        </w:tc>
      </w:tr>
      <w:tr w:rsidR="00031492">
        <w:tc>
          <w:tcPr>
            <w:tcW w:w="6240" w:type="dxa"/>
          </w:tcPr>
          <w:p w:rsidR="00031492" w:rsidRDefault="00D60626">
            <w:pPr>
              <w:pStyle w:val="ProductList-TableBody"/>
            </w:pPr>
            <w:r>
              <w:t>Microsoft 365 A3 și Microsoft 365 A5</w:t>
            </w:r>
          </w:p>
        </w:tc>
        <w:tc>
          <w:tcPr>
            <w:tcW w:w="5880" w:type="dxa"/>
          </w:tcPr>
          <w:p w:rsidR="00031492" w:rsidRDefault="00D60626">
            <w:pPr>
              <w:pStyle w:val="ProductList-TableBody"/>
            </w:pPr>
            <w:r>
              <w:t>Microsoft 365 A3</w:t>
            </w:r>
          </w:p>
        </w:tc>
      </w:tr>
      <w:tr w:rsidR="00031492">
        <w:tc>
          <w:tcPr>
            <w:tcW w:w="6240" w:type="dxa"/>
          </w:tcPr>
          <w:p w:rsidR="00031492" w:rsidRDefault="00D60626">
            <w:pPr>
              <w:pStyle w:val="ProductList-TableBody"/>
            </w:pPr>
            <w:r>
              <w:t>EMS E3 și EMS E5</w:t>
            </w:r>
          </w:p>
        </w:tc>
        <w:tc>
          <w:tcPr>
            <w:tcW w:w="5880" w:type="dxa"/>
          </w:tcPr>
          <w:p w:rsidR="00031492" w:rsidRDefault="00D60626">
            <w:pPr>
              <w:pStyle w:val="ProductList-TableBody"/>
            </w:pPr>
            <w:r>
              <w:t>EMS E3</w:t>
            </w:r>
          </w:p>
        </w:tc>
      </w:tr>
      <w:tr w:rsidR="00031492">
        <w:tc>
          <w:tcPr>
            <w:tcW w:w="6240" w:type="dxa"/>
          </w:tcPr>
          <w:p w:rsidR="00031492" w:rsidRDefault="00D60626">
            <w:pPr>
              <w:pStyle w:val="ProductList-TableBody"/>
            </w:pPr>
            <w:r>
              <w:t>Windows 10 Education E3 și Windows 10 Education E5</w:t>
            </w:r>
          </w:p>
        </w:tc>
        <w:tc>
          <w:tcPr>
            <w:tcW w:w="5880" w:type="dxa"/>
          </w:tcPr>
          <w:p w:rsidR="00031492" w:rsidRDefault="00D60626">
            <w:pPr>
              <w:pStyle w:val="ProductList-TableBody"/>
            </w:pPr>
            <w:r>
              <w:t>Windows 10 Education E3</w:t>
            </w:r>
          </w:p>
        </w:tc>
      </w:tr>
      <w:tr w:rsidR="00031492">
        <w:tc>
          <w:tcPr>
            <w:tcW w:w="6240" w:type="dxa"/>
          </w:tcPr>
          <w:p w:rsidR="00031492" w:rsidRDefault="00D60626">
            <w:pPr>
              <w:pStyle w:val="ProductList-TableBody"/>
            </w:pPr>
            <w:r>
              <w:t>Office 365 ProPlus și Office 365 A3 și/sau Office 365 A5</w:t>
            </w:r>
          </w:p>
        </w:tc>
        <w:tc>
          <w:tcPr>
            <w:tcW w:w="5880" w:type="dxa"/>
          </w:tcPr>
          <w:p w:rsidR="00031492" w:rsidRDefault="00D60626">
            <w:pPr>
              <w:pStyle w:val="ProductList-TableBody"/>
            </w:pPr>
            <w:r>
              <w:t>Office 365 ProPlus</w:t>
            </w:r>
          </w:p>
        </w:tc>
      </w:tr>
      <w:tr w:rsidR="00031492">
        <w:tc>
          <w:tcPr>
            <w:tcW w:w="6240" w:type="dxa"/>
          </w:tcPr>
          <w:p w:rsidR="00031492" w:rsidRDefault="00D60626">
            <w:pPr>
              <w:pStyle w:val="ProductList-TableBody"/>
            </w:pPr>
            <w:r>
              <w:t>Office 365 A3 și Office 365 A5</w:t>
            </w:r>
          </w:p>
        </w:tc>
        <w:tc>
          <w:tcPr>
            <w:tcW w:w="5880" w:type="dxa"/>
          </w:tcPr>
          <w:p w:rsidR="00031492" w:rsidRDefault="00D60626">
            <w:pPr>
              <w:pStyle w:val="ProductList-TableBody"/>
            </w:pPr>
            <w:r>
              <w:t>Office 365 A3</w:t>
            </w:r>
          </w:p>
        </w:tc>
      </w:tr>
    </w:tbl>
    <w:p w:rsidR="00031492" w:rsidRDefault="00031492">
      <w:pPr>
        <w:pStyle w:val="ProductList-Body"/>
      </w:pPr>
    </w:p>
    <w:p w:rsidR="00031492" w:rsidRDefault="00D60626">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8" w:name="_Toc4614151"/>
      <w:r>
        <w:instrText>Disponibilitatea programului Înscrierea Enrollment for Education Solutions (versiunea dinainte de 2017)</w:instrText>
      </w:r>
      <w:bookmarkEnd w:id="428"/>
      <w:r>
        <w:instrText>" \l 2</w:instrText>
      </w:r>
      <w:r>
        <w:fldChar w:fldCharType="end"/>
      </w:r>
    </w:p>
    <w:p w:rsidR="00031492" w:rsidRDefault="00D60626">
      <w:pPr>
        <w:pStyle w:val="ProductList-Body"/>
      </w:pPr>
      <w:r>
        <w:t>Produsele eligibile și cerințele pentru Înscrierea Enrollment for Education Solutions (versiunile dinainte de 2017) sunt definite în această secțiune.</w:t>
      </w:r>
    </w:p>
    <w:p w:rsidR="00031492" w:rsidRDefault="00D60626">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03149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31492" w:rsidRDefault="00D60626">
            <w:pPr>
              <w:pStyle w:val="ProductList-TableBody"/>
              <w:jc w:val="center"/>
            </w:pPr>
            <w:r>
              <w:rPr>
                <w:color w:val="FFFFFF"/>
              </w:rPr>
              <w:t xml:space="preserve">EES </w:t>
            </w:r>
          </w:p>
        </w:tc>
      </w:tr>
      <w:tr w:rsidR="00031492">
        <w:tc>
          <w:tcPr>
            <w:tcW w:w="8820" w:type="dxa"/>
            <w:tcBorders>
              <w:top w:val="single" w:sz="4" w:space="0" w:color="FFFFFF"/>
              <w:left w:val="single" w:sz="4" w:space="0" w:color="FFFFFF"/>
              <w:bottom w:val="dashed" w:sz="4" w:space="0" w:color="B2B2B2"/>
              <w:right w:val="single" w:sz="4" w:space="0" w:color="FFFFFF"/>
            </w:tcBorders>
          </w:tcPr>
          <w:p w:rsidR="00031492" w:rsidRDefault="00D60626">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31492">
        <w:tc>
          <w:tcPr>
            <w:tcW w:w="8820" w:type="dxa"/>
            <w:tcBorders>
              <w:top w:val="dashed" w:sz="4" w:space="0" w:color="B2B2B2"/>
              <w:left w:val="single" w:sz="4" w:space="0" w:color="FFFFFF"/>
              <w:bottom w:val="dashed" w:sz="4" w:space="0" w:color="B2B2B2"/>
              <w:right w:val="single" w:sz="4" w:space="0" w:color="FFFFFF"/>
            </w:tcBorders>
          </w:tcPr>
          <w:p w:rsidR="00031492" w:rsidRDefault="00D60626">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31492">
        <w:tc>
          <w:tcPr>
            <w:tcW w:w="8820" w:type="dxa"/>
            <w:tcBorders>
              <w:top w:val="dashed" w:sz="4" w:space="0" w:color="B2B2B2"/>
              <w:left w:val="single" w:sz="4" w:space="0" w:color="FFFFFF"/>
              <w:bottom w:val="dashed" w:sz="4" w:space="0" w:color="B2B2B2"/>
              <w:right w:val="single" w:sz="4" w:space="0" w:color="FFFFFF"/>
            </w:tcBorders>
          </w:tcPr>
          <w:p w:rsidR="00031492" w:rsidRDefault="00D60626">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31492">
        <w:tc>
          <w:tcPr>
            <w:tcW w:w="8820" w:type="dxa"/>
            <w:tcBorders>
              <w:top w:val="dashed" w:sz="4" w:space="0" w:color="B2B2B2"/>
              <w:left w:val="single" w:sz="4" w:space="0" w:color="FFFFFF"/>
              <w:bottom w:val="dashed" w:sz="4" w:space="0" w:color="B2B2B2"/>
              <w:right w:val="single" w:sz="4" w:space="0" w:color="FFFFFF"/>
            </w:tcBorders>
          </w:tcPr>
          <w:p w:rsidR="00031492" w:rsidRDefault="00D6062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31492">
        <w:tc>
          <w:tcPr>
            <w:tcW w:w="8820" w:type="dxa"/>
            <w:tcBorders>
              <w:top w:val="dashed" w:sz="4" w:space="0" w:color="B2B2B2"/>
              <w:left w:val="single" w:sz="4" w:space="0" w:color="FFFFFF"/>
              <w:bottom w:val="dashed" w:sz="4" w:space="0" w:color="B2B2B2"/>
              <w:right w:val="single" w:sz="4" w:space="0" w:color="FFFFFF"/>
            </w:tcBorders>
          </w:tcPr>
          <w:p w:rsidR="00031492" w:rsidRDefault="00D60626">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31492">
        <w:tc>
          <w:tcPr>
            <w:tcW w:w="8820" w:type="dxa"/>
            <w:tcBorders>
              <w:top w:val="dashed" w:sz="4" w:space="0" w:color="B2B2B2"/>
              <w:left w:val="single" w:sz="4" w:space="0" w:color="FFFFFF"/>
              <w:bottom w:val="single" w:sz="4" w:space="0" w:color="FFFFFF"/>
              <w:right w:val="single" w:sz="4" w:space="0" w:color="FFFFFF"/>
            </w:tcBorders>
          </w:tcPr>
          <w:p w:rsidR="00031492" w:rsidRDefault="00D60626">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31492" w:rsidRDefault="00D6062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031492" w:rsidRDefault="00031492">
      <w:pPr>
        <w:pStyle w:val="ProductList-Body"/>
      </w:pPr>
    </w:p>
    <w:p w:rsidR="00031492" w:rsidRDefault="00D60626">
      <w:pPr>
        <w:pStyle w:val="ProductList-ClauseHeading"/>
        <w:outlineLvl w:val="2"/>
      </w:pPr>
      <w:r>
        <w:t>Cerințe</w:t>
      </w:r>
    </w:p>
    <w:p w:rsidR="00031492" w:rsidRDefault="00D60626" w:rsidP="00D60626">
      <w:pPr>
        <w:pStyle w:val="ProductList-Bullet"/>
        <w:numPr>
          <w:ilvl w:val="0"/>
          <w:numId w:val="74"/>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rsidR="00031492" w:rsidRDefault="00D60626" w:rsidP="00D60626">
      <w:pPr>
        <w:pStyle w:val="ProductList-Bullet"/>
        <w:numPr>
          <w:ilvl w:val="0"/>
          <w:numId w:val="74"/>
        </w:numPr>
      </w:pPr>
      <w:r>
        <w:t>Numărul de Servicii online pentru platformă pentru care Instituția acordă licență nu poate fi mai mic decât numărul de produse înlocuite din Platforma desktop.</w:t>
      </w:r>
    </w:p>
    <w:p w:rsidR="00031492" w:rsidRDefault="00D60626" w:rsidP="00D60626">
      <w:pPr>
        <w:pStyle w:val="ProductList-Bullet"/>
        <w:numPr>
          <w:ilvl w:val="0"/>
          <w:numId w:val="74"/>
        </w:numPr>
      </w:pPr>
      <w:r>
        <w:t xml:space="preserve">Pe durata înscrierii se pot adăuga în orice moment Servicii online pentru platformă. </w:t>
      </w:r>
    </w:p>
    <w:p w:rsidR="00031492" w:rsidRDefault="00031492">
      <w:pPr>
        <w:pStyle w:val="ProductList-Body"/>
      </w:pPr>
    </w:p>
    <w:p w:rsidR="00031492" w:rsidRDefault="00D60626">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03149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31492" w:rsidRDefault="00D60626">
            <w:pPr>
              <w:pStyle w:val="ProductList-TableBody"/>
            </w:pPr>
            <w:r>
              <w:rPr>
                <w:color w:val="FFFFFF"/>
              </w:rPr>
              <w:t>Produse eligibile din platforma desktop</w:t>
            </w:r>
          </w:p>
        </w:tc>
        <w:tc>
          <w:tcPr>
            <w:tcW w:w="6120" w:type="dxa"/>
            <w:shd w:val="clear" w:color="auto" w:fill="0070C0"/>
          </w:tcPr>
          <w:p w:rsidR="00031492" w:rsidRDefault="00D60626">
            <w:pPr>
              <w:pStyle w:val="ProductList-TableBody"/>
            </w:pPr>
            <w:r>
              <w:rPr>
                <w:color w:val="FFFFFF"/>
              </w:rPr>
              <w:t>Serviciu online eligibil</w:t>
            </w:r>
          </w:p>
        </w:tc>
      </w:tr>
      <w:tr w:rsidR="00031492">
        <w:tc>
          <w:tcPr>
            <w:tcW w:w="6000" w:type="dxa"/>
          </w:tcPr>
          <w:p w:rsidR="00031492" w:rsidRDefault="00D60626">
            <w:pPr>
              <w:pStyle w:val="ProductList-TableBody"/>
            </w:pPr>
            <w:r>
              <w:t xml:space="preserve">Office Professional Plus 2016 </w:t>
            </w:r>
            <w:r>
              <w:rPr>
                <w:b/>
              </w:rPr>
              <w:t>și</w:t>
            </w:r>
          </w:p>
          <w:p w:rsidR="00031492" w:rsidRDefault="00D60626">
            <w:pPr>
              <w:pStyle w:val="ProductList-TableBody"/>
            </w:pPr>
            <w:r>
              <w:t xml:space="preserve">Licență Core CAL Desktop sau ECAL Suite (dispozitiv) </w:t>
            </w:r>
            <w:r>
              <w:rPr>
                <w:b/>
              </w:rPr>
              <w:t>și</w:t>
            </w:r>
          </w:p>
          <w:p w:rsidR="00031492" w:rsidRDefault="00D60626">
            <w:pPr>
              <w:pStyle w:val="ProductList-TableBody"/>
            </w:pPr>
            <w:r>
              <w:t xml:space="preserve">Windows 10 Education E5 (per dispozitiv) </w:t>
            </w:r>
          </w:p>
        </w:tc>
        <w:tc>
          <w:tcPr>
            <w:tcW w:w="6120" w:type="dxa"/>
          </w:tcPr>
          <w:p w:rsidR="00031492" w:rsidRDefault="00D60626">
            <w:pPr>
              <w:pStyle w:val="ProductList-TableBody"/>
            </w:pPr>
            <w:r>
              <w:t>Microsoft 365 Education A3/A5 (Licență SL utilizator)</w:t>
            </w:r>
          </w:p>
        </w:tc>
      </w:tr>
      <w:tr w:rsidR="00031492">
        <w:tc>
          <w:tcPr>
            <w:tcW w:w="6000" w:type="dxa"/>
          </w:tcPr>
          <w:p w:rsidR="00031492" w:rsidRDefault="00D60626">
            <w:pPr>
              <w:pStyle w:val="ProductList-TableBody"/>
            </w:pPr>
            <w:r>
              <w:t xml:space="preserve">Office Professional Plus 2016 </w:t>
            </w:r>
            <w:r>
              <w:rPr>
                <w:b/>
              </w:rPr>
              <w:t>și</w:t>
            </w:r>
          </w:p>
          <w:p w:rsidR="00031492" w:rsidRDefault="00D60626">
            <w:pPr>
              <w:pStyle w:val="ProductList-TableBody"/>
            </w:pPr>
            <w:r>
              <w:t>Core CAL sau ECAL Suite (dispozitiv)</w:t>
            </w:r>
          </w:p>
        </w:tc>
        <w:tc>
          <w:tcPr>
            <w:tcW w:w="6120" w:type="dxa"/>
          </w:tcPr>
          <w:p w:rsidR="00031492" w:rsidRDefault="00D60626">
            <w:pPr>
              <w:pStyle w:val="ProductList-TableBody"/>
            </w:pPr>
            <w:r>
              <w:t xml:space="preserve">Office 365 A3/A5 (Licență SL utilizator) </w:t>
            </w:r>
            <w:r>
              <w:rPr>
                <w:b/>
              </w:rPr>
              <w:t>și</w:t>
            </w:r>
          </w:p>
          <w:p w:rsidR="00031492" w:rsidRDefault="00D60626">
            <w:pPr>
              <w:pStyle w:val="ProductList-TableBody"/>
            </w:pPr>
            <w:r>
              <w:t>EMS E3/E5</w:t>
            </w:r>
          </w:p>
        </w:tc>
      </w:tr>
      <w:tr w:rsidR="00031492">
        <w:tc>
          <w:tcPr>
            <w:tcW w:w="6000" w:type="dxa"/>
          </w:tcPr>
          <w:p w:rsidR="00031492" w:rsidRDefault="00D60626">
            <w:pPr>
              <w:pStyle w:val="ProductList-TableBody"/>
            </w:pPr>
            <w:r>
              <w:t>Core CAL sau ECAL Suite (dispozitiv)</w:t>
            </w:r>
          </w:p>
        </w:tc>
        <w:tc>
          <w:tcPr>
            <w:tcW w:w="6120" w:type="dxa"/>
          </w:tcPr>
          <w:p w:rsidR="00031492" w:rsidRDefault="00D60626">
            <w:pPr>
              <w:pStyle w:val="ProductList-TableBody"/>
            </w:pPr>
            <w:r>
              <w:t>Office 365 A3/A5</w:t>
            </w:r>
          </w:p>
        </w:tc>
      </w:tr>
      <w:tr w:rsidR="00031492">
        <w:tc>
          <w:tcPr>
            <w:tcW w:w="6000" w:type="dxa"/>
          </w:tcPr>
          <w:p w:rsidR="00031492" w:rsidRDefault="00D60626">
            <w:pPr>
              <w:pStyle w:val="ProductList-TableBody"/>
            </w:pPr>
            <w:r>
              <w:t>Office Professional Plus 2016</w:t>
            </w:r>
          </w:p>
        </w:tc>
        <w:tc>
          <w:tcPr>
            <w:tcW w:w="6120" w:type="dxa"/>
          </w:tcPr>
          <w:p w:rsidR="00031492" w:rsidRDefault="00D60626">
            <w:pPr>
              <w:pStyle w:val="ProductList-TableBody"/>
            </w:pPr>
            <w:r>
              <w:t>Office 365 ProPlus</w:t>
            </w:r>
          </w:p>
        </w:tc>
      </w:tr>
    </w:tbl>
    <w:p w:rsidR="00031492" w:rsidRDefault="00031492">
      <w:pPr>
        <w:pStyle w:val="ProductList-Body"/>
      </w:pPr>
    </w:p>
    <w:p w:rsidR="00031492" w:rsidRDefault="00031492">
      <w:pPr>
        <w:pStyle w:val="PURBreadcrumb"/>
      </w:pPr>
    </w:p>
    <w:tbl>
      <w:tblPr>
        <w:tblStyle w:val="PURTable"/>
        <w:tblW w:w="0" w:type="dxa"/>
        <w:tblLook w:val="04A0" w:firstRow="1" w:lastRow="0" w:firstColumn="1" w:lastColumn="0" w:noHBand="0" w:noVBand="1"/>
      </w:tblPr>
      <w:tblGrid>
        <w:gridCol w:w="10800"/>
      </w:tblGrid>
      <w:tr w:rsidR="000314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31492" w:rsidRDefault="001178AC">
            <w:pPr>
              <w:pStyle w:val="ProductList-TableBody"/>
              <w:jc w:val="right"/>
            </w:pPr>
            <w:hyperlink w:anchor="_Sec842">
              <w:r w:rsidR="00D60626">
                <w:rPr>
                  <w:color w:val="00467F"/>
                  <w:sz w:val="14"/>
                  <w:u w:val="single"/>
                </w:rPr>
                <w:t>Cuprins</w:t>
              </w:r>
            </w:hyperlink>
            <w:r w:rsidR="00D60626">
              <w:rPr>
                <w:sz w:val="14"/>
              </w:rPr>
              <w:t>/</w:t>
            </w:r>
            <w:hyperlink w:anchor="_Sec549">
              <w:r w:rsidR="00D60626">
                <w:rPr>
                  <w:color w:val="00467F"/>
                  <w:sz w:val="14"/>
                  <w:u w:val="single"/>
                </w:rPr>
                <w:t>Glosar</w:t>
              </w:r>
            </w:hyperlink>
            <w:r w:rsidR="00D60626">
              <w:rPr>
                <w:sz w:val="14"/>
              </w:rPr>
              <w:t>/</w:t>
            </w:r>
            <w:hyperlink w:anchor="_Sec844">
              <w:r w:rsidR="00D60626">
                <w:rPr>
                  <w:color w:val="00467F"/>
                  <w:sz w:val="14"/>
                  <w:u w:val="single"/>
                </w:rPr>
                <w:t>Index</w:t>
              </w:r>
            </w:hyperlink>
          </w:p>
        </w:tc>
      </w:tr>
    </w:tbl>
    <w:p w:rsidR="00031492" w:rsidRDefault="00031492">
      <w:pPr>
        <w:pStyle w:val="ProductList-Body"/>
      </w:pPr>
    </w:p>
    <w:p w:rsidR="00031492" w:rsidRDefault="00031492">
      <w:pPr>
        <w:sectPr w:rsidR="00031492">
          <w:headerReference w:type="default" r:id="rId161"/>
          <w:footerReference w:type="default" r:id="rId162"/>
          <w:type w:val="continuous"/>
          <w:pgSz w:w="12240" w:h="15840" w:code="1"/>
          <w:pgMar w:top="1170" w:right="720" w:bottom="720" w:left="720" w:header="432" w:footer="288" w:gutter="0"/>
          <w:cols w:space="360"/>
        </w:sectPr>
      </w:pPr>
    </w:p>
    <w:bookmarkEnd w:id="424"/>
    <w:p w:rsidR="00031492" w:rsidRDefault="00D60626">
      <w:pPr>
        <w:pStyle w:val="ProductList-SectionHeading"/>
        <w:pageBreakBefore/>
        <w:outlineLvl w:val="0"/>
      </w:pPr>
      <w:r>
        <w:lastRenderedPageBreak/>
        <w:t>Index</w:t>
      </w:r>
      <w:r>
        <w:fldChar w:fldCharType="begin"/>
      </w:r>
      <w:r>
        <w:instrText xml:space="preserve"> TC "</w:instrText>
      </w:r>
      <w:bookmarkStart w:id="429" w:name="_Toc4614152"/>
      <w:r>
        <w:instrText>Index</w:instrText>
      </w:r>
      <w:bookmarkEnd w:id="429"/>
      <w:r>
        <w:instrText>" \l 1</w:instrText>
      </w:r>
      <w:r>
        <w:fldChar w:fldCharType="end"/>
      </w:r>
    </w:p>
    <w:p w:rsidR="00031492" w:rsidRDefault="00031492">
      <w:pPr>
        <w:pStyle w:val="ProductList-Body"/>
      </w:pPr>
    </w:p>
    <w:p w:rsidR="00031492" w:rsidRDefault="00031492">
      <w:pPr>
        <w:sectPr w:rsidR="00031492">
          <w:headerReference w:type="default" r:id="rId163"/>
          <w:footerReference w:type="default" r:id="rId164"/>
          <w:type w:val="continuous"/>
          <w:pgSz w:w="12240" w:h="15840" w:code="1"/>
          <w:pgMar w:top="1170" w:right="720" w:bottom="720" w:left="720" w:header="432" w:footer="288" w:gutter="0"/>
          <w:cols w:space="360"/>
        </w:sectPr>
      </w:pPr>
    </w:p>
    <w:p w:rsidR="008A5301" w:rsidRDefault="00D60626">
      <w:pPr>
        <w:pStyle w:val="ProductList-Body"/>
        <w:rPr>
          <w:noProof/>
        </w:rPr>
        <w:sectPr w:rsidR="008A5301" w:rsidSect="008A53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A5301" w:rsidRDefault="008A5301">
      <w:pPr>
        <w:pStyle w:val="Index1"/>
        <w:tabs>
          <w:tab w:val="right" w:pos="5030"/>
        </w:tabs>
        <w:rPr>
          <w:noProof/>
        </w:rPr>
      </w:pPr>
      <w:r>
        <w:rPr>
          <w:noProof/>
        </w:rPr>
        <w:t>, Licență CAL Microsoft Dynamics 365 for Operations, 87</w:t>
      </w:r>
    </w:p>
    <w:p w:rsidR="008A5301" w:rsidRDefault="008A5301">
      <w:pPr>
        <w:pStyle w:val="Index1"/>
        <w:tabs>
          <w:tab w:val="right" w:pos="5030"/>
        </w:tabs>
        <w:rPr>
          <w:noProof/>
        </w:rPr>
      </w:pPr>
      <w:r>
        <w:rPr>
          <w:noProof/>
        </w:rPr>
        <w:t>, System Center Datacenter (licențe nucleu cu 2 pachete), 19</w:t>
      </w:r>
    </w:p>
    <w:p w:rsidR="008A5301" w:rsidRDefault="008A5301">
      <w:pPr>
        <w:pStyle w:val="Index1"/>
        <w:tabs>
          <w:tab w:val="right" w:pos="5030"/>
        </w:tabs>
        <w:rPr>
          <w:noProof/>
        </w:rPr>
      </w:pPr>
      <w:r>
        <w:rPr>
          <w:noProof/>
        </w:rPr>
        <w:t>, System Center Standard (licențe nucleu cu 2 pachete), 19</w:t>
      </w:r>
    </w:p>
    <w:p w:rsidR="008A5301" w:rsidRDefault="008A5301">
      <w:pPr>
        <w:pStyle w:val="Index1"/>
        <w:tabs>
          <w:tab w:val="right" w:pos="5030"/>
        </w:tabs>
        <w:rPr>
          <w:noProof/>
        </w:rPr>
      </w:pPr>
      <w:r>
        <w:rPr>
          <w:noProof/>
        </w:rPr>
        <w:t>125 de licențe pentru site-ul de examen Microsoft Learning MOS/Certificare MCE, 75</w:t>
      </w:r>
    </w:p>
    <w:p w:rsidR="008A5301" w:rsidRDefault="008A5301">
      <w:pPr>
        <w:pStyle w:val="Index1"/>
        <w:tabs>
          <w:tab w:val="right" w:pos="5030"/>
        </w:tabs>
        <w:rPr>
          <w:noProof/>
        </w:rPr>
      </w:pPr>
      <w:r>
        <w:rPr>
          <w:noProof/>
        </w:rPr>
        <w:t>125 de licențe pentru site-ul de examen Microsoft Learning MTA/Certificare MCA, 75</w:t>
      </w:r>
    </w:p>
    <w:p w:rsidR="008A5301" w:rsidRDefault="008A5301">
      <w:pPr>
        <w:pStyle w:val="Index1"/>
        <w:tabs>
          <w:tab w:val="right" w:pos="5030"/>
        </w:tabs>
        <w:rPr>
          <w:noProof/>
        </w:rPr>
      </w:pPr>
      <w:r>
        <w:rPr>
          <w:noProof/>
        </w:rPr>
        <w:t>500 de licențe pentru site-ul de examen Microsoft Learning MOS/MTA/Certificare MCE, 76</w:t>
      </w:r>
    </w:p>
    <w:p w:rsidR="008A5301" w:rsidRDefault="008A5301">
      <w:pPr>
        <w:pStyle w:val="Index1"/>
        <w:tabs>
          <w:tab w:val="right" w:pos="5030"/>
        </w:tabs>
        <w:rPr>
          <w:noProof/>
        </w:rPr>
      </w:pPr>
      <w:r>
        <w:rPr>
          <w:noProof/>
        </w:rPr>
        <w:t>Abonament Visual Studio Enterprise, 93</w:t>
      </w:r>
    </w:p>
    <w:p w:rsidR="008A5301" w:rsidRDefault="008A5301">
      <w:pPr>
        <w:pStyle w:val="Index1"/>
        <w:tabs>
          <w:tab w:val="right" w:pos="5030"/>
        </w:tabs>
        <w:rPr>
          <w:noProof/>
        </w:rPr>
      </w:pPr>
      <w:r>
        <w:rPr>
          <w:noProof/>
        </w:rPr>
        <w:t>Abonament Visual Studio Enterprise 2019, 38</w:t>
      </w:r>
    </w:p>
    <w:p w:rsidR="008A5301" w:rsidRDefault="008A5301">
      <w:pPr>
        <w:pStyle w:val="Index1"/>
        <w:tabs>
          <w:tab w:val="right" w:pos="5030"/>
        </w:tabs>
        <w:rPr>
          <w:noProof/>
        </w:rPr>
      </w:pPr>
      <w:r>
        <w:rPr>
          <w:noProof/>
        </w:rPr>
        <w:t>Abonament Visual Studio Professional, 87, 93</w:t>
      </w:r>
    </w:p>
    <w:p w:rsidR="008A5301" w:rsidRDefault="008A5301">
      <w:pPr>
        <w:pStyle w:val="Index1"/>
        <w:tabs>
          <w:tab w:val="right" w:pos="5030"/>
        </w:tabs>
        <w:rPr>
          <w:noProof/>
        </w:rPr>
      </w:pPr>
      <w:r>
        <w:rPr>
          <w:noProof/>
        </w:rPr>
        <w:t>Abonament Visual Studio Professional 2019, 38</w:t>
      </w:r>
    </w:p>
    <w:p w:rsidR="008A5301" w:rsidRDefault="008A5301">
      <w:pPr>
        <w:pStyle w:val="Index1"/>
        <w:tabs>
          <w:tab w:val="right" w:pos="5030"/>
        </w:tabs>
        <w:rPr>
          <w:noProof/>
        </w:rPr>
      </w:pPr>
      <w:r>
        <w:rPr>
          <w:noProof/>
        </w:rPr>
        <w:t>Abonament Visual Studio Test Professional, 87</w:t>
      </w:r>
    </w:p>
    <w:p w:rsidR="008A5301" w:rsidRDefault="008A5301">
      <w:pPr>
        <w:pStyle w:val="Index1"/>
        <w:tabs>
          <w:tab w:val="right" w:pos="5030"/>
        </w:tabs>
        <w:rPr>
          <w:noProof/>
        </w:rPr>
      </w:pPr>
      <w:r>
        <w:rPr>
          <w:noProof/>
        </w:rPr>
        <w:t>Abonament Visual Studio Test Professional, 93</w:t>
      </w:r>
    </w:p>
    <w:p w:rsidR="008A5301" w:rsidRDefault="008A5301">
      <w:pPr>
        <w:pStyle w:val="Index1"/>
        <w:tabs>
          <w:tab w:val="right" w:pos="5030"/>
        </w:tabs>
        <w:rPr>
          <w:noProof/>
        </w:rPr>
      </w:pPr>
      <w:r>
        <w:rPr>
          <w:noProof/>
        </w:rPr>
        <w:t>Abonament Visual Studio Test Professional 2019, 38</w:t>
      </w:r>
    </w:p>
    <w:p w:rsidR="008A5301" w:rsidRDefault="008A5301">
      <w:pPr>
        <w:pStyle w:val="Index1"/>
        <w:tabs>
          <w:tab w:val="right" w:pos="5030"/>
        </w:tabs>
        <w:rPr>
          <w:noProof/>
        </w:rPr>
      </w:pPr>
      <w:r>
        <w:rPr>
          <w:noProof/>
        </w:rPr>
        <w:t>abonamentul Visual Studio Enterprise, 87</w:t>
      </w:r>
    </w:p>
    <w:p w:rsidR="008A5301" w:rsidRDefault="008A5301">
      <w:pPr>
        <w:pStyle w:val="Index1"/>
        <w:tabs>
          <w:tab w:val="right" w:pos="5030"/>
        </w:tabs>
        <w:rPr>
          <w:noProof/>
        </w:rPr>
      </w:pPr>
      <w:r>
        <w:rPr>
          <w:noProof/>
        </w:rPr>
        <w:t>Access 2019, 23</w:t>
      </w:r>
    </w:p>
    <w:p w:rsidR="008A5301" w:rsidRDefault="008A5301">
      <w:pPr>
        <w:pStyle w:val="Index1"/>
        <w:tabs>
          <w:tab w:val="right" w:pos="5030"/>
        </w:tabs>
        <w:rPr>
          <w:noProof/>
        </w:rPr>
      </w:pPr>
      <w:r>
        <w:rPr>
          <w:noProof/>
        </w:rPr>
        <w:t>API pentru Microsoft Translator, 56</w:t>
      </w:r>
    </w:p>
    <w:p w:rsidR="008A5301" w:rsidRDefault="008A5301">
      <w:pPr>
        <w:pStyle w:val="Index1"/>
        <w:tabs>
          <w:tab w:val="right" w:pos="5030"/>
        </w:tabs>
        <w:rPr>
          <w:noProof/>
        </w:rPr>
      </w:pPr>
      <w:r>
        <w:rPr>
          <w:noProof/>
        </w:rPr>
        <w:t>Aplicația de securitate Microsoft Cloud, 74</w:t>
      </w:r>
    </w:p>
    <w:p w:rsidR="008A5301" w:rsidRDefault="008A5301">
      <w:pPr>
        <w:pStyle w:val="Index1"/>
        <w:tabs>
          <w:tab w:val="right" w:pos="5030"/>
        </w:tabs>
        <w:rPr>
          <w:noProof/>
        </w:rPr>
      </w:pPr>
      <w:r>
        <w:rPr>
          <w:noProof/>
        </w:rPr>
        <w:t>Arhivare Exchange Online pentru Exchange Online, 69</w:t>
      </w:r>
    </w:p>
    <w:p w:rsidR="008A5301" w:rsidRDefault="008A5301">
      <w:pPr>
        <w:pStyle w:val="Index1"/>
        <w:tabs>
          <w:tab w:val="right" w:pos="5030"/>
        </w:tabs>
        <w:rPr>
          <w:noProof/>
        </w:rPr>
      </w:pPr>
      <w:r>
        <w:rPr>
          <w:noProof/>
        </w:rPr>
        <w:t>Arhivare Exchange Online pentru Exchange Server, 69</w:t>
      </w:r>
    </w:p>
    <w:p w:rsidR="008A5301" w:rsidRDefault="008A5301">
      <w:pPr>
        <w:pStyle w:val="Index1"/>
        <w:tabs>
          <w:tab w:val="right" w:pos="5030"/>
        </w:tabs>
        <w:rPr>
          <w:noProof/>
        </w:rPr>
      </w:pPr>
      <w:r>
        <w:rPr>
          <w:noProof/>
        </w:rPr>
        <w:t>Asistență directă pentru Dynamics 365 Pro, 64</w:t>
      </w:r>
    </w:p>
    <w:p w:rsidR="008A5301" w:rsidRDefault="008A5301">
      <w:pPr>
        <w:pStyle w:val="Index1"/>
        <w:tabs>
          <w:tab w:val="right" w:pos="5030"/>
        </w:tabs>
        <w:rPr>
          <w:noProof/>
        </w:rPr>
      </w:pPr>
      <w:r>
        <w:rPr>
          <w:noProof/>
        </w:rPr>
        <w:t>Asistență îmbunătățită pentru Dynamics 365, 64</w:t>
      </w:r>
    </w:p>
    <w:p w:rsidR="008A5301" w:rsidRDefault="008A5301">
      <w:pPr>
        <w:pStyle w:val="Index1"/>
        <w:tabs>
          <w:tab w:val="right" w:pos="5030"/>
        </w:tabs>
        <w:rPr>
          <w:noProof/>
        </w:rPr>
      </w:pPr>
      <w:r>
        <w:rPr>
          <w:noProof/>
        </w:rPr>
        <w:t>Asistența Microsoft Azure StorSimple de tip Premium, 57</w:t>
      </w:r>
    </w:p>
    <w:p w:rsidR="008A5301" w:rsidRDefault="008A5301">
      <w:pPr>
        <w:pStyle w:val="Index1"/>
        <w:tabs>
          <w:tab w:val="right" w:pos="5030"/>
        </w:tabs>
        <w:rPr>
          <w:noProof/>
        </w:rPr>
      </w:pPr>
      <w:r>
        <w:rPr>
          <w:noProof/>
        </w:rPr>
        <w:t>Asistența Microsoft Azure StorSimple de tip Standard, 57</w:t>
      </w:r>
    </w:p>
    <w:p w:rsidR="008A5301" w:rsidRDefault="008A5301">
      <w:pPr>
        <w:pStyle w:val="Index1"/>
        <w:tabs>
          <w:tab w:val="right" w:pos="5030"/>
        </w:tabs>
        <w:rPr>
          <w:noProof/>
        </w:rPr>
      </w:pPr>
      <w:r>
        <w:rPr>
          <w:noProof/>
        </w:rPr>
        <w:t>Asistență profesională directă Azure Active*, 57</w:t>
      </w:r>
    </w:p>
    <w:p w:rsidR="008A5301" w:rsidRDefault="008A5301">
      <w:pPr>
        <w:pStyle w:val="Index1"/>
        <w:tabs>
          <w:tab w:val="right" w:pos="5030"/>
        </w:tabs>
        <w:rPr>
          <w:noProof/>
        </w:rPr>
      </w:pPr>
      <w:r>
        <w:rPr>
          <w:noProof/>
        </w:rPr>
        <w:t>Asistență standard Azure Active*, 57</w:t>
      </w:r>
    </w:p>
    <w:p w:rsidR="008A5301" w:rsidRDefault="008A5301">
      <w:pPr>
        <w:pStyle w:val="Index1"/>
        <w:tabs>
          <w:tab w:val="right" w:pos="5030"/>
        </w:tabs>
        <w:rPr>
          <w:noProof/>
        </w:rPr>
      </w:pPr>
      <w:r>
        <w:rPr>
          <w:noProof/>
        </w:rPr>
        <w:t>Azure Active Directory Basic, 57</w:t>
      </w:r>
    </w:p>
    <w:p w:rsidR="008A5301" w:rsidRDefault="008A5301">
      <w:pPr>
        <w:pStyle w:val="Index1"/>
        <w:tabs>
          <w:tab w:val="right" w:pos="5030"/>
        </w:tabs>
        <w:rPr>
          <w:noProof/>
        </w:rPr>
      </w:pPr>
      <w:r>
        <w:rPr>
          <w:noProof/>
        </w:rPr>
        <w:t>Azure App Service Plan, 56</w:t>
      </w:r>
    </w:p>
    <w:p w:rsidR="008A5301" w:rsidRDefault="008A5301">
      <w:pPr>
        <w:pStyle w:val="Index1"/>
        <w:tabs>
          <w:tab w:val="right" w:pos="5030"/>
        </w:tabs>
        <w:rPr>
          <w:noProof/>
        </w:rPr>
      </w:pPr>
      <w:r>
        <w:rPr>
          <w:noProof/>
        </w:rPr>
        <w:t>Azure DevOps Server 2019 cu tehnologie SQL Server 2017, 40</w:t>
      </w:r>
    </w:p>
    <w:p w:rsidR="008A5301" w:rsidRDefault="008A5301">
      <w:pPr>
        <w:pStyle w:val="Index1"/>
        <w:tabs>
          <w:tab w:val="right" w:pos="5030"/>
        </w:tabs>
        <w:rPr>
          <w:noProof/>
        </w:rPr>
      </w:pPr>
      <w:r>
        <w:rPr>
          <w:noProof/>
        </w:rPr>
        <w:t>Azure Information Protection Premium Plan 2, 58</w:t>
      </w:r>
    </w:p>
    <w:p w:rsidR="008A5301" w:rsidRDefault="008A5301">
      <w:pPr>
        <w:pStyle w:val="Index1"/>
        <w:tabs>
          <w:tab w:val="right" w:pos="5030"/>
        </w:tabs>
        <w:rPr>
          <w:noProof/>
        </w:rPr>
      </w:pPr>
      <w:r>
        <w:rPr>
          <w:noProof/>
        </w:rPr>
        <w:t>Azure Information Protection Premium Planul 1, 57</w:t>
      </w:r>
    </w:p>
    <w:p w:rsidR="008A5301" w:rsidRDefault="008A5301">
      <w:pPr>
        <w:pStyle w:val="Index1"/>
        <w:tabs>
          <w:tab w:val="right" w:pos="5030"/>
        </w:tabs>
        <w:rPr>
          <w:noProof/>
        </w:rPr>
      </w:pPr>
      <w:r>
        <w:rPr>
          <w:noProof/>
        </w:rPr>
        <w:t>Azure Site Recovery, 94</w:t>
      </w:r>
    </w:p>
    <w:p w:rsidR="008A5301" w:rsidRDefault="008A5301">
      <w:pPr>
        <w:pStyle w:val="Index1"/>
        <w:tabs>
          <w:tab w:val="right" w:pos="5030"/>
        </w:tabs>
        <w:rPr>
          <w:noProof/>
        </w:rPr>
      </w:pPr>
      <w:r>
        <w:rPr>
          <w:noProof/>
        </w:rPr>
        <w:t>Azure Site Recovery (pe site-ul deținut de Client), 56</w:t>
      </w:r>
    </w:p>
    <w:p w:rsidR="008A5301" w:rsidRDefault="008A5301">
      <w:pPr>
        <w:pStyle w:val="Index1"/>
        <w:tabs>
          <w:tab w:val="right" w:pos="5030"/>
        </w:tabs>
        <w:rPr>
          <w:noProof/>
        </w:rPr>
      </w:pPr>
      <w:r>
        <w:rPr>
          <w:noProof/>
        </w:rPr>
        <w:t>BizTalk Server, 92</w:t>
      </w:r>
    </w:p>
    <w:p w:rsidR="008A5301" w:rsidRDefault="008A5301">
      <w:pPr>
        <w:pStyle w:val="Index1"/>
        <w:tabs>
          <w:tab w:val="right" w:pos="5030"/>
        </w:tabs>
        <w:rPr>
          <w:noProof/>
        </w:rPr>
      </w:pPr>
      <w:r>
        <w:rPr>
          <w:noProof/>
        </w:rPr>
        <w:t>BizTalk Server 2013 R2, 15</w:t>
      </w:r>
    </w:p>
    <w:p w:rsidR="008A5301" w:rsidRDefault="008A5301">
      <w:pPr>
        <w:pStyle w:val="Index1"/>
        <w:tabs>
          <w:tab w:val="right" w:pos="5030"/>
        </w:tabs>
        <w:rPr>
          <w:noProof/>
        </w:rPr>
      </w:pPr>
      <w:r>
        <w:rPr>
          <w:noProof/>
        </w:rPr>
        <w:t>BizTalk Server 2016 Branch Edition, 15</w:t>
      </w:r>
    </w:p>
    <w:p w:rsidR="008A5301" w:rsidRDefault="008A5301">
      <w:pPr>
        <w:pStyle w:val="Index1"/>
        <w:tabs>
          <w:tab w:val="right" w:pos="5030"/>
        </w:tabs>
        <w:rPr>
          <w:noProof/>
        </w:rPr>
      </w:pPr>
      <w:r>
        <w:rPr>
          <w:noProof/>
        </w:rPr>
        <w:t>BizTalk Server 2016 Branch IDC, 15</w:t>
      </w:r>
    </w:p>
    <w:p w:rsidR="008A5301" w:rsidRDefault="008A5301">
      <w:pPr>
        <w:pStyle w:val="Index1"/>
        <w:tabs>
          <w:tab w:val="right" w:pos="5030"/>
        </w:tabs>
        <w:rPr>
          <w:noProof/>
        </w:rPr>
      </w:pPr>
      <w:r>
        <w:rPr>
          <w:noProof/>
        </w:rPr>
        <w:t>BizTalk Server 2016 Enterprise Edition, 15</w:t>
      </w:r>
    </w:p>
    <w:p w:rsidR="008A5301" w:rsidRDefault="008A5301">
      <w:pPr>
        <w:pStyle w:val="Index1"/>
        <w:tabs>
          <w:tab w:val="right" w:pos="5030"/>
        </w:tabs>
        <w:rPr>
          <w:noProof/>
        </w:rPr>
      </w:pPr>
      <w:r>
        <w:rPr>
          <w:noProof/>
        </w:rPr>
        <w:t>BizTalk Server 2016 Standard Edition, 15</w:t>
      </w:r>
    </w:p>
    <w:p w:rsidR="008A5301" w:rsidRDefault="008A5301">
      <w:pPr>
        <w:pStyle w:val="Index1"/>
        <w:tabs>
          <w:tab w:val="right" w:pos="5030"/>
        </w:tabs>
        <w:rPr>
          <w:noProof/>
        </w:rPr>
      </w:pPr>
      <w:r>
        <w:rPr>
          <w:noProof/>
        </w:rPr>
        <w:t>BizTalk Server 2016 Standard Edition IDC, 15</w:t>
      </w:r>
    </w:p>
    <w:p w:rsidR="008A5301" w:rsidRDefault="008A5301">
      <w:pPr>
        <w:pStyle w:val="Index1"/>
        <w:tabs>
          <w:tab w:val="right" w:pos="5030"/>
        </w:tabs>
        <w:rPr>
          <w:noProof/>
        </w:rPr>
      </w:pPr>
      <w:r>
        <w:rPr>
          <w:noProof/>
        </w:rPr>
        <w:t>BizTalk Server Branch, 93</w:t>
      </w:r>
    </w:p>
    <w:p w:rsidR="008A5301" w:rsidRDefault="008A5301">
      <w:pPr>
        <w:pStyle w:val="Index1"/>
        <w:tabs>
          <w:tab w:val="right" w:pos="5030"/>
        </w:tabs>
        <w:rPr>
          <w:noProof/>
        </w:rPr>
      </w:pPr>
      <w:r>
        <w:rPr>
          <w:noProof/>
        </w:rPr>
        <w:t>BizTalk Server Enterprise, 93</w:t>
      </w:r>
    </w:p>
    <w:p w:rsidR="008A5301" w:rsidRDefault="008A5301">
      <w:pPr>
        <w:pStyle w:val="Index1"/>
        <w:tabs>
          <w:tab w:val="right" w:pos="5030"/>
        </w:tabs>
        <w:rPr>
          <w:noProof/>
        </w:rPr>
      </w:pPr>
      <w:r>
        <w:rPr>
          <w:noProof/>
        </w:rPr>
        <w:t>BizTalk Server Standard, 93</w:t>
      </w:r>
    </w:p>
    <w:p w:rsidR="008A5301" w:rsidRDefault="008A5301">
      <w:pPr>
        <w:pStyle w:val="Index1"/>
        <w:tabs>
          <w:tab w:val="right" w:pos="5030"/>
        </w:tabs>
        <w:rPr>
          <w:noProof/>
        </w:rPr>
      </w:pPr>
      <w:r>
        <w:rPr>
          <w:noProof/>
        </w:rPr>
        <w:t>Capacitatea bazei de date pentru CDS pentru aplicații, 64, 72</w:t>
      </w:r>
    </w:p>
    <w:p w:rsidR="008A5301" w:rsidRDefault="008A5301">
      <w:pPr>
        <w:pStyle w:val="Index1"/>
        <w:tabs>
          <w:tab w:val="right" w:pos="5030"/>
        </w:tabs>
        <w:rPr>
          <w:noProof/>
        </w:rPr>
      </w:pPr>
      <w:r>
        <w:rPr>
          <w:noProof/>
        </w:rPr>
        <w:t>Capacitatea fișierelor pentru CDS pentru aplicații, 64, 72</w:t>
      </w:r>
    </w:p>
    <w:p w:rsidR="008A5301" w:rsidRDefault="008A5301">
      <w:pPr>
        <w:pStyle w:val="Index1"/>
        <w:tabs>
          <w:tab w:val="right" w:pos="5030"/>
        </w:tabs>
        <w:rPr>
          <w:noProof/>
        </w:rPr>
      </w:pPr>
      <w:r>
        <w:rPr>
          <w:noProof/>
        </w:rPr>
        <w:t>Capacitatea jurnalelor pentru CDS pentru aplicații, 64, 72</w:t>
      </w:r>
    </w:p>
    <w:p w:rsidR="008A5301" w:rsidRDefault="008A5301">
      <w:pPr>
        <w:pStyle w:val="Index1"/>
        <w:tabs>
          <w:tab w:val="right" w:pos="5030"/>
        </w:tabs>
        <w:rPr>
          <w:noProof/>
        </w:rPr>
      </w:pPr>
      <w:r>
        <w:rPr>
          <w:noProof/>
        </w:rPr>
        <w:t>Căsuța vocală Exchange Online, 26</w:t>
      </w:r>
    </w:p>
    <w:p w:rsidR="008A5301" w:rsidRDefault="008A5301">
      <w:pPr>
        <w:pStyle w:val="Index1"/>
        <w:tabs>
          <w:tab w:val="right" w:pos="5030"/>
        </w:tabs>
        <w:rPr>
          <w:noProof/>
        </w:rPr>
      </w:pPr>
      <w:r>
        <w:rPr>
          <w:noProof/>
        </w:rPr>
        <w:t>CIS Suite Datacenter, 92</w:t>
      </w:r>
    </w:p>
    <w:p w:rsidR="008A5301" w:rsidRDefault="008A5301">
      <w:pPr>
        <w:pStyle w:val="Index1"/>
        <w:tabs>
          <w:tab w:val="right" w:pos="5030"/>
        </w:tabs>
        <w:rPr>
          <w:noProof/>
        </w:rPr>
      </w:pPr>
      <w:r>
        <w:rPr>
          <w:noProof/>
        </w:rPr>
        <w:t>CIS Suite Standard, 92</w:t>
      </w:r>
    </w:p>
    <w:p w:rsidR="008A5301" w:rsidRDefault="008A5301">
      <w:pPr>
        <w:pStyle w:val="Index1"/>
        <w:tabs>
          <w:tab w:val="right" w:pos="5030"/>
        </w:tabs>
        <w:rPr>
          <w:noProof/>
        </w:rPr>
      </w:pPr>
      <w:r>
        <w:rPr>
          <w:noProof/>
        </w:rPr>
        <w:t>Conexiune de date Microsoft Graph pentru ISV, 74</w:t>
      </w:r>
    </w:p>
    <w:p w:rsidR="008A5301" w:rsidRDefault="008A5301">
      <w:pPr>
        <w:pStyle w:val="Index1"/>
        <w:tabs>
          <w:tab w:val="right" w:pos="5030"/>
        </w:tabs>
        <w:rPr>
          <w:noProof/>
        </w:rPr>
      </w:pPr>
      <w:r>
        <w:rPr>
          <w:noProof/>
        </w:rPr>
        <w:t>Conferință audio, 71</w:t>
      </w:r>
    </w:p>
    <w:p w:rsidR="008A5301" w:rsidRDefault="008A5301">
      <w:pPr>
        <w:pStyle w:val="Index1"/>
        <w:tabs>
          <w:tab w:val="right" w:pos="5030"/>
        </w:tabs>
        <w:rPr>
          <w:noProof/>
        </w:rPr>
      </w:pPr>
      <w:r>
        <w:rPr>
          <w:noProof/>
        </w:rPr>
        <w:t>Core CAL, 87, 93</w:t>
      </w:r>
    </w:p>
    <w:p w:rsidR="008A5301" w:rsidRDefault="008A5301">
      <w:pPr>
        <w:pStyle w:val="Index1"/>
        <w:tabs>
          <w:tab w:val="right" w:pos="5030"/>
        </w:tabs>
        <w:rPr>
          <w:noProof/>
        </w:rPr>
      </w:pPr>
      <w:r>
        <w:rPr>
          <w:noProof/>
        </w:rPr>
        <w:t>Core CAL Suite, 16</w:t>
      </w:r>
    </w:p>
    <w:p w:rsidR="008A5301" w:rsidRDefault="008A5301">
      <w:pPr>
        <w:pStyle w:val="Index1"/>
        <w:tabs>
          <w:tab w:val="right" w:pos="5030"/>
        </w:tabs>
        <w:rPr>
          <w:noProof/>
        </w:rPr>
      </w:pPr>
      <w:r>
        <w:rPr>
          <w:noProof/>
        </w:rPr>
        <w:t>Core CAL Suite Bridge pentru Enterprise Mobility + Security, 16</w:t>
      </w:r>
    </w:p>
    <w:p w:rsidR="008A5301" w:rsidRDefault="008A5301">
      <w:pPr>
        <w:pStyle w:val="Index1"/>
        <w:tabs>
          <w:tab w:val="right" w:pos="5030"/>
        </w:tabs>
        <w:rPr>
          <w:noProof/>
        </w:rPr>
      </w:pPr>
      <w:r>
        <w:rPr>
          <w:noProof/>
        </w:rPr>
        <w:t>Core CAL Suite Bridge pentru Microsoft Intune, 16</w:t>
      </w:r>
    </w:p>
    <w:p w:rsidR="008A5301" w:rsidRDefault="008A5301">
      <w:pPr>
        <w:pStyle w:val="Index1"/>
        <w:tabs>
          <w:tab w:val="right" w:pos="5030"/>
        </w:tabs>
        <w:rPr>
          <w:noProof/>
        </w:rPr>
      </w:pPr>
      <w:r>
        <w:rPr>
          <w:noProof/>
        </w:rPr>
        <w:t>Core CAL Suite Bridge pentru Office 365, 16</w:t>
      </w:r>
    </w:p>
    <w:p w:rsidR="008A5301" w:rsidRDefault="008A5301">
      <w:pPr>
        <w:pStyle w:val="Index1"/>
        <w:tabs>
          <w:tab w:val="right" w:pos="5030"/>
        </w:tabs>
        <w:rPr>
          <w:noProof/>
        </w:rPr>
      </w:pPr>
      <w:r>
        <w:rPr>
          <w:noProof/>
        </w:rPr>
        <w:t>Core CAL Suite Bridge pentru Office 365 și Microsoft Intune, 16</w:t>
      </w:r>
    </w:p>
    <w:p w:rsidR="008A5301" w:rsidRDefault="008A5301">
      <w:pPr>
        <w:pStyle w:val="Index1"/>
        <w:tabs>
          <w:tab w:val="right" w:pos="5030"/>
        </w:tabs>
        <w:rPr>
          <w:noProof/>
        </w:rPr>
      </w:pPr>
      <w:r>
        <w:rPr>
          <w:noProof/>
        </w:rPr>
        <w:t>Core Infrastructure Server Suite Datacenter, 93</w:t>
      </w:r>
    </w:p>
    <w:p w:rsidR="008A5301" w:rsidRDefault="008A5301">
      <w:pPr>
        <w:pStyle w:val="Index1"/>
        <w:tabs>
          <w:tab w:val="right" w:pos="5030"/>
        </w:tabs>
        <w:rPr>
          <w:noProof/>
        </w:rPr>
      </w:pPr>
      <w:r>
        <w:rPr>
          <w:noProof/>
        </w:rPr>
        <w:t>Core Infrastructure Server Suite Datacenter (licențe nucleu cu 16 pachete), 18</w:t>
      </w:r>
    </w:p>
    <w:p w:rsidR="008A5301" w:rsidRDefault="008A5301">
      <w:pPr>
        <w:pStyle w:val="Index1"/>
        <w:tabs>
          <w:tab w:val="right" w:pos="5030"/>
        </w:tabs>
        <w:rPr>
          <w:noProof/>
        </w:rPr>
      </w:pPr>
      <w:r>
        <w:rPr>
          <w:noProof/>
        </w:rPr>
        <w:t>Core Infrastructure Server Suite Datacenter (licențe nucleu cu 2 pachete), 18</w:t>
      </w:r>
    </w:p>
    <w:p w:rsidR="008A5301" w:rsidRDefault="008A5301">
      <w:pPr>
        <w:pStyle w:val="Index1"/>
        <w:tabs>
          <w:tab w:val="right" w:pos="5030"/>
        </w:tabs>
        <w:rPr>
          <w:noProof/>
        </w:rPr>
      </w:pPr>
      <w:r>
        <w:rPr>
          <w:noProof/>
        </w:rPr>
        <w:t>Core Infrastructure Server Suite Standard, 93</w:t>
      </w:r>
    </w:p>
    <w:p w:rsidR="008A5301" w:rsidRDefault="008A5301">
      <w:pPr>
        <w:pStyle w:val="Index1"/>
        <w:tabs>
          <w:tab w:val="right" w:pos="5030"/>
        </w:tabs>
        <w:rPr>
          <w:noProof/>
        </w:rPr>
      </w:pPr>
      <w:r>
        <w:rPr>
          <w:noProof/>
        </w:rPr>
        <w:t>Core Infrastructure Server Suite Standard (licențe nucleu cu 16 pachete), 18</w:t>
      </w:r>
    </w:p>
    <w:p w:rsidR="008A5301" w:rsidRDefault="008A5301">
      <w:pPr>
        <w:pStyle w:val="Index1"/>
        <w:tabs>
          <w:tab w:val="right" w:pos="5030"/>
        </w:tabs>
        <w:rPr>
          <w:noProof/>
        </w:rPr>
      </w:pPr>
      <w:r>
        <w:rPr>
          <w:noProof/>
        </w:rPr>
        <w:t>Core Infrastructure Server Suite Standard (licențe nucleu cu 2 pachete), 18</w:t>
      </w:r>
    </w:p>
    <w:p w:rsidR="008A5301" w:rsidRDefault="008A5301">
      <w:pPr>
        <w:pStyle w:val="Index1"/>
        <w:tabs>
          <w:tab w:val="right" w:pos="5030"/>
        </w:tabs>
        <w:rPr>
          <w:noProof/>
        </w:rPr>
      </w:pPr>
      <w:r>
        <w:rPr>
          <w:noProof/>
        </w:rPr>
        <w:t>Credite de comunicare, 71</w:t>
      </w:r>
    </w:p>
    <w:p w:rsidR="008A5301" w:rsidRDefault="008A5301">
      <w:pPr>
        <w:pStyle w:val="Index1"/>
        <w:tabs>
          <w:tab w:val="right" w:pos="5030"/>
        </w:tabs>
        <w:rPr>
          <w:noProof/>
        </w:rPr>
      </w:pPr>
      <w:r>
        <w:rPr>
          <w:noProof/>
        </w:rPr>
        <w:t>De la Asistența Microsoft Azure StorSimple de tip Standard până la Asistența de tip Premium, 57</w:t>
      </w:r>
    </w:p>
    <w:p w:rsidR="008A5301" w:rsidRDefault="008A5301">
      <w:pPr>
        <w:pStyle w:val="Index1"/>
        <w:tabs>
          <w:tab w:val="right" w:pos="5030"/>
        </w:tabs>
        <w:rPr>
          <w:noProof/>
        </w:rPr>
      </w:pPr>
      <w:r>
        <w:rPr>
          <w:noProof/>
        </w:rPr>
        <w:t>Dynamics 365 – Instanță suplimentară de producție/fără producție pentru Customer Engagement, 63</w:t>
      </w:r>
    </w:p>
    <w:p w:rsidR="008A5301" w:rsidRDefault="008A5301">
      <w:pPr>
        <w:pStyle w:val="Index1"/>
        <w:tabs>
          <w:tab w:val="right" w:pos="5030"/>
        </w:tabs>
        <w:rPr>
          <w:noProof/>
        </w:rPr>
      </w:pPr>
      <w:r>
        <w:rPr>
          <w:noProof/>
        </w:rPr>
        <w:t>Dynamics 365 – Portal Customer Engagement suplimentar, 63</w:t>
      </w:r>
    </w:p>
    <w:p w:rsidR="008A5301" w:rsidRDefault="008A5301">
      <w:pPr>
        <w:pStyle w:val="Index1"/>
        <w:tabs>
          <w:tab w:val="right" w:pos="5030"/>
        </w:tabs>
        <w:rPr>
          <w:noProof/>
        </w:rPr>
      </w:pPr>
      <w:r>
        <w:rPr>
          <w:noProof/>
        </w:rPr>
        <w:t>Dynamics 365 – Postări suplimentare în rețelele de socializare pentru Customer Engagement, 64</w:t>
      </w:r>
    </w:p>
    <w:p w:rsidR="008A5301" w:rsidRDefault="008A5301">
      <w:pPr>
        <w:pStyle w:val="Index1"/>
        <w:tabs>
          <w:tab w:val="right" w:pos="5030"/>
        </w:tabs>
        <w:rPr>
          <w:noProof/>
        </w:rPr>
      </w:pPr>
      <w:r>
        <w:rPr>
          <w:noProof/>
        </w:rPr>
        <w:t>Dynamics 365 – Stocare de baze de date suplimentare pentru Customer Engagement, 63</w:t>
      </w:r>
    </w:p>
    <w:p w:rsidR="008A5301" w:rsidRDefault="008A5301">
      <w:pPr>
        <w:pStyle w:val="Index1"/>
        <w:tabs>
          <w:tab w:val="right" w:pos="5030"/>
        </w:tabs>
        <w:rPr>
          <w:noProof/>
        </w:rPr>
      </w:pPr>
      <w:r>
        <w:rPr>
          <w:noProof/>
        </w:rPr>
        <w:t>Dynamics 365 – Vizualizări de pagină suplimentare pentru portalul Customer Engagement, 63</w:t>
      </w:r>
    </w:p>
    <w:p w:rsidR="008A5301" w:rsidRDefault="008A5301">
      <w:pPr>
        <w:pStyle w:val="Index1"/>
        <w:tabs>
          <w:tab w:val="right" w:pos="5030"/>
        </w:tabs>
        <w:rPr>
          <w:noProof/>
        </w:rPr>
      </w:pPr>
      <w:r>
        <w:rPr>
          <w:noProof/>
        </w:rPr>
        <w:t>Dynamics 365 AI for Sales, 63</w:t>
      </w:r>
    </w:p>
    <w:p w:rsidR="008A5301" w:rsidRDefault="008A5301">
      <w:pPr>
        <w:pStyle w:val="Index1"/>
        <w:tabs>
          <w:tab w:val="right" w:pos="5030"/>
        </w:tabs>
        <w:rPr>
          <w:noProof/>
        </w:rPr>
      </w:pPr>
      <w:r>
        <w:rPr>
          <w:noProof/>
        </w:rPr>
        <w:t>Dynamics 365 Business Central Premium/Essentials/Team Member, 62</w:t>
      </w:r>
    </w:p>
    <w:p w:rsidR="008A5301" w:rsidRDefault="008A5301">
      <w:pPr>
        <w:pStyle w:val="Index1"/>
        <w:tabs>
          <w:tab w:val="right" w:pos="5030"/>
        </w:tabs>
        <w:rPr>
          <w:noProof/>
        </w:rPr>
      </w:pPr>
      <w:r>
        <w:rPr>
          <w:noProof/>
        </w:rPr>
        <w:t>Dynamics 365 Customer Engagement Plan, 62</w:t>
      </w:r>
    </w:p>
    <w:p w:rsidR="008A5301" w:rsidRDefault="008A5301">
      <w:pPr>
        <w:pStyle w:val="Index1"/>
        <w:tabs>
          <w:tab w:val="right" w:pos="5030"/>
        </w:tabs>
        <w:rPr>
          <w:noProof/>
        </w:rPr>
      </w:pPr>
      <w:r>
        <w:rPr>
          <w:noProof/>
        </w:rPr>
        <w:t>Dynamics 365 Customer Insights, 63</w:t>
      </w:r>
    </w:p>
    <w:p w:rsidR="008A5301" w:rsidRDefault="008A5301">
      <w:pPr>
        <w:pStyle w:val="Index1"/>
        <w:tabs>
          <w:tab w:val="right" w:pos="5030"/>
        </w:tabs>
        <w:rPr>
          <w:noProof/>
        </w:rPr>
      </w:pPr>
      <w:r>
        <w:rPr>
          <w:noProof/>
        </w:rPr>
        <w:t>Dynamics 365 for Customer Service, 21</w:t>
      </w:r>
    </w:p>
    <w:p w:rsidR="008A5301" w:rsidRDefault="008A5301">
      <w:pPr>
        <w:pStyle w:val="Index1"/>
        <w:tabs>
          <w:tab w:val="right" w:pos="5030"/>
        </w:tabs>
        <w:rPr>
          <w:noProof/>
        </w:rPr>
      </w:pPr>
      <w:r>
        <w:rPr>
          <w:noProof/>
        </w:rPr>
        <w:t>Dynamics 365 for Customer Service Enterprise, 63</w:t>
      </w:r>
    </w:p>
    <w:p w:rsidR="008A5301" w:rsidRDefault="008A5301">
      <w:pPr>
        <w:pStyle w:val="Index1"/>
        <w:tabs>
          <w:tab w:val="right" w:pos="5030"/>
        </w:tabs>
        <w:rPr>
          <w:noProof/>
        </w:rPr>
      </w:pPr>
      <w:r>
        <w:rPr>
          <w:noProof/>
        </w:rPr>
        <w:t>Dynamics 365 for Customer Service Professional, 63</w:t>
      </w:r>
    </w:p>
    <w:p w:rsidR="008A5301" w:rsidRDefault="008A5301">
      <w:pPr>
        <w:pStyle w:val="Index1"/>
        <w:tabs>
          <w:tab w:val="right" w:pos="5030"/>
        </w:tabs>
        <w:rPr>
          <w:noProof/>
        </w:rPr>
      </w:pPr>
      <w:r>
        <w:rPr>
          <w:noProof/>
        </w:rPr>
        <w:t>Dynamics 365 for Field Service, 63</w:t>
      </w:r>
    </w:p>
    <w:p w:rsidR="008A5301" w:rsidRDefault="008A5301">
      <w:pPr>
        <w:pStyle w:val="Index1"/>
        <w:tabs>
          <w:tab w:val="right" w:pos="5030"/>
        </w:tabs>
        <w:rPr>
          <w:noProof/>
        </w:rPr>
      </w:pPr>
      <w:r>
        <w:rPr>
          <w:noProof/>
        </w:rPr>
        <w:t>Dynamics 365 for Field Service – Optimizarea planificării resurselor, 64</w:t>
      </w:r>
    </w:p>
    <w:p w:rsidR="008A5301" w:rsidRDefault="008A5301">
      <w:pPr>
        <w:pStyle w:val="Index1"/>
        <w:tabs>
          <w:tab w:val="right" w:pos="5030"/>
        </w:tabs>
        <w:rPr>
          <w:noProof/>
        </w:rPr>
      </w:pPr>
      <w:r>
        <w:rPr>
          <w:noProof/>
        </w:rPr>
        <w:t>Dynamics 365 for Marketing, 63</w:t>
      </w:r>
    </w:p>
    <w:p w:rsidR="008A5301" w:rsidRDefault="008A5301">
      <w:pPr>
        <w:pStyle w:val="Index1"/>
        <w:tabs>
          <w:tab w:val="right" w:pos="5030"/>
        </w:tabs>
        <w:rPr>
          <w:noProof/>
        </w:rPr>
      </w:pPr>
      <w:r>
        <w:rPr>
          <w:noProof/>
        </w:rPr>
        <w:t>Dynamics 365 for Operations Activity, 21</w:t>
      </w:r>
    </w:p>
    <w:p w:rsidR="008A5301" w:rsidRDefault="008A5301">
      <w:pPr>
        <w:pStyle w:val="Index1"/>
        <w:tabs>
          <w:tab w:val="right" w:pos="5030"/>
        </w:tabs>
        <w:rPr>
          <w:noProof/>
        </w:rPr>
      </w:pPr>
      <w:r>
        <w:rPr>
          <w:noProof/>
        </w:rPr>
        <w:t>Dynamics 365 for Operations Device, 21</w:t>
      </w:r>
    </w:p>
    <w:p w:rsidR="008A5301" w:rsidRDefault="008A5301">
      <w:pPr>
        <w:pStyle w:val="Index1"/>
        <w:tabs>
          <w:tab w:val="right" w:pos="5030"/>
        </w:tabs>
        <w:rPr>
          <w:noProof/>
        </w:rPr>
      </w:pPr>
      <w:r>
        <w:rPr>
          <w:noProof/>
        </w:rPr>
        <w:t>Dynamics 365 for Operations Order Lines, 63</w:t>
      </w:r>
    </w:p>
    <w:p w:rsidR="008A5301" w:rsidRDefault="008A5301">
      <w:pPr>
        <w:pStyle w:val="Index1"/>
        <w:tabs>
          <w:tab w:val="right" w:pos="5030"/>
        </w:tabs>
        <w:rPr>
          <w:noProof/>
        </w:rPr>
      </w:pPr>
      <w:r>
        <w:rPr>
          <w:noProof/>
        </w:rPr>
        <w:t>Dynamics 365 for Operations Server, 20, 87</w:t>
      </w:r>
    </w:p>
    <w:p w:rsidR="008A5301" w:rsidRDefault="008A5301">
      <w:pPr>
        <w:pStyle w:val="Index1"/>
        <w:tabs>
          <w:tab w:val="right" w:pos="5030"/>
        </w:tabs>
        <w:rPr>
          <w:noProof/>
        </w:rPr>
      </w:pPr>
      <w:r>
        <w:rPr>
          <w:noProof/>
        </w:rPr>
        <w:t>Dynamics 365 for Project Service Automation, 63</w:t>
      </w:r>
    </w:p>
    <w:p w:rsidR="008A5301" w:rsidRDefault="008A5301">
      <w:pPr>
        <w:pStyle w:val="Index1"/>
        <w:tabs>
          <w:tab w:val="right" w:pos="5030"/>
        </w:tabs>
        <w:rPr>
          <w:noProof/>
        </w:rPr>
      </w:pPr>
      <w:r>
        <w:rPr>
          <w:noProof/>
        </w:rPr>
        <w:t>Dynamics 365 for Retail, 63</w:t>
      </w:r>
    </w:p>
    <w:p w:rsidR="008A5301" w:rsidRDefault="008A5301">
      <w:pPr>
        <w:pStyle w:val="Index1"/>
        <w:tabs>
          <w:tab w:val="right" w:pos="5030"/>
        </w:tabs>
        <w:rPr>
          <w:noProof/>
        </w:rPr>
      </w:pPr>
      <w:r>
        <w:rPr>
          <w:noProof/>
        </w:rPr>
        <w:t>Dynamics 365 for Sales, 21</w:t>
      </w:r>
    </w:p>
    <w:p w:rsidR="008A5301" w:rsidRDefault="008A5301">
      <w:pPr>
        <w:pStyle w:val="Index1"/>
        <w:tabs>
          <w:tab w:val="right" w:pos="5030"/>
        </w:tabs>
        <w:rPr>
          <w:noProof/>
        </w:rPr>
      </w:pPr>
      <w:r>
        <w:rPr>
          <w:noProof/>
        </w:rPr>
        <w:t>Dynamics 365 for Sales Enterprise, 63</w:t>
      </w:r>
    </w:p>
    <w:p w:rsidR="008A5301" w:rsidRDefault="008A5301">
      <w:pPr>
        <w:pStyle w:val="Index1"/>
        <w:tabs>
          <w:tab w:val="right" w:pos="5030"/>
        </w:tabs>
        <w:rPr>
          <w:noProof/>
        </w:rPr>
      </w:pPr>
      <w:r>
        <w:rPr>
          <w:noProof/>
        </w:rPr>
        <w:t>Dynamics 365 for Sales Professional, 63</w:t>
      </w:r>
    </w:p>
    <w:p w:rsidR="008A5301" w:rsidRDefault="008A5301">
      <w:pPr>
        <w:pStyle w:val="Index1"/>
        <w:tabs>
          <w:tab w:val="right" w:pos="5030"/>
        </w:tabs>
        <w:rPr>
          <w:noProof/>
        </w:rPr>
      </w:pPr>
      <w:r>
        <w:rPr>
          <w:noProof/>
        </w:rPr>
        <w:t>Dynamics 365 for Talent, 63</w:t>
      </w:r>
    </w:p>
    <w:p w:rsidR="008A5301" w:rsidRDefault="008A5301">
      <w:pPr>
        <w:pStyle w:val="Index1"/>
        <w:tabs>
          <w:tab w:val="right" w:pos="5030"/>
        </w:tabs>
        <w:rPr>
          <w:noProof/>
        </w:rPr>
      </w:pPr>
      <w:r>
        <w:rPr>
          <w:noProof/>
        </w:rPr>
        <w:t>Dynamics 365 for Talent Comprehensive Hiring, 63</w:t>
      </w:r>
    </w:p>
    <w:p w:rsidR="008A5301" w:rsidRDefault="008A5301">
      <w:pPr>
        <w:pStyle w:val="Index1"/>
        <w:tabs>
          <w:tab w:val="right" w:pos="5030"/>
        </w:tabs>
        <w:rPr>
          <w:noProof/>
        </w:rPr>
      </w:pPr>
      <w:r>
        <w:rPr>
          <w:noProof/>
        </w:rPr>
        <w:lastRenderedPageBreak/>
        <w:t>Dynamics 365 for Team Members, 21, 63</w:t>
      </w:r>
    </w:p>
    <w:p w:rsidR="008A5301" w:rsidRDefault="008A5301">
      <w:pPr>
        <w:pStyle w:val="Index1"/>
        <w:tabs>
          <w:tab w:val="right" w:pos="5030"/>
        </w:tabs>
        <w:rPr>
          <w:noProof/>
        </w:rPr>
      </w:pPr>
      <w:r>
        <w:rPr>
          <w:noProof/>
        </w:rPr>
        <w:t>Dynamics 365 Plan, 63</w:t>
      </w:r>
    </w:p>
    <w:p w:rsidR="008A5301" w:rsidRDefault="008A5301">
      <w:pPr>
        <w:pStyle w:val="Index1"/>
        <w:tabs>
          <w:tab w:val="right" w:pos="5030"/>
        </w:tabs>
        <w:rPr>
          <w:noProof/>
        </w:rPr>
      </w:pPr>
      <w:r>
        <w:rPr>
          <w:noProof/>
        </w:rPr>
        <w:t>Dynamics 365 Unified Operations – Capacitate suplimentară a bazei de date, 64</w:t>
      </w:r>
    </w:p>
    <w:p w:rsidR="008A5301" w:rsidRDefault="008A5301">
      <w:pPr>
        <w:pStyle w:val="Index1"/>
        <w:tabs>
          <w:tab w:val="right" w:pos="5030"/>
        </w:tabs>
        <w:rPr>
          <w:noProof/>
        </w:rPr>
      </w:pPr>
      <w:r>
        <w:rPr>
          <w:noProof/>
        </w:rPr>
        <w:t>Dynamics 365 Unified Operations – Capacitate suplimentară a fișierelor, 64</w:t>
      </w:r>
    </w:p>
    <w:p w:rsidR="008A5301" w:rsidRDefault="008A5301">
      <w:pPr>
        <w:pStyle w:val="Index1"/>
        <w:tabs>
          <w:tab w:val="right" w:pos="5030"/>
        </w:tabs>
        <w:rPr>
          <w:noProof/>
        </w:rPr>
      </w:pPr>
      <w:r>
        <w:rPr>
          <w:noProof/>
        </w:rPr>
        <w:t>Dynamics 365 Unified Operations Activity, 63</w:t>
      </w:r>
    </w:p>
    <w:p w:rsidR="008A5301" w:rsidRDefault="008A5301">
      <w:pPr>
        <w:pStyle w:val="Index1"/>
        <w:tabs>
          <w:tab w:val="right" w:pos="5030"/>
        </w:tabs>
        <w:rPr>
          <w:noProof/>
        </w:rPr>
      </w:pPr>
      <w:r>
        <w:rPr>
          <w:noProof/>
        </w:rPr>
        <w:t>Dynamics 365 Unified Operations Device, 63</w:t>
      </w:r>
    </w:p>
    <w:p w:rsidR="008A5301" w:rsidRDefault="008A5301">
      <w:pPr>
        <w:pStyle w:val="Index1"/>
        <w:tabs>
          <w:tab w:val="right" w:pos="5030"/>
        </w:tabs>
        <w:rPr>
          <w:noProof/>
        </w:rPr>
      </w:pPr>
      <w:r>
        <w:rPr>
          <w:noProof/>
        </w:rPr>
        <w:t>Dynamics 365 Unified Operations Plan, 63</w:t>
      </w:r>
    </w:p>
    <w:p w:rsidR="008A5301" w:rsidRDefault="008A5301">
      <w:pPr>
        <w:pStyle w:val="Index1"/>
        <w:tabs>
          <w:tab w:val="right" w:pos="5030"/>
        </w:tabs>
        <w:rPr>
          <w:noProof/>
        </w:rPr>
      </w:pPr>
      <w:r>
        <w:rPr>
          <w:noProof/>
        </w:rPr>
        <w:t>Dynamics 365 Unified Operations Plan – Sandbox nivelurile 1-5, 64</w:t>
      </w:r>
    </w:p>
    <w:p w:rsidR="008A5301" w:rsidRDefault="008A5301">
      <w:pPr>
        <w:pStyle w:val="Index1"/>
        <w:tabs>
          <w:tab w:val="right" w:pos="5030"/>
        </w:tabs>
        <w:rPr>
          <w:noProof/>
        </w:rPr>
      </w:pPr>
      <w:r>
        <w:rPr>
          <w:noProof/>
        </w:rPr>
        <w:t>Dynamics 365 Unified Operations Plan – Stocare de baze de date suplimentare, 64</w:t>
      </w:r>
    </w:p>
    <w:p w:rsidR="008A5301" w:rsidRDefault="008A5301">
      <w:pPr>
        <w:pStyle w:val="Index1"/>
        <w:tabs>
          <w:tab w:val="right" w:pos="5030"/>
        </w:tabs>
        <w:rPr>
          <w:noProof/>
        </w:rPr>
      </w:pPr>
      <w:r>
        <w:rPr>
          <w:noProof/>
        </w:rPr>
        <w:t>Dynamics 365 Unified Operations Plan – Stocare de fișiere suplimentare, 64</w:t>
      </w:r>
    </w:p>
    <w:p w:rsidR="008A5301" w:rsidRDefault="008A5301">
      <w:pPr>
        <w:pStyle w:val="Index1"/>
        <w:tabs>
          <w:tab w:val="right" w:pos="5030"/>
        </w:tabs>
        <w:rPr>
          <w:noProof/>
        </w:rPr>
      </w:pPr>
      <w:r>
        <w:rPr>
          <w:noProof/>
        </w:rPr>
        <w:t>Dynamics AX 2012 R2, 20</w:t>
      </w:r>
    </w:p>
    <w:p w:rsidR="008A5301" w:rsidRDefault="008A5301">
      <w:pPr>
        <w:pStyle w:val="Index1"/>
        <w:tabs>
          <w:tab w:val="right" w:pos="5030"/>
        </w:tabs>
        <w:rPr>
          <w:noProof/>
        </w:rPr>
      </w:pPr>
      <w:r>
        <w:rPr>
          <w:noProof/>
        </w:rPr>
        <w:t>Dynamics AX 2012 R3, 20</w:t>
      </w:r>
    </w:p>
    <w:p w:rsidR="008A5301" w:rsidRDefault="008A5301">
      <w:pPr>
        <w:pStyle w:val="Index1"/>
        <w:tabs>
          <w:tab w:val="right" w:pos="5030"/>
        </w:tabs>
        <w:rPr>
          <w:noProof/>
        </w:rPr>
      </w:pPr>
      <w:r>
        <w:rPr>
          <w:noProof/>
        </w:rPr>
        <w:t>Dynamics CRM 2015, 20</w:t>
      </w:r>
    </w:p>
    <w:p w:rsidR="008A5301" w:rsidRDefault="008A5301">
      <w:pPr>
        <w:pStyle w:val="Index1"/>
        <w:tabs>
          <w:tab w:val="right" w:pos="5030"/>
        </w:tabs>
        <w:rPr>
          <w:noProof/>
        </w:rPr>
      </w:pPr>
      <w:r>
        <w:rPr>
          <w:noProof/>
        </w:rPr>
        <w:t>Dynamics CRM 2016, 20</w:t>
      </w:r>
    </w:p>
    <w:p w:rsidR="008A5301" w:rsidRDefault="008A5301">
      <w:pPr>
        <w:pStyle w:val="Index1"/>
        <w:tabs>
          <w:tab w:val="right" w:pos="5030"/>
        </w:tabs>
        <w:rPr>
          <w:noProof/>
        </w:rPr>
      </w:pPr>
      <w:r>
        <w:rPr>
          <w:noProof/>
        </w:rPr>
        <w:t>Enterprise CAL, 87, 93</w:t>
      </w:r>
    </w:p>
    <w:p w:rsidR="008A5301" w:rsidRDefault="008A5301">
      <w:pPr>
        <w:pStyle w:val="Index1"/>
        <w:tabs>
          <w:tab w:val="right" w:pos="5030"/>
        </w:tabs>
        <w:rPr>
          <w:noProof/>
        </w:rPr>
      </w:pPr>
      <w:r>
        <w:rPr>
          <w:noProof/>
        </w:rPr>
        <w:t>Enterprise CAL Bridge pentru Enterprise Mobility + Security, 16</w:t>
      </w:r>
    </w:p>
    <w:p w:rsidR="008A5301" w:rsidRDefault="008A5301">
      <w:pPr>
        <w:pStyle w:val="Index1"/>
        <w:tabs>
          <w:tab w:val="right" w:pos="5030"/>
        </w:tabs>
        <w:rPr>
          <w:noProof/>
        </w:rPr>
      </w:pPr>
      <w:r>
        <w:rPr>
          <w:noProof/>
        </w:rPr>
        <w:t>Enterprise CAL Bridge pentru Enterprise Mobility + Security cu SA de tranziție, 16</w:t>
      </w:r>
    </w:p>
    <w:p w:rsidR="008A5301" w:rsidRDefault="008A5301">
      <w:pPr>
        <w:pStyle w:val="Index1"/>
        <w:tabs>
          <w:tab w:val="right" w:pos="5030"/>
        </w:tabs>
        <w:rPr>
          <w:noProof/>
        </w:rPr>
      </w:pPr>
      <w:r>
        <w:rPr>
          <w:noProof/>
        </w:rPr>
        <w:t>Enterprise CAL Suite, 16</w:t>
      </w:r>
    </w:p>
    <w:p w:rsidR="008A5301" w:rsidRDefault="008A5301">
      <w:pPr>
        <w:pStyle w:val="Index1"/>
        <w:tabs>
          <w:tab w:val="right" w:pos="5030"/>
        </w:tabs>
        <w:rPr>
          <w:noProof/>
        </w:rPr>
      </w:pPr>
      <w:r>
        <w:rPr>
          <w:noProof/>
        </w:rPr>
        <w:t>Enterprise CAL Suite Bridge pentru Microsoft Intune, 16</w:t>
      </w:r>
    </w:p>
    <w:p w:rsidR="008A5301" w:rsidRDefault="008A5301">
      <w:pPr>
        <w:pStyle w:val="Index1"/>
        <w:tabs>
          <w:tab w:val="right" w:pos="5030"/>
        </w:tabs>
        <w:rPr>
          <w:noProof/>
        </w:rPr>
      </w:pPr>
      <w:r>
        <w:rPr>
          <w:noProof/>
        </w:rPr>
        <w:t>Enterprise CAL Suite Bridge pentru Office 365, 16</w:t>
      </w:r>
    </w:p>
    <w:p w:rsidR="008A5301" w:rsidRDefault="008A5301">
      <w:pPr>
        <w:pStyle w:val="Index1"/>
        <w:tabs>
          <w:tab w:val="right" w:pos="5030"/>
        </w:tabs>
        <w:rPr>
          <w:noProof/>
        </w:rPr>
      </w:pPr>
      <w:r>
        <w:rPr>
          <w:noProof/>
        </w:rPr>
        <w:t>Enterprise CAL Suite Bridge pentru Office 365 cu SA de tranziție, 16</w:t>
      </w:r>
    </w:p>
    <w:p w:rsidR="008A5301" w:rsidRDefault="008A5301">
      <w:pPr>
        <w:pStyle w:val="Index1"/>
        <w:tabs>
          <w:tab w:val="right" w:pos="5030"/>
        </w:tabs>
        <w:rPr>
          <w:noProof/>
        </w:rPr>
      </w:pPr>
      <w:r>
        <w:rPr>
          <w:noProof/>
        </w:rPr>
        <w:t>Enterprise CAL Suite Bridge pentru Office 365 și Microsoft Intune, 16</w:t>
      </w:r>
    </w:p>
    <w:p w:rsidR="008A5301" w:rsidRDefault="008A5301">
      <w:pPr>
        <w:pStyle w:val="Index1"/>
        <w:tabs>
          <w:tab w:val="right" w:pos="5030"/>
        </w:tabs>
        <w:rPr>
          <w:noProof/>
        </w:rPr>
      </w:pPr>
      <w:r>
        <w:rPr>
          <w:noProof/>
        </w:rPr>
        <w:t>Enterprise Mobility + Security A3, 60</w:t>
      </w:r>
    </w:p>
    <w:p w:rsidR="008A5301" w:rsidRDefault="008A5301">
      <w:pPr>
        <w:pStyle w:val="Index1"/>
        <w:tabs>
          <w:tab w:val="right" w:pos="5030"/>
        </w:tabs>
        <w:rPr>
          <w:noProof/>
        </w:rPr>
      </w:pPr>
      <w:r>
        <w:rPr>
          <w:noProof/>
        </w:rPr>
        <w:t>Enterprise Mobility + Security A5, 60</w:t>
      </w:r>
    </w:p>
    <w:p w:rsidR="008A5301" w:rsidRDefault="008A5301">
      <w:pPr>
        <w:pStyle w:val="Index1"/>
        <w:tabs>
          <w:tab w:val="right" w:pos="5030"/>
        </w:tabs>
        <w:rPr>
          <w:noProof/>
        </w:rPr>
      </w:pPr>
      <w:r>
        <w:rPr>
          <w:noProof/>
        </w:rPr>
        <w:t>Enterprise Mobility + Security E3, 17, 60</w:t>
      </w:r>
    </w:p>
    <w:p w:rsidR="008A5301" w:rsidRDefault="008A5301">
      <w:pPr>
        <w:pStyle w:val="Index1"/>
        <w:tabs>
          <w:tab w:val="right" w:pos="5030"/>
        </w:tabs>
        <w:rPr>
          <w:noProof/>
        </w:rPr>
      </w:pPr>
      <w:r>
        <w:rPr>
          <w:noProof/>
        </w:rPr>
        <w:t>Enterprise Mobility + Security E5, 17</w:t>
      </w:r>
    </w:p>
    <w:p w:rsidR="008A5301" w:rsidRDefault="008A5301">
      <w:pPr>
        <w:pStyle w:val="Index1"/>
        <w:tabs>
          <w:tab w:val="right" w:pos="5030"/>
        </w:tabs>
        <w:rPr>
          <w:noProof/>
        </w:rPr>
      </w:pPr>
      <w:r>
        <w:rPr>
          <w:noProof/>
        </w:rPr>
        <w:t>Enterprise Mobility + Security E5, 60</w:t>
      </w:r>
    </w:p>
    <w:p w:rsidR="008A5301" w:rsidRDefault="008A5301">
      <w:pPr>
        <w:pStyle w:val="Index1"/>
        <w:tabs>
          <w:tab w:val="right" w:pos="5030"/>
        </w:tabs>
        <w:rPr>
          <w:noProof/>
        </w:rPr>
      </w:pPr>
      <w:r>
        <w:rPr>
          <w:noProof/>
        </w:rPr>
        <w:t>Excel 2019, 23</w:t>
      </w:r>
    </w:p>
    <w:p w:rsidR="008A5301" w:rsidRDefault="008A5301">
      <w:pPr>
        <w:pStyle w:val="Index1"/>
        <w:tabs>
          <w:tab w:val="right" w:pos="5030"/>
        </w:tabs>
        <w:rPr>
          <w:noProof/>
        </w:rPr>
      </w:pPr>
      <w:r>
        <w:rPr>
          <w:noProof/>
        </w:rPr>
        <w:t>Excel 2019 for Mac, 24</w:t>
      </w:r>
    </w:p>
    <w:p w:rsidR="008A5301" w:rsidRDefault="008A5301">
      <w:pPr>
        <w:pStyle w:val="Index1"/>
        <w:tabs>
          <w:tab w:val="right" w:pos="5030"/>
        </w:tabs>
        <w:rPr>
          <w:noProof/>
        </w:rPr>
      </w:pPr>
      <w:r>
        <w:rPr>
          <w:noProof/>
        </w:rPr>
        <w:t>Exchange Online Kiosk, 69</w:t>
      </w:r>
    </w:p>
    <w:p w:rsidR="008A5301" w:rsidRDefault="008A5301">
      <w:pPr>
        <w:pStyle w:val="Index1"/>
        <w:tabs>
          <w:tab w:val="right" w:pos="5030"/>
        </w:tabs>
        <w:rPr>
          <w:noProof/>
        </w:rPr>
      </w:pPr>
      <w:r>
        <w:rPr>
          <w:noProof/>
        </w:rPr>
        <w:t>Exchange Online Plan 1, 69</w:t>
      </w:r>
    </w:p>
    <w:p w:rsidR="008A5301" w:rsidRDefault="008A5301">
      <w:pPr>
        <w:pStyle w:val="Index1"/>
        <w:tabs>
          <w:tab w:val="right" w:pos="5030"/>
        </w:tabs>
        <w:rPr>
          <w:noProof/>
        </w:rPr>
      </w:pPr>
      <w:r>
        <w:rPr>
          <w:noProof/>
        </w:rPr>
        <w:t>Exchange Online Plan 1A pentru absolvenți, 69</w:t>
      </w:r>
    </w:p>
    <w:p w:rsidR="008A5301" w:rsidRDefault="008A5301">
      <w:pPr>
        <w:pStyle w:val="Index1"/>
        <w:tabs>
          <w:tab w:val="right" w:pos="5030"/>
        </w:tabs>
        <w:rPr>
          <w:noProof/>
        </w:rPr>
      </w:pPr>
      <w:r>
        <w:rPr>
          <w:noProof/>
        </w:rPr>
        <w:t>Exchange Online Plan 2, 69</w:t>
      </w:r>
    </w:p>
    <w:p w:rsidR="008A5301" w:rsidRDefault="008A5301">
      <w:pPr>
        <w:pStyle w:val="Index1"/>
        <w:tabs>
          <w:tab w:val="right" w:pos="5030"/>
        </w:tabs>
        <w:rPr>
          <w:noProof/>
        </w:rPr>
      </w:pPr>
      <w:r>
        <w:rPr>
          <w:noProof/>
        </w:rPr>
        <w:t>Exchange Online Protection, 26, 69</w:t>
      </w:r>
    </w:p>
    <w:p w:rsidR="008A5301" w:rsidRDefault="008A5301">
      <w:pPr>
        <w:pStyle w:val="Index1"/>
        <w:tabs>
          <w:tab w:val="right" w:pos="5030"/>
        </w:tabs>
        <w:rPr>
          <w:noProof/>
        </w:rPr>
      </w:pPr>
      <w:r>
        <w:rPr>
          <w:noProof/>
        </w:rPr>
        <w:t>Exchange Server, 59, 60</w:t>
      </w:r>
    </w:p>
    <w:p w:rsidR="008A5301" w:rsidRDefault="008A5301">
      <w:pPr>
        <w:pStyle w:val="Index1"/>
        <w:tabs>
          <w:tab w:val="right" w:pos="5030"/>
        </w:tabs>
        <w:rPr>
          <w:noProof/>
        </w:rPr>
      </w:pPr>
      <w:r>
        <w:rPr>
          <w:noProof/>
        </w:rPr>
        <w:t>Exchange Server 2016, 26</w:t>
      </w:r>
    </w:p>
    <w:p w:rsidR="008A5301" w:rsidRDefault="008A5301">
      <w:pPr>
        <w:pStyle w:val="Index1"/>
        <w:tabs>
          <w:tab w:val="right" w:pos="5030"/>
        </w:tabs>
        <w:rPr>
          <w:noProof/>
        </w:rPr>
      </w:pPr>
      <w:r>
        <w:rPr>
          <w:noProof/>
        </w:rPr>
        <w:t>Exchange Server Enterprise, 93</w:t>
      </w:r>
    </w:p>
    <w:p w:rsidR="008A5301" w:rsidRDefault="008A5301">
      <w:pPr>
        <w:pStyle w:val="Index1"/>
        <w:tabs>
          <w:tab w:val="right" w:pos="5030"/>
        </w:tabs>
        <w:rPr>
          <w:noProof/>
        </w:rPr>
      </w:pPr>
      <w:r>
        <w:rPr>
          <w:noProof/>
        </w:rPr>
        <w:t>Exchange Server Enterprise 2019, 25</w:t>
      </w:r>
    </w:p>
    <w:p w:rsidR="008A5301" w:rsidRDefault="008A5301">
      <w:pPr>
        <w:pStyle w:val="Index1"/>
        <w:tabs>
          <w:tab w:val="right" w:pos="5030"/>
        </w:tabs>
        <w:rPr>
          <w:noProof/>
        </w:rPr>
      </w:pPr>
      <w:r>
        <w:rPr>
          <w:noProof/>
        </w:rPr>
        <w:t>Exchange Server Standard, 93</w:t>
      </w:r>
    </w:p>
    <w:p w:rsidR="008A5301" w:rsidRDefault="008A5301">
      <w:pPr>
        <w:pStyle w:val="Index1"/>
        <w:tabs>
          <w:tab w:val="right" w:pos="5030"/>
        </w:tabs>
        <w:rPr>
          <w:noProof/>
        </w:rPr>
      </w:pPr>
      <w:r>
        <w:rPr>
          <w:noProof/>
        </w:rPr>
        <w:t>Exchange Server Standard 2019, 26</w:t>
      </w:r>
    </w:p>
    <w:p w:rsidR="008A5301" w:rsidRDefault="008A5301">
      <w:pPr>
        <w:pStyle w:val="Index1"/>
        <w:tabs>
          <w:tab w:val="right" w:pos="5030"/>
        </w:tabs>
        <w:rPr>
          <w:noProof/>
        </w:rPr>
      </w:pPr>
      <w:r>
        <w:rPr>
          <w:noProof/>
        </w:rPr>
        <w:t>Forefront Identity Manager 2010 - ediția Windows Live, 19</w:t>
      </w:r>
    </w:p>
    <w:p w:rsidR="008A5301" w:rsidRDefault="008A5301">
      <w:pPr>
        <w:pStyle w:val="Index1"/>
        <w:tabs>
          <w:tab w:val="right" w:pos="5030"/>
        </w:tabs>
        <w:rPr>
          <w:noProof/>
        </w:rPr>
      </w:pPr>
      <w:r>
        <w:rPr>
          <w:noProof/>
        </w:rPr>
        <w:t>Forefront Identity Manager 2010 R2, 22, 51</w:t>
      </w:r>
    </w:p>
    <w:p w:rsidR="008A5301" w:rsidRDefault="008A5301">
      <w:pPr>
        <w:pStyle w:val="Index1"/>
        <w:tabs>
          <w:tab w:val="right" w:pos="5030"/>
        </w:tabs>
        <w:rPr>
          <w:noProof/>
        </w:rPr>
      </w:pPr>
      <w:r>
        <w:rPr>
          <w:noProof/>
        </w:rPr>
        <w:t>Forefront Identity Manager 2010 R2 - ediția Windows Live, 19</w:t>
      </w:r>
    </w:p>
    <w:p w:rsidR="008A5301" w:rsidRDefault="008A5301">
      <w:pPr>
        <w:pStyle w:val="Index1"/>
        <w:tabs>
          <w:tab w:val="right" w:pos="5030"/>
        </w:tabs>
        <w:rPr>
          <w:noProof/>
        </w:rPr>
      </w:pPr>
      <w:r>
        <w:rPr>
          <w:noProof/>
        </w:rPr>
        <w:t>Forefront TMG Enterprise, 93</w:t>
      </w:r>
    </w:p>
    <w:p w:rsidR="008A5301" w:rsidRDefault="008A5301">
      <w:pPr>
        <w:pStyle w:val="Index1"/>
        <w:tabs>
          <w:tab w:val="right" w:pos="5030"/>
        </w:tabs>
        <w:rPr>
          <w:noProof/>
        </w:rPr>
      </w:pPr>
      <w:r>
        <w:rPr>
          <w:noProof/>
        </w:rPr>
        <w:t>Forefront TMG Standard, 93</w:t>
      </w:r>
    </w:p>
    <w:p w:rsidR="008A5301" w:rsidRDefault="008A5301">
      <w:pPr>
        <w:pStyle w:val="Index1"/>
        <w:tabs>
          <w:tab w:val="right" w:pos="5030"/>
        </w:tabs>
        <w:rPr>
          <w:noProof/>
        </w:rPr>
      </w:pPr>
      <w:r>
        <w:rPr>
          <w:noProof/>
        </w:rPr>
        <w:t>Forefront United Access Gateway 2010, 17</w:t>
      </w:r>
    </w:p>
    <w:p w:rsidR="008A5301" w:rsidRDefault="008A5301">
      <w:pPr>
        <w:pStyle w:val="Index1"/>
        <w:tabs>
          <w:tab w:val="right" w:pos="5030"/>
        </w:tabs>
        <w:rPr>
          <w:noProof/>
        </w:rPr>
      </w:pPr>
      <w:r>
        <w:rPr>
          <w:noProof/>
        </w:rPr>
        <w:t>GitHub Enterprise, 73</w:t>
      </w:r>
    </w:p>
    <w:p w:rsidR="008A5301" w:rsidRDefault="008A5301">
      <w:pPr>
        <w:pStyle w:val="Index1"/>
        <w:tabs>
          <w:tab w:val="right" w:pos="5030"/>
        </w:tabs>
        <w:rPr>
          <w:noProof/>
        </w:rPr>
      </w:pPr>
      <w:r>
        <w:rPr>
          <w:noProof/>
        </w:rPr>
        <w:t>HPC Pack, 51</w:t>
      </w:r>
    </w:p>
    <w:p w:rsidR="008A5301" w:rsidRDefault="008A5301">
      <w:pPr>
        <w:pStyle w:val="Index1"/>
        <w:tabs>
          <w:tab w:val="right" w:pos="5030"/>
        </w:tabs>
        <w:rPr>
          <w:noProof/>
        </w:rPr>
      </w:pPr>
      <w:r>
        <w:rPr>
          <w:noProof/>
        </w:rPr>
        <w:t>Hyper-V Container, 81</w:t>
      </w:r>
    </w:p>
    <w:p w:rsidR="008A5301" w:rsidRDefault="008A5301">
      <w:pPr>
        <w:pStyle w:val="Index1"/>
        <w:tabs>
          <w:tab w:val="right" w:pos="5030"/>
        </w:tabs>
        <w:rPr>
          <w:noProof/>
        </w:rPr>
      </w:pPr>
      <w:r>
        <w:rPr>
          <w:noProof/>
        </w:rPr>
        <w:t>Încărcarea Windows 8.1 Enterprise din alte surse (per dispozitiv), 42</w:t>
      </w:r>
    </w:p>
    <w:p w:rsidR="008A5301" w:rsidRDefault="008A5301">
      <w:pPr>
        <w:pStyle w:val="Index1"/>
        <w:tabs>
          <w:tab w:val="right" w:pos="5030"/>
        </w:tabs>
        <w:rPr>
          <w:noProof/>
        </w:rPr>
      </w:pPr>
      <w:r>
        <w:rPr>
          <w:noProof/>
        </w:rPr>
        <w:t>Informații despre amenințări Office 365, 69</w:t>
      </w:r>
    </w:p>
    <w:p w:rsidR="008A5301" w:rsidRDefault="008A5301">
      <w:pPr>
        <w:pStyle w:val="Index1"/>
        <w:tabs>
          <w:tab w:val="right" w:pos="5030"/>
        </w:tabs>
        <w:rPr>
          <w:noProof/>
        </w:rPr>
      </w:pPr>
      <w:r>
        <w:rPr>
          <w:noProof/>
        </w:rPr>
        <w:t>Kitul Windows Embedded 8 Standard Enterprise (100 de pachete), 42</w:t>
      </w:r>
    </w:p>
    <w:p w:rsidR="008A5301" w:rsidRDefault="008A5301">
      <w:pPr>
        <w:pStyle w:val="Index1"/>
        <w:tabs>
          <w:tab w:val="right" w:pos="5030"/>
        </w:tabs>
        <w:rPr>
          <w:noProof/>
        </w:rPr>
      </w:pPr>
      <w:r>
        <w:rPr>
          <w:noProof/>
        </w:rPr>
        <w:t>Licență CAL de activitate pentru Microsoft Dynamics 365 for Operations, 87</w:t>
      </w:r>
    </w:p>
    <w:p w:rsidR="008A5301" w:rsidRDefault="008A5301">
      <w:pPr>
        <w:pStyle w:val="Index1"/>
        <w:tabs>
          <w:tab w:val="right" w:pos="5030"/>
        </w:tabs>
        <w:rPr>
          <w:noProof/>
        </w:rPr>
      </w:pPr>
      <w:r>
        <w:rPr>
          <w:noProof/>
        </w:rPr>
        <w:t>Licență CAL Enterprise pentru Skype for Business Server 2019, 29</w:t>
      </w:r>
    </w:p>
    <w:p w:rsidR="008A5301" w:rsidRDefault="008A5301">
      <w:pPr>
        <w:pStyle w:val="Index1"/>
        <w:tabs>
          <w:tab w:val="right" w:pos="5030"/>
        </w:tabs>
        <w:rPr>
          <w:noProof/>
        </w:rPr>
      </w:pPr>
      <w:r>
        <w:rPr>
          <w:noProof/>
        </w:rPr>
        <w:t>Licență CAL Exchange Server Enterprise 2019, 25</w:t>
      </w:r>
    </w:p>
    <w:p w:rsidR="008A5301" w:rsidRDefault="008A5301">
      <w:pPr>
        <w:pStyle w:val="Index1"/>
        <w:tabs>
          <w:tab w:val="right" w:pos="5030"/>
        </w:tabs>
        <w:rPr>
          <w:noProof/>
        </w:rPr>
      </w:pPr>
      <w:r>
        <w:rPr>
          <w:noProof/>
        </w:rPr>
        <w:t>Licență CAL Exchange Server Standard 2019, 26</w:t>
      </w:r>
    </w:p>
    <w:p w:rsidR="008A5301" w:rsidRDefault="008A5301">
      <w:pPr>
        <w:pStyle w:val="Index1"/>
        <w:tabs>
          <w:tab w:val="right" w:pos="5030"/>
        </w:tabs>
        <w:rPr>
          <w:noProof/>
        </w:rPr>
      </w:pPr>
      <w:r>
        <w:rPr>
          <w:noProof/>
        </w:rPr>
        <w:t>Licență CAL funcțională pentru Microsoft Dynamics AX, 87</w:t>
      </w:r>
    </w:p>
    <w:p w:rsidR="008A5301" w:rsidRDefault="008A5301">
      <w:pPr>
        <w:pStyle w:val="Index1"/>
        <w:tabs>
          <w:tab w:val="right" w:pos="5030"/>
        </w:tabs>
        <w:rPr>
          <w:noProof/>
        </w:rPr>
      </w:pPr>
      <w:r>
        <w:rPr>
          <w:noProof/>
        </w:rPr>
        <w:t>Licență CAL locală de activitate pentru Microsoft Dynamics 365 for Operations, 93</w:t>
      </w:r>
    </w:p>
    <w:p w:rsidR="008A5301" w:rsidRDefault="008A5301">
      <w:pPr>
        <w:pStyle w:val="Index1"/>
        <w:tabs>
          <w:tab w:val="right" w:pos="5030"/>
        </w:tabs>
        <w:rPr>
          <w:noProof/>
        </w:rPr>
      </w:pPr>
      <w:r>
        <w:rPr>
          <w:noProof/>
        </w:rPr>
        <w:t>Licență CAL locală pentru activități pentru Dynamics 365 for Operations, 20</w:t>
      </w:r>
    </w:p>
    <w:p w:rsidR="008A5301" w:rsidRDefault="008A5301">
      <w:pPr>
        <w:pStyle w:val="Index1"/>
        <w:tabs>
          <w:tab w:val="right" w:pos="5030"/>
        </w:tabs>
        <w:rPr>
          <w:noProof/>
        </w:rPr>
      </w:pPr>
      <w:r>
        <w:rPr>
          <w:noProof/>
        </w:rPr>
        <w:t>Licență CAL locală pentru dispozitive pentru Dynamics 365 for Operations, 20</w:t>
      </w:r>
    </w:p>
    <w:p w:rsidR="008A5301" w:rsidRDefault="008A5301">
      <w:pPr>
        <w:pStyle w:val="Index1"/>
        <w:tabs>
          <w:tab w:val="right" w:pos="5030"/>
        </w:tabs>
        <w:rPr>
          <w:noProof/>
        </w:rPr>
      </w:pPr>
      <w:r>
        <w:rPr>
          <w:noProof/>
        </w:rPr>
        <w:t>Licență CAL locală pentru Dynamics 365 for Customer Service, 20</w:t>
      </w:r>
    </w:p>
    <w:p w:rsidR="008A5301" w:rsidRDefault="008A5301">
      <w:pPr>
        <w:pStyle w:val="Index1"/>
        <w:tabs>
          <w:tab w:val="right" w:pos="5030"/>
        </w:tabs>
        <w:rPr>
          <w:noProof/>
        </w:rPr>
      </w:pPr>
      <w:r>
        <w:rPr>
          <w:noProof/>
        </w:rPr>
        <w:t>Licență CAL locală pentru Dynamics 365 for Operations, 20</w:t>
      </w:r>
    </w:p>
    <w:p w:rsidR="008A5301" w:rsidRDefault="008A5301">
      <w:pPr>
        <w:pStyle w:val="Index1"/>
        <w:tabs>
          <w:tab w:val="right" w:pos="5030"/>
        </w:tabs>
        <w:rPr>
          <w:noProof/>
        </w:rPr>
      </w:pPr>
      <w:r>
        <w:rPr>
          <w:noProof/>
        </w:rPr>
        <w:t>Licență CAL locală pentru Dynamics 365 for Sales, 20</w:t>
      </w:r>
    </w:p>
    <w:p w:rsidR="008A5301" w:rsidRDefault="008A5301">
      <w:pPr>
        <w:pStyle w:val="Index1"/>
        <w:tabs>
          <w:tab w:val="right" w:pos="5030"/>
        </w:tabs>
        <w:rPr>
          <w:noProof/>
        </w:rPr>
      </w:pPr>
      <w:r>
        <w:rPr>
          <w:noProof/>
        </w:rPr>
        <w:t>Licență CAL locală pentru Dynamics 365 for Team Members, 20</w:t>
      </w:r>
    </w:p>
    <w:p w:rsidR="008A5301" w:rsidRDefault="008A5301">
      <w:pPr>
        <w:pStyle w:val="Index1"/>
        <w:tabs>
          <w:tab w:val="right" w:pos="5030"/>
        </w:tabs>
        <w:rPr>
          <w:noProof/>
        </w:rPr>
      </w:pPr>
      <w:r>
        <w:rPr>
          <w:noProof/>
        </w:rPr>
        <w:t>Licență CAL locală pentru Microsoft Dynamics 365 for Customer Service, 93</w:t>
      </w:r>
    </w:p>
    <w:p w:rsidR="008A5301" w:rsidRDefault="008A5301">
      <w:pPr>
        <w:pStyle w:val="Index1"/>
        <w:tabs>
          <w:tab w:val="right" w:pos="5030"/>
        </w:tabs>
        <w:rPr>
          <w:noProof/>
        </w:rPr>
      </w:pPr>
      <w:r>
        <w:rPr>
          <w:noProof/>
        </w:rPr>
        <w:t>Licență CAL locală pentru Microsoft Dynamics 365 for Operations, 93</w:t>
      </w:r>
    </w:p>
    <w:p w:rsidR="008A5301" w:rsidRDefault="008A5301">
      <w:pPr>
        <w:pStyle w:val="Index1"/>
        <w:tabs>
          <w:tab w:val="right" w:pos="5030"/>
        </w:tabs>
        <w:rPr>
          <w:noProof/>
        </w:rPr>
      </w:pPr>
      <w:r>
        <w:rPr>
          <w:noProof/>
        </w:rPr>
        <w:t>Licență CAL locală pentru Microsoft Dynamics 365 for Sales, 93</w:t>
      </w:r>
    </w:p>
    <w:p w:rsidR="008A5301" w:rsidRDefault="008A5301">
      <w:pPr>
        <w:pStyle w:val="Index1"/>
        <w:tabs>
          <w:tab w:val="right" w:pos="5030"/>
        </w:tabs>
        <w:rPr>
          <w:noProof/>
        </w:rPr>
      </w:pPr>
      <w:r>
        <w:rPr>
          <w:noProof/>
        </w:rPr>
        <w:t>Licență CAL locală pentru Microsoft Dynamics 365 for Team Members, 93</w:t>
      </w:r>
    </w:p>
    <w:p w:rsidR="008A5301" w:rsidRDefault="008A5301">
      <w:pPr>
        <w:pStyle w:val="Index1"/>
        <w:tabs>
          <w:tab w:val="right" w:pos="5030"/>
        </w:tabs>
        <w:rPr>
          <w:noProof/>
        </w:rPr>
      </w:pPr>
      <w:r>
        <w:rPr>
          <w:noProof/>
        </w:rPr>
        <w:t>Licență CAL Microsoft Dynamics AX Enterprise, 87</w:t>
      </w:r>
    </w:p>
    <w:p w:rsidR="008A5301" w:rsidRDefault="008A5301">
      <w:pPr>
        <w:pStyle w:val="Index1"/>
        <w:tabs>
          <w:tab w:val="right" w:pos="5030"/>
        </w:tabs>
        <w:rPr>
          <w:noProof/>
        </w:rPr>
      </w:pPr>
      <w:r>
        <w:rPr>
          <w:noProof/>
        </w:rPr>
        <w:t>Licență CAL pentru Azure DevOps Server 2019, 40</w:t>
      </w:r>
    </w:p>
    <w:p w:rsidR="008A5301" w:rsidRDefault="008A5301">
      <w:pPr>
        <w:pStyle w:val="Index1"/>
        <w:tabs>
          <w:tab w:val="right" w:pos="5030"/>
        </w:tabs>
        <w:rPr>
          <w:noProof/>
        </w:rPr>
      </w:pPr>
      <w:r>
        <w:rPr>
          <w:noProof/>
        </w:rPr>
        <w:t>Licență CAL pentru Microsoft Dynamics 365 for Customer Service, 87</w:t>
      </w:r>
    </w:p>
    <w:p w:rsidR="008A5301" w:rsidRDefault="008A5301">
      <w:pPr>
        <w:pStyle w:val="Index1"/>
        <w:tabs>
          <w:tab w:val="right" w:pos="5030"/>
        </w:tabs>
        <w:rPr>
          <w:noProof/>
        </w:rPr>
      </w:pPr>
      <w:r>
        <w:rPr>
          <w:noProof/>
        </w:rPr>
        <w:t>Licență CAL pentru Microsoft Dynamics 365 for Sales, 87</w:t>
      </w:r>
    </w:p>
    <w:p w:rsidR="008A5301" w:rsidRDefault="008A5301">
      <w:pPr>
        <w:pStyle w:val="Index1"/>
        <w:tabs>
          <w:tab w:val="right" w:pos="5030"/>
        </w:tabs>
        <w:rPr>
          <w:noProof/>
        </w:rPr>
      </w:pPr>
      <w:r>
        <w:rPr>
          <w:noProof/>
        </w:rPr>
        <w:t>Licență CAL pentru Microsoft Dynamics AX Task, 87</w:t>
      </w:r>
    </w:p>
    <w:p w:rsidR="008A5301" w:rsidRDefault="008A5301">
      <w:pPr>
        <w:pStyle w:val="Index1"/>
        <w:tabs>
          <w:tab w:val="right" w:pos="5030"/>
        </w:tabs>
        <w:rPr>
          <w:noProof/>
        </w:rPr>
      </w:pPr>
      <w:r>
        <w:rPr>
          <w:noProof/>
        </w:rPr>
        <w:t>Licență CAL pentru Microsoft Identity Manager 2016, 22</w:t>
      </w:r>
    </w:p>
    <w:p w:rsidR="008A5301" w:rsidRDefault="008A5301">
      <w:pPr>
        <w:pStyle w:val="Index1"/>
        <w:tabs>
          <w:tab w:val="right" w:pos="5030"/>
        </w:tabs>
        <w:rPr>
          <w:noProof/>
        </w:rPr>
      </w:pPr>
      <w:r>
        <w:rPr>
          <w:noProof/>
        </w:rPr>
        <w:t>Licență CAL Plus pentru Skype for Business, 28</w:t>
      </w:r>
    </w:p>
    <w:p w:rsidR="008A5301" w:rsidRDefault="008A5301">
      <w:pPr>
        <w:pStyle w:val="Index1"/>
        <w:tabs>
          <w:tab w:val="right" w:pos="5030"/>
        </w:tabs>
        <w:rPr>
          <w:noProof/>
        </w:rPr>
      </w:pPr>
      <w:r>
        <w:rPr>
          <w:noProof/>
        </w:rPr>
        <w:t>Licență CAL Project Server 2019, 27</w:t>
      </w:r>
    </w:p>
    <w:p w:rsidR="008A5301" w:rsidRDefault="008A5301">
      <w:pPr>
        <w:pStyle w:val="Index1"/>
        <w:tabs>
          <w:tab w:val="right" w:pos="5030"/>
        </w:tabs>
        <w:rPr>
          <w:noProof/>
        </w:rPr>
      </w:pPr>
      <w:r>
        <w:rPr>
          <w:noProof/>
        </w:rPr>
        <w:t>Licență CAL SharePoint Server 2019 Enterprise, 27</w:t>
      </w:r>
    </w:p>
    <w:p w:rsidR="008A5301" w:rsidRDefault="008A5301">
      <w:pPr>
        <w:pStyle w:val="Index1"/>
        <w:tabs>
          <w:tab w:val="right" w:pos="5030"/>
        </w:tabs>
        <w:rPr>
          <w:noProof/>
        </w:rPr>
      </w:pPr>
      <w:r>
        <w:rPr>
          <w:noProof/>
        </w:rPr>
        <w:t>Licență CAL SharePoint Server 2019 Standard, 27</w:t>
      </w:r>
    </w:p>
    <w:p w:rsidR="008A5301" w:rsidRDefault="008A5301">
      <w:pPr>
        <w:pStyle w:val="Index1"/>
        <w:tabs>
          <w:tab w:val="right" w:pos="5030"/>
        </w:tabs>
        <w:rPr>
          <w:noProof/>
        </w:rPr>
      </w:pPr>
      <w:r>
        <w:rPr>
          <w:noProof/>
        </w:rPr>
        <w:t>Licență CAL Skype for Business Server 2019 Enterprise, 28</w:t>
      </w:r>
    </w:p>
    <w:p w:rsidR="008A5301" w:rsidRDefault="008A5301">
      <w:pPr>
        <w:pStyle w:val="Index1"/>
        <w:tabs>
          <w:tab w:val="right" w:pos="5030"/>
        </w:tabs>
        <w:rPr>
          <w:noProof/>
        </w:rPr>
      </w:pPr>
      <w:r>
        <w:rPr>
          <w:noProof/>
        </w:rPr>
        <w:t>Licență CAL Skype for Business Server 2019 Plus, 28</w:t>
      </w:r>
    </w:p>
    <w:p w:rsidR="008A5301" w:rsidRDefault="008A5301">
      <w:pPr>
        <w:pStyle w:val="Index1"/>
        <w:tabs>
          <w:tab w:val="right" w:pos="5030"/>
        </w:tabs>
        <w:rPr>
          <w:noProof/>
        </w:rPr>
      </w:pPr>
      <w:r>
        <w:rPr>
          <w:noProof/>
        </w:rPr>
        <w:t>Licență CAL Skype for Business Server 2019 Standard, 28</w:t>
      </w:r>
    </w:p>
    <w:p w:rsidR="008A5301" w:rsidRDefault="008A5301">
      <w:pPr>
        <w:pStyle w:val="Index1"/>
        <w:tabs>
          <w:tab w:val="right" w:pos="5030"/>
        </w:tabs>
        <w:rPr>
          <w:noProof/>
        </w:rPr>
      </w:pPr>
      <w:r>
        <w:rPr>
          <w:noProof/>
        </w:rPr>
        <w:t>Licență CAL SQL Server 2017, 29</w:t>
      </w:r>
    </w:p>
    <w:p w:rsidR="008A5301" w:rsidRDefault="008A5301">
      <w:pPr>
        <w:pStyle w:val="Index1"/>
        <w:tabs>
          <w:tab w:val="right" w:pos="5030"/>
        </w:tabs>
        <w:rPr>
          <w:noProof/>
        </w:rPr>
      </w:pPr>
      <w:r>
        <w:rPr>
          <w:noProof/>
        </w:rPr>
        <w:t>Licență CAL Standard pentru Skype for Business Server 2019, 29</w:t>
      </w:r>
    </w:p>
    <w:p w:rsidR="008A5301" w:rsidRDefault="008A5301">
      <w:pPr>
        <w:pStyle w:val="Index1"/>
        <w:tabs>
          <w:tab w:val="right" w:pos="5030"/>
        </w:tabs>
        <w:rPr>
          <w:noProof/>
        </w:rPr>
      </w:pPr>
      <w:r>
        <w:rPr>
          <w:noProof/>
        </w:rPr>
        <w:t>Licență CAL suplimentară pentru Skype for Business Plus pentru Microsoft 365 E3 (licență SL utilizator), 58</w:t>
      </w:r>
    </w:p>
    <w:p w:rsidR="008A5301" w:rsidRDefault="008A5301">
      <w:pPr>
        <w:pStyle w:val="Index1"/>
        <w:tabs>
          <w:tab w:val="right" w:pos="5030"/>
        </w:tabs>
        <w:rPr>
          <w:noProof/>
        </w:rPr>
      </w:pPr>
      <w:r>
        <w:rPr>
          <w:noProof/>
        </w:rPr>
        <w:t>Licență CAL Windows Server 2019, 48, 49</w:t>
      </w:r>
    </w:p>
    <w:p w:rsidR="008A5301" w:rsidRDefault="008A5301">
      <w:pPr>
        <w:pStyle w:val="Index1"/>
        <w:tabs>
          <w:tab w:val="right" w:pos="5030"/>
        </w:tabs>
        <w:rPr>
          <w:noProof/>
        </w:rPr>
      </w:pPr>
      <w:r>
        <w:rPr>
          <w:noProof/>
        </w:rPr>
        <w:t>Licență CAL Windows Server 2019 Active Directory Rights Management Services, 48, 49</w:t>
      </w:r>
    </w:p>
    <w:p w:rsidR="008A5301" w:rsidRDefault="008A5301">
      <w:pPr>
        <w:pStyle w:val="Index1"/>
        <w:tabs>
          <w:tab w:val="right" w:pos="5030"/>
        </w:tabs>
        <w:rPr>
          <w:noProof/>
        </w:rPr>
      </w:pPr>
      <w:r>
        <w:rPr>
          <w:noProof/>
        </w:rPr>
        <w:t>Licență CAL Windows Server 2019 Remote Desktop Services, 49</w:t>
      </w:r>
    </w:p>
    <w:p w:rsidR="008A5301" w:rsidRDefault="008A5301">
      <w:pPr>
        <w:pStyle w:val="Index1"/>
        <w:tabs>
          <w:tab w:val="right" w:pos="5030"/>
        </w:tabs>
        <w:rPr>
          <w:noProof/>
        </w:rPr>
      </w:pPr>
      <w:r>
        <w:rPr>
          <w:noProof/>
        </w:rPr>
        <w:t>Licență Core CAL Suite Bridge pentru Office 365 cu SA de tranziție (Licență SL utilizator), 16</w:t>
      </w:r>
    </w:p>
    <w:p w:rsidR="008A5301" w:rsidRDefault="008A5301">
      <w:pPr>
        <w:pStyle w:val="Index1"/>
        <w:tabs>
          <w:tab w:val="right" w:pos="5030"/>
        </w:tabs>
        <w:rPr>
          <w:noProof/>
        </w:rPr>
      </w:pPr>
      <w:r>
        <w:rPr>
          <w:noProof/>
        </w:rPr>
        <w:t>Licență cu SA de tranziție pentru Visio Online Plan 1 și 2, 66</w:t>
      </w:r>
    </w:p>
    <w:p w:rsidR="008A5301" w:rsidRDefault="008A5301">
      <w:pPr>
        <w:pStyle w:val="Index1"/>
        <w:tabs>
          <w:tab w:val="right" w:pos="5030"/>
        </w:tabs>
        <w:rPr>
          <w:noProof/>
        </w:rPr>
      </w:pPr>
      <w:r>
        <w:rPr>
          <w:noProof/>
        </w:rPr>
        <w:t>Licență cu SA de tranziție pentru Windows 10 Enterprise E3, 41</w:t>
      </w:r>
    </w:p>
    <w:p w:rsidR="008A5301" w:rsidRDefault="008A5301">
      <w:pPr>
        <w:pStyle w:val="Index1"/>
        <w:tabs>
          <w:tab w:val="right" w:pos="5030"/>
        </w:tabs>
        <w:rPr>
          <w:noProof/>
        </w:rPr>
      </w:pPr>
      <w:r>
        <w:rPr>
          <w:noProof/>
        </w:rPr>
        <w:t>Licență cu SA de tranziție pentru Windows 10 Enterprise E5, 41</w:t>
      </w:r>
    </w:p>
    <w:p w:rsidR="008A5301" w:rsidRDefault="008A5301">
      <w:pPr>
        <w:pStyle w:val="Index1"/>
        <w:tabs>
          <w:tab w:val="right" w:pos="5030"/>
        </w:tabs>
        <w:rPr>
          <w:noProof/>
        </w:rPr>
      </w:pPr>
      <w:r>
        <w:rPr>
          <w:noProof/>
        </w:rPr>
        <w:t>Licență cu SA de tranziție Project Online Premium, 70</w:t>
      </w:r>
    </w:p>
    <w:p w:rsidR="008A5301" w:rsidRDefault="008A5301">
      <w:pPr>
        <w:pStyle w:val="Index1"/>
        <w:tabs>
          <w:tab w:val="right" w:pos="5030"/>
        </w:tabs>
        <w:rPr>
          <w:noProof/>
        </w:rPr>
      </w:pPr>
      <w:r>
        <w:rPr>
          <w:noProof/>
        </w:rPr>
        <w:t>Licență cu SA de tranziție Project Online Professional, 70</w:t>
      </w:r>
    </w:p>
    <w:p w:rsidR="008A5301" w:rsidRDefault="008A5301">
      <w:pPr>
        <w:pStyle w:val="Index1"/>
        <w:tabs>
          <w:tab w:val="right" w:pos="5030"/>
        </w:tabs>
        <w:rPr>
          <w:noProof/>
        </w:rPr>
      </w:pPr>
      <w:r>
        <w:rPr>
          <w:noProof/>
        </w:rPr>
        <w:t>Licență de management client pentru System Center 1606 Configuration Manager, 33</w:t>
      </w:r>
    </w:p>
    <w:p w:rsidR="008A5301" w:rsidRDefault="008A5301">
      <w:pPr>
        <w:pStyle w:val="Index1"/>
        <w:tabs>
          <w:tab w:val="right" w:pos="5030"/>
        </w:tabs>
        <w:rPr>
          <w:noProof/>
        </w:rPr>
      </w:pPr>
      <w:r>
        <w:rPr>
          <w:noProof/>
        </w:rPr>
        <w:t>Licență de management client per OSE pentru Advanced Threat Analytics 2016, 14</w:t>
      </w:r>
    </w:p>
    <w:p w:rsidR="008A5301" w:rsidRDefault="008A5301">
      <w:pPr>
        <w:pStyle w:val="Index1"/>
        <w:tabs>
          <w:tab w:val="right" w:pos="5030"/>
        </w:tabs>
        <w:rPr>
          <w:noProof/>
        </w:rPr>
      </w:pPr>
      <w:r>
        <w:rPr>
          <w:noProof/>
        </w:rPr>
        <w:lastRenderedPageBreak/>
        <w:t>Licență de management client per utilizator pentru Advanced Threat Analytics 2016, 14</w:t>
      </w:r>
    </w:p>
    <w:p w:rsidR="008A5301" w:rsidRDefault="008A5301">
      <w:pPr>
        <w:pStyle w:val="Index1"/>
        <w:tabs>
          <w:tab w:val="right" w:pos="5030"/>
        </w:tabs>
        <w:rPr>
          <w:noProof/>
        </w:rPr>
      </w:pPr>
      <w:r>
        <w:rPr>
          <w:noProof/>
        </w:rPr>
        <w:t>Licență de management de server pentru System Center 2012 Datacenter, 87</w:t>
      </w:r>
    </w:p>
    <w:p w:rsidR="008A5301" w:rsidRDefault="008A5301">
      <w:pPr>
        <w:pStyle w:val="Index1"/>
        <w:tabs>
          <w:tab w:val="right" w:pos="5030"/>
        </w:tabs>
        <w:rPr>
          <w:noProof/>
        </w:rPr>
      </w:pPr>
      <w:r>
        <w:rPr>
          <w:noProof/>
        </w:rPr>
        <w:t>Licență de management de server pentru System Center 2019 Datacenter (licențe nucleu cu 16 pachete), 32</w:t>
      </w:r>
    </w:p>
    <w:p w:rsidR="008A5301" w:rsidRDefault="008A5301">
      <w:pPr>
        <w:pStyle w:val="Index1"/>
        <w:tabs>
          <w:tab w:val="right" w:pos="5030"/>
        </w:tabs>
        <w:rPr>
          <w:noProof/>
        </w:rPr>
      </w:pPr>
      <w:r>
        <w:rPr>
          <w:noProof/>
        </w:rPr>
        <w:t>Licență de management de server pentru System Center 2019 Datacenter (licențe nucleu cu 2 pachete), 32</w:t>
      </w:r>
    </w:p>
    <w:p w:rsidR="008A5301" w:rsidRDefault="008A5301">
      <w:pPr>
        <w:pStyle w:val="Index1"/>
        <w:tabs>
          <w:tab w:val="right" w:pos="5030"/>
        </w:tabs>
        <w:rPr>
          <w:noProof/>
        </w:rPr>
      </w:pPr>
      <w:r>
        <w:rPr>
          <w:noProof/>
        </w:rPr>
        <w:t>Licență de management de server pentru System Center 2019 Standard (licențe nucleu cu 16 pachete), 32</w:t>
      </w:r>
    </w:p>
    <w:p w:rsidR="008A5301" w:rsidRDefault="008A5301">
      <w:pPr>
        <w:pStyle w:val="Index1"/>
        <w:tabs>
          <w:tab w:val="right" w:pos="5030"/>
        </w:tabs>
        <w:rPr>
          <w:noProof/>
        </w:rPr>
      </w:pPr>
      <w:r>
        <w:rPr>
          <w:noProof/>
        </w:rPr>
        <w:t>Licență de management de server pentru System Center 2019 Standard (licențe nucleu cu 2 pachete), 32</w:t>
      </w:r>
    </w:p>
    <w:p w:rsidR="008A5301" w:rsidRDefault="008A5301">
      <w:pPr>
        <w:pStyle w:val="Index1"/>
        <w:tabs>
          <w:tab w:val="right" w:pos="5030"/>
        </w:tabs>
        <w:rPr>
          <w:noProof/>
        </w:rPr>
      </w:pPr>
      <w:r>
        <w:rPr>
          <w:noProof/>
        </w:rPr>
        <w:t>Licență de management de server Standard pentru System Center 2012, 87</w:t>
      </w:r>
    </w:p>
    <w:p w:rsidR="008A5301" w:rsidRDefault="008A5301">
      <w:pPr>
        <w:pStyle w:val="Index1"/>
        <w:tabs>
          <w:tab w:val="right" w:pos="5030"/>
        </w:tabs>
        <w:rPr>
          <w:noProof/>
        </w:rPr>
      </w:pPr>
      <w:r>
        <w:rPr>
          <w:noProof/>
        </w:rPr>
        <w:t>Licență External Connector pentru Microsoft Identity Manager 2016, 22</w:t>
      </w:r>
    </w:p>
    <w:p w:rsidR="008A5301" w:rsidRDefault="008A5301">
      <w:pPr>
        <w:pStyle w:val="Index1"/>
        <w:tabs>
          <w:tab w:val="right" w:pos="5030"/>
        </w:tabs>
        <w:rPr>
          <w:noProof/>
        </w:rPr>
      </w:pPr>
      <w:r>
        <w:rPr>
          <w:noProof/>
        </w:rPr>
        <w:t>Licență External Connector pentru Windows Server 2019, 49</w:t>
      </w:r>
    </w:p>
    <w:p w:rsidR="008A5301" w:rsidRDefault="008A5301">
      <w:pPr>
        <w:pStyle w:val="Index1"/>
        <w:tabs>
          <w:tab w:val="right" w:pos="5030"/>
        </w:tabs>
        <w:rPr>
          <w:noProof/>
        </w:rPr>
      </w:pPr>
      <w:r>
        <w:rPr>
          <w:noProof/>
        </w:rPr>
        <w:t>Licență External Connector pentru Windows Server 2019 Active Directory Rights Management Services, 49</w:t>
      </w:r>
    </w:p>
    <w:p w:rsidR="008A5301" w:rsidRDefault="008A5301">
      <w:pPr>
        <w:pStyle w:val="Index1"/>
        <w:tabs>
          <w:tab w:val="right" w:pos="5030"/>
        </w:tabs>
        <w:rPr>
          <w:noProof/>
        </w:rPr>
      </w:pPr>
      <w:r>
        <w:rPr>
          <w:noProof/>
        </w:rPr>
        <w:t>Licență External Connector pentru Windows Server 2019 Remote Desktop Services, 49</w:t>
      </w:r>
    </w:p>
    <w:p w:rsidR="008A5301" w:rsidRDefault="008A5301">
      <w:pPr>
        <w:pStyle w:val="Index1"/>
        <w:tabs>
          <w:tab w:val="right" w:pos="5030"/>
        </w:tabs>
        <w:rPr>
          <w:noProof/>
        </w:rPr>
      </w:pPr>
      <w:r>
        <w:rPr>
          <w:noProof/>
        </w:rPr>
        <w:t>Licența pe bază de abonament Windows Companion, 46</w:t>
      </w:r>
    </w:p>
    <w:p w:rsidR="008A5301" w:rsidRDefault="008A5301">
      <w:pPr>
        <w:pStyle w:val="Index1"/>
        <w:tabs>
          <w:tab w:val="right" w:pos="5030"/>
        </w:tabs>
        <w:rPr>
          <w:noProof/>
        </w:rPr>
      </w:pPr>
      <w:r>
        <w:rPr>
          <w:noProof/>
        </w:rPr>
        <w:t>Licență SL utilizator suplimentară pentru Microsoft Intune – stocare suplimentară 1 GB, 75</w:t>
      </w:r>
    </w:p>
    <w:p w:rsidR="008A5301" w:rsidRDefault="008A5301">
      <w:pPr>
        <w:pStyle w:val="Index1"/>
        <w:tabs>
          <w:tab w:val="right" w:pos="5030"/>
        </w:tabs>
        <w:rPr>
          <w:noProof/>
        </w:rPr>
      </w:pPr>
      <w:r>
        <w:rPr>
          <w:noProof/>
        </w:rPr>
        <w:t>Licență suplimentară Azure Information Protection Premium Plan 1, 57</w:t>
      </w:r>
    </w:p>
    <w:p w:rsidR="008A5301" w:rsidRDefault="008A5301">
      <w:pPr>
        <w:pStyle w:val="Index1"/>
        <w:tabs>
          <w:tab w:val="right" w:pos="5030"/>
        </w:tabs>
        <w:rPr>
          <w:noProof/>
        </w:rPr>
      </w:pPr>
      <w:r>
        <w:rPr>
          <w:noProof/>
        </w:rPr>
        <w:t>Licență suplimentară Azure Information Protection Premium Planul 2, 58</w:t>
      </w:r>
    </w:p>
    <w:p w:rsidR="008A5301" w:rsidRDefault="008A5301">
      <w:pPr>
        <w:pStyle w:val="Index1"/>
        <w:tabs>
          <w:tab w:val="right" w:pos="5030"/>
        </w:tabs>
        <w:rPr>
          <w:noProof/>
        </w:rPr>
      </w:pPr>
      <w:r>
        <w:rPr>
          <w:noProof/>
        </w:rPr>
        <w:t>Licență suplimentară de management pentru clienți Protecție avansată Azure împotriva amenințărilor pentru utilizatori, 57</w:t>
      </w:r>
    </w:p>
    <w:p w:rsidR="008A5301" w:rsidRDefault="008A5301">
      <w:pPr>
        <w:pStyle w:val="Index1"/>
        <w:tabs>
          <w:tab w:val="right" w:pos="5030"/>
        </w:tabs>
        <w:rPr>
          <w:noProof/>
        </w:rPr>
      </w:pPr>
      <w:r>
        <w:rPr>
          <w:noProof/>
        </w:rPr>
        <w:t>Licență suplimentară Dynamics 365 Customer Engagement Plan, 62</w:t>
      </w:r>
    </w:p>
    <w:p w:rsidR="008A5301" w:rsidRDefault="008A5301">
      <w:pPr>
        <w:pStyle w:val="Index1"/>
        <w:tabs>
          <w:tab w:val="right" w:pos="5030"/>
        </w:tabs>
        <w:rPr>
          <w:noProof/>
        </w:rPr>
      </w:pPr>
      <w:r>
        <w:rPr>
          <w:noProof/>
        </w:rPr>
        <w:t>Licență suplimentară Dynamics 365 for Retail, 63</w:t>
      </w:r>
    </w:p>
    <w:p w:rsidR="008A5301" w:rsidRDefault="008A5301">
      <w:pPr>
        <w:pStyle w:val="Index1"/>
        <w:tabs>
          <w:tab w:val="right" w:pos="5030"/>
        </w:tabs>
        <w:rPr>
          <w:noProof/>
        </w:rPr>
      </w:pPr>
      <w:r>
        <w:rPr>
          <w:noProof/>
        </w:rPr>
        <w:t>Licență suplimentară Dynamics 365 for Talent, 63</w:t>
      </w:r>
    </w:p>
    <w:p w:rsidR="008A5301" w:rsidRDefault="008A5301">
      <w:pPr>
        <w:pStyle w:val="Index1"/>
        <w:tabs>
          <w:tab w:val="right" w:pos="5030"/>
        </w:tabs>
        <w:rPr>
          <w:noProof/>
        </w:rPr>
      </w:pPr>
      <w:r>
        <w:rPr>
          <w:noProof/>
        </w:rPr>
        <w:t>Licență suplimentară Dynamics 365 for Team Members, 63</w:t>
      </w:r>
    </w:p>
    <w:p w:rsidR="008A5301" w:rsidRDefault="008A5301">
      <w:pPr>
        <w:pStyle w:val="Index1"/>
        <w:tabs>
          <w:tab w:val="right" w:pos="5030"/>
        </w:tabs>
        <w:rPr>
          <w:noProof/>
        </w:rPr>
      </w:pPr>
      <w:r>
        <w:rPr>
          <w:noProof/>
        </w:rPr>
        <w:t>Licență suplimentară Dynamics 365 Plan, 63</w:t>
      </w:r>
    </w:p>
    <w:p w:rsidR="008A5301" w:rsidRDefault="008A5301">
      <w:pPr>
        <w:pStyle w:val="Index1"/>
        <w:tabs>
          <w:tab w:val="right" w:pos="5030"/>
        </w:tabs>
        <w:rPr>
          <w:noProof/>
        </w:rPr>
      </w:pPr>
      <w:r>
        <w:rPr>
          <w:noProof/>
        </w:rPr>
        <w:t>Licență suplimentară Dynamics 365 Unified Operations Activity, 63</w:t>
      </w:r>
    </w:p>
    <w:p w:rsidR="008A5301" w:rsidRDefault="008A5301">
      <w:pPr>
        <w:pStyle w:val="Index1"/>
        <w:tabs>
          <w:tab w:val="right" w:pos="5030"/>
        </w:tabs>
        <w:rPr>
          <w:noProof/>
        </w:rPr>
      </w:pPr>
      <w:r>
        <w:rPr>
          <w:noProof/>
        </w:rPr>
        <w:t>Licență suplimentară Dynamics 365 Unified Operations Device, 63</w:t>
      </w:r>
    </w:p>
    <w:p w:rsidR="008A5301" w:rsidRDefault="008A5301">
      <w:pPr>
        <w:pStyle w:val="Index1"/>
        <w:tabs>
          <w:tab w:val="right" w:pos="5030"/>
        </w:tabs>
        <w:rPr>
          <w:noProof/>
        </w:rPr>
      </w:pPr>
      <w:r>
        <w:rPr>
          <w:noProof/>
        </w:rPr>
        <w:t>Licență suplimentară Dynamics 365 Unified Operations Plan, 63</w:t>
      </w:r>
    </w:p>
    <w:p w:rsidR="008A5301" w:rsidRDefault="008A5301">
      <w:pPr>
        <w:pStyle w:val="Index1"/>
        <w:tabs>
          <w:tab w:val="right" w:pos="5030"/>
        </w:tabs>
        <w:rPr>
          <w:noProof/>
        </w:rPr>
      </w:pPr>
      <w:r>
        <w:rPr>
          <w:noProof/>
        </w:rPr>
        <w:t>Licență suplimentară Enterprise Mobility + Security A3, 60</w:t>
      </w:r>
    </w:p>
    <w:p w:rsidR="008A5301" w:rsidRDefault="008A5301">
      <w:pPr>
        <w:pStyle w:val="Index1"/>
        <w:tabs>
          <w:tab w:val="right" w:pos="5030"/>
        </w:tabs>
        <w:rPr>
          <w:noProof/>
        </w:rPr>
      </w:pPr>
      <w:r>
        <w:rPr>
          <w:noProof/>
        </w:rPr>
        <w:t>Licență suplimentară Enterprise Mobility + Security A5, 60</w:t>
      </w:r>
    </w:p>
    <w:p w:rsidR="008A5301" w:rsidRDefault="008A5301">
      <w:pPr>
        <w:pStyle w:val="Index1"/>
        <w:tabs>
          <w:tab w:val="right" w:pos="5030"/>
        </w:tabs>
        <w:rPr>
          <w:noProof/>
        </w:rPr>
      </w:pPr>
      <w:r>
        <w:rPr>
          <w:noProof/>
        </w:rPr>
        <w:t>Licență suplimentară Enterprise Mobility + Security E3, 60</w:t>
      </w:r>
    </w:p>
    <w:p w:rsidR="008A5301" w:rsidRDefault="008A5301">
      <w:pPr>
        <w:pStyle w:val="Index1"/>
        <w:tabs>
          <w:tab w:val="right" w:pos="5030"/>
        </w:tabs>
        <w:rPr>
          <w:noProof/>
        </w:rPr>
      </w:pPr>
      <w:r>
        <w:rPr>
          <w:noProof/>
        </w:rPr>
        <w:t>Licență suplimentară Enterprise Mobility + Security E5, 60</w:t>
      </w:r>
    </w:p>
    <w:p w:rsidR="008A5301" w:rsidRDefault="008A5301">
      <w:pPr>
        <w:pStyle w:val="Index1"/>
        <w:tabs>
          <w:tab w:val="right" w:pos="5030"/>
        </w:tabs>
        <w:rPr>
          <w:noProof/>
        </w:rPr>
      </w:pPr>
      <w:r>
        <w:rPr>
          <w:noProof/>
        </w:rPr>
        <w:t>Licență suplimentară Microsoft Intune, 75</w:t>
      </w:r>
    </w:p>
    <w:p w:rsidR="008A5301" w:rsidRDefault="008A5301">
      <w:pPr>
        <w:pStyle w:val="Index1"/>
        <w:tabs>
          <w:tab w:val="right" w:pos="5030"/>
        </w:tabs>
        <w:rPr>
          <w:noProof/>
        </w:rPr>
      </w:pPr>
      <w:r>
        <w:rPr>
          <w:noProof/>
        </w:rPr>
        <w:t>Licență suplimentară Microsoft Intune pentru EDU, 75</w:t>
      </w:r>
    </w:p>
    <w:p w:rsidR="008A5301" w:rsidRDefault="008A5301">
      <w:pPr>
        <w:pStyle w:val="Index1"/>
        <w:tabs>
          <w:tab w:val="right" w:pos="5030"/>
        </w:tabs>
        <w:rPr>
          <w:noProof/>
        </w:rPr>
      </w:pPr>
      <w:r>
        <w:rPr>
          <w:noProof/>
        </w:rPr>
        <w:t>Licență suplimentară Microsoft Stream Plan 2, 68</w:t>
      </w:r>
    </w:p>
    <w:p w:rsidR="008A5301" w:rsidRDefault="008A5301">
      <w:pPr>
        <w:pStyle w:val="Index1"/>
        <w:tabs>
          <w:tab w:val="right" w:pos="5030"/>
        </w:tabs>
        <w:rPr>
          <w:noProof/>
        </w:rPr>
      </w:pPr>
      <w:r>
        <w:rPr>
          <w:noProof/>
        </w:rPr>
        <w:t>Licență suplimentară Microsoft Stream Storage, 68</w:t>
      </w:r>
    </w:p>
    <w:p w:rsidR="008A5301" w:rsidRDefault="008A5301">
      <w:pPr>
        <w:pStyle w:val="Index1"/>
        <w:tabs>
          <w:tab w:val="right" w:pos="5030"/>
        </w:tabs>
        <w:rPr>
          <w:noProof/>
        </w:rPr>
      </w:pPr>
      <w:r>
        <w:rPr>
          <w:noProof/>
        </w:rPr>
        <w:t>Licență suplimentară Office 365 A5, 67</w:t>
      </w:r>
    </w:p>
    <w:p w:rsidR="008A5301" w:rsidRDefault="008A5301">
      <w:pPr>
        <w:pStyle w:val="Index1"/>
        <w:tabs>
          <w:tab w:val="right" w:pos="5030"/>
        </w:tabs>
        <w:rPr>
          <w:noProof/>
        </w:rPr>
      </w:pPr>
      <w:r>
        <w:rPr>
          <w:noProof/>
        </w:rPr>
        <w:t>Licență suplimentară Office 365 Enterprise E3 fără ProPlus, 67</w:t>
      </w:r>
    </w:p>
    <w:p w:rsidR="008A5301" w:rsidRDefault="008A5301">
      <w:pPr>
        <w:pStyle w:val="Index1"/>
        <w:tabs>
          <w:tab w:val="right" w:pos="5030"/>
        </w:tabs>
        <w:rPr>
          <w:noProof/>
        </w:rPr>
      </w:pPr>
      <w:r>
        <w:rPr>
          <w:noProof/>
        </w:rPr>
        <w:t>Licență suplimentară pentru Dynamics 365 Business Central Premium/Team Member Cloud, 62</w:t>
      </w:r>
    </w:p>
    <w:p w:rsidR="008A5301" w:rsidRDefault="008A5301">
      <w:pPr>
        <w:pStyle w:val="Index1"/>
        <w:tabs>
          <w:tab w:val="right" w:pos="5030"/>
        </w:tabs>
        <w:rPr>
          <w:noProof/>
        </w:rPr>
      </w:pPr>
      <w:r>
        <w:rPr>
          <w:noProof/>
        </w:rPr>
        <w:t>Licență suplimentară pentru Exchange Online Plan 1, 69</w:t>
      </w:r>
    </w:p>
    <w:p w:rsidR="008A5301" w:rsidRDefault="008A5301">
      <w:pPr>
        <w:pStyle w:val="Index1"/>
        <w:tabs>
          <w:tab w:val="right" w:pos="5030"/>
        </w:tabs>
        <w:rPr>
          <w:noProof/>
        </w:rPr>
      </w:pPr>
      <w:r>
        <w:rPr>
          <w:noProof/>
        </w:rPr>
        <w:t>Licență suplimentară pentru Microsoft 365 E3 și E5, 58</w:t>
      </w:r>
    </w:p>
    <w:p w:rsidR="008A5301" w:rsidRDefault="008A5301">
      <w:pPr>
        <w:pStyle w:val="Index1"/>
        <w:tabs>
          <w:tab w:val="right" w:pos="5030"/>
        </w:tabs>
        <w:rPr>
          <w:noProof/>
        </w:rPr>
      </w:pPr>
      <w:r>
        <w:rPr>
          <w:noProof/>
        </w:rPr>
        <w:t>Licență suplimentară pentru Office 365 Enterprise E1 și E3, 67</w:t>
      </w:r>
    </w:p>
    <w:p w:rsidR="008A5301" w:rsidRDefault="008A5301">
      <w:pPr>
        <w:pStyle w:val="Index1"/>
        <w:tabs>
          <w:tab w:val="right" w:pos="5030"/>
        </w:tabs>
        <w:rPr>
          <w:noProof/>
        </w:rPr>
      </w:pPr>
      <w:r>
        <w:rPr>
          <w:noProof/>
        </w:rPr>
        <w:t>Licență suplimentară pentru Office 365 Enterprise E5, 67</w:t>
      </w:r>
    </w:p>
    <w:p w:rsidR="008A5301" w:rsidRDefault="008A5301">
      <w:pPr>
        <w:pStyle w:val="Index1"/>
        <w:tabs>
          <w:tab w:val="right" w:pos="5030"/>
        </w:tabs>
        <w:rPr>
          <w:noProof/>
        </w:rPr>
      </w:pPr>
      <w:r>
        <w:rPr>
          <w:noProof/>
        </w:rPr>
        <w:t>Licență suplimentară pentru Office 365 Multi-Geo (Licență SL utilizator), 66</w:t>
      </w:r>
    </w:p>
    <w:p w:rsidR="008A5301" w:rsidRDefault="008A5301">
      <w:pPr>
        <w:pStyle w:val="Index1"/>
        <w:tabs>
          <w:tab w:val="right" w:pos="5030"/>
        </w:tabs>
        <w:rPr>
          <w:noProof/>
        </w:rPr>
      </w:pPr>
      <w:r>
        <w:rPr>
          <w:noProof/>
        </w:rPr>
        <w:t>Licență suplimentară pentru Project Online Professional, 70</w:t>
      </w:r>
    </w:p>
    <w:p w:rsidR="008A5301" w:rsidRDefault="008A5301">
      <w:pPr>
        <w:pStyle w:val="Index1"/>
        <w:tabs>
          <w:tab w:val="right" w:pos="5030"/>
        </w:tabs>
        <w:rPr>
          <w:noProof/>
        </w:rPr>
      </w:pPr>
      <w:r>
        <w:rPr>
          <w:noProof/>
        </w:rPr>
        <w:t>Licență suplimentară pentru SharePoint Online Plan 1, 70</w:t>
      </w:r>
    </w:p>
    <w:p w:rsidR="008A5301" w:rsidRDefault="008A5301">
      <w:pPr>
        <w:pStyle w:val="Index1"/>
        <w:tabs>
          <w:tab w:val="right" w:pos="5030"/>
        </w:tabs>
        <w:rPr>
          <w:noProof/>
        </w:rPr>
      </w:pPr>
      <w:r>
        <w:rPr>
          <w:noProof/>
        </w:rPr>
        <w:t>Licență suplimentară pentru Visio Online Plan 2, 66</w:t>
      </w:r>
    </w:p>
    <w:p w:rsidR="008A5301" w:rsidRDefault="008A5301">
      <w:pPr>
        <w:pStyle w:val="Index1"/>
        <w:tabs>
          <w:tab w:val="right" w:pos="5030"/>
        </w:tabs>
        <w:rPr>
          <w:noProof/>
        </w:rPr>
      </w:pPr>
      <w:r>
        <w:rPr>
          <w:noProof/>
        </w:rPr>
        <w:t>Licență suplimentară pentru Windows 10 Enterprise E3 per utilizator (în Enterprise per dispozitiv), 41</w:t>
      </w:r>
    </w:p>
    <w:p w:rsidR="008A5301" w:rsidRDefault="008A5301">
      <w:pPr>
        <w:pStyle w:val="Index1"/>
        <w:tabs>
          <w:tab w:val="right" w:pos="5030"/>
        </w:tabs>
        <w:rPr>
          <w:noProof/>
        </w:rPr>
      </w:pPr>
      <w:r>
        <w:rPr>
          <w:noProof/>
        </w:rPr>
        <w:t>Licență suplimentară pentru Windows 10 Enterprise E5 per utilizator (în Enterprise per dispozitiv) (licență SL), 41</w:t>
      </w:r>
    </w:p>
    <w:p w:rsidR="008A5301" w:rsidRDefault="008A5301">
      <w:pPr>
        <w:pStyle w:val="Index1"/>
        <w:tabs>
          <w:tab w:val="right" w:pos="5030"/>
        </w:tabs>
        <w:rPr>
          <w:noProof/>
        </w:rPr>
      </w:pPr>
      <w:r>
        <w:rPr>
          <w:noProof/>
        </w:rPr>
        <w:t>Licența suplimentară Premium Assurance, 30, 49</w:t>
      </w:r>
    </w:p>
    <w:p w:rsidR="008A5301" w:rsidRDefault="008A5301">
      <w:pPr>
        <w:pStyle w:val="Index1"/>
        <w:tabs>
          <w:tab w:val="right" w:pos="5030"/>
        </w:tabs>
        <w:rPr>
          <w:noProof/>
        </w:rPr>
      </w:pPr>
      <w:r>
        <w:rPr>
          <w:noProof/>
        </w:rPr>
        <w:t>Licență suplimentară Project Online Essentials, 70</w:t>
      </w:r>
    </w:p>
    <w:p w:rsidR="008A5301" w:rsidRDefault="008A5301">
      <w:pPr>
        <w:pStyle w:val="Index1"/>
        <w:tabs>
          <w:tab w:val="right" w:pos="5030"/>
        </w:tabs>
        <w:rPr>
          <w:noProof/>
        </w:rPr>
      </w:pPr>
      <w:r>
        <w:rPr>
          <w:noProof/>
        </w:rPr>
        <w:t>Licență suplimentară Project Online Premium, 70</w:t>
      </w:r>
    </w:p>
    <w:p w:rsidR="008A5301" w:rsidRDefault="008A5301">
      <w:pPr>
        <w:pStyle w:val="Index1"/>
        <w:tabs>
          <w:tab w:val="right" w:pos="5030"/>
        </w:tabs>
        <w:rPr>
          <w:noProof/>
        </w:rPr>
      </w:pPr>
      <w:r>
        <w:rPr>
          <w:noProof/>
        </w:rPr>
        <w:t>licențele CAL Enterprise, 33</w:t>
      </w:r>
    </w:p>
    <w:p w:rsidR="008A5301" w:rsidRDefault="008A5301">
      <w:pPr>
        <w:pStyle w:val="Index1"/>
        <w:tabs>
          <w:tab w:val="right" w:pos="5030"/>
        </w:tabs>
        <w:rPr>
          <w:noProof/>
        </w:rPr>
      </w:pPr>
      <w:r>
        <w:rPr>
          <w:noProof/>
        </w:rPr>
        <w:t>licențele CAL nucleu, 33</w:t>
      </w:r>
    </w:p>
    <w:p w:rsidR="008A5301" w:rsidRDefault="008A5301">
      <w:pPr>
        <w:pStyle w:val="Index1"/>
        <w:tabs>
          <w:tab w:val="right" w:pos="5030"/>
        </w:tabs>
        <w:rPr>
          <w:noProof/>
        </w:rPr>
      </w:pPr>
      <w:r>
        <w:rPr>
          <w:noProof/>
        </w:rPr>
        <w:t>Licențiere drepturi Windows 10 Home până la Pro, 42</w:t>
      </w:r>
    </w:p>
    <w:p w:rsidR="008A5301" w:rsidRDefault="008A5301">
      <w:pPr>
        <w:pStyle w:val="Index1"/>
        <w:tabs>
          <w:tab w:val="right" w:pos="5030"/>
        </w:tabs>
        <w:rPr>
          <w:noProof/>
        </w:rPr>
      </w:pPr>
      <w:r>
        <w:rPr>
          <w:noProof/>
        </w:rPr>
        <w:t>Lucru la domiciliu pentru Mac 2019, 25</w:t>
      </w:r>
    </w:p>
    <w:p w:rsidR="008A5301" w:rsidRDefault="008A5301">
      <w:pPr>
        <w:pStyle w:val="Index1"/>
        <w:tabs>
          <w:tab w:val="right" w:pos="5030"/>
        </w:tabs>
        <w:rPr>
          <w:noProof/>
        </w:rPr>
      </w:pPr>
      <w:r>
        <w:rPr>
          <w:noProof/>
        </w:rPr>
        <w:t>Lucru la domiciliu pentru Office Professional Plus 2019, 23</w:t>
      </w:r>
    </w:p>
    <w:p w:rsidR="008A5301" w:rsidRDefault="008A5301">
      <w:pPr>
        <w:pStyle w:val="Index1"/>
        <w:tabs>
          <w:tab w:val="right" w:pos="5030"/>
        </w:tabs>
        <w:rPr>
          <w:noProof/>
        </w:rPr>
      </w:pPr>
      <w:r>
        <w:rPr>
          <w:noProof/>
        </w:rPr>
        <w:t>Lucru la domiciliu pentru Office Standard 2019, 23</w:t>
      </w:r>
    </w:p>
    <w:p w:rsidR="008A5301" w:rsidRDefault="008A5301">
      <w:pPr>
        <w:pStyle w:val="Index1"/>
        <w:tabs>
          <w:tab w:val="right" w:pos="5030"/>
        </w:tabs>
        <w:rPr>
          <w:noProof/>
        </w:rPr>
      </w:pPr>
      <w:r>
        <w:rPr>
          <w:noProof/>
        </w:rPr>
        <w:t>macOS, 43</w:t>
      </w:r>
    </w:p>
    <w:p w:rsidR="008A5301" w:rsidRDefault="008A5301">
      <w:pPr>
        <w:pStyle w:val="Index1"/>
        <w:tabs>
          <w:tab w:val="right" w:pos="5030"/>
        </w:tabs>
        <w:rPr>
          <w:noProof/>
        </w:rPr>
      </w:pPr>
      <w:r>
        <w:rPr>
          <w:noProof/>
        </w:rPr>
        <w:t>Microsoft 365 A5 Compliance, 58</w:t>
      </w:r>
    </w:p>
    <w:p w:rsidR="008A5301" w:rsidRDefault="008A5301">
      <w:pPr>
        <w:pStyle w:val="Index1"/>
        <w:tabs>
          <w:tab w:val="right" w:pos="5030"/>
        </w:tabs>
        <w:rPr>
          <w:noProof/>
        </w:rPr>
      </w:pPr>
      <w:r>
        <w:rPr>
          <w:noProof/>
        </w:rPr>
        <w:t>Microsoft 365 A5 Security, 58</w:t>
      </w:r>
    </w:p>
    <w:p w:rsidR="008A5301" w:rsidRDefault="008A5301">
      <w:pPr>
        <w:pStyle w:val="Index1"/>
        <w:tabs>
          <w:tab w:val="right" w:pos="5030"/>
        </w:tabs>
        <w:rPr>
          <w:noProof/>
        </w:rPr>
      </w:pPr>
      <w:r>
        <w:rPr>
          <w:noProof/>
        </w:rPr>
        <w:t>Microsoft 365 Business, 58</w:t>
      </w:r>
    </w:p>
    <w:p w:rsidR="008A5301" w:rsidRDefault="008A5301">
      <w:pPr>
        <w:pStyle w:val="Index1"/>
        <w:tabs>
          <w:tab w:val="right" w:pos="5030"/>
        </w:tabs>
        <w:rPr>
          <w:noProof/>
        </w:rPr>
      </w:pPr>
      <w:r>
        <w:rPr>
          <w:noProof/>
        </w:rPr>
        <w:t>Microsoft 365 E3 și E5, 58</w:t>
      </w:r>
    </w:p>
    <w:p w:rsidR="008A5301" w:rsidRDefault="008A5301">
      <w:pPr>
        <w:pStyle w:val="Index1"/>
        <w:tabs>
          <w:tab w:val="right" w:pos="5030"/>
        </w:tabs>
        <w:rPr>
          <w:noProof/>
        </w:rPr>
      </w:pPr>
      <w:r>
        <w:rPr>
          <w:noProof/>
        </w:rPr>
        <w:t>Microsoft 365 E3 și E5 cu SA de tranziție, 58</w:t>
      </w:r>
    </w:p>
    <w:p w:rsidR="008A5301" w:rsidRDefault="008A5301">
      <w:pPr>
        <w:pStyle w:val="Index1"/>
        <w:tabs>
          <w:tab w:val="right" w:pos="5030"/>
        </w:tabs>
        <w:rPr>
          <w:noProof/>
        </w:rPr>
      </w:pPr>
      <w:r>
        <w:rPr>
          <w:noProof/>
        </w:rPr>
        <w:t>Microsoft 365 E5 Compliance, 58</w:t>
      </w:r>
    </w:p>
    <w:p w:rsidR="008A5301" w:rsidRDefault="008A5301">
      <w:pPr>
        <w:pStyle w:val="Index1"/>
        <w:tabs>
          <w:tab w:val="right" w:pos="5030"/>
        </w:tabs>
        <w:rPr>
          <w:noProof/>
        </w:rPr>
      </w:pPr>
      <w:r>
        <w:rPr>
          <w:noProof/>
        </w:rPr>
        <w:t>Microsoft 365 E5 Security, 58</w:t>
      </w:r>
    </w:p>
    <w:p w:rsidR="008A5301" w:rsidRDefault="008A5301">
      <w:pPr>
        <w:pStyle w:val="Index1"/>
        <w:tabs>
          <w:tab w:val="right" w:pos="5030"/>
        </w:tabs>
        <w:rPr>
          <w:noProof/>
        </w:rPr>
      </w:pPr>
      <w:r>
        <w:rPr>
          <w:noProof/>
        </w:rPr>
        <w:t>Microsoft 365 Education A1, 58</w:t>
      </w:r>
    </w:p>
    <w:p w:rsidR="008A5301" w:rsidRDefault="008A5301">
      <w:pPr>
        <w:pStyle w:val="Index1"/>
        <w:tabs>
          <w:tab w:val="right" w:pos="5030"/>
        </w:tabs>
        <w:rPr>
          <w:noProof/>
        </w:rPr>
      </w:pPr>
      <w:r>
        <w:rPr>
          <w:noProof/>
        </w:rPr>
        <w:t>Microsoft 365 Education A3, 58</w:t>
      </w:r>
    </w:p>
    <w:p w:rsidR="008A5301" w:rsidRDefault="008A5301">
      <w:pPr>
        <w:pStyle w:val="Index1"/>
        <w:tabs>
          <w:tab w:val="right" w:pos="5030"/>
        </w:tabs>
        <w:rPr>
          <w:noProof/>
        </w:rPr>
      </w:pPr>
      <w:r>
        <w:rPr>
          <w:noProof/>
        </w:rPr>
        <w:t>Microsoft 365 Education A3 cu licență Core CAL, 58</w:t>
      </w:r>
    </w:p>
    <w:p w:rsidR="008A5301" w:rsidRDefault="008A5301">
      <w:pPr>
        <w:pStyle w:val="Index1"/>
        <w:tabs>
          <w:tab w:val="right" w:pos="5030"/>
        </w:tabs>
        <w:rPr>
          <w:noProof/>
        </w:rPr>
      </w:pPr>
      <w:r>
        <w:rPr>
          <w:noProof/>
        </w:rPr>
        <w:t>Microsoft 365 Education A5, 58</w:t>
      </w:r>
    </w:p>
    <w:p w:rsidR="008A5301" w:rsidRDefault="008A5301">
      <w:pPr>
        <w:pStyle w:val="Index1"/>
        <w:tabs>
          <w:tab w:val="right" w:pos="5030"/>
        </w:tabs>
        <w:rPr>
          <w:noProof/>
        </w:rPr>
      </w:pPr>
      <w:r>
        <w:rPr>
          <w:noProof/>
        </w:rPr>
        <w:t>Microsoft 365 F1, 33, 58</w:t>
      </w:r>
    </w:p>
    <w:p w:rsidR="008A5301" w:rsidRDefault="008A5301">
      <w:pPr>
        <w:pStyle w:val="Index1"/>
        <w:tabs>
          <w:tab w:val="right" w:pos="5030"/>
        </w:tabs>
        <w:rPr>
          <w:noProof/>
        </w:rPr>
      </w:pPr>
      <w:r>
        <w:rPr>
          <w:noProof/>
        </w:rPr>
        <w:t>Microsoft Azure Active Directory Premium Plan 1, 57</w:t>
      </w:r>
    </w:p>
    <w:p w:rsidR="008A5301" w:rsidRDefault="008A5301">
      <w:pPr>
        <w:pStyle w:val="Index1"/>
        <w:tabs>
          <w:tab w:val="right" w:pos="5030"/>
        </w:tabs>
        <w:rPr>
          <w:noProof/>
        </w:rPr>
      </w:pPr>
      <w:r>
        <w:rPr>
          <w:noProof/>
        </w:rPr>
        <w:t>Microsoft Azure Active Directory Premium Plan 2, 57</w:t>
      </w:r>
    </w:p>
    <w:p w:rsidR="008A5301" w:rsidRDefault="008A5301">
      <w:pPr>
        <w:pStyle w:val="Index1"/>
        <w:tabs>
          <w:tab w:val="right" w:pos="5030"/>
        </w:tabs>
        <w:rPr>
          <w:noProof/>
        </w:rPr>
      </w:pPr>
      <w:r>
        <w:rPr>
          <w:noProof/>
        </w:rPr>
        <w:t>Microsoft Dynamics AX Standard Commerce Core Server, 87</w:t>
      </w:r>
    </w:p>
    <w:p w:rsidR="008A5301" w:rsidRDefault="008A5301">
      <w:pPr>
        <w:pStyle w:val="Index1"/>
        <w:tabs>
          <w:tab w:val="right" w:pos="5030"/>
        </w:tabs>
        <w:rPr>
          <w:noProof/>
        </w:rPr>
      </w:pPr>
      <w:r>
        <w:rPr>
          <w:noProof/>
        </w:rPr>
        <w:t>Microsoft Dynamics AX Store Server, 87</w:t>
      </w:r>
    </w:p>
    <w:p w:rsidR="008A5301" w:rsidRDefault="008A5301">
      <w:pPr>
        <w:pStyle w:val="Index1"/>
        <w:tabs>
          <w:tab w:val="right" w:pos="5030"/>
        </w:tabs>
        <w:rPr>
          <w:noProof/>
        </w:rPr>
      </w:pPr>
      <w:r>
        <w:rPr>
          <w:noProof/>
        </w:rPr>
        <w:t>Microsoft Dynamics CRM Server 2013, 87</w:t>
      </w:r>
    </w:p>
    <w:p w:rsidR="008A5301" w:rsidRDefault="008A5301">
      <w:pPr>
        <w:pStyle w:val="Index1"/>
        <w:tabs>
          <w:tab w:val="right" w:pos="5030"/>
        </w:tabs>
        <w:rPr>
          <w:noProof/>
        </w:rPr>
      </w:pPr>
      <w:r>
        <w:rPr>
          <w:noProof/>
        </w:rPr>
        <w:t>Microsoft Dynamics CRM Server 2015, 87</w:t>
      </w:r>
    </w:p>
    <w:p w:rsidR="008A5301" w:rsidRDefault="008A5301">
      <w:pPr>
        <w:pStyle w:val="Index1"/>
        <w:tabs>
          <w:tab w:val="right" w:pos="5030"/>
        </w:tabs>
        <w:rPr>
          <w:noProof/>
        </w:rPr>
      </w:pPr>
      <w:r>
        <w:rPr>
          <w:noProof/>
        </w:rPr>
        <w:t>Microsoft Flow Plan 1, 72</w:t>
      </w:r>
    </w:p>
    <w:p w:rsidR="008A5301" w:rsidRDefault="008A5301">
      <w:pPr>
        <w:pStyle w:val="Index1"/>
        <w:tabs>
          <w:tab w:val="right" w:pos="5030"/>
        </w:tabs>
        <w:rPr>
          <w:noProof/>
        </w:rPr>
      </w:pPr>
      <w:r>
        <w:rPr>
          <w:noProof/>
        </w:rPr>
        <w:t>Microsoft Flow Plan 2, 72</w:t>
      </w:r>
    </w:p>
    <w:p w:rsidR="008A5301" w:rsidRDefault="008A5301">
      <w:pPr>
        <w:pStyle w:val="Index1"/>
        <w:tabs>
          <w:tab w:val="right" w:pos="5030"/>
        </w:tabs>
        <w:rPr>
          <w:noProof/>
        </w:rPr>
      </w:pPr>
      <w:r>
        <w:rPr>
          <w:noProof/>
        </w:rPr>
        <w:t>Microsoft Intune, 17, 33, 75</w:t>
      </w:r>
    </w:p>
    <w:p w:rsidR="008A5301" w:rsidRDefault="008A5301">
      <w:pPr>
        <w:pStyle w:val="Index1"/>
        <w:tabs>
          <w:tab w:val="right" w:pos="5030"/>
        </w:tabs>
        <w:rPr>
          <w:noProof/>
        </w:rPr>
      </w:pPr>
      <w:r>
        <w:rPr>
          <w:noProof/>
        </w:rPr>
        <w:t>Microsoft Intune pentru dispozitive, 75</w:t>
      </w:r>
    </w:p>
    <w:p w:rsidR="008A5301" w:rsidRDefault="008A5301">
      <w:pPr>
        <w:pStyle w:val="Index1"/>
        <w:tabs>
          <w:tab w:val="right" w:pos="5030"/>
        </w:tabs>
        <w:rPr>
          <w:noProof/>
        </w:rPr>
      </w:pPr>
      <w:r>
        <w:rPr>
          <w:noProof/>
        </w:rPr>
        <w:t>Microsoft Intune pentru EDU, 75</w:t>
      </w:r>
    </w:p>
    <w:p w:rsidR="008A5301" w:rsidRDefault="008A5301">
      <w:pPr>
        <w:pStyle w:val="Index1"/>
        <w:tabs>
          <w:tab w:val="right" w:pos="5030"/>
        </w:tabs>
        <w:rPr>
          <w:noProof/>
        </w:rPr>
      </w:pPr>
      <w:r>
        <w:rPr>
          <w:noProof/>
        </w:rPr>
        <w:t>Microsoft Kaizala Pro, 74</w:t>
      </w:r>
    </w:p>
    <w:p w:rsidR="008A5301" w:rsidRDefault="008A5301">
      <w:pPr>
        <w:pStyle w:val="Index1"/>
        <w:tabs>
          <w:tab w:val="right" w:pos="5030"/>
        </w:tabs>
        <w:rPr>
          <w:noProof/>
        </w:rPr>
      </w:pPr>
      <w:r>
        <w:rPr>
          <w:noProof/>
        </w:rPr>
        <w:t>Microsoft Learning Imagine Academy, 75</w:t>
      </w:r>
    </w:p>
    <w:p w:rsidR="008A5301" w:rsidRDefault="008A5301">
      <w:pPr>
        <w:pStyle w:val="Index1"/>
        <w:tabs>
          <w:tab w:val="right" w:pos="5030"/>
        </w:tabs>
        <w:rPr>
          <w:noProof/>
        </w:rPr>
      </w:pPr>
      <w:r>
        <w:rPr>
          <w:noProof/>
        </w:rPr>
        <w:t>Microsoft MyAnalytics, 68</w:t>
      </w:r>
    </w:p>
    <w:p w:rsidR="008A5301" w:rsidRDefault="008A5301">
      <w:pPr>
        <w:pStyle w:val="Index1"/>
        <w:tabs>
          <w:tab w:val="right" w:pos="5030"/>
        </w:tabs>
        <w:rPr>
          <w:noProof/>
        </w:rPr>
      </w:pPr>
      <w:r>
        <w:rPr>
          <w:noProof/>
        </w:rPr>
        <w:t>Microsoft PowerApps Plan 1, 72</w:t>
      </w:r>
    </w:p>
    <w:p w:rsidR="008A5301" w:rsidRDefault="008A5301">
      <w:pPr>
        <w:pStyle w:val="Index1"/>
        <w:tabs>
          <w:tab w:val="right" w:pos="5030"/>
        </w:tabs>
        <w:rPr>
          <w:noProof/>
        </w:rPr>
      </w:pPr>
      <w:r>
        <w:rPr>
          <w:noProof/>
        </w:rPr>
        <w:t>Microsoft PowerApps Plan 2, 72</w:t>
      </w:r>
    </w:p>
    <w:p w:rsidR="008A5301" w:rsidRDefault="008A5301">
      <w:pPr>
        <w:pStyle w:val="Index1"/>
        <w:tabs>
          <w:tab w:val="right" w:pos="5030"/>
        </w:tabs>
        <w:rPr>
          <w:noProof/>
        </w:rPr>
      </w:pPr>
      <w:r>
        <w:rPr>
          <w:noProof/>
        </w:rPr>
        <w:t>Microsoft Relationship Sales Solution/Plus, 64</w:t>
      </w:r>
    </w:p>
    <w:p w:rsidR="008A5301" w:rsidRDefault="008A5301">
      <w:pPr>
        <w:pStyle w:val="Index1"/>
        <w:tabs>
          <w:tab w:val="right" w:pos="5030"/>
        </w:tabs>
        <w:rPr>
          <w:noProof/>
        </w:rPr>
      </w:pPr>
      <w:r>
        <w:rPr>
          <w:noProof/>
        </w:rPr>
        <w:t>Microsoft Stream Plan 1, 68</w:t>
      </w:r>
    </w:p>
    <w:p w:rsidR="008A5301" w:rsidRDefault="008A5301">
      <w:pPr>
        <w:pStyle w:val="Index1"/>
        <w:tabs>
          <w:tab w:val="right" w:pos="5030"/>
        </w:tabs>
        <w:rPr>
          <w:noProof/>
        </w:rPr>
      </w:pPr>
      <w:r>
        <w:rPr>
          <w:noProof/>
        </w:rPr>
        <w:t>Microsoft Stream Plan 2, 68</w:t>
      </w:r>
    </w:p>
    <w:p w:rsidR="008A5301" w:rsidRDefault="008A5301">
      <w:pPr>
        <w:pStyle w:val="Index1"/>
        <w:tabs>
          <w:tab w:val="right" w:pos="5030"/>
        </w:tabs>
        <w:rPr>
          <w:noProof/>
        </w:rPr>
      </w:pPr>
      <w:r>
        <w:rPr>
          <w:noProof/>
        </w:rPr>
        <w:t>Minecraft</w:t>
      </w:r>
    </w:p>
    <w:p w:rsidR="008A5301" w:rsidRDefault="008A5301">
      <w:pPr>
        <w:pStyle w:val="Index2"/>
        <w:tabs>
          <w:tab w:val="right" w:pos="5030"/>
        </w:tabs>
        <w:rPr>
          <w:noProof/>
        </w:rPr>
      </w:pPr>
      <w:r>
        <w:rPr>
          <w:noProof/>
        </w:rPr>
        <w:t>Education Edition, 76</w:t>
      </w:r>
    </w:p>
    <w:p w:rsidR="008A5301" w:rsidRDefault="008A5301">
      <w:pPr>
        <w:pStyle w:val="Index1"/>
        <w:tabs>
          <w:tab w:val="right" w:pos="5030"/>
        </w:tabs>
        <w:rPr>
          <w:noProof/>
        </w:rPr>
      </w:pPr>
      <w:r>
        <w:rPr>
          <w:noProof/>
        </w:rPr>
        <w:t>Mobile Asset Management Distance Matrix Per Asset Automatic, 72</w:t>
      </w:r>
    </w:p>
    <w:p w:rsidR="008A5301" w:rsidRDefault="008A5301">
      <w:pPr>
        <w:pStyle w:val="Index1"/>
        <w:tabs>
          <w:tab w:val="right" w:pos="5030"/>
        </w:tabs>
        <w:rPr>
          <w:noProof/>
        </w:rPr>
      </w:pPr>
      <w:r>
        <w:rPr>
          <w:noProof/>
        </w:rPr>
        <w:t>Mobile Asset Management Distance Matrix Per Asset Manual, 72</w:t>
      </w:r>
    </w:p>
    <w:p w:rsidR="008A5301" w:rsidRDefault="008A5301">
      <w:pPr>
        <w:pStyle w:val="Index1"/>
        <w:tabs>
          <w:tab w:val="right" w:pos="5030"/>
        </w:tabs>
        <w:rPr>
          <w:noProof/>
        </w:rPr>
      </w:pPr>
      <w:r>
        <w:rPr>
          <w:noProof/>
        </w:rPr>
        <w:t>Mobile Asset Management Drive Analytics Per Asset, 72</w:t>
      </w:r>
    </w:p>
    <w:p w:rsidR="008A5301" w:rsidRDefault="008A5301">
      <w:pPr>
        <w:pStyle w:val="Index1"/>
        <w:tabs>
          <w:tab w:val="right" w:pos="5030"/>
        </w:tabs>
        <w:rPr>
          <w:noProof/>
        </w:rPr>
      </w:pPr>
      <w:r>
        <w:rPr>
          <w:noProof/>
        </w:rPr>
        <w:t>Mobile Asset Management Per Asset (SL), 72</w:t>
      </w:r>
    </w:p>
    <w:p w:rsidR="008A5301" w:rsidRDefault="008A5301">
      <w:pPr>
        <w:pStyle w:val="Index1"/>
        <w:tabs>
          <w:tab w:val="right" w:pos="5030"/>
        </w:tabs>
        <w:rPr>
          <w:noProof/>
        </w:rPr>
      </w:pPr>
      <w:r>
        <w:rPr>
          <w:noProof/>
        </w:rPr>
        <w:t>Mobile Asset Management Truck Routing Per Asset, 72</w:t>
      </w:r>
    </w:p>
    <w:p w:rsidR="008A5301" w:rsidRDefault="008A5301">
      <w:pPr>
        <w:pStyle w:val="Index1"/>
        <w:tabs>
          <w:tab w:val="right" w:pos="5030"/>
        </w:tabs>
        <w:rPr>
          <w:noProof/>
        </w:rPr>
      </w:pPr>
      <w:r>
        <w:rPr>
          <w:noProof/>
        </w:rPr>
        <w:t>Office 2016, 23</w:t>
      </w:r>
    </w:p>
    <w:p w:rsidR="008A5301" w:rsidRDefault="008A5301">
      <w:pPr>
        <w:pStyle w:val="Index1"/>
        <w:tabs>
          <w:tab w:val="right" w:pos="5030"/>
        </w:tabs>
        <w:rPr>
          <w:noProof/>
        </w:rPr>
      </w:pPr>
      <w:r>
        <w:rPr>
          <w:noProof/>
        </w:rPr>
        <w:t>Office 2019 for Mac Standard, 24</w:t>
      </w:r>
    </w:p>
    <w:p w:rsidR="008A5301" w:rsidRDefault="008A5301">
      <w:pPr>
        <w:pStyle w:val="Index1"/>
        <w:tabs>
          <w:tab w:val="right" w:pos="5030"/>
        </w:tabs>
        <w:rPr>
          <w:noProof/>
        </w:rPr>
      </w:pPr>
      <w:r>
        <w:rPr>
          <w:noProof/>
        </w:rPr>
        <w:t>Office 365 A1, 67</w:t>
      </w:r>
    </w:p>
    <w:p w:rsidR="008A5301" w:rsidRDefault="008A5301">
      <w:pPr>
        <w:pStyle w:val="Index1"/>
        <w:tabs>
          <w:tab w:val="right" w:pos="5030"/>
        </w:tabs>
        <w:rPr>
          <w:noProof/>
        </w:rPr>
      </w:pPr>
      <w:r>
        <w:rPr>
          <w:noProof/>
        </w:rPr>
        <w:lastRenderedPageBreak/>
        <w:t>Office 365 A3, 67</w:t>
      </w:r>
    </w:p>
    <w:p w:rsidR="008A5301" w:rsidRDefault="008A5301">
      <w:pPr>
        <w:pStyle w:val="Index1"/>
        <w:tabs>
          <w:tab w:val="right" w:pos="5030"/>
        </w:tabs>
        <w:rPr>
          <w:noProof/>
        </w:rPr>
      </w:pPr>
      <w:r>
        <w:rPr>
          <w:noProof/>
        </w:rPr>
        <w:t>Office 365 A5, 67</w:t>
      </w:r>
    </w:p>
    <w:p w:rsidR="008A5301" w:rsidRDefault="008A5301">
      <w:pPr>
        <w:pStyle w:val="Index1"/>
        <w:tabs>
          <w:tab w:val="right" w:pos="5030"/>
        </w:tabs>
        <w:rPr>
          <w:noProof/>
        </w:rPr>
      </w:pPr>
      <w:r>
        <w:rPr>
          <w:noProof/>
        </w:rPr>
        <w:t>Office 365 Advanced Compliance, 68</w:t>
      </w:r>
    </w:p>
    <w:p w:rsidR="008A5301" w:rsidRDefault="008A5301">
      <w:pPr>
        <w:pStyle w:val="Index1"/>
        <w:tabs>
          <w:tab w:val="right" w:pos="5030"/>
        </w:tabs>
        <w:rPr>
          <w:noProof/>
        </w:rPr>
      </w:pPr>
      <w:r>
        <w:rPr>
          <w:noProof/>
        </w:rPr>
        <w:t>Office 365 Business, 65</w:t>
      </w:r>
    </w:p>
    <w:p w:rsidR="008A5301" w:rsidRDefault="008A5301">
      <w:pPr>
        <w:pStyle w:val="Index1"/>
        <w:tabs>
          <w:tab w:val="right" w:pos="5030"/>
        </w:tabs>
        <w:rPr>
          <w:noProof/>
        </w:rPr>
      </w:pPr>
      <w:r>
        <w:rPr>
          <w:noProof/>
        </w:rPr>
        <w:t>Office 365 Business Essentials, 67</w:t>
      </w:r>
    </w:p>
    <w:p w:rsidR="008A5301" w:rsidRDefault="008A5301">
      <w:pPr>
        <w:pStyle w:val="Index1"/>
        <w:tabs>
          <w:tab w:val="right" w:pos="5030"/>
        </w:tabs>
        <w:rPr>
          <w:noProof/>
        </w:rPr>
      </w:pPr>
      <w:r>
        <w:rPr>
          <w:noProof/>
        </w:rPr>
        <w:t>Office 365 Business Premium, 67</w:t>
      </w:r>
    </w:p>
    <w:p w:rsidR="008A5301" w:rsidRDefault="008A5301">
      <w:pPr>
        <w:pStyle w:val="Index1"/>
        <w:tabs>
          <w:tab w:val="right" w:pos="5030"/>
        </w:tabs>
        <w:rPr>
          <w:noProof/>
        </w:rPr>
      </w:pPr>
      <w:r>
        <w:rPr>
          <w:noProof/>
        </w:rPr>
        <w:t>Office 365 Data Loss Prevention, 69</w:t>
      </w:r>
    </w:p>
    <w:p w:rsidR="008A5301" w:rsidRDefault="008A5301">
      <w:pPr>
        <w:pStyle w:val="Index1"/>
        <w:tabs>
          <w:tab w:val="right" w:pos="5030"/>
        </w:tabs>
        <w:rPr>
          <w:noProof/>
        </w:rPr>
      </w:pPr>
      <w:r>
        <w:rPr>
          <w:noProof/>
        </w:rPr>
        <w:t>Office 365 Enterprise E1, 17</w:t>
      </w:r>
    </w:p>
    <w:p w:rsidR="008A5301" w:rsidRDefault="008A5301">
      <w:pPr>
        <w:pStyle w:val="Index1"/>
        <w:tabs>
          <w:tab w:val="right" w:pos="5030"/>
        </w:tabs>
        <w:rPr>
          <w:noProof/>
        </w:rPr>
      </w:pPr>
      <w:r>
        <w:rPr>
          <w:noProof/>
        </w:rPr>
        <w:t>Office 365 Enterprise E1 și E3, 67</w:t>
      </w:r>
    </w:p>
    <w:p w:rsidR="008A5301" w:rsidRDefault="008A5301">
      <w:pPr>
        <w:pStyle w:val="Index1"/>
        <w:tabs>
          <w:tab w:val="right" w:pos="5030"/>
        </w:tabs>
        <w:rPr>
          <w:noProof/>
        </w:rPr>
      </w:pPr>
      <w:r>
        <w:rPr>
          <w:noProof/>
        </w:rPr>
        <w:t>Office 365 Enterprise E1 și Microsoft Intune, 17</w:t>
      </w:r>
    </w:p>
    <w:p w:rsidR="008A5301" w:rsidRDefault="008A5301">
      <w:pPr>
        <w:pStyle w:val="Index1"/>
        <w:tabs>
          <w:tab w:val="right" w:pos="5030"/>
        </w:tabs>
        <w:rPr>
          <w:noProof/>
        </w:rPr>
      </w:pPr>
      <w:r>
        <w:rPr>
          <w:noProof/>
        </w:rPr>
        <w:t>Office 365 Enterprise E3, 17</w:t>
      </w:r>
    </w:p>
    <w:p w:rsidR="008A5301" w:rsidRDefault="008A5301">
      <w:pPr>
        <w:pStyle w:val="Index1"/>
        <w:tabs>
          <w:tab w:val="right" w:pos="5030"/>
        </w:tabs>
        <w:rPr>
          <w:noProof/>
        </w:rPr>
      </w:pPr>
      <w:r>
        <w:rPr>
          <w:noProof/>
        </w:rPr>
        <w:t>Office 365 Enterprise E3 și Microsoft Intune, 17</w:t>
      </w:r>
    </w:p>
    <w:p w:rsidR="008A5301" w:rsidRDefault="008A5301">
      <w:pPr>
        <w:pStyle w:val="Index1"/>
        <w:tabs>
          <w:tab w:val="right" w:pos="5030"/>
        </w:tabs>
        <w:rPr>
          <w:noProof/>
        </w:rPr>
      </w:pPr>
      <w:r>
        <w:rPr>
          <w:noProof/>
        </w:rPr>
        <w:t>Office 365 Enterprise E5, 17</w:t>
      </w:r>
    </w:p>
    <w:p w:rsidR="008A5301" w:rsidRDefault="008A5301">
      <w:pPr>
        <w:pStyle w:val="Index1"/>
        <w:tabs>
          <w:tab w:val="right" w:pos="5030"/>
        </w:tabs>
        <w:rPr>
          <w:noProof/>
        </w:rPr>
      </w:pPr>
      <w:r>
        <w:rPr>
          <w:noProof/>
        </w:rPr>
        <w:t>Office 365 Enterprise E5 (Licență SL utilizator), 67</w:t>
      </w:r>
    </w:p>
    <w:p w:rsidR="008A5301" w:rsidRDefault="008A5301">
      <w:pPr>
        <w:pStyle w:val="Index1"/>
        <w:tabs>
          <w:tab w:val="right" w:pos="5030"/>
        </w:tabs>
        <w:rPr>
          <w:noProof/>
        </w:rPr>
      </w:pPr>
      <w:r>
        <w:rPr>
          <w:noProof/>
        </w:rPr>
        <w:t>Office 365 Enterprise E5 și Microsoft Intune, 17</w:t>
      </w:r>
    </w:p>
    <w:p w:rsidR="008A5301" w:rsidRDefault="008A5301">
      <w:pPr>
        <w:pStyle w:val="Index1"/>
        <w:tabs>
          <w:tab w:val="right" w:pos="5030"/>
        </w:tabs>
        <w:rPr>
          <w:noProof/>
        </w:rPr>
      </w:pPr>
      <w:r>
        <w:rPr>
          <w:noProof/>
        </w:rPr>
        <w:t>Office 365 Enterprise F1, 67</w:t>
      </w:r>
    </w:p>
    <w:p w:rsidR="008A5301" w:rsidRDefault="008A5301">
      <w:pPr>
        <w:pStyle w:val="Index1"/>
        <w:tabs>
          <w:tab w:val="right" w:pos="5030"/>
        </w:tabs>
        <w:rPr>
          <w:noProof/>
        </w:rPr>
      </w:pPr>
      <w:r>
        <w:rPr>
          <w:noProof/>
        </w:rPr>
        <w:t>Office 365 Extra File Storage 1 GB, 70</w:t>
      </w:r>
    </w:p>
    <w:p w:rsidR="008A5301" w:rsidRDefault="008A5301">
      <w:pPr>
        <w:pStyle w:val="Index1"/>
        <w:tabs>
          <w:tab w:val="right" w:pos="5030"/>
        </w:tabs>
        <w:rPr>
          <w:noProof/>
        </w:rPr>
      </w:pPr>
      <w:r>
        <w:rPr>
          <w:noProof/>
        </w:rPr>
        <w:t>Office 365 ProPlus, 65</w:t>
      </w:r>
    </w:p>
    <w:p w:rsidR="008A5301" w:rsidRDefault="008A5301">
      <w:pPr>
        <w:pStyle w:val="Index1"/>
        <w:tabs>
          <w:tab w:val="right" w:pos="5030"/>
        </w:tabs>
        <w:rPr>
          <w:noProof/>
        </w:rPr>
      </w:pPr>
      <w:r>
        <w:rPr>
          <w:noProof/>
        </w:rPr>
        <w:t>Office for Mac 2016, 25</w:t>
      </w:r>
    </w:p>
    <w:p w:rsidR="008A5301" w:rsidRDefault="008A5301">
      <w:pPr>
        <w:pStyle w:val="Index1"/>
        <w:tabs>
          <w:tab w:val="right" w:pos="5030"/>
        </w:tabs>
        <w:rPr>
          <w:noProof/>
        </w:rPr>
      </w:pPr>
      <w:r>
        <w:rPr>
          <w:noProof/>
        </w:rPr>
        <w:t>Office for Mac Standard, 87</w:t>
      </w:r>
    </w:p>
    <w:p w:rsidR="008A5301" w:rsidRDefault="008A5301">
      <w:pPr>
        <w:pStyle w:val="Index1"/>
        <w:tabs>
          <w:tab w:val="right" w:pos="5030"/>
        </w:tabs>
        <w:rPr>
          <w:noProof/>
        </w:rPr>
      </w:pPr>
      <w:r>
        <w:rPr>
          <w:noProof/>
        </w:rPr>
        <w:t>Office Multi Language Pack 2013, 23</w:t>
      </w:r>
    </w:p>
    <w:p w:rsidR="008A5301" w:rsidRDefault="008A5301">
      <w:pPr>
        <w:pStyle w:val="Index1"/>
        <w:tabs>
          <w:tab w:val="right" w:pos="5030"/>
        </w:tabs>
        <w:rPr>
          <w:noProof/>
        </w:rPr>
      </w:pPr>
      <w:r>
        <w:rPr>
          <w:noProof/>
        </w:rPr>
        <w:t>Office Online pentru Office 365, 87</w:t>
      </w:r>
    </w:p>
    <w:p w:rsidR="008A5301" w:rsidRDefault="008A5301">
      <w:pPr>
        <w:pStyle w:val="Index1"/>
        <w:tabs>
          <w:tab w:val="right" w:pos="5030"/>
        </w:tabs>
        <w:rPr>
          <w:noProof/>
        </w:rPr>
      </w:pPr>
      <w:r>
        <w:rPr>
          <w:noProof/>
        </w:rPr>
        <w:t>Office Professional Plus, 66, 87, 93</w:t>
      </w:r>
    </w:p>
    <w:p w:rsidR="008A5301" w:rsidRDefault="008A5301">
      <w:pPr>
        <w:pStyle w:val="Index1"/>
        <w:tabs>
          <w:tab w:val="right" w:pos="5030"/>
        </w:tabs>
        <w:rPr>
          <w:noProof/>
        </w:rPr>
      </w:pPr>
      <w:r>
        <w:rPr>
          <w:noProof/>
        </w:rPr>
        <w:t>Office Professional Plus 2013, 66</w:t>
      </w:r>
    </w:p>
    <w:p w:rsidR="008A5301" w:rsidRDefault="008A5301">
      <w:pPr>
        <w:pStyle w:val="Index1"/>
        <w:tabs>
          <w:tab w:val="right" w:pos="5030"/>
        </w:tabs>
        <w:rPr>
          <w:noProof/>
        </w:rPr>
      </w:pPr>
      <w:r>
        <w:rPr>
          <w:noProof/>
        </w:rPr>
        <w:t>Office Professional Plus 2016, 39</w:t>
      </w:r>
    </w:p>
    <w:p w:rsidR="008A5301" w:rsidRDefault="008A5301">
      <w:pPr>
        <w:pStyle w:val="Index1"/>
        <w:tabs>
          <w:tab w:val="right" w:pos="5030"/>
        </w:tabs>
        <w:rPr>
          <w:noProof/>
        </w:rPr>
      </w:pPr>
      <w:r>
        <w:rPr>
          <w:noProof/>
        </w:rPr>
        <w:t>Office Professional Plus 2019, 23</w:t>
      </w:r>
    </w:p>
    <w:p w:rsidR="008A5301" w:rsidRDefault="008A5301">
      <w:pPr>
        <w:pStyle w:val="Index1"/>
        <w:tabs>
          <w:tab w:val="right" w:pos="5030"/>
        </w:tabs>
        <w:rPr>
          <w:noProof/>
        </w:rPr>
      </w:pPr>
      <w:r>
        <w:rPr>
          <w:noProof/>
        </w:rPr>
        <w:t>Office Standard, 66, 87, 93</w:t>
      </w:r>
    </w:p>
    <w:p w:rsidR="008A5301" w:rsidRDefault="008A5301">
      <w:pPr>
        <w:pStyle w:val="Index1"/>
        <w:tabs>
          <w:tab w:val="right" w:pos="5030"/>
        </w:tabs>
        <w:rPr>
          <w:noProof/>
        </w:rPr>
      </w:pPr>
      <w:r>
        <w:rPr>
          <w:noProof/>
        </w:rPr>
        <w:t>Office Standard 2019, 23</w:t>
      </w:r>
    </w:p>
    <w:p w:rsidR="008A5301" w:rsidRDefault="008A5301">
      <w:pPr>
        <w:pStyle w:val="Index1"/>
        <w:tabs>
          <w:tab w:val="right" w:pos="5030"/>
        </w:tabs>
        <w:rPr>
          <w:noProof/>
        </w:rPr>
      </w:pPr>
      <w:r>
        <w:rPr>
          <w:noProof/>
        </w:rPr>
        <w:t>OneDrive for Business Plan 1 și 2, 69</w:t>
      </w:r>
    </w:p>
    <w:p w:rsidR="008A5301" w:rsidRDefault="008A5301">
      <w:pPr>
        <w:pStyle w:val="Index1"/>
        <w:tabs>
          <w:tab w:val="right" w:pos="5030"/>
        </w:tabs>
        <w:rPr>
          <w:noProof/>
        </w:rPr>
      </w:pPr>
      <w:r>
        <w:rPr>
          <w:noProof/>
        </w:rPr>
        <w:t>Outlook 2019, 23</w:t>
      </w:r>
    </w:p>
    <w:p w:rsidR="008A5301" w:rsidRDefault="008A5301">
      <w:pPr>
        <w:pStyle w:val="Index1"/>
        <w:tabs>
          <w:tab w:val="right" w:pos="5030"/>
        </w:tabs>
        <w:rPr>
          <w:noProof/>
        </w:rPr>
      </w:pPr>
      <w:r>
        <w:rPr>
          <w:noProof/>
        </w:rPr>
        <w:t>Outlook 2019 for Mac, 24</w:t>
      </w:r>
    </w:p>
    <w:p w:rsidR="008A5301" w:rsidRDefault="008A5301">
      <w:pPr>
        <w:pStyle w:val="Index1"/>
        <w:tabs>
          <w:tab w:val="right" w:pos="5030"/>
        </w:tabs>
        <w:rPr>
          <w:noProof/>
        </w:rPr>
      </w:pPr>
      <w:r>
        <w:rPr>
          <w:noProof/>
        </w:rPr>
        <w:t>Persoane de contact suplimentare Dynamics 365 for Marketing, 63</w:t>
      </w:r>
    </w:p>
    <w:p w:rsidR="008A5301" w:rsidRDefault="008A5301">
      <w:pPr>
        <w:pStyle w:val="Index1"/>
        <w:tabs>
          <w:tab w:val="right" w:pos="5030"/>
        </w:tabs>
        <w:rPr>
          <w:noProof/>
        </w:rPr>
      </w:pPr>
      <w:r>
        <w:rPr>
          <w:noProof/>
        </w:rPr>
        <w:t>Plan cu dispozitiv Microsoft Azure StorSimple (dispozitiv 8100), 56</w:t>
      </w:r>
    </w:p>
    <w:p w:rsidR="008A5301" w:rsidRDefault="008A5301">
      <w:pPr>
        <w:pStyle w:val="Index1"/>
        <w:tabs>
          <w:tab w:val="right" w:pos="5030"/>
        </w:tabs>
        <w:rPr>
          <w:noProof/>
        </w:rPr>
      </w:pPr>
      <w:r>
        <w:rPr>
          <w:noProof/>
        </w:rPr>
        <w:t>Plan cu dispozitiv Microsoft Azure StorSimple (dispozitiv 8600), 56</w:t>
      </w:r>
    </w:p>
    <w:p w:rsidR="008A5301" w:rsidRDefault="008A5301">
      <w:pPr>
        <w:pStyle w:val="Index1"/>
        <w:tabs>
          <w:tab w:val="right" w:pos="5030"/>
        </w:tabs>
        <w:rPr>
          <w:noProof/>
        </w:rPr>
      </w:pPr>
      <w:r>
        <w:rPr>
          <w:noProof/>
        </w:rPr>
        <w:t>Plan de apelare, 71</w:t>
      </w:r>
    </w:p>
    <w:p w:rsidR="008A5301" w:rsidRDefault="008A5301">
      <w:pPr>
        <w:pStyle w:val="Index1"/>
        <w:tabs>
          <w:tab w:val="right" w:pos="5030"/>
        </w:tabs>
        <w:rPr>
          <w:noProof/>
        </w:rPr>
      </w:pPr>
      <w:r>
        <w:rPr>
          <w:noProof/>
        </w:rPr>
        <w:t>Plan de întreținere predictivă 1 al IoT Suite, 56</w:t>
      </w:r>
    </w:p>
    <w:p w:rsidR="008A5301" w:rsidRDefault="008A5301">
      <w:pPr>
        <w:pStyle w:val="Index1"/>
        <w:tabs>
          <w:tab w:val="right" w:pos="5030"/>
        </w:tabs>
        <w:rPr>
          <w:noProof/>
        </w:rPr>
      </w:pPr>
      <w:r>
        <w:rPr>
          <w:noProof/>
        </w:rPr>
        <w:t>Plan de întreținere predictivă 2 al IoT Suite, 56</w:t>
      </w:r>
    </w:p>
    <w:p w:rsidR="008A5301" w:rsidRDefault="008A5301">
      <w:pPr>
        <w:pStyle w:val="Index1"/>
        <w:tabs>
          <w:tab w:val="right" w:pos="5030"/>
        </w:tabs>
        <w:rPr>
          <w:noProof/>
        </w:rPr>
      </w:pPr>
      <w:r>
        <w:rPr>
          <w:noProof/>
        </w:rPr>
        <w:t>Plan de monitorizare la distanță 1 al suitei IoT, 56</w:t>
      </w:r>
    </w:p>
    <w:p w:rsidR="008A5301" w:rsidRDefault="008A5301">
      <w:pPr>
        <w:pStyle w:val="Index1"/>
        <w:tabs>
          <w:tab w:val="right" w:pos="5030"/>
        </w:tabs>
        <w:rPr>
          <w:noProof/>
        </w:rPr>
      </w:pPr>
      <w:r>
        <w:rPr>
          <w:noProof/>
        </w:rPr>
        <w:t>Plan de monitorizare la distanță 2 al suitei IoT, 56</w:t>
      </w:r>
    </w:p>
    <w:p w:rsidR="008A5301" w:rsidRDefault="008A5301">
      <w:pPr>
        <w:pStyle w:val="Index1"/>
        <w:tabs>
          <w:tab w:val="right" w:pos="5030"/>
        </w:tabs>
        <w:rPr>
          <w:noProof/>
        </w:rPr>
      </w:pPr>
      <w:r>
        <w:rPr>
          <w:noProof/>
        </w:rPr>
        <w:t>Platforma de gestionare a resurselor mobile (SL), 72</w:t>
      </w:r>
    </w:p>
    <w:p w:rsidR="008A5301" w:rsidRDefault="008A5301">
      <w:pPr>
        <w:pStyle w:val="Index1"/>
        <w:tabs>
          <w:tab w:val="right" w:pos="5030"/>
        </w:tabs>
        <w:rPr>
          <w:noProof/>
        </w:rPr>
      </w:pPr>
      <w:r>
        <w:rPr>
          <w:noProof/>
        </w:rPr>
        <w:t>Platforme MSDN, 38</w:t>
      </w:r>
    </w:p>
    <w:p w:rsidR="008A5301" w:rsidRDefault="008A5301">
      <w:pPr>
        <w:pStyle w:val="Index1"/>
        <w:tabs>
          <w:tab w:val="right" w:pos="5030"/>
        </w:tabs>
        <w:rPr>
          <w:noProof/>
        </w:rPr>
      </w:pPr>
      <w:r>
        <w:rPr>
          <w:noProof/>
        </w:rPr>
        <w:t>Power BI Premium EM1, 72</w:t>
      </w:r>
    </w:p>
    <w:p w:rsidR="008A5301" w:rsidRDefault="008A5301">
      <w:pPr>
        <w:pStyle w:val="Index1"/>
        <w:tabs>
          <w:tab w:val="right" w:pos="5030"/>
        </w:tabs>
        <w:rPr>
          <w:noProof/>
        </w:rPr>
      </w:pPr>
      <w:r>
        <w:rPr>
          <w:noProof/>
        </w:rPr>
        <w:t>Power BI Premium EM1 A, 72</w:t>
      </w:r>
    </w:p>
    <w:p w:rsidR="008A5301" w:rsidRDefault="008A5301">
      <w:pPr>
        <w:pStyle w:val="Index1"/>
        <w:tabs>
          <w:tab w:val="right" w:pos="5030"/>
        </w:tabs>
        <w:rPr>
          <w:noProof/>
        </w:rPr>
      </w:pPr>
      <w:r>
        <w:rPr>
          <w:noProof/>
        </w:rPr>
        <w:t>Power BI Premium EM2, 72</w:t>
      </w:r>
    </w:p>
    <w:p w:rsidR="008A5301" w:rsidRDefault="008A5301">
      <w:pPr>
        <w:pStyle w:val="Index1"/>
        <w:tabs>
          <w:tab w:val="right" w:pos="5030"/>
        </w:tabs>
        <w:rPr>
          <w:noProof/>
        </w:rPr>
      </w:pPr>
      <w:r>
        <w:rPr>
          <w:noProof/>
        </w:rPr>
        <w:t>Power BI Premium EM2 A, 72</w:t>
      </w:r>
    </w:p>
    <w:p w:rsidR="008A5301" w:rsidRDefault="008A5301">
      <w:pPr>
        <w:pStyle w:val="Index1"/>
        <w:tabs>
          <w:tab w:val="right" w:pos="5030"/>
        </w:tabs>
        <w:rPr>
          <w:noProof/>
        </w:rPr>
      </w:pPr>
      <w:r>
        <w:rPr>
          <w:noProof/>
        </w:rPr>
        <w:t>Power BI Premium EM3, 73</w:t>
      </w:r>
    </w:p>
    <w:p w:rsidR="008A5301" w:rsidRDefault="008A5301">
      <w:pPr>
        <w:pStyle w:val="Index1"/>
        <w:tabs>
          <w:tab w:val="right" w:pos="5030"/>
        </w:tabs>
        <w:rPr>
          <w:noProof/>
        </w:rPr>
      </w:pPr>
      <w:r>
        <w:rPr>
          <w:noProof/>
        </w:rPr>
        <w:t>Power BI Premium EM3 A, 73</w:t>
      </w:r>
    </w:p>
    <w:p w:rsidR="008A5301" w:rsidRDefault="008A5301">
      <w:pPr>
        <w:pStyle w:val="Index1"/>
        <w:tabs>
          <w:tab w:val="right" w:pos="5030"/>
        </w:tabs>
        <w:rPr>
          <w:noProof/>
        </w:rPr>
      </w:pPr>
      <w:r>
        <w:rPr>
          <w:noProof/>
        </w:rPr>
        <w:t>Power BI Premium P1, 73</w:t>
      </w:r>
    </w:p>
    <w:p w:rsidR="008A5301" w:rsidRDefault="008A5301">
      <w:pPr>
        <w:pStyle w:val="Index1"/>
        <w:tabs>
          <w:tab w:val="right" w:pos="5030"/>
        </w:tabs>
        <w:rPr>
          <w:noProof/>
        </w:rPr>
      </w:pPr>
      <w:r>
        <w:rPr>
          <w:noProof/>
        </w:rPr>
        <w:t>Power BI Premium P2, 73</w:t>
      </w:r>
    </w:p>
    <w:p w:rsidR="008A5301" w:rsidRDefault="008A5301">
      <w:pPr>
        <w:pStyle w:val="Index1"/>
        <w:tabs>
          <w:tab w:val="right" w:pos="5030"/>
        </w:tabs>
        <w:rPr>
          <w:noProof/>
        </w:rPr>
      </w:pPr>
      <w:r>
        <w:rPr>
          <w:noProof/>
        </w:rPr>
        <w:t>Power BI Premium P3, 73</w:t>
      </w:r>
    </w:p>
    <w:p w:rsidR="008A5301" w:rsidRDefault="008A5301">
      <w:pPr>
        <w:pStyle w:val="Index1"/>
        <w:tabs>
          <w:tab w:val="right" w:pos="5030"/>
        </w:tabs>
        <w:rPr>
          <w:noProof/>
        </w:rPr>
      </w:pPr>
      <w:r>
        <w:rPr>
          <w:noProof/>
        </w:rPr>
        <w:t>Power BI Premium P4, 73</w:t>
      </w:r>
    </w:p>
    <w:p w:rsidR="008A5301" w:rsidRDefault="008A5301">
      <w:pPr>
        <w:pStyle w:val="Index1"/>
        <w:tabs>
          <w:tab w:val="right" w:pos="5030"/>
        </w:tabs>
        <w:rPr>
          <w:noProof/>
        </w:rPr>
      </w:pPr>
      <w:r>
        <w:rPr>
          <w:noProof/>
        </w:rPr>
        <w:t>Power BI Premium P5, 73</w:t>
      </w:r>
    </w:p>
    <w:p w:rsidR="008A5301" w:rsidRDefault="008A5301">
      <w:pPr>
        <w:pStyle w:val="Index1"/>
        <w:tabs>
          <w:tab w:val="right" w:pos="5030"/>
        </w:tabs>
        <w:rPr>
          <w:noProof/>
        </w:rPr>
      </w:pPr>
      <w:r>
        <w:rPr>
          <w:noProof/>
        </w:rPr>
        <w:t>Power BI Premium Promo, 73</w:t>
      </w:r>
    </w:p>
    <w:p w:rsidR="008A5301" w:rsidRDefault="008A5301">
      <w:pPr>
        <w:pStyle w:val="Index1"/>
        <w:tabs>
          <w:tab w:val="right" w:pos="5030"/>
        </w:tabs>
        <w:rPr>
          <w:noProof/>
        </w:rPr>
      </w:pPr>
      <w:r>
        <w:rPr>
          <w:noProof/>
        </w:rPr>
        <w:t>Power BI Pro, 73</w:t>
      </w:r>
    </w:p>
    <w:p w:rsidR="008A5301" w:rsidRDefault="008A5301">
      <w:pPr>
        <w:pStyle w:val="Index1"/>
        <w:tabs>
          <w:tab w:val="right" w:pos="5030"/>
        </w:tabs>
        <w:rPr>
          <w:noProof/>
        </w:rPr>
      </w:pPr>
      <w:r>
        <w:rPr>
          <w:noProof/>
        </w:rPr>
        <w:t>Power BI Pro A, 73</w:t>
      </w:r>
    </w:p>
    <w:p w:rsidR="008A5301" w:rsidRDefault="008A5301">
      <w:pPr>
        <w:pStyle w:val="Index1"/>
        <w:tabs>
          <w:tab w:val="right" w:pos="5030"/>
        </w:tabs>
        <w:rPr>
          <w:noProof/>
        </w:rPr>
      </w:pPr>
      <w:r>
        <w:rPr>
          <w:noProof/>
        </w:rPr>
        <w:t>Power BI Report Server, 31</w:t>
      </w:r>
    </w:p>
    <w:p w:rsidR="008A5301" w:rsidRDefault="008A5301">
      <w:pPr>
        <w:pStyle w:val="Index1"/>
        <w:tabs>
          <w:tab w:val="right" w:pos="5030"/>
        </w:tabs>
        <w:rPr>
          <w:noProof/>
        </w:rPr>
      </w:pPr>
      <w:r>
        <w:rPr>
          <w:noProof/>
        </w:rPr>
        <w:t>PowerPoint 2019, 23</w:t>
      </w:r>
    </w:p>
    <w:p w:rsidR="008A5301" w:rsidRDefault="008A5301">
      <w:pPr>
        <w:pStyle w:val="Index1"/>
        <w:tabs>
          <w:tab w:val="right" w:pos="5030"/>
        </w:tabs>
        <w:rPr>
          <w:noProof/>
        </w:rPr>
      </w:pPr>
      <w:r>
        <w:rPr>
          <w:noProof/>
        </w:rPr>
        <w:t>PowerPoint 2019 for Mac, 24</w:t>
      </w:r>
    </w:p>
    <w:p w:rsidR="008A5301" w:rsidRDefault="008A5301">
      <w:pPr>
        <w:pStyle w:val="Index1"/>
        <w:tabs>
          <w:tab w:val="right" w:pos="5030"/>
        </w:tabs>
        <w:rPr>
          <w:noProof/>
        </w:rPr>
      </w:pPr>
      <w:r>
        <w:rPr>
          <w:noProof/>
        </w:rPr>
        <w:t>Prevenirea pierderii datelor, 26</w:t>
      </w:r>
    </w:p>
    <w:p w:rsidR="008A5301" w:rsidRDefault="008A5301">
      <w:pPr>
        <w:pStyle w:val="Index1"/>
        <w:tabs>
          <w:tab w:val="right" w:pos="5030"/>
        </w:tabs>
        <w:rPr>
          <w:noProof/>
        </w:rPr>
      </w:pPr>
      <w:r>
        <w:rPr>
          <w:noProof/>
        </w:rPr>
        <w:t>Profiluri suplimentare pentru Dynamics 365 Customer Insights, 63</w:t>
      </w:r>
    </w:p>
    <w:p w:rsidR="008A5301" w:rsidRDefault="008A5301">
      <w:pPr>
        <w:pStyle w:val="Index1"/>
        <w:tabs>
          <w:tab w:val="right" w:pos="5030"/>
        </w:tabs>
        <w:rPr>
          <w:noProof/>
        </w:rPr>
      </w:pPr>
      <w:r>
        <w:rPr>
          <w:noProof/>
        </w:rPr>
        <w:t>Project Online Essentials, 69</w:t>
      </w:r>
    </w:p>
    <w:p w:rsidR="008A5301" w:rsidRDefault="008A5301">
      <w:pPr>
        <w:pStyle w:val="Index1"/>
        <w:tabs>
          <w:tab w:val="right" w:pos="5030"/>
        </w:tabs>
        <w:rPr>
          <w:noProof/>
        </w:rPr>
      </w:pPr>
      <w:r>
        <w:rPr>
          <w:noProof/>
        </w:rPr>
        <w:t>Project Online Premium, 70</w:t>
      </w:r>
    </w:p>
    <w:p w:rsidR="008A5301" w:rsidRDefault="008A5301">
      <w:pPr>
        <w:pStyle w:val="Index1"/>
        <w:tabs>
          <w:tab w:val="right" w:pos="5030"/>
        </w:tabs>
        <w:rPr>
          <w:noProof/>
        </w:rPr>
      </w:pPr>
      <w:r>
        <w:rPr>
          <w:noProof/>
        </w:rPr>
        <w:t>Project Online Professional, 70</w:t>
      </w:r>
    </w:p>
    <w:p w:rsidR="008A5301" w:rsidRDefault="008A5301">
      <w:pPr>
        <w:pStyle w:val="Index1"/>
        <w:tabs>
          <w:tab w:val="right" w:pos="5030"/>
        </w:tabs>
        <w:rPr>
          <w:noProof/>
        </w:rPr>
      </w:pPr>
      <w:r>
        <w:rPr>
          <w:noProof/>
        </w:rPr>
        <w:t>Project Professional, 93</w:t>
      </w:r>
    </w:p>
    <w:p w:rsidR="008A5301" w:rsidRDefault="008A5301">
      <w:pPr>
        <w:pStyle w:val="Index1"/>
        <w:tabs>
          <w:tab w:val="right" w:pos="5030"/>
        </w:tabs>
        <w:rPr>
          <w:noProof/>
        </w:rPr>
      </w:pPr>
      <w:r>
        <w:rPr>
          <w:noProof/>
        </w:rPr>
        <w:t>Project Professional 2019, 23</w:t>
      </w:r>
    </w:p>
    <w:p w:rsidR="008A5301" w:rsidRDefault="008A5301">
      <w:pPr>
        <w:pStyle w:val="Index1"/>
        <w:tabs>
          <w:tab w:val="right" w:pos="5030"/>
        </w:tabs>
        <w:rPr>
          <w:noProof/>
        </w:rPr>
      </w:pPr>
      <w:r>
        <w:rPr>
          <w:noProof/>
        </w:rPr>
        <w:t>Project Server 2016, 27</w:t>
      </w:r>
    </w:p>
    <w:p w:rsidR="008A5301" w:rsidRDefault="008A5301">
      <w:pPr>
        <w:pStyle w:val="Index1"/>
        <w:tabs>
          <w:tab w:val="right" w:pos="5030"/>
        </w:tabs>
        <w:rPr>
          <w:noProof/>
        </w:rPr>
      </w:pPr>
      <w:r>
        <w:rPr>
          <w:noProof/>
        </w:rPr>
        <w:t>Project Server 2019, 27</w:t>
      </w:r>
    </w:p>
    <w:p w:rsidR="008A5301" w:rsidRDefault="008A5301">
      <w:pPr>
        <w:pStyle w:val="Index1"/>
        <w:tabs>
          <w:tab w:val="right" w:pos="5030"/>
        </w:tabs>
        <w:rPr>
          <w:noProof/>
        </w:rPr>
      </w:pPr>
      <w:r>
        <w:rPr>
          <w:noProof/>
        </w:rPr>
        <w:t>Project Standard, 87, 93</w:t>
      </w:r>
    </w:p>
    <w:p w:rsidR="008A5301" w:rsidRDefault="008A5301">
      <w:pPr>
        <w:pStyle w:val="Index1"/>
        <w:tabs>
          <w:tab w:val="right" w:pos="5030"/>
        </w:tabs>
        <w:rPr>
          <w:noProof/>
        </w:rPr>
      </w:pPr>
      <w:r>
        <w:rPr>
          <w:noProof/>
        </w:rPr>
        <w:t>Project Standard 2019, 23</w:t>
      </w:r>
    </w:p>
    <w:p w:rsidR="008A5301" w:rsidRDefault="008A5301">
      <w:pPr>
        <w:pStyle w:val="Index1"/>
        <w:tabs>
          <w:tab w:val="right" w:pos="5030"/>
        </w:tabs>
        <w:rPr>
          <w:noProof/>
        </w:rPr>
      </w:pPr>
      <w:r>
        <w:rPr>
          <w:noProof/>
        </w:rPr>
        <w:t>Protecție avansată Azure împotriva amenințărilor pentru utilizatori, 57</w:t>
      </w:r>
    </w:p>
    <w:p w:rsidR="008A5301" w:rsidRDefault="008A5301">
      <w:pPr>
        <w:pStyle w:val="Index1"/>
        <w:tabs>
          <w:tab w:val="right" w:pos="5030"/>
        </w:tabs>
        <w:rPr>
          <w:noProof/>
        </w:rPr>
      </w:pPr>
      <w:r>
        <w:rPr>
          <w:noProof/>
        </w:rPr>
        <w:t>Protecție avansată Office 365 împotriva amenințărilor, 69</w:t>
      </w:r>
    </w:p>
    <w:p w:rsidR="008A5301" w:rsidRDefault="008A5301">
      <w:pPr>
        <w:pStyle w:val="Index1"/>
        <w:tabs>
          <w:tab w:val="right" w:pos="5030"/>
        </w:tabs>
        <w:rPr>
          <w:noProof/>
        </w:rPr>
      </w:pPr>
      <w:r>
        <w:rPr>
          <w:noProof/>
        </w:rPr>
        <w:t>Publisher 2019, 23</w:t>
      </w:r>
    </w:p>
    <w:p w:rsidR="008A5301" w:rsidRDefault="008A5301">
      <w:pPr>
        <w:pStyle w:val="Index1"/>
        <w:tabs>
          <w:tab w:val="right" w:pos="5030"/>
        </w:tabs>
        <w:rPr>
          <w:noProof/>
        </w:rPr>
      </w:pPr>
      <w:r>
        <w:rPr>
          <w:noProof/>
        </w:rPr>
        <w:t>Reînnoire Plan 8100 Microsoft Azure StorSimple, 56</w:t>
      </w:r>
    </w:p>
    <w:p w:rsidR="008A5301" w:rsidRDefault="008A5301">
      <w:pPr>
        <w:pStyle w:val="Index1"/>
        <w:tabs>
          <w:tab w:val="right" w:pos="5030"/>
        </w:tabs>
        <w:rPr>
          <w:noProof/>
        </w:rPr>
      </w:pPr>
      <w:r>
        <w:rPr>
          <w:noProof/>
        </w:rPr>
        <w:t>Reînnoire Plan 8600 Microsoft Azure StorSimple (fără dispozitiv), 56</w:t>
      </w:r>
    </w:p>
    <w:p w:rsidR="008A5301" w:rsidRDefault="008A5301">
      <w:pPr>
        <w:pStyle w:val="Index1"/>
        <w:tabs>
          <w:tab w:val="right" w:pos="5030"/>
        </w:tabs>
        <w:rPr>
          <w:noProof/>
        </w:rPr>
      </w:pPr>
      <w:r>
        <w:rPr>
          <w:noProof/>
        </w:rPr>
        <w:t>SA de tranziție pentru Dynamics 365 Customer Engagement Plan, 62</w:t>
      </w:r>
    </w:p>
    <w:p w:rsidR="008A5301" w:rsidRDefault="008A5301">
      <w:pPr>
        <w:pStyle w:val="Index1"/>
        <w:tabs>
          <w:tab w:val="right" w:pos="5030"/>
        </w:tabs>
        <w:rPr>
          <w:noProof/>
        </w:rPr>
      </w:pPr>
      <w:r>
        <w:rPr>
          <w:noProof/>
        </w:rPr>
        <w:t>SA de tranziție pentru Dynamics 365 for Retail, 63</w:t>
      </w:r>
    </w:p>
    <w:p w:rsidR="008A5301" w:rsidRDefault="008A5301">
      <w:pPr>
        <w:pStyle w:val="Index1"/>
        <w:tabs>
          <w:tab w:val="right" w:pos="5030"/>
        </w:tabs>
        <w:rPr>
          <w:noProof/>
        </w:rPr>
      </w:pPr>
      <w:r>
        <w:rPr>
          <w:noProof/>
        </w:rPr>
        <w:t>SA de tranziție pentru Dynamics 365 for Talent, 63</w:t>
      </w:r>
    </w:p>
    <w:p w:rsidR="008A5301" w:rsidRDefault="008A5301">
      <w:pPr>
        <w:pStyle w:val="Index1"/>
        <w:tabs>
          <w:tab w:val="right" w:pos="5030"/>
        </w:tabs>
        <w:rPr>
          <w:noProof/>
        </w:rPr>
      </w:pPr>
      <w:r>
        <w:rPr>
          <w:noProof/>
        </w:rPr>
        <w:t>SA de tranziție pentru Dynamics 365 for Team Members, 63</w:t>
      </w:r>
    </w:p>
    <w:p w:rsidR="008A5301" w:rsidRDefault="008A5301">
      <w:pPr>
        <w:pStyle w:val="Index1"/>
        <w:tabs>
          <w:tab w:val="right" w:pos="5030"/>
        </w:tabs>
        <w:rPr>
          <w:noProof/>
        </w:rPr>
      </w:pPr>
      <w:r>
        <w:rPr>
          <w:noProof/>
        </w:rPr>
        <w:t>SA de tranziție pentru Dynamics 365 Plan, 63</w:t>
      </w:r>
    </w:p>
    <w:p w:rsidR="008A5301" w:rsidRDefault="008A5301">
      <w:pPr>
        <w:pStyle w:val="Index1"/>
        <w:tabs>
          <w:tab w:val="right" w:pos="5030"/>
        </w:tabs>
        <w:rPr>
          <w:noProof/>
        </w:rPr>
      </w:pPr>
      <w:r>
        <w:rPr>
          <w:noProof/>
        </w:rPr>
        <w:t>SA de tranziție pentru Dynamics 365 Unified Operations Activity, 63</w:t>
      </w:r>
    </w:p>
    <w:p w:rsidR="008A5301" w:rsidRDefault="008A5301">
      <w:pPr>
        <w:pStyle w:val="Index1"/>
        <w:tabs>
          <w:tab w:val="right" w:pos="5030"/>
        </w:tabs>
        <w:rPr>
          <w:noProof/>
        </w:rPr>
      </w:pPr>
      <w:r>
        <w:rPr>
          <w:noProof/>
        </w:rPr>
        <w:t>SA de tranziție pentru Dynamics 365 Unified Operations Device, 63</w:t>
      </w:r>
    </w:p>
    <w:p w:rsidR="008A5301" w:rsidRDefault="008A5301">
      <w:pPr>
        <w:pStyle w:val="Index1"/>
        <w:tabs>
          <w:tab w:val="right" w:pos="5030"/>
        </w:tabs>
        <w:rPr>
          <w:noProof/>
        </w:rPr>
      </w:pPr>
      <w:r>
        <w:rPr>
          <w:noProof/>
        </w:rPr>
        <w:t>SA de tranziție pentru Dynamics 365 Unified Operations Plan, 63</w:t>
      </w:r>
    </w:p>
    <w:p w:rsidR="008A5301" w:rsidRDefault="008A5301">
      <w:pPr>
        <w:pStyle w:val="Index1"/>
        <w:tabs>
          <w:tab w:val="right" w:pos="5030"/>
        </w:tabs>
        <w:rPr>
          <w:noProof/>
        </w:rPr>
      </w:pPr>
      <w:r>
        <w:rPr>
          <w:noProof/>
        </w:rPr>
        <w:t>SA de tranziție pentru Enterprise Mobility + Security E3, 60</w:t>
      </w:r>
    </w:p>
    <w:p w:rsidR="008A5301" w:rsidRDefault="008A5301">
      <w:pPr>
        <w:pStyle w:val="Index1"/>
        <w:tabs>
          <w:tab w:val="right" w:pos="5030"/>
        </w:tabs>
        <w:rPr>
          <w:noProof/>
        </w:rPr>
      </w:pPr>
      <w:r>
        <w:rPr>
          <w:noProof/>
        </w:rPr>
        <w:t>SA de tranziție pentru Enterprise Mobility + Security E5, 60</w:t>
      </w:r>
    </w:p>
    <w:p w:rsidR="008A5301" w:rsidRDefault="008A5301">
      <w:pPr>
        <w:pStyle w:val="Index1"/>
        <w:tabs>
          <w:tab w:val="right" w:pos="5030"/>
        </w:tabs>
        <w:rPr>
          <w:noProof/>
        </w:rPr>
      </w:pPr>
      <w:r>
        <w:rPr>
          <w:noProof/>
        </w:rPr>
        <w:t>SA de tranziție pentru Office 365 Enterprise E1 și E3, 67</w:t>
      </w:r>
    </w:p>
    <w:p w:rsidR="008A5301" w:rsidRDefault="008A5301">
      <w:pPr>
        <w:pStyle w:val="Index1"/>
        <w:tabs>
          <w:tab w:val="right" w:pos="5030"/>
        </w:tabs>
        <w:rPr>
          <w:noProof/>
        </w:rPr>
      </w:pPr>
      <w:r>
        <w:rPr>
          <w:noProof/>
        </w:rPr>
        <w:t>SA de tranziție pentru Office 365 Enterprise E5, 67</w:t>
      </w:r>
    </w:p>
    <w:p w:rsidR="008A5301" w:rsidRDefault="008A5301">
      <w:pPr>
        <w:pStyle w:val="Index1"/>
        <w:tabs>
          <w:tab w:val="right" w:pos="5030"/>
        </w:tabs>
        <w:rPr>
          <w:noProof/>
        </w:rPr>
      </w:pPr>
      <w:r>
        <w:rPr>
          <w:noProof/>
        </w:rPr>
        <w:t>SA de tranziție pentru Office 365 ProPlus, 65</w:t>
      </w:r>
    </w:p>
    <w:p w:rsidR="008A5301" w:rsidRDefault="008A5301">
      <w:pPr>
        <w:pStyle w:val="Index1"/>
        <w:tabs>
          <w:tab w:val="right" w:pos="5030"/>
        </w:tabs>
        <w:rPr>
          <w:noProof/>
        </w:rPr>
      </w:pPr>
      <w:r>
        <w:rPr>
          <w:noProof/>
        </w:rPr>
        <w:t>Sală de întâlniri, 71</w:t>
      </w:r>
    </w:p>
    <w:p w:rsidR="008A5301" w:rsidRDefault="008A5301">
      <w:pPr>
        <w:pStyle w:val="Index1"/>
        <w:tabs>
          <w:tab w:val="right" w:pos="5030"/>
        </w:tabs>
        <w:rPr>
          <w:noProof/>
        </w:rPr>
      </w:pPr>
      <w:r>
        <w:rPr>
          <w:noProof/>
        </w:rPr>
        <w:t>Serviciile Microsoft Azure, 94</w:t>
      </w:r>
    </w:p>
    <w:p w:rsidR="008A5301" w:rsidRDefault="008A5301">
      <w:pPr>
        <w:pStyle w:val="Index1"/>
        <w:tabs>
          <w:tab w:val="right" w:pos="5030"/>
        </w:tabs>
        <w:rPr>
          <w:noProof/>
        </w:rPr>
      </w:pPr>
      <w:r>
        <w:rPr>
          <w:noProof/>
        </w:rPr>
        <w:t>Serviciile Microsoft Azure, 95</w:t>
      </w:r>
    </w:p>
    <w:p w:rsidR="008A5301" w:rsidRDefault="008A5301">
      <w:pPr>
        <w:pStyle w:val="Index1"/>
        <w:tabs>
          <w:tab w:val="right" w:pos="5030"/>
        </w:tabs>
        <w:rPr>
          <w:noProof/>
        </w:rPr>
      </w:pPr>
      <w:r>
        <w:rPr>
          <w:noProof/>
        </w:rPr>
        <w:t>Serviciile Microsoft Azure*, 56</w:t>
      </w:r>
    </w:p>
    <w:p w:rsidR="008A5301" w:rsidRDefault="008A5301">
      <w:pPr>
        <w:pStyle w:val="Index1"/>
        <w:tabs>
          <w:tab w:val="right" w:pos="5030"/>
        </w:tabs>
        <w:rPr>
          <w:noProof/>
        </w:rPr>
      </w:pPr>
      <w:r>
        <w:rPr>
          <w:noProof/>
        </w:rPr>
        <w:t>Serviciu de import pentru Office 365, 69</w:t>
      </w:r>
    </w:p>
    <w:p w:rsidR="008A5301" w:rsidRDefault="008A5301">
      <w:pPr>
        <w:pStyle w:val="Index1"/>
        <w:tabs>
          <w:tab w:val="right" w:pos="5030"/>
        </w:tabs>
        <w:rPr>
          <w:noProof/>
        </w:rPr>
      </w:pPr>
      <w:r>
        <w:rPr>
          <w:noProof/>
        </w:rPr>
        <w:t>SharePoint Online, 87</w:t>
      </w:r>
    </w:p>
    <w:p w:rsidR="008A5301" w:rsidRDefault="008A5301">
      <w:pPr>
        <w:pStyle w:val="Index1"/>
        <w:tabs>
          <w:tab w:val="right" w:pos="5030"/>
        </w:tabs>
        <w:rPr>
          <w:noProof/>
        </w:rPr>
      </w:pPr>
      <w:r>
        <w:rPr>
          <w:noProof/>
        </w:rPr>
        <w:t>SharePoint Online (Plan 1/2), 28</w:t>
      </w:r>
    </w:p>
    <w:p w:rsidR="008A5301" w:rsidRDefault="008A5301">
      <w:pPr>
        <w:pStyle w:val="Index1"/>
        <w:tabs>
          <w:tab w:val="right" w:pos="5030"/>
        </w:tabs>
        <w:rPr>
          <w:noProof/>
        </w:rPr>
      </w:pPr>
      <w:r>
        <w:rPr>
          <w:noProof/>
        </w:rPr>
        <w:t>SharePoint Online Plan 1 și 2, 70</w:t>
      </w:r>
    </w:p>
    <w:p w:rsidR="008A5301" w:rsidRDefault="008A5301">
      <w:pPr>
        <w:pStyle w:val="Index1"/>
        <w:tabs>
          <w:tab w:val="right" w:pos="5030"/>
        </w:tabs>
        <w:rPr>
          <w:noProof/>
        </w:rPr>
      </w:pPr>
      <w:r>
        <w:rPr>
          <w:noProof/>
        </w:rPr>
        <w:t>SharePoint Server, 59, 60, 92</w:t>
      </w:r>
    </w:p>
    <w:p w:rsidR="008A5301" w:rsidRDefault="008A5301">
      <w:pPr>
        <w:pStyle w:val="Index1"/>
        <w:tabs>
          <w:tab w:val="right" w:pos="5030"/>
        </w:tabs>
        <w:rPr>
          <w:noProof/>
        </w:rPr>
      </w:pPr>
      <w:r>
        <w:rPr>
          <w:noProof/>
        </w:rPr>
        <w:t>SharePoint Server 2016, 27</w:t>
      </w:r>
    </w:p>
    <w:p w:rsidR="008A5301" w:rsidRDefault="008A5301">
      <w:pPr>
        <w:pStyle w:val="Index1"/>
        <w:tabs>
          <w:tab w:val="right" w:pos="5030"/>
        </w:tabs>
        <w:rPr>
          <w:noProof/>
        </w:rPr>
      </w:pPr>
      <w:r>
        <w:rPr>
          <w:noProof/>
        </w:rPr>
        <w:t>SharePoint Server 2019, 27</w:t>
      </w:r>
    </w:p>
    <w:p w:rsidR="008A5301" w:rsidRDefault="008A5301">
      <w:pPr>
        <w:pStyle w:val="Index1"/>
        <w:tabs>
          <w:tab w:val="right" w:pos="5030"/>
        </w:tabs>
        <w:rPr>
          <w:noProof/>
        </w:rPr>
      </w:pPr>
      <w:r>
        <w:rPr>
          <w:noProof/>
        </w:rPr>
        <w:t>Sistemul telefonului, 71</w:t>
      </w:r>
    </w:p>
    <w:p w:rsidR="008A5301" w:rsidRDefault="008A5301">
      <w:pPr>
        <w:pStyle w:val="Index1"/>
        <w:tabs>
          <w:tab w:val="right" w:pos="5030"/>
        </w:tabs>
        <w:rPr>
          <w:noProof/>
        </w:rPr>
      </w:pPr>
      <w:r>
        <w:rPr>
          <w:noProof/>
        </w:rPr>
        <w:t>Skype for Business 2019, 23</w:t>
      </w:r>
    </w:p>
    <w:p w:rsidR="008A5301" w:rsidRDefault="008A5301">
      <w:pPr>
        <w:pStyle w:val="Index1"/>
        <w:tabs>
          <w:tab w:val="right" w:pos="5030"/>
        </w:tabs>
        <w:rPr>
          <w:noProof/>
        </w:rPr>
      </w:pPr>
      <w:r>
        <w:rPr>
          <w:noProof/>
        </w:rPr>
        <w:t>Skype for Business for Mac 2019, 24</w:t>
      </w:r>
    </w:p>
    <w:p w:rsidR="008A5301" w:rsidRDefault="008A5301">
      <w:pPr>
        <w:pStyle w:val="Index1"/>
        <w:tabs>
          <w:tab w:val="right" w:pos="5030"/>
        </w:tabs>
        <w:rPr>
          <w:noProof/>
        </w:rPr>
      </w:pPr>
      <w:r>
        <w:rPr>
          <w:noProof/>
        </w:rPr>
        <w:t>Skype for Business Online Plan 2, 70</w:t>
      </w:r>
    </w:p>
    <w:p w:rsidR="008A5301" w:rsidRDefault="008A5301">
      <w:pPr>
        <w:pStyle w:val="Index1"/>
        <w:tabs>
          <w:tab w:val="right" w:pos="5030"/>
        </w:tabs>
        <w:rPr>
          <w:noProof/>
        </w:rPr>
      </w:pPr>
      <w:r>
        <w:rPr>
          <w:noProof/>
        </w:rPr>
        <w:t>Skype for Business Server, 59, 60</w:t>
      </w:r>
    </w:p>
    <w:p w:rsidR="008A5301" w:rsidRDefault="008A5301">
      <w:pPr>
        <w:pStyle w:val="Index1"/>
        <w:tabs>
          <w:tab w:val="right" w:pos="5030"/>
        </w:tabs>
        <w:rPr>
          <w:noProof/>
        </w:rPr>
      </w:pPr>
      <w:r>
        <w:rPr>
          <w:noProof/>
        </w:rPr>
        <w:t>Skype for Business Server 2015, 28</w:t>
      </w:r>
    </w:p>
    <w:p w:rsidR="008A5301" w:rsidRDefault="008A5301">
      <w:pPr>
        <w:pStyle w:val="Index1"/>
        <w:tabs>
          <w:tab w:val="right" w:pos="5030"/>
        </w:tabs>
        <w:rPr>
          <w:noProof/>
        </w:rPr>
      </w:pPr>
      <w:r>
        <w:rPr>
          <w:noProof/>
        </w:rPr>
        <w:t>Skype for Business Server 2019, 28</w:t>
      </w:r>
    </w:p>
    <w:p w:rsidR="008A5301" w:rsidRDefault="008A5301">
      <w:pPr>
        <w:pStyle w:val="Index1"/>
        <w:tabs>
          <w:tab w:val="right" w:pos="5030"/>
        </w:tabs>
        <w:rPr>
          <w:noProof/>
        </w:rPr>
      </w:pPr>
      <w:r>
        <w:rPr>
          <w:noProof/>
        </w:rPr>
        <w:t>SQL Parallel Data Warehouse, 87, 93</w:t>
      </w:r>
    </w:p>
    <w:p w:rsidR="008A5301" w:rsidRDefault="008A5301">
      <w:pPr>
        <w:pStyle w:val="Index1"/>
        <w:tabs>
          <w:tab w:val="right" w:pos="5030"/>
        </w:tabs>
        <w:rPr>
          <w:noProof/>
        </w:rPr>
      </w:pPr>
      <w:r>
        <w:rPr>
          <w:noProof/>
        </w:rPr>
        <w:t>SQL Server, 92</w:t>
      </w:r>
    </w:p>
    <w:p w:rsidR="008A5301" w:rsidRDefault="008A5301">
      <w:pPr>
        <w:pStyle w:val="Index1"/>
        <w:tabs>
          <w:tab w:val="right" w:pos="5030"/>
        </w:tabs>
        <w:rPr>
          <w:noProof/>
        </w:rPr>
      </w:pPr>
      <w:r>
        <w:rPr>
          <w:noProof/>
        </w:rPr>
        <w:t>SQL Server 2016, 30</w:t>
      </w:r>
    </w:p>
    <w:p w:rsidR="008A5301" w:rsidRDefault="008A5301">
      <w:pPr>
        <w:pStyle w:val="Index1"/>
        <w:tabs>
          <w:tab w:val="right" w:pos="5030"/>
        </w:tabs>
        <w:rPr>
          <w:noProof/>
        </w:rPr>
      </w:pPr>
      <w:r>
        <w:rPr>
          <w:noProof/>
        </w:rPr>
        <w:t>SQL Server 2017 Enterprise, 29, 30</w:t>
      </w:r>
    </w:p>
    <w:p w:rsidR="008A5301" w:rsidRDefault="008A5301">
      <w:pPr>
        <w:pStyle w:val="Index1"/>
        <w:tabs>
          <w:tab w:val="right" w:pos="5030"/>
        </w:tabs>
        <w:rPr>
          <w:noProof/>
        </w:rPr>
      </w:pPr>
      <w:r>
        <w:rPr>
          <w:noProof/>
        </w:rPr>
        <w:t>SQL Server 2017 Enterprise Core, 29</w:t>
      </w:r>
    </w:p>
    <w:p w:rsidR="008A5301" w:rsidRDefault="008A5301">
      <w:pPr>
        <w:pStyle w:val="Index1"/>
        <w:tabs>
          <w:tab w:val="right" w:pos="5030"/>
        </w:tabs>
        <w:rPr>
          <w:noProof/>
        </w:rPr>
      </w:pPr>
      <w:r>
        <w:rPr>
          <w:noProof/>
        </w:rPr>
        <w:t>SQL Server 2017 Standard, 29</w:t>
      </w:r>
    </w:p>
    <w:p w:rsidR="008A5301" w:rsidRDefault="008A5301">
      <w:pPr>
        <w:pStyle w:val="Index1"/>
        <w:tabs>
          <w:tab w:val="right" w:pos="5030"/>
        </w:tabs>
        <w:rPr>
          <w:noProof/>
        </w:rPr>
      </w:pPr>
      <w:r>
        <w:rPr>
          <w:noProof/>
        </w:rPr>
        <w:t>SQL Server 2017 Standard Core, 29</w:t>
      </w:r>
    </w:p>
    <w:p w:rsidR="008A5301" w:rsidRDefault="008A5301">
      <w:pPr>
        <w:pStyle w:val="Index1"/>
        <w:tabs>
          <w:tab w:val="right" w:pos="5030"/>
        </w:tabs>
        <w:rPr>
          <w:noProof/>
        </w:rPr>
      </w:pPr>
      <w:r>
        <w:rPr>
          <w:noProof/>
        </w:rPr>
        <w:t>SQL Server Business Intelligence, 87</w:t>
      </w:r>
    </w:p>
    <w:p w:rsidR="008A5301" w:rsidRDefault="008A5301">
      <w:pPr>
        <w:pStyle w:val="Index1"/>
        <w:tabs>
          <w:tab w:val="right" w:pos="5030"/>
        </w:tabs>
        <w:rPr>
          <w:noProof/>
        </w:rPr>
      </w:pPr>
      <w:r>
        <w:rPr>
          <w:noProof/>
        </w:rPr>
        <w:lastRenderedPageBreak/>
        <w:t>SQL Server Business Intelligence;, 93</w:t>
      </w:r>
    </w:p>
    <w:p w:rsidR="008A5301" w:rsidRDefault="008A5301">
      <w:pPr>
        <w:pStyle w:val="Index1"/>
        <w:tabs>
          <w:tab w:val="right" w:pos="5030"/>
        </w:tabs>
        <w:rPr>
          <w:noProof/>
        </w:rPr>
      </w:pPr>
      <w:r>
        <w:rPr>
          <w:noProof/>
        </w:rPr>
        <w:t>SQL Server Data Center, 87</w:t>
      </w:r>
    </w:p>
    <w:p w:rsidR="008A5301" w:rsidRDefault="008A5301">
      <w:pPr>
        <w:pStyle w:val="Index1"/>
        <w:tabs>
          <w:tab w:val="right" w:pos="5030"/>
        </w:tabs>
        <w:rPr>
          <w:noProof/>
        </w:rPr>
      </w:pPr>
      <w:r>
        <w:rPr>
          <w:noProof/>
        </w:rPr>
        <w:t>SQL Server ediția Enterprise, 87</w:t>
      </w:r>
    </w:p>
    <w:p w:rsidR="008A5301" w:rsidRDefault="008A5301">
      <w:pPr>
        <w:pStyle w:val="Index1"/>
        <w:tabs>
          <w:tab w:val="right" w:pos="5030"/>
        </w:tabs>
        <w:rPr>
          <w:noProof/>
        </w:rPr>
      </w:pPr>
      <w:r>
        <w:rPr>
          <w:noProof/>
        </w:rPr>
        <w:t>SQL Server Standard;, 93</w:t>
      </w:r>
    </w:p>
    <w:p w:rsidR="008A5301" w:rsidRDefault="008A5301">
      <w:pPr>
        <w:pStyle w:val="Index1"/>
        <w:tabs>
          <w:tab w:val="right" w:pos="5030"/>
        </w:tabs>
        <w:rPr>
          <w:noProof/>
        </w:rPr>
      </w:pPr>
      <w:r>
        <w:rPr>
          <w:noProof/>
        </w:rPr>
        <w:t>Standard SQL Server, 87</w:t>
      </w:r>
    </w:p>
    <w:p w:rsidR="008A5301" w:rsidRDefault="008A5301">
      <w:pPr>
        <w:pStyle w:val="Index1"/>
        <w:tabs>
          <w:tab w:val="right" w:pos="5030"/>
        </w:tabs>
        <w:rPr>
          <w:noProof/>
        </w:rPr>
      </w:pPr>
      <w:r>
        <w:rPr>
          <w:noProof/>
        </w:rPr>
        <w:t>Standard Windows Server, 87</w:t>
      </w:r>
    </w:p>
    <w:p w:rsidR="008A5301" w:rsidRDefault="008A5301">
      <w:pPr>
        <w:pStyle w:val="Index1"/>
        <w:tabs>
          <w:tab w:val="right" w:pos="5030"/>
        </w:tabs>
        <w:rPr>
          <w:noProof/>
        </w:rPr>
      </w:pPr>
      <w:r>
        <w:rPr>
          <w:noProof/>
        </w:rPr>
        <w:t>System Center 2012 R2 Configuration Manager, 33</w:t>
      </w:r>
    </w:p>
    <w:p w:rsidR="008A5301" w:rsidRDefault="008A5301">
      <w:pPr>
        <w:pStyle w:val="Index1"/>
        <w:tabs>
          <w:tab w:val="right" w:pos="5030"/>
        </w:tabs>
        <w:rPr>
          <w:noProof/>
        </w:rPr>
      </w:pPr>
      <w:r>
        <w:rPr>
          <w:noProof/>
        </w:rPr>
        <w:t>System Center 2012 R2 Endpoint Protection, 35</w:t>
      </w:r>
    </w:p>
    <w:p w:rsidR="008A5301" w:rsidRDefault="008A5301">
      <w:pPr>
        <w:pStyle w:val="Index1"/>
        <w:tabs>
          <w:tab w:val="right" w:pos="5030"/>
        </w:tabs>
        <w:rPr>
          <w:noProof/>
        </w:rPr>
      </w:pPr>
      <w:r>
        <w:rPr>
          <w:noProof/>
        </w:rPr>
        <w:t>System Center 2016, 32</w:t>
      </w:r>
    </w:p>
    <w:p w:rsidR="008A5301" w:rsidRDefault="008A5301">
      <w:pPr>
        <w:pStyle w:val="Index1"/>
        <w:tabs>
          <w:tab w:val="right" w:pos="5030"/>
        </w:tabs>
        <w:rPr>
          <w:noProof/>
        </w:rPr>
      </w:pPr>
      <w:r>
        <w:rPr>
          <w:noProof/>
        </w:rPr>
        <w:t>System Center 2019 Data Protection Manager, 34</w:t>
      </w:r>
    </w:p>
    <w:p w:rsidR="008A5301" w:rsidRDefault="008A5301">
      <w:pPr>
        <w:pStyle w:val="Index1"/>
        <w:tabs>
          <w:tab w:val="right" w:pos="5030"/>
        </w:tabs>
        <w:rPr>
          <w:noProof/>
        </w:rPr>
      </w:pPr>
      <w:r>
        <w:rPr>
          <w:noProof/>
        </w:rPr>
        <w:t>System Center 2019 Operations Manager, 35</w:t>
      </w:r>
    </w:p>
    <w:p w:rsidR="008A5301" w:rsidRDefault="008A5301">
      <w:pPr>
        <w:pStyle w:val="Index1"/>
        <w:tabs>
          <w:tab w:val="right" w:pos="5030"/>
        </w:tabs>
        <w:rPr>
          <w:noProof/>
        </w:rPr>
      </w:pPr>
      <w:r>
        <w:rPr>
          <w:noProof/>
        </w:rPr>
        <w:t>System Center 2019 Orchestrator, 36</w:t>
      </w:r>
    </w:p>
    <w:p w:rsidR="008A5301" w:rsidRDefault="008A5301">
      <w:pPr>
        <w:pStyle w:val="Index1"/>
        <w:tabs>
          <w:tab w:val="right" w:pos="5030"/>
        </w:tabs>
        <w:rPr>
          <w:noProof/>
        </w:rPr>
      </w:pPr>
      <w:r>
        <w:rPr>
          <w:noProof/>
        </w:rPr>
        <w:t>System Center 2019 Service Manager, 37</w:t>
      </w:r>
    </w:p>
    <w:p w:rsidR="008A5301" w:rsidRDefault="008A5301">
      <w:pPr>
        <w:pStyle w:val="Index1"/>
        <w:tabs>
          <w:tab w:val="right" w:pos="5030"/>
        </w:tabs>
        <w:rPr>
          <w:noProof/>
        </w:rPr>
      </w:pPr>
      <w:r>
        <w:rPr>
          <w:noProof/>
        </w:rPr>
        <w:t>System Center Datacenter, 92, 93</w:t>
      </w:r>
    </w:p>
    <w:p w:rsidR="008A5301" w:rsidRDefault="008A5301">
      <w:pPr>
        <w:pStyle w:val="Index1"/>
        <w:tabs>
          <w:tab w:val="right" w:pos="5030"/>
        </w:tabs>
        <w:rPr>
          <w:noProof/>
        </w:rPr>
      </w:pPr>
      <w:r>
        <w:rPr>
          <w:noProof/>
        </w:rPr>
        <w:t>System Center Endpoint Protection 1606, 34</w:t>
      </w:r>
    </w:p>
    <w:p w:rsidR="008A5301" w:rsidRDefault="008A5301">
      <w:pPr>
        <w:pStyle w:val="Index1"/>
        <w:tabs>
          <w:tab w:val="right" w:pos="5030"/>
        </w:tabs>
        <w:rPr>
          <w:noProof/>
        </w:rPr>
      </w:pPr>
      <w:r>
        <w:rPr>
          <w:noProof/>
        </w:rPr>
        <w:t>System Center Standard, 92, 93</w:t>
      </w:r>
    </w:p>
    <w:p w:rsidR="008A5301" w:rsidRDefault="008A5301">
      <w:pPr>
        <w:pStyle w:val="Index1"/>
        <w:tabs>
          <w:tab w:val="right" w:pos="5030"/>
        </w:tabs>
        <w:rPr>
          <w:noProof/>
        </w:rPr>
      </w:pPr>
      <w:r>
        <w:rPr>
          <w:noProof/>
        </w:rPr>
        <w:t>Telefon de zonă comună, 71</w:t>
      </w:r>
    </w:p>
    <w:p w:rsidR="008A5301" w:rsidRDefault="008A5301">
      <w:pPr>
        <w:pStyle w:val="Index1"/>
        <w:tabs>
          <w:tab w:val="right" w:pos="5030"/>
        </w:tabs>
        <w:rPr>
          <w:noProof/>
        </w:rPr>
      </w:pPr>
      <w:r>
        <w:rPr>
          <w:noProof/>
        </w:rPr>
        <w:t>Tranzacții Hărți Bing 100.000 (SL), 72</w:t>
      </w:r>
    </w:p>
    <w:p w:rsidR="008A5301" w:rsidRDefault="008A5301">
      <w:pPr>
        <w:pStyle w:val="Index1"/>
        <w:tabs>
          <w:tab w:val="right" w:pos="5030"/>
        </w:tabs>
        <w:rPr>
          <w:noProof/>
        </w:rPr>
      </w:pPr>
      <w:r>
        <w:rPr>
          <w:noProof/>
        </w:rPr>
        <w:t>Tranzacții Hărți Bing 10M (SL), 72</w:t>
      </w:r>
    </w:p>
    <w:p w:rsidR="008A5301" w:rsidRDefault="008A5301">
      <w:pPr>
        <w:pStyle w:val="Index1"/>
        <w:tabs>
          <w:tab w:val="right" w:pos="5030"/>
        </w:tabs>
        <w:rPr>
          <w:noProof/>
        </w:rPr>
      </w:pPr>
      <w:r>
        <w:rPr>
          <w:noProof/>
        </w:rPr>
        <w:t>Tranzacții Hărți Bing 1M (SL), 72</w:t>
      </w:r>
    </w:p>
    <w:p w:rsidR="008A5301" w:rsidRDefault="008A5301">
      <w:pPr>
        <w:pStyle w:val="Index1"/>
        <w:tabs>
          <w:tab w:val="right" w:pos="5030"/>
        </w:tabs>
        <w:rPr>
          <w:noProof/>
        </w:rPr>
      </w:pPr>
      <w:r>
        <w:rPr>
          <w:noProof/>
        </w:rPr>
        <w:t>Tranzacții Hărți Bing 2M (SL), 72</w:t>
      </w:r>
    </w:p>
    <w:p w:rsidR="008A5301" w:rsidRDefault="008A5301">
      <w:pPr>
        <w:pStyle w:val="Index1"/>
        <w:tabs>
          <w:tab w:val="right" w:pos="5030"/>
        </w:tabs>
        <w:rPr>
          <w:noProof/>
        </w:rPr>
      </w:pPr>
      <w:r>
        <w:rPr>
          <w:noProof/>
        </w:rPr>
        <w:t>Tranzacții Hărți Bing 30M (SL), 72</w:t>
      </w:r>
    </w:p>
    <w:p w:rsidR="008A5301" w:rsidRDefault="008A5301">
      <w:pPr>
        <w:pStyle w:val="Index1"/>
        <w:tabs>
          <w:tab w:val="right" w:pos="5030"/>
        </w:tabs>
        <w:rPr>
          <w:noProof/>
        </w:rPr>
      </w:pPr>
      <w:r>
        <w:rPr>
          <w:noProof/>
        </w:rPr>
        <w:t>Tranzacții Hărți Bing 500.000 (SL), 72</w:t>
      </w:r>
    </w:p>
    <w:p w:rsidR="008A5301" w:rsidRDefault="008A5301">
      <w:pPr>
        <w:pStyle w:val="Index1"/>
        <w:tabs>
          <w:tab w:val="right" w:pos="5030"/>
        </w:tabs>
        <w:rPr>
          <w:noProof/>
        </w:rPr>
      </w:pPr>
      <w:r>
        <w:rPr>
          <w:noProof/>
        </w:rPr>
        <w:t>Tranzacții Hărți Bing 5M (SL), 72</w:t>
      </w:r>
    </w:p>
    <w:p w:rsidR="008A5301" w:rsidRDefault="008A5301">
      <w:pPr>
        <w:pStyle w:val="Index1"/>
        <w:tabs>
          <w:tab w:val="right" w:pos="5030"/>
        </w:tabs>
        <w:rPr>
          <w:noProof/>
        </w:rPr>
      </w:pPr>
      <w:r>
        <w:rPr>
          <w:noProof/>
        </w:rPr>
        <w:t>Upgrade de la Windows 10 Home la Pro pentru Microsoft 365 Business, 42</w:t>
      </w:r>
    </w:p>
    <w:p w:rsidR="008A5301" w:rsidRDefault="008A5301">
      <w:pPr>
        <w:pStyle w:val="Index1"/>
        <w:tabs>
          <w:tab w:val="right" w:pos="5030"/>
        </w:tabs>
        <w:rPr>
          <w:noProof/>
        </w:rPr>
      </w:pPr>
      <w:r>
        <w:rPr>
          <w:noProof/>
        </w:rPr>
        <w:t>Utilizarea comercială a Office Home &amp; Student 2013 RT, 23</w:t>
      </w:r>
    </w:p>
    <w:p w:rsidR="008A5301" w:rsidRDefault="008A5301">
      <w:pPr>
        <w:pStyle w:val="Index1"/>
        <w:tabs>
          <w:tab w:val="right" w:pos="5030"/>
        </w:tabs>
        <w:rPr>
          <w:noProof/>
        </w:rPr>
      </w:pPr>
      <w:r>
        <w:rPr>
          <w:noProof/>
        </w:rPr>
        <w:t>Utilizatorul cunoscut pentru Hărți Bing – 5.000 de utilizatori (SL), 71</w:t>
      </w:r>
    </w:p>
    <w:p w:rsidR="008A5301" w:rsidRDefault="008A5301">
      <w:pPr>
        <w:pStyle w:val="Index1"/>
        <w:tabs>
          <w:tab w:val="right" w:pos="5030"/>
        </w:tabs>
        <w:rPr>
          <w:noProof/>
        </w:rPr>
      </w:pPr>
      <w:r>
        <w:rPr>
          <w:noProof/>
        </w:rPr>
        <w:t>Utilizatorul cunoscut pentru Hărți Bing (SL), 71</w:t>
      </w:r>
    </w:p>
    <w:p w:rsidR="008A5301" w:rsidRDefault="008A5301">
      <w:pPr>
        <w:pStyle w:val="Index1"/>
        <w:tabs>
          <w:tab w:val="right" w:pos="5030"/>
        </w:tabs>
        <w:rPr>
          <w:noProof/>
        </w:rPr>
      </w:pPr>
      <w:r>
        <w:rPr>
          <w:noProof/>
        </w:rPr>
        <w:t>Utilizatorul cunoscut pentru Hărți Bing Light – 5.000 de utilizatori (SL), 72</w:t>
      </w:r>
    </w:p>
    <w:p w:rsidR="008A5301" w:rsidRDefault="008A5301">
      <w:pPr>
        <w:pStyle w:val="Index1"/>
        <w:tabs>
          <w:tab w:val="right" w:pos="5030"/>
        </w:tabs>
        <w:rPr>
          <w:noProof/>
        </w:rPr>
      </w:pPr>
      <w:r>
        <w:rPr>
          <w:noProof/>
        </w:rPr>
        <w:t>Utilizatorul cunoscut pentru Hărți Bing Light – 500 de utilizatori (SL), 71</w:t>
      </w:r>
    </w:p>
    <w:p w:rsidR="008A5301" w:rsidRDefault="008A5301">
      <w:pPr>
        <w:pStyle w:val="Index1"/>
        <w:tabs>
          <w:tab w:val="right" w:pos="5030"/>
        </w:tabs>
        <w:rPr>
          <w:noProof/>
        </w:rPr>
      </w:pPr>
      <w:r>
        <w:rPr>
          <w:noProof/>
        </w:rPr>
        <w:t>VDI, 38</w:t>
      </w:r>
    </w:p>
    <w:p w:rsidR="008A5301" w:rsidRDefault="008A5301">
      <w:pPr>
        <w:pStyle w:val="Index1"/>
        <w:tabs>
          <w:tab w:val="right" w:pos="5030"/>
        </w:tabs>
        <w:rPr>
          <w:noProof/>
        </w:rPr>
      </w:pPr>
      <w:r>
        <w:rPr>
          <w:noProof/>
        </w:rPr>
        <w:t>Visio 2019 Professional, 23</w:t>
      </w:r>
    </w:p>
    <w:p w:rsidR="008A5301" w:rsidRDefault="008A5301">
      <w:pPr>
        <w:pStyle w:val="Index1"/>
        <w:tabs>
          <w:tab w:val="right" w:pos="5030"/>
        </w:tabs>
        <w:rPr>
          <w:noProof/>
        </w:rPr>
      </w:pPr>
      <w:r>
        <w:rPr>
          <w:noProof/>
        </w:rPr>
        <w:t>Visio 2019 Standard, 23</w:t>
      </w:r>
    </w:p>
    <w:p w:rsidR="008A5301" w:rsidRDefault="008A5301">
      <w:pPr>
        <w:pStyle w:val="Index1"/>
        <w:tabs>
          <w:tab w:val="right" w:pos="5030"/>
        </w:tabs>
        <w:rPr>
          <w:noProof/>
        </w:rPr>
      </w:pPr>
      <w:r>
        <w:rPr>
          <w:noProof/>
        </w:rPr>
        <w:t>Visio Online Plan 1, 66</w:t>
      </w:r>
    </w:p>
    <w:p w:rsidR="008A5301" w:rsidRDefault="008A5301">
      <w:pPr>
        <w:pStyle w:val="Index1"/>
        <w:tabs>
          <w:tab w:val="right" w:pos="5030"/>
        </w:tabs>
        <w:rPr>
          <w:noProof/>
        </w:rPr>
      </w:pPr>
      <w:r>
        <w:rPr>
          <w:noProof/>
        </w:rPr>
        <w:t>Visio Online Plan 2, 66</w:t>
      </w:r>
    </w:p>
    <w:p w:rsidR="008A5301" w:rsidRDefault="008A5301">
      <w:pPr>
        <w:pStyle w:val="Index1"/>
        <w:tabs>
          <w:tab w:val="right" w:pos="5030"/>
        </w:tabs>
        <w:rPr>
          <w:noProof/>
        </w:rPr>
      </w:pPr>
      <w:r>
        <w:rPr>
          <w:noProof/>
        </w:rPr>
        <w:t>Visio Professional, 93</w:t>
      </w:r>
    </w:p>
    <w:p w:rsidR="008A5301" w:rsidRDefault="008A5301">
      <w:pPr>
        <w:pStyle w:val="Index1"/>
        <w:tabs>
          <w:tab w:val="right" w:pos="5030"/>
        </w:tabs>
        <w:rPr>
          <w:noProof/>
        </w:rPr>
      </w:pPr>
      <w:r>
        <w:rPr>
          <w:noProof/>
        </w:rPr>
        <w:t>Visio Standard, 87, 93</w:t>
      </w:r>
    </w:p>
    <w:p w:rsidR="008A5301" w:rsidRDefault="008A5301">
      <w:pPr>
        <w:pStyle w:val="Index1"/>
        <w:tabs>
          <w:tab w:val="right" w:pos="5030"/>
        </w:tabs>
        <w:rPr>
          <w:noProof/>
        </w:rPr>
      </w:pPr>
      <w:r>
        <w:rPr>
          <w:noProof/>
        </w:rPr>
        <w:t>Visual Studio 2017, 38</w:t>
      </w:r>
    </w:p>
    <w:p w:rsidR="008A5301" w:rsidRDefault="008A5301">
      <w:pPr>
        <w:pStyle w:val="Index1"/>
        <w:tabs>
          <w:tab w:val="right" w:pos="5030"/>
        </w:tabs>
        <w:rPr>
          <w:noProof/>
        </w:rPr>
      </w:pPr>
      <w:r>
        <w:rPr>
          <w:noProof/>
        </w:rPr>
        <w:t>Visual Studio Professional 2019, 38</w:t>
      </w:r>
    </w:p>
    <w:p w:rsidR="008A5301" w:rsidRDefault="008A5301">
      <w:pPr>
        <w:pStyle w:val="Index1"/>
        <w:tabs>
          <w:tab w:val="right" w:pos="5030"/>
        </w:tabs>
        <w:rPr>
          <w:noProof/>
        </w:rPr>
      </w:pPr>
      <w:r>
        <w:rPr>
          <w:noProof/>
        </w:rPr>
        <w:t>Vouchere pentru Microsoft Learning MCP 1 Exam, 75</w:t>
      </w:r>
    </w:p>
    <w:p w:rsidR="008A5301" w:rsidRDefault="008A5301">
      <w:pPr>
        <w:pStyle w:val="Index1"/>
        <w:tabs>
          <w:tab w:val="right" w:pos="5030"/>
        </w:tabs>
        <w:rPr>
          <w:noProof/>
        </w:rPr>
      </w:pPr>
      <w:r>
        <w:rPr>
          <w:noProof/>
        </w:rPr>
        <w:t>Vouchere pentru Microsoft Learning MCP 30 Exam, 75</w:t>
      </w:r>
    </w:p>
    <w:p w:rsidR="008A5301" w:rsidRDefault="008A5301">
      <w:pPr>
        <w:pStyle w:val="Index1"/>
        <w:tabs>
          <w:tab w:val="right" w:pos="5030"/>
        </w:tabs>
        <w:rPr>
          <w:noProof/>
        </w:rPr>
      </w:pPr>
      <w:r>
        <w:rPr>
          <w:noProof/>
        </w:rPr>
        <w:t>Windows 10, 43</w:t>
      </w:r>
    </w:p>
    <w:p w:rsidR="008A5301" w:rsidRDefault="008A5301">
      <w:pPr>
        <w:pStyle w:val="Index1"/>
        <w:tabs>
          <w:tab w:val="right" w:pos="5030"/>
        </w:tabs>
        <w:rPr>
          <w:noProof/>
        </w:rPr>
      </w:pPr>
      <w:r>
        <w:rPr>
          <w:noProof/>
        </w:rPr>
        <w:t>Windows 10 Education, 41</w:t>
      </w:r>
    </w:p>
    <w:p w:rsidR="008A5301" w:rsidRDefault="008A5301">
      <w:pPr>
        <w:pStyle w:val="Index1"/>
        <w:tabs>
          <w:tab w:val="right" w:pos="5030"/>
        </w:tabs>
        <w:rPr>
          <w:noProof/>
        </w:rPr>
      </w:pPr>
      <w:r>
        <w:rPr>
          <w:noProof/>
        </w:rPr>
        <w:t>Windows 10 Education A3, 41</w:t>
      </w:r>
    </w:p>
    <w:p w:rsidR="008A5301" w:rsidRDefault="008A5301">
      <w:pPr>
        <w:pStyle w:val="Index1"/>
        <w:tabs>
          <w:tab w:val="right" w:pos="5030"/>
        </w:tabs>
        <w:rPr>
          <w:noProof/>
        </w:rPr>
      </w:pPr>
      <w:r>
        <w:rPr>
          <w:noProof/>
        </w:rPr>
        <w:t>Windows 10 Education E3, 41</w:t>
      </w:r>
    </w:p>
    <w:p w:rsidR="008A5301" w:rsidRDefault="008A5301">
      <w:pPr>
        <w:pStyle w:val="Index1"/>
        <w:tabs>
          <w:tab w:val="right" w:pos="5030"/>
        </w:tabs>
        <w:rPr>
          <w:noProof/>
        </w:rPr>
      </w:pPr>
      <w:r>
        <w:rPr>
          <w:noProof/>
        </w:rPr>
        <w:t>Windows 10 Education E5, 41</w:t>
      </w:r>
    </w:p>
    <w:p w:rsidR="008A5301" w:rsidRDefault="008A5301">
      <w:pPr>
        <w:pStyle w:val="Index1"/>
        <w:tabs>
          <w:tab w:val="right" w:pos="5030"/>
        </w:tabs>
        <w:rPr>
          <w:noProof/>
        </w:rPr>
      </w:pPr>
      <w:r>
        <w:rPr>
          <w:noProof/>
        </w:rPr>
        <w:t>Windows 10 Enterprise (per dispozitiv), 41</w:t>
      </w:r>
    </w:p>
    <w:p w:rsidR="008A5301" w:rsidRDefault="008A5301">
      <w:pPr>
        <w:pStyle w:val="Index1"/>
        <w:tabs>
          <w:tab w:val="right" w:pos="5030"/>
        </w:tabs>
        <w:rPr>
          <w:noProof/>
        </w:rPr>
      </w:pPr>
      <w:r>
        <w:rPr>
          <w:noProof/>
        </w:rPr>
        <w:t>Windows 10 Enterprise A5, 41</w:t>
      </w:r>
    </w:p>
    <w:p w:rsidR="008A5301" w:rsidRDefault="008A5301">
      <w:pPr>
        <w:pStyle w:val="Index1"/>
        <w:tabs>
          <w:tab w:val="right" w:pos="5030"/>
        </w:tabs>
        <w:rPr>
          <w:noProof/>
        </w:rPr>
      </w:pPr>
      <w:r>
        <w:rPr>
          <w:noProof/>
        </w:rPr>
        <w:t>Windows 10 Enterprise E3, 41</w:t>
      </w:r>
    </w:p>
    <w:p w:rsidR="008A5301" w:rsidRDefault="008A5301">
      <w:pPr>
        <w:pStyle w:val="Index1"/>
        <w:tabs>
          <w:tab w:val="right" w:pos="5030"/>
        </w:tabs>
        <w:rPr>
          <w:noProof/>
        </w:rPr>
      </w:pPr>
      <w:r>
        <w:rPr>
          <w:noProof/>
        </w:rPr>
        <w:t>Windows 10 Enterprise E5, 41</w:t>
      </w:r>
    </w:p>
    <w:p w:rsidR="008A5301" w:rsidRDefault="008A5301">
      <w:pPr>
        <w:pStyle w:val="Index1"/>
        <w:tabs>
          <w:tab w:val="right" w:pos="5030"/>
        </w:tabs>
        <w:rPr>
          <w:noProof/>
        </w:rPr>
      </w:pPr>
      <w:r>
        <w:rPr>
          <w:noProof/>
        </w:rPr>
        <w:t>Windows 10 Enterprise LTSC 2016, 42</w:t>
      </w:r>
    </w:p>
    <w:p w:rsidR="008A5301" w:rsidRDefault="008A5301">
      <w:pPr>
        <w:pStyle w:val="Index1"/>
        <w:tabs>
          <w:tab w:val="right" w:pos="5030"/>
        </w:tabs>
        <w:rPr>
          <w:noProof/>
        </w:rPr>
      </w:pPr>
      <w:r>
        <w:rPr>
          <w:noProof/>
        </w:rPr>
        <w:t>Windows 10 Enterprise LTSC 2019 (per dispozitiv), 41</w:t>
      </w:r>
    </w:p>
    <w:p w:rsidR="008A5301" w:rsidRDefault="008A5301">
      <w:pPr>
        <w:pStyle w:val="Index1"/>
        <w:tabs>
          <w:tab w:val="right" w:pos="5030"/>
        </w:tabs>
        <w:rPr>
          <w:noProof/>
        </w:rPr>
      </w:pPr>
      <w:r>
        <w:rPr>
          <w:noProof/>
        </w:rPr>
        <w:t>Windows 10 IoT Enterprise, 43</w:t>
      </w:r>
    </w:p>
    <w:p w:rsidR="008A5301" w:rsidRDefault="008A5301">
      <w:pPr>
        <w:pStyle w:val="Index1"/>
        <w:tabs>
          <w:tab w:val="right" w:pos="5030"/>
        </w:tabs>
        <w:rPr>
          <w:noProof/>
        </w:rPr>
      </w:pPr>
      <w:r>
        <w:rPr>
          <w:noProof/>
        </w:rPr>
        <w:t>Windows 10 IoT Enterprise pentru clienți Retail sau Thin, 43</w:t>
      </w:r>
    </w:p>
    <w:p w:rsidR="008A5301" w:rsidRDefault="008A5301">
      <w:pPr>
        <w:pStyle w:val="Index1"/>
        <w:tabs>
          <w:tab w:val="right" w:pos="5030"/>
        </w:tabs>
        <w:rPr>
          <w:noProof/>
        </w:rPr>
      </w:pPr>
      <w:r>
        <w:rPr>
          <w:noProof/>
        </w:rPr>
        <w:t>Windows 10 Pro, 41</w:t>
      </w:r>
    </w:p>
    <w:p w:rsidR="008A5301" w:rsidRDefault="008A5301">
      <w:pPr>
        <w:pStyle w:val="Index1"/>
        <w:tabs>
          <w:tab w:val="right" w:pos="5030"/>
        </w:tabs>
        <w:rPr>
          <w:noProof/>
        </w:rPr>
      </w:pPr>
      <w:r>
        <w:rPr>
          <w:noProof/>
        </w:rPr>
        <w:t>Windows 2000 Professional pentru sisteme încorporate, 43</w:t>
      </w:r>
    </w:p>
    <w:p w:rsidR="008A5301" w:rsidRDefault="008A5301">
      <w:pPr>
        <w:pStyle w:val="Index1"/>
        <w:tabs>
          <w:tab w:val="right" w:pos="5030"/>
        </w:tabs>
        <w:rPr>
          <w:noProof/>
        </w:rPr>
      </w:pPr>
      <w:r>
        <w:rPr>
          <w:noProof/>
        </w:rPr>
        <w:t>Windows 7, 43</w:t>
      </w:r>
    </w:p>
    <w:p w:rsidR="008A5301" w:rsidRDefault="008A5301">
      <w:pPr>
        <w:pStyle w:val="Index1"/>
        <w:tabs>
          <w:tab w:val="right" w:pos="5030"/>
        </w:tabs>
        <w:rPr>
          <w:noProof/>
        </w:rPr>
      </w:pPr>
      <w:r>
        <w:rPr>
          <w:noProof/>
        </w:rPr>
        <w:t>Windows 7 ESU 2020 (per dispozitiv), 42</w:t>
      </w:r>
    </w:p>
    <w:p w:rsidR="008A5301" w:rsidRDefault="008A5301">
      <w:pPr>
        <w:pStyle w:val="Index1"/>
        <w:tabs>
          <w:tab w:val="right" w:pos="5030"/>
        </w:tabs>
        <w:rPr>
          <w:noProof/>
        </w:rPr>
      </w:pPr>
      <w:r>
        <w:rPr>
          <w:noProof/>
        </w:rPr>
        <w:t>Windows 7 ESU 2020 pentru M365 (per dispozitiv), 42</w:t>
      </w:r>
    </w:p>
    <w:p w:rsidR="008A5301" w:rsidRDefault="008A5301">
      <w:pPr>
        <w:pStyle w:val="Index1"/>
        <w:tabs>
          <w:tab w:val="right" w:pos="5030"/>
        </w:tabs>
        <w:rPr>
          <w:noProof/>
        </w:rPr>
      </w:pPr>
      <w:r>
        <w:rPr>
          <w:noProof/>
        </w:rPr>
        <w:t>Windows 7 Professional/Ultimate pentru sisteme încorporate, 43</w:t>
      </w:r>
    </w:p>
    <w:p w:rsidR="008A5301" w:rsidRDefault="008A5301">
      <w:pPr>
        <w:pStyle w:val="Index1"/>
        <w:tabs>
          <w:tab w:val="right" w:pos="5030"/>
        </w:tabs>
        <w:rPr>
          <w:noProof/>
        </w:rPr>
      </w:pPr>
      <w:r>
        <w:rPr>
          <w:noProof/>
        </w:rPr>
        <w:t>Windows 8/8.1, 43</w:t>
      </w:r>
    </w:p>
    <w:p w:rsidR="008A5301" w:rsidRDefault="008A5301">
      <w:pPr>
        <w:pStyle w:val="Index1"/>
        <w:tabs>
          <w:tab w:val="right" w:pos="5030"/>
        </w:tabs>
        <w:rPr>
          <w:noProof/>
        </w:rPr>
      </w:pPr>
      <w:r>
        <w:rPr>
          <w:noProof/>
        </w:rPr>
        <w:t>Windows Embedded 8 și 8.1 Industry Retail, 43</w:t>
      </w:r>
    </w:p>
    <w:p w:rsidR="008A5301" w:rsidRDefault="008A5301">
      <w:pPr>
        <w:pStyle w:val="Index1"/>
        <w:tabs>
          <w:tab w:val="right" w:pos="5030"/>
        </w:tabs>
        <w:rPr>
          <w:noProof/>
        </w:rPr>
      </w:pPr>
      <w:r>
        <w:rPr>
          <w:noProof/>
        </w:rPr>
        <w:t>Windows Embedded 8 Standard, 43</w:t>
      </w:r>
    </w:p>
    <w:p w:rsidR="008A5301" w:rsidRDefault="008A5301">
      <w:pPr>
        <w:pStyle w:val="Index1"/>
        <w:tabs>
          <w:tab w:val="right" w:pos="5030"/>
        </w:tabs>
        <w:rPr>
          <w:noProof/>
        </w:rPr>
      </w:pPr>
      <w:r>
        <w:rPr>
          <w:noProof/>
        </w:rPr>
        <w:t>Windows Embedded 8.1 Industry, 42</w:t>
      </w:r>
    </w:p>
    <w:p w:rsidR="008A5301" w:rsidRDefault="008A5301">
      <w:pPr>
        <w:pStyle w:val="Index1"/>
        <w:tabs>
          <w:tab w:val="right" w:pos="5030"/>
        </w:tabs>
        <w:rPr>
          <w:noProof/>
        </w:rPr>
      </w:pPr>
      <w:r>
        <w:rPr>
          <w:noProof/>
        </w:rPr>
        <w:t>Windows Embedded 8/8.1 Pro, Industry Pro, 43</w:t>
      </w:r>
    </w:p>
    <w:p w:rsidR="008A5301" w:rsidRDefault="008A5301">
      <w:pPr>
        <w:pStyle w:val="Index1"/>
        <w:tabs>
          <w:tab w:val="right" w:pos="5030"/>
        </w:tabs>
        <w:rPr>
          <w:noProof/>
        </w:rPr>
      </w:pPr>
      <w:r>
        <w:rPr>
          <w:noProof/>
        </w:rPr>
        <w:t>Windows Embedded for Point of Service, 43</w:t>
      </w:r>
    </w:p>
    <w:p w:rsidR="008A5301" w:rsidRDefault="008A5301">
      <w:pPr>
        <w:pStyle w:val="Index1"/>
        <w:tabs>
          <w:tab w:val="right" w:pos="5030"/>
        </w:tabs>
        <w:rPr>
          <w:noProof/>
        </w:rPr>
      </w:pPr>
      <w:r>
        <w:rPr>
          <w:noProof/>
        </w:rPr>
        <w:t>Windows Embedded POSReady 2009, 43</w:t>
      </w:r>
    </w:p>
    <w:p w:rsidR="008A5301" w:rsidRDefault="008A5301">
      <w:pPr>
        <w:pStyle w:val="Index1"/>
        <w:tabs>
          <w:tab w:val="right" w:pos="5030"/>
        </w:tabs>
        <w:rPr>
          <w:noProof/>
        </w:rPr>
      </w:pPr>
      <w:r>
        <w:rPr>
          <w:noProof/>
        </w:rPr>
        <w:t>Windows Embedded POSReady 7, 43</w:t>
      </w:r>
    </w:p>
    <w:p w:rsidR="008A5301" w:rsidRDefault="008A5301">
      <w:pPr>
        <w:pStyle w:val="Index1"/>
        <w:tabs>
          <w:tab w:val="right" w:pos="5030"/>
        </w:tabs>
        <w:rPr>
          <w:noProof/>
        </w:rPr>
      </w:pPr>
      <w:r>
        <w:rPr>
          <w:noProof/>
        </w:rPr>
        <w:t>Windows Embedded POSReady 7 Pro, 43</w:t>
      </w:r>
    </w:p>
    <w:p w:rsidR="008A5301" w:rsidRDefault="008A5301">
      <w:pPr>
        <w:pStyle w:val="Index1"/>
        <w:tabs>
          <w:tab w:val="right" w:pos="5030"/>
        </w:tabs>
        <w:rPr>
          <w:noProof/>
        </w:rPr>
      </w:pPr>
      <w:r>
        <w:rPr>
          <w:noProof/>
        </w:rPr>
        <w:t>Windows Embedded Standard 2009, 43</w:t>
      </w:r>
    </w:p>
    <w:p w:rsidR="008A5301" w:rsidRDefault="008A5301">
      <w:pPr>
        <w:pStyle w:val="Index1"/>
        <w:tabs>
          <w:tab w:val="right" w:pos="5030"/>
        </w:tabs>
        <w:rPr>
          <w:noProof/>
        </w:rPr>
      </w:pPr>
      <w:r>
        <w:rPr>
          <w:noProof/>
        </w:rPr>
        <w:t>Windows Embedded Standard 7, 43</w:t>
      </w:r>
    </w:p>
    <w:p w:rsidR="008A5301" w:rsidRDefault="008A5301">
      <w:pPr>
        <w:pStyle w:val="Index1"/>
        <w:tabs>
          <w:tab w:val="right" w:pos="5030"/>
        </w:tabs>
        <w:rPr>
          <w:noProof/>
        </w:rPr>
      </w:pPr>
      <w:r>
        <w:rPr>
          <w:noProof/>
        </w:rPr>
        <w:t>Windows HPC Server, 51</w:t>
      </w:r>
    </w:p>
    <w:p w:rsidR="008A5301" w:rsidRDefault="008A5301">
      <w:pPr>
        <w:pStyle w:val="Index1"/>
        <w:tabs>
          <w:tab w:val="right" w:pos="5030"/>
        </w:tabs>
        <w:rPr>
          <w:noProof/>
        </w:rPr>
      </w:pPr>
      <w:r>
        <w:rPr>
          <w:noProof/>
        </w:rPr>
        <w:t>Windows MultiPoint Server 2012, 48</w:t>
      </w:r>
    </w:p>
    <w:p w:rsidR="008A5301" w:rsidRDefault="008A5301">
      <w:pPr>
        <w:pStyle w:val="Index1"/>
        <w:tabs>
          <w:tab w:val="right" w:pos="5030"/>
        </w:tabs>
        <w:rPr>
          <w:noProof/>
        </w:rPr>
      </w:pPr>
      <w:r>
        <w:rPr>
          <w:noProof/>
        </w:rPr>
        <w:t>Windows MultiPoint Server 2016 Premium, 48</w:t>
      </w:r>
    </w:p>
    <w:p w:rsidR="008A5301" w:rsidRDefault="008A5301">
      <w:pPr>
        <w:pStyle w:val="Index1"/>
        <w:tabs>
          <w:tab w:val="right" w:pos="5030"/>
        </w:tabs>
        <w:rPr>
          <w:noProof/>
        </w:rPr>
      </w:pPr>
      <w:r>
        <w:rPr>
          <w:noProof/>
        </w:rPr>
        <w:t>Windows Server, 94</w:t>
      </w:r>
    </w:p>
    <w:p w:rsidR="008A5301" w:rsidRDefault="008A5301">
      <w:pPr>
        <w:pStyle w:val="Index1"/>
        <w:tabs>
          <w:tab w:val="right" w:pos="5030"/>
        </w:tabs>
        <w:rPr>
          <w:noProof/>
        </w:rPr>
      </w:pPr>
      <w:r>
        <w:rPr>
          <w:noProof/>
        </w:rPr>
        <w:t>Windows Server 2016, 49</w:t>
      </w:r>
    </w:p>
    <w:p w:rsidR="008A5301" w:rsidRDefault="008A5301">
      <w:pPr>
        <w:pStyle w:val="Index1"/>
        <w:tabs>
          <w:tab w:val="right" w:pos="5030"/>
        </w:tabs>
        <w:rPr>
          <w:noProof/>
        </w:rPr>
      </w:pPr>
      <w:r>
        <w:rPr>
          <w:noProof/>
        </w:rPr>
        <w:t>Windows Server 2019 Datacenter (licențe nucleu cu 16 pachete), 49</w:t>
      </w:r>
    </w:p>
    <w:p w:rsidR="008A5301" w:rsidRDefault="008A5301">
      <w:pPr>
        <w:pStyle w:val="Index1"/>
        <w:tabs>
          <w:tab w:val="right" w:pos="5030"/>
        </w:tabs>
        <w:rPr>
          <w:noProof/>
        </w:rPr>
      </w:pPr>
      <w:r>
        <w:rPr>
          <w:noProof/>
        </w:rPr>
        <w:t>Windows Server 2019 Datacenter (licențe nucleu cu 2 pachete), 49</w:t>
      </w:r>
    </w:p>
    <w:p w:rsidR="008A5301" w:rsidRDefault="008A5301">
      <w:pPr>
        <w:pStyle w:val="Index1"/>
        <w:tabs>
          <w:tab w:val="right" w:pos="5030"/>
        </w:tabs>
        <w:rPr>
          <w:noProof/>
        </w:rPr>
      </w:pPr>
      <w:r>
        <w:rPr>
          <w:noProof/>
        </w:rPr>
        <w:t>Windows Server 2019 Essentials, 49</w:t>
      </w:r>
    </w:p>
    <w:p w:rsidR="008A5301" w:rsidRDefault="008A5301">
      <w:pPr>
        <w:pStyle w:val="Index1"/>
        <w:tabs>
          <w:tab w:val="right" w:pos="5030"/>
        </w:tabs>
        <w:rPr>
          <w:noProof/>
        </w:rPr>
      </w:pPr>
      <w:r>
        <w:rPr>
          <w:noProof/>
        </w:rPr>
        <w:t>Windows Server 2019 Standard (licențe nucleu cu 16 pachete), 49</w:t>
      </w:r>
    </w:p>
    <w:p w:rsidR="008A5301" w:rsidRDefault="008A5301">
      <w:pPr>
        <w:pStyle w:val="Index1"/>
        <w:tabs>
          <w:tab w:val="right" w:pos="5030"/>
        </w:tabs>
        <w:rPr>
          <w:noProof/>
        </w:rPr>
      </w:pPr>
      <w:r>
        <w:rPr>
          <w:noProof/>
        </w:rPr>
        <w:t>Windows Server 2019 Standard (licențe nucleu cu 2 pachete), 49</w:t>
      </w:r>
    </w:p>
    <w:p w:rsidR="008A5301" w:rsidRDefault="008A5301">
      <w:pPr>
        <w:pStyle w:val="Index1"/>
        <w:tabs>
          <w:tab w:val="right" w:pos="5030"/>
        </w:tabs>
        <w:rPr>
          <w:noProof/>
        </w:rPr>
      </w:pPr>
      <w:r>
        <w:rPr>
          <w:noProof/>
        </w:rPr>
        <w:t>Windows Server Container, 81</w:t>
      </w:r>
    </w:p>
    <w:p w:rsidR="008A5301" w:rsidRDefault="008A5301">
      <w:pPr>
        <w:pStyle w:val="Index1"/>
        <w:tabs>
          <w:tab w:val="right" w:pos="5030"/>
        </w:tabs>
        <w:rPr>
          <w:noProof/>
        </w:rPr>
      </w:pPr>
      <w:r>
        <w:rPr>
          <w:noProof/>
        </w:rPr>
        <w:t>Windows Server Datacenter, 87, 92, 93</w:t>
      </w:r>
    </w:p>
    <w:p w:rsidR="008A5301" w:rsidRDefault="008A5301">
      <w:pPr>
        <w:pStyle w:val="Index1"/>
        <w:tabs>
          <w:tab w:val="right" w:pos="5030"/>
        </w:tabs>
        <w:rPr>
          <w:noProof/>
        </w:rPr>
      </w:pPr>
      <w:r>
        <w:rPr>
          <w:noProof/>
        </w:rPr>
        <w:t>Windows Server Datacenter (licențe nucleu cu 2 pachete), 19</w:t>
      </w:r>
    </w:p>
    <w:p w:rsidR="008A5301" w:rsidRDefault="008A5301">
      <w:pPr>
        <w:pStyle w:val="Index1"/>
        <w:tabs>
          <w:tab w:val="right" w:pos="5030"/>
        </w:tabs>
        <w:rPr>
          <w:noProof/>
        </w:rPr>
      </w:pPr>
      <w:r>
        <w:rPr>
          <w:noProof/>
        </w:rPr>
        <w:t>Windows Server ediția Enterprise, 87</w:t>
      </w:r>
    </w:p>
    <w:p w:rsidR="008A5301" w:rsidRDefault="008A5301">
      <w:pPr>
        <w:pStyle w:val="Index1"/>
        <w:tabs>
          <w:tab w:val="right" w:pos="5030"/>
        </w:tabs>
        <w:rPr>
          <w:noProof/>
        </w:rPr>
      </w:pPr>
      <w:r>
        <w:rPr>
          <w:noProof/>
        </w:rPr>
        <w:t>Windows Server Enterprise, 51</w:t>
      </w:r>
    </w:p>
    <w:p w:rsidR="008A5301" w:rsidRDefault="008A5301">
      <w:pPr>
        <w:pStyle w:val="Index1"/>
        <w:tabs>
          <w:tab w:val="right" w:pos="5030"/>
        </w:tabs>
        <w:rPr>
          <w:noProof/>
        </w:rPr>
      </w:pPr>
      <w:r>
        <w:rPr>
          <w:noProof/>
        </w:rPr>
        <w:t>Windows Server HPC Edition, 51</w:t>
      </w:r>
    </w:p>
    <w:p w:rsidR="008A5301" w:rsidRDefault="008A5301">
      <w:pPr>
        <w:pStyle w:val="Index1"/>
        <w:tabs>
          <w:tab w:val="right" w:pos="5030"/>
        </w:tabs>
        <w:rPr>
          <w:noProof/>
        </w:rPr>
      </w:pPr>
      <w:r>
        <w:rPr>
          <w:noProof/>
        </w:rPr>
        <w:t>Windows Server pentru sisteme Itanium, 51</w:t>
      </w:r>
    </w:p>
    <w:p w:rsidR="008A5301" w:rsidRDefault="008A5301">
      <w:pPr>
        <w:pStyle w:val="Index1"/>
        <w:tabs>
          <w:tab w:val="right" w:pos="5030"/>
        </w:tabs>
        <w:rPr>
          <w:noProof/>
        </w:rPr>
      </w:pPr>
      <w:r>
        <w:rPr>
          <w:noProof/>
        </w:rPr>
        <w:t>Windows Server Standard, 92, 93</w:t>
      </w:r>
    </w:p>
    <w:p w:rsidR="008A5301" w:rsidRDefault="008A5301">
      <w:pPr>
        <w:pStyle w:val="Index1"/>
        <w:tabs>
          <w:tab w:val="right" w:pos="5030"/>
        </w:tabs>
        <w:rPr>
          <w:noProof/>
        </w:rPr>
      </w:pPr>
      <w:r>
        <w:rPr>
          <w:noProof/>
        </w:rPr>
        <w:t>Windows Server Standard (licențe nucleu cu 2 pachete), 19</w:t>
      </w:r>
    </w:p>
    <w:p w:rsidR="008A5301" w:rsidRDefault="008A5301">
      <w:pPr>
        <w:pStyle w:val="Index1"/>
        <w:tabs>
          <w:tab w:val="right" w:pos="5030"/>
        </w:tabs>
        <w:rPr>
          <w:noProof/>
        </w:rPr>
      </w:pPr>
      <w:r>
        <w:rPr>
          <w:noProof/>
        </w:rPr>
        <w:t>Windows Small Business Server, 51</w:t>
      </w:r>
    </w:p>
    <w:p w:rsidR="008A5301" w:rsidRDefault="008A5301">
      <w:pPr>
        <w:pStyle w:val="Index1"/>
        <w:tabs>
          <w:tab w:val="right" w:pos="5030"/>
        </w:tabs>
        <w:rPr>
          <w:noProof/>
        </w:rPr>
      </w:pPr>
      <w:r>
        <w:rPr>
          <w:noProof/>
        </w:rPr>
        <w:t>Windows VDA E3, 41</w:t>
      </w:r>
    </w:p>
    <w:p w:rsidR="008A5301" w:rsidRDefault="008A5301">
      <w:pPr>
        <w:pStyle w:val="Index1"/>
        <w:tabs>
          <w:tab w:val="right" w:pos="5030"/>
        </w:tabs>
        <w:rPr>
          <w:noProof/>
        </w:rPr>
      </w:pPr>
      <w:r>
        <w:rPr>
          <w:noProof/>
        </w:rPr>
        <w:t>Windows VDA E5, 42</w:t>
      </w:r>
    </w:p>
    <w:p w:rsidR="008A5301" w:rsidRDefault="008A5301">
      <w:pPr>
        <w:pStyle w:val="Index1"/>
        <w:tabs>
          <w:tab w:val="right" w:pos="5030"/>
        </w:tabs>
        <w:rPr>
          <w:noProof/>
        </w:rPr>
      </w:pPr>
      <w:r>
        <w:rPr>
          <w:noProof/>
        </w:rPr>
        <w:t>Windows VDA per dispozitiv, 41</w:t>
      </w:r>
    </w:p>
    <w:p w:rsidR="008A5301" w:rsidRDefault="008A5301">
      <w:pPr>
        <w:pStyle w:val="Index1"/>
        <w:tabs>
          <w:tab w:val="right" w:pos="5030"/>
        </w:tabs>
        <w:rPr>
          <w:noProof/>
        </w:rPr>
      </w:pPr>
      <w:r>
        <w:rPr>
          <w:noProof/>
        </w:rPr>
        <w:t>Windows Vista, 43</w:t>
      </w:r>
    </w:p>
    <w:p w:rsidR="008A5301" w:rsidRDefault="008A5301">
      <w:pPr>
        <w:pStyle w:val="Index1"/>
        <w:tabs>
          <w:tab w:val="right" w:pos="5030"/>
        </w:tabs>
        <w:rPr>
          <w:noProof/>
        </w:rPr>
      </w:pPr>
      <w:r>
        <w:rPr>
          <w:noProof/>
        </w:rPr>
        <w:t>Windows Vista Business/Ultimate pentru sisteme încorporate, 43</w:t>
      </w:r>
    </w:p>
    <w:p w:rsidR="008A5301" w:rsidRDefault="008A5301">
      <w:pPr>
        <w:pStyle w:val="Index1"/>
        <w:tabs>
          <w:tab w:val="right" w:pos="5030"/>
        </w:tabs>
        <w:rPr>
          <w:noProof/>
        </w:rPr>
      </w:pPr>
      <w:r>
        <w:rPr>
          <w:noProof/>
        </w:rPr>
        <w:t>Windows XP, 43</w:t>
      </w:r>
    </w:p>
    <w:p w:rsidR="008A5301" w:rsidRDefault="008A5301">
      <w:pPr>
        <w:pStyle w:val="Index1"/>
        <w:tabs>
          <w:tab w:val="right" w:pos="5030"/>
        </w:tabs>
        <w:rPr>
          <w:noProof/>
        </w:rPr>
      </w:pPr>
      <w:r>
        <w:rPr>
          <w:noProof/>
        </w:rPr>
        <w:t>Windows XP Embedded, 43</w:t>
      </w:r>
    </w:p>
    <w:p w:rsidR="008A5301" w:rsidRDefault="008A5301">
      <w:pPr>
        <w:pStyle w:val="Index1"/>
        <w:tabs>
          <w:tab w:val="right" w:pos="5030"/>
        </w:tabs>
        <w:rPr>
          <w:noProof/>
        </w:rPr>
      </w:pPr>
      <w:r>
        <w:rPr>
          <w:noProof/>
        </w:rPr>
        <w:t>Windows XP Professional pentru sisteme încorporate, 43</w:t>
      </w:r>
    </w:p>
    <w:p w:rsidR="008A5301" w:rsidRDefault="008A5301">
      <w:pPr>
        <w:pStyle w:val="Index1"/>
        <w:tabs>
          <w:tab w:val="right" w:pos="5030"/>
        </w:tabs>
        <w:rPr>
          <w:noProof/>
        </w:rPr>
      </w:pPr>
      <w:r>
        <w:rPr>
          <w:noProof/>
        </w:rPr>
        <w:t>Word 2019, 23</w:t>
      </w:r>
    </w:p>
    <w:p w:rsidR="008A5301" w:rsidRDefault="008A5301">
      <w:pPr>
        <w:pStyle w:val="Index1"/>
        <w:tabs>
          <w:tab w:val="right" w:pos="5030"/>
        </w:tabs>
        <w:rPr>
          <w:noProof/>
        </w:rPr>
      </w:pPr>
      <w:r>
        <w:rPr>
          <w:noProof/>
        </w:rPr>
        <w:t>Word 2019 for Mac, 24</w:t>
      </w:r>
    </w:p>
    <w:p w:rsidR="008A5301" w:rsidRDefault="008A5301">
      <w:pPr>
        <w:pStyle w:val="Index1"/>
        <w:tabs>
          <w:tab w:val="right" w:pos="5030"/>
        </w:tabs>
        <w:rPr>
          <w:noProof/>
        </w:rPr>
      </w:pPr>
      <w:r>
        <w:rPr>
          <w:noProof/>
        </w:rPr>
        <w:t>Workplace Analytics, 71</w:t>
      </w:r>
    </w:p>
    <w:p w:rsidR="008A5301" w:rsidRDefault="008A5301">
      <w:pPr>
        <w:pStyle w:val="ProductList-Body"/>
        <w:rPr>
          <w:noProof/>
        </w:rPr>
        <w:sectPr w:rsidR="008A5301" w:rsidSect="008A5301">
          <w:type w:val="continuous"/>
          <w:pgSz w:w="12240" w:h="15840" w:code="1"/>
          <w:pgMar w:top="1170" w:right="720" w:bottom="720" w:left="720" w:header="432" w:footer="288" w:gutter="0"/>
          <w:cols w:num="2" w:space="720"/>
        </w:sectPr>
      </w:pPr>
    </w:p>
    <w:p w:rsidR="00031492" w:rsidRDefault="00D60626">
      <w:pPr>
        <w:pStyle w:val="ProductList-Body"/>
        <w:sectPr w:rsidR="00031492" w:rsidSect="008A5301">
          <w:type w:val="continuous"/>
          <w:pgSz w:w="12240" w:h="15840" w:code="1"/>
          <w:pgMar w:top="1170" w:right="720" w:bottom="720" w:left="720" w:header="432" w:footer="288" w:gutter="0"/>
          <w:cols w:num="2" w:space="360"/>
        </w:sectPr>
      </w:pPr>
      <w:r>
        <w:fldChar w:fldCharType="end"/>
      </w:r>
    </w:p>
    <w:p w:rsidR="00031492" w:rsidRDefault="00031492">
      <w:pPr>
        <w:pStyle w:val="ProductList-Body"/>
      </w:pPr>
    </w:p>
    <w:sectPr w:rsidR="00031492"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626" w:rsidRDefault="00D60626" w:rsidP="007C7D4D">
      <w:pPr>
        <w:spacing w:after="0"/>
      </w:pPr>
      <w:r>
        <w:separator/>
      </w:r>
    </w:p>
    <w:p w:rsidR="00D60626" w:rsidRDefault="00D60626"/>
  </w:endnote>
  <w:endnote w:type="continuationSeparator" w:id="0">
    <w:p w:rsidR="00D60626" w:rsidRDefault="00D60626" w:rsidP="007C7D4D">
      <w:pPr>
        <w:spacing w:after="0"/>
      </w:pPr>
      <w:r>
        <w:continuationSeparator/>
      </w:r>
    </w:p>
    <w:p w:rsidR="00D60626" w:rsidRDefault="00D60626"/>
  </w:endnote>
  <w:endnote w:type="continuationNotice" w:id="1">
    <w:p w:rsidR="00D60626" w:rsidRDefault="00D6062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1E21" w:rsidRDefault="00D6062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4">
            <w:r w:rsidR="00D60626">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844">
            <w:r w:rsidR="00D60626">
              <w:rPr>
                <w:color w:val="00467F"/>
                <w:u w:val="single"/>
              </w:rPr>
              <w:t>Index</w:t>
            </w:r>
          </w:hyperlink>
        </w:p>
      </w:tc>
    </w:tr>
  </w:tbl>
  <w:p w:rsidR="00031492" w:rsidRDefault="0003149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0314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842">
            <w:r w:rsidR="00D6062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1">
            <w:r w:rsidR="00D6062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36">
            <w:r w:rsidR="00D60626">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7">
            <w:r w:rsidR="00D6062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8">
            <w:r w:rsidR="00D6062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49">
            <w:r w:rsidR="00D6062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31492" w:rsidRDefault="001178AC">
          <w:pPr>
            <w:pStyle w:val="PURFooterText"/>
            <w:jc w:val="center"/>
          </w:pPr>
          <w:hyperlink w:anchor="_Sec591">
            <w:r w:rsidR="00D6062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31492" w:rsidRDefault="000314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31492" w:rsidRDefault="001178AC">
          <w:pPr>
            <w:pStyle w:val="PURFooterText"/>
            <w:jc w:val="center"/>
          </w:pPr>
          <w:hyperlink w:anchor="_Sec844">
            <w:r w:rsidR="00D60626">
              <w:rPr>
                <w:color w:val="00467F"/>
                <w:u w:val="single"/>
              </w:rPr>
              <w:t>Index</w:t>
            </w:r>
          </w:hyperlink>
        </w:p>
      </w:tc>
    </w:tr>
  </w:tbl>
  <w:p w:rsidR="00031492" w:rsidRDefault="000314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626" w:rsidRDefault="00D60626" w:rsidP="007C7D4D">
      <w:pPr>
        <w:spacing w:after="0"/>
      </w:pPr>
      <w:r>
        <w:separator/>
      </w:r>
    </w:p>
    <w:p w:rsidR="00D60626" w:rsidRDefault="00D60626"/>
  </w:footnote>
  <w:footnote w:type="continuationSeparator" w:id="0">
    <w:p w:rsidR="00D60626" w:rsidRDefault="00D60626" w:rsidP="007C7D4D">
      <w:pPr>
        <w:spacing w:after="0"/>
      </w:pPr>
      <w:r>
        <w:continuationSeparator/>
      </w:r>
    </w:p>
    <w:p w:rsidR="00D60626" w:rsidRDefault="00D60626"/>
  </w:footnote>
  <w:footnote w:type="continuationNotice" w:id="1">
    <w:p w:rsidR="00D60626" w:rsidRDefault="00D6062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31492">
      <w:tc>
        <w:tcPr>
          <w:tcW w:w="8560" w:type="dxa"/>
        </w:tcPr>
        <w:p w:rsidR="00031492" w:rsidRDefault="00D60626">
          <w:pPr>
            <w:pStyle w:val="PURHeaderText"/>
          </w:pPr>
          <w:r>
            <w:t>Termenii pentru produse valabili în cazul Programului de licențiere în volum Microsoft (română, aprilie 2019)</w:t>
          </w:r>
        </w:p>
      </w:tc>
      <w:tc>
        <w:tcPr>
          <w:tcW w:w="3680" w:type="dxa"/>
        </w:tcPr>
        <w:p w:rsidR="00031492" w:rsidRDefault="00D6062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A5B1A"/>
    <w:multiLevelType w:val="multilevel"/>
    <w:tmpl w:val="77CC58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F240A"/>
    <w:multiLevelType w:val="multilevel"/>
    <w:tmpl w:val="81E252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815AF"/>
    <w:multiLevelType w:val="multilevel"/>
    <w:tmpl w:val="18AE4D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929C8"/>
    <w:multiLevelType w:val="multilevel"/>
    <w:tmpl w:val="140ED7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500AC7"/>
    <w:multiLevelType w:val="multilevel"/>
    <w:tmpl w:val="2ED64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45F42"/>
    <w:multiLevelType w:val="multilevel"/>
    <w:tmpl w:val="7B7849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E36F7"/>
    <w:multiLevelType w:val="multilevel"/>
    <w:tmpl w:val="C0E0C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177ADA"/>
    <w:multiLevelType w:val="multilevel"/>
    <w:tmpl w:val="85384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D3405"/>
    <w:multiLevelType w:val="multilevel"/>
    <w:tmpl w:val="B3CE61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10001"/>
    <w:multiLevelType w:val="multilevel"/>
    <w:tmpl w:val="999C81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03871"/>
    <w:multiLevelType w:val="multilevel"/>
    <w:tmpl w:val="1BE0D3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2A75FB"/>
    <w:multiLevelType w:val="multilevel"/>
    <w:tmpl w:val="F5AAFD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766EEC"/>
    <w:multiLevelType w:val="multilevel"/>
    <w:tmpl w:val="6C6853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53C61"/>
    <w:multiLevelType w:val="multilevel"/>
    <w:tmpl w:val="3A0C3C5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1702EE"/>
    <w:multiLevelType w:val="multilevel"/>
    <w:tmpl w:val="12047C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92115D"/>
    <w:multiLevelType w:val="multilevel"/>
    <w:tmpl w:val="B9244C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294A07"/>
    <w:multiLevelType w:val="multilevel"/>
    <w:tmpl w:val="77A2E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B360F0"/>
    <w:multiLevelType w:val="multilevel"/>
    <w:tmpl w:val="5D1C77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525928"/>
    <w:multiLevelType w:val="multilevel"/>
    <w:tmpl w:val="5E08F2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7629DC"/>
    <w:multiLevelType w:val="multilevel"/>
    <w:tmpl w:val="2C10D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4A782F"/>
    <w:multiLevelType w:val="multilevel"/>
    <w:tmpl w:val="E2E86E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A8778A"/>
    <w:multiLevelType w:val="multilevel"/>
    <w:tmpl w:val="512EB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CB35D5"/>
    <w:multiLevelType w:val="multilevel"/>
    <w:tmpl w:val="F9D62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246F29"/>
    <w:multiLevelType w:val="multilevel"/>
    <w:tmpl w:val="8B6881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E60625"/>
    <w:multiLevelType w:val="multilevel"/>
    <w:tmpl w:val="C51C6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924AFF"/>
    <w:multiLevelType w:val="multilevel"/>
    <w:tmpl w:val="B45E0B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10CCF"/>
    <w:multiLevelType w:val="multilevel"/>
    <w:tmpl w:val="045442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135F9"/>
    <w:multiLevelType w:val="multilevel"/>
    <w:tmpl w:val="8580D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85193A"/>
    <w:multiLevelType w:val="multilevel"/>
    <w:tmpl w:val="09DA5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D44CF3"/>
    <w:multiLevelType w:val="multilevel"/>
    <w:tmpl w:val="8B885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9B0A92"/>
    <w:multiLevelType w:val="multilevel"/>
    <w:tmpl w:val="7CD69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3B290D"/>
    <w:multiLevelType w:val="multilevel"/>
    <w:tmpl w:val="18446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C7187F"/>
    <w:multiLevelType w:val="multilevel"/>
    <w:tmpl w:val="C9E265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C7347B4"/>
    <w:multiLevelType w:val="multilevel"/>
    <w:tmpl w:val="104697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A76C7B"/>
    <w:multiLevelType w:val="multilevel"/>
    <w:tmpl w:val="FA52E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212B11"/>
    <w:multiLevelType w:val="multilevel"/>
    <w:tmpl w:val="BC967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E63AFB"/>
    <w:multiLevelType w:val="multilevel"/>
    <w:tmpl w:val="CCA426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DC089B"/>
    <w:multiLevelType w:val="multilevel"/>
    <w:tmpl w:val="985EF2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D257B2"/>
    <w:multiLevelType w:val="multilevel"/>
    <w:tmpl w:val="1B86415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761198D"/>
    <w:multiLevelType w:val="multilevel"/>
    <w:tmpl w:val="BB9CEFB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7E7111"/>
    <w:multiLevelType w:val="multilevel"/>
    <w:tmpl w:val="D50CDF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526C6"/>
    <w:multiLevelType w:val="multilevel"/>
    <w:tmpl w:val="6AB89C1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0E69BE"/>
    <w:multiLevelType w:val="multilevel"/>
    <w:tmpl w:val="C834E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2260E9"/>
    <w:multiLevelType w:val="multilevel"/>
    <w:tmpl w:val="088E8E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797121"/>
    <w:multiLevelType w:val="multilevel"/>
    <w:tmpl w:val="ACBE6B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B81C00"/>
    <w:multiLevelType w:val="multilevel"/>
    <w:tmpl w:val="E5B26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4B5A8D"/>
    <w:multiLevelType w:val="multilevel"/>
    <w:tmpl w:val="2B2A5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9E222F"/>
    <w:multiLevelType w:val="multilevel"/>
    <w:tmpl w:val="23BC5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CE7CB7"/>
    <w:multiLevelType w:val="multilevel"/>
    <w:tmpl w:val="A022C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C392B"/>
    <w:multiLevelType w:val="multilevel"/>
    <w:tmpl w:val="B2366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65785D"/>
    <w:multiLevelType w:val="multilevel"/>
    <w:tmpl w:val="95EAC7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CEE5512"/>
    <w:multiLevelType w:val="multilevel"/>
    <w:tmpl w:val="CAC6B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213D1C"/>
    <w:multiLevelType w:val="multilevel"/>
    <w:tmpl w:val="17CE81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945D44"/>
    <w:multiLevelType w:val="multilevel"/>
    <w:tmpl w:val="A5A2E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FA26F3"/>
    <w:multiLevelType w:val="multilevel"/>
    <w:tmpl w:val="EB245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FF7F13"/>
    <w:multiLevelType w:val="multilevel"/>
    <w:tmpl w:val="9F76136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7CE27FF"/>
    <w:multiLevelType w:val="multilevel"/>
    <w:tmpl w:val="472240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A7236C"/>
    <w:multiLevelType w:val="multilevel"/>
    <w:tmpl w:val="61440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F24D43"/>
    <w:multiLevelType w:val="multilevel"/>
    <w:tmpl w:val="6CC89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F36464"/>
    <w:multiLevelType w:val="multilevel"/>
    <w:tmpl w:val="209C8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DF81630"/>
    <w:multiLevelType w:val="multilevel"/>
    <w:tmpl w:val="A9FA61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34729E"/>
    <w:multiLevelType w:val="multilevel"/>
    <w:tmpl w:val="E21876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E03FD2"/>
    <w:multiLevelType w:val="multilevel"/>
    <w:tmpl w:val="433E2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015329"/>
    <w:multiLevelType w:val="multilevel"/>
    <w:tmpl w:val="2C52A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4B44BF"/>
    <w:multiLevelType w:val="multilevel"/>
    <w:tmpl w:val="1D267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77365C"/>
    <w:multiLevelType w:val="multilevel"/>
    <w:tmpl w:val="46F8E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90624D"/>
    <w:multiLevelType w:val="multilevel"/>
    <w:tmpl w:val="C26AF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115D93"/>
    <w:multiLevelType w:val="multilevel"/>
    <w:tmpl w:val="22B4C1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4A4458"/>
    <w:multiLevelType w:val="multilevel"/>
    <w:tmpl w:val="409C01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DE4494"/>
    <w:multiLevelType w:val="multilevel"/>
    <w:tmpl w:val="2988A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7432F2"/>
    <w:multiLevelType w:val="multilevel"/>
    <w:tmpl w:val="42205A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3E625A"/>
    <w:multiLevelType w:val="multilevel"/>
    <w:tmpl w:val="BFCEC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72"/>
  </w:num>
  <w:num w:numId="4">
    <w:abstractNumId w:val="68"/>
  </w:num>
  <w:num w:numId="5">
    <w:abstractNumId w:val="35"/>
  </w:num>
  <w:num w:numId="6">
    <w:abstractNumId w:val="25"/>
  </w:num>
  <w:num w:numId="7">
    <w:abstractNumId w:val="37"/>
  </w:num>
  <w:num w:numId="8">
    <w:abstractNumId w:val="43"/>
  </w:num>
  <w:num w:numId="9">
    <w:abstractNumId w:val="32"/>
  </w:num>
  <w:num w:numId="10">
    <w:abstractNumId w:val="15"/>
  </w:num>
  <w:num w:numId="11">
    <w:abstractNumId w:val="59"/>
  </w:num>
  <w:num w:numId="12">
    <w:abstractNumId w:val="20"/>
  </w:num>
  <w:num w:numId="13">
    <w:abstractNumId w:val="34"/>
  </w:num>
  <w:num w:numId="14">
    <w:abstractNumId w:val="58"/>
  </w:num>
  <w:num w:numId="15">
    <w:abstractNumId w:val="62"/>
  </w:num>
  <w:num w:numId="16">
    <w:abstractNumId w:val="47"/>
  </w:num>
  <w:num w:numId="17">
    <w:abstractNumId w:val="66"/>
  </w:num>
  <w:num w:numId="18">
    <w:abstractNumId w:val="14"/>
  </w:num>
  <w:num w:numId="19">
    <w:abstractNumId w:val="50"/>
  </w:num>
  <w:num w:numId="20">
    <w:abstractNumId w:val="67"/>
  </w:num>
  <w:num w:numId="21">
    <w:abstractNumId w:val="30"/>
  </w:num>
  <w:num w:numId="22">
    <w:abstractNumId w:val="11"/>
  </w:num>
  <w:num w:numId="23">
    <w:abstractNumId w:val="40"/>
  </w:num>
  <w:num w:numId="24">
    <w:abstractNumId w:val="27"/>
  </w:num>
  <w:num w:numId="25">
    <w:abstractNumId w:val="19"/>
  </w:num>
  <w:num w:numId="26">
    <w:abstractNumId w:val="51"/>
  </w:num>
  <w:num w:numId="27">
    <w:abstractNumId w:val="4"/>
  </w:num>
  <w:num w:numId="28">
    <w:abstractNumId w:val="31"/>
  </w:num>
  <w:num w:numId="29">
    <w:abstractNumId w:val="23"/>
  </w:num>
  <w:num w:numId="30">
    <w:abstractNumId w:val="10"/>
  </w:num>
  <w:num w:numId="31">
    <w:abstractNumId w:val="55"/>
  </w:num>
  <w:num w:numId="32">
    <w:abstractNumId w:val="69"/>
  </w:num>
  <w:num w:numId="33">
    <w:abstractNumId w:val="33"/>
  </w:num>
  <w:num w:numId="34">
    <w:abstractNumId w:val="63"/>
  </w:num>
  <w:num w:numId="35">
    <w:abstractNumId w:val="44"/>
  </w:num>
  <w:num w:numId="36">
    <w:abstractNumId w:val="52"/>
  </w:num>
  <w:num w:numId="37">
    <w:abstractNumId w:val="48"/>
  </w:num>
  <w:num w:numId="38">
    <w:abstractNumId w:val="16"/>
  </w:num>
  <w:num w:numId="39">
    <w:abstractNumId w:val="21"/>
  </w:num>
  <w:num w:numId="40">
    <w:abstractNumId w:val="36"/>
  </w:num>
  <w:num w:numId="41">
    <w:abstractNumId w:val="2"/>
  </w:num>
  <w:num w:numId="42">
    <w:abstractNumId w:val="9"/>
  </w:num>
  <w:num w:numId="43">
    <w:abstractNumId w:val="54"/>
  </w:num>
  <w:num w:numId="44">
    <w:abstractNumId w:val="6"/>
  </w:num>
  <w:num w:numId="45">
    <w:abstractNumId w:val="65"/>
  </w:num>
  <w:num w:numId="46">
    <w:abstractNumId w:val="64"/>
  </w:num>
  <w:num w:numId="47">
    <w:abstractNumId w:val="24"/>
  </w:num>
  <w:num w:numId="48">
    <w:abstractNumId w:val="70"/>
  </w:num>
  <w:num w:numId="49">
    <w:abstractNumId w:val="60"/>
  </w:num>
  <w:num w:numId="50">
    <w:abstractNumId w:val="49"/>
  </w:num>
  <w:num w:numId="51">
    <w:abstractNumId w:val="29"/>
  </w:num>
  <w:num w:numId="52">
    <w:abstractNumId w:val="28"/>
  </w:num>
  <w:num w:numId="53">
    <w:abstractNumId w:val="1"/>
  </w:num>
  <w:num w:numId="54">
    <w:abstractNumId w:val="53"/>
  </w:num>
  <w:num w:numId="55">
    <w:abstractNumId w:val="71"/>
  </w:num>
  <w:num w:numId="56">
    <w:abstractNumId w:val="39"/>
  </w:num>
  <w:num w:numId="57">
    <w:abstractNumId w:val="56"/>
  </w:num>
  <w:num w:numId="58">
    <w:abstractNumId w:val="73"/>
  </w:num>
  <w:num w:numId="59">
    <w:abstractNumId w:val="22"/>
  </w:num>
  <w:num w:numId="60">
    <w:abstractNumId w:val="61"/>
  </w:num>
  <w:num w:numId="61">
    <w:abstractNumId w:val="45"/>
  </w:num>
  <w:num w:numId="62">
    <w:abstractNumId w:val="12"/>
  </w:num>
  <w:num w:numId="63">
    <w:abstractNumId w:val="8"/>
  </w:num>
  <w:num w:numId="64">
    <w:abstractNumId w:val="17"/>
  </w:num>
  <w:num w:numId="65">
    <w:abstractNumId w:val="26"/>
  </w:num>
  <w:num w:numId="66">
    <w:abstractNumId w:val="18"/>
  </w:num>
  <w:num w:numId="67">
    <w:abstractNumId w:val="0"/>
  </w:num>
  <w:num w:numId="68">
    <w:abstractNumId w:val="41"/>
  </w:num>
  <w:num w:numId="69">
    <w:abstractNumId w:val="13"/>
  </w:num>
  <w:num w:numId="70">
    <w:abstractNumId w:val="57"/>
  </w:num>
  <w:num w:numId="71">
    <w:abstractNumId w:val="5"/>
  </w:num>
  <w:num w:numId="72">
    <w:abstractNumId w:val="3"/>
  </w:num>
  <w:num w:numId="73">
    <w:abstractNumId w:val="38"/>
  </w:num>
  <w:num w:numId="74">
    <w:abstractNumId w:val="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Ys6mVOYbijGWcDIKxGxwtT6BPyYX0ez6P6yobiOECLNRZKO0gnjPSDyD/0M+LfcFtR/CCPmpLLicpmxmEFayw==" w:salt="qcTfvQFzzxIvHCAwBrtL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1492"/>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C7DA9"/>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A5301"/>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E2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626"/>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037E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A5301"/>
    <w:rPr>
      <w:color w:val="605E5C"/>
      <w:shd w:val="clear" w:color="auto" w:fill="E1DFDD"/>
    </w:rPr>
  </w:style>
  <w:style w:type="paragraph" w:styleId="Index2">
    <w:name w:val="index 2"/>
    <w:basedOn w:val="Normal"/>
    <w:next w:val="Normal"/>
    <w:autoRedefine/>
    <w:uiPriority w:val="99"/>
    <w:semiHidden/>
    <w:unhideWhenUsed/>
    <w:rsid w:val="008A530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D19DB8-4B56-4809-B698-A582E644C2CC}">
  <ds:schemaRefs>
    <ds:schemaRef ds:uri="http://schemas.openxmlformats.org/officeDocument/2006/bibliography"/>
  </ds:schemaRefs>
</ds:datastoreItem>
</file>

<file path=customXml/itemProps2.xml><?xml version="1.0" encoding="utf-8"?>
<ds:datastoreItem xmlns:ds="http://schemas.openxmlformats.org/officeDocument/2006/customXml" ds:itemID="{567E4446-A1CE-4A70-AA31-5E8BB55F3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133567</Words>
  <Characters>761335</Characters>
  <Application>Microsoft Office Word</Application>
  <DocSecurity>8</DocSecurity>
  <Lines>6344</Lines>
  <Paragraphs>1786</Paragraphs>
  <ScaleCrop>false</ScaleCrop>
  <Company/>
  <LinksUpToDate>false</LinksUpToDate>
  <CharactersWithSpaces>893116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2019-03-28T05:55:00Z</dcterms:created>
  <dcterms:modified xsi:type="dcterms:W3CDTF">2019-03-28T05:55:00Z</dcterms:modified>
</cp:coreProperties>
</file>