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E108B67" w14:textId="77777777" w:rsidR="006C1E4F" w:rsidRDefault="006C1E4F">
      <w:pPr>
        <w:pStyle w:val="PURBody"/>
        <w:shd w:val="clear" w:color="auto" w:fill="00188F"/>
        <w:tabs>
          <w:tab w:val="clear" w:pos="360"/>
        </w:tabs>
        <w:ind w:right="7920" w:firstLine="360"/>
        <w:rPr>
          <w:color w:val="FFFFFF"/>
          <w:sz w:val="6"/>
          <w:szCs w:val="6"/>
        </w:rPr>
      </w:pPr>
    </w:p>
    <w:p w14:paraId="0BC0E9AE" w14:textId="77777777" w:rsidR="006C1E4F" w:rsidRPr="002A02EC" w:rsidRDefault="002A02EC">
      <w:pPr>
        <w:pStyle w:val="PURBody"/>
        <w:shd w:val="clear" w:color="auto" w:fill="00188F"/>
        <w:tabs>
          <w:tab w:val="clear" w:pos="360"/>
        </w:tabs>
        <w:spacing w:after="0" w:line="230" w:lineRule="auto"/>
        <w:ind w:right="7920" w:firstLine="360"/>
        <w:rPr>
          <w:color w:val="FFFFFF" w:themeColor="background1"/>
          <w:sz w:val="32"/>
          <w:szCs w:val="32"/>
          <w:lang w:val="fr-FR"/>
        </w:rPr>
      </w:pPr>
      <w:r w:rsidRPr="002A02EC">
        <w:rPr>
          <w:color w:val="FFFFFF" w:themeColor="background1"/>
          <w:sz w:val="32"/>
          <w:szCs w:val="32"/>
          <w:lang w:val="fr-FR"/>
        </w:rPr>
        <w:t>Licencias por</w:t>
      </w:r>
    </w:p>
    <w:p w14:paraId="02D1640C" w14:textId="77777777" w:rsidR="006C1E4F" w:rsidRPr="002A02EC" w:rsidRDefault="002A02EC">
      <w:pPr>
        <w:pStyle w:val="PURBody"/>
        <w:shd w:val="clear" w:color="auto" w:fill="00188F"/>
        <w:tabs>
          <w:tab w:val="clear" w:pos="360"/>
        </w:tabs>
        <w:spacing w:after="0" w:line="230" w:lineRule="auto"/>
        <w:ind w:right="7920" w:firstLine="360"/>
        <w:rPr>
          <w:color w:val="FFFFFF" w:themeColor="background1"/>
          <w:sz w:val="32"/>
          <w:szCs w:val="32"/>
          <w:lang w:val="fr-FR"/>
        </w:rPr>
      </w:pPr>
      <w:r w:rsidRPr="002A02EC">
        <w:rPr>
          <w:color w:val="FFFFFF" w:themeColor="background1"/>
          <w:sz w:val="32"/>
          <w:szCs w:val="32"/>
          <w:lang w:val="fr-FR"/>
        </w:rPr>
        <w:t>volumen</w:t>
      </w:r>
    </w:p>
    <w:p w14:paraId="35F7DDCD" w14:textId="77777777" w:rsidR="006C1E4F" w:rsidRPr="002A02EC" w:rsidRDefault="006C1E4F">
      <w:pPr>
        <w:pStyle w:val="PURBody"/>
        <w:shd w:val="clear" w:color="auto" w:fill="00188F"/>
        <w:tabs>
          <w:tab w:val="clear" w:pos="360"/>
        </w:tabs>
        <w:spacing w:after="0"/>
        <w:ind w:right="7920" w:firstLine="360"/>
        <w:rPr>
          <w:color w:val="FFFFFF" w:themeColor="background1"/>
          <w:szCs w:val="18"/>
          <w:lang w:val="fr-FR"/>
        </w:rPr>
      </w:pPr>
    </w:p>
    <w:p w14:paraId="0104D938" w14:textId="77777777" w:rsidR="006C1E4F" w:rsidRPr="002A02EC" w:rsidRDefault="006C1E4F">
      <w:pPr>
        <w:pStyle w:val="PURBody"/>
        <w:shd w:val="clear" w:color="auto" w:fill="00188F"/>
        <w:tabs>
          <w:tab w:val="clear" w:pos="360"/>
        </w:tabs>
        <w:spacing w:after="0"/>
        <w:ind w:right="7920" w:firstLine="360"/>
        <w:rPr>
          <w:color w:val="FFFFFF" w:themeColor="background1"/>
          <w:szCs w:val="18"/>
          <w:lang w:val="fr-FR"/>
        </w:rPr>
      </w:pPr>
    </w:p>
    <w:p w14:paraId="320DF85C" w14:textId="77777777" w:rsidR="006C1E4F" w:rsidRPr="002A02EC" w:rsidRDefault="006C1E4F">
      <w:pPr>
        <w:pStyle w:val="PURBody"/>
        <w:shd w:val="clear" w:color="auto" w:fill="00188F"/>
        <w:tabs>
          <w:tab w:val="clear" w:pos="360"/>
        </w:tabs>
        <w:spacing w:after="0"/>
        <w:ind w:right="7920" w:firstLine="360"/>
        <w:rPr>
          <w:color w:val="FFFFFF" w:themeColor="background1"/>
          <w:szCs w:val="18"/>
          <w:lang w:val="fr-FR"/>
        </w:rPr>
      </w:pPr>
    </w:p>
    <w:p w14:paraId="5CFDB20B" w14:textId="77777777" w:rsidR="006C1E4F" w:rsidRPr="002A02EC" w:rsidRDefault="006C1E4F">
      <w:pPr>
        <w:pStyle w:val="PURBody"/>
        <w:shd w:val="clear" w:color="auto" w:fill="00188F"/>
        <w:tabs>
          <w:tab w:val="clear" w:pos="360"/>
        </w:tabs>
        <w:spacing w:after="0"/>
        <w:ind w:right="7920" w:firstLine="360"/>
        <w:rPr>
          <w:color w:val="FFFFFF" w:themeColor="background1"/>
          <w:szCs w:val="18"/>
          <w:lang w:val="fr-FR"/>
        </w:rPr>
      </w:pPr>
    </w:p>
    <w:p w14:paraId="0BA4466C" w14:textId="77777777" w:rsidR="006C1E4F" w:rsidRPr="002A02EC" w:rsidRDefault="006C1E4F">
      <w:pPr>
        <w:pStyle w:val="PURBody"/>
        <w:shd w:val="clear" w:color="auto" w:fill="00188F"/>
        <w:tabs>
          <w:tab w:val="clear" w:pos="360"/>
        </w:tabs>
        <w:spacing w:after="0"/>
        <w:ind w:right="7920" w:firstLine="360"/>
        <w:rPr>
          <w:color w:val="FFFFFF" w:themeColor="background1"/>
          <w:szCs w:val="18"/>
          <w:lang w:val="fr-FR"/>
        </w:rPr>
      </w:pPr>
    </w:p>
    <w:p w14:paraId="382E671D" w14:textId="77777777" w:rsidR="006C1E4F" w:rsidRPr="002A02EC" w:rsidRDefault="006C1E4F">
      <w:pPr>
        <w:pStyle w:val="PURBody"/>
        <w:shd w:val="clear" w:color="auto" w:fill="0072C6"/>
        <w:tabs>
          <w:tab w:val="clear" w:pos="360"/>
        </w:tabs>
        <w:ind w:right="1800" w:firstLine="360"/>
        <w:rPr>
          <w:sz w:val="72"/>
          <w:szCs w:val="72"/>
          <w:lang w:val="fr-FR"/>
        </w:rPr>
      </w:pPr>
    </w:p>
    <w:p w14:paraId="6736A11E" w14:textId="77777777" w:rsidR="006C1E4F" w:rsidRPr="002A02EC" w:rsidRDefault="006C1E4F">
      <w:pPr>
        <w:pStyle w:val="PURBody"/>
        <w:shd w:val="clear" w:color="auto" w:fill="0072C6"/>
        <w:tabs>
          <w:tab w:val="clear" w:pos="360"/>
          <w:tab w:val="left" w:pos="180"/>
        </w:tabs>
        <w:ind w:right="1800" w:firstLine="360"/>
        <w:rPr>
          <w:color w:val="FFFFFF" w:themeColor="background1"/>
          <w:sz w:val="72"/>
          <w:szCs w:val="72"/>
          <w:lang w:val="fr-FR"/>
        </w:rPr>
      </w:pPr>
    </w:p>
    <w:p w14:paraId="35CFF715" w14:textId="77777777" w:rsidR="006C1E4F" w:rsidRPr="002A02EC" w:rsidRDefault="002A02EC">
      <w:pPr>
        <w:pStyle w:val="PURBody"/>
        <w:shd w:val="clear" w:color="auto" w:fill="0072C6"/>
        <w:tabs>
          <w:tab w:val="clear" w:pos="360"/>
        </w:tabs>
        <w:spacing w:after="0" w:line="230" w:lineRule="auto"/>
        <w:ind w:right="1800" w:firstLine="360"/>
        <w:rPr>
          <w:color w:val="FFFFFF" w:themeColor="background1"/>
          <w:sz w:val="96"/>
          <w:szCs w:val="96"/>
          <w:lang w:val="fr-FR"/>
        </w:rPr>
      </w:pPr>
      <w:r w:rsidRPr="002A02EC">
        <w:rPr>
          <w:color w:val="FFFFFF" w:themeColor="background1"/>
          <w:sz w:val="96"/>
          <w:szCs w:val="96"/>
          <w:lang w:val="fr-FR"/>
        </w:rPr>
        <w:t>Términos de los Productos</w:t>
      </w:r>
    </w:p>
    <w:p w14:paraId="0646ABC9" w14:textId="77777777" w:rsidR="006C1E4F" w:rsidRPr="002A02EC" w:rsidRDefault="002A02EC">
      <w:pPr>
        <w:pStyle w:val="PURBody"/>
        <w:shd w:val="clear" w:color="auto" w:fill="0072C6"/>
        <w:tabs>
          <w:tab w:val="clear" w:pos="360"/>
        </w:tabs>
        <w:spacing w:after="0" w:line="230" w:lineRule="auto"/>
        <w:ind w:right="1800" w:firstLine="360"/>
        <w:rPr>
          <w:color w:val="FFFFFF" w:themeColor="background1"/>
          <w:sz w:val="96"/>
          <w:szCs w:val="96"/>
          <w:lang w:val="fr-FR"/>
        </w:rPr>
      </w:pPr>
      <w:r w:rsidRPr="002A02EC">
        <w:rPr>
          <w:color w:val="FFFFFF" w:themeColor="background1"/>
          <w:sz w:val="96"/>
          <w:szCs w:val="96"/>
          <w:lang w:val="fr-FR"/>
        </w:rPr>
        <w:t>1 de diciembre de 2020</w:t>
      </w:r>
    </w:p>
    <w:p w14:paraId="6038F89D" w14:textId="77777777" w:rsidR="006C1E4F" w:rsidRPr="002A02EC" w:rsidRDefault="006C1E4F">
      <w:pPr>
        <w:pStyle w:val="PURBody"/>
        <w:shd w:val="clear" w:color="auto" w:fill="0072C6"/>
        <w:tabs>
          <w:tab w:val="clear" w:pos="360"/>
        </w:tabs>
        <w:spacing w:after="0" w:line="230" w:lineRule="auto"/>
        <w:ind w:right="1800" w:firstLine="360"/>
        <w:rPr>
          <w:color w:val="FFFFFF" w:themeColor="background1"/>
          <w:sz w:val="96"/>
          <w:szCs w:val="96"/>
          <w:lang w:val="fr-FR"/>
        </w:rPr>
      </w:pPr>
    </w:p>
    <w:p w14:paraId="04A67A87" w14:textId="77777777" w:rsidR="006C1E4F" w:rsidRPr="002A02EC" w:rsidRDefault="002A02EC">
      <w:pPr>
        <w:rPr>
          <w:lang w:val="fr-FR"/>
        </w:rPr>
      </w:pPr>
      <w:r>
        <w:rPr>
          <w:noProof/>
        </w:rPr>
        <w:drawing>
          <wp:anchor distT="0" distB="0" distL="114300" distR="114300" simplePos="0" relativeHeight="251658240" behindDoc="0" locked="0" layoutInCell="1" allowOverlap="1" wp14:anchorId="413C55AA" wp14:editId="42AF356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2A02EC">
        <w:rPr>
          <w:lang w:val="fr-FR"/>
        </w:rPr>
        <w:br w:type="page"/>
      </w:r>
    </w:p>
    <w:p w14:paraId="6CF3EE57" w14:textId="77777777" w:rsidR="006C1E4F" w:rsidRPr="002A02EC" w:rsidRDefault="006C1E4F">
      <w:pPr>
        <w:rPr>
          <w:lang w:val="fr-FR"/>
        </w:rPr>
        <w:sectPr w:rsidR="006C1E4F" w:rsidRPr="002A02EC">
          <w:footerReference w:type="default" r:id="rId10"/>
          <w:type w:val="continuous"/>
          <w:pgSz w:w="12240" w:h="15840" w:code="1"/>
          <w:pgMar w:top="1170" w:right="720" w:bottom="720" w:left="720" w:header="432" w:footer="288" w:gutter="0"/>
          <w:cols w:space="360"/>
        </w:sectPr>
      </w:pPr>
    </w:p>
    <w:p w14:paraId="650B7C70" w14:textId="77777777" w:rsidR="006C1E4F" w:rsidRPr="002A02EC" w:rsidRDefault="002A02EC">
      <w:pPr>
        <w:pStyle w:val="ProductList-SectionHeading"/>
        <w:pageBreakBefore/>
        <w:rPr>
          <w:lang w:val="fr-FR"/>
        </w:rPr>
      </w:pPr>
      <w:bookmarkStart w:id="0" w:name="_Sec842"/>
      <w:r w:rsidRPr="002A02EC">
        <w:rPr>
          <w:lang w:val="fr-FR"/>
        </w:rPr>
        <w:lastRenderedPageBreak/>
        <w:t>Tabla de Contenido</w:t>
      </w:r>
    </w:p>
    <w:p w14:paraId="04B1B6C6" w14:textId="77777777" w:rsidR="006C1E4F" w:rsidRPr="002A02EC" w:rsidRDefault="006C1E4F">
      <w:pPr>
        <w:pStyle w:val="ProductList-Body"/>
        <w:rPr>
          <w:lang w:val="fr-FR"/>
        </w:rPr>
      </w:pPr>
    </w:p>
    <w:p w14:paraId="05261514" w14:textId="77777777" w:rsidR="006C1E4F" w:rsidRPr="002A02EC" w:rsidRDefault="006C1E4F">
      <w:pPr>
        <w:rPr>
          <w:lang w:val="fr-FR"/>
        </w:rPr>
        <w:sectPr w:rsidR="006C1E4F" w:rsidRPr="002A02EC">
          <w:headerReference w:type="default" r:id="rId11"/>
          <w:footerReference w:type="default" r:id="rId12"/>
          <w:type w:val="continuous"/>
          <w:pgSz w:w="12240" w:h="15840" w:code="1"/>
          <w:pgMar w:top="1170" w:right="720" w:bottom="1620" w:left="720" w:header="432" w:footer="288" w:gutter="0"/>
          <w:cols w:space="360"/>
        </w:sectPr>
      </w:pPr>
    </w:p>
    <w:p w14:paraId="759A5267" w14:textId="6D34020F" w:rsidR="002A02EC" w:rsidRDefault="002A02EC">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23565" w:history="1">
        <w:r w:rsidRPr="0077672C">
          <w:rPr>
            <w:rStyle w:val="Hyperlink"/>
            <w:noProof/>
          </w:rPr>
          <w:t>Introducción</w:t>
        </w:r>
        <w:r>
          <w:rPr>
            <w:noProof/>
          </w:rPr>
          <w:tab/>
        </w:r>
        <w:r>
          <w:rPr>
            <w:noProof/>
          </w:rPr>
          <w:fldChar w:fldCharType="begin"/>
        </w:r>
        <w:r>
          <w:rPr>
            <w:noProof/>
          </w:rPr>
          <w:instrText xml:space="preserve"> PAGEREF _Toc57123565 \h </w:instrText>
        </w:r>
        <w:r>
          <w:rPr>
            <w:noProof/>
          </w:rPr>
        </w:r>
        <w:r>
          <w:rPr>
            <w:noProof/>
          </w:rPr>
          <w:fldChar w:fldCharType="separate"/>
        </w:r>
        <w:r>
          <w:rPr>
            <w:noProof/>
          </w:rPr>
          <w:t>4</w:t>
        </w:r>
        <w:r>
          <w:rPr>
            <w:noProof/>
          </w:rPr>
          <w:fldChar w:fldCharType="end"/>
        </w:r>
      </w:hyperlink>
    </w:p>
    <w:p w14:paraId="3C582491" w14:textId="3D8BD94A" w:rsidR="002A02EC" w:rsidRDefault="00ED4221">
      <w:pPr>
        <w:pStyle w:val="TOC2"/>
        <w:rPr>
          <w:rFonts w:eastAsiaTheme="minorEastAsia"/>
          <w:smallCaps w:val="0"/>
          <w:sz w:val="22"/>
        </w:rPr>
      </w:pPr>
      <w:hyperlink w:anchor="_Toc57123566" w:history="1">
        <w:r w:rsidR="002A02EC" w:rsidRPr="0077672C">
          <w:rPr>
            <w:rStyle w:val="Hyperlink"/>
          </w:rPr>
          <w:t>Acerca de este documento</w:t>
        </w:r>
        <w:r w:rsidR="002A02EC">
          <w:tab/>
        </w:r>
        <w:r w:rsidR="002A02EC">
          <w:fldChar w:fldCharType="begin"/>
        </w:r>
        <w:r w:rsidR="002A02EC">
          <w:instrText xml:space="preserve"> PAGEREF _Toc57123566 \h </w:instrText>
        </w:r>
        <w:r w:rsidR="002A02EC">
          <w:fldChar w:fldCharType="separate"/>
        </w:r>
        <w:r w:rsidR="002A02EC">
          <w:t>4</w:t>
        </w:r>
        <w:r w:rsidR="002A02EC">
          <w:fldChar w:fldCharType="end"/>
        </w:r>
      </w:hyperlink>
    </w:p>
    <w:p w14:paraId="1C7F9EED" w14:textId="2D7D428B" w:rsidR="002A02EC" w:rsidRDefault="00ED4221">
      <w:pPr>
        <w:pStyle w:val="TOC2"/>
        <w:rPr>
          <w:rFonts w:eastAsiaTheme="minorEastAsia"/>
          <w:smallCaps w:val="0"/>
          <w:sz w:val="22"/>
        </w:rPr>
      </w:pPr>
      <w:hyperlink w:anchor="_Toc57123567" w:history="1">
        <w:r w:rsidR="002A02EC" w:rsidRPr="0077672C">
          <w:rPr>
            <w:rStyle w:val="Hyperlink"/>
          </w:rPr>
          <w:t>Qué contiene este documento</w:t>
        </w:r>
        <w:r w:rsidR="002A02EC">
          <w:tab/>
        </w:r>
        <w:r w:rsidR="002A02EC">
          <w:fldChar w:fldCharType="begin"/>
        </w:r>
        <w:r w:rsidR="002A02EC">
          <w:instrText xml:space="preserve"> PAGEREF _Toc57123567 \h </w:instrText>
        </w:r>
        <w:r w:rsidR="002A02EC">
          <w:fldChar w:fldCharType="separate"/>
        </w:r>
        <w:r w:rsidR="002A02EC">
          <w:t>4</w:t>
        </w:r>
        <w:r w:rsidR="002A02EC">
          <w:fldChar w:fldCharType="end"/>
        </w:r>
      </w:hyperlink>
    </w:p>
    <w:p w14:paraId="6700B22D" w14:textId="60880DA0" w:rsidR="002A02EC" w:rsidRDefault="00ED4221">
      <w:pPr>
        <w:pStyle w:val="TOC2"/>
        <w:rPr>
          <w:rFonts w:eastAsiaTheme="minorEastAsia"/>
          <w:smallCaps w:val="0"/>
          <w:sz w:val="22"/>
        </w:rPr>
      </w:pPr>
      <w:hyperlink w:anchor="_Toc57123568" w:history="1">
        <w:r w:rsidR="002A02EC" w:rsidRPr="0077672C">
          <w:rPr>
            <w:rStyle w:val="Hyperlink"/>
          </w:rPr>
          <w:t>Cómo navegar por una Entrada de Artículo</w:t>
        </w:r>
        <w:r w:rsidR="002A02EC">
          <w:tab/>
        </w:r>
        <w:r w:rsidR="002A02EC">
          <w:fldChar w:fldCharType="begin"/>
        </w:r>
        <w:r w:rsidR="002A02EC">
          <w:instrText xml:space="preserve"> PAGEREF _Toc57123568 \h </w:instrText>
        </w:r>
        <w:r w:rsidR="002A02EC">
          <w:fldChar w:fldCharType="separate"/>
        </w:r>
        <w:r w:rsidR="002A02EC">
          <w:t>4</w:t>
        </w:r>
        <w:r w:rsidR="002A02EC">
          <w:fldChar w:fldCharType="end"/>
        </w:r>
      </w:hyperlink>
    </w:p>
    <w:p w14:paraId="20C05E83" w14:textId="0462D58F" w:rsidR="002A02EC" w:rsidRDefault="00ED4221">
      <w:pPr>
        <w:pStyle w:val="TOC2"/>
        <w:rPr>
          <w:rFonts w:eastAsiaTheme="minorEastAsia"/>
          <w:smallCaps w:val="0"/>
          <w:sz w:val="22"/>
        </w:rPr>
      </w:pPr>
      <w:hyperlink w:anchor="_Toc57123569" w:history="1">
        <w:r w:rsidR="002A02EC" w:rsidRPr="0077672C">
          <w:rPr>
            <w:rStyle w:val="Hyperlink"/>
          </w:rPr>
          <w:t>Aclaraciones y resumen de los cambios en este documento</w:t>
        </w:r>
        <w:r w:rsidR="002A02EC">
          <w:tab/>
        </w:r>
        <w:r w:rsidR="002A02EC">
          <w:fldChar w:fldCharType="begin"/>
        </w:r>
        <w:r w:rsidR="002A02EC">
          <w:instrText xml:space="preserve"> PAGEREF _Toc57123569 \h </w:instrText>
        </w:r>
        <w:r w:rsidR="002A02EC">
          <w:fldChar w:fldCharType="separate"/>
        </w:r>
        <w:r w:rsidR="002A02EC">
          <w:t>5</w:t>
        </w:r>
        <w:r w:rsidR="002A02EC">
          <w:fldChar w:fldCharType="end"/>
        </w:r>
      </w:hyperlink>
    </w:p>
    <w:p w14:paraId="0EF68C3A" w14:textId="100E1DD8" w:rsidR="002A02EC" w:rsidRDefault="00ED4221">
      <w:pPr>
        <w:pStyle w:val="TOC1"/>
        <w:rPr>
          <w:rFonts w:eastAsiaTheme="minorEastAsia"/>
          <w:b w:val="0"/>
          <w:caps w:val="0"/>
          <w:noProof/>
          <w:sz w:val="22"/>
          <w:szCs w:val="22"/>
        </w:rPr>
      </w:pPr>
      <w:hyperlink w:anchor="_Toc57123570" w:history="1">
        <w:r w:rsidR="002A02EC" w:rsidRPr="0077672C">
          <w:rPr>
            <w:rStyle w:val="Hyperlink"/>
            <w:noProof/>
          </w:rPr>
          <w:t>Términos de Licencia</w:t>
        </w:r>
        <w:r w:rsidR="002A02EC">
          <w:rPr>
            <w:noProof/>
          </w:rPr>
          <w:tab/>
        </w:r>
        <w:r w:rsidR="002A02EC">
          <w:rPr>
            <w:noProof/>
          </w:rPr>
          <w:fldChar w:fldCharType="begin"/>
        </w:r>
        <w:r w:rsidR="002A02EC">
          <w:rPr>
            <w:noProof/>
          </w:rPr>
          <w:instrText xml:space="preserve"> PAGEREF _Toc57123570 \h </w:instrText>
        </w:r>
        <w:r w:rsidR="002A02EC">
          <w:rPr>
            <w:noProof/>
          </w:rPr>
        </w:r>
        <w:r w:rsidR="002A02EC">
          <w:rPr>
            <w:noProof/>
          </w:rPr>
          <w:fldChar w:fldCharType="separate"/>
        </w:r>
        <w:r w:rsidR="002A02EC">
          <w:rPr>
            <w:noProof/>
          </w:rPr>
          <w:t>7</w:t>
        </w:r>
        <w:r w:rsidR="002A02EC">
          <w:rPr>
            <w:noProof/>
          </w:rPr>
          <w:fldChar w:fldCharType="end"/>
        </w:r>
      </w:hyperlink>
    </w:p>
    <w:p w14:paraId="236E4F3C" w14:textId="27EF609F" w:rsidR="002A02EC" w:rsidRDefault="00ED4221">
      <w:pPr>
        <w:pStyle w:val="TOC2"/>
        <w:rPr>
          <w:rFonts w:eastAsiaTheme="minorEastAsia"/>
          <w:smallCaps w:val="0"/>
          <w:sz w:val="22"/>
        </w:rPr>
      </w:pPr>
      <w:hyperlink w:anchor="_Toc57123571" w:history="1">
        <w:r w:rsidR="002A02EC" w:rsidRPr="0077672C">
          <w:rPr>
            <w:rStyle w:val="Hyperlink"/>
          </w:rPr>
          <w:t>Términos de Licencia Universales</w:t>
        </w:r>
        <w:r w:rsidR="002A02EC">
          <w:tab/>
        </w:r>
        <w:r w:rsidR="002A02EC">
          <w:fldChar w:fldCharType="begin"/>
        </w:r>
        <w:r w:rsidR="002A02EC">
          <w:instrText xml:space="preserve"> PAGEREF _Toc57123571 \h </w:instrText>
        </w:r>
        <w:r w:rsidR="002A02EC">
          <w:fldChar w:fldCharType="separate"/>
        </w:r>
        <w:r w:rsidR="002A02EC">
          <w:t>7</w:t>
        </w:r>
        <w:r w:rsidR="002A02EC">
          <w:fldChar w:fldCharType="end"/>
        </w:r>
      </w:hyperlink>
    </w:p>
    <w:p w14:paraId="59E2732F" w14:textId="131B0751" w:rsidR="002A02EC" w:rsidRDefault="00ED4221">
      <w:pPr>
        <w:pStyle w:val="TOC2"/>
        <w:rPr>
          <w:rFonts w:eastAsiaTheme="minorEastAsia"/>
          <w:smallCaps w:val="0"/>
          <w:sz w:val="22"/>
        </w:rPr>
      </w:pPr>
      <w:hyperlink w:anchor="_Toc57123572" w:history="1">
        <w:r w:rsidR="002A02EC" w:rsidRPr="0077672C">
          <w:rPr>
            <w:rStyle w:val="Hyperlink"/>
          </w:rPr>
          <w:t>Términos de modelo de licencia</w:t>
        </w:r>
        <w:r w:rsidR="002A02EC">
          <w:tab/>
        </w:r>
        <w:r w:rsidR="002A02EC">
          <w:fldChar w:fldCharType="begin"/>
        </w:r>
        <w:r w:rsidR="002A02EC">
          <w:instrText xml:space="preserve"> PAGEREF _Toc57123572 \h </w:instrText>
        </w:r>
        <w:r w:rsidR="002A02EC">
          <w:fldChar w:fldCharType="separate"/>
        </w:r>
        <w:r w:rsidR="002A02EC">
          <w:t>10</w:t>
        </w:r>
        <w:r w:rsidR="002A02EC">
          <w:fldChar w:fldCharType="end"/>
        </w:r>
      </w:hyperlink>
    </w:p>
    <w:p w14:paraId="5F69A95D" w14:textId="2565268C" w:rsidR="002A02EC" w:rsidRDefault="00ED4221">
      <w:pPr>
        <w:pStyle w:val="TOC3"/>
        <w:rPr>
          <w:rFonts w:eastAsiaTheme="minorEastAsia"/>
          <w:smallCaps w:val="0"/>
          <w:sz w:val="22"/>
        </w:rPr>
      </w:pPr>
      <w:hyperlink w:anchor="_Toc57123573" w:history="1">
        <w:r w:rsidR="002A02EC" w:rsidRPr="0077672C">
          <w:rPr>
            <w:rStyle w:val="Hyperlink"/>
          </w:rPr>
          <w:t>Aplicaciones de Escritorio</w:t>
        </w:r>
        <w:r w:rsidR="002A02EC">
          <w:tab/>
        </w:r>
        <w:r w:rsidR="002A02EC">
          <w:fldChar w:fldCharType="begin"/>
        </w:r>
        <w:r w:rsidR="002A02EC">
          <w:instrText xml:space="preserve"> PAGEREF _Toc57123573 \h </w:instrText>
        </w:r>
        <w:r w:rsidR="002A02EC">
          <w:fldChar w:fldCharType="separate"/>
        </w:r>
        <w:r w:rsidR="002A02EC">
          <w:t>10</w:t>
        </w:r>
        <w:r w:rsidR="002A02EC">
          <w:fldChar w:fldCharType="end"/>
        </w:r>
      </w:hyperlink>
    </w:p>
    <w:p w14:paraId="73934613" w14:textId="18D53E4B" w:rsidR="002A02EC" w:rsidRDefault="00ED4221">
      <w:pPr>
        <w:pStyle w:val="TOC3"/>
        <w:rPr>
          <w:rFonts w:eastAsiaTheme="minorEastAsia"/>
          <w:smallCaps w:val="0"/>
          <w:sz w:val="22"/>
        </w:rPr>
      </w:pPr>
      <w:hyperlink w:anchor="_Toc57123574" w:history="1">
        <w:r w:rsidR="002A02EC" w:rsidRPr="0077672C">
          <w:rPr>
            <w:rStyle w:val="Hyperlink"/>
          </w:rPr>
          <w:t>Sistemas Operativos de Sobremesa</w:t>
        </w:r>
        <w:r w:rsidR="002A02EC">
          <w:tab/>
        </w:r>
        <w:r w:rsidR="002A02EC">
          <w:fldChar w:fldCharType="begin"/>
        </w:r>
        <w:r w:rsidR="002A02EC">
          <w:instrText xml:space="preserve"> PAGEREF _Toc57123574 \h </w:instrText>
        </w:r>
        <w:r w:rsidR="002A02EC">
          <w:fldChar w:fldCharType="separate"/>
        </w:r>
        <w:r w:rsidR="002A02EC">
          <w:t>10</w:t>
        </w:r>
        <w:r w:rsidR="002A02EC">
          <w:fldChar w:fldCharType="end"/>
        </w:r>
      </w:hyperlink>
    </w:p>
    <w:p w14:paraId="73F43951" w14:textId="0800142E" w:rsidR="002A02EC" w:rsidRDefault="00ED4221">
      <w:pPr>
        <w:pStyle w:val="TOC3"/>
        <w:rPr>
          <w:rFonts w:eastAsiaTheme="minorEastAsia"/>
          <w:smallCaps w:val="0"/>
          <w:sz w:val="22"/>
        </w:rPr>
      </w:pPr>
      <w:hyperlink w:anchor="_Toc57123575" w:history="1">
        <w:r w:rsidR="002A02EC" w:rsidRPr="0077672C">
          <w:rPr>
            <w:rStyle w:val="Hyperlink"/>
          </w:rPr>
          <w:t>Licencia por Núcleo/CAL</w:t>
        </w:r>
        <w:r w:rsidR="002A02EC">
          <w:tab/>
        </w:r>
        <w:r w:rsidR="002A02EC">
          <w:fldChar w:fldCharType="begin"/>
        </w:r>
        <w:r w:rsidR="002A02EC">
          <w:instrText xml:space="preserve"> PAGEREF _Toc57123575 \h </w:instrText>
        </w:r>
        <w:r w:rsidR="002A02EC">
          <w:fldChar w:fldCharType="separate"/>
        </w:r>
        <w:r w:rsidR="002A02EC">
          <w:t>11</w:t>
        </w:r>
        <w:r w:rsidR="002A02EC">
          <w:fldChar w:fldCharType="end"/>
        </w:r>
      </w:hyperlink>
    </w:p>
    <w:p w14:paraId="7B47C059" w14:textId="303ECFD1" w:rsidR="002A02EC" w:rsidRDefault="00ED4221">
      <w:pPr>
        <w:pStyle w:val="TOC3"/>
        <w:rPr>
          <w:rFonts w:eastAsiaTheme="minorEastAsia"/>
          <w:smallCaps w:val="0"/>
          <w:sz w:val="22"/>
        </w:rPr>
      </w:pPr>
      <w:hyperlink w:anchor="_Toc57123576" w:history="1">
        <w:r w:rsidR="002A02EC" w:rsidRPr="0077672C">
          <w:rPr>
            <w:rStyle w:val="Hyperlink"/>
          </w:rPr>
          <w:t>Servidor/CAL</w:t>
        </w:r>
        <w:r w:rsidR="002A02EC">
          <w:tab/>
        </w:r>
        <w:r w:rsidR="002A02EC">
          <w:fldChar w:fldCharType="begin"/>
        </w:r>
        <w:r w:rsidR="002A02EC">
          <w:instrText xml:space="preserve"> PAGEREF _Toc57123576 \h </w:instrText>
        </w:r>
        <w:r w:rsidR="002A02EC">
          <w:fldChar w:fldCharType="separate"/>
        </w:r>
        <w:r w:rsidR="002A02EC">
          <w:t>11</w:t>
        </w:r>
        <w:r w:rsidR="002A02EC">
          <w:fldChar w:fldCharType="end"/>
        </w:r>
      </w:hyperlink>
    </w:p>
    <w:p w14:paraId="0AAB1424" w14:textId="01EC93DA" w:rsidR="002A02EC" w:rsidRDefault="00ED4221">
      <w:pPr>
        <w:pStyle w:val="TOC3"/>
        <w:rPr>
          <w:rFonts w:eastAsiaTheme="minorEastAsia"/>
          <w:smallCaps w:val="0"/>
          <w:sz w:val="22"/>
        </w:rPr>
      </w:pPr>
      <w:hyperlink w:anchor="_Toc57123577" w:history="1">
        <w:r w:rsidR="002A02EC" w:rsidRPr="0077672C">
          <w:rPr>
            <w:rStyle w:val="Hyperlink"/>
          </w:rPr>
          <w:t>Por Núcleo</w:t>
        </w:r>
        <w:r w:rsidR="002A02EC">
          <w:tab/>
        </w:r>
        <w:r w:rsidR="002A02EC">
          <w:fldChar w:fldCharType="begin"/>
        </w:r>
        <w:r w:rsidR="002A02EC">
          <w:instrText xml:space="preserve"> PAGEREF _Toc57123577 \h </w:instrText>
        </w:r>
        <w:r w:rsidR="002A02EC">
          <w:fldChar w:fldCharType="separate"/>
        </w:r>
        <w:r w:rsidR="002A02EC">
          <w:t>11</w:t>
        </w:r>
        <w:r w:rsidR="002A02EC">
          <w:fldChar w:fldCharType="end"/>
        </w:r>
      </w:hyperlink>
    </w:p>
    <w:p w14:paraId="60305BA7" w14:textId="4157364C" w:rsidR="002A02EC" w:rsidRDefault="00ED4221">
      <w:pPr>
        <w:pStyle w:val="TOC3"/>
        <w:rPr>
          <w:rFonts w:eastAsiaTheme="minorEastAsia"/>
          <w:smallCaps w:val="0"/>
          <w:sz w:val="22"/>
        </w:rPr>
      </w:pPr>
      <w:hyperlink w:anchor="_Toc57123578" w:history="1">
        <w:r w:rsidR="002A02EC" w:rsidRPr="0077672C">
          <w:rPr>
            <w:rStyle w:val="Hyperlink"/>
          </w:rPr>
          <w:t>Servidores de administración</w:t>
        </w:r>
        <w:r w:rsidR="002A02EC">
          <w:tab/>
        </w:r>
        <w:r w:rsidR="002A02EC">
          <w:fldChar w:fldCharType="begin"/>
        </w:r>
        <w:r w:rsidR="002A02EC">
          <w:instrText xml:space="preserve"> PAGEREF _Toc57123578 \h </w:instrText>
        </w:r>
        <w:r w:rsidR="002A02EC">
          <w:fldChar w:fldCharType="separate"/>
        </w:r>
        <w:r w:rsidR="002A02EC">
          <w:t>12</w:t>
        </w:r>
        <w:r w:rsidR="002A02EC">
          <w:fldChar w:fldCharType="end"/>
        </w:r>
      </w:hyperlink>
    </w:p>
    <w:p w14:paraId="3A3906CF" w14:textId="1C64370C" w:rsidR="002A02EC" w:rsidRDefault="00ED4221">
      <w:pPr>
        <w:pStyle w:val="TOC3"/>
        <w:rPr>
          <w:rFonts w:eastAsiaTheme="minorEastAsia"/>
          <w:smallCaps w:val="0"/>
          <w:sz w:val="22"/>
        </w:rPr>
      </w:pPr>
      <w:hyperlink w:anchor="_Toc57123579" w:history="1">
        <w:r w:rsidR="002A02EC" w:rsidRPr="0077672C">
          <w:rPr>
            <w:rStyle w:val="Hyperlink"/>
          </w:rPr>
          <w:t>Servidores Especializados</w:t>
        </w:r>
        <w:r w:rsidR="002A02EC">
          <w:tab/>
        </w:r>
        <w:r w:rsidR="002A02EC">
          <w:fldChar w:fldCharType="begin"/>
        </w:r>
        <w:r w:rsidR="002A02EC">
          <w:instrText xml:space="preserve"> PAGEREF _Toc57123579 \h </w:instrText>
        </w:r>
        <w:r w:rsidR="002A02EC">
          <w:fldChar w:fldCharType="separate"/>
        </w:r>
        <w:r w:rsidR="002A02EC">
          <w:t>12</w:t>
        </w:r>
        <w:r w:rsidR="002A02EC">
          <w:fldChar w:fldCharType="end"/>
        </w:r>
      </w:hyperlink>
    </w:p>
    <w:p w14:paraId="38C717AE" w14:textId="4AAA4536" w:rsidR="002A02EC" w:rsidRDefault="00ED4221">
      <w:pPr>
        <w:pStyle w:val="TOC3"/>
        <w:rPr>
          <w:rFonts w:eastAsiaTheme="minorEastAsia"/>
          <w:smallCaps w:val="0"/>
          <w:sz w:val="22"/>
        </w:rPr>
      </w:pPr>
      <w:hyperlink w:anchor="_Toc57123580" w:history="1">
        <w:r w:rsidR="002A02EC" w:rsidRPr="0077672C">
          <w:rPr>
            <w:rStyle w:val="Hyperlink"/>
          </w:rPr>
          <w:t>Herramientas para desarrolladores</w:t>
        </w:r>
        <w:r w:rsidR="002A02EC">
          <w:tab/>
        </w:r>
        <w:r w:rsidR="002A02EC">
          <w:fldChar w:fldCharType="begin"/>
        </w:r>
        <w:r w:rsidR="002A02EC">
          <w:instrText xml:space="preserve"> PAGEREF _Toc57123580 \h </w:instrText>
        </w:r>
        <w:r w:rsidR="002A02EC">
          <w:fldChar w:fldCharType="separate"/>
        </w:r>
        <w:r w:rsidR="002A02EC">
          <w:t>12</w:t>
        </w:r>
        <w:r w:rsidR="002A02EC">
          <w:fldChar w:fldCharType="end"/>
        </w:r>
      </w:hyperlink>
    </w:p>
    <w:p w14:paraId="48E437F1" w14:textId="365AF61B" w:rsidR="002A02EC" w:rsidRDefault="00ED4221">
      <w:pPr>
        <w:pStyle w:val="TOC1"/>
        <w:rPr>
          <w:rFonts w:eastAsiaTheme="minorEastAsia"/>
          <w:b w:val="0"/>
          <w:caps w:val="0"/>
          <w:noProof/>
          <w:sz w:val="22"/>
          <w:szCs w:val="22"/>
        </w:rPr>
      </w:pPr>
      <w:hyperlink w:anchor="_Toc57123581" w:history="1">
        <w:r w:rsidR="002A02EC" w:rsidRPr="0077672C">
          <w:rPr>
            <w:rStyle w:val="Hyperlink"/>
            <w:noProof/>
          </w:rPr>
          <w:t>Software</w:t>
        </w:r>
        <w:r w:rsidR="002A02EC">
          <w:rPr>
            <w:noProof/>
          </w:rPr>
          <w:tab/>
        </w:r>
        <w:r w:rsidR="002A02EC">
          <w:rPr>
            <w:noProof/>
          </w:rPr>
          <w:fldChar w:fldCharType="begin"/>
        </w:r>
        <w:r w:rsidR="002A02EC">
          <w:rPr>
            <w:noProof/>
          </w:rPr>
          <w:instrText xml:space="preserve"> PAGEREF _Toc57123581 \h </w:instrText>
        </w:r>
        <w:r w:rsidR="002A02EC">
          <w:rPr>
            <w:noProof/>
          </w:rPr>
        </w:r>
        <w:r w:rsidR="002A02EC">
          <w:rPr>
            <w:noProof/>
          </w:rPr>
          <w:fldChar w:fldCharType="separate"/>
        </w:r>
        <w:r w:rsidR="002A02EC">
          <w:rPr>
            <w:noProof/>
          </w:rPr>
          <w:t>14</w:t>
        </w:r>
        <w:r w:rsidR="002A02EC">
          <w:rPr>
            <w:noProof/>
          </w:rPr>
          <w:fldChar w:fldCharType="end"/>
        </w:r>
      </w:hyperlink>
    </w:p>
    <w:p w14:paraId="7642E832" w14:textId="720F6230" w:rsidR="002A02EC" w:rsidRDefault="00ED4221">
      <w:pPr>
        <w:pStyle w:val="TOC2"/>
        <w:rPr>
          <w:rFonts w:eastAsiaTheme="minorEastAsia"/>
          <w:smallCaps w:val="0"/>
          <w:sz w:val="22"/>
        </w:rPr>
      </w:pPr>
      <w:hyperlink w:anchor="_Toc57123582" w:history="1">
        <w:r w:rsidR="002A02EC" w:rsidRPr="0077672C">
          <w:rPr>
            <w:rStyle w:val="Hyperlink"/>
          </w:rPr>
          <w:t>Advanced Threat Analytics</w:t>
        </w:r>
        <w:r w:rsidR="002A02EC">
          <w:tab/>
        </w:r>
        <w:r w:rsidR="002A02EC">
          <w:fldChar w:fldCharType="begin"/>
        </w:r>
        <w:r w:rsidR="002A02EC">
          <w:instrText xml:space="preserve"> PAGEREF _Toc57123582 \h </w:instrText>
        </w:r>
        <w:r w:rsidR="002A02EC">
          <w:fldChar w:fldCharType="separate"/>
        </w:r>
        <w:r w:rsidR="002A02EC">
          <w:t>14</w:t>
        </w:r>
        <w:r w:rsidR="002A02EC">
          <w:fldChar w:fldCharType="end"/>
        </w:r>
      </w:hyperlink>
    </w:p>
    <w:p w14:paraId="7FD2C996" w14:textId="462C5105" w:rsidR="002A02EC" w:rsidRDefault="00ED4221">
      <w:pPr>
        <w:pStyle w:val="TOC2"/>
        <w:rPr>
          <w:rFonts w:eastAsiaTheme="minorEastAsia"/>
          <w:smallCaps w:val="0"/>
          <w:sz w:val="22"/>
        </w:rPr>
      </w:pPr>
      <w:hyperlink w:anchor="_Toc57123583" w:history="1">
        <w:r w:rsidR="002A02EC" w:rsidRPr="0077672C">
          <w:rPr>
            <w:rStyle w:val="Hyperlink"/>
          </w:rPr>
          <w:t>Azure FXT Edge Filer</w:t>
        </w:r>
        <w:r w:rsidR="002A02EC">
          <w:tab/>
        </w:r>
        <w:r w:rsidR="002A02EC">
          <w:fldChar w:fldCharType="begin"/>
        </w:r>
        <w:r w:rsidR="002A02EC">
          <w:instrText xml:space="preserve"> PAGEREF _Toc57123583 \h </w:instrText>
        </w:r>
        <w:r w:rsidR="002A02EC">
          <w:fldChar w:fldCharType="separate"/>
        </w:r>
        <w:r w:rsidR="002A02EC">
          <w:t>15</w:t>
        </w:r>
        <w:r w:rsidR="002A02EC">
          <w:fldChar w:fldCharType="end"/>
        </w:r>
      </w:hyperlink>
    </w:p>
    <w:p w14:paraId="548C7068" w14:textId="30D63874" w:rsidR="002A02EC" w:rsidRDefault="00ED4221">
      <w:pPr>
        <w:pStyle w:val="TOC2"/>
        <w:rPr>
          <w:rFonts w:eastAsiaTheme="minorEastAsia"/>
          <w:smallCaps w:val="0"/>
          <w:sz w:val="22"/>
        </w:rPr>
      </w:pPr>
      <w:hyperlink w:anchor="_Toc57123584" w:history="1">
        <w:r w:rsidR="002A02EC" w:rsidRPr="0077672C">
          <w:rPr>
            <w:rStyle w:val="Hyperlink"/>
          </w:rPr>
          <w:t>BizTalk</w:t>
        </w:r>
        <w:r w:rsidR="002A02EC">
          <w:tab/>
        </w:r>
        <w:r w:rsidR="002A02EC">
          <w:fldChar w:fldCharType="begin"/>
        </w:r>
        <w:r w:rsidR="002A02EC">
          <w:instrText xml:space="preserve"> PAGEREF _Toc57123584 \h </w:instrText>
        </w:r>
        <w:r w:rsidR="002A02EC">
          <w:fldChar w:fldCharType="separate"/>
        </w:r>
        <w:r w:rsidR="002A02EC">
          <w:t>15</w:t>
        </w:r>
        <w:r w:rsidR="002A02EC">
          <w:fldChar w:fldCharType="end"/>
        </w:r>
      </w:hyperlink>
    </w:p>
    <w:p w14:paraId="2AC13BCC" w14:textId="56EBA43B" w:rsidR="002A02EC" w:rsidRDefault="00ED4221">
      <w:pPr>
        <w:pStyle w:val="TOC2"/>
        <w:rPr>
          <w:rFonts w:eastAsiaTheme="minorEastAsia"/>
          <w:smallCaps w:val="0"/>
          <w:sz w:val="22"/>
        </w:rPr>
      </w:pPr>
      <w:hyperlink w:anchor="_Toc57123585" w:history="1">
        <w:r w:rsidR="002A02EC" w:rsidRPr="0077672C">
          <w:rPr>
            <w:rStyle w:val="Hyperlink"/>
          </w:rPr>
          <w:t>Conjuntos de CAL</w:t>
        </w:r>
        <w:r w:rsidR="002A02EC">
          <w:tab/>
        </w:r>
        <w:r w:rsidR="002A02EC">
          <w:fldChar w:fldCharType="begin"/>
        </w:r>
        <w:r w:rsidR="002A02EC">
          <w:instrText xml:space="preserve"> PAGEREF _Toc57123585 \h </w:instrText>
        </w:r>
        <w:r w:rsidR="002A02EC">
          <w:fldChar w:fldCharType="separate"/>
        </w:r>
        <w:r w:rsidR="002A02EC">
          <w:t>17</w:t>
        </w:r>
        <w:r w:rsidR="002A02EC">
          <w:fldChar w:fldCharType="end"/>
        </w:r>
      </w:hyperlink>
    </w:p>
    <w:p w14:paraId="521FB7CE" w14:textId="4143EAED" w:rsidR="002A02EC" w:rsidRDefault="00ED4221">
      <w:pPr>
        <w:pStyle w:val="TOC2"/>
        <w:rPr>
          <w:rFonts w:eastAsiaTheme="minorEastAsia"/>
          <w:smallCaps w:val="0"/>
          <w:sz w:val="22"/>
        </w:rPr>
      </w:pPr>
      <w:hyperlink w:anchor="_Toc57123586" w:history="1">
        <w:r w:rsidR="002A02EC" w:rsidRPr="0077672C">
          <w:rPr>
            <w:rStyle w:val="Hyperlink"/>
          </w:rPr>
          <w:t>Core Infrastructure Server (CIS) Suite</w:t>
        </w:r>
        <w:r w:rsidR="002A02EC">
          <w:tab/>
        </w:r>
        <w:r w:rsidR="002A02EC">
          <w:fldChar w:fldCharType="begin"/>
        </w:r>
        <w:r w:rsidR="002A02EC">
          <w:instrText xml:space="preserve"> PAGEREF _Toc57123586 \h </w:instrText>
        </w:r>
        <w:r w:rsidR="002A02EC">
          <w:fldChar w:fldCharType="separate"/>
        </w:r>
        <w:r w:rsidR="002A02EC">
          <w:t>18</w:t>
        </w:r>
        <w:r w:rsidR="002A02EC">
          <w:fldChar w:fldCharType="end"/>
        </w:r>
      </w:hyperlink>
    </w:p>
    <w:p w14:paraId="25DB4A9B" w14:textId="3E9E79EF" w:rsidR="002A02EC" w:rsidRDefault="00ED4221">
      <w:pPr>
        <w:pStyle w:val="TOC2"/>
        <w:rPr>
          <w:rFonts w:eastAsiaTheme="minorEastAsia"/>
          <w:smallCaps w:val="0"/>
          <w:sz w:val="22"/>
        </w:rPr>
      </w:pPr>
      <w:hyperlink w:anchor="_Toc57123587" w:history="1">
        <w:r w:rsidR="002A02EC" w:rsidRPr="0077672C">
          <w:rPr>
            <w:rStyle w:val="Hyperlink"/>
          </w:rPr>
          <w:t>Forefront</w:t>
        </w:r>
        <w:r w:rsidR="002A02EC">
          <w:tab/>
        </w:r>
        <w:r w:rsidR="002A02EC">
          <w:fldChar w:fldCharType="begin"/>
        </w:r>
        <w:r w:rsidR="002A02EC">
          <w:instrText xml:space="preserve"> PAGEREF _Toc57123587 \h </w:instrText>
        </w:r>
        <w:r w:rsidR="002A02EC">
          <w:fldChar w:fldCharType="separate"/>
        </w:r>
        <w:r w:rsidR="002A02EC">
          <w:t>20</w:t>
        </w:r>
        <w:r w:rsidR="002A02EC">
          <w:fldChar w:fldCharType="end"/>
        </w:r>
      </w:hyperlink>
    </w:p>
    <w:p w14:paraId="68C9DDF2" w14:textId="0457262E" w:rsidR="002A02EC" w:rsidRDefault="00ED4221">
      <w:pPr>
        <w:pStyle w:val="TOC2"/>
        <w:rPr>
          <w:rFonts w:eastAsiaTheme="minorEastAsia"/>
          <w:smallCaps w:val="0"/>
          <w:sz w:val="22"/>
        </w:rPr>
      </w:pPr>
      <w:hyperlink w:anchor="_Toc57123588" w:history="1">
        <w:r w:rsidR="002A02EC" w:rsidRPr="0077672C">
          <w:rPr>
            <w:rStyle w:val="Hyperlink"/>
          </w:rPr>
          <w:t>Microsoft Dynamics 365 Local</w:t>
        </w:r>
        <w:r w:rsidR="002A02EC">
          <w:tab/>
        </w:r>
        <w:r w:rsidR="002A02EC">
          <w:fldChar w:fldCharType="begin"/>
        </w:r>
        <w:r w:rsidR="002A02EC">
          <w:instrText xml:space="preserve"> PAGEREF _Toc57123588 \h </w:instrText>
        </w:r>
        <w:r w:rsidR="002A02EC">
          <w:fldChar w:fldCharType="separate"/>
        </w:r>
        <w:r w:rsidR="002A02EC">
          <w:t>21</w:t>
        </w:r>
        <w:r w:rsidR="002A02EC">
          <w:fldChar w:fldCharType="end"/>
        </w:r>
      </w:hyperlink>
    </w:p>
    <w:p w14:paraId="23546B40" w14:textId="31E9BA7C" w:rsidR="002A02EC" w:rsidRDefault="00ED4221">
      <w:pPr>
        <w:pStyle w:val="TOC2"/>
        <w:rPr>
          <w:rFonts w:eastAsiaTheme="minorEastAsia"/>
          <w:smallCaps w:val="0"/>
          <w:sz w:val="22"/>
        </w:rPr>
      </w:pPr>
      <w:hyperlink w:anchor="_Toc57123589" w:history="1">
        <w:r w:rsidR="002A02EC" w:rsidRPr="0077672C">
          <w:rPr>
            <w:rStyle w:val="Hyperlink"/>
          </w:rPr>
          <w:t>Microsoft Identity Manager</w:t>
        </w:r>
        <w:r w:rsidR="002A02EC">
          <w:tab/>
        </w:r>
        <w:r w:rsidR="002A02EC">
          <w:fldChar w:fldCharType="begin"/>
        </w:r>
        <w:r w:rsidR="002A02EC">
          <w:instrText xml:space="preserve"> PAGEREF _Toc57123589 \h </w:instrText>
        </w:r>
        <w:r w:rsidR="002A02EC">
          <w:fldChar w:fldCharType="separate"/>
        </w:r>
        <w:r w:rsidR="002A02EC">
          <w:t>23</w:t>
        </w:r>
        <w:r w:rsidR="002A02EC">
          <w:fldChar w:fldCharType="end"/>
        </w:r>
      </w:hyperlink>
    </w:p>
    <w:p w14:paraId="78A34406" w14:textId="26E457C1" w:rsidR="002A02EC" w:rsidRDefault="00ED4221">
      <w:pPr>
        <w:pStyle w:val="TOC2"/>
        <w:rPr>
          <w:rFonts w:eastAsiaTheme="minorEastAsia"/>
          <w:smallCaps w:val="0"/>
          <w:sz w:val="22"/>
        </w:rPr>
      </w:pPr>
      <w:hyperlink w:anchor="_Toc57123590" w:history="1">
        <w:r w:rsidR="002A02EC" w:rsidRPr="0077672C">
          <w:rPr>
            <w:rStyle w:val="Hyperlink"/>
          </w:rPr>
          <w:t>Aplicaciones de Office</w:t>
        </w:r>
        <w:r w:rsidR="002A02EC">
          <w:tab/>
        </w:r>
        <w:r w:rsidR="002A02EC">
          <w:fldChar w:fldCharType="begin"/>
        </w:r>
        <w:r w:rsidR="002A02EC">
          <w:instrText xml:space="preserve"> PAGEREF _Toc57123590 \h </w:instrText>
        </w:r>
        <w:r w:rsidR="002A02EC">
          <w:fldChar w:fldCharType="separate"/>
        </w:r>
        <w:r w:rsidR="002A02EC">
          <w:t>23</w:t>
        </w:r>
        <w:r w:rsidR="002A02EC">
          <w:fldChar w:fldCharType="end"/>
        </w:r>
      </w:hyperlink>
    </w:p>
    <w:p w14:paraId="2A7588DA" w14:textId="6EF87D16" w:rsidR="002A02EC" w:rsidRDefault="00ED4221">
      <w:pPr>
        <w:pStyle w:val="TOC3"/>
        <w:rPr>
          <w:rFonts w:eastAsiaTheme="minorEastAsia"/>
          <w:smallCaps w:val="0"/>
          <w:sz w:val="22"/>
        </w:rPr>
      </w:pPr>
      <w:hyperlink w:anchor="_Toc57123591" w:history="1">
        <w:r w:rsidR="002A02EC" w:rsidRPr="0077672C">
          <w:rPr>
            <w:rStyle w:val="Hyperlink"/>
          </w:rPr>
          <w:t>Aplicaciones de Escritorio para Office</w:t>
        </w:r>
        <w:r w:rsidR="002A02EC">
          <w:tab/>
        </w:r>
        <w:r w:rsidR="002A02EC">
          <w:fldChar w:fldCharType="begin"/>
        </w:r>
        <w:r w:rsidR="002A02EC">
          <w:instrText xml:space="preserve"> PAGEREF _Toc57123591 \h </w:instrText>
        </w:r>
        <w:r w:rsidR="002A02EC">
          <w:fldChar w:fldCharType="separate"/>
        </w:r>
        <w:r w:rsidR="002A02EC">
          <w:t>23</w:t>
        </w:r>
        <w:r w:rsidR="002A02EC">
          <w:fldChar w:fldCharType="end"/>
        </w:r>
      </w:hyperlink>
    </w:p>
    <w:p w14:paraId="7A0FD19B" w14:textId="5C38BC9E" w:rsidR="002A02EC" w:rsidRDefault="00ED4221">
      <w:pPr>
        <w:pStyle w:val="TOC3"/>
        <w:rPr>
          <w:rFonts w:eastAsiaTheme="minorEastAsia"/>
          <w:smallCaps w:val="0"/>
          <w:sz w:val="22"/>
        </w:rPr>
      </w:pPr>
      <w:hyperlink w:anchor="_Toc57123592" w:history="1">
        <w:r w:rsidR="002A02EC" w:rsidRPr="0077672C">
          <w:rPr>
            <w:rStyle w:val="Hyperlink"/>
          </w:rPr>
          <w:t>Office para Mac</w:t>
        </w:r>
        <w:r w:rsidR="002A02EC">
          <w:tab/>
        </w:r>
        <w:r w:rsidR="002A02EC">
          <w:fldChar w:fldCharType="begin"/>
        </w:r>
        <w:r w:rsidR="002A02EC">
          <w:instrText xml:space="preserve"> PAGEREF _Toc57123592 \h </w:instrText>
        </w:r>
        <w:r w:rsidR="002A02EC">
          <w:fldChar w:fldCharType="separate"/>
        </w:r>
        <w:r w:rsidR="002A02EC">
          <w:t>25</w:t>
        </w:r>
        <w:r w:rsidR="002A02EC">
          <w:fldChar w:fldCharType="end"/>
        </w:r>
      </w:hyperlink>
    </w:p>
    <w:p w14:paraId="4BE93346" w14:textId="180F999E" w:rsidR="002A02EC" w:rsidRDefault="00ED4221">
      <w:pPr>
        <w:pStyle w:val="TOC2"/>
        <w:rPr>
          <w:rFonts w:eastAsiaTheme="minorEastAsia"/>
          <w:smallCaps w:val="0"/>
          <w:sz w:val="22"/>
        </w:rPr>
      </w:pPr>
      <w:hyperlink w:anchor="_Toc57123593" w:history="1">
        <w:r w:rsidR="002A02EC" w:rsidRPr="0077672C">
          <w:rPr>
            <w:rStyle w:val="Hyperlink"/>
          </w:rPr>
          <w:t>Servidores de Office</w:t>
        </w:r>
        <w:r w:rsidR="002A02EC">
          <w:tab/>
        </w:r>
        <w:r w:rsidR="002A02EC">
          <w:fldChar w:fldCharType="begin"/>
        </w:r>
        <w:r w:rsidR="002A02EC">
          <w:instrText xml:space="preserve"> PAGEREF _Toc57123593 \h </w:instrText>
        </w:r>
        <w:r w:rsidR="002A02EC">
          <w:fldChar w:fldCharType="separate"/>
        </w:r>
        <w:r w:rsidR="002A02EC">
          <w:t>26</w:t>
        </w:r>
        <w:r w:rsidR="002A02EC">
          <w:fldChar w:fldCharType="end"/>
        </w:r>
      </w:hyperlink>
    </w:p>
    <w:p w14:paraId="4C60E9F5" w14:textId="5BFB5CB9" w:rsidR="002A02EC" w:rsidRDefault="00ED4221">
      <w:pPr>
        <w:pStyle w:val="TOC3"/>
        <w:rPr>
          <w:rFonts w:eastAsiaTheme="minorEastAsia"/>
          <w:smallCaps w:val="0"/>
          <w:sz w:val="22"/>
        </w:rPr>
      </w:pPr>
      <w:hyperlink w:anchor="_Toc57123594" w:history="1">
        <w:r w:rsidR="002A02EC" w:rsidRPr="0077672C">
          <w:rPr>
            <w:rStyle w:val="Hyperlink"/>
          </w:rPr>
          <w:t>Exchange Server</w:t>
        </w:r>
        <w:r w:rsidR="002A02EC">
          <w:tab/>
        </w:r>
        <w:r w:rsidR="002A02EC">
          <w:fldChar w:fldCharType="begin"/>
        </w:r>
        <w:r w:rsidR="002A02EC">
          <w:instrText xml:space="preserve"> PAGEREF _Toc57123594 \h </w:instrText>
        </w:r>
        <w:r w:rsidR="002A02EC">
          <w:fldChar w:fldCharType="separate"/>
        </w:r>
        <w:r w:rsidR="002A02EC">
          <w:t>26</w:t>
        </w:r>
        <w:r w:rsidR="002A02EC">
          <w:fldChar w:fldCharType="end"/>
        </w:r>
      </w:hyperlink>
    </w:p>
    <w:p w14:paraId="3CFC3A90" w14:textId="420F5BC6" w:rsidR="002A02EC" w:rsidRDefault="00ED4221">
      <w:pPr>
        <w:pStyle w:val="TOC3"/>
        <w:rPr>
          <w:rFonts w:eastAsiaTheme="minorEastAsia"/>
          <w:smallCaps w:val="0"/>
          <w:sz w:val="22"/>
        </w:rPr>
      </w:pPr>
      <w:hyperlink w:anchor="_Toc57123595" w:history="1">
        <w:r w:rsidR="002A02EC" w:rsidRPr="0077672C">
          <w:rPr>
            <w:rStyle w:val="Hyperlink"/>
          </w:rPr>
          <w:t>Project Server</w:t>
        </w:r>
        <w:r w:rsidR="002A02EC">
          <w:tab/>
        </w:r>
        <w:r w:rsidR="002A02EC">
          <w:fldChar w:fldCharType="begin"/>
        </w:r>
        <w:r w:rsidR="002A02EC">
          <w:instrText xml:space="preserve"> PAGEREF _Toc57123595 \h </w:instrText>
        </w:r>
        <w:r w:rsidR="002A02EC">
          <w:fldChar w:fldCharType="separate"/>
        </w:r>
        <w:r w:rsidR="002A02EC">
          <w:t>27</w:t>
        </w:r>
        <w:r w:rsidR="002A02EC">
          <w:fldChar w:fldCharType="end"/>
        </w:r>
      </w:hyperlink>
    </w:p>
    <w:p w14:paraId="335F88FF" w14:textId="17EFF955" w:rsidR="002A02EC" w:rsidRDefault="00ED4221">
      <w:pPr>
        <w:pStyle w:val="TOC3"/>
        <w:rPr>
          <w:rFonts w:eastAsiaTheme="minorEastAsia"/>
          <w:smallCaps w:val="0"/>
          <w:sz w:val="22"/>
        </w:rPr>
      </w:pPr>
      <w:hyperlink w:anchor="_Toc57123596" w:history="1">
        <w:r w:rsidR="002A02EC" w:rsidRPr="0077672C">
          <w:rPr>
            <w:rStyle w:val="Hyperlink"/>
          </w:rPr>
          <w:t>SharePoint Server</w:t>
        </w:r>
        <w:r w:rsidR="002A02EC">
          <w:tab/>
        </w:r>
        <w:r w:rsidR="002A02EC">
          <w:fldChar w:fldCharType="begin"/>
        </w:r>
        <w:r w:rsidR="002A02EC">
          <w:instrText xml:space="preserve"> PAGEREF _Toc57123596 \h </w:instrText>
        </w:r>
        <w:r w:rsidR="002A02EC">
          <w:fldChar w:fldCharType="separate"/>
        </w:r>
        <w:r w:rsidR="002A02EC">
          <w:t>28</w:t>
        </w:r>
        <w:r w:rsidR="002A02EC">
          <w:fldChar w:fldCharType="end"/>
        </w:r>
      </w:hyperlink>
    </w:p>
    <w:p w14:paraId="73175A94" w14:textId="1FF827FA" w:rsidR="002A02EC" w:rsidRDefault="00ED4221">
      <w:pPr>
        <w:pStyle w:val="TOC3"/>
        <w:rPr>
          <w:rFonts w:eastAsiaTheme="minorEastAsia"/>
          <w:smallCaps w:val="0"/>
          <w:sz w:val="22"/>
        </w:rPr>
      </w:pPr>
      <w:hyperlink w:anchor="_Toc57123597" w:history="1">
        <w:r w:rsidR="002A02EC" w:rsidRPr="0077672C">
          <w:rPr>
            <w:rStyle w:val="Hyperlink"/>
          </w:rPr>
          <w:t>Skype Empresarial Server</w:t>
        </w:r>
        <w:r w:rsidR="002A02EC">
          <w:tab/>
        </w:r>
        <w:r w:rsidR="002A02EC">
          <w:fldChar w:fldCharType="begin"/>
        </w:r>
        <w:r w:rsidR="002A02EC">
          <w:instrText xml:space="preserve"> PAGEREF _Toc57123597 \h </w:instrText>
        </w:r>
        <w:r w:rsidR="002A02EC">
          <w:fldChar w:fldCharType="separate"/>
        </w:r>
        <w:r w:rsidR="002A02EC">
          <w:t>29</w:t>
        </w:r>
        <w:r w:rsidR="002A02EC">
          <w:fldChar w:fldCharType="end"/>
        </w:r>
      </w:hyperlink>
    </w:p>
    <w:p w14:paraId="61FAC597" w14:textId="5CEBD701" w:rsidR="002A02EC" w:rsidRDefault="00ED4221">
      <w:pPr>
        <w:pStyle w:val="TOC2"/>
        <w:rPr>
          <w:rFonts w:eastAsiaTheme="minorEastAsia"/>
          <w:smallCaps w:val="0"/>
          <w:sz w:val="22"/>
        </w:rPr>
      </w:pPr>
      <w:hyperlink w:anchor="_Toc57123598" w:history="1">
        <w:r w:rsidR="002A02EC" w:rsidRPr="0077672C">
          <w:rPr>
            <w:rStyle w:val="Hyperlink"/>
          </w:rPr>
          <w:t>SQL Server</w:t>
        </w:r>
        <w:r w:rsidR="002A02EC">
          <w:tab/>
        </w:r>
        <w:r w:rsidR="002A02EC">
          <w:fldChar w:fldCharType="begin"/>
        </w:r>
        <w:r w:rsidR="002A02EC">
          <w:instrText xml:space="preserve"> PAGEREF _Toc57123598 \h </w:instrText>
        </w:r>
        <w:r w:rsidR="002A02EC">
          <w:fldChar w:fldCharType="separate"/>
        </w:r>
        <w:r w:rsidR="002A02EC">
          <w:t>30</w:t>
        </w:r>
        <w:r w:rsidR="002A02EC">
          <w:fldChar w:fldCharType="end"/>
        </w:r>
      </w:hyperlink>
    </w:p>
    <w:p w14:paraId="6C7B2C5C" w14:textId="3F1381D6" w:rsidR="002A02EC" w:rsidRDefault="00ED4221">
      <w:pPr>
        <w:pStyle w:val="TOC2"/>
        <w:rPr>
          <w:rFonts w:eastAsiaTheme="minorEastAsia"/>
          <w:smallCaps w:val="0"/>
          <w:sz w:val="22"/>
        </w:rPr>
      </w:pPr>
      <w:hyperlink w:anchor="_Toc57123599" w:history="1">
        <w:r w:rsidR="002A02EC" w:rsidRPr="0077672C">
          <w:rPr>
            <w:rStyle w:val="Hyperlink"/>
          </w:rPr>
          <w:t>System Center</w:t>
        </w:r>
        <w:r w:rsidR="002A02EC">
          <w:tab/>
        </w:r>
        <w:r w:rsidR="002A02EC">
          <w:fldChar w:fldCharType="begin"/>
        </w:r>
        <w:r w:rsidR="002A02EC">
          <w:instrText xml:space="preserve"> PAGEREF _Toc57123599 \h </w:instrText>
        </w:r>
        <w:r w:rsidR="002A02EC">
          <w:fldChar w:fldCharType="separate"/>
        </w:r>
        <w:r w:rsidR="002A02EC">
          <w:t>33</w:t>
        </w:r>
        <w:r w:rsidR="002A02EC">
          <w:fldChar w:fldCharType="end"/>
        </w:r>
      </w:hyperlink>
    </w:p>
    <w:p w14:paraId="4C61C4F3" w14:textId="1B050698" w:rsidR="002A02EC" w:rsidRDefault="00ED4221">
      <w:pPr>
        <w:pStyle w:val="TOC3"/>
        <w:rPr>
          <w:rFonts w:eastAsiaTheme="minorEastAsia"/>
          <w:smallCaps w:val="0"/>
          <w:sz w:val="22"/>
        </w:rPr>
      </w:pPr>
      <w:hyperlink w:anchor="_Toc57123600" w:history="1">
        <w:r w:rsidR="002A02EC" w:rsidRPr="0077672C">
          <w:rPr>
            <w:rStyle w:val="Hyperlink"/>
          </w:rPr>
          <w:t>System Center Server</w:t>
        </w:r>
        <w:r w:rsidR="002A02EC">
          <w:tab/>
        </w:r>
        <w:r w:rsidR="002A02EC">
          <w:fldChar w:fldCharType="begin"/>
        </w:r>
        <w:r w:rsidR="002A02EC">
          <w:instrText xml:space="preserve"> PAGEREF _Toc57123600 \h </w:instrText>
        </w:r>
        <w:r w:rsidR="002A02EC">
          <w:fldChar w:fldCharType="separate"/>
        </w:r>
        <w:r w:rsidR="002A02EC">
          <w:t>33</w:t>
        </w:r>
        <w:r w:rsidR="002A02EC">
          <w:fldChar w:fldCharType="end"/>
        </w:r>
      </w:hyperlink>
    </w:p>
    <w:p w14:paraId="5DCD7E1C" w14:textId="72F19A8B" w:rsidR="002A02EC" w:rsidRDefault="00ED4221">
      <w:pPr>
        <w:pStyle w:val="TOC3"/>
        <w:rPr>
          <w:rFonts w:eastAsiaTheme="minorEastAsia"/>
          <w:smallCaps w:val="0"/>
          <w:sz w:val="22"/>
        </w:rPr>
      </w:pPr>
      <w:hyperlink w:anchor="_Toc57123601" w:history="1">
        <w:r w:rsidR="002A02EC" w:rsidRPr="0077672C">
          <w:rPr>
            <w:rStyle w:val="Hyperlink"/>
          </w:rPr>
          <w:t>Microsoft Endpoint Configuration Manager (anteriormente, System Center Configuration Manager)</w:t>
        </w:r>
        <w:r w:rsidR="002A02EC">
          <w:tab/>
        </w:r>
        <w:r w:rsidR="002A02EC">
          <w:fldChar w:fldCharType="begin"/>
        </w:r>
        <w:r w:rsidR="002A02EC">
          <w:instrText xml:space="preserve"> PAGEREF _Toc57123601 \h </w:instrText>
        </w:r>
        <w:r w:rsidR="002A02EC">
          <w:fldChar w:fldCharType="separate"/>
        </w:r>
        <w:r w:rsidR="002A02EC">
          <w:t>34</w:t>
        </w:r>
        <w:r w:rsidR="002A02EC">
          <w:fldChar w:fldCharType="end"/>
        </w:r>
      </w:hyperlink>
    </w:p>
    <w:p w14:paraId="2F6BDE3A" w14:textId="7B9DDECA" w:rsidR="002A02EC" w:rsidRDefault="00ED4221">
      <w:pPr>
        <w:pStyle w:val="TOC3"/>
        <w:rPr>
          <w:rFonts w:eastAsiaTheme="minorEastAsia"/>
          <w:smallCaps w:val="0"/>
          <w:sz w:val="22"/>
        </w:rPr>
      </w:pPr>
      <w:hyperlink w:anchor="_Toc57123602" w:history="1">
        <w:r w:rsidR="002A02EC" w:rsidRPr="0077672C">
          <w:rPr>
            <w:rStyle w:val="Hyperlink"/>
          </w:rPr>
          <w:t>System Center Data Protection Manager</w:t>
        </w:r>
        <w:r w:rsidR="002A02EC">
          <w:tab/>
        </w:r>
        <w:r w:rsidR="002A02EC">
          <w:fldChar w:fldCharType="begin"/>
        </w:r>
        <w:r w:rsidR="002A02EC">
          <w:instrText xml:space="preserve"> PAGEREF _Toc57123602 \h </w:instrText>
        </w:r>
        <w:r w:rsidR="002A02EC">
          <w:fldChar w:fldCharType="separate"/>
        </w:r>
        <w:r w:rsidR="002A02EC">
          <w:t>36</w:t>
        </w:r>
        <w:r w:rsidR="002A02EC">
          <w:fldChar w:fldCharType="end"/>
        </w:r>
      </w:hyperlink>
    </w:p>
    <w:p w14:paraId="583919AE" w14:textId="419129EC" w:rsidR="002A02EC" w:rsidRDefault="00ED4221">
      <w:pPr>
        <w:pStyle w:val="TOC3"/>
        <w:rPr>
          <w:rFonts w:eastAsiaTheme="minorEastAsia"/>
          <w:smallCaps w:val="0"/>
          <w:sz w:val="22"/>
        </w:rPr>
      </w:pPr>
      <w:hyperlink w:anchor="_Toc57123603" w:history="1">
        <w:r w:rsidR="002A02EC" w:rsidRPr="0077672C">
          <w:rPr>
            <w:rStyle w:val="Hyperlink"/>
          </w:rPr>
          <w:t>System Center Endpoint Protection</w:t>
        </w:r>
        <w:r w:rsidR="002A02EC">
          <w:tab/>
        </w:r>
        <w:r w:rsidR="002A02EC">
          <w:fldChar w:fldCharType="begin"/>
        </w:r>
        <w:r w:rsidR="002A02EC">
          <w:instrText xml:space="preserve"> PAGEREF _Toc57123603 \h </w:instrText>
        </w:r>
        <w:r w:rsidR="002A02EC">
          <w:fldChar w:fldCharType="separate"/>
        </w:r>
        <w:r w:rsidR="002A02EC">
          <w:t>37</w:t>
        </w:r>
        <w:r w:rsidR="002A02EC">
          <w:fldChar w:fldCharType="end"/>
        </w:r>
      </w:hyperlink>
    </w:p>
    <w:p w14:paraId="219B1469" w14:textId="7AA50C5D" w:rsidR="002A02EC" w:rsidRDefault="00ED4221">
      <w:pPr>
        <w:pStyle w:val="TOC3"/>
        <w:rPr>
          <w:rFonts w:eastAsiaTheme="minorEastAsia"/>
          <w:smallCaps w:val="0"/>
          <w:sz w:val="22"/>
        </w:rPr>
      </w:pPr>
      <w:hyperlink w:anchor="_Toc57123604" w:history="1">
        <w:r w:rsidR="002A02EC" w:rsidRPr="0077672C">
          <w:rPr>
            <w:rStyle w:val="Hyperlink"/>
          </w:rPr>
          <w:t>System Center Operations Manager</w:t>
        </w:r>
        <w:r w:rsidR="002A02EC">
          <w:tab/>
        </w:r>
        <w:r w:rsidR="002A02EC">
          <w:fldChar w:fldCharType="begin"/>
        </w:r>
        <w:r w:rsidR="002A02EC">
          <w:instrText xml:space="preserve"> PAGEREF _Toc57123604 \h </w:instrText>
        </w:r>
        <w:r w:rsidR="002A02EC">
          <w:fldChar w:fldCharType="separate"/>
        </w:r>
        <w:r w:rsidR="002A02EC">
          <w:t>38</w:t>
        </w:r>
        <w:r w:rsidR="002A02EC">
          <w:fldChar w:fldCharType="end"/>
        </w:r>
      </w:hyperlink>
    </w:p>
    <w:p w14:paraId="556ABEB5" w14:textId="4C690D2F" w:rsidR="002A02EC" w:rsidRDefault="00ED4221">
      <w:pPr>
        <w:pStyle w:val="TOC3"/>
        <w:rPr>
          <w:rFonts w:eastAsiaTheme="minorEastAsia"/>
          <w:smallCaps w:val="0"/>
          <w:sz w:val="22"/>
        </w:rPr>
      </w:pPr>
      <w:hyperlink w:anchor="_Toc57123605" w:history="1">
        <w:r w:rsidR="002A02EC" w:rsidRPr="0077672C">
          <w:rPr>
            <w:rStyle w:val="Hyperlink"/>
          </w:rPr>
          <w:t>System Center Orchestrator</w:t>
        </w:r>
        <w:r w:rsidR="002A02EC">
          <w:tab/>
        </w:r>
        <w:r w:rsidR="002A02EC">
          <w:fldChar w:fldCharType="begin"/>
        </w:r>
        <w:r w:rsidR="002A02EC">
          <w:instrText xml:space="preserve"> PAGEREF _Toc57123605 \h </w:instrText>
        </w:r>
        <w:r w:rsidR="002A02EC">
          <w:fldChar w:fldCharType="separate"/>
        </w:r>
        <w:r w:rsidR="002A02EC">
          <w:t>38</w:t>
        </w:r>
        <w:r w:rsidR="002A02EC">
          <w:fldChar w:fldCharType="end"/>
        </w:r>
      </w:hyperlink>
    </w:p>
    <w:p w14:paraId="7B23194A" w14:textId="0EBF59CF" w:rsidR="002A02EC" w:rsidRDefault="00ED4221">
      <w:pPr>
        <w:pStyle w:val="TOC3"/>
        <w:rPr>
          <w:rFonts w:eastAsiaTheme="minorEastAsia"/>
          <w:smallCaps w:val="0"/>
          <w:sz w:val="22"/>
        </w:rPr>
      </w:pPr>
      <w:hyperlink w:anchor="_Toc57123606" w:history="1">
        <w:r w:rsidR="002A02EC" w:rsidRPr="0077672C">
          <w:rPr>
            <w:rStyle w:val="Hyperlink"/>
          </w:rPr>
          <w:t>System Center Service Manager</w:t>
        </w:r>
        <w:r w:rsidR="002A02EC">
          <w:tab/>
        </w:r>
        <w:r w:rsidR="002A02EC">
          <w:fldChar w:fldCharType="begin"/>
        </w:r>
        <w:r w:rsidR="002A02EC">
          <w:instrText xml:space="preserve"> PAGEREF _Toc57123606 \h </w:instrText>
        </w:r>
        <w:r w:rsidR="002A02EC">
          <w:fldChar w:fldCharType="separate"/>
        </w:r>
        <w:r w:rsidR="002A02EC">
          <w:t>39</w:t>
        </w:r>
        <w:r w:rsidR="002A02EC">
          <w:fldChar w:fldCharType="end"/>
        </w:r>
      </w:hyperlink>
    </w:p>
    <w:p w14:paraId="0C8E2F89" w14:textId="6F4A440D" w:rsidR="002A02EC" w:rsidRDefault="00ED4221">
      <w:pPr>
        <w:pStyle w:val="TOC2"/>
        <w:rPr>
          <w:rFonts w:eastAsiaTheme="minorEastAsia"/>
          <w:smallCaps w:val="0"/>
          <w:sz w:val="22"/>
        </w:rPr>
      </w:pPr>
      <w:hyperlink w:anchor="_Toc57123607" w:history="1">
        <w:r w:rsidR="002A02EC" w:rsidRPr="0077672C">
          <w:rPr>
            <w:rStyle w:val="Hyperlink"/>
          </w:rPr>
          <w:t>Virtual Desktop Infrastructure (VDI) Suite</w:t>
        </w:r>
        <w:r w:rsidR="002A02EC">
          <w:tab/>
        </w:r>
        <w:r w:rsidR="002A02EC">
          <w:fldChar w:fldCharType="begin"/>
        </w:r>
        <w:r w:rsidR="002A02EC">
          <w:instrText xml:space="preserve"> PAGEREF _Toc57123607 \h </w:instrText>
        </w:r>
        <w:r w:rsidR="002A02EC">
          <w:fldChar w:fldCharType="separate"/>
        </w:r>
        <w:r w:rsidR="002A02EC">
          <w:t>40</w:t>
        </w:r>
        <w:r w:rsidR="002A02EC">
          <w:fldChar w:fldCharType="end"/>
        </w:r>
      </w:hyperlink>
    </w:p>
    <w:p w14:paraId="45C253CA" w14:textId="4AE53FE8" w:rsidR="002A02EC" w:rsidRDefault="00ED4221">
      <w:pPr>
        <w:pStyle w:val="TOC2"/>
        <w:rPr>
          <w:rFonts w:eastAsiaTheme="minorEastAsia"/>
          <w:smallCaps w:val="0"/>
          <w:sz w:val="22"/>
        </w:rPr>
      </w:pPr>
      <w:hyperlink w:anchor="_Toc57123608" w:history="1">
        <w:r w:rsidR="002A02EC" w:rsidRPr="0077672C">
          <w:rPr>
            <w:rStyle w:val="Hyperlink"/>
          </w:rPr>
          <w:t>Visual Studio</w:t>
        </w:r>
        <w:r w:rsidR="002A02EC">
          <w:tab/>
        </w:r>
        <w:r w:rsidR="002A02EC">
          <w:fldChar w:fldCharType="begin"/>
        </w:r>
        <w:r w:rsidR="002A02EC">
          <w:instrText xml:space="preserve"> PAGEREF _Toc57123608 \h </w:instrText>
        </w:r>
        <w:r w:rsidR="002A02EC">
          <w:fldChar w:fldCharType="separate"/>
        </w:r>
        <w:r w:rsidR="002A02EC">
          <w:t>40</w:t>
        </w:r>
        <w:r w:rsidR="002A02EC">
          <w:fldChar w:fldCharType="end"/>
        </w:r>
      </w:hyperlink>
    </w:p>
    <w:p w14:paraId="4B154EFD" w14:textId="5569887D" w:rsidR="002A02EC" w:rsidRDefault="00ED4221">
      <w:pPr>
        <w:pStyle w:val="TOC3"/>
        <w:rPr>
          <w:rFonts w:eastAsiaTheme="minorEastAsia"/>
          <w:smallCaps w:val="0"/>
          <w:sz w:val="22"/>
        </w:rPr>
      </w:pPr>
      <w:hyperlink w:anchor="_Toc57123609" w:history="1">
        <w:r w:rsidR="002A02EC" w:rsidRPr="0077672C">
          <w:rPr>
            <w:rStyle w:val="Hyperlink"/>
          </w:rPr>
          <w:t>Visual Studio</w:t>
        </w:r>
        <w:r w:rsidR="002A02EC">
          <w:tab/>
        </w:r>
        <w:r w:rsidR="002A02EC">
          <w:fldChar w:fldCharType="begin"/>
        </w:r>
        <w:r w:rsidR="002A02EC">
          <w:instrText xml:space="preserve"> PAGEREF _Toc57123609 \h </w:instrText>
        </w:r>
        <w:r w:rsidR="002A02EC">
          <w:fldChar w:fldCharType="separate"/>
        </w:r>
        <w:r w:rsidR="002A02EC">
          <w:t>40</w:t>
        </w:r>
        <w:r w:rsidR="002A02EC">
          <w:fldChar w:fldCharType="end"/>
        </w:r>
      </w:hyperlink>
    </w:p>
    <w:p w14:paraId="0B841B40" w14:textId="6D169CA8" w:rsidR="002A02EC" w:rsidRDefault="00ED4221">
      <w:pPr>
        <w:pStyle w:val="TOC3"/>
        <w:rPr>
          <w:rFonts w:eastAsiaTheme="minorEastAsia"/>
          <w:smallCaps w:val="0"/>
          <w:sz w:val="22"/>
        </w:rPr>
      </w:pPr>
      <w:hyperlink w:anchor="_Toc57123610" w:history="1">
        <w:r w:rsidR="002A02EC" w:rsidRPr="0077672C">
          <w:rPr>
            <w:rStyle w:val="Hyperlink"/>
          </w:rPr>
          <w:t>Azure DevOps Server</w:t>
        </w:r>
        <w:r w:rsidR="002A02EC">
          <w:tab/>
        </w:r>
        <w:r w:rsidR="002A02EC">
          <w:fldChar w:fldCharType="begin"/>
        </w:r>
        <w:r w:rsidR="002A02EC">
          <w:instrText xml:space="preserve"> PAGEREF _Toc57123610 \h </w:instrText>
        </w:r>
        <w:r w:rsidR="002A02EC">
          <w:fldChar w:fldCharType="separate"/>
        </w:r>
        <w:r w:rsidR="002A02EC">
          <w:t>43</w:t>
        </w:r>
        <w:r w:rsidR="002A02EC">
          <w:fldChar w:fldCharType="end"/>
        </w:r>
      </w:hyperlink>
    </w:p>
    <w:p w14:paraId="661629D5" w14:textId="42F02D29" w:rsidR="002A02EC" w:rsidRDefault="00ED4221">
      <w:pPr>
        <w:pStyle w:val="TOC2"/>
        <w:rPr>
          <w:rFonts w:eastAsiaTheme="minorEastAsia"/>
          <w:smallCaps w:val="0"/>
          <w:sz w:val="22"/>
        </w:rPr>
      </w:pPr>
      <w:hyperlink w:anchor="_Toc57123611" w:history="1">
        <w:r w:rsidR="002A02EC" w:rsidRPr="0077672C">
          <w:rPr>
            <w:rStyle w:val="Hyperlink"/>
          </w:rPr>
          <w:t>Windows</w:t>
        </w:r>
        <w:r w:rsidR="002A02EC">
          <w:tab/>
        </w:r>
        <w:r w:rsidR="002A02EC">
          <w:fldChar w:fldCharType="begin"/>
        </w:r>
        <w:r w:rsidR="002A02EC">
          <w:instrText xml:space="preserve"> PAGEREF _Toc57123611 \h </w:instrText>
        </w:r>
        <w:r w:rsidR="002A02EC">
          <w:fldChar w:fldCharType="separate"/>
        </w:r>
        <w:r w:rsidR="002A02EC">
          <w:t>44</w:t>
        </w:r>
        <w:r w:rsidR="002A02EC">
          <w:fldChar w:fldCharType="end"/>
        </w:r>
      </w:hyperlink>
    </w:p>
    <w:p w14:paraId="7B4FCA6F" w14:textId="3BE9B310" w:rsidR="002A02EC" w:rsidRDefault="00ED4221">
      <w:pPr>
        <w:pStyle w:val="TOC3"/>
        <w:rPr>
          <w:rFonts w:eastAsiaTheme="minorEastAsia"/>
          <w:smallCaps w:val="0"/>
          <w:sz w:val="22"/>
        </w:rPr>
      </w:pPr>
      <w:hyperlink w:anchor="_Toc57123612" w:history="1">
        <w:r w:rsidR="002A02EC" w:rsidRPr="0077672C">
          <w:rPr>
            <w:rStyle w:val="Hyperlink"/>
          </w:rPr>
          <w:t>Sistema Operativo de Equipo de Escritorio Windows</w:t>
        </w:r>
        <w:r w:rsidR="002A02EC">
          <w:tab/>
        </w:r>
        <w:r w:rsidR="002A02EC">
          <w:fldChar w:fldCharType="begin"/>
        </w:r>
        <w:r w:rsidR="002A02EC">
          <w:instrText xml:space="preserve"> PAGEREF _Toc57123612 \h </w:instrText>
        </w:r>
        <w:r w:rsidR="002A02EC">
          <w:fldChar w:fldCharType="separate"/>
        </w:r>
        <w:r w:rsidR="002A02EC">
          <w:t>44</w:t>
        </w:r>
        <w:r w:rsidR="002A02EC">
          <w:fldChar w:fldCharType="end"/>
        </w:r>
      </w:hyperlink>
    </w:p>
    <w:p w14:paraId="3F160068" w14:textId="1C124DF4" w:rsidR="002A02EC" w:rsidRDefault="00ED4221">
      <w:pPr>
        <w:pStyle w:val="TOC2"/>
        <w:rPr>
          <w:rFonts w:eastAsiaTheme="minorEastAsia"/>
          <w:smallCaps w:val="0"/>
          <w:sz w:val="22"/>
        </w:rPr>
      </w:pPr>
      <w:hyperlink w:anchor="_Toc57123613" w:history="1">
        <w:r w:rsidR="002A02EC" w:rsidRPr="0077672C">
          <w:rPr>
            <w:rStyle w:val="Hyperlink"/>
          </w:rPr>
          <w:t>Windows Server</w:t>
        </w:r>
        <w:r w:rsidR="002A02EC">
          <w:tab/>
        </w:r>
        <w:r w:rsidR="002A02EC">
          <w:fldChar w:fldCharType="begin"/>
        </w:r>
        <w:r w:rsidR="002A02EC">
          <w:instrText xml:space="preserve"> PAGEREF _Toc57123613 \h </w:instrText>
        </w:r>
        <w:r w:rsidR="002A02EC">
          <w:fldChar w:fldCharType="separate"/>
        </w:r>
        <w:r w:rsidR="002A02EC">
          <w:t>51</w:t>
        </w:r>
        <w:r w:rsidR="002A02EC">
          <w:fldChar w:fldCharType="end"/>
        </w:r>
      </w:hyperlink>
    </w:p>
    <w:p w14:paraId="4A1A67D4" w14:textId="06AB6B54" w:rsidR="002A02EC" w:rsidRDefault="00ED4221">
      <w:pPr>
        <w:pStyle w:val="TOC3"/>
        <w:rPr>
          <w:rFonts w:eastAsiaTheme="minorEastAsia"/>
          <w:smallCaps w:val="0"/>
          <w:sz w:val="22"/>
        </w:rPr>
      </w:pPr>
      <w:hyperlink w:anchor="_Toc57123614" w:history="1">
        <w:r w:rsidR="002A02EC" w:rsidRPr="0077672C">
          <w:rPr>
            <w:rStyle w:val="Hyperlink"/>
          </w:rPr>
          <w:t>Windows MultiPoint Server</w:t>
        </w:r>
        <w:r w:rsidR="002A02EC">
          <w:tab/>
        </w:r>
        <w:r w:rsidR="002A02EC">
          <w:fldChar w:fldCharType="begin"/>
        </w:r>
        <w:r w:rsidR="002A02EC">
          <w:instrText xml:space="preserve"> PAGEREF _Toc57123614 \h </w:instrText>
        </w:r>
        <w:r w:rsidR="002A02EC">
          <w:fldChar w:fldCharType="separate"/>
        </w:r>
        <w:r w:rsidR="002A02EC">
          <w:t>51</w:t>
        </w:r>
        <w:r w:rsidR="002A02EC">
          <w:fldChar w:fldCharType="end"/>
        </w:r>
      </w:hyperlink>
    </w:p>
    <w:p w14:paraId="720E05E1" w14:textId="1BEA6AAD" w:rsidR="002A02EC" w:rsidRDefault="00ED4221">
      <w:pPr>
        <w:pStyle w:val="TOC3"/>
        <w:rPr>
          <w:rFonts w:eastAsiaTheme="minorEastAsia"/>
          <w:smallCaps w:val="0"/>
          <w:sz w:val="22"/>
        </w:rPr>
      </w:pPr>
      <w:hyperlink w:anchor="_Toc57123615" w:history="1">
        <w:r w:rsidR="002A02EC" w:rsidRPr="0077672C">
          <w:rPr>
            <w:rStyle w:val="Hyperlink"/>
          </w:rPr>
          <w:t>Windows Server</w:t>
        </w:r>
        <w:r w:rsidR="002A02EC">
          <w:tab/>
        </w:r>
        <w:r w:rsidR="002A02EC">
          <w:fldChar w:fldCharType="begin"/>
        </w:r>
        <w:r w:rsidR="002A02EC">
          <w:instrText xml:space="preserve"> PAGEREF _Toc57123615 \h </w:instrText>
        </w:r>
        <w:r w:rsidR="002A02EC">
          <w:fldChar w:fldCharType="separate"/>
        </w:r>
        <w:r w:rsidR="002A02EC">
          <w:t>52</w:t>
        </w:r>
        <w:r w:rsidR="002A02EC">
          <w:fldChar w:fldCharType="end"/>
        </w:r>
      </w:hyperlink>
    </w:p>
    <w:p w14:paraId="1F048F16" w14:textId="1465716A" w:rsidR="002A02EC" w:rsidRDefault="00ED4221">
      <w:pPr>
        <w:pStyle w:val="TOC1"/>
        <w:rPr>
          <w:rFonts w:eastAsiaTheme="minorEastAsia"/>
          <w:b w:val="0"/>
          <w:caps w:val="0"/>
          <w:noProof/>
          <w:sz w:val="22"/>
          <w:szCs w:val="22"/>
        </w:rPr>
      </w:pPr>
      <w:hyperlink w:anchor="_Toc57123616" w:history="1">
        <w:r w:rsidR="002A02EC" w:rsidRPr="0077672C">
          <w:rPr>
            <w:rStyle w:val="Hyperlink"/>
            <w:noProof/>
          </w:rPr>
          <w:t>Servicios Online</w:t>
        </w:r>
        <w:r w:rsidR="002A02EC">
          <w:rPr>
            <w:noProof/>
          </w:rPr>
          <w:tab/>
        </w:r>
        <w:r w:rsidR="002A02EC">
          <w:rPr>
            <w:noProof/>
          </w:rPr>
          <w:fldChar w:fldCharType="begin"/>
        </w:r>
        <w:r w:rsidR="002A02EC">
          <w:rPr>
            <w:noProof/>
          </w:rPr>
          <w:instrText xml:space="preserve"> PAGEREF _Toc57123616 \h </w:instrText>
        </w:r>
        <w:r w:rsidR="002A02EC">
          <w:rPr>
            <w:noProof/>
          </w:rPr>
        </w:r>
        <w:r w:rsidR="002A02EC">
          <w:rPr>
            <w:noProof/>
          </w:rPr>
          <w:fldChar w:fldCharType="separate"/>
        </w:r>
        <w:r w:rsidR="002A02EC">
          <w:rPr>
            <w:noProof/>
          </w:rPr>
          <w:t>56</w:t>
        </w:r>
        <w:r w:rsidR="002A02EC">
          <w:rPr>
            <w:noProof/>
          </w:rPr>
          <w:fldChar w:fldCharType="end"/>
        </w:r>
      </w:hyperlink>
    </w:p>
    <w:p w14:paraId="0CF20CB2" w14:textId="764C37FD" w:rsidR="002A02EC" w:rsidRDefault="00ED4221">
      <w:pPr>
        <w:pStyle w:val="TOC2"/>
        <w:rPr>
          <w:rFonts w:eastAsiaTheme="minorEastAsia"/>
          <w:smallCaps w:val="0"/>
          <w:sz w:val="22"/>
        </w:rPr>
      </w:pPr>
      <w:hyperlink w:anchor="_Toc57123617" w:history="1">
        <w:r w:rsidR="002A02EC" w:rsidRPr="0077672C">
          <w:rPr>
            <w:rStyle w:val="Hyperlink"/>
          </w:rPr>
          <w:t>Disponibilidad Regional de Servicios en Línea</w:t>
        </w:r>
        <w:r w:rsidR="002A02EC">
          <w:tab/>
        </w:r>
        <w:r w:rsidR="002A02EC">
          <w:fldChar w:fldCharType="begin"/>
        </w:r>
        <w:r w:rsidR="002A02EC">
          <w:instrText xml:space="preserve"> PAGEREF _Toc57123617 \h </w:instrText>
        </w:r>
        <w:r w:rsidR="002A02EC">
          <w:fldChar w:fldCharType="separate"/>
        </w:r>
        <w:r w:rsidR="002A02EC">
          <w:t>56</w:t>
        </w:r>
        <w:r w:rsidR="002A02EC">
          <w:fldChar w:fldCharType="end"/>
        </w:r>
      </w:hyperlink>
    </w:p>
    <w:p w14:paraId="3CDDCA01" w14:textId="5DC6D3A5" w:rsidR="002A02EC" w:rsidRDefault="00ED4221">
      <w:pPr>
        <w:pStyle w:val="TOC2"/>
        <w:rPr>
          <w:rFonts w:eastAsiaTheme="minorEastAsia"/>
          <w:smallCaps w:val="0"/>
          <w:sz w:val="22"/>
        </w:rPr>
      </w:pPr>
      <w:hyperlink w:anchor="_Toc57123618" w:history="1">
        <w:r w:rsidR="002A02EC" w:rsidRPr="0077672C">
          <w:rPr>
            <w:rStyle w:val="Hyperlink"/>
          </w:rPr>
          <w:t>Reglas de Compra de Servicios en Línea</w:t>
        </w:r>
        <w:r w:rsidR="002A02EC">
          <w:tab/>
        </w:r>
        <w:r w:rsidR="002A02EC">
          <w:fldChar w:fldCharType="begin"/>
        </w:r>
        <w:r w:rsidR="002A02EC">
          <w:instrText xml:space="preserve"> PAGEREF _Toc57123618 \h </w:instrText>
        </w:r>
        <w:r w:rsidR="002A02EC">
          <w:fldChar w:fldCharType="separate"/>
        </w:r>
        <w:r w:rsidR="002A02EC">
          <w:t>56</w:t>
        </w:r>
        <w:r w:rsidR="002A02EC">
          <w:fldChar w:fldCharType="end"/>
        </w:r>
      </w:hyperlink>
    </w:p>
    <w:p w14:paraId="239B4AD4" w14:textId="07178FE1" w:rsidR="002A02EC" w:rsidRDefault="00ED4221">
      <w:pPr>
        <w:pStyle w:val="TOC2"/>
        <w:rPr>
          <w:rFonts w:eastAsiaTheme="minorEastAsia"/>
          <w:smallCaps w:val="0"/>
          <w:sz w:val="22"/>
        </w:rPr>
      </w:pPr>
      <w:hyperlink w:anchor="_Toc57123619" w:history="1">
        <w:r w:rsidR="002A02EC" w:rsidRPr="0077672C">
          <w:rPr>
            <w:rStyle w:val="Hyperlink"/>
          </w:rPr>
          <w:t>Renovación de los Servicios en Línea</w:t>
        </w:r>
        <w:r w:rsidR="002A02EC">
          <w:tab/>
        </w:r>
        <w:r w:rsidR="002A02EC">
          <w:fldChar w:fldCharType="begin"/>
        </w:r>
        <w:r w:rsidR="002A02EC">
          <w:instrText xml:space="preserve"> PAGEREF _Toc57123619 \h </w:instrText>
        </w:r>
        <w:r w:rsidR="002A02EC">
          <w:fldChar w:fldCharType="separate"/>
        </w:r>
        <w:r w:rsidR="002A02EC">
          <w:t>56</w:t>
        </w:r>
        <w:r w:rsidR="002A02EC">
          <w:fldChar w:fldCharType="end"/>
        </w:r>
      </w:hyperlink>
    </w:p>
    <w:p w14:paraId="17925EEA" w14:textId="359EBFCF" w:rsidR="002A02EC" w:rsidRDefault="00ED4221">
      <w:pPr>
        <w:pStyle w:val="TOC2"/>
        <w:rPr>
          <w:rFonts w:eastAsiaTheme="minorEastAsia"/>
          <w:smallCaps w:val="0"/>
          <w:sz w:val="22"/>
        </w:rPr>
      </w:pPr>
      <w:hyperlink w:anchor="_Toc57123620" w:history="1">
        <w:r w:rsidR="002A02EC" w:rsidRPr="0077672C">
          <w:rPr>
            <w:rStyle w:val="Hyperlink"/>
          </w:rPr>
          <w:t>Servicios de Microsoft Azure</w:t>
        </w:r>
        <w:r w:rsidR="002A02EC">
          <w:tab/>
        </w:r>
        <w:r w:rsidR="002A02EC">
          <w:fldChar w:fldCharType="begin"/>
        </w:r>
        <w:r w:rsidR="002A02EC">
          <w:instrText xml:space="preserve"> PAGEREF _Toc57123620 \h </w:instrText>
        </w:r>
        <w:r w:rsidR="002A02EC">
          <w:fldChar w:fldCharType="separate"/>
        </w:r>
        <w:r w:rsidR="002A02EC">
          <w:t>56</w:t>
        </w:r>
        <w:r w:rsidR="002A02EC">
          <w:fldChar w:fldCharType="end"/>
        </w:r>
      </w:hyperlink>
    </w:p>
    <w:p w14:paraId="654FFDD0" w14:textId="6B6E3227" w:rsidR="002A02EC" w:rsidRDefault="00ED4221">
      <w:pPr>
        <w:pStyle w:val="TOC3"/>
        <w:rPr>
          <w:rFonts w:eastAsiaTheme="minorEastAsia"/>
          <w:smallCaps w:val="0"/>
          <w:sz w:val="22"/>
        </w:rPr>
      </w:pPr>
      <w:hyperlink w:anchor="_Toc57123621" w:history="1">
        <w:r w:rsidR="002A02EC" w:rsidRPr="0077672C">
          <w:rPr>
            <w:rStyle w:val="Hyperlink"/>
          </w:rPr>
          <w:t>Servicios de Microsoft Azure</w:t>
        </w:r>
        <w:r w:rsidR="002A02EC">
          <w:tab/>
        </w:r>
        <w:r w:rsidR="002A02EC">
          <w:fldChar w:fldCharType="begin"/>
        </w:r>
        <w:r w:rsidR="002A02EC">
          <w:instrText xml:space="preserve"> PAGEREF _Toc57123621 \h </w:instrText>
        </w:r>
        <w:r w:rsidR="002A02EC">
          <w:fldChar w:fldCharType="separate"/>
        </w:r>
        <w:r w:rsidR="002A02EC">
          <w:t>60</w:t>
        </w:r>
        <w:r w:rsidR="002A02EC">
          <w:fldChar w:fldCharType="end"/>
        </w:r>
      </w:hyperlink>
    </w:p>
    <w:p w14:paraId="48C9075A" w14:textId="22D91F1A" w:rsidR="002A02EC" w:rsidRDefault="00ED4221">
      <w:pPr>
        <w:pStyle w:val="TOC3"/>
        <w:rPr>
          <w:rFonts w:eastAsiaTheme="minorEastAsia"/>
          <w:smallCaps w:val="0"/>
          <w:sz w:val="22"/>
        </w:rPr>
      </w:pPr>
      <w:hyperlink w:anchor="_Toc57123622" w:history="1">
        <w:r w:rsidR="002A02EC" w:rsidRPr="0077672C">
          <w:rPr>
            <w:rStyle w:val="Hyperlink"/>
          </w:rPr>
          <w:t>Planes de Infraestructura de Microsoft Azure</w:t>
        </w:r>
        <w:r w:rsidR="002A02EC">
          <w:tab/>
        </w:r>
        <w:r w:rsidR="002A02EC">
          <w:fldChar w:fldCharType="begin"/>
        </w:r>
        <w:r w:rsidR="002A02EC">
          <w:instrText xml:space="preserve"> PAGEREF _Toc57123622 \h </w:instrText>
        </w:r>
        <w:r w:rsidR="002A02EC">
          <w:fldChar w:fldCharType="separate"/>
        </w:r>
        <w:r w:rsidR="002A02EC">
          <w:t>61</w:t>
        </w:r>
        <w:r w:rsidR="002A02EC">
          <w:fldChar w:fldCharType="end"/>
        </w:r>
      </w:hyperlink>
    </w:p>
    <w:p w14:paraId="632BEC06" w14:textId="7AB5E846" w:rsidR="002A02EC" w:rsidRDefault="00ED4221">
      <w:pPr>
        <w:pStyle w:val="TOC3"/>
        <w:rPr>
          <w:rFonts w:eastAsiaTheme="minorEastAsia"/>
          <w:smallCaps w:val="0"/>
          <w:sz w:val="22"/>
        </w:rPr>
      </w:pPr>
      <w:hyperlink w:anchor="_Toc57123623" w:history="1">
        <w:r w:rsidR="002A02EC" w:rsidRPr="0077672C">
          <w:rPr>
            <w:rStyle w:val="Hyperlink"/>
          </w:rPr>
          <w:t>Planes de Soporte Técnico de Microsoft Azure</w:t>
        </w:r>
        <w:r w:rsidR="002A02EC">
          <w:tab/>
        </w:r>
        <w:r w:rsidR="002A02EC">
          <w:fldChar w:fldCharType="begin"/>
        </w:r>
        <w:r w:rsidR="002A02EC">
          <w:instrText xml:space="preserve"> PAGEREF _Toc57123623 \h </w:instrText>
        </w:r>
        <w:r w:rsidR="002A02EC">
          <w:fldChar w:fldCharType="separate"/>
        </w:r>
        <w:r w:rsidR="002A02EC">
          <w:t>61</w:t>
        </w:r>
        <w:r w:rsidR="002A02EC">
          <w:fldChar w:fldCharType="end"/>
        </w:r>
      </w:hyperlink>
    </w:p>
    <w:p w14:paraId="270A8456" w14:textId="7B7D5851" w:rsidR="002A02EC" w:rsidRDefault="00ED4221">
      <w:pPr>
        <w:pStyle w:val="TOC3"/>
        <w:rPr>
          <w:rFonts w:eastAsiaTheme="minorEastAsia"/>
          <w:smallCaps w:val="0"/>
          <w:sz w:val="22"/>
        </w:rPr>
      </w:pPr>
      <w:hyperlink w:anchor="_Toc57123624" w:history="1">
        <w:r w:rsidR="002A02EC" w:rsidRPr="0077672C">
          <w:rPr>
            <w:rStyle w:val="Hyperlink"/>
          </w:rPr>
          <w:t>Planes de Usuario de Microsoft Azure</w:t>
        </w:r>
        <w:r w:rsidR="002A02EC">
          <w:tab/>
        </w:r>
        <w:r w:rsidR="002A02EC">
          <w:fldChar w:fldCharType="begin"/>
        </w:r>
        <w:r w:rsidR="002A02EC">
          <w:instrText xml:space="preserve"> PAGEREF _Toc57123624 \h </w:instrText>
        </w:r>
        <w:r w:rsidR="002A02EC">
          <w:fldChar w:fldCharType="separate"/>
        </w:r>
        <w:r w:rsidR="002A02EC">
          <w:t>62</w:t>
        </w:r>
        <w:r w:rsidR="002A02EC">
          <w:fldChar w:fldCharType="end"/>
        </w:r>
      </w:hyperlink>
    </w:p>
    <w:p w14:paraId="5983AF22" w14:textId="37C03964" w:rsidR="002A02EC" w:rsidRDefault="00ED4221">
      <w:pPr>
        <w:pStyle w:val="TOC2"/>
        <w:rPr>
          <w:rFonts w:eastAsiaTheme="minorEastAsia"/>
          <w:smallCaps w:val="0"/>
          <w:sz w:val="22"/>
        </w:rPr>
      </w:pPr>
      <w:hyperlink w:anchor="_Toc57123625" w:history="1">
        <w:r w:rsidR="002A02EC" w:rsidRPr="0077672C">
          <w:rPr>
            <w:rStyle w:val="Hyperlink"/>
          </w:rPr>
          <w:t>Microsoft 365</w:t>
        </w:r>
        <w:r w:rsidR="002A02EC">
          <w:tab/>
        </w:r>
        <w:r w:rsidR="002A02EC">
          <w:fldChar w:fldCharType="begin"/>
        </w:r>
        <w:r w:rsidR="002A02EC">
          <w:instrText xml:space="preserve"> PAGEREF _Toc57123625 \h </w:instrText>
        </w:r>
        <w:r w:rsidR="002A02EC">
          <w:fldChar w:fldCharType="separate"/>
        </w:r>
        <w:r w:rsidR="002A02EC">
          <w:t>62</w:t>
        </w:r>
        <w:r w:rsidR="002A02EC">
          <w:fldChar w:fldCharType="end"/>
        </w:r>
      </w:hyperlink>
    </w:p>
    <w:p w14:paraId="2BE287AA" w14:textId="4AA6EC49" w:rsidR="002A02EC" w:rsidRDefault="00ED4221">
      <w:pPr>
        <w:pStyle w:val="TOC2"/>
        <w:rPr>
          <w:rFonts w:eastAsiaTheme="minorEastAsia"/>
          <w:smallCaps w:val="0"/>
          <w:sz w:val="22"/>
        </w:rPr>
      </w:pPr>
      <w:hyperlink w:anchor="_Toc57123626" w:history="1">
        <w:r w:rsidR="002A02EC" w:rsidRPr="0077672C">
          <w:rPr>
            <w:rStyle w:val="Hyperlink"/>
          </w:rPr>
          <w:t>Enterprise Mobility + Security</w:t>
        </w:r>
        <w:r w:rsidR="002A02EC">
          <w:tab/>
        </w:r>
        <w:r w:rsidR="002A02EC">
          <w:fldChar w:fldCharType="begin"/>
        </w:r>
        <w:r w:rsidR="002A02EC">
          <w:instrText xml:space="preserve"> PAGEREF _Toc57123626 \h </w:instrText>
        </w:r>
        <w:r w:rsidR="002A02EC">
          <w:fldChar w:fldCharType="separate"/>
        </w:r>
        <w:r w:rsidR="002A02EC">
          <w:t>66</w:t>
        </w:r>
        <w:r w:rsidR="002A02EC">
          <w:fldChar w:fldCharType="end"/>
        </w:r>
      </w:hyperlink>
    </w:p>
    <w:p w14:paraId="2C7B5635" w14:textId="51F2B6DA" w:rsidR="002A02EC" w:rsidRDefault="00ED4221">
      <w:pPr>
        <w:pStyle w:val="TOC2"/>
        <w:rPr>
          <w:rFonts w:eastAsiaTheme="minorEastAsia"/>
          <w:smallCaps w:val="0"/>
          <w:sz w:val="22"/>
        </w:rPr>
      </w:pPr>
      <w:hyperlink w:anchor="_Toc57123627" w:history="1">
        <w:r w:rsidR="002A02EC" w:rsidRPr="0077672C">
          <w:rPr>
            <w:rStyle w:val="Hyperlink"/>
          </w:rPr>
          <w:t>Suscripciones de Servidor de Azure</w:t>
        </w:r>
        <w:r w:rsidR="002A02EC">
          <w:tab/>
        </w:r>
        <w:r w:rsidR="002A02EC">
          <w:fldChar w:fldCharType="begin"/>
        </w:r>
        <w:r w:rsidR="002A02EC">
          <w:instrText xml:space="preserve"> PAGEREF _Toc57123627 \h </w:instrText>
        </w:r>
        <w:r w:rsidR="002A02EC">
          <w:fldChar w:fldCharType="separate"/>
        </w:r>
        <w:r w:rsidR="002A02EC">
          <w:t>66</w:t>
        </w:r>
        <w:r w:rsidR="002A02EC">
          <w:fldChar w:fldCharType="end"/>
        </w:r>
      </w:hyperlink>
    </w:p>
    <w:p w14:paraId="12A6F3BE" w14:textId="1424DBAD" w:rsidR="002A02EC" w:rsidRDefault="00ED4221">
      <w:pPr>
        <w:pStyle w:val="TOC2"/>
        <w:rPr>
          <w:rFonts w:eastAsiaTheme="minorEastAsia"/>
          <w:smallCaps w:val="0"/>
          <w:sz w:val="22"/>
        </w:rPr>
      </w:pPr>
      <w:hyperlink w:anchor="_Toc57123628" w:history="1">
        <w:r w:rsidR="002A02EC" w:rsidRPr="0077672C">
          <w:rPr>
            <w:rStyle w:val="Hyperlink"/>
          </w:rPr>
          <w:t>Microsoft Dynamics 365 Services</w:t>
        </w:r>
        <w:r w:rsidR="002A02EC">
          <w:tab/>
        </w:r>
        <w:r w:rsidR="002A02EC">
          <w:fldChar w:fldCharType="begin"/>
        </w:r>
        <w:r w:rsidR="002A02EC">
          <w:instrText xml:space="preserve"> PAGEREF _Toc57123628 \h </w:instrText>
        </w:r>
        <w:r w:rsidR="002A02EC">
          <w:fldChar w:fldCharType="separate"/>
        </w:r>
        <w:r w:rsidR="002A02EC">
          <w:t>69</w:t>
        </w:r>
        <w:r w:rsidR="002A02EC">
          <w:fldChar w:fldCharType="end"/>
        </w:r>
      </w:hyperlink>
    </w:p>
    <w:p w14:paraId="29E17440" w14:textId="290A9388" w:rsidR="002A02EC" w:rsidRDefault="00ED4221">
      <w:pPr>
        <w:pStyle w:val="TOC2"/>
        <w:rPr>
          <w:rFonts w:eastAsiaTheme="minorEastAsia"/>
          <w:smallCaps w:val="0"/>
          <w:sz w:val="22"/>
        </w:rPr>
      </w:pPr>
      <w:hyperlink w:anchor="_Toc57123629" w:history="1">
        <w:r w:rsidR="002A02EC" w:rsidRPr="0077672C">
          <w:rPr>
            <w:rStyle w:val="Hyperlink"/>
          </w:rPr>
          <w:t>Servicios de Office 365</w:t>
        </w:r>
        <w:r w:rsidR="002A02EC">
          <w:tab/>
        </w:r>
        <w:r w:rsidR="002A02EC">
          <w:fldChar w:fldCharType="begin"/>
        </w:r>
        <w:r w:rsidR="002A02EC">
          <w:instrText xml:space="preserve"> PAGEREF _Toc57123629 \h </w:instrText>
        </w:r>
        <w:r w:rsidR="002A02EC">
          <w:fldChar w:fldCharType="separate"/>
        </w:r>
        <w:r w:rsidR="002A02EC">
          <w:t>73</w:t>
        </w:r>
        <w:r w:rsidR="002A02EC">
          <w:fldChar w:fldCharType="end"/>
        </w:r>
      </w:hyperlink>
    </w:p>
    <w:p w14:paraId="493585E1" w14:textId="76BDAE76" w:rsidR="002A02EC" w:rsidRDefault="00ED4221">
      <w:pPr>
        <w:pStyle w:val="TOC3"/>
        <w:rPr>
          <w:rFonts w:eastAsiaTheme="minorEastAsia"/>
          <w:smallCaps w:val="0"/>
          <w:sz w:val="22"/>
        </w:rPr>
      </w:pPr>
      <w:hyperlink w:anchor="_Toc57123630" w:history="1">
        <w:r w:rsidR="002A02EC" w:rsidRPr="0077672C">
          <w:rPr>
            <w:rStyle w:val="Hyperlink"/>
          </w:rPr>
          <w:t>Aplicaciones de Microsoft 365</w:t>
        </w:r>
        <w:r w:rsidR="002A02EC">
          <w:tab/>
        </w:r>
        <w:r w:rsidR="002A02EC">
          <w:fldChar w:fldCharType="begin"/>
        </w:r>
        <w:r w:rsidR="002A02EC">
          <w:instrText xml:space="preserve"> PAGEREF _Toc57123630 \h </w:instrText>
        </w:r>
        <w:r w:rsidR="002A02EC">
          <w:fldChar w:fldCharType="separate"/>
        </w:r>
        <w:r w:rsidR="002A02EC">
          <w:t>73</w:t>
        </w:r>
        <w:r w:rsidR="002A02EC">
          <w:fldChar w:fldCharType="end"/>
        </w:r>
      </w:hyperlink>
    </w:p>
    <w:p w14:paraId="255DDF48" w14:textId="4B032E1D" w:rsidR="002A02EC" w:rsidRDefault="00ED4221">
      <w:pPr>
        <w:pStyle w:val="TOC3"/>
        <w:rPr>
          <w:rFonts w:eastAsiaTheme="minorEastAsia"/>
          <w:smallCaps w:val="0"/>
          <w:sz w:val="22"/>
        </w:rPr>
      </w:pPr>
      <w:hyperlink w:anchor="_Toc57123631" w:history="1">
        <w:r w:rsidR="002A02EC" w:rsidRPr="0077672C">
          <w:rPr>
            <w:rStyle w:val="Hyperlink"/>
          </w:rPr>
          <w:t>Conjuntos de Aplicaciones de Office 365</w:t>
        </w:r>
        <w:r w:rsidR="002A02EC">
          <w:tab/>
        </w:r>
        <w:r w:rsidR="002A02EC">
          <w:fldChar w:fldCharType="begin"/>
        </w:r>
        <w:r w:rsidR="002A02EC">
          <w:instrText xml:space="preserve"> PAGEREF _Toc57123631 \h </w:instrText>
        </w:r>
        <w:r w:rsidR="002A02EC">
          <w:fldChar w:fldCharType="separate"/>
        </w:r>
        <w:r w:rsidR="002A02EC">
          <w:t>74</w:t>
        </w:r>
        <w:r w:rsidR="002A02EC">
          <w:fldChar w:fldCharType="end"/>
        </w:r>
      </w:hyperlink>
    </w:p>
    <w:p w14:paraId="1D4B9F21" w14:textId="5655AA4B" w:rsidR="002A02EC" w:rsidRDefault="00ED4221">
      <w:pPr>
        <w:pStyle w:val="TOC3"/>
        <w:rPr>
          <w:rFonts w:eastAsiaTheme="minorEastAsia"/>
          <w:smallCaps w:val="0"/>
          <w:sz w:val="22"/>
        </w:rPr>
      </w:pPr>
      <w:hyperlink w:anchor="_Toc57123632" w:history="1">
        <w:r w:rsidR="002A02EC" w:rsidRPr="0077672C">
          <w:rPr>
            <w:rStyle w:val="Hyperlink"/>
          </w:rPr>
          <w:t>Servicios de audio</w:t>
        </w:r>
        <w:r w:rsidR="002A02EC">
          <w:tab/>
        </w:r>
        <w:r w:rsidR="002A02EC">
          <w:fldChar w:fldCharType="begin"/>
        </w:r>
        <w:r w:rsidR="002A02EC">
          <w:instrText xml:space="preserve"> PAGEREF _Toc57123632 \h </w:instrText>
        </w:r>
        <w:r w:rsidR="002A02EC">
          <w:fldChar w:fldCharType="separate"/>
        </w:r>
        <w:r w:rsidR="002A02EC">
          <w:t>75</w:t>
        </w:r>
        <w:r w:rsidR="002A02EC">
          <w:fldChar w:fldCharType="end"/>
        </w:r>
      </w:hyperlink>
    </w:p>
    <w:p w14:paraId="792483E2" w14:textId="7CA93845" w:rsidR="002A02EC" w:rsidRDefault="00ED4221">
      <w:pPr>
        <w:pStyle w:val="TOC3"/>
        <w:rPr>
          <w:rFonts w:eastAsiaTheme="minorEastAsia"/>
          <w:smallCaps w:val="0"/>
          <w:sz w:val="22"/>
        </w:rPr>
      </w:pPr>
      <w:hyperlink w:anchor="_Toc57123633" w:history="1">
        <w:r w:rsidR="002A02EC" w:rsidRPr="0077672C">
          <w:rPr>
            <w:rStyle w:val="Hyperlink"/>
          </w:rPr>
          <w:t>Exchange Online</w:t>
        </w:r>
        <w:r w:rsidR="002A02EC">
          <w:tab/>
        </w:r>
        <w:r w:rsidR="002A02EC">
          <w:fldChar w:fldCharType="begin"/>
        </w:r>
        <w:r w:rsidR="002A02EC">
          <w:instrText xml:space="preserve"> PAGEREF _Toc57123633 \h </w:instrText>
        </w:r>
        <w:r w:rsidR="002A02EC">
          <w:fldChar w:fldCharType="separate"/>
        </w:r>
        <w:r w:rsidR="002A02EC">
          <w:t>76</w:t>
        </w:r>
        <w:r w:rsidR="002A02EC">
          <w:fldChar w:fldCharType="end"/>
        </w:r>
      </w:hyperlink>
    </w:p>
    <w:p w14:paraId="08E47F93" w14:textId="07EBA021" w:rsidR="002A02EC" w:rsidRDefault="00ED4221">
      <w:pPr>
        <w:pStyle w:val="TOC3"/>
        <w:rPr>
          <w:rFonts w:eastAsiaTheme="minorEastAsia"/>
          <w:smallCaps w:val="0"/>
          <w:sz w:val="22"/>
        </w:rPr>
      </w:pPr>
      <w:hyperlink w:anchor="_Toc57123634" w:history="1">
        <w:r w:rsidR="002A02EC" w:rsidRPr="0077672C">
          <w:rPr>
            <w:rStyle w:val="Hyperlink"/>
          </w:rPr>
          <w:t>Microsoft Stream</w:t>
        </w:r>
        <w:r w:rsidR="002A02EC">
          <w:tab/>
        </w:r>
        <w:r w:rsidR="002A02EC">
          <w:fldChar w:fldCharType="begin"/>
        </w:r>
        <w:r w:rsidR="002A02EC">
          <w:instrText xml:space="preserve"> PAGEREF _Toc57123634 \h </w:instrText>
        </w:r>
        <w:r w:rsidR="002A02EC">
          <w:fldChar w:fldCharType="separate"/>
        </w:r>
        <w:r w:rsidR="002A02EC">
          <w:t>77</w:t>
        </w:r>
        <w:r w:rsidR="002A02EC">
          <w:fldChar w:fldCharType="end"/>
        </w:r>
      </w:hyperlink>
    </w:p>
    <w:p w14:paraId="40FED14A" w14:textId="37D2D439" w:rsidR="002A02EC" w:rsidRDefault="00ED4221">
      <w:pPr>
        <w:pStyle w:val="TOC3"/>
        <w:rPr>
          <w:rFonts w:eastAsiaTheme="minorEastAsia"/>
          <w:smallCaps w:val="0"/>
          <w:sz w:val="22"/>
        </w:rPr>
      </w:pPr>
      <w:hyperlink w:anchor="_Toc57123635" w:history="1">
        <w:r w:rsidR="002A02EC" w:rsidRPr="0077672C">
          <w:rPr>
            <w:rStyle w:val="Hyperlink"/>
          </w:rPr>
          <w:t>OneDrive for Business</w:t>
        </w:r>
        <w:r w:rsidR="002A02EC">
          <w:tab/>
        </w:r>
        <w:r w:rsidR="002A02EC">
          <w:fldChar w:fldCharType="begin"/>
        </w:r>
        <w:r w:rsidR="002A02EC">
          <w:instrText xml:space="preserve"> PAGEREF _Toc57123635 \h </w:instrText>
        </w:r>
        <w:r w:rsidR="002A02EC">
          <w:fldChar w:fldCharType="separate"/>
        </w:r>
        <w:r w:rsidR="002A02EC">
          <w:t>77</w:t>
        </w:r>
        <w:r w:rsidR="002A02EC">
          <w:fldChar w:fldCharType="end"/>
        </w:r>
      </w:hyperlink>
    </w:p>
    <w:p w14:paraId="0AAFE824" w14:textId="44CA8B93" w:rsidR="002A02EC" w:rsidRDefault="00ED4221">
      <w:pPr>
        <w:pStyle w:val="TOC3"/>
        <w:rPr>
          <w:rFonts w:eastAsiaTheme="minorEastAsia"/>
          <w:smallCaps w:val="0"/>
          <w:sz w:val="22"/>
        </w:rPr>
      </w:pPr>
      <w:hyperlink w:anchor="_Toc57123636" w:history="1">
        <w:r w:rsidR="002A02EC" w:rsidRPr="0077672C">
          <w:rPr>
            <w:rStyle w:val="Hyperlink"/>
          </w:rPr>
          <w:t>Project</w:t>
        </w:r>
        <w:r w:rsidR="002A02EC">
          <w:tab/>
        </w:r>
        <w:r w:rsidR="002A02EC">
          <w:fldChar w:fldCharType="begin"/>
        </w:r>
        <w:r w:rsidR="002A02EC">
          <w:instrText xml:space="preserve"> PAGEREF _Toc57123636 \h </w:instrText>
        </w:r>
        <w:r w:rsidR="002A02EC">
          <w:fldChar w:fldCharType="separate"/>
        </w:r>
        <w:r w:rsidR="002A02EC">
          <w:t>78</w:t>
        </w:r>
        <w:r w:rsidR="002A02EC">
          <w:fldChar w:fldCharType="end"/>
        </w:r>
      </w:hyperlink>
    </w:p>
    <w:p w14:paraId="196961E8" w14:textId="261E304D" w:rsidR="002A02EC" w:rsidRDefault="00ED4221">
      <w:pPr>
        <w:pStyle w:val="TOC3"/>
        <w:rPr>
          <w:rFonts w:eastAsiaTheme="minorEastAsia"/>
          <w:smallCaps w:val="0"/>
          <w:sz w:val="22"/>
        </w:rPr>
      </w:pPr>
      <w:hyperlink w:anchor="_Toc57123637" w:history="1">
        <w:r w:rsidR="002A02EC" w:rsidRPr="0077672C">
          <w:rPr>
            <w:rStyle w:val="Hyperlink"/>
          </w:rPr>
          <w:t>SharePoint Online</w:t>
        </w:r>
        <w:r w:rsidR="002A02EC">
          <w:tab/>
        </w:r>
        <w:r w:rsidR="002A02EC">
          <w:fldChar w:fldCharType="begin"/>
        </w:r>
        <w:r w:rsidR="002A02EC">
          <w:instrText xml:space="preserve"> PAGEREF _Toc57123637 \h </w:instrText>
        </w:r>
        <w:r w:rsidR="002A02EC">
          <w:fldChar w:fldCharType="separate"/>
        </w:r>
        <w:r w:rsidR="002A02EC">
          <w:t>78</w:t>
        </w:r>
        <w:r w:rsidR="002A02EC">
          <w:fldChar w:fldCharType="end"/>
        </w:r>
      </w:hyperlink>
    </w:p>
    <w:p w14:paraId="7ADDB6ED" w14:textId="66981AD6" w:rsidR="002A02EC" w:rsidRDefault="00ED4221">
      <w:pPr>
        <w:pStyle w:val="TOC3"/>
        <w:rPr>
          <w:rFonts w:eastAsiaTheme="minorEastAsia"/>
          <w:smallCaps w:val="0"/>
          <w:sz w:val="22"/>
        </w:rPr>
      </w:pPr>
      <w:hyperlink w:anchor="_Toc57123638" w:history="1">
        <w:r w:rsidR="002A02EC" w:rsidRPr="0077672C">
          <w:rPr>
            <w:rStyle w:val="Hyperlink"/>
          </w:rPr>
          <w:t>Visio</w:t>
        </w:r>
        <w:r w:rsidR="002A02EC">
          <w:tab/>
        </w:r>
        <w:r w:rsidR="002A02EC">
          <w:fldChar w:fldCharType="begin"/>
        </w:r>
        <w:r w:rsidR="002A02EC">
          <w:instrText xml:space="preserve"> PAGEREF _Toc57123638 \h </w:instrText>
        </w:r>
        <w:r w:rsidR="002A02EC">
          <w:fldChar w:fldCharType="separate"/>
        </w:r>
        <w:r w:rsidR="002A02EC">
          <w:t>78</w:t>
        </w:r>
        <w:r w:rsidR="002A02EC">
          <w:fldChar w:fldCharType="end"/>
        </w:r>
      </w:hyperlink>
    </w:p>
    <w:p w14:paraId="26BFA466" w14:textId="0DE4490E" w:rsidR="002A02EC" w:rsidRDefault="00ED4221">
      <w:pPr>
        <w:pStyle w:val="TOC3"/>
        <w:rPr>
          <w:rFonts w:eastAsiaTheme="minorEastAsia"/>
          <w:smallCaps w:val="0"/>
          <w:sz w:val="22"/>
        </w:rPr>
      </w:pPr>
      <w:hyperlink w:anchor="_Toc57123639" w:history="1">
        <w:r w:rsidR="002A02EC" w:rsidRPr="0077672C">
          <w:rPr>
            <w:rStyle w:val="Hyperlink"/>
          </w:rPr>
          <w:t>Workplace Analytics</w:t>
        </w:r>
        <w:r w:rsidR="002A02EC">
          <w:tab/>
        </w:r>
        <w:r w:rsidR="002A02EC">
          <w:fldChar w:fldCharType="begin"/>
        </w:r>
        <w:r w:rsidR="002A02EC">
          <w:instrText xml:space="preserve"> PAGEREF _Toc57123639 \h </w:instrText>
        </w:r>
        <w:r w:rsidR="002A02EC">
          <w:fldChar w:fldCharType="separate"/>
        </w:r>
        <w:r w:rsidR="002A02EC">
          <w:t>79</w:t>
        </w:r>
        <w:r w:rsidR="002A02EC">
          <w:fldChar w:fldCharType="end"/>
        </w:r>
      </w:hyperlink>
    </w:p>
    <w:p w14:paraId="2112B21A" w14:textId="173AB957" w:rsidR="002A02EC" w:rsidRDefault="00ED4221">
      <w:pPr>
        <w:pStyle w:val="TOC2"/>
        <w:rPr>
          <w:rFonts w:eastAsiaTheme="minorEastAsia"/>
          <w:smallCaps w:val="0"/>
          <w:sz w:val="22"/>
        </w:rPr>
      </w:pPr>
      <w:hyperlink w:anchor="_Toc57123640" w:history="1">
        <w:r w:rsidR="002A02EC" w:rsidRPr="0077672C">
          <w:rPr>
            <w:rStyle w:val="Hyperlink"/>
          </w:rPr>
          <w:t>Otros Servicios Online</w:t>
        </w:r>
        <w:r w:rsidR="002A02EC">
          <w:tab/>
        </w:r>
        <w:r w:rsidR="002A02EC">
          <w:fldChar w:fldCharType="begin"/>
        </w:r>
        <w:r w:rsidR="002A02EC">
          <w:instrText xml:space="preserve"> PAGEREF _Toc57123640 \h </w:instrText>
        </w:r>
        <w:r w:rsidR="002A02EC">
          <w:fldChar w:fldCharType="separate"/>
        </w:r>
        <w:r w:rsidR="002A02EC">
          <w:t>79</w:t>
        </w:r>
        <w:r w:rsidR="002A02EC">
          <w:fldChar w:fldCharType="end"/>
        </w:r>
      </w:hyperlink>
    </w:p>
    <w:p w14:paraId="65474923" w14:textId="511BE338" w:rsidR="002A02EC" w:rsidRDefault="00ED4221">
      <w:pPr>
        <w:pStyle w:val="TOC3"/>
        <w:rPr>
          <w:rFonts w:eastAsiaTheme="minorEastAsia"/>
          <w:smallCaps w:val="0"/>
          <w:sz w:val="22"/>
        </w:rPr>
      </w:pPr>
      <w:hyperlink w:anchor="_Toc57123641" w:history="1">
        <w:r w:rsidR="002A02EC" w:rsidRPr="0077672C">
          <w:rPr>
            <w:rStyle w:val="Hyperlink"/>
          </w:rPr>
          <w:t>Bing Maps</w:t>
        </w:r>
        <w:r w:rsidR="002A02EC">
          <w:tab/>
        </w:r>
        <w:r w:rsidR="002A02EC">
          <w:fldChar w:fldCharType="begin"/>
        </w:r>
        <w:r w:rsidR="002A02EC">
          <w:instrText xml:space="preserve"> PAGEREF _Toc57123641 \h </w:instrText>
        </w:r>
        <w:r w:rsidR="002A02EC">
          <w:fldChar w:fldCharType="separate"/>
        </w:r>
        <w:r w:rsidR="002A02EC">
          <w:t>79</w:t>
        </w:r>
        <w:r w:rsidR="002A02EC">
          <w:fldChar w:fldCharType="end"/>
        </w:r>
      </w:hyperlink>
    </w:p>
    <w:p w14:paraId="7ACDBEAB" w14:textId="7C97125E" w:rsidR="002A02EC" w:rsidRDefault="00ED4221">
      <w:pPr>
        <w:pStyle w:val="TOC3"/>
        <w:rPr>
          <w:rFonts w:eastAsiaTheme="minorEastAsia"/>
          <w:smallCaps w:val="0"/>
          <w:sz w:val="22"/>
        </w:rPr>
      </w:pPr>
      <w:hyperlink w:anchor="_Toc57123642" w:history="1">
        <w:r w:rsidR="002A02EC" w:rsidRPr="0077672C">
          <w:rPr>
            <w:rStyle w:val="Hyperlink"/>
          </w:rPr>
          <w:t>Microsoft Power Platform</w:t>
        </w:r>
        <w:r w:rsidR="002A02EC">
          <w:tab/>
        </w:r>
        <w:r w:rsidR="002A02EC">
          <w:fldChar w:fldCharType="begin"/>
        </w:r>
        <w:r w:rsidR="002A02EC">
          <w:instrText xml:space="preserve"> PAGEREF _Toc57123642 \h </w:instrText>
        </w:r>
        <w:r w:rsidR="002A02EC">
          <w:fldChar w:fldCharType="separate"/>
        </w:r>
        <w:r w:rsidR="002A02EC">
          <w:t>80</w:t>
        </w:r>
        <w:r w:rsidR="002A02EC">
          <w:fldChar w:fldCharType="end"/>
        </w:r>
      </w:hyperlink>
    </w:p>
    <w:p w14:paraId="4218A919" w14:textId="7EDEC31A" w:rsidR="002A02EC" w:rsidRDefault="00ED4221">
      <w:pPr>
        <w:pStyle w:val="TOC3"/>
        <w:rPr>
          <w:rFonts w:eastAsiaTheme="minorEastAsia"/>
          <w:smallCaps w:val="0"/>
          <w:sz w:val="22"/>
        </w:rPr>
      </w:pPr>
      <w:hyperlink w:anchor="_Toc57123643" w:history="1">
        <w:r w:rsidR="002A02EC" w:rsidRPr="0077672C">
          <w:rPr>
            <w:rStyle w:val="Hyperlink"/>
          </w:rPr>
          <w:t>Ofertas de GitHub</w:t>
        </w:r>
        <w:r w:rsidR="002A02EC">
          <w:tab/>
        </w:r>
        <w:r w:rsidR="002A02EC">
          <w:fldChar w:fldCharType="begin"/>
        </w:r>
        <w:r w:rsidR="002A02EC">
          <w:instrText xml:space="preserve"> PAGEREF _Toc57123643 \h </w:instrText>
        </w:r>
        <w:r w:rsidR="002A02EC">
          <w:fldChar w:fldCharType="separate"/>
        </w:r>
        <w:r w:rsidR="002A02EC">
          <w:t>82</w:t>
        </w:r>
        <w:r w:rsidR="002A02EC">
          <w:fldChar w:fldCharType="end"/>
        </w:r>
      </w:hyperlink>
    </w:p>
    <w:p w14:paraId="471BEB0A" w14:textId="5EA70F84" w:rsidR="002A02EC" w:rsidRDefault="00ED4221">
      <w:pPr>
        <w:pStyle w:val="TOC3"/>
        <w:rPr>
          <w:rFonts w:eastAsiaTheme="minorEastAsia"/>
          <w:smallCaps w:val="0"/>
          <w:sz w:val="22"/>
        </w:rPr>
      </w:pPr>
      <w:hyperlink w:anchor="_Toc57123644" w:history="1">
        <w:r w:rsidR="002A02EC" w:rsidRPr="0077672C">
          <w:rPr>
            <w:rStyle w:val="Hyperlink"/>
          </w:rPr>
          <w:t>Microsoft Defender para punto de conexión (servidor)</w:t>
        </w:r>
        <w:r w:rsidR="002A02EC">
          <w:tab/>
        </w:r>
        <w:r w:rsidR="002A02EC">
          <w:fldChar w:fldCharType="begin"/>
        </w:r>
        <w:r w:rsidR="002A02EC">
          <w:instrText xml:space="preserve"> PAGEREF _Toc57123644 \h </w:instrText>
        </w:r>
        <w:r w:rsidR="002A02EC">
          <w:fldChar w:fldCharType="separate"/>
        </w:r>
        <w:r w:rsidR="002A02EC">
          <w:t>83</w:t>
        </w:r>
        <w:r w:rsidR="002A02EC">
          <w:fldChar w:fldCharType="end"/>
        </w:r>
      </w:hyperlink>
    </w:p>
    <w:p w14:paraId="1514B900" w14:textId="3A549C83" w:rsidR="002A02EC" w:rsidRDefault="00ED4221">
      <w:pPr>
        <w:pStyle w:val="TOC3"/>
        <w:rPr>
          <w:rFonts w:eastAsiaTheme="minorEastAsia"/>
          <w:smallCaps w:val="0"/>
          <w:sz w:val="22"/>
        </w:rPr>
      </w:pPr>
      <w:hyperlink w:anchor="_Toc57123645" w:history="1">
        <w:r w:rsidR="002A02EC" w:rsidRPr="0077672C">
          <w:rPr>
            <w:rStyle w:val="Hyperlink"/>
          </w:rPr>
          <w:t>Microsoft Cloud App Security</w:t>
        </w:r>
        <w:r w:rsidR="002A02EC">
          <w:tab/>
        </w:r>
        <w:r w:rsidR="002A02EC">
          <w:fldChar w:fldCharType="begin"/>
        </w:r>
        <w:r w:rsidR="002A02EC">
          <w:instrText xml:space="preserve"> PAGEREF _Toc57123645 \h </w:instrText>
        </w:r>
        <w:r w:rsidR="002A02EC">
          <w:fldChar w:fldCharType="separate"/>
        </w:r>
        <w:r w:rsidR="002A02EC">
          <w:t>83</w:t>
        </w:r>
        <w:r w:rsidR="002A02EC">
          <w:fldChar w:fldCharType="end"/>
        </w:r>
      </w:hyperlink>
    </w:p>
    <w:p w14:paraId="5709EAB9" w14:textId="565242E9" w:rsidR="002A02EC" w:rsidRDefault="00ED4221">
      <w:pPr>
        <w:pStyle w:val="TOC3"/>
        <w:rPr>
          <w:rFonts w:eastAsiaTheme="minorEastAsia"/>
          <w:smallCaps w:val="0"/>
          <w:sz w:val="22"/>
        </w:rPr>
      </w:pPr>
      <w:hyperlink w:anchor="_Toc57123646" w:history="1">
        <w:r w:rsidR="002A02EC" w:rsidRPr="0077672C">
          <w:rPr>
            <w:rStyle w:val="Hyperlink"/>
          </w:rPr>
          <w:t>Complemento de Microsoft Cloud Healthcare</w:t>
        </w:r>
        <w:r w:rsidR="002A02EC">
          <w:tab/>
        </w:r>
        <w:r w:rsidR="002A02EC">
          <w:fldChar w:fldCharType="begin"/>
        </w:r>
        <w:r w:rsidR="002A02EC">
          <w:instrText xml:space="preserve"> PAGEREF _Toc57123646 \h </w:instrText>
        </w:r>
        <w:r w:rsidR="002A02EC">
          <w:fldChar w:fldCharType="separate"/>
        </w:r>
        <w:r w:rsidR="002A02EC">
          <w:t>84</w:t>
        </w:r>
        <w:r w:rsidR="002A02EC">
          <w:fldChar w:fldCharType="end"/>
        </w:r>
      </w:hyperlink>
    </w:p>
    <w:p w14:paraId="327E9E1D" w14:textId="108E2BD7" w:rsidR="002A02EC" w:rsidRDefault="00ED4221">
      <w:pPr>
        <w:pStyle w:val="TOC3"/>
        <w:rPr>
          <w:rFonts w:eastAsiaTheme="minorEastAsia"/>
          <w:smallCaps w:val="0"/>
          <w:sz w:val="22"/>
        </w:rPr>
      </w:pPr>
      <w:hyperlink w:anchor="_Toc57123647" w:history="1">
        <w:r w:rsidR="002A02EC" w:rsidRPr="0077672C">
          <w:rPr>
            <w:rStyle w:val="Hyperlink"/>
          </w:rPr>
          <w:t>Conexión de datos de Microsoft Graph para los ISV</w:t>
        </w:r>
        <w:r w:rsidR="002A02EC">
          <w:tab/>
        </w:r>
        <w:r w:rsidR="002A02EC">
          <w:fldChar w:fldCharType="begin"/>
        </w:r>
        <w:r w:rsidR="002A02EC">
          <w:instrText xml:space="preserve"> PAGEREF _Toc57123647 \h </w:instrText>
        </w:r>
        <w:r w:rsidR="002A02EC">
          <w:fldChar w:fldCharType="separate"/>
        </w:r>
        <w:r w:rsidR="002A02EC">
          <w:t>84</w:t>
        </w:r>
        <w:r w:rsidR="002A02EC">
          <w:fldChar w:fldCharType="end"/>
        </w:r>
      </w:hyperlink>
    </w:p>
    <w:p w14:paraId="3E848F62" w14:textId="2C2F9633" w:rsidR="002A02EC" w:rsidRDefault="00ED4221">
      <w:pPr>
        <w:pStyle w:val="TOC3"/>
        <w:rPr>
          <w:rFonts w:eastAsiaTheme="minorEastAsia"/>
          <w:smallCaps w:val="0"/>
          <w:sz w:val="22"/>
        </w:rPr>
      </w:pPr>
      <w:hyperlink w:anchor="_Toc57123648" w:history="1">
        <w:r w:rsidR="002A02EC" w:rsidRPr="0077672C">
          <w:rPr>
            <w:rStyle w:val="Hyperlink"/>
          </w:rPr>
          <w:t>Microsoft Intune</w:t>
        </w:r>
        <w:r w:rsidR="002A02EC">
          <w:tab/>
        </w:r>
        <w:r w:rsidR="002A02EC">
          <w:fldChar w:fldCharType="begin"/>
        </w:r>
        <w:r w:rsidR="002A02EC">
          <w:instrText xml:space="preserve"> PAGEREF _Toc57123648 \h </w:instrText>
        </w:r>
        <w:r w:rsidR="002A02EC">
          <w:fldChar w:fldCharType="separate"/>
        </w:r>
        <w:r w:rsidR="002A02EC">
          <w:t>84</w:t>
        </w:r>
        <w:r w:rsidR="002A02EC">
          <w:fldChar w:fldCharType="end"/>
        </w:r>
      </w:hyperlink>
    </w:p>
    <w:p w14:paraId="7E7D7C10" w14:textId="3CD0A2EA" w:rsidR="002A02EC" w:rsidRDefault="00ED4221">
      <w:pPr>
        <w:pStyle w:val="TOC3"/>
        <w:rPr>
          <w:rFonts w:eastAsiaTheme="minorEastAsia"/>
          <w:smallCaps w:val="0"/>
          <w:sz w:val="22"/>
        </w:rPr>
      </w:pPr>
      <w:hyperlink w:anchor="_Toc57123649" w:history="1">
        <w:r w:rsidR="002A02EC" w:rsidRPr="0077672C">
          <w:rPr>
            <w:rStyle w:val="Hyperlink"/>
          </w:rPr>
          <w:t>Microsoft Learning</w:t>
        </w:r>
        <w:r w:rsidR="002A02EC">
          <w:tab/>
        </w:r>
        <w:r w:rsidR="002A02EC">
          <w:fldChar w:fldCharType="begin"/>
        </w:r>
        <w:r w:rsidR="002A02EC">
          <w:instrText xml:space="preserve"> PAGEREF _Toc57123649 \h </w:instrText>
        </w:r>
        <w:r w:rsidR="002A02EC">
          <w:fldChar w:fldCharType="separate"/>
        </w:r>
        <w:r w:rsidR="002A02EC">
          <w:t>85</w:t>
        </w:r>
        <w:r w:rsidR="002A02EC">
          <w:fldChar w:fldCharType="end"/>
        </w:r>
      </w:hyperlink>
    </w:p>
    <w:p w14:paraId="2F0D6D5F" w14:textId="463C9827" w:rsidR="002A02EC" w:rsidRDefault="00ED4221">
      <w:pPr>
        <w:pStyle w:val="TOC3"/>
        <w:rPr>
          <w:rFonts w:eastAsiaTheme="minorEastAsia"/>
          <w:smallCaps w:val="0"/>
          <w:sz w:val="22"/>
        </w:rPr>
      </w:pPr>
      <w:hyperlink w:anchor="_Toc57123650" w:history="1">
        <w:r w:rsidR="002A02EC" w:rsidRPr="0077672C">
          <w:rPr>
            <w:rStyle w:val="Hyperlink"/>
          </w:rPr>
          <w:t>Minecraft: Education Edition</w:t>
        </w:r>
        <w:r w:rsidR="002A02EC">
          <w:tab/>
        </w:r>
        <w:r w:rsidR="002A02EC">
          <w:fldChar w:fldCharType="begin"/>
        </w:r>
        <w:r w:rsidR="002A02EC">
          <w:instrText xml:space="preserve"> PAGEREF _Toc57123650 \h </w:instrText>
        </w:r>
        <w:r w:rsidR="002A02EC">
          <w:fldChar w:fldCharType="separate"/>
        </w:r>
        <w:r w:rsidR="002A02EC">
          <w:t>86</w:t>
        </w:r>
        <w:r w:rsidR="002A02EC">
          <w:fldChar w:fldCharType="end"/>
        </w:r>
      </w:hyperlink>
    </w:p>
    <w:p w14:paraId="31299D38" w14:textId="5299443E" w:rsidR="002A02EC" w:rsidRDefault="00ED4221">
      <w:pPr>
        <w:pStyle w:val="TOC3"/>
        <w:rPr>
          <w:rFonts w:eastAsiaTheme="minorEastAsia"/>
          <w:smallCaps w:val="0"/>
          <w:sz w:val="22"/>
        </w:rPr>
      </w:pPr>
      <w:hyperlink w:anchor="_Toc57123651" w:history="1">
        <w:r w:rsidR="002A02EC" w:rsidRPr="0077672C">
          <w:rPr>
            <w:rStyle w:val="Hyperlink"/>
          </w:rPr>
          <w:t>Visual Studio con GitHub Enterprise</w:t>
        </w:r>
        <w:r w:rsidR="002A02EC">
          <w:tab/>
        </w:r>
        <w:r w:rsidR="002A02EC">
          <w:fldChar w:fldCharType="begin"/>
        </w:r>
        <w:r w:rsidR="002A02EC">
          <w:instrText xml:space="preserve"> PAGEREF _Toc57123651 \h </w:instrText>
        </w:r>
        <w:r w:rsidR="002A02EC">
          <w:fldChar w:fldCharType="separate"/>
        </w:r>
        <w:r w:rsidR="002A02EC">
          <w:t>86</w:t>
        </w:r>
        <w:r w:rsidR="002A02EC">
          <w:fldChar w:fldCharType="end"/>
        </w:r>
      </w:hyperlink>
    </w:p>
    <w:p w14:paraId="248140AA" w14:textId="72B7940D" w:rsidR="002A02EC" w:rsidRDefault="00ED4221">
      <w:pPr>
        <w:pStyle w:val="TOC1"/>
        <w:rPr>
          <w:rFonts w:eastAsiaTheme="minorEastAsia"/>
          <w:b w:val="0"/>
          <w:caps w:val="0"/>
          <w:noProof/>
          <w:sz w:val="22"/>
          <w:szCs w:val="22"/>
        </w:rPr>
      </w:pPr>
      <w:hyperlink w:anchor="_Toc57123652" w:history="1">
        <w:r w:rsidR="002A02EC" w:rsidRPr="0077672C">
          <w:rPr>
            <w:rStyle w:val="Hyperlink"/>
            <w:noProof/>
          </w:rPr>
          <w:t>Glosario</w:t>
        </w:r>
        <w:r w:rsidR="002A02EC">
          <w:rPr>
            <w:noProof/>
          </w:rPr>
          <w:tab/>
        </w:r>
        <w:r w:rsidR="002A02EC">
          <w:rPr>
            <w:noProof/>
          </w:rPr>
          <w:fldChar w:fldCharType="begin"/>
        </w:r>
        <w:r w:rsidR="002A02EC">
          <w:rPr>
            <w:noProof/>
          </w:rPr>
          <w:instrText xml:space="preserve"> PAGEREF _Toc57123652 \h </w:instrText>
        </w:r>
        <w:r w:rsidR="002A02EC">
          <w:rPr>
            <w:noProof/>
          </w:rPr>
        </w:r>
        <w:r w:rsidR="002A02EC">
          <w:rPr>
            <w:noProof/>
          </w:rPr>
          <w:fldChar w:fldCharType="separate"/>
        </w:r>
        <w:r w:rsidR="002A02EC">
          <w:rPr>
            <w:noProof/>
          </w:rPr>
          <w:t>88</w:t>
        </w:r>
        <w:r w:rsidR="002A02EC">
          <w:rPr>
            <w:noProof/>
          </w:rPr>
          <w:fldChar w:fldCharType="end"/>
        </w:r>
      </w:hyperlink>
    </w:p>
    <w:p w14:paraId="0D9A9300" w14:textId="4D2DA953" w:rsidR="002A02EC" w:rsidRDefault="00ED4221">
      <w:pPr>
        <w:pStyle w:val="TOC2"/>
        <w:rPr>
          <w:rFonts w:eastAsiaTheme="minorEastAsia"/>
          <w:smallCaps w:val="0"/>
          <w:sz w:val="22"/>
        </w:rPr>
      </w:pPr>
      <w:hyperlink w:anchor="_Toc57123653" w:history="1">
        <w:r w:rsidR="002A02EC" w:rsidRPr="0077672C">
          <w:rPr>
            <w:rStyle w:val="Hyperlink"/>
          </w:rPr>
          <w:t>Atributos</w:t>
        </w:r>
        <w:r w:rsidR="002A02EC">
          <w:tab/>
        </w:r>
        <w:r w:rsidR="002A02EC">
          <w:fldChar w:fldCharType="begin"/>
        </w:r>
        <w:r w:rsidR="002A02EC">
          <w:instrText xml:space="preserve"> PAGEREF _Toc57123653 \h </w:instrText>
        </w:r>
        <w:r w:rsidR="002A02EC">
          <w:fldChar w:fldCharType="separate"/>
        </w:r>
        <w:r w:rsidR="002A02EC">
          <w:t>88</w:t>
        </w:r>
        <w:r w:rsidR="002A02EC">
          <w:fldChar w:fldCharType="end"/>
        </w:r>
      </w:hyperlink>
    </w:p>
    <w:p w14:paraId="7E062749" w14:textId="41ED51E9" w:rsidR="002A02EC" w:rsidRDefault="00ED4221">
      <w:pPr>
        <w:pStyle w:val="TOC2"/>
        <w:rPr>
          <w:rFonts w:eastAsiaTheme="minorEastAsia"/>
          <w:smallCaps w:val="0"/>
          <w:sz w:val="22"/>
        </w:rPr>
      </w:pPr>
      <w:hyperlink w:anchor="_Toc57123654" w:history="1">
        <w:r w:rsidR="002A02EC" w:rsidRPr="0077672C">
          <w:rPr>
            <w:rStyle w:val="Hyperlink"/>
          </w:rPr>
          <w:t>Valores de celdas</w:t>
        </w:r>
        <w:r w:rsidR="002A02EC">
          <w:tab/>
        </w:r>
        <w:r w:rsidR="002A02EC">
          <w:fldChar w:fldCharType="begin"/>
        </w:r>
        <w:r w:rsidR="002A02EC">
          <w:instrText xml:space="preserve"> PAGEREF _Toc57123654 \h </w:instrText>
        </w:r>
        <w:r w:rsidR="002A02EC">
          <w:fldChar w:fldCharType="separate"/>
        </w:r>
        <w:r w:rsidR="002A02EC">
          <w:t>89</w:t>
        </w:r>
        <w:r w:rsidR="002A02EC">
          <w:fldChar w:fldCharType="end"/>
        </w:r>
      </w:hyperlink>
    </w:p>
    <w:p w14:paraId="4D1E15E1" w14:textId="5B600E18" w:rsidR="002A02EC" w:rsidRDefault="00ED4221">
      <w:pPr>
        <w:pStyle w:val="TOC2"/>
        <w:rPr>
          <w:rFonts w:eastAsiaTheme="minorEastAsia"/>
          <w:smallCaps w:val="0"/>
          <w:sz w:val="22"/>
        </w:rPr>
      </w:pPr>
      <w:hyperlink w:anchor="_Toc57123655" w:history="1">
        <w:r w:rsidR="002A02EC" w:rsidRPr="0077672C">
          <w:rPr>
            <w:rStyle w:val="Hyperlink"/>
          </w:rPr>
          <w:t>Encabezados de columna</w:t>
        </w:r>
        <w:r w:rsidR="002A02EC">
          <w:tab/>
        </w:r>
        <w:r w:rsidR="002A02EC">
          <w:fldChar w:fldCharType="begin"/>
        </w:r>
        <w:r w:rsidR="002A02EC">
          <w:instrText xml:space="preserve"> PAGEREF _Toc57123655 \h </w:instrText>
        </w:r>
        <w:r w:rsidR="002A02EC">
          <w:fldChar w:fldCharType="separate"/>
        </w:r>
        <w:r w:rsidR="002A02EC">
          <w:t>90</w:t>
        </w:r>
        <w:r w:rsidR="002A02EC">
          <w:fldChar w:fldCharType="end"/>
        </w:r>
      </w:hyperlink>
    </w:p>
    <w:p w14:paraId="163A240B" w14:textId="6621CFD8" w:rsidR="002A02EC" w:rsidRDefault="00ED4221">
      <w:pPr>
        <w:pStyle w:val="TOC2"/>
        <w:rPr>
          <w:rFonts w:eastAsiaTheme="minorEastAsia"/>
          <w:smallCaps w:val="0"/>
          <w:sz w:val="22"/>
        </w:rPr>
      </w:pPr>
      <w:hyperlink w:anchor="_Toc57123656" w:history="1">
        <w:r w:rsidR="002A02EC" w:rsidRPr="0077672C">
          <w:rPr>
            <w:rStyle w:val="Hyperlink"/>
          </w:rPr>
          <w:t>Definiciones</w:t>
        </w:r>
        <w:r w:rsidR="002A02EC">
          <w:tab/>
        </w:r>
        <w:r w:rsidR="002A02EC">
          <w:fldChar w:fldCharType="begin"/>
        </w:r>
        <w:r w:rsidR="002A02EC">
          <w:instrText xml:space="preserve"> PAGEREF _Toc57123656 \h </w:instrText>
        </w:r>
        <w:r w:rsidR="002A02EC">
          <w:fldChar w:fldCharType="separate"/>
        </w:r>
        <w:r w:rsidR="002A02EC">
          <w:t>90</w:t>
        </w:r>
        <w:r w:rsidR="002A02EC">
          <w:fldChar w:fldCharType="end"/>
        </w:r>
      </w:hyperlink>
    </w:p>
    <w:p w14:paraId="4F858287" w14:textId="59E31A9F" w:rsidR="002A02EC" w:rsidRDefault="00ED4221">
      <w:pPr>
        <w:pStyle w:val="TOC1"/>
        <w:rPr>
          <w:rFonts w:eastAsiaTheme="minorEastAsia"/>
          <w:b w:val="0"/>
          <w:caps w:val="0"/>
          <w:noProof/>
          <w:sz w:val="22"/>
          <w:szCs w:val="22"/>
        </w:rPr>
      </w:pPr>
      <w:hyperlink w:anchor="_Toc57123657" w:history="1">
        <w:r w:rsidR="002A02EC" w:rsidRPr="0077672C">
          <w:rPr>
            <w:rStyle w:val="Hyperlink"/>
            <w:noProof/>
          </w:rPr>
          <w:t>Apéndice A: Licencias equivalentes de CAL/ML</w:t>
        </w:r>
        <w:r w:rsidR="002A02EC">
          <w:rPr>
            <w:noProof/>
          </w:rPr>
          <w:tab/>
        </w:r>
        <w:r w:rsidR="002A02EC">
          <w:rPr>
            <w:noProof/>
          </w:rPr>
          <w:fldChar w:fldCharType="begin"/>
        </w:r>
        <w:r w:rsidR="002A02EC">
          <w:rPr>
            <w:noProof/>
          </w:rPr>
          <w:instrText xml:space="preserve"> PAGEREF _Toc57123657 \h </w:instrText>
        </w:r>
        <w:r w:rsidR="002A02EC">
          <w:rPr>
            <w:noProof/>
          </w:rPr>
        </w:r>
        <w:r w:rsidR="002A02EC">
          <w:rPr>
            <w:noProof/>
          </w:rPr>
          <w:fldChar w:fldCharType="separate"/>
        </w:r>
        <w:r w:rsidR="002A02EC">
          <w:rPr>
            <w:noProof/>
          </w:rPr>
          <w:t>94</w:t>
        </w:r>
        <w:r w:rsidR="002A02EC">
          <w:rPr>
            <w:noProof/>
          </w:rPr>
          <w:fldChar w:fldCharType="end"/>
        </w:r>
      </w:hyperlink>
    </w:p>
    <w:p w14:paraId="4FED484A" w14:textId="31717396" w:rsidR="002A02EC" w:rsidRDefault="00ED4221">
      <w:pPr>
        <w:pStyle w:val="TOC1"/>
        <w:rPr>
          <w:rFonts w:eastAsiaTheme="minorEastAsia"/>
          <w:b w:val="0"/>
          <w:caps w:val="0"/>
          <w:noProof/>
          <w:sz w:val="22"/>
          <w:szCs w:val="22"/>
        </w:rPr>
      </w:pPr>
      <w:hyperlink w:anchor="_Toc57123658" w:history="1">
        <w:r w:rsidR="002A02EC" w:rsidRPr="0077672C">
          <w:rPr>
            <w:rStyle w:val="Hyperlink"/>
            <w:noProof/>
          </w:rPr>
          <w:t>Apéndice B: Software Assurance</w:t>
        </w:r>
        <w:r w:rsidR="002A02EC">
          <w:rPr>
            <w:noProof/>
          </w:rPr>
          <w:tab/>
        </w:r>
        <w:r w:rsidR="002A02EC">
          <w:rPr>
            <w:noProof/>
          </w:rPr>
          <w:fldChar w:fldCharType="begin"/>
        </w:r>
        <w:r w:rsidR="002A02EC">
          <w:rPr>
            <w:noProof/>
          </w:rPr>
          <w:instrText xml:space="preserve"> PAGEREF _Toc57123658 \h </w:instrText>
        </w:r>
        <w:r w:rsidR="002A02EC">
          <w:rPr>
            <w:noProof/>
          </w:rPr>
        </w:r>
        <w:r w:rsidR="002A02EC">
          <w:rPr>
            <w:noProof/>
          </w:rPr>
          <w:fldChar w:fldCharType="separate"/>
        </w:r>
        <w:r w:rsidR="002A02EC">
          <w:rPr>
            <w:noProof/>
          </w:rPr>
          <w:t>95</w:t>
        </w:r>
        <w:r w:rsidR="002A02EC">
          <w:rPr>
            <w:noProof/>
          </w:rPr>
          <w:fldChar w:fldCharType="end"/>
        </w:r>
      </w:hyperlink>
    </w:p>
    <w:p w14:paraId="5CFB1127" w14:textId="79D38BE2" w:rsidR="002A02EC" w:rsidRDefault="00ED4221">
      <w:pPr>
        <w:pStyle w:val="TOC2"/>
        <w:rPr>
          <w:rFonts w:eastAsiaTheme="minorEastAsia"/>
          <w:smallCaps w:val="0"/>
          <w:sz w:val="22"/>
        </w:rPr>
      </w:pPr>
      <w:hyperlink w:anchor="_Toc57123659" w:history="1">
        <w:r w:rsidR="002A02EC" w:rsidRPr="0077672C">
          <w:rPr>
            <w:rStyle w:val="Hyperlink"/>
          </w:rPr>
          <w:t>Adquisición de Software Assurance</w:t>
        </w:r>
        <w:r w:rsidR="002A02EC">
          <w:tab/>
        </w:r>
        <w:r w:rsidR="002A02EC">
          <w:fldChar w:fldCharType="begin"/>
        </w:r>
        <w:r w:rsidR="002A02EC">
          <w:instrText xml:space="preserve"> PAGEREF _Toc57123659 \h </w:instrText>
        </w:r>
        <w:r w:rsidR="002A02EC">
          <w:fldChar w:fldCharType="separate"/>
        </w:r>
        <w:r w:rsidR="002A02EC">
          <w:t>95</w:t>
        </w:r>
        <w:r w:rsidR="002A02EC">
          <w:fldChar w:fldCharType="end"/>
        </w:r>
      </w:hyperlink>
    </w:p>
    <w:p w14:paraId="26CDEFF1" w14:textId="3C5EF1E1" w:rsidR="002A02EC" w:rsidRDefault="00ED4221">
      <w:pPr>
        <w:pStyle w:val="TOC2"/>
        <w:rPr>
          <w:rFonts w:eastAsiaTheme="minorEastAsia"/>
          <w:smallCaps w:val="0"/>
          <w:sz w:val="22"/>
        </w:rPr>
      </w:pPr>
      <w:hyperlink w:anchor="_Toc57123660" w:history="1">
        <w:r w:rsidR="002A02EC" w:rsidRPr="0077672C">
          <w:rPr>
            <w:rStyle w:val="Hyperlink"/>
          </w:rPr>
          <w:t>Renovación de Software Assurance</w:t>
        </w:r>
        <w:r w:rsidR="002A02EC">
          <w:tab/>
        </w:r>
        <w:r w:rsidR="002A02EC">
          <w:fldChar w:fldCharType="begin"/>
        </w:r>
        <w:r w:rsidR="002A02EC">
          <w:instrText xml:space="preserve"> PAGEREF _Toc57123660 \h </w:instrText>
        </w:r>
        <w:r w:rsidR="002A02EC">
          <w:fldChar w:fldCharType="separate"/>
        </w:r>
        <w:r w:rsidR="002A02EC">
          <w:t>95</w:t>
        </w:r>
        <w:r w:rsidR="002A02EC">
          <w:fldChar w:fldCharType="end"/>
        </w:r>
      </w:hyperlink>
    </w:p>
    <w:p w14:paraId="457AC42C" w14:textId="26C2F8ED" w:rsidR="002A02EC" w:rsidRDefault="00ED4221">
      <w:pPr>
        <w:pStyle w:val="TOC2"/>
        <w:rPr>
          <w:rFonts w:eastAsiaTheme="minorEastAsia"/>
          <w:smallCaps w:val="0"/>
          <w:sz w:val="22"/>
        </w:rPr>
      </w:pPr>
      <w:hyperlink w:anchor="_Toc57123661" w:history="1">
        <w:r w:rsidR="002A02EC" w:rsidRPr="0077672C">
          <w:rPr>
            <w:rStyle w:val="Hyperlink"/>
          </w:rPr>
          <w:t>Licencia de migración para productos interrumpidos o de fin de ciclo de vida</w:t>
        </w:r>
        <w:r w:rsidR="002A02EC">
          <w:tab/>
        </w:r>
        <w:r w:rsidR="002A02EC">
          <w:fldChar w:fldCharType="begin"/>
        </w:r>
        <w:r w:rsidR="002A02EC">
          <w:instrText xml:space="preserve"> PAGEREF _Toc57123661 \h </w:instrText>
        </w:r>
        <w:r w:rsidR="002A02EC">
          <w:fldChar w:fldCharType="separate"/>
        </w:r>
        <w:r w:rsidR="002A02EC">
          <w:t>96</w:t>
        </w:r>
        <w:r w:rsidR="002A02EC">
          <w:fldChar w:fldCharType="end"/>
        </w:r>
      </w:hyperlink>
    </w:p>
    <w:p w14:paraId="11C49ABD" w14:textId="350ABCB6" w:rsidR="002A02EC" w:rsidRDefault="00ED4221">
      <w:pPr>
        <w:pStyle w:val="TOC2"/>
        <w:rPr>
          <w:rFonts w:eastAsiaTheme="minorEastAsia"/>
          <w:smallCaps w:val="0"/>
          <w:sz w:val="22"/>
        </w:rPr>
      </w:pPr>
      <w:hyperlink w:anchor="_Toc57123662" w:history="1">
        <w:r w:rsidR="002A02EC" w:rsidRPr="0077672C">
          <w:rPr>
            <w:rStyle w:val="Hyperlink"/>
          </w:rPr>
          <w:t>Beneficios de Software Assurance</w:t>
        </w:r>
        <w:r w:rsidR="002A02EC">
          <w:tab/>
        </w:r>
        <w:r w:rsidR="002A02EC">
          <w:fldChar w:fldCharType="begin"/>
        </w:r>
        <w:r w:rsidR="002A02EC">
          <w:instrText xml:space="preserve"> PAGEREF _Toc57123662 \h </w:instrText>
        </w:r>
        <w:r w:rsidR="002A02EC">
          <w:fldChar w:fldCharType="separate"/>
        </w:r>
        <w:r w:rsidR="002A02EC">
          <w:t>96</w:t>
        </w:r>
        <w:r w:rsidR="002A02EC">
          <w:fldChar w:fldCharType="end"/>
        </w:r>
      </w:hyperlink>
    </w:p>
    <w:p w14:paraId="3E70F477" w14:textId="4B27D45B" w:rsidR="002A02EC" w:rsidRDefault="00ED4221">
      <w:pPr>
        <w:pStyle w:val="TOC2"/>
        <w:rPr>
          <w:rFonts w:eastAsiaTheme="minorEastAsia"/>
          <w:smallCaps w:val="0"/>
          <w:sz w:val="22"/>
        </w:rPr>
      </w:pPr>
      <w:hyperlink w:anchor="_Toc57123663" w:history="1">
        <w:r w:rsidR="002A02EC" w:rsidRPr="0077672C">
          <w:rPr>
            <w:rStyle w:val="Hyperlink"/>
          </w:rPr>
          <w:t>Extended Security Updates:</w:t>
        </w:r>
        <w:r w:rsidR="002A02EC">
          <w:tab/>
        </w:r>
        <w:r w:rsidR="002A02EC">
          <w:fldChar w:fldCharType="begin"/>
        </w:r>
        <w:r w:rsidR="002A02EC">
          <w:instrText xml:space="preserve"> PAGEREF _Toc57123663 \h </w:instrText>
        </w:r>
        <w:r w:rsidR="002A02EC">
          <w:fldChar w:fldCharType="separate"/>
        </w:r>
        <w:r w:rsidR="002A02EC">
          <w:t>107</w:t>
        </w:r>
        <w:r w:rsidR="002A02EC">
          <w:fldChar w:fldCharType="end"/>
        </w:r>
      </w:hyperlink>
    </w:p>
    <w:p w14:paraId="0E5F4EBA" w14:textId="0A08B30A" w:rsidR="002A02EC" w:rsidRDefault="00ED4221">
      <w:pPr>
        <w:pStyle w:val="TOC1"/>
        <w:rPr>
          <w:rFonts w:eastAsiaTheme="minorEastAsia"/>
          <w:b w:val="0"/>
          <w:caps w:val="0"/>
          <w:noProof/>
          <w:sz w:val="22"/>
          <w:szCs w:val="22"/>
        </w:rPr>
      </w:pPr>
      <w:hyperlink w:anchor="_Toc57123664" w:history="1">
        <w:r w:rsidR="002A02EC" w:rsidRPr="0077672C">
          <w:rPr>
            <w:rStyle w:val="Hyperlink"/>
            <w:noProof/>
          </w:rPr>
          <w:t>Apéndice C: Complementos y Otras Licencias de Transición</w:t>
        </w:r>
        <w:r w:rsidR="002A02EC">
          <w:rPr>
            <w:noProof/>
          </w:rPr>
          <w:tab/>
        </w:r>
        <w:r w:rsidR="002A02EC">
          <w:rPr>
            <w:noProof/>
          </w:rPr>
          <w:fldChar w:fldCharType="begin"/>
        </w:r>
        <w:r w:rsidR="002A02EC">
          <w:rPr>
            <w:noProof/>
          </w:rPr>
          <w:instrText xml:space="preserve"> PAGEREF _Toc57123664 \h </w:instrText>
        </w:r>
        <w:r w:rsidR="002A02EC">
          <w:rPr>
            <w:noProof/>
          </w:rPr>
        </w:r>
        <w:r w:rsidR="002A02EC">
          <w:rPr>
            <w:noProof/>
          </w:rPr>
          <w:fldChar w:fldCharType="separate"/>
        </w:r>
        <w:r w:rsidR="002A02EC">
          <w:rPr>
            <w:noProof/>
          </w:rPr>
          <w:t>108</w:t>
        </w:r>
        <w:r w:rsidR="002A02EC">
          <w:rPr>
            <w:noProof/>
          </w:rPr>
          <w:fldChar w:fldCharType="end"/>
        </w:r>
      </w:hyperlink>
    </w:p>
    <w:p w14:paraId="795BF2B5" w14:textId="03B57A1C" w:rsidR="002A02EC" w:rsidRDefault="00ED4221">
      <w:pPr>
        <w:pStyle w:val="TOC2"/>
        <w:rPr>
          <w:rFonts w:eastAsiaTheme="minorEastAsia"/>
          <w:smallCaps w:val="0"/>
          <w:sz w:val="22"/>
        </w:rPr>
      </w:pPr>
      <w:hyperlink w:anchor="_Toc57123665" w:history="1">
        <w:r w:rsidR="002A02EC" w:rsidRPr="0077672C">
          <w:rPr>
            <w:rStyle w:val="Hyperlink"/>
          </w:rPr>
          <w:t>Complementos</w:t>
        </w:r>
        <w:r w:rsidR="002A02EC">
          <w:tab/>
        </w:r>
        <w:r w:rsidR="002A02EC">
          <w:fldChar w:fldCharType="begin"/>
        </w:r>
        <w:r w:rsidR="002A02EC">
          <w:instrText xml:space="preserve"> PAGEREF _Toc57123665 \h </w:instrText>
        </w:r>
        <w:r w:rsidR="002A02EC">
          <w:fldChar w:fldCharType="separate"/>
        </w:r>
        <w:r w:rsidR="002A02EC">
          <w:t>108</w:t>
        </w:r>
        <w:r w:rsidR="002A02EC">
          <w:fldChar w:fldCharType="end"/>
        </w:r>
      </w:hyperlink>
    </w:p>
    <w:p w14:paraId="577B1259" w14:textId="31CC45AC" w:rsidR="002A02EC" w:rsidRDefault="00ED4221">
      <w:pPr>
        <w:pStyle w:val="TOC3"/>
        <w:rPr>
          <w:rFonts w:eastAsiaTheme="minorEastAsia"/>
          <w:smallCaps w:val="0"/>
          <w:sz w:val="22"/>
        </w:rPr>
      </w:pPr>
      <w:hyperlink w:anchor="_Toc57123666" w:history="1">
        <w:r w:rsidR="002A02EC" w:rsidRPr="0077672C">
          <w:rPr>
            <w:rStyle w:val="Hyperlink"/>
          </w:rPr>
          <w:t>Sistema Operativo de Equipo de Escritorio Windows</w:t>
        </w:r>
        <w:r w:rsidR="002A02EC">
          <w:tab/>
        </w:r>
        <w:r w:rsidR="002A02EC">
          <w:fldChar w:fldCharType="begin"/>
        </w:r>
        <w:r w:rsidR="002A02EC">
          <w:instrText xml:space="preserve"> PAGEREF _Toc57123666 \h </w:instrText>
        </w:r>
        <w:r w:rsidR="002A02EC">
          <w:fldChar w:fldCharType="separate"/>
        </w:r>
        <w:r w:rsidR="002A02EC">
          <w:t>108</w:t>
        </w:r>
        <w:r w:rsidR="002A02EC">
          <w:fldChar w:fldCharType="end"/>
        </w:r>
      </w:hyperlink>
    </w:p>
    <w:p w14:paraId="277BBF45" w14:textId="05F7A39A" w:rsidR="002A02EC" w:rsidRDefault="00ED4221">
      <w:pPr>
        <w:pStyle w:val="TOC3"/>
        <w:rPr>
          <w:rFonts w:eastAsiaTheme="minorEastAsia"/>
          <w:smallCaps w:val="0"/>
          <w:sz w:val="22"/>
        </w:rPr>
      </w:pPr>
      <w:hyperlink w:anchor="_Toc57123667" w:history="1">
        <w:r w:rsidR="002A02EC" w:rsidRPr="0077672C">
          <w:rPr>
            <w:rStyle w:val="Hyperlink"/>
          </w:rPr>
          <w:t>Planes de Usuario de Microsoft Azure</w:t>
        </w:r>
        <w:r w:rsidR="002A02EC">
          <w:tab/>
        </w:r>
        <w:r w:rsidR="002A02EC">
          <w:fldChar w:fldCharType="begin"/>
        </w:r>
        <w:r w:rsidR="002A02EC">
          <w:instrText xml:space="preserve"> PAGEREF _Toc57123667 \h </w:instrText>
        </w:r>
        <w:r w:rsidR="002A02EC">
          <w:fldChar w:fldCharType="separate"/>
        </w:r>
        <w:r w:rsidR="002A02EC">
          <w:t>108</w:t>
        </w:r>
        <w:r w:rsidR="002A02EC">
          <w:fldChar w:fldCharType="end"/>
        </w:r>
      </w:hyperlink>
    </w:p>
    <w:p w14:paraId="516572DC" w14:textId="068C4CFE" w:rsidR="002A02EC" w:rsidRDefault="00ED4221">
      <w:pPr>
        <w:pStyle w:val="TOC3"/>
        <w:rPr>
          <w:rFonts w:eastAsiaTheme="minorEastAsia"/>
          <w:smallCaps w:val="0"/>
          <w:sz w:val="22"/>
        </w:rPr>
      </w:pPr>
      <w:hyperlink w:anchor="_Toc57123668" w:history="1">
        <w:r w:rsidR="002A02EC" w:rsidRPr="0077672C">
          <w:rPr>
            <w:rStyle w:val="Hyperlink"/>
          </w:rPr>
          <w:t>Microsoft 365</w:t>
        </w:r>
        <w:r w:rsidR="002A02EC">
          <w:tab/>
        </w:r>
        <w:r w:rsidR="002A02EC">
          <w:fldChar w:fldCharType="begin"/>
        </w:r>
        <w:r w:rsidR="002A02EC">
          <w:instrText xml:space="preserve"> PAGEREF _Toc57123668 \h </w:instrText>
        </w:r>
        <w:r w:rsidR="002A02EC">
          <w:fldChar w:fldCharType="separate"/>
        </w:r>
        <w:r w:rsidR="002A02EC">
          <w:t>108</w:t>
        </w:r>
        <w:r w:rsidR="002A02EC">
          <w:fldChar w:fldCharType="end"/>
        </w:r>
      </w:hyperlink>
    </w:p>
    <w:p w14:paraId="3BF455FD" w14:textId="6C627EA4" w:rsidR="002A02EC" w:rsidRDefault="00ED4221">
      <w:pPr>
        <w:pStyle w:val="TOC3"/>
        <w:rPr>
          <w:rFonts w:eastAsiaTheme="minorEastAsia"/>
          <w:smallCaps w:val="0"/>
          <w:sz w:val="22"/>
        </w:rPr>
      </w:pPr>
      <w:hyperlink w:anchor="_Toc57123669" w:history="1">
        <w:r w:rsidR="002A02EC" w:rsidRPr="0077672C">
          <w:rPr>
            <w:rStyle w:val="Hyperlink"/>
          </w:rPr>
          <w:t>Enterprise Mobility + Security</w:t>
        </w:r>
        <w:r w:rsidR="002A02EC">
          <w:tab/>
        </w:r>
        <w:r w:rsidR="002A02EC">
          <w:fldChar w:fldCharType="begin"/>
        </w:r>
        <w:r w:rsidR="002A02EC">
          <w:instrText xml:space="preserve"> PAGEREF _Toc57123669 \h </w:instrText>
        </w:r>
        <w:r w:rsidR="002A02EC">
          <w:fldChar w:fldCharType="separate"/>
        </w:r>
        <w:r w:rsidR="002A02EC">
          <w:t>108</w:t>
        </w:r>
        <w:r w:rsidR="002A02EC">
          <w:fldChar w:fldCharType="end"/>
        </w:r>
      </w:hyperlink>
    </w:p>
    <w:p w14:paraId="27938C40" w14:textId="01BAB2F8" w:rsidR="002A02EC" w:rsidRDefault="00ED4221">
      <w:pPr>
        <w:pStyle w:val="TOC3"/>
        <w:rPr>
          <w:rFonts w:eastAsiaTheme="minorEastAsia"/>
          <w:smallCaps w:val="0"/>
          <w:sz w:val="22"/>
        </w:rPr>
      </w:pPr>
      <w:hyperlink w:anchor="_Toc57123670" w:history="1">
        <w:r w:rsidR="002A02EC" w:rsidRPr="0077672C">
          <w:rPr>
            <w:rStyle w:val="Hyperlink"/>
          </w:rPr>
          <w:t>Microsoft Dynamics 365 Services</w:t>
        </w:r>
        <w:r w:rsidR="002A02EC">
          <w:tab/>
        </w:r>
        <w:r w:rsidR="002A02EC">
          <w:fldChar w:fldCharType="begin"/>
        </w:r>
        <w:r w:rsidR="002A02EC">
          <w:instrText xml:space="preserve"> PAGEREF _Toc57123670 \h </w:instrText>
        </w:r>
        <w:r w:rsidR="002A02EC">
          <w:fldChar w:fldCharType="separate"/>
        </w:r>
        <w:r w:rsidR="002A02EC">
          <w:t>109</w:t>
        </w:r>
        <w:r w:rsidR="002A02EC">
          <w:fldChar w:fldCharType="end"/>
        </w:r>
      </w:hyperlink>
    </w:p>
    <w:p w14:paraId="627835B6" w14:textId="439EB2CC" w:rsidR="002A02EC" w:rsidRDefault="00ED4221">
      <w:pPr>
        <w:pStyle w:val="TOC3"/>
        <w:rPr>
          <w:rFonts w:eastAsiaTheme="minorEastAsia"/>
          <w:smallCaps w:val="0"/>
          <w:sz w:val="22"/>
        </w:rPr>
      </w:pPr>
      <w:hyperlink w:anchor="_Toc57123671" w:history="1">
        <w:r w:rsidR="002A02EC" w:rsidRPr="0077672C">
          <w:rPr>
            <w:rStyle w:val="Hyperlink"/>
          </w:rPr>
          <w:t>Visio</w:t>
        </w:r>
        <w:r w:rsidR="002A02EC">
          <w:tab/>
        </w:r>
        <w:r w:rsidR="002A02EC">
          <w:fldChar w:fldCharType="begin"/>
        </w:r>
        <w:r w:rsidR="002A02EC">
          <w:instrText xml:space="preserve"> PAGEREF _Toc57123671 \h </w:instrText>
        </w:r>
        <w:r w:rsidR="002A02EC">
          <w:fldChar w:fldCharType="separate"/>
        </w:r>
        <w:r w:rsidR="002A02EC">
          <w:t>109</w:t>
        </w:r>
        <w:r w:rsidR="002A02EC">
          <w:fldChar w:fldCharType="end"/>
        </w:r>
      </w:hyperlink>
    </w:p>
    <w:p w14:paraId="38B16561" w14:textId="7AA57DC7" w:rsidR="002A02EC" w:rsidRDefault="00ED4221">
      <w:pPr>
        <w:pStyle w:val="TOC3"/>
        <w:rPr>
          <w:rFonts w:eastAsiaTheme="minorEastAsia"/>
          <w:smallCaps w:val="0"/>
          <w:sz w:val="22"/>
        </w:rPr>
      </w:pPr>
      <w:hyperlink w:anchor="_Toc57123672" w:history="1">
        <w:r w:rsidR="002A02EC" w:rsidRPr="0077672C">
          <w:rPr>
            <w:rStyle w:val="Hyperlink"/>
          </w:rPr>
          <w:t>Conjuntos de Aplicaciones de Office 365</w:t>
        </w:r>
        <w:r w:rsidR="002A02EC">
          <w:tab/>
        </w:r>
        <w:r w:rsidR="002A02EC">
          <w:fldChar w:fldCharType="begin"/>
        </w:r>
        <w:r w:rsidR="002A02EC">
          <w:instrText xml:space="preserve"> PAGEREF _Toc57123672 \h </w:instrText>
        </w:r>
        <w:r w:rsidR="002A02EC">
          <w:fldChar w:fldCharType="separate"/>
        </w:r>
        <w:r w:rsidR="002A02EC">
          <w:t>109</w:t>
        </w:r>
        <w:r w:rsidR="002A02EC">
          <w:fldChar w:fldCharType="end"/>
        </w:r>
      </w:hyperlink>
    </w:p>
    <w:p w14:paraId="088B010D" w14:textId="31899B09" w:rsidR="002A02EC" w:rsidRDefault="00ED4221">
      <w:pPr>
        <w:pStyle w:val="TOC3"/>
        <w:rPr>
          <w:rFonts w:eastAsiaTheme="minorEastAsia"/>
          <w:smallCaps w:val="0"/>
          <w:sz w:val="22"/>
        </w:rPr>
      </w:pPr>
      <w:hyperlink w:anchor="_Toc57123673" w:history="1">
        <w:r w:rsidR="002A02EC" w:rsidRPr="0077672C">
          <w:rPr>
            <w:rStyle w:val="Hyperlink"/>
          </w:rPr>
          <w:t>Exchange Online</w:t>
        </w:r>
        <w:r w:rsidR="002A02EC">
          <w:tab/>
        </w:r>
        <w:r w:rsidR="002A02EC">
          <w:fldChar w:fldCharType="begin"/>
        </w:r>
        <w:r w:rsidR="002A02EC">
          <w:instrText xml:space="preserve"> PAGEREF _Toc57123673 \h </w:instrText>
        </w:r>
        <w:r w:rsidR="002A02EC">
          <w:fldChar w:fldCharType="separate"/>
        </w:r>
        <w:r w:rsidR="002A02EC">
          <w:t>109</w:t>
        </w:r>
        <w:r w:rsidR="002A02EC">
          <w:fldChar w:fldCharType="end"/>
        </w:r>
      </w:hyperlink>
    </w:p>
    <w:p w14:paraId="57B3F5C9" w14:textId="300FE73C" w:rsidR="002A02EC" w:rsidRDefault="00ED4221">
      <w:pPr>
        <w:pStyle w:val="TOC3"/>
        <w:rPr>
          <w:rFonts w:eastAsiaTheme="minorEastAsia"/>
          <w:smallCaps w:val="0"/>
          <w:sz w:val="22"/>
        </w:rPr>
      </w:pPr>
      <w:hyperlink w:anchor="_Toc57123674" w:history="1">
        <w:r w:rsidR="002A02EC" w:rsidRPr="0077672C">
          <w:rPr>
            <w:rStyle w:val="Hyperlink"/>
          </w:rPr>
          <w:t>Project</w:t>
        </w:r>
        <w:r w:rsidR="002A02EC">
          <w:tab/>
        </w:r>
        <w:r w:rsidR="002A02EC">
          <w:fldChar w:fldCharType="begin"/>
        </w:r>
        <w:r w:rsidR="002A02EC">
          <w:instrText xml:space="preserve"> PAGEREF _Toc57123674 \h </w:instrText>
        </w:r>
        <w:r w:rsidR="002A02EC">
          <w:fldChar w:fldCharType="separate"/>
        </w:r>
        <w:r w:rsidR="002A02EC">
          <w:t>109</w:t>
        </w:r>
        <w:r w:rsidR="002A02EC">
          <w:fldChar w:fldCharType="end"/>
        </w:r>
      </w:hyperlink>
    </w:p>
    <w:p w14:paraId="2DE9045A" w14:textId="07297011" w:rsidR="002A02EC" w:rsidRDefault="00ED4221">
      <w:pPr>
        <w:pStyle w:val="TOC3"/>
        <w:rPr>
          <w:rFonts w:eastAsiaTheme="minorEastAsia"/>
          <w:smallCaps w:val="0"/>
          <w:sz w:val="22"/>
        </w:rPr>
      </w:pPr>
      <w:hyperlink w:anchor="_Toc57123675" w:history="1">
        <w:r w:rsidR="002A02EC" w:rsidRPr="0077672C">
          <w:rPr>
            <w:rStyle w:val="Hyperlink"/>
          </w:rPr>
          <w:t>SharePoint Online</w:t>
        </w:r>
        <w:r w:rsidR="002A02EC">
          <w:tab/>
        </w:r>
        <w:r w:rsidR="002A02EC">
          <w:fldChar w:fldCharType="begin"/>
        </w:r>
        <w:r w:rsidR="002A02EC">
          <w:instrText xml:space="preserve"> PAGEREF _Toc57123675 \h </w:instrText>
        </w:r>
        <w:r w:rsidR="002A02EC">
          <w:fldChar w:fldCharType="separate"/>
        </w:r>
        <w:r w:rsidR="002A02EC">
          <w:t>110</w:t>
        </w:r>
        <w:r w:rsidR="002A02EC">
          <w:fldChar w:fldCharType="end"/>
        </w:r>
      </w:hyperlink>
    </w:p>
    <w:p w14:paraId="5F58AC7D" w14:textId="6FEEFDF1" w:rsidR="002A02EC" w:rsidRDefault="00ED4221">
      <w:pPr>
        <w:pStyle w:val="TOC3"/>
        <w:rPr>
          <w:rFonts w:eastAsiaTheme="minorEastAsia"/>
          <w:smallCaps w:val="0"/>
          <w:sz w:val="22"/>
        </w:rPr>
      </w:pPr>
      <w:hyperlink w:anchor="_Toc57123676" w:history="1">
        <w:r w:rsidR="002A02EC" w:rsidRPr="0077672C">
          <w:rPr>
            <w:rStyle w:val="Hyperlink"/>
          </w:rPr>
          <w:t>Microsoft Intune</w:t>
        </w:r>
        <w:r w:rsidR="002A02EC">
          <w:tab/>
        </w:r>
        <w:r w:rsidR="002A02EC">
          <w:fldChar w:fldCharType="begin"/>
        </w:r>
        <w:r w:rsidR="002A02EC">
          <w:instrText xml:space="preserve"> PAGEREF _Toc57123676 \h </w:instrText>
        </w:r>
        <w:r w:rsidR="002A02EC">
          <w:fldChar w:fldCharType="separate"/>
        </w:r>
        <w:r w:rsidR="002A02EC">
          <w:t>110</w:t>
        </w:r>
        <w:r w:rsidR="002A02EC">
          <w:fldChar w:fldCharType="end"/>
        </w:r>
      </w:hyperlink>
    </w:p>
    <w:p w14:paraId="67DE0F4D" w14:textId="64BBA3D6" w:rsidR="002A02EC" w:rsidRDefault="00ED4221">
      <w:pPr>
        <w:pStyle w:val="TOC2"/>
        <w:rPr>
          <w:rFonts w:eastAsiaTheme="minorEastAsia"/>
          <w:smallCaps w:val="0"/>
          <w:sz w:val="22"/>
        </w:rPr>
      </w:pPr>
      <w:hyperlink w:anchor="_Toc57123677" w:history="1">
        <w:r w:rsidR="002A02EC" w:rsidRPr="0077672C">
          <w:rPr>
            <w:rStyle w:val="Hyperlink"/>
          </w:rPr>
          <w:t>De SA</w:t>
        </w:r>
        <w:r w:rsidR="002A02EC">
          <w:tab/>
        </w:r>
        <w:r w:rsidR="002A02EC">
          <w:fldChar w:fldCharType="begin"/>
        </w:r>
        <w:r w:rsidR="002A02EC">
          <w:instrText xml:space="preserve"> PAGEREF _Toc57123677 \h </w:instrText>
        </w:r>
        <w:r w:rsidR="002A02EC">
          <w:fldChar w:fldCharType="separate"/>
        </w:r>
        <w:r w:rsidR="002A02EC">
          <w:t>110</w:t>
        </w:r>
        <w:r w:rsidR="002A02EC">
          <w:fldChar w:fldCharType="end"/>
        </w:r>
      </w:hyperlink>
    </w:p>
    <w:p w14:paraId="4CFDD949" w14:textId="7EC92516" w:rsidR="002A02EC" w:rsidRDefault="00ED4221">
      <w:pPr>
        <w:pStyle w:val="TOC3"/>
        <w:rPr>
          <w:rFonts w:eastAsiaTheme="minorEastAsia"/>
          <w:smallCaps w:val="0"/>
          <w:sz w:val="22"/>
        </w:rPr>
      </w:pPr>
      <w:hyperlink w:anchor="_Toc57123678" w:history="1">
        <w:r w:rsidR="002A02EC" w:rsidRPr="0077672C">
          <w:rPr>
            <w:rStyle w:val="Hyperlink"/>
          </w:rPr>
          <w:t>Conjuntos de CAL</w:t>
        </w:r>
        <w:r w:rsidR="002A02EC">
          <w:tab/>
        </w:r>
        <w:r w:rsidR="002A02EC">
          <w:fldChar w:fldCharType="begin"/>
        </w:r>
        <w:r w:rsidR="002A02EC">
          <w:instrText xml:space="preserve"> PAGEREF _Toc57123678 \h </w:instrText>
        </w:r>
        <w:r w:rsidR="002A02EC">
          <w:fldChar w:fldCharType="separate"/>
        </w:r>
        <w:r w:rsidR="002A02EC">
          <w:t>110</w:t>
        </w:r>
        <w:r w:rsidR="002A02EC">
          <w:fldChar w:fldCharType="end"/>
        </w:r>
      </w:hyperlink>
    </w:p>
    <w:p w14:paraId="418596F8" w14:textId="40661D6F" w:rsidR="002A02EC" w:rsidRDefault="00ED4221">
      <w:pPr>
        <w:pStyle w:val="TOC3"/>
        <w:rPr>
          <w:rFonts w:eastAsiaTheme="minorEastAsia"/>
          <w:smallCaps w:val="0"/>
          <w:sz w:val="22"/>
        </w:rPr>
      </w:pPr>
      <w:hyperlink w:anchor="_Toc57123679" w:history="1">
        <w:r w:rsidR="002A02EC" w:rsidRPr="0077672C">
          <w:rPr>
            <w:rStyle w:val="Hyperlink"/>
          </w:rPr>
          <w:t>Sistema Operativo de Equipo de Escritorio Windows</w:t>
        </w:r>
        <w:r w:rsidR="002A02EC">
          <w:tab/>
        </w:r>
        <w:r w:rsidR="002A02EC">
          <w:fldChar w:fldCharType="begin"/>
        </w:r>
        <w:r w:rsidR="002A02EC">
          <w:instrText xml:space="preserve"> PAGEREF _Toc57123679 \h </w:instrText>
        </w:r>
        <w:r w:rsidR="002A02EC">
          <w:fldChar w:fldCharType="separate"/>
        </w:r>
        <w:r w:rsidR="002A02EC">
          <w:t>110</w:t>
        </w:r>
        <w:r w:rsidR="002A02EC">
          <w:fldChar w:fldCharType="end"/>
        </w:r>
      </w:hyperlink>
    </w:p>
    <w:p w14:paraId="3CFD6C94" w14:textId="79A5A615" w:rsidR="002A02EC" w:rsidRDefault="00ED4221">
      <w:pPr>
        <w:pStyle w:val="TOC3"/>
        <w:rPr>
          <w:rFonts w:eastAsiaTheme="minorEastAsia"/>
          <w:smallCaps w:val="0"/>
          <w:sz w:val="22"/>
        </w:rPr>
      </w:pPr>
      <w:hyperlink w:anchor="_Toc57123680" w:history="1">
        <w:r w:rsidR="002A02EC" w:rsidRPr="0077672C">
          <w:rPr>
            <w:rStyle w:val="Hyperlink"/>
          </w:rPr>
          <w:t>Microsoft 365</w:t>
        </w:r>
        <w:r w:rsidR="002A02EC">
          <w:tab/>
        </w:r>
        <w:r w:rsidR="002A02EC">
          <w:fldChar w:fldCharType="begin"/>
        </w:r>
        <w:r w:rsidR="002A02EC">
          <w:instrText xml:space="preserve"> PAGEREF _Toc57123680 \h </w:instrText>
        </w:r>
        <w:r w:rsidR="002A02EC">
          <w:fldChar w:fldCharType="separate"/>
        </w:r>
        <w:r w:rsidR="002A02EC">
          <w:t>111</w:t>
        </w:r>
        <w:r w:rsidR="002A02EC">
          <w:fldChar w:fldCharType="end"/>
        </w:r>
      </w:hyperlink>
    </w:p>
    <w:p w14:paraId="613B445A" w14:textId="7C5FEF11" w:rsidR="002A02EC" w:rsidRDefault="00ED4221">
      <w:pPr>
        <w:pStyle w:val="TOC3"/>
        <w:rPr>
          <w:rFonts w:eastAsiaTheme="minorEastAsia"/>
          <w:smallCaps w:val="0"/>
          <w:sz w:val="22"/>
        </w:rPr>
      </w:pPr>
      <w:hyperlink w:anchor="_Toc57123681" w:history="1">
        <w:r w:rsidR="002A02EC" w:rsidRPr="0077672C">
          <w:rPr>
            <w:rStyle w:val="Hyperlink"/>
          </w:rPr>
          <w:t>Enterprise Mobility + Security</w:t>
        </w:r>
        <w:r w:rsidR="002A02EC">
          <w:tab/>
        </w:r>
        <w:r w:rsidR="002A02EC">
          <w:fldChar w:fldCharType="begin"/>
        </w:r>
        <w:r w:rsidR="002A02EC">
          <w:instrText xml:space="preserve"> PAGEREF _Toc57123681 \h </w:instrText>
        </w:r>
        <w:r w:rsidR="002A02EC">
          <w:fldChar w:fldCharType="separate"/>
        </w:r>
        <w:r w:rsidR="002A02EC">
          <w:t>111</w:t>
        </w:r>
        <w:r w:rsidR="002A02EC">
          <w:fldChar w:fldCharType="end"/>
        </w:r>
      </w:hyperlink>
    </w:p>
    <w:p w14:paraId="39BA21B0" w14:textId="1406B039" w:rsidR="002A02EC" w:rsidRDefault="00ED4221">
      <w:pPr>
        <w:pStyle w:val="TOC3"/>
        <w:rPr>
          <w:rFonts w:eastAsiaTheme="minorEastAsia"/>
          <w:smallCaps w:val="0"/>
          <w:sz w:val="22"/>
        </w:rPr>
      </w:pPr>
      <w:hyperlink w:anchor="_Toc57123682" w:history="1">
        <w:r w:rsidR="002A02EC" w:rsidRPr="0077672C">
          <w:rPr>
            <w:rStyle w:val="Hyperlink"/>
          </w:rPr>
          <w:t>Microsoft Dynamics 365 Services</w:t>
        </w:r>
        <w:r w:rsidR="002A02EC">
          <w:tab/>
        </w:r>
        <w:r w:rsidR="002A02EC">
          <w:fldChar w:fldCharType="begin"/>
        </w:r>
        <w:r w:rsidR="002A02EC">
          <w:instrText xml:space="preserve"> PAGEREF _Toc57123682 \h </w:instrText>
        </w:r>
        <w:r w:rsidR="002A02EC">
          <w:fldChar w:fldCharType="separate"/>
        </w:r>
        <w:r w:rsidR="002A02EC">
          <w:t>111</w:t>
        </w:r>
        <w:r w:rsidR="002A02EC">
          <w:fldChar w:fldCharType="end"/>
        </w:r>
      </w:hyperlink>
    </w:p>
    <w:p w14:paraId="34AB337B" w14:textId="2A32C76E" w:rsidR="002A02EC" w:rsidRDefault="00ED4221">
      <w:pPr>
        <w:pStyle w:val="TOC3"/>
        <w:rPr>
          <w:rFonts w:eastAsiaTheme="minorEastAsia"/>
          <w:smallCaps w:val="0"/>
          <w:sz w:val="22"/>
        </w:rPr>
      </w:pPr>
      <w:hyperlink w:anchor="_Toc57123683" w:history="1">
        <w:r w:rsidR="002A02EC" w:rsidRPr="0077672C">
          <w:rPr>
            <w:rStyle w:val="Hyperlink"/>
          </w:rPr>
          <w:t>Aplicaciones de Microsoft 365</w:t>
        </w:r>
        <w:r w:rsidR="002A02EC">
          <w:tab/>
        </w:r>
        <w:r w:rsidR="002A02EC">
          <w:fldChar w:fldCharType="begin"/>
        </w:r>
        <w:r w:rsidR="002A02EC">
          <w:instrText xml:space="preserve"> PAGEREF _Toc57123683 \h </w:instrText>
        </w:r>
        <w:r w:rsidR="002A02EC">
          <w:fldChar w:fldCharType="separate"/>
        </w:r>
        <w:r w:rsidR="002A02EC">
          <w:t>113</w:t>
        </w:r>
        <w:r w:rsidR="002A02EC">
          <w:fldChar w:fldCharType="end"/>
        </w:r>
      </w:hyperlink>
    </w:p>
    <w:p w14:paraId="26E2C7A8" w14:textId="434ED2F5" w:rsidR="002A02EC" w:rsidRDefault="00ED4221">
      <w:pPr>
        <w:pStyle w:val="TOC3"/>
        <w:rPr>
          <w:rFonts w:eastAsiaTheme="minorEastAsia"/>
          <w:smallCaps w:val="0"/>
          <w:sz w:val="22"/>
        </w:rPr>
      </w:pPr>
      <w:hyperlink w:anchor="_Toc57123684" w:history="1">
        <w:r w:rsidR="002A02EC" w:rsidRPr="0077672C">
          <w:rPr>
            <w:rStyle w:val="Hyperlink"/>
          </w:rPr>
          <w:t>Conjuntos de Aplicaciones de Office 365</w:t>
        </w:r>
        <w:r w:rsidR="002A02EC">
          <w:tab/>
        </w:r>
        <w:r w:rsidR="002A02EC">
          <w:fldChar w:fldCharType="begin"/>
        </w:r>
        <w:r w:rsidR="002A02EC">
          <w:instrText xml:space="preserve"> PAGEREF _Toc57123684 \h </w:instrText>
        </w:r>
        <w:r w:rsidR="002A02EC">
          <w:fldChar w:fldCharType="separate"/>
        </w:r>
        <w:r w:rsidR="002A02EC">
          <w:t>113</w:t>
        </w:r>
        <w:r w:rsidR="002A02EC">
          <w:fldChar w:fldCharType="end"/>
        </w:r>
      </w:hyperlink>
    </w:p>
    <w:p w14:paraId="651246EE" w14:textId="3FEDB0ED" w:rsidR="002A02EC" w:rsidRDefault="00ED4221">
      <w:pPr>
        <w:pStyle w:val="TOC3"/>
        <w:rPr>
          <w:rFonts w:eastAsiaTheme="minorEastAsia"/>
          <w:smallCaps w:val="0"/>
          <w:sz w:val="22"/>
        </w:rPr>
      </w:pPr>
      <w:hyperlink w:anchor="_Toc57123685" w:history="1">
        <w:r w:rsidR="002A02EC" w:rsidRPr="0077672C">
          <w:rPr>
            <w:rStyle w:val="Hyperlink"/>
          </w:rPr>
          <w:t>Sistema Telefónico</w:t>
        </w:r>
        <w:r w:rsidR="002A02EC">
          <w:tab/>
        </w:r>
        <w:r w:rsidR="002A02EC">
          <w:fldChar w:fldCharType="begin"/>
        </w:r>
        <w:r w:rsidR="002A02EC">
          <w:instrText xml:space="preserve"> PAGEREF _Toc57123685 \h </w:instrText>
        </w:r>
        <w:r w:rsidR="002A02EC">
          <w:fldChar w:fldCharType="separate"/>
        </w:r>
        <w:r w:rsidR="002A02EC">
          <w:t>113</w:t>
        </w:r>
        <w:r w:rsidR="002A02EC">
          <w:fldChar w:fldCharType="end"/>
        </w:r>
      </w:hyperlink>
    </w:p>
    <w:p w14:paraId="0937FC92" w14:textId="0FEF3A97" w:rsidR="002A02EC" w:rsidRDefault="00ED4221">
      <w:pPr>
        <w:pStyle w:val="TOC3"/>
        <w:rPr>
          <w:rFonts w:eastAsiaTheme="minorEastAsia"/>
          <w:smallCaps w:val="0"/>
          <w:sz w:val="22"/>
        </w:rPr>
      </w:pPr>
      <w:hyperlink w:anchor="_Toc57123686" w:history="1">
        <w:r w:rsidR="002A02EC" w:rsidRPr="0077672C">
          <w:rPr>
            <w:rStyle w:val="Hyperlink"/>
          </w:rPr>
          <w:t>Project</w:t>
        </w:r>
        <w:r w:rsidR="002A02EC">
          <w:tab/>
        </w:r>
        <w:r w:rsidR="002A02EC">
          <w:fldChar w:fldCharType="begin"/>
        </w:r>
        <w:r w:rsidR="002A02EC">
          <w:instrText xml:space="preserve"> PAGEREF _Toc57123686 \h </w:instrText>
        </w:r>
        <w:r w:rsidR="002A02EC">
          <w:fldChar w:fldCharType="separate"/>
        </w:r>
        <w:r w:rsidR="002A02EC">
          <w:t>114</w:t>
        </w:r>
        <w:r w:rsidR="002A02EC">
          <w:fldChar w:fldCharType="end"/>
        </w:r>
      </w:hyperlink>
    </w:p>
    <w:p w14:paraId="43E113ED" w14:textId="0F3E46AB" w:rsidR="002A02EC" w:rsidRDefault="00ED4221">
      <w:pPr>
        <w:pStyle w:val="TOC3"/>
        <w:rPr>
          <w:rFonts w:eastAsiaTheme="minorEastAsia"/>
          <w:smallCaps w:val="0"/>
          <w:sz w:val="22"/>
        </w:rPr>
      </w:pPr>
      <w:hyperlink w:anchor="_Toc57123687" w:history="1">
        <w:r w:rsidR="002A02EC" w:rsidRPr="0077672C">
          <w:rPr>
            <w:rStyle w:val="Hyperlink"/>
          </w:rPr>
          <w:t>Visio</w:t>
        </w:r>
        <w:r w:rsidR="002A02EC">
          <w:tab/>
        </w:r>
        <w:r w:rsidR="002A02EC">
          <w:fldChar w:fldCharType="begin"/>
        </w:r>
        <w:r w:rsidR="002A02EC">
          <w:instrText xml:space="preserve"> PAGEREF _Toc57123687 \h </w:instrText>
        </w:r>
        <w:r w:rsidR="002A02EC">
          <w:fldChar w:fldCharType="separate"/>
        </w:r>
        <w:r w:rsidR="002A02EC">
          <w:t>114</w:t>
        </w:r>
        <w:r w:rsidR="002A02EC">
          <w:fldChar w:fldCharType="end"/>
        </w:r>
      </w:hyperlink>
    </w:p>
    <w:p w14:paraId="2CC64F5A" w14:textId="45458B60" w:rsidR="002A02EC" w:rsidRDefault="00ED4221">
      <w:pPr>
        <w:pStyle w:val="TOC1"/>
        <w:rPr>
          <w:rFonts w:eastAsiaTheme="minorEastAsia"/>
          <w:b w:val="0"/>
          <w:caps w:val="0"/>
          <w:noProof/>
          <w:sz w:val="22"/>
          <w:szCs w:val="22"/>
        </w:rPr>
      </w:pPr>
      <w:hyperlink w:anchor="_Toc57123688" w:history="1">
        <w:r w:rsidR="002A02EC" w:rsidRPr="0077672C">
          <w:rPr>
            <w:rStyle w:val="Hyperlink"/>
            <w:noProof/>
          </w:rPr>
          <w:t>Apéndice D: Servicios profesionales</w:t>
        </w:r>
        <w:r w:rsidR="002A02EC">
          <w:rPr>
            <w:noProof/>
          </w:rPr>
          <w:tab/>
        </w:r>
        <w:r w:rsidR="002A02EC">
          <w:rPr>
            <w:noProof/>
          </w:rPr>
          <w:fldChar w:fldCharType="begin"/>
        </w:r>
        <w:r w:rsidR="002A02EC">
          <w:rPr>
            <w:noProof/>
          </w:rPr>
          <w:instrText xml:space="preserve"> PAGEREF _Toc57123688 \h </w:instrText>
        </w:r>
        <w:r w:rsidR="002A02EC">
          <w:rPr>
            <w:noProof/>
          </w:rPr>
        </w:r>
        <w:r w:rsidR="002A02EC">
          <w:rPr>
            <w:noProof/>
          </w:rPr>
          <w:fldChar w:fldCharType="separate"/>
        </w:r>
        <w:r w:rsidR="002A02EC">
          <w:rPr>
            <w:noProof/>
          </w:rPr>
          <w:t>115</w:t>
        </w:r>
        <w:r w:rsidR="002A02EC">
          <w:rPr>
            <w:noProof/>
          </w:rPr>
          <w:fldChar w:fldCharType="end"/>
        </w:r>
      </w:hyperlink>
    </w:p>
    <w:p w14:paraId="4EDF0AE2" w14:textId="33230916" w:rsidR="002A02EC" w:rsidRDefault="00ED4221">
      <w:pPr>
        <w:pStyle w:val="TOC2"/>
        <w:rPr>
          <w:rFonts w:eastAsiaTheme="minorEastAsia"/>
          <w:smallCaps w:val="0"/>
          <w:sz w:val="22"/>
        </w:rPr>
      </w:pPr>
      <w:hyperlink w:anchor="_Toc57123689" w:history="1">
        <w:r w:rsidR="002A02EC" w:rsidRPr="0077672C">
          <w:rPr>
            <w:rStyle w:val="Hyperlink"/>
          </w:rPr>
          <w:t>Ofertas de Soporte Microsoft Premier</w:t>
        </w:r>
        <w:r w:rsidR="002A02EC">
          <w:tab/>
        </w:r>
        <w:r w:rsidR="002A02EC">
          <w:fldChar w:fldCharType="begin"/>
        </w:r>
        <w:r w:rsidR="002A02EC">
          <w:instrText xml:space="preserve"> PAGEREF _Toc57123689 \h </w:instrText>
        </w:r>
        <w:r w:rsidR="002A02EC">
          <w:fldChar w:fldCharType="separate"/>
        </w:r>
        <w:r w:rsidR="002A02EC">
          <w:t>115</w:t>
        </w:r>
        <w:r w:rsidR="002A02EC">
          <w:fldChar w:fldCharType="end"/>
        </w:r>
      </w:hyperlink>
    </w:p>
    <w:p w14:paraId="5DB15C1D" w14:textId="552EF3CE" w:rsidR="002A02EC" w:rsidRDefault="00ED4221">
      <w:pPr>
        <w:pStyle w:val="TOC2"/>
        <w:rPr>
          <w:rFonts w:eastAsiaTheme="minorEastAsia"/>
          <w:smallCaps w:val="0"/>
          <w:sz w:val="22"/>
        </w:rPr>
      </w:pPr>
      <w:hyperlink w:anchor="_Toc57123690" w:history="1">
        <w:r w:rsidR="002A02EC" w:rsidRPr="0077672C">
          <w:rPr>
            <w:rStyle w:val="Hyperlink"/>
          </w:rPr>
          <w:t>Ofertas de Servicios de Digital Advisory de Microsoft</w:t>
        </w:r>
        <w:r w:rsidR="002A02EC">
          <w:tab/>
        </w:r>
        <w:r w:rsidR="002A02EC">
          <w:fldChar w:fldCharType="begin"/>
        </w:r>
        <w:r w:rsidR="002A02EC">
          <w:instrText xml:space="preserve"> PAGEREF _Toc57123690 \h </w:instrText>
        </w:r>
        <w:r w:rsidR="002A02EC">
          <w:fldChar w:fldCharType="separate"/>
        </w:r>
        <w:r w:rsidR="002A02EC">
          <w:t>116</w:t>
        </w:r>
        <w:r w:rsidR="002A02EC">
          <w:fldChar w:fldCharType="end"/>
        </w:r>
      </w:hyperlink>
    </w:p>
    <w:p w14:paraId="7827A078" w14:textId="20E064A2" w:rsidR="002A02EC" w:rsidRDefault="00ED4221">
      <w:pPr>
        <w:pStyle w:val="TOC2"/>
        <w:rPr>
          <w:rFonts w:eastAsiaTheme="minorEastAsia"/>
          <w:smallCaps w:val="0"/>
          <w:sz w:val="22"/>
        </w:rPr>
      </w:pPr>
      <w:hyperlink w:anchor="_Toc57123691" w:history="1">
        <w:r w:rsidR="002A02EC" w:rsidRPr="0077672C">
          <w:rPr>
            <w:rStyle w:val="Hyperlink"/>
          </w:rPr>
          <w:t>Ofertas de Acelerador de Productividad de Ventas</w:t>
        </w:r>
        <w:r w:rsidR="002A02EC">
          <w:tab/>
        </w:r>
        <w:r w:rsidR="002A02EC">
          <w:fldChar w:fldCharType="begin"/>
        </w:r>
        <w:r w:rsidR="002A02EC">
          <w:instrText xml:space="preserve"> PAGEREF _Toc57123691 \h </w:instrText>
        </w:r>
        <w:r w:rsidR="002A02EC">
          <w:fldChar w:fldCharType="separate"/>
        </w:r>
        <w:r w:rsidR="002A02EC">
          <w:t>116</w:t>
        </w:r>
        <w:r w:rsidR="002A02EC">
          <w:fldChar w:fldCharType="end"/>
        </w:r>
      </w:hyperlink>
    </w:p>
    <w:p w14:paraId="234416EE" w14:textId="49AEC8F8" w:rsidR="002A02EC" w:rsidRDefault="00ED4221">
      <w:pPr>
        <w:pStyle w:val="TOC1"/>
        <w:rPr>
          <w:rFonts w:eastAsiaTheme="minorEastAsia"/>
          <w:b w:val="0"/>
          <w:caps w:val="0"/>
          <w:noProof/>
          <w:sz w:val="22"/>
          <w:szCs w:val="22"/>
        </w:rPr>
      </w:pPr>
      <w:hyperlink w:anchor="_Toc57123692" w:history="1">
        <w:r w:rsidR="002A02EC" w:rsidRPr="0077672C">
          <w:rPr>
            <w:rStyle w:val="Hyperlink"/>
            <w:noProof/>
          </w:rPr>
          <w:t>Apéndice E: Términos complementarios del contrato del programa</w:t>
        </w:r>
        <w:r w:rsidR="002A02EC">
          <w:rPr>
            <w:noProof/>
          </w:rPr>
          <w:tab/>
        </w:r>
        <w:r w:rsidR="002A02EC">
          <w:rPr>
            <w:noProof/>
          </w:rPr>
          <w:fldChar w:fldCharType="begin"/>
        </w:r>
        <w:r w:rsidR="002A02EC">
          <w:rPr>
            <w:noProof/>
          </w:rPr>
          <w:instrText xml:space="preserve"> PAGEREF _Toc57123692 \h </w:instrText>
        </w:r>
        <w:r w:rsidR="002A02EC">
          <w:rPr>
            <w:noProof/>
          </w:rPr>
        </w:r>
        <w:r w:rsidR="002A02EC">
          <w:rPr>
            <w:noProof/>
          </w:rPr>
          <w:fldChar w:fldCharType="separate"/>
        </w:r>
        <w:r w:rsidR="002A02EC">
          <w:rPr>
            <w:noProof/>
          </w:rPr>
          <w:t>118</w:t>
        </w:r>
        <w:r w:rsidR="002A02EC">
          <w:rPr>
            <w:noProof/>
          </w:rPr>
          <w:fldChar w:fldCharType="end"/>
        </w:r>
      </w:hyperlink>
    </w:p>
    <w:p w14:paraId="06305B57" w14:textId="0B83CD5A" w:rsidR="002A02EC" w:rsidRDefault="00ED4221">
      <w:pPr>
        <w:pStyle w:val="TOC2"/>
        <w:rPr>
          <w:rFonts w:eastAsiaTheme="minorEastAsia"/>
          <w:smallCaps w:val="0"/>
          <w:sz w:val="22"/>
        </w:rPr>
      </w:pPr>
      <w:hyperlink w:anchor="_Toc57123693" w:history="1">
        <w:r w:rsidR="002A02EC" w:rsidRPr="0077672C">
          <w:rPr>
            <w:rStyle w:val="Hyperlink"/>
          </w:rPr>
          <w:t>Términos complementarios del Programa Select Plus</w:t>
        </w:r>
        <w:r w:rsidR="002A02EC">
          <w:tab/>
        </w:r>
        <w:r w:rsidR="002A02EC">
          <w:fldChar w:fldCharType="begin"/>
        </w:r>
        <w:r w:rsidR="002A02EC">
          <w:instrText xml:space="preserve"> PAGEREF _Toc57123693 \h </w:instrText>
        </w:r>
        <w:r w:rsidR="002A02EC">
          <w:fldChar w:fldCharType="separate"/>
        </w:r>
        <w:r w:rsidR="002A02EC">
          <w:t>118</w:t>
        </w:r>
        <w:r w:rsidR="002A02EC">
          <w:fldChar w:fldCharType="end"/>
        </w:r>
      </w:hyperlink>
    </w:p>
    <w:p w14:paraId="082CD8E6" w14:textId="0A5EE68B" w:rsidR="002A02EC" w:rsidRDefault="00ED4221">
      <w:pPr>
        <w:pStyle w:val="TOC2"/>
        <w:rPr>
          <w:rFonts w:eastAsiaTheme="minorEastAsia"/>
          <w:smallCaps w:val="0"/>
          <w:sz w:val="22"/>
        </w:rPr>
      </w:pPr>
      <w:hyperlink w:anchor="_Toc57123694" w:history="1">
        <w:r w:rsidR="002A02EC" w:rsidRPr="0077672C">
          <w:rPr>
            <w:rStyle w:val="Hyperlink"/>
          </w:rPr>
          <w:t>Definición de Administración para Dispositivos Cualificados</w:t>
        </w:r>
        <w:r w:rsidR="002A02EC">
          <w:tab/>
        </w:r>
        <w:r w:rsidR="002A02EC">
          <w:fldChar w:fldCharType="begin"/>
        </w:r>
        <w:r w:rsidR="002A02EC">
          <w:instrText xml:space="preserve"> PAGEREF _Toc57123694 \h </w:instrText>
        </w:r>
        <w:r w:rsidR="002A02EC">
          <w:fldChar w:fldCharType="separate"/>
        </w:r>
        <w:r w:rsidR="002A02EC">
          <w:t>118</w:t>
        </w:r>
        <w:r w:rsidR="002A02EC">
          <w:fldChar w:fldCharType="end"/>
        </w:r>
      </w:hyperlink>
    </w:p>
    <w:p w14:paraId="3B899D30" w14:textId="24F9EBDE" w:rsidR="002A02EC" w:rsidRDefault="00ED4221">
      <w:pPr>
        <w:pStyle w:val="TOC2"/>
        <w:rPr>
          <w:rFonts w:eastAsiaTheme="minorEastAsia"/>
          <w:smallCaps w:val="0"/>
          <w:sz w:val="22"/>
        </w:rPr>
      </w:pPr>
      <w:hyperlink w:anchor="_Toc57123695" w:history="1">
        <w:r w:rsidR="002A02EC" w:rsidRPr="0077672C">
          <w:rPr>
            <w:rStyle w:val="Hyperlink"/>
          </w:rPr>
          <w:t>Servicios en línea en los programas Open</w:t>
        </w:r>
        <w:r w:rsidR="002A02EC">
          <w:tab/>
        </w:r>
        <w:r w:rsidR="002A02EC">
          <w:fldChar w:fldCharType="begin"/>
        </w:r>
        <w:r w:rsidR="002A02EC">
          <w:instrText xml:space="preserve"> PAGEREF _Toc57123695 \h </w:instrText>
        </w:r>
        <w:r w:rsidR="002A02EC">
          <w:fldChar w:fldCharType="separate"/>
        </w:r>
        <w:r w:rsidR="002A02EC">
          <w:t>118</w:t>
        </w:r>
        <w:r w:rsidR="002A02EC">
          <w:fldChar w:fldCharType="end"/>
        </w:r>
      </w:hyperlink>
    </w:p>
    <w:p w14:paraId="296005AB" w14:textId="70A82C2A" w:rsidR="002A02EC" w:rsidRDefault="00ED4221">
      <w:pPr>
        <w:pStyle w:val="TOC2"/>
        <w:rPr>
          <w:rFonts w:eastAsiaTheme="minorEastAsia"/>
          <w:smallCaps w:val="0"/>
          <w:sz w:val="22"/>
        </w:rPr>
      </w:pPr>
      <w:hyperlink w:anchor="_Toc57123696" w:history="1">
        <w:r w:rsidR="002A02EC" w:rsidRPr="0077672C">
          <w:rPr>
            <w:rStyle w:val="Hyperlink"/>
          </w:rPr>
          <w:t>Términos complementarios de los servicios profesionales: contratos heredados</w:t>
        </w:r>
        <w:r w:rsidR="002A02EC">
          <w:tab/>
        </w:r>
        <w:r w:rsidR="002A02EC">
          <w:fldChar w:fldCharType="begin"/>
        </w:r>
        <w:r w:rsidR="002A02EC">
          <w:instrText xml:space="preserve"> PAGEREF _Toc57123696 \h </w:instrText>
        </w:r>
        <w:r w:rsidR="002A02EC">
          <w:fldChar w:fldCharType="separate"/>
        </w:r>
        <w:r w:rsidR="002A02EC">
          <w:t>118</w:t>
        </w:r>
        <w:r w:rsidR="002A02EC">
          <w:fldChar w:fldCharType="end"/>
        </w:r>
      </w:hyperlink>
    </w:p>
    <w:p w14:paraId="63C632AE" w14:textId="4BF25802" w:rsidR="002A02EC" w:rsidRDefault="00ED4221">
      <w:pPr>
        <w:pStyle w:val="TOC1"/>
        <w:rPr>
          <w:rFonts w:eastAsiaTheme="minorEastAsia"/>
          <w:b w:val="0"/>
          <w:caps w:val="0"/>
          <w:noProof/>
          <w:sz w:val="22"/>
          <w:szCs w:val="22"/>
        </w:rPr>
      </w:pPr>
      <w:hyperlink w:anchor="_Toc57123697" w:history="1">
        <w:r w:rsidR="002A02EC" w:rsidRPr="0077672C">
          <w:rPr>
            <w:rStyle w:val="Hyperlink"/>
            <w:noProof/>
          </w:rPr>
          <w:t>Apéndice F: Promociones</w:t>
        </w:r>
        <w:r w:rsidR="002A02EC">
          <w:rPr>
            <w:noProof/>
          </w:rPr>
          <w:tab/>
        </w:r>
        <w:r w:rsidR="002A02EC">
          <w:rPr>
            <w:noProof/>
          </w:rPr>
          <w:fldChar w:fldCharType="begin"/>
        </w:r>
        <w:r w:rsidR="002A02EC">
          <w:rPr>
            <w:noProof/>
          </w:rPr>
          <w:instrText xml:space="preserve"> PAGEREF _Toc57123697 \h </w:instrText>
        </w:r>
        <w:r w:rsidR="002A02EC">
          <w:rPr>
            <w:noProof/>
          </w:rPr>
        </w:r>
        <w:r w:rsidR="002A02EC">
          <w:rPr>
            <w:noProof/>
          </w:rPr>
          <w:fldChar w:fldCharType="separate"/>
        </w:r>
        <w:r w:rsidR="002A02EC">
          <w:rPr>
            <w:noProof/>
          </w:rPr>
          <w:t>120</w:t>
        </w:r>
        <w:r w:rsidR="002A02EC">
          <w:rPr>
            <w:noProof/>
          </w:rPr>
          <w:fldChar w:fldCharType="end"/>
        </w:r>
      </w:hyperlink>
    </w:p>
    <w:p w14:paraId="45933AF1" w14:textId="43D220ED" w:rsidR="002A02EC" w:rsidRDefault="00ED4221">
      <w:pPr>
        <w:pStyle w:val="TOC2"/>
        <w:rPr>
          <w:rFonts w:eastAsiaTheme="minorEastAsia"/>
          <w:smallCaps w:val="0"/>
          <w:sz w:val="22"/>
        </w:rPr>
      </w:pPr>
      <w:hyperlink w:anchor="_Toc57123698" w:history="1">
        <w:r w:rsidR="002A02EC" w:rsidRPr="0077672C">
          <w:rPr>
            <w:rStyle w:val="Hyperlink"/>
          </w:rPr>
          <w:t>Promoción de Seguridad y Cumplimiento para Microsoft 365 F1/F3</w:t>
        </w:r>
        <w:r w:rsidR="002A02EC">
          <w:tab/>
        </w:r>
        <w:r w:rsidR="002A02EC">
          <w:fldChar w:fldCharType="begin"/>
        </w:r>
        <w:r w:rsidR="002A02EC">
          <w:instrText xml:space="preserve"> PAGEREF _Toc57123698 \h </w:instrText>
        </w:r>
        <w:r w:rsidR="002A02EC">
          <w:fldChar w:fldCharType="separate"/>
        </w:r>
        <w:r w:rsidR="002A02EC">
          <w:t>120</w:t>
        </w:r>
        <w:r w:rsidR="002A02EC">
          <w:fldChar w:fldCharType="end"/>
        </w:r>
      </w:hyperlink>
    </w:p>
    <w:p w14:paraId="3C490173" w14:textId="53791EA5" w:rsidR="002A02EC" w:rsidRDefault="00ED4221">
      <w:pPr>
        <w:pStyle w:val="TOC2"/>
        <w:rPr>
          <w:rFonts w:eastAsiaTheme="minorEastAsia"/>
          <w:smallCaps w:val="0"/>
          <w:sz w:val="22"/>
        </w:rPr>
      </w:pPr>
      <w:hyperlink w:anchor="_Toc57123699" w:history="1">
        <w:r w:rsidR="002A02EC" w:rsidRPr="0077672C">
          <w:rPr>
            <w:rStyle w:val="Hyperlink"/>
          </w:rPr>
          <w:t>Promoción de Windows 7 ESU para Usuarios de Windows E5, M365 E5 y M365 E5 Security</w:t>
        </w:r>
        <w:r w:rsidR="002A02EC">
          <w:tab/>
        </w:r>
        <w:r w:rsidR="002A02EC">
          <w:fldChar w:fldCharType="begin"/>
        </w:r>
        <w:r w:rsidR="002A02EC">
          <w:instrText xml:space="preserve"> PAGEREF _Toc57123699 \h </w:instrText>
        </w:r>
        <w:r w:rsidR="002A02EC">
          <w:fldChar w:fldCharType="separate"/>
        </w:r>
        <w:r w:rsidR="002A02EC">
          <w:t>120</w:t>
        </w:r>
        <w:r w:rsidR="002A02EC">
          <w:fldChar w:fldCharType="end"/>
        </w:r>
      </w:hyperlink>
    </w:p>
    <w:p w14:paraId="57C960B5" w14:textId="49A79D69" w:rsidR="002A02EC" w:rsidRDefault="00ED4221">
      <w:pPr>
        <w:pStyle w:val="TOC2"/>
        <w:rPr>
          <w:rFonts w:eastAsiaTheme="minorEastAsia"/>
          <w:smallCaps w:val="0"/>
          <w:sz w:val="22"/>
        </w:rPr>
      </w:pPr>
      <w:hyperlink w:anchor="_Toc57123700" w:history="1">
        <w:r w:rsidR="002A02EC" w:rsidRPr="0077672C">
          <w:rPr>
            <w:rStyle w:val="Hyperlink"/>
          </w:rPr>
          <w:t>Audioconferencia gratuita para clientes de EA/EAS/EES (solo A3)</w:t>
        </w:r>
        <w:r w:rsidR="002A02EC">
          <w:tab/>
        </w:r>
        <w:r w:rsidR="002A02EC">
          <w:fldChar w:fldCharType="begin"/>
        </w:r>
        <w:r w:rsidR="002A02EC">
          <w:instrText xml:space="preserve"> PAGEREF _Toc57123700 \h </w:instrText>
        </w:r>
        <w:r w:rsidR="002A02EC">
          <w:fldChar w:fldCharType="separate"/>
        </w:r>
        <w:r w:rsidR="002A02EC">
          <w:t>120</w:t>
        </w:r>
        <w:r w:rsidR="002A02EC">
          <w:fldChar w:fldCharType="end"/>
        </w:r>
      </w:hyperlink>
    </w:p>
    <w:p w14:paraId="638FE7FA" w14:textId="5AD17DF0" w:rsidR="002A02EC" w:rsidRDefault="00ED4221">
      <w:pPr>
        <w:pStyle w:val="TOC2"/>
        <w:rPr>
          <w:rFonts w:eastAsiaTheme="minorEastAsia"/>
          <w:smallCaps w:val="0"/>
          <w:sz w:val="22"/>
        </w:rPr>
      </w:pPr>
      <w:hyperlink w:anchor="_Toc57123701" w:history="1">
        <w:r w:rsidR="002A02EC" w:rsidRPr="0077672C">
          <w:rPr>
            <w:rStyle w:val="Hyperlink"/>
          </w:rPr>
          <w:t>Audioconferencia gratuita para clientes de CSP y Web Direct</w:t>
        </w:r>
        <w:r w:rsidR="002A02EC">
          <w:tab/>
        </w:r>
        <w:r w:rsidR="002A02EC">
          <w:fldChar w:fldCharType="begin"/>
        </w:r>
        <w:r w:rsidR="002A02EC">
          <w:instrText xml:space="preserve"> PAGEREF _Toc57123701 \h </w:instrText>
        </w:r>
        <w:r w:rsidR="002A02EC">
          <w:fldChar w:fldCharType="separate"/>
        </w:r>
        <w:r w:rsidR="002A02EC">
          <w:t>120</w:t>
        </w:r>
        <w:r w:rsidR="002A02EC">
          <w:fldChar w:fldCharType="end"/>
        </w:r>
      </w:hyperlink>
    </w:p>
    <w:p w14:paraId="22C35510" w14:textId="5092B190" w:rsidR="002A02EC" w:rsidRDefault="00ED4221">
      <w:pPr>
        <w:pStyle w:val="TOC2"/>
        <w:rPr>
          <w:rFonts w:eastAsiaTheme="minorEastAsia"/>
          <w:smallCaps w:val="0"/>
          <w:sz w:val="22"/>
        </w:rPr>
      </w:pPr>
      <w:hyperlink w:anchor="_Toc57123702" w:history="1">
        <w:r w:rsidR="002A02EC" w:rsidRPr="0077672C">
          <w:rPr>
            <w:rStyle w:val="Hyperlink"/>
          </w:rPr>
          <w:t>Promoción de Power Apps para Clientes de EA, EAS y CSP</w:t>
        </w:r>
        <w:r w:rsidR="002A02EC">
          <w:tab/>
        </w:r>
        <w:r w:rsidR="002A02EC">
          <w:fldChar w:fldCharType="begin"/>
        </w:r>
        <w:r w:rsidR="002A02EC">
          <w:instrText xml:space="preserve"> PAGEREF _Toc57123702 \h </w:instrText>
        </w:r>
        <w:r w:rsidR="002A02EC">
          <w:fldChar w:fldCharType="separate"/>
        </w:r>
        <w:r w:rsidR="002A02EC">
          <w:t>120</w:t>
        </w:r>
        <w:r w:rsidR="002A02EC">
          <w:fldChar w:fldCharType="end"/>
        </w:r>
      </w:hyperlink>
    </w:p>
    <w:p w14:paraId="3AA3083A" w14:textId="1595EAF2" w:rsidR="002A02EC" w:rsidRDefault="00ED4221">
      <w:pPr>
        <w:pStyle w:val="TOC1"/>
        <w:rPr>
          <w:rFonts w:eastAsiaTheme="minorEastAsia"/>
          <w:b w:val="0"/>
          <w:caps w:val="0"/>
          <w:noProof/>
          <w:sz w:val="22"/>
          <w:szCs w:val="22"/>
        </w:rPr>
      </w:pPr>
      <w:hyperlink w:anchor="_Toc57123703" w:history="1">
        <w:r w:rsidR="002A02EC" w:rsidRPr="0077672C">
          <w:rPr>
            <w:rStyle w:val="Hyperlink"/>
            <w:noProof/>
          </w:rPr>
          <w:t>Apéndice G: Matriz de Almacenamiento y Azure Data Box, Azure Stack Edge y Azure Stack Hub reforzado a partir de los Términos de Hardware de Microsoft</w:t>
        </w:r>
        <w:r w:rsidR="002A02EC">
          <w:rPr>
            <w:noProof/>
          </w:rPr>
          <w:tab/>
        </w:r>
        <w:r w:rsidR="002A02EC">
          <w:rPr>
            <w:noProof/>
          </w:rPr>
          <w:fldChar w:fldCharType="begin"/>
        </w:r>
        <w:r w:rsidR="002A02EC">
          <w:rPr>
            <w:noProof/>
          </w:rPr>
          <w:instrText xml:space="preserve"> PAGEREF _Toc57123703 \h </w:instrText>
        </w:r>
        <w:r w:rsidR="002A02EC">
          <w:rPr>
            <w:noProof/>
          </w:rPr>
        </w:r>
        <w:r w:rsidR="002A02EC">
          <w:rPr>
            <w:noProof/>
          </w:rPr>
          <w:fldChar w:fldCharType="separate"/>
        </w:r>
        <w:r w:rsidR="002A02EC">
          <w:rPr>
            <w:noProof/>
          </w:rPr>
          <w:t>121</w:t>
        </w:r>
        <w:r w:rsidR="002A02EC">
          <w:rPr>
            <w:noProof/>
          </w:rPr>
          <w:fldChar w:fldCharType="end"/>
        </w:r>
      </w:hyperlink>
    </w:p>
    <w:p w14:paraId="1B7F6281" w14:textId="2BC0D199" w:rsidR="002A02EC" w:rsidRDefault="00ED4221">
      <w:pPr>
        <w:pStyle w:val="TOC2"/>
        <w:rPr>
          <w:rFonts w:eastAsiaTheme="minorEastAsia"/>
          <w:smallCaps w:val="0"/>
          <w:sz w:val="22"/>
        </w:rPr>
      </w:pPr>
      <w:hyperlink w:anchor="_Toc57123704" w:history="1">
        <w:r w:rsidR="002A02EC" w:rsidRPr="0077672C">
          <w:rPr>
            <w:rStyle w:val="Hyperlink"/>
          </w:rPr>
          <w:t>Términos de la Matriz de Almacenamiento</w:t>
        </w:r>
        <w:r w:rsidR="002A02EC">
          <w:tab/>
        </w:r>
        <w:r w:rsidR="002A02EC">
          <w:fldChar w:fldCharType="begin"/>
        </w:r>
        <w:r w:rsidR="002A02EC">
          <w:instrText xml:space="preserve"> PAGEREF _Toc57123704 \h </w:instrText>
        </w:r>
        <w:r w:rsidR="002A02EC">
          <w:fldChar w:fldCharType="separate"/>
        </w:r>
        <w:r w:rsidR="002A02EC">
          <w:t>121</w:t>
        </w:r>
        <w:r w:rsidR="002A02EC">
          <w:fldChar w:fldCharType="end"/>
        </w:r>
      </w:hyperlink>
    </w:p>
    <w:p w14:paraId="00F2A2A5" w14:textId="770FD608" w:rsidR="002A02EC" w:rsidRDefault="00ED4221">
      <w:pPr>
        <w:pStyle w:val="TOC2"/>
        <w:rPr>
          <w:rFonts w:eastAsiaTheme="minorEastAsia"/>
          <w:smallCaps w:val="0"/>
          <w:sz w:val="22"/>
        </w:rPr>
      </w:pPr>
      <w:hyperlink w:anchor="_Toc57123705" w:history="1">
        <w:r w:rsidR="002A02EC" w:rsidRPr="0077672C">
          <w:rPr>
            <w:rStyle w:val="Hyperlink"/>
          </w:rPr>
          <w:t>Términos de hardware de Azure Data Box</w:t>
        </w:r>
        <w:r w:rsidR="002A02EC">
          <w:tab/>
        </w:r>
        <w:r w:rsidR="002A02EC">
          <w:fldChar w:fldCharType="begin"/>
        </w:r>
        <w:r w:rsidR="002A02EC">
          <w:instrText xml:space="preserve"> PAGEREF _Toc57123705 \h </w:instrText>
        </w:r>
        <w:r w:rsidR="002A02EC">
          <w:fldChar w:fldCharType="separate"/>
        </w:r>
        <w:r w:rsidR="002A02EC">
          <w:t>122</w:t>
        </w:r>
        <w:r w:rsidR="002A02EC">
          <w:fldChar w:fldCharType="end"/>
        </w:r>
      </w:hyperlink>
    </w:p>
    <w:p w14:paraId="775634C2" w14:textId="6220BC10" w:rsidR="002A02EC" w:rsidRDefault="00ED4221">
      <w:pPr>
        <w:pStyle w:val="TOC2"/>
        <w:rPr>
          <w:rFonts w:eastAsiaTheme="minorEastAsia"/>
          <w:smallCaps w:val="0"/>
          <w:sz w:val="22"/>
        </w:rPr>
      </w:pPr>
      <w:hyperlink w:anchor="_Toc57123706" w:history="1">
        <w:r w:rsidR="002A02EC" w:rsidRPr="0077672C">
          <w:rPr>
            <w:rStyle w:val="Hyperlink"/>
          </w:rPr>
          <w:t>Términos de hardware de Azure Stack Edge</w:t>
        </w:r>
        <w:r w:rsidR="002A02EC">
          <w:tab/>
        </w:r>
        <w:r w:rsidR="002A02EC">
          <w:fldChar w:fldCharType="begin"/>
        </w:r>
        <w:r w:rsidR="002A02EC">
          <w:instrText xml:space="preserve"> PAGEREF _Toc57123706 \h </w:instrText>
        </w:r>
        <w:r w:rsidR="002A02EC">
          <w:fldChar w:fldCharType="separate"/>
        </w:r>
        <w:r w:rsidR="002A02EC">
          <w:t>126</w:t>
        </w:r>
        <w:r w:rsidR="002A02EC">
          <w:fldChar w:fldCharType="end"/>
        </w:r>
      </w:hyperlink>
    </w:p>
    <w:p w14:paraId="4132E5BF" w14:textId="031E969A" w:rsidR="002A02EC" w:rsidRDefault="00ED4221">
      <w:pPr>
        <w:pStyle w:val="TOC2"/>
        <w:rPr>
          <w:rFonts w:eastAsiaTheme="minorEastAsia"/>
          <w:smallCaps w:val="0"/>
          <w:sz w:val="22"/>
        </w:rPr>
      </w:pPr>
      <w:hyperlink w:anchor="_Toc57123707" w:history="1">
        <w:r w:rsidR="002A02EC" w:rsidRPr="0077672C">
          <w:rPr>
            <w:rStyle w:val="Hyperlink"/>
          </w:rPr>
          <w:t>Azure Stack Hub Reforzado a partir de los Términos de Hardware de Microsoft</w:t>
        </w:r>
        <w:r w:rsidR="002A02EC">
          <w:tab/>
        </w:r>
        <w:r w:rsidR="002A02EC">
          <w:fldChar w:fldCharType="begin"/>
        </w:r>
        <w:r w:rsidR="002A02EC">
          <w:instrText xml:space="preserve"> PAGEREF _Toc57123707 \h </w:instrText>
        </w:r>
        <w:r w:rsidR="002A02EC">
          <w:fldChar w:fldCharType="separate"/>
        </w:r>
        <w:r w:rsidR="002A02EC">
          <w:t>129</w:t>
        </w:r>
        <w:r w:rsidR="002A02EC">
          <w:fldChar w:fldCharType="end"/>
        </w:r>
      </w:hyperlink>
    </w:p>
    <w:p w14:paraId="58A4ABB9" w14:textId="432812A5" w:rsidR="002A02EC" w:rsidRDefault="00ED4221">
      <w:pPr>
        <w:pStyle w:val="TOC1"/>
        <w:rPr>
          <w:rFonts w:eastAsiaTheme="minorEastAsia"/>
          <w:b w:val="0"/>
          <w:caps w:val="0"/>
          <w:noProof/>
          <w:sz w:val="22"/>
          <w:szCs w:val="22"/>
        </w:rPr>
      </w:pPr>
      <w:hyperlink w:anchor="_Toc57123708" w:history="1">
        <w:r w:rsidR="002A02EC" w:rsidRPr="0077672C">
          <w:rPr>
            <w:rStyle w:val="Hyperlink"/>
            <w:noProof/>
          </w:rPr>
          <w:t>Apéndice H: Beneficios de Uso de Estudiante y Programas Academic</w:t>
        </w:r>
        <w:r w:rsidR="002A02EC">
          <w:rPr>
            <w:noProof/>
          </w:rPr>
          <w:tab/>
        </w:r>
        <w:r w:rsidR="002A02EC">
          <w:rPr>
            <w:noProof/>
          </w:rPr>
          <w:fldChar w:fldCharType="begin"/>
        </w:r>
        <w:r w:rsidR="002A02EC">
          <w:rPr>
            <w:noProof/>
          </w:rPr>
          <w:instrText xml:space="preserve"> PAGEREF _Toc57123708 \h </w:instrText>
        </w:r>
        <w:r w:rsidR="002A02EC">
          <w:rPr>
            <w:noProof/>
          </w:rPr>
        </w:r>
        <w:r w:rsidR="002A02EC">
          <w:rPr>
            <w:noProof/>
          </w:rPr>
          <w:fldChar w:fldCharType="separate"/>
        </w:r>
        <w:r w:rsidR="002A02EC">
          <w:rPr>
            <w:noProof/>
          </w:rPr>
          <w:t>133</w:t>
        </w:r>
        <w:r w:rsidR="002A02EC">
          <w:rPr>
            <w:noProof/>
          </w:rPr>
          <w:fldChar w:fldCharType="end"/>
        </w:r>
      </w:hyperlink>
    </w:p>
    <w:p w14:paraId="405CC228" w14:textId="6A32B5B6" w:rsidR="002A02EC" w:rsidRDefault="00ED4221">
      <w:pPr>
        <w:pStyle w:val="TOC2"/>
        <w:rPr>
          <w:rFonts w:eastAsiaTheme="minorEastAsia"/>
          <w:smallCaps w:val="0"/>
          <w:sz w:val="22"/>
        </w:rPr>
      </w:pPr>
      <w:hyperlink w:anchor="_Toc57123709" w:history="1">
        <w:r w:rsidR="002A02EC" w:rsidRPr="0077672C">
          <w:rPr>
            <w:rStyle w:val="Hyperlink"/>
          </w:rPr>
          <w:t>Derechos de Beneficio de Uso de Estudiante por Programa Cualificado</w:t>
        </w:r>
        <w:r w:rsidR="002A02EC">
          <w:tab/>
        </w:r>
        <w:r w:rsidR="002A02EC">
          <w:fldChar w:fldCharType="begin"/>
        </w:r>
        <w:r w:rsidR="002A02EC">
          <w:instrText xml:space="preserve"> PAGEREF _Toc57123709 \h </w:instrText>
        </w:r>
        <w:r w:rsidR="002A02EC">
          <w:fldChar w:fldCharType="separate"/>
        </w:r>
        <w:r w:rsidR="002A02EC">
          <w:t>133</w:t>
        </w:r>
        <w:r w:rsidR="002A02EC">
          <w:fldChar w:fldCharType="end"/>
        </w:r>
      </w:hyperlink>
    </w:p>
    <w:p w14:paraId="41914C3A" w14:textId="39AE4AA2" w:rsidR="002A02EC" w:rsidRDefault="00ED4221">
      <w:pPr>
        <w:pStyle w:val="TOC2"/>
        <w:rPr>
          <w:rFonts w:eastAsiaTheme="minorEastAsia"/>
          <w:smallCaps w:val="0"/>
          <w:sz w:val="22"/>
        </w:rPr>
      </w:pPr>
      <w:hyperlink w:anchor="_Toc57123710" w:history="1">
        <w:r w:rsidR="002A02EC" w:rsidRPr="0077672C">
          <w:rPr>
            <w:rStyle w:val="Hyperlink"/>
          </w:rPr>
          <w:t>Escenarios de Producto de Plataforma Education (EPP) combinados</w:t>
        </w:r>
        <w:r w:rsidR="002A02EC">
          <w:tab/>
        </w:r>
        <w:r w:rsidR="002A02EC">
          <w:fldChar w:fldCharType="begin"/>
        </w:r>
        <w:r w:rsidR="002A02EC">
          <w:instrText xml:space="preserve"> PAGEREF _Toc57123710 \h </w:instrText>
        </w:r>
        <w:r w:rsidR="002A02EC">
          <w:fldChar w:fldCharType="separate"/>
        </w:r>
        <w:r w:rsidR="002A02EC">
          <w:t>134</w:t>
        </w:r>
        <w:r w:rsidR="002A02EC">
          <w:fldChar w:fldCharType="end"/>
        </w:r>
      </w:hyperlink>
    </w:p>
    <w:p w14:paraId="7E2622C9" w14:textId="3B673E77" w:rsidR="002A02EC" w:rsidRDefault="00ED4221">
      <w:pPr>
        <w:pStyle w:val="TOC2"/>
        <w:rPr>
          <w:rFonts w:eastAsiaTheme="minorEastAsia"/>
          <w:smallCaps w:val="0"/>
          <w:sz w:val="22"/>
        </w:rPr>
      </w:pPr>
      <w:hyperlink w:anchor="_Toc57123711" w:history="1">
        <w:r w:rsidR="002A02EC" w:rsidRPr="0077672C">
          <w:rPr>
            <w:rStyle w:val="Hyperlink"/>
          </w:rPr>
          <w:t>Disponibilidad del Programa Enrollment for Education Solutions (Versión Anterior a 2017)</w:t>
        </w:r>
        <w:r w:rsidR="002A02EC">
          <w:tab/>
        </w:r>
        <w:r w:rsidR="002A02EC">
          <w:fldChar w:fldCharType="begin"/>
        </w:r>
        <w:r w:rsidR="002A02EC">
          <w:instrText xml:space="preserve"> PAGEREF _Toc57123711 \h </w:instrText>
        </w:r>
        <w:r w:rsidR="002A02EC">
          <w:fldChar w:fldCharType="separate"/>
        </w:r>
        <w:r w:rsidR="002A02EC">
          <w:t>134</w:t>
        </w:r>
        <w:r w:rsidR="002A02EC">
          <w:fldChar w:fldCharType="end"/>
        </w:r>
      </w:hyperlink>
    </w:p>
    <w:p w14:paraId="1811716F" w14:textId="3D9FA936" w:rsidR="002A02EC" w:rsidRDefault="00ED4221">
      <w:pPr>
        <w:pStyle w:val="TOC1"/>
        <w:rPr>
          <w:rFonts w:eastAsiaTheme="minorEastAsia"/>
          <w:b w:val="0"/>
          <w:caps w:val="0"/>
          <w:noProof/>
          <w:sz w:val="22"/>
          <w:szCs w:val="22"/>
        </w:rPr>
      </w:pPr>
      <w:hyperlink w:anchor="_Toc57123712" w:history="1">
        <w:r w:rsidR="002A02EC" w:rsidRPr="0077672C">
          <w:rPr>
            <w:rStyle w:val="Hyperlink"/>
            <w:noProof/>
          </w:rPr>
          <w:t>Índice</w:t>
        </w:r>
        <w:r w:rsidR="002A02EC">
          <w:rPr>
            <w:noProof/>
          </w:rPr>
          <w:tab/>
        </w:r>
        <w:r w:rsidR="002A02EC">
          <w:rPr>
            <w:noProof/>
          </w:rPr>
          <w:fldChar w:fldCharType="begin"/>
        </w:r>
        <w:r w:rsidR="002A02EC">
          <w:rPr>
            <w:noProof/>
          </w:rPr>
          <w:instrText xml:space="preserve"> PAGEREF _Toc57123712 \h </w:instrText>
        </w:r>
        <w:r w:rsidR="002A02EC">
          <w:rPr>
            <w:noProof/>
          </w:rPr>
        </w:r>
        <w:r w:rsidR="002A02EC">
          <w:rPr>
            <w:noProof/>
          </w:rPr>
          <w:fldChar w:fldCharType="separate"/>
        </w:r>
        <w:r w:rsidR="002A02EC">
          <w:rPr>
            <w:noProof/>
          </w:rPr>
          <w:t>135</w:t>
        </w:r>
        <w:r w:rsidR="002A02EC">
          <w:rPr>
            <w:noProof/>
          </w:rPr>
          <w:fldChar w:fldCharType="end"/>
        </w:r>
      </w:hyperlink>
    </w:p>
    <w:p w14:paraId="13B4693A" w14:textId="70395EE7" w:rsidR="006C1E4F" w:rsidRDefault="002A02EC">
      <w:pPr>
        <w:pStyle w:val="ProductList-Body"/>
        <w:sectPr w:rsidR="006C1E4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B3585A7" w14:textId="77777777" w:rsidR="006C1E4F" w:rsidRDefault="006C1E4F">
      <w:pPr>
        <w:pStyle w:val="ProductList-Body"/>
      </w:pPr>
    </w:p>
    <w:p w14:paraId="19ED2CEC" w14:textId="77777777" w:rsidR="006C1E4F" w:rsidRDefault="006C1E4F">
      <w:pPr>
        <w:sectPr w:rsidR="006C1E4F">
          <w:headerReference w:type="default" r:id="rId15"/>
          <w:footerReference w:type="default" r:id="rId16"/>
          <w:type w:val="continuous"/>
          <w:pgSz w:w="12240" w:h="15840" w:code="1"/>
          <w:pgMar w:top="1170" w:right="720" w:bottom="720" w:left="720" w:header="432" w:footer="288" w:gutter="0"/>
          <w:cols w:space="360"/>
        </w:sectPr>
      </w:pPr>
    </w:p>
    <w:p w14:paraId="3AE12B55" w14:textId="77777777" w:rsidR="006C1E4F" w:rsidRPr="002A02EC" w:rsidRDefault="002A02EC">
      <w:pPr>
        <w:pStyle w:val="ProductList-SectionHeading"/>
        <w:pageBreakBefore/>
        <w:outlineLvl w:val="0"/>
        <w:rPr>
          <w:lang w:val="fr-FR"/>
        </w:rPr>
      </w:pPr>
      <w:bookmarkStart w:id="1" w:name="_Sec531"/>
      <w:bookmarkEnd w:id="0"/>
      <w:r w:rsidRPr="002A02EC">
        <w:rPr>
          <w:lang w:val="fr-FR"/>
        </w:rPr>
        <w:t>Introducción</w:t>
      </w:r>
      <w:r>
        <w:fldChar w:fldCharType="begin"/>
      </w:r>
      <w:r w:rsidRPr="002A02EC">
        <w:rPr>
          <w:lang w:val="fr-FR"/>
        </w:rPr>
        <w:instrText xml:space="preserve"> TC "</w:instrText>
      </w:r>
      <w:bookmarkStart w:id="2" w:name="_Toc57123565"/>
      <w:r w:rsidRPr="002A02EC">
        <w:rPr>
          <w:lang w:val="fr-FR"/>
        </w:rPr>
        <w:instrText>Introducción</w:instrText>
      </w:r>
      <w:bookmarkEnd w:id="2"/>
      <w:r w:rsidRPr="002A02EC">
        <w:rPr>
          <w:lang w:val="fr-FR"/>
        </w:rPr>
        <w:instrText>" \l 1</w:instrText>
      </w:r>
      <w:r>
        <w:fldChar w:fldCharType="end"/>
      </w:r>
    </w:p>
    <w:p w14:paraId="6B482E4C" w14:textId="77777777" w:rsidR="006C1E4F" w:rsidRPr="002A02EC" w:rsidRDefault="006C1E4F">
      <w:pPr>
        <w:pStyle w:val="ProductList-Body"/>
        <w:rPr>
          <w:lang w:val="fr-FR"/>
        </w:rPr>
      </w:pPr>
    </w:p>
    <w:p w14:paraId="4B251252" w14:textId="77777777" w:rsidR="006C1E4F" w:rsidRPr="002A02EC" w:rsidRDefault="002A02EC">
      <w:pPr>
        <w:pStyle w:val="ProductList-Offering1Heading"/>
        <w:outlineLvl w:val="1"/>
        <w:rPr>
          <w:lang w:val="fr-FR"/>
        </w:rPr>
      </w:pPr>
      <w:bookmarkStart w:id="3" w:name="_Sec532"/>
      <w:r w:rsidRPr="002A02EC">
        <w:rPr>
          <w:lang w:val="fr-FR"/>
        </w:rPr>
        <w:t>Acerca de este documento</w:t>
      </w:r>
      <w:bookmarkEnd w:id="3"/>
      <w:r>
        <w:fldChar w:fldCharType="begin"/>
      </w:r>
      <w:r w:rsidRPr="002A02EC">
        <w:rPr>
          <w:lang w:val="fr-FR"/>
        </w:rPr>
        <w:instrText xml:space="preserve"> TC "</w:instrText>
      </w:r>
      <w:bookmarkStart w:id="4" w:name="_Toc57123566"/>
      <w:r w:rsidRPr="002A02EC">
        <w:rPr>
          <w:lang w:val="fr-FR"/>
        </w:rPr>
        <w:instrText>Acerca de este documento</w:instrText>
      </w:r>
      <w:bookmarkEnd w:id="4"/>
      <w:r w:rsidRPr="002A02EC">
        <w:rPr>
          <w:lang w:val="fr-FR"/>
        </w:rPr>
        <w:instrText>" \l 2</w:instrText>
      </w:r>
      <w:r>
        <w:fldChar w:fldCharType="end"/>
      </w:r>
    </w:p>
    <w:p w14:paraId="683C9F3D" w14:textId="77777777" w:rsidR="006C1E4F" w:rsidRPr="002A02EC" w:rsidRDefault="002A02EC">
      <w:pPr>
        <w:pStyle w:val="ProductList-Body"/>
        <w:rPr>
          <w:lang w:val="fr-FR"/>
        </w:rPr>
      </w:pPr>
      <w:r w:rsidRPr="002A02EC">
        <w:rPr>
          <w:lang w:val="fr-FR"/>
        </w:rP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sidRPr="002A02EC">
          <w:rPr>
            <w:color w:val="00467F"/>
            <w:u w:val="single"/>
            <w:lang w:val="fr-FR"/>
          </w:rPr>
          <w:t>http://go.microsoft.com/?linkid=9840733</w:t>
        </w:r>
      </w:hyperlink>
      <w:r w:rsidRPr="002A02EC">
        <w:rPr>
          <w:lang w:val="fr-FR"/>
        </w:rPr>
        <w:t>.</w:t>
      </w:r>
    </w:p>
    <w:p w14:paraId="78B5E3FD" w14:textId="77777777" w:rsidR="006C1E4F" w:rsidRPr="002A02EC" w:rsidRDefault="006C1E4F">
      <w:pPr>
        <w:pStyle w:val="ProductList-Body"/>
        <w:rPr>
          <w:lang w:val="fr-FR"/>
        </w:rPr>
      </w:pPr>
    </w:p>
    <w:p w14:paraId="74F85246" w14:textId="77777777" w:rsidR="006C1E4F" w:rsidRPr="002A02EC" w:rsidRDefault="002A02EC">
      <w:pPr>
        <w:pStyle w:val="ProductList-Body"/>
        <w:rPr>
          <w:lang w:val="fr-FR"/>
        </w:rPr>
      </w:pPr>
      <w:r w:rsidRPr="002A02EC">
        <w:rPr>
          <w:lang w:val="fr-FR"/>
        </w:rPr>
        <w:t xml:space="preserve">Los productos enumerados en los Términos de Productos están disponibles a la fecha en la </w:t>
      </w:r>
      <w:hyperlink w:anchor="_Sec843">
        <w:r w:rsidRPr="002A02EC">
          <w:rPr>
            <w:color w:val="00467F"/>
            <w:u w:val="single"/>
            <w:lang w:val="fr-FR"/>
          </w:rPr>
          <w:t>Portada</w:t>
        </w:r>
      </w:hyperlink>
      <w:r w:rsidRPr="002A02EC">
        <w:rPr>
          <w:lang w:val="fr-FR"/>
        </w:rPr>
        <w:t xml:space="preserve"> de los Términos de Productos. Las versiones anteriores de los Términos de Productos están disponibles en </w:t>
      </w:r>
      <w:hyperlink r:id="rId18">
        <w:r w:rsidRPr="002A02EC">
          <w:rPr>
            <w:color w:val="00467F"/>
            <w:u w:val="single"/>
            <w:lang w:val="fr-FR"/>
          </w:rPr>
          <w:t>http://go.microsoft.com/?linkid=9839207</w:t>
        </w:r>
      </w:hyperlink>
      <w:r w:rsidRPr="002A02EC">
        <w:rPr>
          <w:lang w:val="fr-FR"/>
        </w:rPr>
        <w:t xml:space="preserve">, incluyendo las versiones anteriores de la Lista de Productos y los PUR. La información sobre productos y servicios de Microsoft interrumpidos está disponible en </w:t>
      </w:r>
      <w:hyperlink r:id="rId19">
        <w:r w:rsidRPr="002A02EC">
          <w:rPr>
            <w:color w:val="00467F"/>
            <w:u w:val="single"/>
            <w:lang w:val="fr-FR"/>
          </w:rPr>
          <w:t>http://www.microsoftvolumelicensing.com</w:t>
        </w:r>
      </w:hyperlink>
      <w:r w:rsidRPr="002A02EC">
        <w:rPr>
          <w:lang w:val="fr-FR"/>
        </w:rPr>
        <w:t>. Los Clientes deben ponerse en contacto con su revendedor o gestor de cuentas de Microsoft para obtener información sobre la disponibilidad regional de los productos y Servicios Profesionales de Microsoft.</w:t>
      </w:r>
    </w:p>
    <w:p w14:paraId="757940E3" w14:textId="77777777" w:rsidR="006C1E4F" w:rsidRPr="002A02EC" w:rsidRDefault="002A02EC">
      <w:pPr>
        <w:pStyle w:val="ProductList-Offering1Heading"/>
        <w:outlineLvl w:val="1"/>
        <w:rPr>
          <w:lang w:val="fr-FR"/>
        </w:rPr>
      </w:pPr>
      <w:bookmarkStart w:id="5" w:name="_Sec533"/>
      <w:r w:rsidRPr="002A02EC">
        <w:rPr>
          <w:lang w:val="fr-FR"/>
        </w:rPr>
        <w:t>Qué contiene este documento</w:t>
      </w:r>
      <w:bookmarkEnd w:id="5"/>
      <w:r>
        <w:fldChar w:fldCharType="begin"/>
      </w:r>
      <w:r w:rsidRPr="002A02EC">
        <w:rPr>
          <w:lang w:val="fr-FR"/>
        </w:rPr>
        <w:instrText xml:space="preserve"> TC "</w:instrText>
      </w:r>
      <w:bookmarkStart w:id="6" w:name="_Toc57123567"/>
      <w:r w:rsidRPr="002A02EC">
        <w:rPr>
          <w:lang w:val="fr-FR"/>
        </w:rPr>
        <w:instrText>Qué contiene este documento</w:instrText>
      </w:r>
      <w:bookmarkEnd w:id="6"/>
      <w:r w:rsidRPr="002A02EC">
        <w:rPr>
          <w:lang w:val="fr-FR"/>
        </w:rPr>
        <w:instrText>" \l 2</w:instrText>
      </w:r>
      <w:r>
        <w:fldChar w:fldCharType="end"/>
      </w:r>
    </w:p>
    <w:p w14:paraId="47BB2F3D" w14:textId="77777777" w:rsidR="006C1E4F" w:rsidRPr="002A02EC" w:rsidRDefault="002A02EC">
      <w:pPr>
        <w:pStyle w:val="ProductList-Body"/>
        <w:rPr>
          <w:lang w:val="fr-FR"/>
        </w:rPr>
      </w:pPr>
      <w:r w:rsidRPr="002A02EC">
        <w:rPr>
          <w:lang w:val="fr-FR"/>
        </w:rPr>
        <w:t xml:space="preserve">En los Términos de Productos se incluyen las siguientes secciones: </w:t>
      </w:r>
    </w:p>
    <w:p w14:paraId="73100ADA" w14:textId="77777777" w:rsidR="006C1E4F" w:rsidRPr="002A02EC" w:rsidRDefault="00ED4221" w:rsidP="002A02EC">
      <w:pPr>
        <w:pStyle w:val="ProductList-Bullet"/>
        <w:numPr>
          <w:ilvl w:val="0"/>
          <w:numId w:val="3"/>
        </w:numPr>
        <w:rPr>
          <w:lang w:val="fr-FR"/>
        </w:rPr>
      </w:pPr>
      <w:hyperlink w:anchor="_Sec531">
        <w:r w:rsidR="002A02EC" w:rsidRPr="002A02EC">
          <w:rPr>
            <w:color w:val="00467F"/>
            <w:u w:val="single"/>
            <w:lang w:val="fr-FR"/>
          </w:rPr>
          <w:t>Introducción</w:t>
        </w:r>
      </w:hyperlink>
      <w:r w:rsidR="002A02EC" w:rsidRPr="002A02EC">
        <w:rPr>
          <w:lang w:val="fr-FR"/>
        </w:rPr>
        <w:t>, que incluye una lista de cambios recientes.</w:t>
      </w:r>
    </w:p>
    <w:p w14:paraId="497D4947" w14:textId="77777777" w:rsidR="006C1E4F" w:rsidRDefault="00ED4221" w:rsidP="002A02EC">
      <w:pPr>
        <w:pStyle w:val="ProductList-Bullet"/>
        <w:numPr>
          <w:ilvl w:val="0"/>
          <w:numId w:val="3"/>
        </w:numPr>
      </w:pPr>
      <w:hyperlink w:anchor="_Sec536">
        <w:r w:rsidR="002A02EC">
          <w:rPr>
            <w:color w:val="00467F"/>
            <w:u w:val="single"/>
          </w:rPr>
          <w:t>Términos de Licencia</w:t>
        </w:r>
      </w:hyperlink>
      <w:r w:rsidR="002A02EC">
        <w:t>, que enumeran los Términos de Licencia Universales y los Términos de Modelo de Licencia que se aplican a los Productos de Software.</w:t>
      </w:r>
    </w:p>
    <w:p w14:paraId="6670FAD6" w14:textId="77777777" w:rsidR="006C1E4F" w:rsidRDefault="00ED4221" w:rsidP="002A02EC">
      <w:pPr>
        <w:pStyle w:val="ProductList-Bullet"/>
        <w:numPr>
          <w:ilvl w:val="0"/>
          <w:numId w:val="3"/>
        </w:numPr>
      </w:pPr>
      <w:hyperlink w:anchor="_Sec547">
        <w:r w:rsidR="002A02EC">
          <w:rPr>
            <w:color w:val="00467F"/>
            <w:u w:val="single"/>
          </w:rPr>
          <w:t>Productos de Software</w:t>
        </w:r>
      </w:hyperlink>
      <w:r w:rsidR="002A02EC">
        <w:t>, que enumeran todas las Entradas de Producto de Software.</w:t>
      </w:r>
    </w:p>
    <w:p w14:paraId="1753DFFA" w14:textId="77777777" w:rsidR="006C1E4F" w:rsidRDefault="00ED4221" w:rsidP="002A02EC">
      <w:pPr>
        <w:pStyle w:val="ProductList-Bullet"/>
        <w:numPr>
          <w:ilvl w:val="0"/>
          <w:numId w:val="3"/>
        </w:numPr>
      </w:pPr>
      <w:hyperlink w:anchor="_Sec548">
        <w:r w:rsidR="002A02EC">
          <w:rPr>
            <w:color w:val="00467F"/>
            <w:u w:val="single"/>
          </w:rPr>
          <w:t>Productos de Servicios Online</w:t>
        </w:r>
      </w:hyperlink>
      <w:r w:rsidR="002A02EC">
        <w:t>, que enumeran todas las Entradas de Producto de Servicios Online.</w:t>
      </w:r>
    </w:p>
    <w:p w14:paraId="07C43372" w14:textId="77777777" w:rsidR="006C1E4F" w:rsidRDefault="00ED4221" w:rsidP="002A02EC">
      <w:pPr>
        <w:pStyle w:val="ProductList-Bullet"/>
        <w:numPr>
          <w:ilvl w:val="0"/>
          <w:numId w:val="3"/>
        </w:numPr>
      </w:pPr>
      <w:hyperlink w:anchor="_Sec549">
        <w:r w:rsidR="002A02EC">
          <w:rPr>
            <w:color w:val="00467F"/>
            <w:u w:val="single"/>
          </w:rPr>
          <w:t>Glosario</w:t>
        </w:r>
      </w:hyperlink>
      <w:r w:rsidR="002A02EC">
        <w:t>, que define los términos Atributos, Valores de Celda, Encabezados de Columna y otros términos en mayúsculas utilizados en los Términos de Productos.</w:t>
      </w:r>
    </w:p>
    <w:p w14:paraId="0CF643AE" w14:textId="77777777" w:rsidR="006C1E4F" w:rsidRDefault="002A02EC" w:rsidP="002A02EC">
      <w:pPr>
        <w:pStyle w:val="ProductList-Bullet"/>
        <w:numPr>
          <w:ilvl w:val="0"/>
          <w:numId w:val="3"/>
        </w:numPr>
      </w:pPr>
      <w:r>
        <w:t>Los siguientes apéndices:</w:t>
      </w:r>
    </w:p>
    <w:p w14:paraId="5E8F2494" w14:textId="77777777" w:rsidR="006C1E4F" w:rsidRDefault="00ED4221" w:rsidP="002A02EC">
      <w:pPr>
        <w:pStyle w:val="ProductList-Bullet"/>
        <w:numPr>
          <w:ilvl w:val="1"/>
          <w:numId w:val="3"/>
        </w:numPr>
      </w:pPr>
      <w:hyperlink w:anchor="_Sec591">
        <w:r w:rsidR="002A02EC">
          <w:rPr>
            <w:color w:val="00467F"/>
            <w:u w:val="single"/>
          </w:rPr>
          <w:t>Apéndice A: Tabla de licencias equivalentes de ML/CAL</w:t>
        </w:r>
      </w:hyperlink>
      <w:r w:rsidR="002A02EC">
        <w:t>, que identifica las CAL Suites y las Licencias de suscripción de los Servicios Online disponibles que proporcionan acceso a los Productos de Servidor.</w:t>
      </w:r>
    </w:p>
    <w:p w14:paraId="347B2EB6" w14:textId="77777777" w:rsidR="006C1E4F" w:rsidRDefault="00ED4221" w:rsidP="002A02EC">
      <w:pPr>
        <w:pStyle w:val="ProductList-Bullet"/>
        <w:numPr>
          <w:ilvl w:val="1"/>
          <w:numId w:val="3"/>
        </w:numPr>
      </w:pPr>
      <w:hyperlink w:anchor="_Sec564">
        <w:r w:rsidR="002A02EC">
          <w:rPr>
            <w:color w:val="00467F"/>
            <w:u w:val="single"/>
          </w:rPr>
          <w:t>Apéndice B: Software Assurance</w:t>
        </w:r>
      </w:hyperlink>
      <w:r w:rsidR="002A02EC">
        <w:t>, que describe las normas de compra de SA y los beneficios adicionales disponibles para los clientes de SA.</w:t>
      </w:r>
    </w:p>
    <w:p w14:paraId="74BBDA00" w14:textId="77777777" w:rsidR="006C1E4F" w:rsidRDefault="00ED4221" w:rsidP="002A02EC">
      <w:pPr>
        <w:pStyle w:val="ProductList-Bullet"/>
        <w:numPr>
          <w:ilvl w:val="1"/>
          <w:numId w:val="3"/>
        </w:numPr>
      </w:pPr>
      <w:hyperlink w:anchor="_Sec1237">
        <w:r w:rsidR="002A02EC">
          <w:rPr>
            <w:color w:val="00467F"/>
            <w:u w:val="single"/>
          </w:rPr>
          <w:t>Apéndice C: Complementos de Servicios Online y Otras Licencias de Transición</w:t>
        </w:r>
      </w:hyperlink>
      <w:r w:rsidR="002A02EC">
        <w:t>, que describe los productos y las condiciones que califican para los complementos de Servicios Online y de las USL de SA</w:t>
      </w:r>
    </w:p>
    <w:p w14:paraId="65A722B1" w14:textId="77777777" w:rsidR="006C1E4F" w:rsidRDefault="00ED4221" w:rsidP="002A02EC">
      <w:pPr>
        <w:pStyle w:val="ProductList-Bullet"/>
        <w:numPr>
          <w:ilvl w:val="1"/>
          <w:numId w:val="3"/>
        </w:numPr>
      </w:pPr>
      <w:hyperlink w:anchor="_Sec562">
        <w:r w:rsidR="002A02EC">
          <w:rPr>
            <w:color w:val="00467F"/>
            <w:u w:val="single"/>
          </w:rPr>
          <w:t>Apéndice D: Servicios profesionales</w:t>
        </w:r>
      </w:hyperlink>
      <w:r w:rsidR="002A02EC">
        <w:t>, que enumera los Servicios Profesionales que se ofrecen a través de Licencias por Volumen de Microsoft.</w:t>
      </w:r>
    </w:p>
    <w:p w14:paraId="57EAC155" w14:textId="77777777" w:rsidR="006C1E4F" w:rsidRDefault="00ED4221" w:rsidP="002A02EC">
      <w:pPr>
        <w:pStyle w:val="ProductList-Bullet"/>
        <w:numPr>
          <w:ilvl w:val="1"/>
          <w:numId w:val="3"/>
        </w:numPr>
      </w:pPr>
      <w:hyperlink w:anchor="_Sec563">
        <w:r w:rsidR="002A02EC">
          <w:rPr>
            <w:color w:val="00467F"/>
            <w:u w:val="single"/>
          </w:rPr>
          <w:t>Apéndice E: Términos complementarios del contrato del programa</w:t>
        </w:r>
      </w:hyperlink>
      <w:r w:rsidR="002A02EC">
        <w:t>, que proporciona términos adicionales para los Contratos del Programa de Licencias por Volumen.</w:t>
      </w:r>
    </w:p>
    <w:p w14:paraId="6407BC55" w14:textId="77777777" w:rsidR="006C1E4F" w:rsidRDefault="00ED4221" w:rsidP="002A02EC">
      <w:pPr>
        <w:pStyle w:val="ProductList-Bullet"/>
        <w:numPr>
          <w:ilvl w:val="1"/>
          <w:numId w:val="3"/>
        </w:numPr>
      </w:pPr>
      <w:hyperlink w:anchor="_Sec572">
        <w:r w:rsidR="002A02EC">
          <w:rPr>
            <w:color w:val="00467F"/>
            <w:u w:val="single"/>
          </w:rPr>
          <w:t>Apéndice F: Promociones de productos</w:t>
        </w:r>
      </w:hyperlink>
      <w:r w:rsidR="002A02EC">
        <w:t>, que enumera las promociones de Productos que no se encuentran en la Lista de Precios.</w:t>
      </w:r>
    </w:p>
    <w:p w14:paraId="17D0FCA5" w14:textId="77777777" w:rsidR="006C1E4F" w:rsidRDefault="00ED4221" w:rsidP="002A02EC">
      <w:pPr>
        <w:pStyle w:val="ProductList-Bullet"/>
        <w:numPr>
          <w:ilvl w:val="1"/>
          <w:numId w:val="3"/>
        </w:numPr>
      </w:pPr>
      <w:hyperlink w:anchor="_Sec899">
        <w:r w:rsidR="002A02EC">
          <w:rPr>
            <w:color w:val="00467F"/>
            <w:u w:val="single"/>
          </w:rPr>
          <w:t>Apéndice G: Términos de la Matriz de Almacenamiento y Azure Data Box</w:t>
        </w:r>
      </w:hyperlink>
      <w:r w:rsidR="002A02EC">
        <w:t xml:space="preserve">, que proporciona términos adicionales para los dispositivos de la Matriz de Almacenamiento y de Azure Data Box. </w:t>
      </w:r>
    </w:p>
    <w:p w14:paraId="477911C5" w14:textId="77777777" w:rsidR="006C1E4F" w:rsidRDefault="00ED4221" w:rsidP="002A02EC">
      <w:pPr>
        <w:pStyle w:val="ProductList-Bullet"/>
        <w:numPr>
          <w:ilvl w:val="1"/>
          <w:numId w:val="3"/>
        </w:numPr>
      </w:pPr>
      <w:hyperlink w:anchor="_Sec1230">
        <w:r w:rsidR="002A02EC">
          <w:rPr>
            <w:color w:val="00467F"/>
            <w:u w:val="single"/>
          </w:rPr>
          <w:t>Apéndice H: Beneficios de Uso de Estudiante y Programas Academic</w:t>
        </w:r>
      </w:hyperlink>
      <w:r w:rsidR="002A02EC">
        <w:t xml:space="preserve">, que enumera los Productos Certificados y los </w:t>
      </w:r>
      <w:r w:rsidR="002A02EC">
        <w:fldChar w:fldCharType="begin"/>
      </w:r>
      <w:r w:rsidR="002A02EC">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2A02EC">
        <w:fldChar w:fldCharType="separate"/>
      </w:r>
      <w:r w:rsidR="002A02EC">
        <w:rPr>
          <w:color w:val="0563C1"/>
        </w:rPr>
        <w:t>Beneficios de Uso de Estudiante</w:t>
      </w:r>
      <w:r w:rsidR="002A02EC">
        <w:fldChar w:fldCharType="end"/>
      </w:r>
      <w:r w:rsidR="002A02EC">
        <w:t xml:space="preserve"> asociados.</w:t>
      </w:r>
    </w:p>
    <w:p w14:paraId="0AAB8584" w14:textId="77777777" w:rsidR="006C1E4F" w:rsidRDefault="00ED4221" w:rsidP="002A02EC">
      <w:pPr>
        <w:pStyle w:val="ProductList-Bullet"/>
        <w:numPr>
          <w:ilvl w:val="0"/>
          <w:numId w:val="3"/>
        </w:numPr>
      </w:pPr>
      <w:hyperlink w:anchor="_Sec844">
        <w:r w:rsidR="002A02EC">
          <w:rPr>
            <w:color w:val="00467F"/>
            <w:u w:val="single"/>
          </w:rPr>
          <w:t>Índice</w:t>
        </w:r>
      </w:hyperlink>
      <w:r w:rsidR="002A02EC">
        <w:t>, que enumera todos los Productos a los que se hace referencia en los Términos de Productos e identifica dónde se encuentran.</w:t>
      </w:r>
    </w:p>
    <w:p w14:paraId="712DCF59" w14:textId="77777777" w:rsidR="006C1E4F" w:rsidRDefault="002A02EC">
      <w:pPr>
        <w:pStyle w:val="ProductList-Offering1Heading"/>
        <w:outlineLvl w:val="1"/>
      </w:pPr>
      <w:bookmarkStart w:id="7" w:name="_Sec534"/>
      <w:r>
        <w:t>Cómo navegar por una Entrada de Artículo</w:t>
      </w:r>
      <w:bookmarkEnd w:id="7"/>
      <w:r>
        <w:fldChar w:fldCharType="begin"/>
      </w:r>
      <w:r>
        <w:instrText xml:space="preserve"> TC "</w:instrText>
      </w:r>
      <w:bookmarkStart w:id="8" w:name="_Toc57123568"/>
      <w:r>
        <w:instrText>Cómo navegar por una Entrada de Artículo</w:instrText>
      </w:r>
      <w:bookmarkEnd w:id="8"/>
      <w:r>
        <w:instrText>" \l 2</w:instrText>
      </w:r>
      <w:r>
        <w:fldChar w:fldCharType="end"/>
      </w:r>
    </w:p>
    <w:p w14:paraId="05788498" w14:textId="77777777" w:rsidR="006C1E4F" w:rsidRDefault="002A02EC">
      <w:pPr>
        <w:pStyle w:val="ProductList-Body"/>
      </w:pPr>
      <w:r>
        <w:t>Cada Entrada de Artículo de un Software incluye cuatro secciones: Disponibilidad del Programa, Condiciones del Producto, Derechos de Uso y Software Assurance.</w:t>
      </w:r>
    </w:p>
    <w:p w14:paraId="7B83670C" w14:textId="77777777" w:rsidR="006C1E4F" w:rsidRDefault="002A02EC">
      <w:pPr>
        <w:pStyle w:val="ProductList-Body"/>
      </w:pPr>
      <w:r>
        <w:t xml:space="preserve">Cada Entrada de Artículo de Servicios en Línea incluye dos secciones: Disponibilidad del Programa y Condiciones del Producto. </w:t>
      </w:r>
    </w:p>
    <w:p w14:paraId="7B154186" w14:textId="77777777" w:rsidR="006C1E4F" w:rsidRDefault="006C1E4F">
      <w:pPr>
        <w:pStyle w:val="ProductList-Body"/>
      </w:pPr>
    </w:p>
    <w:p w14:paraId="797FAFC8" w14:textId="77777777" w:rsidR="006C1E4F" w:rsidRDefault="002A02EC">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32878078" w14:textId="77777777" w:rsidR="006C1E4F" w:rsidRDefault="002A02EC">
      <w:pPr>
        <w:pStyle w:val="ProductList-Body"/>
      </w:pPr>
      <w:r>
        <w:rPr>
          <w:noProof/>
        </w:rPr>
        <w:drawing>
          <wp:inline distT="0" distB="0" distL="0" distR="0" wp14:anchorId="56A141D5" wp14:editId="03675AC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3585C54" w14:textId="77777777" w:rsidR="006C1E4F" w:rsidRDefault="006C1E4F">
      <w:pPr>
        <w:pStyle w:val="ProductList-Body"/>
      </w:pPr>
    </w:p>
    <w:p w14:paraId="3FDAC919" w14:textId="77777777" w:rsidR="006C1E4F" w:rsidRDefault="002A02EC">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4761A1F8" w14:textId="77777777" w:rsidR="006C1E4F" w:rsidRDefault="002A02EC">
      <w:pPr>
        <w:pStyle w:val="ProductList-Body"/>
      </w:pPr>
      <w:r>
        <w:rPr>
          <w:noProof/>
        </w:rPr>
        <w:drawing>
          <wp:inline distT="0" distB="0" distL="0" distR="0" wp14:anchorId="2F133CD2" wp14:editId="10110FA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78F716D" w14:textId="77777777" w:rsidR="006C1E4F" w:rsidRDefault="006C1E4F">
      <w:pPr>
        <w:pStyle w:val="ProductList-Body"/>
      </w:pPr>
    </w:p>
    <w:p w14:paraId="24FF1D45" w14:textId="77777777" w:rsidR="006C1E4F" w:rsidRDefault="002A02EC">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6A129C28" w14:textId="77777777" w:rsidR="006C1E4F" w:rsidRDefault="002A02EC">
      <w:pPr>
        <w:pStyle w:val="ProductList-Body"/>
      </w:pPr>
      <w:r>
        <w:rPr>
          <w:noProof/>
        </w:rPr>
        <w:drawing>
          <wp:inline distT="0" distB="0" distL="0" distR="0" wp14:anchorId="7992E29E" wp14:editId="130CBCE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6FD9E4B" w14:textId="77777777" w:rsidR="006C1E4F" w:rsidRDefault="006C1E4F">
      <w:pPr>
        <w:pStyle w:val="ProductList-Body"/>
      </w:pPr>
    </w:p>
    <w:p w14:paraId="2AAE9570" w14:textId="77777777" w:rsidR="006C1E4F" w:rsidRDefault="002A02EC">
      <w:pPr>
        <w:pStyle w:val="ProductList-Body"/>
      </w:pPr>
      <w:r>
        <w:rPr>
          <w:b/>
          <w:color w:val="00188F"/>
        </w:rPr>
        <w:t xml:space="preserve">4. Software Assurance </w:t>
      </w:r>
      <w:r>
        <w:t>identifica los términos y condiciones asociados con la cobertura de SA.</w:t>
      </w:r>
    </w:p>
    <w:p w14:paraId="06A7BCA3" w14:textId="77777777" w:rsidR="006C1E4F" w:rsidRDefault="002A02EC">
      <w:pPr>
        <w:pStyle w:val="ProductList-Body"/>
      </w:pPr>
      <w:r>
        <w:rPr>
          <w:noProof/>
        </w:rPr>
        <w:drawing>
          <wp:inline distT="0" distB="0" distL="0" distR="0" wp14:anchorId="6AB7231C" wp14:editId="0ECAD06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BFC6F9C" w14:textId="77777777" w:rsidR="006C1E4F" w:rsidRDefault="002A02EC">
      <w:pPr>
        <w:pStyle w:val="ProductList-Offering1Heading"/>
        <w:outlineLvl w:val="1"/>
      </w:pPr>
      <w:bookmarkStart w:id="9" w:name="_Sec535"/>
      <w:r>
        <w:t>Aclaraciones y resumen de los cambios en este documento</w:t>
      </w:r>
      <w:bookmarkEnd w:id="9"/>
      <w:r>
        <w:fldChar w:fldCharType="begin"/>
      </w:r>
      <w:r>
        <w:instrText xml:space="preserve"> TC "</w:instrText>
      </w:r>
      <w:bookmarkStart w:id="10" w:name="_Toc57123569"/>
      <w:r>
        <w:instrText>Aclaraciones y resumen de los cambios en este documento</w:instrText>
      </w:r>
      <w:bookmarkEnd w:id="10"/>
      <w:r>
        <w:instrText>" \l 2</w:instrText>
      </w:r>
      <w:r>
        <w:fldChar w:fldCharType="end"/>
      </w:r>
    </w:p>
    <w:p w14:paraId="4E52AEEE" w14:textId="77777777" w:rsidR="006C1E4F" w:rsidRDefault="002A02EC">
      <w:pPr>
        <w:pStyle w:val="ProductList-Body"/>
      </w:pPr>
      <w:r>
        <w:t>A continuación se muestran adiciones, eliminaciones y otros cambios recientes en los Términos de los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42"/>
        <w:gridCol w:w="5474"/>
      </w:tblGrid>
      <w:tr w:rsidR="006C1E4F" w14:paraId="508B7B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0DB2A8" w14:textId="77777777" w:rsidR="006C1E4F" w:rsidRDefault="002A02EC">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8BBAD7" w14:textId="77777777" w:rsidR="006C1E4F" w:rsidRDefault="002A02EC">
            <w:pPr>
              <w:pStyle w:val="ProductList-TableBody"/>
            </w:pPr>
            <w:r>
              <w:rPr>
                <w:color w:val="FFFFFF"/>
              </w:rPr>
              <w:t>Eliminaciones</w:t>
            </w:r>
          </w:p>
        </w:tc>
      </w:tr>
      <w:tr w:rsidR="006C1E4F" w14:paraId="047951D6" w14:textId="77777777">
        <w:tc>
          <w:tcPr>
            <w:tcW w:w="6120" w:type="dxa"/>
            <w:tcBorders>
              <w:top w:val="single" w:sz="4" w:space="0" w:color="000000"/>
              <w:left w:val="single" w:sz="4" w:space="0" w:color="000000"/>
              <w:bottom w:val="single" w:sz="4" w:space="0" w:color="000000"/>
              <w:right w:val="single" w:sz="4" w:space="0" w:color="000000"/>
            </w:tcBorders>
          </w:tcPr>
          <w:p w14:paraId="120D126D" w14:textId="77777777" w:rsidR="006C1E4F" w:rsidRDefault="002A02EC">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1A8892ED" w14:textId="77777777" w:rsidR="006C1E4F" w:rsidRDefault="006C1E4F">
            <w:pPr>
              <w:pStyle w:val="ProductList-TableBody"/>
            </w:pPr>
          </w:p>
        </w:tc>
      </w:tr>
    </w:tbl>
    <w:p w14:paraId="3D453A03" w14:textId="77777777" w:rsidR="006C1E4F" w:rsidRDefault="006C1E4F">
      <w:pPr>
        <w:pStyle w:val="ProductList-Body"/>
      </w:pPr>
    </w:p>
    <w:p w14:paraId="23CF5291" w14:textId="77777777" w:rsidR="006C1E4F" w:rsidRDefault="002A02EC">
      <w:pPr>
        <w:pStyle w:val="ProductList-ClauseHeading"/>
        <w:outlineLvl w:val="2"/>
      </w:pPr>
      <w:r>
        <w:t>Software</w:t>
      </w:r>
    </w:p>
    <w:p w14:paraId="639F5778" w14:textId="77777777" w:rsidR="006C1E4F" w:rsidRDefault="00ED4221">
      <w:pPr>
        <w:pStyle w:val="ProductList-Body"/>
      </w:pPr>
      <w:hyperlink w:anchor="_Sec652">
        <w:r w:rsidR="002A02EC">
          <w:rPr>
            <w:color w:val="00467F"/>
            <w:u w:val="single"/>
          </w:rPr>
          <w:t>Sistema Operativo de Equipo de Escritorio Windows</w:t>
        </w:r>
      </w:hyperlink>
      <w:r w:rsidR="002A02EC">
        <w:t>: se ha cambiado el nombre de Protección contra amenazas avanzada de Microsoft Defender (para usuarios) a Microsoft Defender para punto de conexión. Se han actualizado todas las referencias en los términos. No hay cambios en las licencias.</w:t>
      </w:r>
    </w:p>
    <w:p w14:paraId="72EB8BC7" w14:textId="77777777" w:rsidR="006C1E4F" w:rsidRDefault="006C1E4F">
      <w:pPr>
        <w:pStyle w:val="ProductList-Body"/>
      </w:pPr>
    </w:p>
    <w:p w14:paraId="515E54CB" w14:textId="77777777" w:rsidR="006C1E4F" w:rsidRDefault="002A02EC">
      <w:pPr>
        <w:pStyle w:val="ProductList-ClauseHeading"/>
        <w:outlineLvl w:val="2"/>
      </w:pPr>
      <w:r>
        <w:t>Servicios en Línea</w:t>
      </w:r>
    </w:p>
    <w:p w14:paraId="2AE7C132" w14:textId="77777777" w:rsidR="006C1E4F" w:rsidRDefault="00ED4221">
      <w:pPr>
        <w:pStyle w:val="ProductList-Body"/>
      </w:pPr>
      <w:hyperlink w:anchor="_Sec1199">
        <w:r w:rsidR="002A02EC">
          <w:rPr>
            <w:color w:val="00467F"/>
            <w:u w:val="single"/>
          </w:rPr>
          <w:t>Planes de Usuario de Microsoft Azure</w:t>
        </w:r>
      </w:hyperlink>
      <w:r w:rsidR="002A02EC">
        <w:t>: Se ha cambiado el nombre de Azure Advanced Threat Protection para Usuarios a Microsoft Defender for Identity. Se han actualizado todas las referencias en los términos. No hay cambios en las licencias.</w:t>
      </w:r>
    </w:p>
    <w:p w14:paraId="17EB5FA7" w14:textId="77777777" w:rsidR="006C1E4F" w:rsidRDefault="00ED4221">
      <w:pPr>
        <w:pStyle w:val="ProductList-Body"/>
      </w:pPr>
      <w:hyperlink w:anchor="_Sec1151">
        <w:r w:rsidR="002A02EC">
          <w:rPr>
            <w:color w:val="00467F"/>
            <w:u w:val="single"/>
          </w:rPr>
          <w:t>Microsoft Dynamics 365 Services</w:t>
        </w:r>
      </w:hyperlink>
      <w:r w:rsidR="002A02EC">
        <w:t>: Se ha cambiado el nombre de Common Data Service a Dataverse. Se han actualizado todas las referencias en los términos. No hay cambios en las licencias.</w:t>
      </w:r>
    </w:p>
    <w:p w14:paraId="3BC13DE5" w14:textId="77777777" w:rsidR="006C1E4F" w:rsidRDefault="00ED4221">
      <w:pPr>
        <w:pStyle w:val="ProductList-Body"/>
      </w:pPr>
      <w:hyperlink w:anchor="_Sec665">
        <w:r w:rsidR="002A02EC">
          <w:rPr>
            <w:color w:val="00467F"/>
            <w:u w:val="single"/>
          </w:rPr>
          <w:t>Exchange Online</w:t>
        </w:r>
      </w:hyperlink>
      <w:r w:rsidR="002A02EC">
        <w:t>: se ha cambiado el nombre de Protección contra amenazas avanzada de Office 365 a Microsoft Defender para Office 365. Se han actualizado todas las referencias en los términos. No hay cambios en las licencias.</w:t>
      </w:r>
    </w:p>
    <w:p w14:paraId="7F7044D1" w14:textId="77777777" w:rsidR="006C1E4F" w:rsidRDefault="00ED4221">
      <w:pPr>
        <w:pStyle w:val="ProductList-Body"/>
      </w:pPr>
      <w:hyperlink w:anchor="_Sec1298">
        <w:r w:rsidR="002A02EC">
          <w:rPr>
            <w:color w:val="00467F"/>
            <w:u w:val="single"/>
          </w:rPr>
          <w:t>Microsoft Defender para punto de conexión (servidor)</w:t>
        </w:r>
      </w:hyperlink>
      <w:r w:rsidR="002A02EC">
        <w:t>: se ha cambiado el nombre de Protección contra amenazas avanzada de Microsoft Defender para servidores a Microsoft Defender para punto de conexión (servidor). Se han actualizado todas las referencias en los términos. No hay cambios en las licencias.</w:t>
      </w:r>
    </w:p>
    <w:p w14:paraId="110D02D6" w14:textId="77777777" w:rsidR="006C1E4F" w:rsidRDefault="006C1E4F">
      <w:pPr>
        <w:pStyle w:val="ProductList-Body"/>
      </w:pPr>
    </w:p>
    <w:p w14:paraId="3B32776D" w14:textId="77777777" w:rsidR="006C1E4F" w:rsidRDefault="002A02EC">
      <w:pPr>
        <w:pStyle w:val="ProductList-ClauseHeading"/>
        <w:outlineLvl w:val="2"/>
      </w:pPr>
      <w:r>
        <w:t>Apéndice F: Promociones</w:t>
      </w:r>
    </w:p>
    <w:p w14:paraId="1A1C6678" w14:textId="77777777" w:rsidR="006C1E4F" w:rsidRDefault="00ED4221">
      <w:pPr>
        <w:pStyle w:val="ProductList-Body"/>
      </w:pPr>
      <w:hyperlink w:anchor="_Sec1308">
        <w:r w:rsidR="002A02EC">
          <w:rPr>
            <w:color w:val="00467F"/>
            <w:u w:val="single"/>
          </w:rPr>
          <w:t>Promoción de Power Apps para Clientes de EA, EAS y CSP</w:t>
        </w:r>
      </w:hyperlink>
      <w:r w:rsidR="002A02EC">
        <w:t>: se han agregado términos para la promoción de Power Apps para Clientes de EA, EAS y CSP.</w:t>
      </w:r>
    </w:p>
    <w:p w14:paraId="4E93C337"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576635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4E29C"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070DAD95" w14:textId="77777777" w:rsidR="006C1E4F" w:rsidRDefault="006C1E4F">
      <w:pPr>
        <w:pStyle w:val="ProductList-Body"/>
      </w:pPr>
    </w:p>
    <w:p w14:paraId="5F692AF8" w14:textId="77777777" w:rsidR="006C1E4F" w:rsidRDefault="006C1E4F">
      <w:pPr>
        <w:sectPr w:rsidR="006C1E4F">
          <w:headerReference w:type="default" r:id="rId24"/>
          <w:footerReference w:type="default" r:id="rId25"/>
          <w:type w:val="continuous"/>
          <w:pgSz w:w="12240" w:h="15840" w:code="1"/>
          <w:pgMar w:top="1170" w:right="720" w:bottom="720" w:left="720" w:header="432" w:footer="288" w:gutter="0"/>
          <w:cols w:space="360"/>
        </w:sectPr>
      </w:pPr>
    </w:p>
    <w:p w14:paraId="60A25E0F" w14:textId="77777777" w:rsidR="006C1E4F" w:rsidRDefault="002A02EC">
      <w:pPr>
        <w:pStyle w:val="ProductList-SectionHeading"/>
        <w:pageBreakBefore/>
        <w:outlineLvl w:val="0"/>
      </w:pPr>
      <w:bookmarkStart w:id="11" w:name="_Sec536"/>
      <w:bookmarkEnd w:id="1"/>
      <w:r>
        <w:t>Términos de Licencia</w:t>
      </w:r>
      <w:r>
        <w:fldChar w:fldCharType="begin"/>
      </w:r>
      <w:r>
        <w:instrText xml:space="preserve"> TC "</w:instrText>
      </w:r>
      <w:bookmarkStart w:id="12" w:name="_Toc57123570"/>
      <w:r>
        <w:instrText>Términos de Licencia</w:instrText>
      </w:r>
      <w:bookmarkEnd w:id="12"/>
      <w:r>
        <w:instrText>" \l 1</w:instrText>
      </w:r>
      <w:r>
        <w:fldChar w:fldCharType="end"/>
      </w:r>
    </w:p>
    <w:p w14:paraId="4FFF49DA" w14:textId="77777777" w:rsidR="006C1E4F" w:rsidRDefault="002A02EC">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0FC11953" w14:textId="77777777" w:rsidR="006C1E4F" w:rsidRDefault="006C1E4F">
      <w:pPr>
        <w:pStyle w:val="ProductList-Body"/>
      </w:pPr>
    </w:p>
    <w:p w14:paraId="7DF5328E" w14:textId="77777777" w:rsidR="006C1E4F" w:rsidRDefault="002A02EC">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42A174A3" w14:textId="77777777" w:rsidR="006C1E4F" w:rsidRDefault="002A02EC">
      <w:pPr>
        <w:pStyle w:val="ProductList-OfferingGroupHeading"/>
        <w:outlineLvl w:val="1"/>
      </w:pPr>
      <w:bookmarkStart w:id="13" w:name="_Sec537"/>
      <w:r>
        <w:t>Términos de Licencia Universales</w:t>
      </w:r>
      <w:bookmarkEnd w:id="13"/>
      <w:r>
        <w:fldChar w:fldCharType="begin"/>
      </w:r>
      <w:r>
        <w:instrText xml:space="preserve"> TC "</w:instrText>
      </w:r>
      <w:bookmarkStart w:id="14" w:name="_Toc57123571"/>
      <w:r>
        <w:instrText>Términos de Licencia Universales</w:instrText>
      </w:r>
      <w:bookmarkEnd w:id="14"/>
      <w:r>
        <w:instrText>" \l 2</w:instrText>
      </w:r>
      <w:r>
        <w:fldChar w:fldCharType="end"/>
      </w:r>
    </w:p>
    <w:p w14:paraId="47045F37" w14:textId="77777777" w:rsidR="006C1E4F" w:rsidRDefault="002A02EC">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0DC59E32" w14:textId="77777777" w:rsidR="006C1E4F" w:rsidRDefault="006C1E4F">
      <w:pPr>
        <w:pStyle w:val="ProductList-Body"/>
      </w:pPr>
    </w:p>
    <w:p w14:paraId="71529623" w14:textId="77777777" w:rsidR="006C1E4F" w:rsidRDefault="002A02EC">
      <w:pPr>
        <w:pStyle w:val="ProductList-ClauseHeading"/>
        <w:outlineLvl w:val="2"/>
      </w:pPr>
      <w:r>
        <w:t>1. Definiciones</w:t>
      </w:r>
    </w:p>
    <w:p w14:paraId="0856C2D7" w14:textId="77777777" w:rsidR="006C1E4F" w:rsidRDefault="002A02EC">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037D6AFB" w14:textId="77777777" w:rsidR="006C1E4F" w:rsidRDefault="006C1E4F">
      <w:pPr>
        <w:pStyle w:val="ProductList-Body"/>
      </w:pPr>
    </w:p>
    <w:p w14:paraId="7D7DCD7C" w14:textId="77777777" w:rsidR="006C1E4F" w:rsidRDefault="002A02EC">
      <w:pPr>
        <w:pStyle w:val="ProductList-ClauseHeading"/>
        <w:outlineLvl w:val="2"/>
      </w:pPr>
      <w:r>
        <w:t>2. Derechos de uso del cliente</w:t>
      </w:r>
    </w:p>
    <w:p w14:paraId="5E4117FD" w14:textId="77777777" w:rsidR="006C1E4F" w:rsidRDefault="002A02EC">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02422E30" w14:textId="77777777" w:rsidR="006C1E4F" w:rsidRDefault="006C1E4F">
      <w:pPr>
        <w:pStyle w:val="ProductList-Body"/>
      </w:pPr>
    </w:p>
    <w:p w14:paraId="3FF2A2C8" w14:textId="77777777" w:rsidR="006C1E4F" w:rsidRDefault="002A02EC">
      <w:pPr>
        <w:pStyle w:val="ProductList-ClauseHeading"/>
        <w:outlineLvl w:val="2"/>
      </w:pPr>
      <w:r>
        <w:t>3. Derechos de uso para otras versiones y ediciones anteriores</w:t>
      </w:r>
    </w:p>
    <w:p w14:paraId="5A5BA71A" w14:textId="77777777" w:rsidR="006C1E4F" w:rsidRDefault="002A02EC">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09267620" w14:textId="77777777" w:rsidR="006C1E4F" w:rsidRDefault="006C1E4F">
      <w:pPr>
        <w:pStyle w:val="ProductList-Body"/>
      </w:pPr>
    </w:p>
    <w:p w14:paraId="238E6FC3" w14:textId="77777777" w:rsidR="006C1E4F" w:rsidRDefault="002A02EC">
      <w:pPr>
        <w:pStyle w:val="ProductList-ClauseHeading"/>
        <w:outlineLvl w:val="2"/>
      </w:pPr>
      <w:r>
        <w:t>4. Software de Terceros</w:t>
      </w:r>
    </w:p>
    <w:p w14:paraId="2A623FEB" w14:textId="77777777" w:rsidR="006C1E4F" w:rsidRDefault="002A02EC">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163AD711" w14:textId="77777777" w:rsidR="006C1E4F" w:rsidRDefault="006C1E4F">
      <w:pPr>
        <w:pStyle w:val="ProductList-Body"/>
      </w:pPr>
    </w:p>
    <w:p w14:paraId="6A595F98" w14:textId="77777777" w:rsidR="006C1E4F" w:rsidRDefault="002A02EC">
      <w:pPr>
        <w:pStyle w:val="ProductList-ClauseHeading"/>
        <w:outlineLvl w:val="2"/>
      </w:pPr>
      <w:r>
        <w:t>5. Código de versión preliminar, actualizaciones o complementos, funcionalidad adicional</w:t>
      </w:r>
    </w:p>
    <w:p w14:paraId="01B541CF" w14:textId="77777777" w:rsidR="006C1E4F" w:rsidRDefault="002A02EC">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21AA51C8" w14:textId="77777777" w:rsidR="006C1E4F" w:rsidRDefault="006C1E4F">
      <w:pPr>
        <w:pStyle w:val="ProductList-Body"/>
      </w:pPr>
    </w:p>
    <w:p w14:paraId="1E102640" w14:textId="77777777" w:rsidR="006C1E4F" w:rsidRDefault="002A02EC">
      <w:pPr>
        <w:pStyle w:val="ProductList-ClauseHeading"/>
        <w:outlineLvl w:val="2"/>
      </w:pPr>
      <w:r>
        <w:t>6. Restricciones</w:t>
      </w:r>
    </w:p>
    <w:p w14:paraId="6C981F64" w14:textId="77777777" w:rsidR="006C1E4F" w:rsidRDefault="002A02EC">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22F93DBC" w14:textId="77777777" w:rsidR="006C1E4F" w:rsidRDefault="006C1E4F">
      <w:pPr>
        <w:pStyle w:val="ProductList-Body"/>
      </w:pPr>
    </w:p>
    <w:p w14:paraId="4EC21942" w14:textId="77777777" w:rsidR="006C1E4F" w:rsidRDefault="002A02EC">
      <w:pPr>
        <w:pStyle w:val="ProductList-ClauseHeading"/>
        <w:outlineLvl w:val="2"/>
      </w:pPr>
      <w:r>
        <w:t>7. Software Assurance</w:t>
      </w:r>
    </w:p>
    <w:p w14:paraId="074FC927" w14:textId="77777777" w:rsidR="006C1E4F" w:rsidRDefault="002A02EC">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1AE49E49" w14:textId="77777777" w:rsidR="006C1E4F" w:rsidRDefault="006C1E4F">
      <w:pPr>
        <w:pStyle w:val="ProductList-Body"/>
      </w:pPr>
    </w:p>
    <w:p w14:paraId="4F990413" w14:textId="77777777" w:rsidR="006C1E4F" w:rsidRDefault="002A02EC">
      <w:pPr>
        <w:pStyle w:val="ProductList-ClauseHeading"/>
        <w:outlineLvl w:val="2"/>
      </w:pPr>
      <w:r>
        <w:t>8. Administración de software de outsourcing</w:t>
      </w:r>
    </w:p>
    <w:p w14:paraId="3C3E3787" w14:textId="77777777" w:rsidR="006C1E4F" w:rsidRDefault="002A02EC">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w:instrText>
      </w:r>
      <w:r>
        <w:fldChar w:fldCharType="separate"/>
      </w:r>
      <w:r>
        <w:rPr>
          <w:color w:val="0563C1"/>
        </w:rPr>
        <w:t>Outsourcers Autorizados</w:t>
      </w:r>
      <w:r>
        <w:fldChar w:fldCharType="end"/>
      </w:r>
      <w:r>
        <w:t xml:space="preserve">, siempre y cuando todos los servidores y otros dispositivos estén y permanezcan totalmente exclusivos para el uso del Cliente. El Cliente es responsable por todas las obligaciones bajo el contrato de licencias por volumen, a pesar de la ubicación física del hardware en el que se utiliza el software. Salvo según se permita expresamente aquí o en cualquier lugar de estos Términos de Productos, el Cliente no puede instalar ni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o el control de un tercero.</w:t>
      </w:r>
    </w:p>
    <w:p w14:paraId="39E4FBBA" w14:textId="77777777" w:rsidR="006C1E4F" w:rsidRDefault="006C1E4F">
      <w:pPr>
        <w:pStyle w:val="ProductList-Body"/>
      </w:pPr>
    </w:p>
    <w:p w14:paraId="2099E590" w14:textId="77777777" w:rsidR="006C1E4F" w:rsidRDefault="002A02EC">
      <w:pPr>
        <w:pStyle w:val="ProductList-ClauseHeading"/>
        <w:outlineLvl w:val="2"/>
      </w:pPr>
      <w:r>
        <w:t>9. Cesión y reasignación de licencias</w:t>
      </w:r>
    </w:p>
    <w:p w14:paraId="4B089ABB" w14:textId="77777777" w:rsidR="006C1E4F" w:rsidRDefault="002A02EC">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2424D479" w14:textId="77777777" w:rsidR="006C1E4F" w:rsidRDefault="006C1E4F">
      <w:pPr>
        <w:pStyle w:val="ProductList-Body"/>
      </w:pPr>
    </w:p>
    <w:p w14:paraId="33F7E5F2" w14:textId="77777777" w:rsidR="006C1E4F" w:rsidRDefault="002A02EC">
      <w:pPr>
        <w:pStyle w:val="ProductList-ClauseHeading"/>
        <w:outlineLvl w:val="2"/>
      </w:pPr>
      <w:r>
        <w:t>10. Medidas técnicas</w:t>
      </w:r>
    </w:p>
    <w:p w14:paraId="483D5366" w14:textId="77777777" w:rsidR="006C1E4F" w:rsidRDefault="002A02EC">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73B54BC4" w14:textId="77777777" w:rsidR="006C1E4F" w:rsidRDefault="006C1E4F">
      <w:pPr>
        <w:pStyle w:val="ProductList-Body"/>
      </w:pPr>
    </w:p>
    <w:p w14:paraId="0D2884A2" w14:textId="77777777" w:rsidR="006C1E4F" w:rsidRDefault="002A02EC">
      <w:pPr>
        <w:pStyle w:val="ProductList-SubClauseHeading"/>
        <w:outlineLvl w:val="3"/>
      </w:pPr>
      <w:r>
        <w:t>10.1 Activación y validación</w:t>
      </w:r>
    </w:p>
    <w:p w14:paraId="6674FA04" w14:textId="77777777" w:rsidR="006C1E4F" w:rsidRDefault="002A02EC">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30A84A04" w14:textId="77777777" w:rsidR="006C1E4F" w:rsidRDefault="006C1E4F">
      <w:pPr>
        <w:pStyle w:val="ProductList-BodyIndented"/>
      </w:pPr>
    </w:p>
    <w:p w14:paraId="432C37C5" w14:textId="77777777" w:rsidR="006C1E4F" w:rsidRDefault="002A02EC">
      <w:pPr>
        <w:pStyle w:val="ProductList-SubClauseHeading"/>
        <w:outlineLvl w:val="3"/>
      </w:pPr>
      <w:r>
        <w:t>10.2 Claves de producto</w:t>
      </w:r>
    </w:p>
    <w:p w14:paraId="126462E0" w14:textId="77777777" w:rsidR="006C1E4F" w:rsidRDefault="002A02EC">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3031EAD7" w14:textId="77777777" w:rsidR="006C1E4F" w:rsidRDefault="006C1E4F">
      <w:pPr>
        <w:pStyle w:val="ProductList-BodyIndented"/>
      </w:pPr>
    </w:p>
    <w:p w14:paraId="060B0E2E" w14:textId="77777777" w:rsidR="006C1E4F" w:rsidRDefault="002A02EC">
      <w:pPr>
        <w:pStyle w:val="ProductList-ClauseHeading"/>
        <w:outlineLvl w:val="2"/>
      </w:pPr>
      <w:r>
        <w:t>11. Notificaciones</w:t>
      </w:r>
    </w:p>
    <w:p w14:paraId="712BA68B" w14:textId="77777777" w:rsidR="006C1E4F" w:rsidRDefault="002A02EC">
      <w:pPr>
        <w:pStyle w:val="ProductList-Body"/>
      </w:pPr>
      <w:r>
        <w:t>Donde se indique en la sección Derechos de Uso de cada Entrada de Producto, se aplican las siguientes notificaciones:</w:t>
      </w:r>
    </w:p>
    <w:p w14:paraId="32A1064D" w14:textId="77777777" w:rsidR="006C1E4F" w:rsidRDefault="006C1E4F">
      <w:pPr>
        <w:pStyle w:val="ProductList-Body"/>
      </w:pPr>
    </w:p>
    <w:p w14:paraId="667B8FB6" w14:textId="77777777" w:rsidR="006C1E4F" w:rsidRDefault="002A02EC">
      <w:pPr>
        <w:pStyle w:val="ProductList-SubClauseHeading"/>
        <w:outlineLvl w:val="3"/>
      </w:pPr>
      <w:r>
        <w:t>11.1 Características basadas en Internet</w:t>
      </w:r>
    </w:p>
    <w:p w14:paraId="2D452DDB" w14:textId="77777777" w:rsidR="006C1E4F" w:rsidRDefault="002A02EC">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6">
        <w:r>
          <w:rPr>
            <w:color w:val="00467F"/>
            <w:u w:val="single"/>
          </w:rPr>
          <w:t>aka.ms/privacy</w:t>
        </w:r>
      </w:hyperlink>
      <w:r>
        <w:t>).</w:t>
      </w:r>
    </w:p>
    <w:p w14:paraId="51FD043F" w14:textId="77777777" w:rsidR="006C1E4F" w:rsidRDefault="006C1E4F">
      <w:pPr>
        <w:pStyle w:val="ProductList-BodyIndented"/>
      </w:pPr>
    </w:p>
    <w:p w14:paraId="7298CEFB" w14:textId="77777777" w:rsidR="006C1E4F" w:rsidRDefault="002A02EC">
      <w:pPr>
        <w:pStyle w:val="ProductList-SubClauseHeading"/>
        <w:outlineLvl w:val="3"/>
      </w:pPr>
      <w:r>
        <w:t>11.2 Mapas de Bing</w:t>
      </w:r>
    </w:p>
    <w:p w14:paraId="6B497B2D" w14:textId="77777777" w:rsidR="006C1E4F" w:rsidRDefault="002A02EC">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7">
        <w:r>
          <w:rPr>
            <w:color w:val="00467F"/>
            <w:u w:val="single"/>
          </w:rPr>
          <w:t>http://go.microsoft.com/?linkid=9710837</w:t>
        </w:r>
      </w:hyperlink>
      <w:r>
        <w:t xml:space="preserve"> y la Declaración de Privacidad de Microsoft disponible en </w:t>
      </w:r>
      <w:hyperlink r:id="rId28">
        <w:r>
          <w:rPr>
            <w:color w:val="00467F"/>
            <w:u w:val="single"/>
          </w:rPr>
          <w:t>http://go.microsoft.com/fwlink/?LinkID=248686</w:t>
        </w:r>
      </w:hyperlink>
      <w:r>
        <w:t>.</w:t>
      </w:r>
    </w:p>
    <w:p w14:paraId="7D076142" w14:textId="77777777" w:rsidR="006C1E4F" w:rsidRDefault="006C1E4F">
      <w:pPr>
        <w:pStyle w:val="ProductList-BodyIndented"/>
      </w:pPr>
    </w:p>
    <w:p w14:paraId="1F2B212E" w14:textId="77777777" w:rsidR="006C1E4F" w:rsidRDefault="002A02EC">
      <w:pPr>
        <w:pStyle w:val="ProductList-SubClauseHeading"/>
        <w:outlineLvl w:val="3"/>
      </w:pPr>
      <w:r>
        <w:t>11.3 Aviso sobre el estándar H.264/AVC visual, estándar de vídeo VC-1 y estándar visual MPEG-4 parte 2</w:t>
      </w:r>
    </w:p>
    <w:p w14:paraId="54A4B375" w14:textId="77777777" w:rsidR="006C1E4F" w:rsidRDefault="002A02EC">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29">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4D856FDC" w14:textId="77777777" w:rsidR="006C1E4F" w:rsidRDefault="006C1E4F">
      <w:pPr>
        <w:pStyle w:val="ProductList-BodyIndented"/>
      </w:pPr>
    </w:p>
    <w:p w14:paraId="13213B64" w14:textId="77777777" w:rsidR="006C1E4F" w:rsidRDefault="002A02EC">
      <w:pPr>
        <w:pStyle w:val="ProductList-SubClauseHeading"/>
        <w:outlineLvl w:val="3"/>
      </w:pPr>
      <w:r>
        <w:t>11.4 Protección contra malware</w:t>
      </w:r>
    </w:p>
    <w:p w14:paraId="7CF03774" w14:textId="77777777" w:rsidR="006C1E4F" w:rsidRDefault="002A02EC">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268C4BF6" w14:textId="77777777" w:rsidR="006C1E4F" w:rsidRDefault="006C1E4F">
      <w:pPr>
        <w:pStyle w:val="ProductList-BodyIndented"/>
      </w:pPr>
    </w:p>
    <w:p w14:paraId="6F4AE8B7" w14:textId="77777777" w:rsidR="006C1E4F" w:rsidRDefault="002A02EC">
      <w:pPr>
        <w:pStyle w:val="ProductList-ClauseHeading"/>
        <w:outlineLvl w:val="2"/>
      </w:pPr>
      <w:r>
        <w:t>12. Componentes de fuente, imágenes y sonidos</w:t>
      </w:r>
    </w:p>
    <w:p w14:paraId="27CEB835" w14:textId="77777777" w:rsidR="006C1E4F" w:rsidRDefault="002A02EC">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407D8951" w14:textId="77777777" w:rsidR="006C1E4F" w:rsidRDefault="006C1E4F">
      <w:pPr>
        <w:pStyle w:val="ProductList-Body"/>
      </w:pPr>
    </w:p>
    <w:p w14:paraId="2B09CDE1" w14:textId="77777777" w:rsidR="006C1E4F" w:rsidRDefault="002A02EC">
      <w:pPr>
        <w:pStyle w:val="ProductList-ClauseHeading"/>
        <w:outlineLvl w:val="2"/>
      </w:pPr>
      <w:r>
        <w:t>13. Tecnologías incluidas</w:t>
      </w:r>
    </w:p>
    <w:p w14:paraId="322C0855" w14:textId="77777777" w:rsidR="006C1E4F" w:rsidRDefault="002A02EC">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5E486551" w14:textId="77777777" w:rsidR="006C1E4F" w:rsidRDefault="006C1E4F">
      <w:pPr>
        <w:pStyle w:val="ProductList-Body"/>
      </w:pPr>
    </w:p>
    <w:p w14:paraId="1A63B65C" w14:textId="77777777" w:rsidR="006C1E4F" w:rsidRDefault="002A02EC">
      <w:pPr>
        <w:pStyle w:val="ProductList-ClauseHeading"/>
        <w:outlineLvl w:val="2"/>
      </w:pPr>
      <w:r>
        <w:t>14. Pruebas Comparativas</w:t>
      </w:r>
    </w:p>
    <w:p w14:paraId="7E57AA67" w14:textId="77777777" w:rsidR="006C1E4F" w:rsidRDefault="002A02EC">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04314076" w14:textId="77777777" w:rsidR="006C1E4F" w:rsidRDefault="006C1E4F">
      <w:pPr>
        <w:pStyle w:val="ProductList-Body"/>
      </w:pPr>
    </w:p>
    <w:p w14:paraId="708298E6" w14:textId="77777777" w:rsidR="006C1E4F" w:rsidRDefault="002A02EC">
      <w:pPr>
        <w:pStyle w:val="ProductList-ClauseHeading"/>
        <w:outlineLvl w:val="2"/>
      </w:pPr>
      <w:r>
        <w:t>15. Multiplexación</w:t>
      </w:r>
    </w:p>
    <w:p w14:paraId="5D30ABEF" w14:textId="77777777" w:rsidR="006C1E4F" w:rsidRDefault="002A02EC">
      <w:pPr>
        <w:pStyle w:val="ProductList-Body"/>
      </w:pPr>
      <w:r>
        <w:t>Hardware o software que un Cliente usa para:</w:t>
      </w:r>
    </w:p>
    <w:p w14:paraId="2F40DDBF" w14:textId="77777777" w:rsidR="006C1E4F" w:rsidRDefault="002A02EC" w:rsidP="002A02EC">
      <w:pPr>
        <w:pStyle w:val="ProductList-Bullet"/>
        <w:numPr>
          <w:ilvl w:val="0"/>
          <w:numId w:val="4"/>
        </w:numPr>
      </w:pPr>
      <w:r>
        <w:t>agrupar conexiones o reducir el número de OSE, dispositivos o usuarios que un Producto administra directamente;</w:t>
      </w:r>
    </w:p>
    <w:p w14:paraId="6687ADC5" w14:textId="77777777" w:rsidR="006C1E4F" w:rsidRDefault="002A02EC" w:rsidP="002A02EC">
      <w:pPr>
        <w:pStyle w:val="ProductList-Bullet"/>
        <w:numPr>
          <w:ilvl w:val="0"/>
          <w:numId w:val="4"/>
        </w:numPr>
      </w:pPr>
      <w:r>
        <w:t>reducir el número de dispositivos o usuarios que usan un Producto o acceden al mismo directa o indirectamente;</w:t>
      </w:r>
    </w:p>
    <w:p w14:paraId="7E22400B" w14:textId="77777777" w:rsidR="006C1E4F" w:rsidRDefault="002A02EC" w:rsidP="002A02EC">
      <w:pPr>
        <w:pStyle w:val="ProductList-Bullet"/>
        <w:numPr>
          <w:ilvl w:val="0"/>
          <w:numId w:val="4"/>
        </w:numPr>
      </w:pPr>
      <w:r>
        <w:t>o acceder a los datos que un propio Producto procesa o genera;</w:t>
      </w:r>
    </w:p>
    <w:p w14:paraId="02FFF244" w14:textId="77777777" w:rsidR="006C1E4F" w:rsidRDefault="002A02EC">
      <w:pPr>
        <w:pStyle w:val="ProductList-Body"/>
      </w:pPr>
      <w:r>
        <w:t xml:space="preserve">no disminuye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cualquier tipo que un cliente necesita.</w:t>
      </w:r>
    </w:p>
    <w:p w14:paraId="2FFDCF61" w14:textId="77777777" w:rsidR="006C1E4F" w:rsidRDefault="006C1E4F">
      <w:pPr>
        <w:pStyle w:val="ProductList-Body"/>
      </w:pPr>
    </w:p>
    <w:p w14:paraId="37098A51" w14:textId="77777777" w:rsidR="006C1E4F" w:rsidRDefault="002A02EC">
      <w:pPr>
        <w:pStyle w:val="ProductList-ClauseHeading"/>
        <w:outlineLvl w:val="2"/>
      </w:pPr>
      <w:r>
        <w:t>16. Derechos Administrativos y de Soporte</w:t>
      </w:r>
    </w:p>
    <w:p w14:paraId="040C1A40" w14:textId="77777777" w:rsidR="006C1E4F" w:rsidRDefault="002A02EC">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5F57AE0A" w14:textId="77777777" w:rsidR="006C1E4F" w:rsidRDefault="006C1E4F">
      <w:pPr>
        <w:pStyle w:val="ProductList-Body"/>
      </w:pPr>
    </w:p>
    <w:p w14:paraId="41BC9697" w14:textId="77777777" w:rsidR="006C1E4F" w:rsidRDefault="002A02EC">
      <w:pPr>
        <w:pStyle w:val="ProductList-ClauseHeading"/>
        <w:outlineLvl w:val="2"/>
      </w:pPr>
      <w:r>
        <w:t>17. Código Distribuible</w:t>
      </w:r>
    </w:p>
    <w:p w14:paraId="7AE9FA57" w14:textId="77777777" w:rsidR="006C1E4F" w:rsidRDefault="002A02EC">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14:paraId="7D35D37D" w14:textId="77777777" w:rsidR="006C1E4F" w:rsidRDefault="006C1E4F">
      <w:pPr>
        <w:pStyle w:val="ProductList-Body"/>
      </w:pPr>
    </w:p>
    <w:p w14:paraId="14FF543B" w14:textId="77777777" w:rsidR="006C1E4F" w:rsidRDefault="002A02EC">
      <w:pPr>
        <w:pStyle w:val="ProductList-SubClauseHeading"/>
        <w:outlineLvl w:val="3"/>
      </w:pPr>
      <w:r>
        <w:t>17.1 Derecho de uso y distribución</w:t>
      </w:r>
    </w:p>
    <w:p w14:paraId="224F0B9D" w14:textId="77777777" w:rsidR="006C1E4F" w:rsidRDefault="002A02EC">
      <w:pPr>
        <w:pStyle w:val="ProductList-BodyIndented"/>
      </w:pPr>
      <w:r>
        <w:t xml:space="preserve">El código y los archivos de texto enumerados a continuación son “Código Distribuible”. </w:t>
      </w:r>
    </w:p>
    <w:p w14:paraId="4D7D5802" w14:textId="77777777" w:rsidR="006C1E4F" w:rsidRDefault="002A02EC" w:rsidP="002A02EC">
      <w:pPr>
        <w:pStyle w:val="ProductList-Bullet"/>
        <w:numPr>
          <w:ilvl w:val="1"/>
          <w:numId w:val="5"/>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5CA613A0" w14:textId="77777777" w:rsidR="006C1E4F" w:rsidRDefault="002A02EC" w:rsidP="002A02EC">
      <w:pPr>
        <w:pStyle w:val="ProductList-Bullet"/>
        <w:numPr>
          <w:ilvl w:val="1"/>
          <w:numId w:val="5"/>
        </w:numPr>
      </w:pPr>
      <w:r>
        <w:t xml:space="preserve">Código de muestra, plantillas y estilos: El Cliente puede modificar, copiar y distribuir el código fuente y código objeto marcado como “muestra”, “plantilla”, “estilos simples” y “estilos sketch”. </w:t>
      </w:r>
    </w:p>
    <w:p w14:paraId="6A4BC53A" w14:textId="77777777" w:rsidR="006C1E4F" w:rsidRDefault="002A02EC" w:rsidP="002A02EC">
      <w:pPr>
        <w:pStyle w:val="ProductList-Bullet"/>
        <w:numPr>
          <w:ilvl w:val="1"/>
          <w:numId w:val="5"/>
        </w:numPr>
      </w:pPr>
      <w:r>
        <w:t>Distribución por Terceros: El Cliente podrá permitir que los distribuidores de programas copien y distribuyan el Código Distribuible como parte de dichos programas.</w:t>
      </w:r>
    </w:p>
    <w:p w14:paraId="77DA35AE" w14:textId="77777777" w:rsidR="006C1E4F" w:rsidRDefault="002A02EC" w:rsidP="002A02EC">
      <w:pPr>
        <w:pStyle w:val="ProductList-Bullet"/>
        <w:numPr>
          <w:ilvl w:val="1"/>
          <w:numId w:val="5"/>
        </w:numPr>
      </w:pPr>
      <w:r>
        <w:t>Biblioteca de Imágenes: El Cliente puede copiar y distribuir los iconos, gráficos y animaciones de la Biblioteca de Imágenes, tal como se describe en la documentación del software.</w:t>
      </w:r>
    </w:p>
    <w:p w14:paraId="094A5ED5" w14:textId="77777777" w:rsidR="006C1E4F" w:rsidRDefault="006C1E4F">
      <w:pPr>
        <w:pStyle w:val="ProductList-BodyIndented"/>
      </w:pPr>
    </w:p>
    <w:p w14:paraId="0524C65B" w14:textId="77777777" w:rsidR="006C1E4F" w:rsidRDefault="002A02EC">
      <w:pPr>
        <w:pStyle w:val="ProductList-SubClauseHeading"/>
        <w:outlineLvl w:val="3"/>
      </w:pPr>
      <w:r>
        <w:t>17.2 Requisitos de distribución</w:t>
      </w:r>
    </w:p>
    <w:p w14:paraId="6EDA54A4" w14:textId="77777777" w:rsidR="006C1E4F" w:rsidRDefault="002A02EC">
      <w:pPr>
        <w:pStyle w:val="ProductList-BodyIndented"/>
      </w:pPr>
      <w:r>
        <w:t>Si el Cliente distribuye cualquier Código Distribuible. El Cliente debe:</w:t>
      </w:r>
    </w:p>
    <w:p w14:paraId="48EE11A3" w14:textId="77777777" w:rsidR="006C1E4F" w:rsidRDefault="002A02EC" w:rsidP="002A02EC">
      <w:pPr>
        <w:pStyle w:val="ProductList-Bullet"/>
        <w:numPr>
          <w:ilvl w:val="1"/>
          <w:numId w:val="6"/>
        </w:numPr>
      </w:pPr>
      <w:r>
        <w:t>Distribuirlo únicamente con los programas del Cliente, donde los programas de Cliente proporcionan la funcionalidad principal significativa al Código Distribuible;</w:t>
      </w:r>
    </w:p>
    <w:p w14:paraId="70277001" w14:textId="77777777" w:rsidR="006C1E4F" w:rsidRDefault="002A02EC" w:rsidP="002A02EC">
      <w:pPr>
        <w:pStyle w:val="ProductList-Bullet"/>
        <w:numPr>
          <w:ilvl w:val="1"/>
          <w:numId w:val="6"/>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14:paraId="3400D5BE" w14:textId="77777777" w:rsidR="006C1E4F" w:rsidRDefault="002A02EC" w:rsidP="002A02EC">
      <w:pPr>
        <w:pStyle w:val="ProductList-Bullet"/>
        <w:numPr>
          <w:ilvl w:val="1"/>
          <w:numId w:val="6"/>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1F14ABC6" w14:textId="77777777" w:rsidR="006C1E4F" w:rsidRDefault="006C1E4F">
      <w:pPr>
        <w:pStyle w:val="ProductList-BodyIndented"/>
      </w:pPr>
    </w:p>
    <w:p w14:paraId="770E84EC" w14:textId="77777777" w:rsidR="006C1E4F" w:rsidRDefault="002A02EC">
      <w:pPr>
        <w:pStyle w:val="ProductList-SubClauseHeading"/>
        <w:outlineLvl w:val="3"/>
      </w:pPr>
      <w:r>
        <w:t>17.3 Limitaciones de distribución</w:t>
      </w:r>
    </w:p>
    <w:p w14:paraId="030E4235" w14:textId="77777777" w:rsidR="006C1E4F" w:rsidRDefault="002A02EC">
      <w:pPr>
        <w:pStyle w:val="ProductList-BodyIndented"/>
      </w:pPr>
      <w:r>
        <w:t>El Cliente no está autorizado a:</w:t>
      </w:r>
    </w:p>
    <w:p w14:paraId="550E9117" w14:textId="77777777" w:rsidR="006C1E4F" w:rsidRDefault="002A02EC" w:rsidP="002A02EC">
      <w:pPr>
        <w:pStyle w:val="ProductList-Bullet"/>
        <w:numPr>
          <w:ilvl w:val="1"/>
          <w:numId w:val="7"/>
        </w:numPr>
      </w:pPr>
      <w:r>
        <w:t xml:space="preserve">modificar ningún aviso de propiedad intelectual, marca o patente incluidos en el Código Distribuible; </w:t>
      </w:r>
    </w:p>
    <w:p w14:paraId="2AE11526" w14:textId="77777777" w:rsidR="006C1E4F" w:rsidRDefault="002A02EC" w:rsidP="002A02EC">
      <w:pPr>
        <w:pStyle w:val="ProductList-Bullet"/>
        <w:numPr>
          <w:ilvl w:val="1"/>
          <w:numId w:val="7"/>
        </w:numPr>
      </w:pPr>
      <w:r>
        <w:t xml:space="preserve">utilizar las marcas de Microsoft en los nombres de los programas del Cliente de ninguna manera que surgiera que sus programas provienen de Microsoft o que Microsoft los aprueba; </w:t>
      </w:r>
    </w:p>
    <w:p w14:paraId="17F50B9A" w14:textId="77777777" w:rsidR="006C1E4F" w:rsidRDefault="002A02EC" w:rsidP="002A02EC">
      <w:pPr>
        <w:pStyle w:val="ProductList-Bullet"/>
        <w:numPr>
          <w:ilvl w:val="1"/>
          <w:numId w:val="7"/>
        </w:numPr>
      </w:pPr>
      <w:r>
        <w:t>distribuir Código distribuible en o con cualquier programa maliciosos o engañoso o de manera ilegal; o</w:t>
      </w:r>
    </w:p>
    <w:p w14:paraId="2ECAE0A6" w14:textId="77777777" w:rsidR="006C1E4F" w:rsidRDefault="002A02EC" w:rsidP="002A02EC">
      <w:pPr>
        <w:pStyle w:val="ProductList-Bullet"/>
        <w:numPr>
          <w:ilvl w:val="1"/>
          <w:numId w:val="7"/>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381901A5" w14:textId="77777777" w:rsidR="006C1E4F" w:rsidRDefault="006C1E4F">
      <w:pPr>
        <w:pStyle w:val="ProductList-BodyIndented"/>
      </w:pPr>
    </w:p>
    <w:p w14:paraId="3260D967" w14:textId="77777777" w:rsidR="006C1E4F" w:rsidRDefault="002A02EC">
      <w:pPr>
        <w:pStyle w:val="ProductList-ClauseHeading"/>
        <w:outlineLvl w:val="2"/>
      </w:pPr>
      <w:r>
        <w:t>18. Software Plus Services</w:t>
      </w:r>
    </w:p>
    <w:p w14:paraId="488122AD" w14:textId="77777777" w:rsidR="006C1E4F" w:rsidRDefault="002A02EC">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1D1C3405" w14:textId="77777777" w:rsidR="006C1E4F" w:rsidRDefault="006C1E4F">
      <w:pPr>
        <w:pStyle w:val="ProductList-Body"/>
      </w:pPr>
    </w:p>
    <w:p w14:paraId="5E04703E" w14:textId="77777777" w:rsidR="006C1E4F" w:rsidRDefault="002A02EC">
      <w:pPr>
        <w:pStyle w:val="ProductList-ClauseHeading"/>
        <w:outlineLvl w:val="2"/>
      </w:pPr>
      <w:r>
        <w:t>19. Procesamiento de los Datos Personales; RGPD</w:t>
      </w:r>
    </w:p>
    <w:p w14:paraId="6B52DEDA" w14:textId="77777777" w:rsidR="006C1E4F" w:rsidRDefault="002A02EC">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del </w:t>
      </w:r>
      <w:hyperlink r:id="rId30">
        <w:r>
          <w:rPr>
            <w:color w:val="00467F"/>
            <w:u w:val="single"/>
          </w:rPr>
          <w:t>Addendum de Protección de Datos de los Servicios Online</w:t>
        </w:r>
      </w:hyperlink>
      <w:r>
        <w:t xml:space="preserve"> y (b) de los Términos del Reglamento General de Protección de Datos de la Unión Europea que se encuentran en el Anexo 3 del </w:t>
      </w:r>
      <w:hyperlink r:id="rId31">
        <w:r>
          <w:rPr>
            <w:color w:val="00467F"/>
            <w:u w:val="single"/>
          </w:rPr>
          <w:t>Addendum de Protección de Datos de los Servicios Online</w:t>
        </w:r>
      </w:hyperlink>
      <w:r>
        <w:t xml:space="preserve">. </w:t>
      </w:r>
    </w:p>
    <w:p w14:paraId="653C3359"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571CA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ADBBC"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0107B512" w14:textId="77777777" w:rsidR="006C1E4F" w:rsidRDefault="006C1E4F">
      <w:pPr>
        <w:pStyle w:val="ProductList-Body"/>
      </w:pPr>
    </w:p>
    <w:p w14:paraId="1FBA1269" w14:textId="77777777" w:rsidR="006C1E4F" w:rsidRDefault="002A02EC">
      <w:pPr>
        <w:pStyle w:val="ProductList-OfferingGroupHeading"/>
        <w:outlineLvl w:val="1"/>
      </w:pPr>
      <w:bookmarkStart w:id="15" w:name="_Sec538"/>
      <w:r>
        <w:t>Términos de modelo de licencia</w:t>
      </w:r>
      <w:bookmarkEnd w:id="15"/>
      <w:r>
        <w:fldChar w:fldCharType="begin"/>
      </w:r>
      <w:r>
        <w:instrText xml:space="preserve"> TC "</w:instrText>
      </w:r>
      <w:bookmarkStart w:id="16" w:name="_Toc57123572"/>
      <w:r>
        <w:instrText>Términos de modelo de licencia</w:instrText>
      </w:r>
      <w:bookmarkEnd w:id="16"/>
      <w:r>
        <w:instrText>" \l 2</w:instrText>
      </w:r>
      <w:r>
        <w:fldChar w:fldCharType="end"/>
      </w:r>
    </w:p>
    <w:p w14:paraId="406119B1" w14:textId="77777777" w:rsidR="006C1E4F" w:rsidRDefault="002A02EC">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68236E95" w14:textId="77777777" w:rsidR="006C1E4F" w:rsidRDefault="002A02EC">
      <w:pPr>
        <w:pStyle w:val="ProductList-Offering2Heading"/>
        <w:outlineLvl w:val="2"/>
      </w:pPr>
      <w:bookmarkStart w:id="17" w:name="_Sec539"/>
      <w:r>
        <w:t>Aplicaciones de Escritorio</w:t>
      </w:r>
      <w:bookmarkEnd w:id="17"/>
      <w:r>
        <w:fldChar w:fldCharType="begin"/>
      </w:r>
      <w:r>
        <w:instrText xml:space="preserve"> TC "</w:instrText>
      </w:r>
      <w:bookmarkStart w:id="18" w:name="_Toc57123573"/>
      <w:r>
        <w:instrText>Aplicaciones de Escritorio</w:instrText>
      </w:r>
      <w:bookmarkEnd w:id="18"/>
      <w:r>
        <w:instrText>" \l 3</w:instrText>
      </w:r>
      <w:r>
        <w:fldChar w:fldCharType="end"/>
      </w:r>
    </w:p>
    <w:p w14:paraId="32563308" w14:textId="77777777" w:rsidR="006C1E4F" w:rsidRDefault="002A02EC">
      <w:pPr>
        <w:pStyle w:val="ProductList-ClauseHeading"/>
        <w:outlineLvl w:val="3"/>
      </w:pPr>
      <w:r>
        <w:t>Licencia de dispositivo</w:t>
      </w:r>
    </w:p>
    <w:p w14:paraId="2FF078C6" w14:textId="77777777" w:rsidR="006C1E4F" w:rsidRDefault="002A02EC" w:rsidP="002A02EC">
      <w:pPr>
        <w:pStyle w:val="ProductList-Bullet"/>
        <w:numPr>
          <w:ilvl w:val="0"/>
          <w:numId w:val="8"/>
        </w:numPr>
      </w:pPr>
      <w:r>
        <w:t xml:space="preserve">El Cliente puede instalar cualquier número de copias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al uso por parte del Cliente de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xml:space="preserve">. </w:t>
      </w:r>
    </w:p>
    <w:p w14:paraId="3756069E" w14:textId="77777777" w:rsidR="006C1E4F" w:rsidRDefault="002A02EC" w:rsidP="002A02EC">
      <w:pPr>
        <w:pStyle w:val="ProductList-Bullet"/>
        <w:numPr>
          <w:ilvl w:val="0"/>
          <w:numId w:val="8"/>
        </w:numPr>
      </w:pPr>
      <w:r>
        <w:t xml:space="preserve">A menos que el Cliente licencie el software como un Producto Enterprise o para toda la empresa, también puede instalar el software en un dispositivo portátil único para su uso por parte del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7A48A832" w14:textId="77777777" w:rsidR="006C1E4F" w:rsidRDefault="002A02EC" w:rsidP="002A02EC">
      <w:pPr>
        <w:pStyle w:val="ProductList-Bullet"/>
        <w:numPr>
          <w:ilvl w:val="0"/>
          <w:numId w:val="8"/>
        </w:numPr>
      </w:pPr>
      <w:r>
        <w:t xml:space="preserve">Cualquier número de usuarios puede utilizar la ejecución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pero solo un usuario puede acceder y utilizar el software a la vez.</w:t>
      </w:r>
    </w:p>
    <w:p w14:paraId="50698D56" w14:textId="77777777" w:rsidR="006C1E4F" w:rsidRDefault="002A02EC" w:rsidP="002A02EC">
      <w:pPr>
        <w:pStyle w:val="ProductList-Bullet"/>
        <w:numPr>
          <w:ilvl w:val="0"/>
          <w:numId w:val="8"/>
        </w:numPr>
      </w:pPr>
      <w:r>
        <w:t xml:space="preserve">El uso remoto del software que se ejecuta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7C5FE9CA" w14:textId="77777777" w:rsidR="006C1E4F" w:rsidRDefault="002A02EC" w:rsidP="002A02EC">
      <w:pPr>
        <w:pStyle w:val="ProductList-Bullet"/>
        <w:numPr>
          <w:ilvl w:val="0"/>
          <w:numId w:val="8"/>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0698EA84" w14:textId="77777777" w:rsidR="006C1E4F" w:rsidRDefault="006C1E4F">
      <w:pPr>
        <w:pStyle w:val="ProductList-Body"/>
      </w:pPr>
    </w:p>
    <w:p w14:paraId="33696E72" w14:textId="77777777" w:rsidR="006C1E4F" w:rsidRDefault="002A02EC">
      <w:pPr>
        <w:pStyle w:val="ProductList-ClauseHeading"/>
        <w:outlineLvl w:val="3"/>
      </w:pPr>
      <w:r>
        <w:t>Elementos y Plantillas Multimedia</w:t>
      </w:r>
    </w:p>
    <w:p w14:paraId="6EBED07F" w14:textId="77777777" w:rsidR="006C1E4F" w:rsidRDefault="002A02EC">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2951841C" w14:textId="77777777" w:rsidR="006C1E4F" w:rsidRDefault="002A02EC">
      <w:pPr>
        <w:pStyle w:val="ProductList-Offering2Heading"/>
        <w:outlineLvl w:val="2"/>
      </w:pPr>
      <w:bookmarkStart w:id="19" w:name="_Sec540"/>
      <w:r>
        <w:t>Sistemas Operativos de Sobremesa</w:t>
      </w:r>
      <w:bookmarkEnd w:id="19"/>
      <w:r>
        <w:fldChar w:fldCharType="begin"/>
      </w:r>
      <w:r>
        <w:instrText xml:space="preserve"> TC "</w:instrText>
      </w:r>
      <w:bookmarkStart w:id="20" w:name="_Toc57123574"/>
      <w:r>
        <w:instrText>Sistemas Operativos de Sobremesa</w:instrText>
      </w:r>
      <w:bookmarkEnd w:id="20"/>
      <w:r>
        <w:instrText>" \l 3</w:instrText>
      </w:r>
      <w:r>
        <w:fldChar w:fldCharType="end"/>
      </w:r>
    </w:p>
    <w:p w14:paraId="3745F645" w14:textId="77777777" w:rsidR="006C1E4F" w:rsidRDefault="002A02EC">
      <w:pPr>
        <w:pStyle w:val="ProductList-ClauseHeading"/>
        <w:outlineLvl w:val="3"/>
      </w:pPr>
      <w:r>
        <w:t>Licencia de dispositivo</w:t>
      </w:r>
    </w:p>
    <w:p w14:paraId="12059594" w14:textId="77777777" w:rsidR="006C1E4F" w:rsidRDefault="002A02EC" w:rsidP="002A02EC">
      <w:pPr>
        <w:pStyle w:val="ProductList-Bullet"/>
        <w:numPr>
          <w:ilvl w:val="0"/>
          <w:numId w:val="9"/>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7B480071" w14:textId="77777777" w:rsidR="006C1E4F" w:rsidRDefault="002A02EC" w:rsidP="002A02EC">
      <w:pPr>
        <w:pStyle w:val="ProductList-Bullet"/>
        <w:numPr>
          <w:ilvl w:val="0"/>
          <w:numId w:val="9"/>
        </w:numPr>
      </w:pPr>
      <w:r>
        <w:t>El Cliente podrá utilizar el software en un máximo de dos procesadores.</w:t>
      </w:r>
    </w:p>
    <w:p w14:paraId="1445D94D" w14:textId="77777777" w:rsidR="006C1E4F" w:rsidRDefault="002A02EC" w:rsidP="002A02EC">
      <w:pPr>
        <w:pStyle w:val="ProductList-Bullet"/>
        <w:numPr>
          <w:ilvl w:val="0"/>
          <w:numId w:val="9"/>
        </w:numPr>
      </w:pPr>
      <w:r>
        <w:t>El uso local está permitido para cualquier usuario.</w:t>
      </w:r>
    </w:p>
    <w:p w14:paraId="56AE2854" w14:textId="77777777" w:rsidR="006C1E4F" w:rsidRDefault="002A02EC" w:rsidP="002A02EC">
      <w:pPr>
        <w:pStyle w:val="ProductList-Bullet"/>
        <w:numPr>
          <w:ilvl w:val="0"/>
          <w:numId w:val="9"/>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724DF1AF" w14:textId="77777777" w:rsidR="006C1E4F" w:rsidRDefault="002A02EC" w:rsidP="002A02EC">
      <w:pPr>
        <w:pStyle w:val="ProductList-Bullet"/>
        <w:numPr>
          <w:ilvl w:val="0"/>
          <w:numId w:val="9"/>
        </w:numPr>
      </w:pPr>
      <w:r>
        <w:t>Solo un usuario puede acceder al uso del software a la vez.</w:t>
      </w:r>
    </w:p>
    <w:p w14:paraId="333DB83E" w14:textId="77777777" w:rsidR="006C1E4F" w:rsidRDefault="002A02EC" w:rsidP="002A02EC">
      <w:pPr>
        <w:pStyle w:val="ProductList-Bullet"/>
        <w:numPr>
          <w:ilvl w:val="0"/>
          <w:numId w:val="9"/>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61D1EB21" w14:textId="77777777" w:rsidR="006C1E4F" w:rsidRDefault="002A02EC" w:rsidP="002A02EC">
      <w:pPr>
        <w:pStyle w:val="ProductList-Bullet"/>
        <w:numPr>
          <w:ilvl w:val="0"/>
          <w:numId w:val="9"/>
        </w:numPr>
      </w:pPr>
      <w:r>
        <w:t>Se permite un número ilimitado de conexiones para la activación de KMS o tecnología similar.</w:t>
      </w:r>
    </w:p>
    <w:p w14:paraId="4D362B34" w14:textId="77777777" w:rsidR="006C1E4F" w:rsidRDefault="006C1E4F">
      <w:pPr>
        <w:pStyle w:val="ProductList-Body"/>
      </w:pPr>
    </w:p>
    <w:p w14:paraId="3224380B" w14:textId="77777777" w:rsidR="006C1E4F" w:rsidRDefault="002A02EC">
      <w:pPr>
        <w:pStyle w:val="ProductList-ClauseHeading"/>
        <w:outlineLvl w:val="3"/>
      </w:pPr>
      <w:r>
        <w:t>Adobe Flash Player</w:t>
      </w:r>
    </w:p>
    <w:p w14:paraId="3286C2C8" w14:textId="77777777" w:rsidR="006C1E4F" w:rsidRDefault="002A02EC">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2">
        <w:r>
          <w:rPr>
            <w:color w:val="00467F"/>
            <w:u w:val="single"/>
          </w:rPr>
          <w:t>http://go.microsoft.com/fwlink/?linkid=248532</w:t>
        </w:r>
      </w:hyperlink>
      <w:r>
        <w:t>. Adobe y Flash son marcas registradas o marcas de Adobe Systems Incorporated en EE. UU. y/o en otros países.</w:t>
      </w:r>
    </w:p>
    <w:p w14:paraId="76EB42C0" w14:textId="77777777" w:rsidR="006C1E4F" w:rsidRDefault="002A02EC">
      <w:pPr>
        <w:pStyle w:val="ProductList-Offering2Heading"/>
        <w:outlineLvl w:val="2"/>
      </w:pPr>
      <w:bookmarkStart w:id="21" w:name="_Sec541"/>
      <w:r>
        <w:t>Licencia por Núcleo/CAL</w:t>
      </w:r>
      <w:bookmarkEnd w:id="21"/>
      <w:r>
        <w:fldChar w:fldCharType="begin"/>
      </w:r>
      <w:r>
        <w:instrText xml:space="preserve"> TC "</w:instrText>
      </w:r>
      <w:bookmarkStart w:id="22" w:name="_Toc57123575"/>
      <w:r>
        <w:instrText>Licencia por Núcleo/CAL</w:instrText>
      </w:r>
      <w:bookmarkEnd w:id="22"/>
      <w:r>
        <w:instrText>" \l 3</w:instrText>
      </w:r>
      <w:r>
        <w:fldChar w:fldCharType="end"/>
      </w:r>
    </w:p>
    <w:p w14:paraId="3A6CC69F" w14:textId="77777777" w:rsidR="006C1E4F" w:rsidRDefault="002A02EC">
      <w:pPr>
        <w:pStyle w:val="ProductList-ClauseHeading"/>
        <w:outlineLvl w:val="3"/>
      </w:pPr>
      <w:r>
        <w:t>Licencias de Servidor (por núcleo)</w:t>
      </w:r>
    </w:p>
    <w:p w14:paraId="7A0C99CD" w14:textId="77777777" w:rsidR="006C1E4F" w:rsidRDefault="002A02EC" w:rsidP="002A02EC">
      <w:pPr>
        <w:pStyle w:val="ProductList-Bullet"/>
        <w:numPr>
          <w:ilvl w:val="0"/>
          <w:numId w:val="10"/>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507537B8" w14:textId="77777777" w:rsidR="006C1E4F" w:rsidRDefault="002A02EC" w:rsidP="002A02EC">
      <w:pPr>
        <w:pStyle w:val="ProductList-Bullet"/>
        <w:numPr>
          <w:ilvl w:val="0"/>
          <w:numId w:val="10"/>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BE77D90" w14:textId="77777777" w:rsidR="006C1E4F" w:rsidRDefault="002A02EC" w:rsidP="002A02EC">
      <w:pPr>
        <w:pStyle w:val="ProductList-Bullet"/>
        <w:numPr>
          <w:ilvl w:val="0"/>
          <w:numId w:val="10"/>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AC8D07C" w14:textId="77777777" w:rsidR="006C1E4F" w:rsidRDefault="002A02EC" w:rsidP="002A02EC">
      <w:pPr>
        <w:pStyle w:val="ProductList-Bullet"/>
        <w:numPr>
          <w:ilvl w:val="0"/>
          <w:numId w:val="10"/>
        </w:numPr>
      </w:pPr>
      <w:r>
        <w:t>Edición Standard:</w:t>
      </w:r>
    </w:p>
    <w:p w14:paraId="44F2F05A" w14:textId="77777777" w:rsidR="006C1E4F" w:rsidRDefault="002A02EC" w:rsidP="002A02EC">
      <w:pPr>
        <w:pStyle w:val="ProductList-Bullet"/>
        <w:numPr>
          <w:ilvl w:val="1"/>
          <w:numId w:val="10"/>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36FB753A" w14:textId="77777777" w:rsidR="006C1E4F" w:rsidRDefault="002A02EC" w:rsidP="002A02EC">
      <w:pPr>
        <w:pStyle w:val="ProductList-Bullet"/>
        <w:numPr>
          <w:ilvl w:val="1"/>
          <w:numId w:val="10"/>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67CD0550" w14:textId="77777777" w:rsidR="006C1E4F" w:rsidRDefault="002A02EC" w:rsidP="002A02EC">
      <w:pPr>
        <w:pStyle w:val="ProductList-Bullet"/>
        <w:numPr>
          <w:ilvl w:val="1"/>
          <w:numId w:val="10"/>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F51C6B3" w14:textId="77777777" w:rsidR="006C1E4F" w:rsidRDefault="002A02EC" w:rsidP="002A02EC">
      <w:pPr>
        <w:pStyle w:val="ProductList-Bullet"/>
        <w:numPr>
          <w:ilvl w:val="0"/>
          <w:numId w:val="10"/>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3F408570" w14:textId="77777777" w:rsidR="006C1E4F" w:rsidRDefault="002A02EC" w:rsidP="002A02EC">
      <w:pPr>
        <w:pStyle w:val="ProductList-Bullet"/>
        <w:numPr>
          <w:ilvl w:val="0"/>
          <w:numId w:val="10"/>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294BED4F" w14:textId="77777777" w:rsidR="006C1E4F" w:rsidRDefault="006C1E4F">
      <w:pPr>
        <w:pStyle w:val="ProductList-Body"/>
      </w:pPr>
    </w:p>
    <w:p w14:paraId="60DBBE72" w14:textId="77777777" w:rsidR="006C1E4F" w:rsidRDefault="002A02EC">
      <w:pPr>
        <w:pStyle w:val="ProductList-ClauseHeading"/>
        <w:outlineLvl w:val="3"/>
      </w:pPr>
      <w:r>
        <w:t>Licencias de acceso</w:t>
      </w:r>
    </w:p>
    <w:p w14:paraId="692617F1" w14:textId="77777777" w:rsidR="006C1E4F" w:rsidRDefault="002A02EC" w:rsidP="002A02EC">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75717468" w14:textId="77777777" w:rsidR="006C1E4F" w:rsidRDefault="002A02EC" w:rsidP="002A02EC">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1C8B9D4A" w14:textId="77777777" w:rsidR="006C1E4F" w:rsidRDefault="002A02EC" w:rsidP="002A02EC">
      <w:pPr>
        <w:pStyle w:val="ProductList-Bullet"/>
        <w:numPr>
          <w:ilvl w:val="0"/>
          <w:numId w:val="11"/>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331DDBC0" w14:textId="77777777" w:rsidR="006C1E4F" w:rsidRDefault="002A02EC" w:rsidP="002A02EC">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1B84339D" w14:textId="77777777" w:rsidR="006C1E4F" w:rsidRDefault="002A02EC">
      <w:pPr>
        <w:pStyle w:val="ProductList-Offering2Heading"/>
        <w:outlineLvl w:val="2"/>
      </w:pPr>
      <w:bookmarkStart w:id="23" w:name="_Sec542"/>
      <w:r>
        <w:t>Servidor/CAL</w:t>
      </w:r>
      <w:bookmarkEnd w:id="23"/>
      <w:r>
        <w:fldChar w:fldCharType="begin"/>
      </w:r>
      <w:r>
        <w:instrText xml:space="preserve"> TC "</w:instrText>
      </w:r>
      <w:bookmarkStart w:id="24" w:name="_Toc57123576"/>
      <w:r>
        <w:instrText>Servidor/CAL</w:instrText>
      </w:r>
      <w:bookmarkEnd w:id="24"/>
      <w:r>
        <w:instrText>" \l 3</w:instrText>
      </w:r>
      <w:r>
        <w:fldChar w:fldCharType="end"/>
      </w:r>
    </w:p>
    <w:p w14:paraId="39BCBFDD" w14:textId="77777777" w:rsidR="006C1E4F" w:rsidRDefault="002A02EC">
      <w:pPr>
        <w:pStyle w:val="ProductList-ClauseHeading"/>
        <w:outlineLvl w:val="3"/>
      </w:pPr>
      <w:r>
        <w:t>Licencias de servidor (por Instancia)</w:t>
      </w:r>
    </w:p>
    <w:p w14:paraId="1919531C" w14:textId="77777777" w:rsidR="006C1E4F" w:rsidRDefault="002A02EC">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7B961A22" w14:textId="77777777" w:rsidR="006C1E4F" w:rsidRDefault="006C1E4F">
      <w:pPr>
        <w:pStyle w:val="ProductList-Body"/>
      </w:pPr>
    </w:p>
    <w:p w14:paraId="487576B3" w14:textId="77777777" w:rsidR="006C1E4F" w:rsidRDefault="002A02EC">
      <w:pPr>
        <w:pStyle w:val="ProductList-ClauseHeading"/>
        <w:outlineLvl w:val="3"/>
      </w:pPr>
      <w:r>
        <w:t>Licencias de acceso</w:t>
      </w:r>
    </w:p>
    <w:p w14:paraId="5D577DAD" w14:textId="77777777" w:rsidR="006C1E4F" w:rsidRDefault="002A02EC" w:rsidP="002A02EC">
      <w:pPr>
        <w:pStyle w:val="ProductList-Bullet"/>
        <w:numPr>
          <w:ilvl w:val="0"/>
          <w:numId w:val="12"/>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007D4F16" w14:textId="77777777" w:rsidR="006C1E4F" w:rsidRDefault="002A02EC" w:rsidP="002A02EC">
      <w:pPr>
        <w:pStyle w:val="ProductList-Bullet"/>
        <w:numPr>
          <w:ilvl w:val="0"/>
          <w:numId w:val="12"/>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624FAE6C" w14:textId="77777777" w:rsidR="006C1E4F" w:rsidRDefault="002A02EC">
      <w:pPr>
        <w:pStyle w:val="ProductList-Offering2Heading"/>
        <w:outlineLvl w:val="2"/>
      </w:pPr>
      <w:bookmarkStart w:id="25" w:name="_Sec543"/>
      <w:r>
        <w:t>Por Núcleo</w:t>
      </w:r>
      <w:bookmarkEnd w:id="25"/>
      <w:r>
        <w:fldChar w:fldCharType="begin"/>
      </w:r>
      <w:r>
        <w:instrText xml:space="preserve"> TC "</w:instrText>
      </w:r>
      <w:bookmarkStart w:id="26" w:name="_Toc57123577"/>
      <w:r>
        <w:instrText>Por Núcleo</w:instrText>
      </w:r>
      <w:bookmarkEnd w:id="26"/>
      <w:r>
        <w:instrText>" \l 3</w:instrText>
      </w:r>
      <w:r>
        <w:fldChar w:fldCharType="end"/>
      </w:r>
    </w:p>
    <w:p w14:paraId="25E33E41" w14:textId="77777777" w:rsidR="006C1E4F" w:rsidRDefault="002A02EC">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19D7FA77" w14:textId="77777777" w:rsidR="006C1E4F" w:rsidRDefault="006C1E4F">
      <w:pPr>
        <w:pStyle w:val="ProductList-Body"/>
      </w:pPr>
    </w:p>
    <w:p w14:paraId="0DB05936" w14:textId="77777777" w:rsidR="006C1E4F" w:rsidRDefault="002A02EC">
      <w:pPr>
        <w:pStyle w:val="ProductList-ClauseHeading"/>
        <w:outlineLvl w:val="3"/>
      </w:pPr>
      <w:r>
        <w:t>Licencias de Servidor (por núcleo): Licencias por núcleo físico en un servidor</w:t>
      </w:r>
    </w:p>
    <w:p w14:paraId="415B2603" w14:textId="77777777" w:rsidR="006C1E4F" w:rsidRDefault="002A02EC" w:rsidP="002A02EC">
      <w:pPr>
        <w:pStyle w:val="ProductList-Bullet"/>
        <w:numPr>
          <w:ilvl w:val="0"/>
          <w:numId w:val="13"/>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60CE202C" w14:textId="77777777" w:rsidR="006C1E4F" w:rsidRDefault="002A02EC" w:rsidP="002A02EC">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5EB52514" w14:textId="77777777" w:rsidR="006C1E4F" w:rsidRDefault="002A02EC" w:rsidP="002A02EC">
      <w:pPr>
        <w:pStyle w:val="ProductList-Bullet"/>
        <w:numPr>
          <w:ilvl w:val="0"/>
          <w:numId w:val="13"/>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665C5C16" w14:textId="77777777" w:rsidR="006C1E4F" w:rsidRDefault="002A02EC" w:rsidP="002A02EC">
      <w:pPr>
        <w:pStyle w:val="ProductList-Bullet"/>
        <w:numPr>
          <w:ilvl w:val="0"/>
          <w:numId w:val="13"/>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045A072" w14:textId="77777777" w:rsidR="006C1E4F" w:rsidRDefault="002A02EC" w:rsidP="002A02EC">
      <w:pPr>
        <w:pStyle w:val="ProductList-Bullet"/>
        <w:numPr>
          <w:ilvl w:val="0"/>
          <w:numId w:val="13"/>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A28F0D6" w14:textId="77777777" w:rsidR="006C1E4F" w:rsidRDefault="006C1E4F">
      <w:pPr>
        <w:pStyle w:val="ProductList-Body"/>
      </w:pPr>
    </w:p>
    <w:p w14:paraId="5FABF6CB" w14:textId="77777777" w:rsidR="006C1E4F" w:rsidRDefault="002A02EC">
      <w:pPr>
        <w:pStyle w:val="ProductList-ClauseHeading"/>
        <w:outlineLvl w:val="3"/>
      </w:pPr>
      <w:r>
        <w:t>Licencias de Servidor (por núcleo): Licencias por OSE virtual individual</w:t>
      </w:r>
    </w:p>
    <w:p w14:paraId="6327A2AD" w14:textId="77777777" w:rsidR="006C1E4F" w:rsidRDefault="002A02EC" w:rsidP="002A02EC">
      <w:pPr>
        <w:pStyle w:val="ProductList-Bullet"/>
        <w:numPr>
          <w:ilvl w:val="0"/>
          <w:numId w:val="14"/>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0298A8B5" w14:textId="77777777" w:rsidR="006C1E4F" w:rsidRDefault="002A02EC" w:rsidP="002A02EC">
      <w:pPr>
        <w:pStyle w:val="ProductList-Bullet"/>
        <w:numPr>
          <w:ilvl w:val="0"/>
          <w:numId w:val="14"/>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358CE3C6" w14:textId="77777777" w:rsidR="006C1E4F" w:rsidRDefault="002A02EC" w:rsidP="002A02EC">
      <w:pPr>
        <w:pStyle w:val="ProductList-Bullet"/>
        <w:numPr>
          <w:ilvl w:val="0"/>
          <w:numId w:val="14"/>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790AE95D" w14:textId="77777777" w:rsidR="006C1E4F" w:rsidRDefault="002A02EC">
      <w:pPr>
        <w:pStyle w:val="ProductList-Offering2Heading"/>
        <w:outlineLvl w:val="2"/>
      </w:pPr>
      <w:bookmarkStart w:id="27" w:name="_Sec544"/>
      <w:r>
        <w:t>Servidores de administración</w:t>
      </w:r>
      <w:bookmarkEnd w:id="27"/>
      <w:r>
        <w:fldChar w:fldCharType="begin"/>
      </w:r>
      <w:r>
        <w:instrText xml:space="preserve"> TC "</w:instrText>
      </w:r>
      <w:bookmarkStart w:id="28" w:name="_Toc57123578"/>
      <w:r>
        <w:instrText>Servidores de administración</w:instrText>
      </w:r>
      <w:bookmarkEnd w:id="28"/>
      <w:r>
        <w:instrText>" \l 3</w:instrText>
      </w:r>
      <w:r>
        <w:fldChar w:fldCharType="end"/>
      </w:r>
    </w:p>
    <w:p w14:paraId="32A77BBD" w14:textId="77777777" w:rsidR="006C1E4F" w:rsidRDefault="002A02EC">
      <w:pPr>
        <w:pStyle w:val="ProductList-ClauseHeading"/>
        <w:outlineLvl w:val="3"/>
      </w:pPr>
      <w:r>
        <w:t>Licencias de Administración</w:t>
      </w:r>
    </w:p>
    <w:p w14:paraId="5E42CB50" w14:textId="77777777" w:rsidR="006C1E4F" w:rsidRDefault="002A02EC">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437EAB1B" w14:textId="77777777" w:rsidR="006C1E4F" w:rsidRDefault="006C1E4F">
      <w:pPr>
        <w:pStyle w:val="ProductList-Body"/>
      </w:pPr>
    </w:p>
    <w:p w14:paraId="6D770BFD" w14:textId="77777777" w:rsidR="006C1E4F" w:rsidRDefault="002A02EC">
      <w:pPr>
        <w:pStyle w:val="ProductList-ClauseHeading"/>
        <w:outlineLvl w:val="3"/>
      </w:pPr>
      <w:r>
        <w:t>Licencias de Administración de Servidor (por núcleo)</w:t>
      </w:r>
    </w:p>
    <w:p w14:paraId="0B13D94E" w14:textId="77777777" w:rsidR="006C1E4F" w:rsidRDefault="002A02EC" w:rsidP="002A02EC">
      <w:pPr>
        <w:pStyle w:val="ProductList-Bullet"/>
        <w:numPr>
          <w:ilvl w:val="0"/>
          <w:numId w:val="15"/>
        </w:numPr>
      </w:pPr>
      <w:r>
        <w:t xml:space="preserve">El Cliente puede utilizar el software en Azure o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13844A7F" w14:textId="77777777" w:rsidR="006C1E4F" w:rsidRDefault="002A02EC" w:rsidP="002A02EC">
      <w:pPr>
        <w:pStyle w:val="ProductList-Bullet"/>
        <w:numPr>
          <w:ilvl w:val="0"/>
          <w:numId w:val="15"/>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52AB6B6" w14:textId="77777777" w:rsidR="006C1E4F" w:rsidRDefault="002A02EC" w:rsidP="002A02EC">
      <w:pPr>
        <w:pStyle w:val="ProductList-Bullet"/>
        <w:numPr>
          <w:ilvl w:val="0"/>
          <w:numId w:val="15"/>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62B05662" w14:textId="77777777" w:rsidR="006C1E4F" w:rsidRDefault="002A02EC" w:rsidP="002A02EC">
      <w:pPr>
        <w:pStyle w:val="ProductList-Bullet"/>
        <w:numPr>
          <w:ilvl w:val="0"/>
          <w:numId w:val="15"/>
        </w:numPr>
      </w:pPr>
      <w:r>
        <w:t xml:space="preserve">Edición Standard: </w:t>
      </w:r>
    </w:p>
    <w:p w14:paraId="21EEC785" w14:textId="77777777" w:rsidR="006C1E4F" w:rsidRDefault="002A02EC" w:rsidP="002A02EC">
      <w:pPr>
        <w:pStyle w:val="ProductList-Bullet"/>
        <w:numPr>
          <w:ilvl w:val="1"/>
          <w:numId w:val="15"/>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068EB97" w14:textId="77777777" w:rsidR="006C1E4F" w:rsidRDefault="002A02EC" w:rsidP="002A02EC">
      <w:pPr>
        <w:pStyle w:val="ProductList-Bullet"/>
        <w:numPr>
          <w:ilvl w:val="1"/>
          <w:numId w:val="15"/>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3422FB7D" w14:textId="77777777" w:rsidR="006C1E4F" w:rsidRDefault="002A02EC" w:rsidP="002A02EC">
      <w:pPr>
        <w:pStyle w:val="ProductList-Bullet"/>
        <w:numPr>
          <w:ilvl w:val="1"/>
          <w:numId w:val="15"/>
        </w:numPr>
      </w:pPr>
      <w:r>
        <w:t xml:space="preserve">El Cliente puede ceder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3D16B903" w14:textId="77777777" w:rsidR="006C1E4F" w:rsidRDefault="002A02EC" w:rsidP="002A02EC">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2BC47053" w14:textId="77777777" w:rsidR="006C1E4F" w:rsidRDefault="006C1E4F">
      <w:pPr>
        <w:pStyle w:val="ProductList-Body"/>
      </w:pPr>
    </w:p>
    <w:p w14:paraId="2A15D787" w14:textId="77777777" w:rsidR="006C1E4F" w:rsidRDefault="002A02EC">
      <w:pPr>
        <w:pStyle w:val="ProductList-ClauseHeading"/>
        <w:outlineLvl w:val="3"/>
      </w:pPr>
      <w:r>
        <w:t>Licencias de administración de cliente (por OSE o usuario)</w:t>
      </w:r>
    </w:p>
    <w:p w14:paraId="22FA1270" w14:textId="77777777" w:rsidR="006C1E4F" w:rsidRDefault="002A02EC" w:rsidP="002A02EC">
      <w:pPr>
        <w:pStyle w:val="ProductList-Bullet"/>
        <w:numPr>
          <w:ilvl w:val="0"/>
          <w:numId w:val="16"/>
        </w:numPr>
      </w:pPr>
      <w:r>
        <w:t xml:space="preserve">El cliente puede utilizar el software en Azure o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6EA21599" w14:textId="77777777" w:rsidR="006C1E4F" w:rsidRDefault="002A02EC" w:rsidP="002A02EC">
      <w:pPr>
        <w:pStyle w:val="ProductList-Bullet"/>
        <w:numPr>
          <w:ilvl w:val="0"/>
          <w:numId w:val="16"/>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5B23704A" w14:textId="77777777" w:rsidR="006C1E4F" w:rsidRDefault="002A02EC" w:rsidP="002A02EC">
      <w:pPr>
        <w:pStyle w:val="ProductList-Bullet"/>
        <w:numPr>
          <w:ilvl w:val="0"/>
          <w:numId w:val="16"/>
        </w:numPr>
      </w:pPr>
      <w:r>
        <w:t xml:space="preserve">El número de licencias de Administración de Cliente necesario depende del tipo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79979B53" w14:textId="77777777" w:rsidR="006C1E4F" w:rsidRDefault="002A02EC" w:rsidP="002A02EC">
      <w:pPr>
        <w:pStyle w:val="ProductList-Bullet"/>
        <w:numPr>
          <w:ilvl w:val="0"/>
          <w:numId w:val="16"/>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482EB431" w14:textId="77777777" w:rsidR="006C1E4F" w:rsidRDefault="002A02EC">
      <w:pPr>
        <w:pStyle w:val="ProductList-Body"/>
      </w:pPr>
      <w:r>
        <w:t xml:space="preserve">*Cualquier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42C38B26" w14:textId="77777777" w:rsidR="006C1E4F" w:rsidRDefault="006C1E4F">
      <w:pPr>
        <w:pStyle w:val="ProductList-Body"/>
      </w:pPr>
    </w:p>
    <w:p w14:paraId="62BE185B" w14:textId="77777777" w:rsidR="006C1E4F" w:rsidRDefault="002A02EC">
      <w:pPr>
        <w:pStyle w:val="ProductList-ClauseHeading"/>
        <w:outlineLvl w:val="3"/>
      </w:pPr>
      <w:r>
        <w:t>Las Licencias de Administración no son necesarias para:</w:t>
      </w:r>
    </w:p>
    <w:p w14:paraId="31B935F3" w14:textId="77777777" w:rsidR="006C1E4F" w:rsidRDefault="002A02EC" w:rsidP="002A02EC">
      <w:pPr>
        <w:pStyle w:val="ProductList-Bullet"/>
        <w:numPr>
          <w:ilvl w:val="0"/>
          <w:numId w:val="17"/>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29576B6B" w14:textId="77777777" w:rsidR="006C1E4F" w:rsidRDefault="002A02EC" w:rsidP="002A02EC">
      <w:pPr>
        <w:pStyle w:val="ProductList-Bullet"/>
        <w:numPr>
          <w:ilvl w:val="0"/>
          <w:numId w:val="17"/>
        </w:numPr>
      </w:pPr>
      <w:r>
        <w:t>Cualquiera de los dispositivos de infraestructura de red del Cliente que funcione únicamente con el fin de transmitir datos de red y no para ejecutar software de Servidor de Windows;</w:t>
      </w:r>
    </w:p>
    <w:p w14:paraId="19C0ADEF" w14:textId="77777777" w:rsidR="006C1E4F" w:rsidRDefault="002A02EC" w:rsidP="002A02EC">
      <w:pPr>
        <w:pStyle w:val="ProductList-Bullet"/>
        <w:numPr>
          <w:ilvl w:val="0"/>
          <w:numId w:val="17"/>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0FDD56EF" w14:textId="77777777" w:rsidR="006C1E4F" w:rsidRDefault="002A02EC" w:rsidP="002A02EC">
      <w:pPr>
        <w:pStyle w:val="ProductList-Bullet"/>
        <w:numPr>
          <w:ilvl w:val="0"/>
          <w:numId w:val="17"/>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395CCFA3" w14:textId="77777777" w:rsidR="006C1E4F" w:rsidRDefault="006C1E4F">
      <w:pPr>
        <w:pStyle w:val="ProductList-Body"/>
      </w:pPr>
    </w:p>
    <w:p w14:paraId="38967EA0" w14:textId="77777777" w:rsidR="006C1E4F" w:rsidRDefault="002A02EC">
      <w:pPr>
        <w:pStyle w:val="ProductList-ClauseHeading"/>
        <w:outlineLvl w:val="3"/>
      </w:pPr>
      <w:r>
        <w:t>Conjuntos de datos</w:t>
      </w:r>
    </w:p>
    <w:p w14:paraId="008494E0" w14:textId="77777777" w:rsidR="006C1E4F" w:rsidRDefault="002A02EC">
      <w:pPr>
        <w:pStyle w:val="ProductList-Body"/>
      </w:pPr>
      <w:r>
        <w:t>El Cliente no puede copiar ni distribuir ningún conjunto de datos (ni ninguna parte de un conjunto de datos) incluido en el software.</w:t>
      </w:r>
    </w:p>
    <w:p w14:paraId="794FF331" w14:textId="77777777" w:rsidR="006C1E4F" w:rsidRDefault="002A02EC">
      <w:pPr>
        <w:pStyle w:val="ProductList-Offering2Heading"/>
        <w:outlineLvl w:val="2"/>
      </w:pPr>
      <w:bookmarkStart w:id="29" w:name="_Sec545"/>
      <w:r>
        <w:t>Servidores Especializados</w:t>
      </w:r>
      <w:bookmarkEnd w:id="29"/>
      <w:r>
        <w:fldChar w:fldCharType="begin"/>
      </w:r>
      <w:r>
        <w:instrText xml:space="preserve"> TC "</w:instrText>
      </w:r>
      <w:bookmarkStart w:id="30" w:name="_Toc57123579"/>
      <w:r>
        <w:instrText>Servidores Especializados</w:instrText>
      </w:r>
      <w:bookmarkEnd w:id="30"/>
      <w:r>
        <w:instrText>" \l 3</w:instrText>
      </w:r>
      <w:r>
        <w:fldChar w:fldCharType="end"/>
      </w:r>
    </w:p>
    <w:p w14:paraId="0B31AA3F" w14:textId="77777777" w:rsidR="006C1E4F" w:rsidRDefault="002A02EC">
      <w:pPr>
        <w:pStyle w:val="ProductList-ClauseHeading"/>
        <w:outlineLvl w:val="3"/>
      </w:pPr>
      <w:r>
        <w:t>Licencias de servidor (por Instancia)</w:t>
      </w:r>
    </w:p>
    <w:p w14:paraId="0B5CF341" w14:textId="77777777" w:rsidR="006C1E4F" w:rsidRDefault="002A02EC">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07ECB937" w14:textId="77777777" w:rsidR="006C1E4F" w:rsidRDefault="002A02EC">
      <w:pPr>
        <w:pStyle w:val="ProductList-Offering2Heading"/>
        <w:outlineLvl w:val="2"/>
      </w:pPr>
      <w:bookmarkStart w:id="31" w:name="_Sec546"/>
      <w:r>
        <w:t>Herramientas para desarrolladores</w:t>
      </w:r>
      <w:bookmarkEnd w:id="31"/>
      <w:r>
        <w:fldChar w:fldCharType="begin"/>
      </w:r>
      <w:r>
        <w:instrText xml:space="preserve"> TC "</w:instrText>
      </w:r>
      <w:bookmarkStart w:id="32" w:name="_Toc57123580"/>
      <w:r>
        <w:instrText>Herramientas para desarrolladores</w:instrText>
      </w:r>
      <w:bookmarkEnd w:id="32"/>
      <w:r>
        <w:instrText>" \l 3</w:instrText>
      </w:r>
      <w:r>
        <w:fldChar w:fldCharType="end"/>
      </w:r>
    </w:p>
    <w:p w14:paraId="1F8A3A17" w14:textId="77777777" w:rsidR="006C1E4F" w:rsidRDefault="002A02EC">
      <w:pPr>
        <w:pStyle w:val="ProductList-ClauseHeading"/>
        <w:outlineLvl w:val="3"/>
      </w:pPr>
      <w:r>
        <w:t>Licencias de usuario</w:t>
      </w:r>
    </w:p>
    <w:p w14:paraId="14E3464C" w14:textId="77777777" w:rsidR="006C1E4F" w:rsidRDefault="002A02EC" w:rsidP="002A02EC">
      <w:pPr>
        <w:pStyle w:val="ProductList-Bullet"/>
        <w:numPr>
          <w:ilvl w:val="0"/>
          <w:numId w:val="18"/>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Cualquier dispositivo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6E0C7F17" w14:textId="77777777" w:rsidR="006C1E4F" w:rsidRDefault="002A02EC" w:rsidP="002A02EC">
      <w:pPr>
        <w:pStyle w:val="ProductList-Bullet"/>
        <w:numPr>
          <w:ilvl w:val="0"/>
          <w:numId w:val="18"/>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70747902" w14:textId="77777777" w:rsidR="006C1E4F" w:rsidRDefault="002A02EC" w:rsidP="002A02EC">
      <w:pPr>
        <w:pStyle w:val="ProductList-Bullet"/>
        <w:numPr>
          <w:ilvl w:val="0"/>
          <w:numId w:val="18"/>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3F53320B" w14:textId="77777777" w:rsidR="006C1E4F" w:rsidRDefault="006C1E4F">
      <w:pPr>
        <w:pStyle w:val="ProductList-Body"/>
      </w:pPr>
    </w:p>
    <w:p w14:paraId="75B3B49F" w14:textId="77777777" w:rsidR="006C1E4F" w:rsidRDefault="002A02EC">
      <w:pPr>
        <w:pStyle w:val="ProductList-ClauseHeading"/>
        <w:outlineLvl w:val="3"/>
      </w:pPr>
      <w:r>
        <w:t>Términos de Licencia Adicionales para las Suscripciones a Visual Studio</w:t>
      </w:r>
    </w:p>
    <w:p w14:paraId="0A2535CB" w14:textId="77777777" w:rsidR="006C1E4F" w:rsidRDefault="002A02EC">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508D744D" w14:textId="77777777" w:rsidR="006C1E4F" w:rsidRDefault="006C1E4F">
      <w:pPr>
        <w:pStyle w:val="ProductList-Body"/>
      </w:pPr>
    </w:p>
    <w:p w14:paraId="5DB399B8" w14:textId="77777777" w:rsidR="006C1E4F" w:rsidRDefault="002A02EC">
      <w:pPr>
        <w:pStyle w:val="ProductList-SubClauseHeading"/>
        <w:outlineLvl w:val="4"/>
      </w:pPr>
      <w:r>
        <w:t>Ejecución del software en los Servicios de Microsoft Azure</w:t>
      </w:r>
    </w:p>
    <w:p w14:paraId="4E1D0953" w14:textId="77777777" w:rsidR="006C1E4F" w:rsidRDefault="002A02EC" w:rsidP="002A02EC">
      <w:pPr>
        <w:pStyle w:val="ProductList-Bullet"/>
        <w:numPr>
          <w:ilvl w:val="1"/>
          <w:numId w:val="19"/>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período de vigencia de su suscripción a Visual Studio.</w:t>
      </w:r>
    </w:p>
    <w:p w14:paraId="4AFB9B0E" w14:textId="77777777" w:rsidR="006C1E4F" w:rsidRDefault="002A02EC" w:rsidP="002A02EC">
      <w:pPr>
        <w:pStyle w:val="ProductList-Bullet"/>
        <w:numPr>
          <w:ilvl w:val="1"/>
          <w:numId w:val="19"/>
        </w:numPr>
      </w:pPr>
      <w:r>
        <w:t>El uso del Software está sujeto a los términos y condiciones del acuerdo de licencias por volumen del Cliente y a cualquier término que venga con el Software.</w:t>
      </w:r>
    </w:p>
    <w:p w14:paraId="31784320" w14:textId="77777777" w:rsidR="006C1E4F" w:rsidRDefault="002A02EC" w:rsidP="002A02EC">
      <w:pPr>
        <w:pStyle w:val="ProductList-Bullet"/>
        <w:numPr>
          <w:ilvl w:val="1"/>
          <w:numId w:val="19"/>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6DB3F0B3" w14:textId="77777777" w:rsidR="006C1E4F" w:rsidRDefault="006C1E4F">
      <w:pPr>
        <w:pStyle w:val="ProductList-BodyIndented"/>
      </w:pPr>
    </w:p>
    <w:p w14:paraId="2B25E735" w14:textId="77777777" w:rsidR="006C1E4F" w:rsidRDefault="002A02EC">
      <w:pPr>
        <w:pStyle w:val="ProductList-SubClauseHeading"/>
        <w:outlineLvl w:val="4"/>
      </w:pPr>
      <w:r>
        <w:t>Requisitos Adicionales</w:t>
      </w:r>
    </w:p>
    <w:p w14:paraId="6823B08C" w14:textId="77777777" w:rsidR="006C1E4F" w:rsidRDefault="002A02EC">
      <w:pPr>
        <w:pStyle w:val="ProductList-BodyIndented"/>
      </w:pPr>
      <w:r>
        <w:t>Para ejecutar Software en Servicios de Microsoft Azure, el Cliente debe activar su Suscripción a Visual Studio vinculando su cuenta Microsoft a la Suscripción a Visual Studio.</w:t>
      </w:r>
    </w:p>
    <w:p w14:paraId="3C38D1F6" w14:textId="77777777" w:rsidR="006C1E4F" w:rsidRDefault="006C1E4F">
      <w:pPr>
        <w:pStyle w:val="ProductList-BodyIndented"/>
      </w:pPr>
    </w:p>
    <w:p w14:paraId="6ADBA1CE" w14:textId="77777777" w:rsidR="006C1E4F" w:rsidRDefault="002A02EC">
      <w:pPr>
        <w:pStyle w:val="ProductList-SubClauseHeading"/>
        <w:outlineLvl w:val="4"/>
      </w:pPr>
      <w:r>
        <w:t>Prueba de Aceptación y Comentarios</w:t>
      </w:r>
    </w:p>
    <w:p w14:paraId="06DB5B11" w14:textId="77777777" w:rsidR="006C1E4F" w:rsidRDefault="002A02EC">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28415F23" w14:textId="77777777" w:rsidR="006C1E4F" w:rsidRDefault="006C1E4F">
      <w:pPr>
        <w:pStyle w:val="ProductList-BodyIndented"/>
      </w:pPr>
    </w:p>
    <w:p w14:paraId="6EEB91E3" w14:textId="77777777" w:rsidR="006C1E4F" w:rsidRDefault="002A02EC">
      <w:pPr>
        <w:pStyle w:val="ProductList-SubClauseHeading"/>
        <w:outlineLvl w:val="4"/>
      </w:pPr>
      <w:r>
        <w:t>Servicios de Escritorio Remoto de Windows Server 2016</w:t>
      </w:r>
    </w:p>
    <w:p w14:paraId="5E4898F0" w14:textId="77777777" w:rsidR="006C1E4F" w:rsidRDefault="002A02EC">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2220298C" w14:textId="77777777" w:rsidR="006C1E4F" w:rsidRDefault="006C1E4F">
      <w:pPr>
        <w:pStyle w:val="ProductList-BodyIndented"/>
      </w:pPr>
    </w:p>
    <w:p w14:paraId="46E6AB16" w14:textId="77777777" w:rsidR="006C1E4F" w:rsidRDefault="002A02EC">
      <w:pPr>
        <w:pStyle w:val="ProductList-SubClauseHeading"/>
        <w:outlineLvl w:val="4"/>
      </w:pPr>
      <w:r>
        <w:t>Producto Integrados en Windows</w:t>
      </w:r>
    </w:p>
    <w:p w14:paraId="1A3E52EC" w14:textId="77777777" w:rsidR="006C1E4F" w:rsidRDefault="002A02EC">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63FFD8BC" w14:textId="77777777" w:rsidR="006C1E4F" w:rsidRDefault="006C1E4F">
      <w:pPr>
        <w:pStyle w:val="ProductList-BodyIndented"/>
        <w:jc w:val="right"/>
      </w:pPr>
    </w:p>
    <w:tbl>
      <w:tblPr>
        <w:tblStyle w:val="PURTable0"/>
        <w:tblW w:w="0" w:type="dxa"/>
        <w:tblLook w:val="04A0" w:firstRow="1" w:lastRow="0" w:firstColumn="1" w:lastColumn="0" w:noHBand="0" w:noVBand="1"/>
      </w:tblPr>
      <w:tblGrid>
        <w:gridCol w:w="10556"/>
      </w:tblGrid>
      <w:tr w:rsidR="006C1E4F" w14:paraId="22C4E1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A9C8E"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761A5CF6" w14:textId="77777777" w:rsidR="006C1E4F" w:rsidRDefault="006C1E4F">
      <w:pPr>
        <w:pStyle w:val="ProductList-BodyIndented"/>
      </w:pPr>
    </w:p>
    <w:p w14:paraId="4F02D0EA" w14:textId="77777777" w:rsidR="006C1E4F" w:rsidRDefault="006C1E4F">
      <w:pPr>
        <w:sectPr w:rsidR="006C1E4F">
          <w:headerReference w:type="default" r:id="rId33"/>
          <w:footerReference w:type="default" r:id="rId34"/>
          <w:type w:val="continuous"/>
          <w:pgSz w:w="12240" w:h="15840" w:code="1"/>
          <w:pgMar w:top="1170" w:right="720" w:bottom="720" w:left="720" w:header="432" w:footer="288" w:gutter="0"/>
          <w:cols w:space="360"/>
        </w:sectPr>
      </w:pPr>
    </w:p>
    <w:p w14:paraId="3A157CF2" w14:textId="77777777" w:rsidR="006C1E4F" w:rsidRDefault="002A02EC">
      <w:pPr>
        <w:pStyle w:val="ProductList-SectionHeading"/>
        <w:pageBreakBefore/>
        <w:outlineLvl w:val="0"/>
      </w:pPr>
      <w:bookmarkStart w:id="33" w:name="_Sec547"/>
      <w:bookmarkEnd w:id="11"/>
      <w:r>
        <w:t>Software</w:t>
      </w:r>
      <w:r>
        <w:fldChar w:fldCharType="begin"/>
      </w:r>
      <w:r>
        <w:instrText xml:space="preserve"> TC "</w:instrText>
      </w:r>
      <w:bookmarkStart w:id="34" w:name="_Toc57123581"/>
      <w:r>
        <w:instrText>Software</w:instrText>
      </w:r>
      <w:bookmarkEnd w:id="34"/>
      <w:r>
        <w:instrText>" \l 1</w:instrText>
      </w:r>
      <w:r>
        <w:fldChar w:fldCharType="end"/>
      </w:r>
    </w:p>
    <w:p w14:paraId="656724E1" w14:textId="77777777" w:rsidR="006C1E4F" w:rsidRDefault="002A02EC">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23582"/>
      <w:r>
        <w:instrText>Advanced Threat Analytics</w:instrText>
      </w:r>
      <w:bookmarkEnd w:id="36"/>
      <w:r>
        <w:instrText>" \l 2</w:instrText>
      </w:r>
      <w:r>
        <w:fldChar w:fldCharType="end"/>
      </w:r>
    </w:p>
    <w:p w14:paraId="40FECB31" w14:textId="77777777" w:rsidR="006C1E4F" w:rsidRDefault="002A02EC">
      <w:pPr>
        <w:pStyle w:val="ProductList-Offering1SubSection"/>
        <w:outlineLvl w:val="2"/>
      </w:pPr>
      <w:bookmarkStart w:id="37" w:name="_Sec858"/>
      <w:r>
        <w:t>1. Disponibilidad del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C1E4F" w14:paraId="2659CF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C5EF85"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27732"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35D47"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E5BC4"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32221"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1211C"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FFB56"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9F166"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ECA1E"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CC8AC"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B5E47"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CA3EF"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4FB4370B" w14:textId="77777777">
        <w:tc>
          <w:tcPr>
            <w:tcW w:w="4160" w:type="dxa"/>
            <w:tcBorders>
              <w:top w:val="single" w:sz="6" w:space="0" w:color="FFFFFF"/>
              <w:left w:val="none" w:sz="4" w:space="0" w:color="6E6E6E"/>
              <w:bottom w:val="dashed" w:sz="4" w:space="0" w:color="BFBFBF"/>
              <w:right w:val="none" w:sz="4" w:space="0" w:color="6E6E6E"/>
            </w:tcBorders>
          </w:tcPr>
          <w:p w14:paraId="5E6748A1" w14:textId="77777777" w:rsidR="006C1E4F" w:rsidRDefault="002A02EC">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5A3E93" w14:textId="77777777" w:rsidR="006C1E4F" w:rsidRDefault="002A02E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01F716F" w14:textId="77777777" w:rsidR="006C1E4F" w:rsidRDefault="006C1E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4F759C" w14:textId="77777777" w:rsidR="006C1E4F" w:rsidRDefault="002A02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5FA3B0"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74B6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3F480"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7AB2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D5959"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979E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78E0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18CD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2FF8D2FB" w14:textId="77777777">
        <w:tc>
          <w:tcPr>
            <w:tcW w:w="4160" w:type="dxa"/>
            <w:tcBorders>
              <w:top w:val="dashed" w:sz="4" w:space="0" w:color="BFBFBF"/>
              <w:left w:val="none" w:sz="4" w:space="0" w:color="6E6E6E"/>
              <w:bottom w:val="none" w:sz="4" w:space="0" w:color="FFFFFF"/>
              <w:right w:val="none" w:sz="4" w:space="0" w:color="6E6E6E"/>
            </w:tcBorders>
          </w:tcPr>
          <w:p w14:paraId="4FB08A6B" w14:textId="77777777" w:rsidR="006C1E4F" w:rsidRDefault="002A02EC">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2BB1A84" w14:textId="77777777" w:rsidR="006C1E4F" w:rsidRDefault="002A02E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EF50628" w14:textId="77777777" w:rsidR="006C1E4F" w:rsidRDefault="006C1E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F9FBF5" w14:textId="77777777" w:rsidR="006C1E4F" w:rsidRDefault="002A02E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943AE28"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D31A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0746"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ECAF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D4AF5"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1820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71FE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F2846" w14:textId="77777777" w:rsidR="006C1E4F" w:rsidRDefault="006C1E4F">
            <w:pPr>
              <w:pStyle w:val="ProductList-TableBody"/>
              <w:jc w:val="center"/>
            </w:pPr>
          </w:p>
        </w:tc>
      </w:tr>
    </w:tbl>
    <w:p w14:paraId="77C2C0F2" w14:textId="77777777" w:rsidR="006C1E4F" w:rsidRDefault="002A02EC">
      <w:pPr>
        <w:pStyle w:val="ProductList-Offering1SubSection"/>
        <w:outlineLvl w:val="2"/>
      </w:pPr>
      <w:bookmarkStart w:id="38" w:name="_Sec859"/>
      <w:r>
        <w:t>2. Condiciones del Producto</w:t>
      </w:r>
      <w:bookmarkEnd w:id="38"/>
    </w:p>
    <w:tbl>
      <w:tblPr>
        <w:tblStyle w:val="PURTable"/>
        <w:tblW w:w="0" w:type="dxa"/>
        <w:tblLook w:val="04A0" w:firstRow="1" w:lastRow="0" w:firstColumn="1" w:lastColumn="0" w:noHBand="0" w:noVBand="1"/>
      </w:tblPr>
      <w:tblGrid>
        <w:gridCol w:w="3652"/>
        <w:gridCol w:w="3634"/>
        <w:gridCol w:w="3630"/>
      </w:tblGrid>
      <w:tr w:rsidR="006C1E4F" w14:paraId="5D62E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0F4FC" w14:textId="77777777" w:rsidR="006C1E4F" w:rsidRDefault="002A02EC">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59731EC5" w14:textId="77777777" w:rsidR="006C1E4F" w:rsidRDefault="002A02E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04063" w14:textId="77777777" w:rsidR="006C1E4F" w:rsidRDefault="002A02EC">
            <w:pPr>
              <w:pStyle w:val="ProductList-TableBody"/>
            </w:pPr>
            <w:r>
              <w:rPr>
                <w:color w:val="404040"/>
              </w:rPr>
              <w:t>Ediciones Anteriores: N/D</w:t>
            </w:r>
          </w:p>
        </w:tc>
      </w:tr>
      <w:tr w:rsidR="006C1E4F" w14:paraId="4A311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31CDB" w14:textId="77777777" w:rsidR="006C1E4F" w:rsidRDefault="002A02E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D90C"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CD172E2"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5">
              <w:r>
                <w:rPr>
                  <w:color w:val="000000"/>
                </w:rPr>
                <w:t>Apéndice B</w:t>
              </w:r>
            </w:hyperlink>
          </w:p>
        </w:tc>
      </w:tr>
      <w:tr w:rsidR="006C1E4F" w14:paraId="4D177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8050D"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6B517" w14:textId="77777777" w:rsidR="006C1E4F" w:rsidRDefault="002A02E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065F" w14:textId="77777777" w:rsidR="006C1E4F" w:rsidRDefault="002A02EC">
            <w:pPr>
              <w:pStyle w:val="ProductList-TableBody"/>
            </w:pPr>
            <w:r>
              <w:rPr>
                <w:color w:val="404040"/>
              </w:rPr>
              <w:t>Elegible para Reducción: N/D</w:t>
            </w:r>
          </w:p>
        </w:tc>
      </w:tr>
      <w:tr w:rsidR="006C1E4F" w14:paraId="44FD6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12F29" w14:textId="77777777" w:rsidR="006C1E4F" w:rsidRDefault="002A02E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DAEAFF" w14:textId="77777777" w:rsidR="006C1E4F" w:rsidRDefault="002A02E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60DD4" w14:textId="77777777" w:rsidR="006C1E4F" w:rsidRDefault="002A02EC">
            <w:pPr>
              <w:pStyle w:val="ProductList-TableBody"/>
            </w:pPr>
            <w:r>
              <w:rPr>
                <w:color w:val="404040"/>
              </w:rPr>
              <w:t>Elegible para True Up: N/D</w:t>
            </w:r>
          </w:p>
        </w:tc>
      </w:tr>
      <w:tr w:rsidR="006C1E4F" w14:paraId="49647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7B71"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D7B69"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4516C" w14:textId="77777777" w:rsidR="006C1E4F" w:rsidRDefault="006C1E4F">
            <w:pPr>
              <w:pStyle w:val="ProductList-TableBody"/>
            </w:pPr>
          </w:p>
        </w:tc>
      </w:tr>
    </w:tbl>
    <w:p w14:paraId="2DB96C96" w14:textId="77777777" w:rsidR="006C1E4F" w:rsidRDefault="006C1E4F">
      <w:pPr>
        <w:pStyle w:val="ProductList-Body"/>
      </w:pPr>
    </w:p>
    <w:p w14:paraId="3D87762F" w14:textId="77777777" w:rsidR="006C1E4F" w:rsidRDefault="002A02EC">
      <w:pPr>
        <w:pStyle w:val="ProductList-ClauseHeading"/>
        <w:outlineLvl w:val="3"/>
      </w:pPr>
      <w:r>
        <w:t>2.1 Restricciones por país</w:t>
      </w:r>
    </w:p>
    <w:p w14:paraId="10CDABB0" w14:textId="77777777" w:rsidR="006C1E4F" w:rsidRDefault="002A02EC">
      <w:pPr>
        <w:pStyle w:val="ProductList-Body"/>
      </w:pPr>
      <w:r>
        <w:t>El Cliente no puede descargar Advanced Threat Analytics 2016 para su uso o distribución en la República Popular China.</w:t>
      </w:r>
    </w:p>
    <w:p w14:paraId="3D4044C5" w14:textId="77777777" w:rsidR="006C1E4F" w:rsidRDefault="006C1E4F">
      <w:pPr>
        <w:pStyle w:val="ProductList-Body"/>
      </w:pPr>
    </w:p>
    <w:p w14:paraId="659B1E7E" w14:textId="77777777" w:rsidR="006C1E4F" w:rsidRDefault="002A02EC">
      <w:pPr>
        <w:pStyle w:val="ProductList-ClauseHeading"/>
        <w:outlineLvl w:val="3"/>
      </w:pPr>
      <w:r>
        <w:t>2.2 Clientes Academic</w:t>
      </w:r>
    </w:p>
    <w:p w14:paraId="0AEDBB51" w14:textId="77777777" w:rsidR="006C1E4F" w:rsidRDefault="002A02EC">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5D37C959" w14:textId="77777777" w:rsidR="006C1E4F" w:rsidRDefault="002A02EC">
      <w:pPr>
        <w:pStyle w:val="ProductList-Offering1SubSection"/>
        <w:outlineLvl w:val="2"/>
      </w:pPr>
      <w:bookmarkStart w:id="39" w:name="_Sec860"/>
      <w:r>
        <w:t>3. Derechos de Uso</w:t>
      </w:r>
      <w:bookmarkEnd w:id="39"/>
    </w:p>
    <w:tbl>
      <w:tblPr>
        <w:tblStyle w:val="PURTable"/>
        <w:tblW w:w="0" w:type="dxa"/>
        <w:tblLook w:val="04A0" w:firstRow="1" w:lastRow="0" w:firstColumn="1" w:lastColumn="0" w:noHBand="0" w:noVBand="1"/>
      </w:tblPr>
      <w:tblGrid>
        <w:gridCol w:w="3654"/>
        <w:gridCol w:w="3618"/>
        <w:gridCol w:w="3644"/>
      </w:tblGrid>
      <w:tr w:rsidR="006C1E4F" w14:paraId="34C38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43AA4"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EBA8138"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BFA70" w14:textId="77777777" w:rsidR="006C1E4F" w:rsidRDefault="002A02EC">
            <w:pPr>
              <w:pStyle w:val="ProductList-TableBody"/>
            </w:pPr>
            <w:r>
              <w:rPr>
                <w:color w:val="404040"/>
              </w:rPr>
              <w:t>Software Adicional: N/D</w:t>
            </w:r>
          </w:p>
        </w:tc>
      </w:tr>
      <w:tr w:rsidR="006C1E4F" w14:paraId="44196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5D58E" w14:textId="77777777" w:rsidR="006C1E4F" w:rsidRDefault="002A02E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19CE92E9" w14:textId="77777777" w:rsidR="006C1E4F" w:rsidRDefault="002A02E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E6C4D2" w14:textId="77777777" w:rsidR="006C1E4F" w:rsidRDefault="002A02E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6C1E4F" w14:paraId="5F6C7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86DC57" w14:textId="77777777" w:rsidR="006C1E4F" w:rsidRDefault="002A02E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B9DE"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3F54" w14:textId="77777777" w:rsidR="006C1E4F" w:rsidRDefault="006C1E4F">
            <w:pPr>
              <w:pStyle w:val="ProductList-TableBody"/>
            </w:pPr>
          </w:p>
        </w:tc>
      </w:tr>
    </w:tbl>
    <w:p w14:paraId="5F191E81" w14:textId="77777777" w:rsidR="006C1E4F" w:rsidRDefault="006C1E4F">
      <w:pPr>
        <w:pStyle w:val="ProductList-Body"/>
      </w:pPr>
    </w:p>
    <w:p w14:paraId="61B41E5E" w14:textId="77777777" w:rsidR="006C1E4F" w:rsidRDefault="002A02EC">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6C1E4F" w14:paraId="3E342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FDDE61" w14:textId="77777777" w:rsidR="006C1E4F" w:rsidRDefault="002A02EC">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07490E1A" w14:textId="77777777" w:rsidR="006C1E4F" w:rsidRDefault="002A02EC">
            <w:pPr>
              <w:pStyle w:val="ProductList-TableBody"/>
            </w:pPr>
            <w:r>
              <w:t>Advanced Threat Analytics 2016</w:t>
            </w:r>
            <w:r>
              <w:fldChar w:fldCharType="begin"/>
            </w:r>
            <w:r>
              <w:instrText xml:space="preserve"> XE "Advanced Threat Analytics 2016" </w:instrText>
            </w:r>
            <w:r>
              <w:fldChar w:fldCharType="end"/>
            </w:r>
            <w:r>
              <w:t xml:space="preserve"> (ML de Usuario u OSE)</w:t>
            </w:r>
          </w:p>
          <w:p w14:paraId="18AEAD46" w14:textId="77777777" w:rsidR="006C1E4F" w:rsidRDefault="002A02EC">
            <w:pPr>
              <w:pStyle w:val="ProductList-TableBody"/>
            </w:pPr>
            <w:r>
              <w:t>Microsoft 365 F3</w:t>
            </w:r>
            <w:r>
              <w:fldChar w:fldCharType="begin"/>
            </w:r>
            <w:r>
              <w:instrText xml:space="preserve"> XE "Microsoft 365 F3" </w:instrText>
            </w:r>
            <w:r>
              <w:fldChar w:fldCharType="end"/>
            </w:r>
            <w:r>
              <w:t xml:space="preserve"> (SL de Usuario)</w:t>
            </w:r>
          </w:p>
        </w:tc>
        <w:tc>
          <w:tcPr>
            <w:tcW w:w="4040" w:type="dxa"/>
            <w:tcBorders>
              <w:top w:val="single" w:sz="18" w:space="0" w:color="0072C6"/>
              <w:left w:val="none" w:sz="4" w:space="0" w:color="000000"/>
              <w:bottom w:val="single" w:sz="4" w:space="0" w:color="000000"/>
              <w:right w:val="single" w:sz="4" w:space="0" w:color="000000"/>
            </w:tcBorders>
          </w:tcPr>
          <w:p w14:paraId="003A2841" w14:textId="77777777" w:rsidR="006C1E4F" w:rsidRDefault="002A02EC">
            <w:pPr>
              <w:pStyle w:val="ProductList-TableBody"/>
            </w:pPr>
            <w:r>
              <w:t>Microsoft Defender for Identity</w:t>
            </w:r>
            <w:r>
              <w:fldChar w:fldCharType="begin"/>
            </w:r>
            <w:r>
              <w:instrText xml:space="preserve"> XE "Microsoft Defender for Identity" </w:instrText>
            </w:r>
            <w:r>
              <w:fldChar w:fldCharType="end"/>
            </w:r>
            <w:r>
              <w:t xml:space="preserve"> (SL de Usuario)</w:t>
            </w:r>
          </w:p>
          <w:p w14:paraId="52270693" w14:textId="77777777" w:rsidR="006C1E4F" w:rsidRDefault="002A02EC">
            <w:pPr>
              <w:pStyle w:val="ProductList-TableBody"/>
            </w:pPr>
            <w:r>
              <w:t xml:space="preserve">Licencia Equivalente de Licencias de Administración (consulte el </w:t>
            </w:r>
            <w:hyperlink w:anchor="_Sec591">
              <w:r>
                <w:rPr>
                  <w:color w:val="00467F"/>
                  <w:u w:val="single"/>
                </w:rPr>
                <w:t>Apéndice A</w:t>
              </w:r>
            </w:hyperlink>
            <w:r>
              <w:t>)</w:t>
            </w:r>
          </w:p>
        </w:tc>
      </w:tr>
    </w:tbl>
    <w:p w14:paraId="70FF9DA3" w14:textId="77777777" w:rsidR="006C1E4F" w:rsidRDefault="006C1E4F">
      <w:pPr>
        <w:pStyle w:val="ProductList-Body"/>
      </w:pPr>
    </w:p>
    <w:p w14:paraId="194F5CB8" w14:textId="77777777" w:rsidR="006C1E4F" w:rsidRDefault="002A02EC">
      <w:pPr>
        <w:pStyle w:val="ProductList-ClauseHeading"/>
        <w:outlineLvl w:val="3"/>
      </w:pPr>
      <w:r>
        <w:t>3.2 Uso que requiere una licencia de administración</w:t>
      </w:r>
    </w:p>
    <w:p w14:paraId="14A4C4E8" w14:textId="77777777" w:rsidR="006C1E4F" w:rsidRDefault="002A02EC">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1022A564" w14:textId="77777777" w:rsidR="006C1E4F" w:rsidRDefault="006C1E4F">
      <w:pPr>
        <w:pStyle w:val="ProductList-Body"/>
      </w:pPr>
    </w:p>
    <w:p w14:paraId="1C2FAE25" w14:textId="77777777" w:rsidR="006C1E4F" w:rsidRDefault="002A02EC">
      <w:pPr>
        <w:pStyle w:val="ProductList-ClauseHeading"/>
        <w:outlineLvl w:val="3"/>
      </w:pPr>
      <w:r>
        <w:t>3.3 Términos de Licencia de Terceros para los Componentes de Código Abierto</w:t>
      </w:r>
    </w:p>
    <w:p w14:paraId="6C38797C" w14:textId="77777777" w:rsidR="006C1E4F" w:rsidRDefault="002A02EC">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4D998527" w14:textId="77777777" w:rsidR="006C1E4F" w:rsidRDefault="002A02E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9"/>
        <w:gridCol w:w="3635"/>
        <w:gridCol w:w="3632"/>
      </w:tblGrid>
      <w:tr w:rsidR="006C1E4F" w14:paraId="69E10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613CB" w14:textId="77777777" w:rsidR="006C1E4F" w:rsidRDefault="002A02E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82186E" w14:textId="77777777" w:rsidR="006C1E4F" w:rsidRDefault="002A02E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00AF4" w14:textId="77777777" w:rsidR="006C1E4F" w:rsidRDefault="002A02EC">
            <w:pPr>
              <w:pStyle w:val="ProductList-TableBody"/>
            </w:pPr>
            <w:r>
              <w:rPr>
                <w:color w:val="404040"/>
              </w:rPr>
              <w:t>Derechos de Conmutación por Error: N/D</w:t>
            </w:r>
          </w:p>
        </w:tc>
      </w:tr>
      <w:tr w:rsidR="006C1E4F" w14:paraId="6AE91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03FC" w14:textId="77777777" w:rsidR="006C1E4F" w:rsidRDefault="002A02E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C0E6"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1631" w14:textId="77777777" w:rsidR="006C1E4F" w:rsidRDefault="002A02EC">
            <w:pPr>
              <w:pStyle w:val="ProductList-TableBody"/>
            </w:pPr>
            <w:r>
              <w:rPr>
                <w:color w:val="404040"/>
              </w:rPr>
              <w:t>Derechos de Uso Móvil: N/D</w:t>
            </w:r>
          </w:p>
        </w:tc>
      </w:tr>
      <w:tr w:rsidR="006C1E4F" w14:paraId="04885F6A" w14:textId="77777777">
        <w:tc>
          <w:tcPr>
            <w:tcW w:w="4040" w:type="dxa"/>
            <w:tcBorders>
              <w:top w:val="single" w:sz="4" w:space="0" w:color="000000"/>
              <w:left w:val="single" w:sz="4" w:space="0" w:color="000000"/>
              <w:bottom w:val="single" w:sz="4" w:space="0" w:color="000000"/>
              <w:right w:val="single" w:sz="4" w:space="0" w:color="000000"/>
            </w:tcBorders>
          </w:tcPr>
          <w:p w14:paraId="0B743F2E" w14:textId="77777777" w:rsidR="006C1E4F" w:rsidRDefault="002A02EC">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887A1"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7DCA5" w14:textId="77777777" w:rsidR="006C1E4F" w:rsidRDefault="006C1E4F">
            <w:pPr>
              <w:pStyle w:val="ProductList-TableBody"/>
            </w:pPr>
          </w:p>
        </w:tc>
      </w:tr>
    </w:tbl>
    <w:p w14:paraId="7EC12531"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31BCA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CD823"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2CC58972" w14:textId="77777777" w:rsidR="006C1E4F" w:rsidRDefault="006C1E4F">
      <w:pPr>
        <w:pStyle w:val="ProductList-Body"/>
      </w:pPr>
    </w:p>
    <w:p w14:paraId="3136A378" w14:textId="77777777" w:rsidR="006C1E4F" w:rsidRDefault="002A02EC">
      <w:pPr>
        <w:pStyle w:val="ProductList-OfferingGroupHeading"/>
        <w:outlineLvl w:val="1"/>
      </w:pPr>
      <w:bookmarkStart w:id="41" w:name="_Sec1292"/>
      <w:r>
        <w:t>Azure FXT Edge Filer</w:t>
      </w:r>
      <w:bookmarkEnd w:id="41"/>
      <w:r>
        <w:fldChar w:fldCharType="begin"/>
      </w:r>
      <w:r>
        <w:instrText xml:space="preserve"> TC "</w:instrText>
      </w:r>
      <w:bookmarkStart w:id="42" w:name="_Toc57123583"/>
      <w:r>
        <w:instrText>Azure FXT Edge Filer</w:instrText>
      </w:r>
      <w:bookmarkEnd w:id="42"/>
      <w:r>
        <w:instrText>" \l 2</w:instrText>
      </w:r>
      <w:r>
        <w:fldChar w:fldCharType="end"/>
      </w:r>
    </w:p>
    <w:p w14:paraId="182A1042" w14:textId="77777777" w:rsidR="006C1E4F" w:rsidRDefault="002A02EC">
      <w:pPr>
        <w:pStyle w:val="ProductList-Offering1SubSection"/>
        <w:outlineLvl w:val="2"/>
      </w:pPr>
      <w:bookmarkStart w:id="43" w:name="_Sec1293"/>
      <w:r>
        <w:t>1. Disponibilidad del Programa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6C1E4F" w14:paraId="52920E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BE6967"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E5B73"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72C1C"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40623"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C4FFF"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5B6F7"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8E697"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305EC"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70B1F"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27CAE"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5DF93"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EE55E"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1447A756" w14:textId="77777777">
        <w:tc>
          <w:tcPr>
            <w:tcW w:w="4160" w:type="dxa"/>
            <w:tcBorders>
              <w:top w:val="single" w:sz="6" w:space="0" w:color="FFFFFF"/>
              <w:left w:val="none" w:sz="4" w:space="0" w:color="6E6E6E"/>
              <w:bottom w:val="dashed" w:sz="4" w:space="0" w:color="BFBFBF"/>
              <w:right w:val="none" w:sz="4" w:space="0" w:color="6E6E6E"/>
            </w:tcBorders>
          </w:tcPr>
          <w:p w14:paraId="4839BBEA" w14:textId="77777777" w:rsidR="006C1E4F" w:rsidRDefault="002A02EC">
            <w:pPr>
              <w:pStyle w:val="ProductList-TableBody"/>
            </w:pPr>
            <w:r>
              <w:t>Licencia de Suscripción (SL) a Azure FXT Edge Filer</w:t>
            </w:r>
            <w:r>
              <w:fldChar w:fldCharType="begin"/>
            </w:r>
            <w:r>
              <w:instrText xml:space="preserve"> XE "Licencia de Suscripción (SL) a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EAD3DA" w14:textId="77777777" w:rsidR="006C1E4F" w:rsidRDefault="002A02E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0CE35D9" w14:textId="77777777" w:rsidR="006C1E4F" w:rsidRDefault="006C1E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F4B600" w14:textId="77777777" w:rsidR="006C1E4F" w:rsidRDefault="006C1E4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3F6F4B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60A3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28046"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FE24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8D0B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C510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E45A0"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1E62A" w14:textId="77777777" w:rsidR="006C1E4F" w:rsidRDefault="006C1E4F">
            <w:pPr>
              <w:pStyle w:val="ProductList-TableBody"/>
              <w:jc w:val="center"/>
            </w:pPr>
          </w:p>
        </w:tc>
      </w:tr>
      <w:tr w:rsidR="006C1E4F" w14:paraId="425571CC" w14:textId="77777777">
        <w:tc>
          <w:tcPr>
            <w:tcW w:w="4160" w:type="dxa"/>
            <w:tcBorders>
              <w:top w:val="dashed" w:sz="4" w:space="0" w:color="BFBFBF"/>
              <w:left w:val="none" w:sz="4" w:space="0" w:color="6E6E6E"/>
              <w:bottom w:val="none" w:sz="4" w:space="0" w:color="FFFFFF"/>
              <w:right w:val="none" w:sz="4" w:space="0" w:color="6E6E6E"/>
            </w:tcBorders>
          </w:tcPr>
          <w:p w14:paraId="1BEB4C10" w14:textId="77777777" w:rsidR="006C1E4F" w:rsidRDefault="002A02EC">
            <w:pPr>
              <w:pStyle w:val="ProductList-TableBody"/>
            </w:pPr>
            <w:r>
              <w:t>Licencia de Suscripción (SL) de Complemento de Azure FXT Edge Filer</w:t>
            </w:r>
            <w:r>
              <w:fldChar w:fldCharType="begin"/>
            </w:r>
            <w:r>
              <w:instrText xml:space="preserve"> XE "Licencia de Suscripción (SL) de Complemento de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CD1AFAC" w14:textId="77777777" w:rsidR="006C1E4F" w:rsidRDefault="002A02E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34D1342" w14:textId="77777777" w:rsidR="006C1E4F" w:rsidRDefault="006C1E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E8802D" w14:textId="77777777" w:rsidR="006C1E4F" w:rsidRDefault="006C1E4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88A16D6"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B1470"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C00E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B6D3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8D163"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57B9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3F5C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9830D" w14:textId="77777777" w:rsidR="006C1E4F" w:rsidRDefault="006C1E4F">
            <w:pPr>
              <w:pStyle w:val="ProductList-TableBody"/>
              <w:jc w:val="center"/>
            </w:pPr>
          </w:p>
        </w:tc>
      </w:tr>
    </w:tbl>
    <w:p w14:paraId="62FB8469" w14:textId="77777777" w:rsidR="006C1E4F" w:rsidRDefault="002A02EC">
      <w:pPr>
        <w:pStyle w:val="ProductList-Offering1SubSection"/>
        <w:outlineLvl w:val="2"/>
      </w:pPr>
      <w:bookmarkStart w:id="44" w:name="_Sec1294"/>
      <w:r>
        <w:t>2. Condiciones del Producto</w:t>
      </w:r>
      <w:bookmarkEnd w:id="44"/>
    </w:p>
    <w:tbl>
      <w:tblPr>
        <w:tblStyle w:val="PURTable"/>
        <w:tblW w:w="0" w:type="dxa"/>
        <w:tblLook w:val="04A0" w:firstRow="1" w:lastRow="0" w:firstColumn="1" w:lastColumn="0" w:noHBand="0" w:noVBand="1"/>
      </w:tblPr>
      <w:tblGrid>
        <w:gridCol w:w="3645"/>
        <w:gridCol w:w="3649"/>
        <w:gridCol w:w="3622"/>
      </w:tblGrid>
      <w:tr w:rsidR="006C1E4F" w14:paraId="734C8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3A029"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19F433F1" w14:textId="77777777" w:rsidR="006C1E4F" w:rsidRDefault="002A02E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95F5F" w14:textId="77777777" w:rsidR="006C1E4F" w:rsidRDefault="002A02EC">
            <w:pPr>
              <w:pStyle w:val="ProductList-TableBody"/>
            </w:pPr>
            <w:r>
              <w:rPr>
                <w:color w:val="404040"/>
              </w:rPr>
              <w:t>Ediciones anteriores: N/D</w:t>
            </w:r>
          </w:p>
        </w:tc>
      </w:tr>
      <w:tr w:rsidR="006C1E4F" w14:paraId="53859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55EA7" w14:textId="77777777" w:rsidR="006C1E4F" w:rsidRDefault="002A02EC">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324D1FAF" w14:textId="77777777" w:rsidR="006C1E4F" w:rsidRDefault="002A02E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Complemento (SL de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54F72" w14:textId="77777777" w:rsidR="006C1E4F" w:rsidRDefault="002A02EC">
            <w:pPr>
              <w:pStyle w:val="ProductList-TableBody"/>
            </w:pPr>
            <w:r>
              <w:rPr>
                <w:color w:val="404040"/>
              </w:rPr>
              <w:t>Requisito previo (SA): N/D</w:t>
            </w:r>
          </w:p>
        </w:tc>
      </w:tr>
      <w:tr w:rsidR="006C1E4F" w14:paraId="2F687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33045"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98D1" w14:textId="77777777" w:rsidR="006C1E4F" w:rsidRDefault="002A02EC">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643EB" w14:textId="77777777" w:rsidR="006C1E4F" w:rsidRDefault="002A02EC">
            <w:pPr>
              <w:pStyle w:val="ProductList-TableBody"/>
            </w:pPr>
            <w:r>
              <w:rPr>
                <w:color w:val="404040"/>
              </w:rPr>
              <w:t>Elegible para Reducción: N/D</w:t>
            </w:r>
          </w:p>
        </w:tc>
      </w:tr>
      <w:tr w:rsidR="006C1E4F" w14:paraId="5D497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6CA4E" w14:textId="77777777" w:rsidR="006C1E4F" w:rsidRDefault="002A02E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0820"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07BC9" w14:textId="77777777" w:rsidR="006C1E4F" w:rsidRDefault="002A02EC">
            <w:pPr>
              <w:pStyle w:val="ProductList-TableBody"/>
            </w:pPr>
            <w:r>
              <w:rPr>
                <w:color w:val="404040"/>
              </w:rPr>
              <w:t>Elegible para “True Up”: N/D</w:t>
            </w:r>
          </w:p>
        </w:tc>
      </w:tr>
      <w:tr w:rsidR="006C1E4F" w14:paraId="240EA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DC1C"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00712"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C22C5" w14:textId="77777777" w:rsidR="006C1E4F" w:rsidRDefault="006C1E4F">
            <w:pPr>
              <w:pStyle w:val="ProductList-TableBody"/>
            </w:pPr>
          </w:p>
        </w:tc>
      </w:tr>
    </w:tbl>
    <w:p w14:paraId="6073646A" w14:textId="77777777" w:rsidR="006C1E4F" w:rsidRDefault="006C1E4F">
      <w:pPr>
        <w:pStyle w:val="ProductList-Body"/>
      </w:pPr>
    </w:p>
    <w:p w14:paraId="45E01751" w14:textId="77777777" w:rsidR="006C1E4F" w:rsidRDefault="002A02EC">
      <w:pPr>
        <w:pStyle w:val="ProductList-ClauseHeading"/>
        <w:outlineLvl w:val="3"/>
      </w:pPr>
      <w:r>
        <w:t>2.1 SL de Complemento de Azure FXT Edge Filer</w:t>
      </w:r>
    </w:p>
    <w:p w14:paraId="40EB4BFA" w14:textId="77777777" w:rsidR="006C1E4F" w:rsidRDefault="002A02EC">
      <w:pPr>
        <w:pStyle w:val="ProductList-Body"/>
      </w:pPr>
      <w:r>
        <w:t>Para cada SL de Azure FXT Edge Filer que adquiera, el Cliente puede adquirir una SL de Complemento.</w:t>
      </w:r>
    </w:p>
    <w:p w14:paraId="1DCE8F96" w14:textId="77777777" w:rsidR="006C1E4F" w:rsidRDefault="002A02EC">
      <w:pPr>
        <w:pStyle w:val="ProductList-Offering1SubSection"/>
        <w:outlineLvl w:val="2"/>
      </w:pPr>
      <w:bookmarkStart w:id="45" w:name="_Sec1295"/>
      <w:r>
        <w:t>3. Derechos de Uso</w:t>
      </w:r>
      <w:bookmarkEnd w:id="45"/>
    </w:p>
    <w:tbl>
      <w:tblPr>
        <w:tblStyle w:val="PURTable"/>
        <w:tblW w:w="0" w:type="dxa"/>
        <w:tblLook w:val="04A0" w:firstRow="1" w:lastRow="0" w:firstColumn="1" w:lastColumn="0" w:noHBand="0" w:noVBand="1"/>
      </w:tblPr>
      <w:tblGrid>
        <w:gridCol w:w="3652"/>
        <w:gridCol w:w="3619"/>
        <w:gridCol w:w="3645"/>
      </w:tblGrid>
      <w:tr w:rsidR="006C1E4F" w14:paraId="2CC3B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73833"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6">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4AE3B3AD"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0C1B3" w14:textId="77777777" w:rsidR="006C1E4F" w:rsidRDefault="002A02EC">
            <w:pPr>
              <w:pStyle w:val="ProductList-TableBody"/>
            </w:pPr>
            <w:r>
              <w:rPr>
                <w:color w:val="404040"/>
              </w:rPr>
              <w:t>Software Adicional: N/D</w:t>
            </w:r>
          </w:p>
        </w:tc>
      </w:tr>
      <w:tr w:rsidR="006C1E4F" w14:paraId="468DC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ECD8E" w14:textId="77777777" w:rsidR="006C1E4F" w:rsidRDefault="002A02E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09F98" w14:textId="77777777" w:rsidR="006C1E4F" w:rsidRDefault="002A02EC">
            <w:pPr>
              <w:pStyle w:val="ProductList-TableBody"/>
            </w:pPr>
            <w:r>
              <w:rPr>
                <w:color w:val="404040"/>
              </w:rPr>
              <w:t>Requisitos de Acceso de Usuarios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7059" w14:textId="77777777" w:rsidR="006C1E4F" w:rsidRDefault="002A02EC">
            <w:pPr>
              <w:pStyle w:val="ProductList-TableBody"/>
            </w:pPr>
            <w:r>
              <w:rPr>
                <w:color w:val="404040"/>
              </w:rPr>
              <w:t>Tecnologías Incluidas: Componentes de Software de Windows</w:t>
            </w:r>
          </w:p>
        </w:tc>
      </w:tr>
      <w:tr w:rsidR="006C1E4F" w14:paraId="6C837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05B8" w14:textId="77777777" w:rsidR="006C1E4F" w:rsidRDefault="002A02EC">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E4926"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0076" w14:textId="77777777" w:rsidR="006C1E4F" w:rsidRDefault="006C1E4F">
            <w:pPr>
              <w:pStyle w:val="ProductList-TableBody"/>
            </w:pPr>
          </w:p>
        </w:tc>
      </w:tr>
    </w:tbl>
    <w:p w14:paraId="0A8E170C" w14:textId="77777777" w:rsidR="006C1E4F" w:rsidRDefault="006C1E4F">
      <w:pPr>
        <w:pStyle w:val="ProductList-Body"/>
      </w:pPr>
    </w:p>
    <w:p w14:paraId="0816CB1B" w14:textId="77777777" w:rsidR="006C1E4F" w:rsidRDefault="002A02EC">
      <w:pPr>
        <w:pStyle w:val="ProductList-ClauseHeading"/>
        <w:outlineLvl w:val="3"/>
      </w:pPr>
      <w:r>
        <w:t>3.1 Almacenamiento de Datos Procesados en Amazon S3</w:t>
      </w:r>
    </w:p>
    <w:p w14:paraId="6D7A7092" w14:textId="77777777" w:rsidR="006C1E4F" w:rsidRDefault="002A02EC">
      <w:pPr>
        <w:pStyle w:val="ProductList-Body"/>
      </w:pPr>
      <w:r>
        <w:t>El cliente debe adquirir la SL de Complemento además de la SL de Azure FXT Edge Filer</w:t>
      </w:r>
      <w:r>
        <w:fldChar w:fldCharType="begin"/>
      </w:r>
      <w:r>
        <w:instrText xml:space="preserve"> XE "Azure FXT Edge Filer" </w:instrText>
      </w:r>
      <w:r>
        <w:fldChar w:fldCharType="end"/>
      </w:r>
      <w:r>
        <w:t xml:space="preserve"> base para acceder a Amazon S3 con el fin de almacenar y recuperar datos.</w:t>
      </w:r>
    </w:p>
    <w:p w14:paraId="0D3D7FDD" w14:textId="77777777" w:rsidR="006C1E4F" w:rsidRDefault="002A02EC">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9"/>
        <w:gridCol w:w="3635"/>
        <w:gridCol w:w="3632"/>
      </w:tblGrid>
      <w:tr w:rsidR="006C1E4F" w14:paraId="4D50F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EE747" w14:textId="77777777" w:rsidR="006C1E4F" w:rsidRDefault="002A02EC">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B45CA" w14:textId="77777777" w:rsidR="006C1E4F" w:rsidRDefault="002A02E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13CA9" w14:textId="77777777" w:rsidR="006C1E4F" w:rsidRDefault="002A02EC">
            <w:pPr>
              <w:pStyle w:val="ProductList-TableBody"/>
            </w:pPr>
            <w:r>
              <w:rPr>
                <w:color w:val="404040"/>
              </w:rPr>
              <w:t>Derechos de Conmutación por Error: N/D</w:t>
            </w:r>
          </w:p>
        </w:tc>
      </w:tr>
      <w:tr w:rsidR="006C1E4F" w14:paraId="6BBCD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D287B" w14:textId="77777777" w:rsidR="006C1E4F" w:rsidRDefault="002A02E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6B660"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F437C" w14:textId="77777777" w:rsidR="006C1E4F" w:rsidRDefault="002A02EC">
            <w:pPr>
              <w:pStyle w:val="ProductList-TableBody"/>
            </w:pPr>
            <w:r>
              <w:rPr>
                <w:color w:val="404040"/>
              </w:rPr>
              <w:t>Derechos de Uso Móvil: N/D</w:t>
            </w:r>
          </w:p>
        </w:tc>
      </w:tr>
      <w:tr w:rsidR="006C1E4F" w14:paraId="4524B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0A774" w14:textId="77777777" w:rsidR="006C1E4F" w:rsidRDefault="002A02E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DA64"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1295" w14:textId="77777777" w:rsidR="006C1E4F" w:rsidRDefault="006C1E4F">
            <w:pPr>
              <w:pStyle w:val="ProductList-TableBody"/>
            </w:pPr>
          </w:p>
        </w:tc>
      </w:tr>
    </w:tbl>
    <w:p w14:paraId="2CE63470"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5C6437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688A1"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0BA26CD0" w14:textId="77777777" w:rsidR="006C1E4F" w:rsidRDefault="006C1E4F">
      <w:pPr>
        <w:pStyle w:val="ProductList-Body"/>
      </w:pPr>
    </w:p>
    <w:p w14:paraId="713519E9" w14:textId="77777777" w:rsidR="006C1E4F" w:rsidRDefault="002A02EC">
      <w:pPr>
        <w:pStyle w:val="ProductList-Offering1HeadingNoBorder"/>
        <w:outlineLvl w:val="1"/>
      </w:pPr>
      <w:bookmarkStart w:id="47" w:name="_Sec592"/>
      <w:r>
        <w:t>BizTalk</w:t>
      </w:r>
      <w:bookmarkEnd w:id="47"/>
      <w:r>
        <w:fldChar w:fldCharType="begin"/>
      </w:r>
      <w:r>
        <w:instrText xml:space="preserve"> TC "</w:instrText>
      </w:r>
      <w:bookmarkStart w:id="48" w:name="_Toc57123584"/>
      <w:r>
        <w:instrText>BizTalk</w:instrText>
      </w:r>
      <w:bookmarkEnd w:id="48"/>
      <w:r>
        <w:instrText>" \l 2</w:instrText>
      </w:r>
      <w:r>
        <w:fldChar w:fldCharType="end"/>
      </w:r>
    </w:p>
    <w:p w14:paraId="1D30023F" w14:textId="77777777" w:rsidR="006C1E4F" w:rsidRDefault="002A02EC">
      <w:pPr>
        <w:pStyle w:val="ProductList-Offering1SubSection"/>
        <w:outlineLvl w:val="2"/>
      </w:pPr>
      <w:bookmarkStart w:id="49" w:name="_Sec593"/>
      <w:r>
        <w:t>1. Disponibilidad del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C1E4F" w14:paraId="0343C8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D2F570"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EBFA1"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A3338"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BB9DE"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66146"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E9C4A"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E7EE7"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72A59"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08EA5"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D2282"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1DBDF"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CE396"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6FDD5FE1" w14:textId="77777777">
        <w:tc>
          <w:tcPr>
            <w:tcW w:w="4160" w:type="dxa"/>
            <w:tcBorders>
              <w:top w:val="single" w:sz="6" w:space="0" w:color="FFFFFF"/>
              <w:left w:val="none" w:sz="4" w:space="0" w:color="6E6E6E"/>
              <w:bottom w:val="dashed" w:sz="4" w:space="0" w:color="BFBFBF"/>
              <w:right w:val="none" w:sz="4" w:space="0" w:color="6E6E6E"/>
            </w:tcBorders>
          </w:tcPr>
          <w:p w14:paraId="5A77B213" w14:textId="77777777" w:rsidR="006C1E4F" w:rsidRDefault="002A02E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F77971" w14:textId="77777777" w:rsidR="006C1E4F" w:rsidRDefault="002A02E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FABC2A" w14:textId="77777777" w:rsidR="006C1E4F" w:rsidRDefault="002A02E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A11887A" w14:textId="77777777" w:rsidR="006C1E4F" w:rsidRDefault="002A02E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DAD757B" w14:textId="77777777" w:rsidR="006C1E4F" w:rsidRDefault="002A02E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0BC43"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3223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57E70"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06753"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8D6C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4ABA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8BB1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1E60D975" w14:textId="77777777">
        <w:tc>
          <w:tcPr>
            <w:tcW w:w="4160" w:type="dxa"/>
            <w:tcBorders>
              <w:top w:val="dashed" w:sz="4" w:space="0" w:color="BFBFBF"/>
              <w:left w:val="none" w:sz="4" w:space="0" w:color="6E6E6E"/>
              <w:bottom w:val="dashed" w:sz="4" w:space="0" w:color="BFBFBF"/>
              <w:right w:val="none" w:sz="4" w:space="0" w:color="6E6E6E"/>
            </w:tcBorders>
          </w:tcPr>
          <w:p w14:paraId="1AB43074" w14:textId="77777777" w:rsidR="006C1E4F" w:rsidRDefault="002A02E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B39368" w14:textId="77777777" w:rsidR="006C1E4F" w:rsidRDefault="002A02E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2AB846"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EC37D0"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25ECFF"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1C296"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2C710"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B911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A2F3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2479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15A60"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4EBA4" w14:textId="77777777" w:rsidR="006C1E4F" w:rsidRDefault="006C1E4F">
            <w:pPr>
              <w:pStyle w:val="ProductList-TableBody"/>
              <w:jc w:val="center"/>
            </w:pPr>
          </w:p>
        </w:tc>
      </w:tr>
      <w:tr w:rsidR="006C1E4F" w14:paraId="5B6B9510" w14:textId="77777777">
        <w:tc>
          <w:tcPr>
            <w:tcW w:w="4160" w:type="dxa"/>
            <w:tcBorders>
              <w:top w:val="dashed" w:sz="4" w:space="0" w:color="BFBFBF"/>
              <w:left w:val="none" w:sz="4" w:space="0" w:color="6E6E6E"/>
              <w:bottom w:val="dashed" w:sz="4" w:space="0" w:color="BFBFBF"/>
              <w:right w:val="none" w:sz="4" w:space="0" w:color="6E6E6E"/>
            </w:tcBorders>
          </w:tcPr>
          <w:p w14:paraId="0483200B" w14:textId="77777777" w:rsidR="006C1E4F" w:rsidRDefault="002A02E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7104DD" w14:textId="77777777" w:rsidR="006C1E4F" w:rsidRDefault="002A02E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D454F9" w14:textId="77777777" w:rsidR="006C1E4F" w:rsidRDefault="002A02E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CCA143" w14:textId="77777777" w:rsidR="006C1E4F" w:rsidRDefault="002A02E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5341C8" w14:textId="77777777" w:rsidR="006C1E4F" w:rsidRDefault="002A02E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F8991"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D7FC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CCC8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FA7A5"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32C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C650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C516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3915088A" w14:textId="77777777">
        <w:tc>
          <w:tcPr>
            <w:tcW w:w="4160" w:type="dxa"/>
            <w:tcBorders>
              <w:top w:val="dashed" w:sz="4" w:space="0" w:color="BFBFBF"/>
              <w:left w:val="none" w:sz="4" w:space="0" w:color="6E6E6E"/>
              <w:bottom w:val="dashed" w:sz="4" w:space="0" w:color="BFBFBF"/>
              <w:right w:val="none" w:sz="4" w:space="0" w:color="6E6E6E"/>
            </w:tcBorders>
          </w:tcPr>
          <w:p w14:paraId="49426CF1" w14:textId="77777777" w:rsidR="006C1E4F" w:rsidRDefault="002A02E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5A2322" w14:textId="77777777" w:rsidR="006C1E4F" w:rsidRDefault="002A02E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029110" w14:textId="77777777" w:rsidR="006C1E4F" w:rsidRDefault="002A02E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83F81E" w14:textId="77777777" w:rsidR="006C1E4F" w:rsidRDefault="002A02E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3D2608D" w14:textId="77777777" w:rsidR="006C1E4F" w:rsidRDefault="002A02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EF044"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4420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62B3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8014"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F4C9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A338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82A8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20C61863" w14:textId="77777777">
        <w:tc>
          <w:tcPr>
            <w:tcW w:w="4160" w:type="dxa"/>
            <w:tcBorders>
              <w:top w:val="dashed" w:sz="4" w:space="0" w:color="BFBFBF"/>
              <w:left w:val="none" w:sz="4" w:space="0" w:color="6E6E6E"/>
              <w:bottom w:val="none" w:sz="4" w:space="0" w:color="6E6E6E"/>
              <w:right w:val="none" w:sz="4" w:space="0" w:color="6E6E6E"/>
            </w:tcBorders>
          </w:tcPr>
          <w:p w14:paraId="76F55B24" w14:textId="77777777" w:rsidR="006C1E4F" w:rsidRDefault="002A02E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B65915" w14:textId="77777777" w:rsidR="006C1E4F" w:rsidRDefault="002A02E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844EC7" w14:textId="77777777" w:rsidR="006C1E4F" w:rsidRDefault="006C1E4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9CEDB18" w14:textId="77777777" w:rsidR="006C1E4F" w:rsidRDefault="006C1E4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FB8076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0D28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99CA0"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A6B4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29C1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B36F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93B8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DD661" w14:textId="77777777" w:rsidR="006C1E4F" w:rsidRDefault="006C1E4F">
            <w:pPr>
              <w:pStyle w:val="ProductList-TableBody"/>
              <w:jc w:val="center"/>
            </w:pPr>
          </w:p>
        </w:tc>
      </w:tr>
    </w:tbl>
    <w:p w14:paraId="6AA25CF0" w14:textId="77777777" w:rsidR="006C1E4F" w:rsidRDefault="002A02EC">
      <w:pPr>
        <w:pStyle w:val="ProductList-Offering1SubSection"/>
        <w:outlineLvl w:val="2"/>
      </w:pPr>
      <w:bookmarkStart w:id="50" w:name="_Sec594"/>
      <w:r>
        <w:t>2. Condiciones del Producto</w:t>
      </w:r>
      <w:bookmarkEnd w:id="50"/>
    </w:p>
    <w:tbl>
      <w:tblPr>
        <w:tblStyle w:val="PURTable"/>
        <w:tblW w:w="0" w:type="dxa"/>
        <w:tblLook w:val="04A0" w:firstRow="1" w:lastRow="0" w:firstColumn="1" w:lastColumn="0" w:noHBand="0" w:noVBand="1"/>
      </w:tblPr>
      <w:tblGrid>
        <w:gridCol w:w="3649"/>
        <w:gridCol w:w="3640"/>
        <w:gridCol w:w="3627"/>
      </w:tblGrid>
      <w:tr w:rsidR="006C1E4F" w14:paraId="7654F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44E42"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8CB2977" w14:textId="77777777" w:rsidR="006C1E4F" w:rsidRDefault="002A02E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2C539" w14:textId="77777777" w:rsidR="006C1E4F" w:rsidRDefault="002A02EC">
            <w:pPr>
              <w:pStyle w:val="ProductList-TableBody"/>
            </w:pPr>
            <w:r>
              <w:rPr>
                <w:color w:val="404040"/>
              </w:rPr>
              <w:t>Ediciones Anteriores: N/D</w:t>
            </w:r>
          </w:p>
        </w:tc>
      </w:tr>
      <w:tr w:rsidR="006C1E4F" w14:paraId="24F15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C5127" w14:textId="77777777" w:rsidR="006C1E4F" w:rsidRDefault="002A02EC">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1F02"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BBC6167"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6C1E4F" w14:paraId="2653A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66A3"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7A596D54" w14:textId="77777777" w:rsidR="006C1E4F" w:rsidRDefault="002A02EC">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421DB" w14:textId="77777777" w:rsidR="006C1E4F" w:rsidRDefault="002A02EC">
            <w:pPr>
              <w:pStyle w:val="ProductList-TableBody"/>
            </w:pPr>
            <w:r>
              <w:rPr>
                <w:color w:val="404040"/>
              </w:rPr>
              <w:t>Reducción Elegible: N/D</w:t>
            </w:r>
          </w:p>
        </w:tc>
      </w:tr>
      <w:tr w:rsidR="006C1E4F" w14:paraId="5F757744" w14:textId="77777777">
        <w:tc>
          <w:tcPr>
            <w:tcW w:w="4040" w:type="dxa"/>
            <w:tcBorders>
              <w:top w:val="single" w:sz="4" w:space="0" w:color="000000"/>
              <w:left w:val="single" w:sz="4" w:space="0" w:color="000000"/>
              <w:bottom w:val="single" w:sz="4" w:space="0" w:color="000000"/>
              <w:right w:val="single" w:sz="4" w:space="0" w:color="000000"/>
            </w:tcBorders>
          </w:tcPr>
          <w:p w14:paraId="7384164F" w14:textId="77777777" w:rsidR="006C1E4F" w:rsidRDefault="002A02E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C877"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4922" w14:textId="77777777" w:rsidR="006C1E4F" w:rsidRDefault="002A02EC">
            <w:pPr>
              <w:pStyle w:val="ProductList-TableBody"/>
            </w:pPr>
            <w:r>
              <w:rPr>
                <w:color w:val="404040"/>
              </w:rPr>
              <w:t>Elegible para True Up: N/D</w:t>
            </w:r>
          </w:p>
        </w:tc>
      </w:tr>
      <w:tr w:rsidR="006C1E4F" w14:paraId="6F702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D4458"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3B93C"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27C4" w14:textId="77777777" w:rsidR="006C1E4F" w:rsidRDefault="006C1E4F">
            <w:pPr>
              <w:pStyle w:val="ProductList-TableBody"/>
            </w:pPr>
          </w:p>
        </w:tc>
      </w:tr>
    </w:tbl>
    <w:p w14:paraId="3D578C46" w14:textId="77777777" w:rsidR="006C1E4F" w:rsidRDefault="002A02EC">
      <w:pPr>
        <w:pStyle w:val="ProductList-Offering1SubSection"/>
        <w:outlineLvl w:val="2"/>
      </w:pPr>
      <w:bookmarkStart w:id="51" w:name="_Sec595"/>
      <w:r>
        <w:t>3. Derechos de Uso</w:t>
      </w:r>
      <w:bookmarkEnd w:id="51"/>
    </w:p>
    <w:tbl>
      <w:tblPr>
        <w:tblStyle w:val="PURTable"/>
        <w:tblW w:w="0" w:type="dxa"/>
        <w:tblLook w:val="04A0" w:firstRow="1" w:lastRow="0" w:firstColumn="1" w:lastColumn="0" w:noHBand="0" w:noVBand="1"/>
      </w:tblPr>
      <w:tblGrid>
        <w:gridCol w:w="3652"/>
        <w:gridCol w:w="3619"/>
        <w:gridCol w:w="3645"/>
      </w:tblGrid>
      <w:tr w:rsidR="006C1E4F" w14:paraId="1D41B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D3C42"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2AEDA039"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792861ED" w14:textId="77777777" w:rsidR="006C1E4F" w:rsidRDefault="002A02E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C1E4F" w14:paraId="43D67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0E14E" w14:textId="77777777" w:rsidR="006C1E4F" w:rsidRDefault="002A02EC">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074A8" w14:textId="77777777" w:rsidR="006C1E4F" w:rsidRDefault="002A02EC">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8F82CAB" w14:textId="77777777" w:rsidR="006C1E4F" w:rsidRDefault="002A02E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6C1E4F" w14:paraId="06BFAF36" w14:textId="77777777">
        <w:tc>
          <w:tcPr>
            <w:tcW w:w="4040" w:type="dxa"/>
            <w:tcBorders>
              <w:top w:val="single" w:sz="4" w:space="0" w:color="000000"/>
              <w:left w:val="single" w:sz="4" w:space="0" w:color="000000"/>
              <w:bottom w:val="single" w:sz="4" w:space="0" w:color="000000"/>
              <w:right w:val="single" w:sz="4" w:space="0" w:color="000000"/>
            </w:tcBorders>
          </w:tcPr>
          <w:p w14:paraId="164FC658" w14:textId="77777777" w:rsidR="006C1E4F" w:rsidRDefault="002A02E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CED3"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3389C" w14:textId="77777777" w:rsidR="006C1E4F" w:rsidRDefault="006C1E4F">
            <w:pPr>
              <w:pStyle w:val="ProductList-TableBody"/>
            </w:pPr>
          </w:p>
        </w:tc>
      </w:tr>
    </w:tbl>
    <w:p w14:paraId="02B16BE2" w14:textId="77777777" w:rsidR="006C1E4F" w:rsidRDefault="006C1E4F">
      <w:pPr>
        <w:pStyle w:val="ProductList-Body"/>
      </w:pPr>
    </w:p>
    <w:p w14:paraId="6B847898" w14:textId="77777777" w:rsidR="006C1E4F" w:rsidRDefault="002A02EC">
      <w:pPr>
        <w:pStyle w:val="ProductList-ClauseHeading"/>
        <w:outlineLvl w:val="3"/>
      </w:pPr>
      <w:r>
        <w:t>3.1 BizTalk Server ediciones Branch y Standard</w:t>
      </w:r>
    </w:p>
    <w:p w14:paraId="5413419A" w14:textId="77777777" w:rsidR="006C1E4F" w:rsidRDefault="002A02EC">
      <w:pPr>
        <w:pStyle w:val="ProductList-SubClauseHeading"/>
        <w:outlineLvl w:val="4"/>
      </w:pPr>
      <w:r>
        <w:t>3.1.1 Limitación de uso</w:t>
      </w:r>
    </w:p>
    <w:p w14:paraId="01C88E63" w14:textId="77777777" w:rsidR="006C1E4F" w:rsidRDefault="002A02EC">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60B0C7D" w14:textId="77777777" w:rsidR="006C1E4F" w:rsidRDefault="006C1E4F">
      <w:pPr>
        <w:pStyle w:val="ProductList-BodyIndented"/>
      </w:pPr>
    </w:p>
    <w:p w14:paraId="70EAC471" w14:textId="77777777" w:rsidR="006C1E4F" w:rsidRDefault="002A02EC">
      <w:pPr>
        <w:pStyle w:val="ProductList-SubClauseHeading"/>
        <w:outlineLvl w:val="4"/>
      </w:pPr>
      <w:r>
        <w:t>3.1.2 Componente Office Web</w:t>
      </w:r>
    </w:p>
    <w:p w14:paraId="797F1A40" w14:textId="77777777" w:rsidR="006C1E4F" w:rsidRDefault="002A02EC">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1C1EF9DF" w14:textId="77777777" w:rsidR="006C1E4F" w:rsidRDefault="006C1E4F">
      <w:pPr>
        <w:pStyle w:val="ProductList-BodyIndented"/>
      </w:pPr>
    </w:p>
    <w:p w14:paraId="6B6493C9" w14:textId="77777777" w:rsidR="006C1E4F" w:rsidRDefault="002A02EC">
      <w:pPr>
        <w:pStyle w:val="ProductList-ClauseHeading"/>
        <w:outlineLvl w:val="3"/>
      </w:pPr>
      <w:r>
        <w:t>3.2 BizTalk Server Branch Edition</w:t>
      </w:r>
    </w:p>
    <w:p w14:paraId="0C867391" w14:textId="77777777" w:rsidR="006C1E4F" w:rsidRDefault="002A02EC">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1D0C4ABC" w14:textId="77777777" w:rsidR="006C1E4F" w:rsidRDefault="002A02EC" w:rsidP="002A02EC">
      <w:pPr>
        <w:pStyle w:val="ProductList-Bullet"/>
        <w:numPr>
          <w:ilvl w:val="0"/>
          <w:numId w:val="20"/>
        </w:numPr>
      </w:pPr>
      <w:r>
        <w:t>Actuar como el nodo central en un modelo de red “concentrador y radio”.</w:t>
      </w:r>
    </w:p>
    <w:p w14:paraId="7B9BC597" w14:textId="77777777" w:rsidR="006C1E4F" w:rsidRDefault="002A02EC" w:rsidP="002A02EC">
      <w:pPr>
        <w:pStyle w:val="ProductList-Bullet"/>
        <w:numPr>
          <w:ilvl w:val="0"/>
          <w:numId w:val="20"/>
        </w:numPr>
      </w:pPr>
      <w:r>
        <w:t>centralizar las comunicaciones empresariales extensas con otros Servidores o dispositivos; o</w:t>
      </w:r>
    </w:p>
    <w:p w14:paraId="21F83402" w14:textId="77777777" w:rsidR="006C1E4F" w:rsidRDefault="002A02EC" w:rsidP="002A02EC">
      <w:pPr>
        <w:pStyle w:val="ProductList-Bullet"/>
        <w:numPr>
          <w:ilvl w:val="0"/>
          <w:numId w:val="20"/>
        </w:numPr>
      </w:pPr>
      <w:r>
        <w:t>procesos de negocio automatizados a través de las divisiones, unidades de negocio o sucursales.</w:t>
      </w:r>
    </w:p>
    <w:p w14:paraId="49EFF7D5" w14:textId="77777777" w:rsidR="006C1E4F" w:rsidRDefault="006C1E4F">
      <w:pPr>
        <w:pStyle w:val="ProductList-Body"/>
      </w:pPr>
    </w:p>
    <w:p w14:paraId="16038EAF" w14:textId="77777777" w:rsidR="006C1E4F" w:rsidRDefault="002A02EC">
      <w:pPr>
        <w:pStyle w:val="ProductList-ClauseHeading"/>
        <w:outlineLvl w:val="3"/>
      </w:pPr>
      <w:r>
        <w:t>3.3 Uso de Licencia de Host Integration Server (HIS)</w:t>
      </w:r>
    </w:p>
    <w:p w14:paraId="21857D0F" w14:textId="77777777" w:rsidR="006C1E4F" w:rsidRDefault="002A02EC">
      <w:pPr>
        <w:pStyle w:val="ProductList-Body"/>
      </w:pPr>
      <w:r>
        <w:t>El Cliente puede utilizar software de servidor y Software Adicional de HIS en virtud de los términos y condiciones del Modelo de Licencia por Núcleo mediante licencias por núcleo de BizTalk Server. El Cliente solo puede utilizar Software Adicional de HIS (por ejemplo, Cliente de HIS) en conjunto con su uso licenciado del software de servidor de HIS. Los derechos aplicables a este uso se determinan mediante la edición y versión de las licencias de BizTalk Server que el Cliente cede al Servidor (por ejemplo, los derechos de virtualización ilimitados requieren licencias de BizTalk Server Enterprise con SA). El uso del software de servidor de HIS se limita a implementaciones en sucursales si este se utiliza en virtud de las licencias de BizTalk Server Branch Edition).</w:t>
      </w:r>
    </w:p>
    <w:p w14:paraId="191B65BE" w14:textId="77777777" w:rsidR="006C1E4F" w:rsidRDefault="006C1E4F">
      <w:pPr>
        <w:pStyle w:val="ProductList-Body"/>
      </w:pPr>
    </w:p>
    <w:p w14:paraId="4B1AF3D4" w14:textId="77777777" w:rsidR="006C1E4F" w:rsidRDefault="002A02EC">
      <w:pPr>
        <w:pStyle w:val="ProductList-ClauseHeading"/>
        <w:outlineLvl w:val="3"/>
      </w:pPr>
      <w:r>
        <w:t>3.4 Software adicional</w:t>
      </w:r>
    </w:p>
    <w:tbl>
      <w:tblPr>
        <w:tblStyle w:val="PURTable"/>
        <w:tblW w:w="0" w:type="dxa"/>
        <w:tblLook w:val="04A0" w:firstRow="1" w:lastRow="0" w:firstColumn="1" w:lastColumn="0" w:noHBand="0" w:noVBand="1"/>
      </w:tblPr>
      <w:tblGrid>
        <w:gridCol w:w="3649"/>
        <w:gridCol w:w="3625"/>
        <w:gridCol w:w="3642"/>
      </w:tblGrid>
      <w:tr w:rsidR="006C1E4F" w14:paraId="679C5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08E2A1" w14:textId="77777777" w:rsidR="006C1E4F" w:rsidRDefault="002A02EC">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43EB39CB" w14:textId="77777777" w:rsidR="006C1E4F" w:rsidRDefault="002A02E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214EB87" w14:textId="77777777" w:rsidR="006C1E4F" w:rsidRDefault="002A02EC">
            <w:pPr>
              <w:pStyle w:val="ProductList-TableBody"/>
            </w:pPr>
            <w:r>
              <w:t>Esquemas y plantillas relacionados con BizTalk Server</w:t>
            </w:r>
          </w:p>
        </w:tc>
      </w:tr>
      <w:tr w:rsidR="006C1E4F" w14:paraId="327A718D" w14:textId="77777777">
        <w:tc>
          <w:tcPr>
            <w:tcW w:w="4040" w:type="dxa"/>
            <w:tcBorders>
              <w:top w:val="single" w:sz="4" w:space="0" w:color="000000"/>
              <w:left w:val="single" w:sz="4" w:space="0" w:color="000000"/>
              <w:bottom w:val="single" w:sz="4" w:space="0" w:color="000000"/>
              <w:right w:val="single" w:sz="4" w:space="0" w:color="000000"/>
            </w:tcBorders>
          </w:tcPr>
          <w:p w14:paraId="73EEE69F" w14:textId="77777777" w:rsidR="006C1E4F" w:rsidRDefault="002A02EC">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2F1257C6" w14:textId="77777777" w:rsidR="006C1E4F" w:rsidRDefault="002A02EC">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6DBE2410" w14:textId="77777777" w:rsidR="006C1E4F" w:rsidRDefault="002A02EC">
            <w:pPr>
              <w:pStyle w:val="ProductList-TableBody"/>
            </w:pPr>
            <w:r>
              <w:t>API de Sucesos y Herramientas de Administración e Interceptores de SAE</w:t>
            </w:r>
          </w:p>
        </w:tc>
      </w:tr>
      <w:tr w:rsidR="006C1E4F" w14:paraId="598317AC" w14:textId="77777777">
        <w:tc>
          <w:tcPr>
            <w:tcW w:w="4040" w:type="dxa"/>
            <w:tcBorders>
              <w:top w:val="single" w:sz="4" w:space="0" w:color="000000"/>
              <w:left w:val="single" w:sz="4" w:space="0" w:color="000000"/>
              <w:bottom w:val="single" w:sz="4" w:space="0" w:color="000000"/>
              <w:right w:val="single" w:sz="4" w:space="0" w:color="000000"/>
            </w:tcBorders>
          </w:tcPr>
          <w:p w14:paraId="1E62EBE4" w14:textId="77777777" w:rsidR="006C1E4F" w:rsidRDefault="002A02E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400501C" w14:textId="77777777" w:rsidR="006C1E4F" w:rsidRDefault="002A02EC">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2B0E2A8C" w14:textId="77777777" w:rsidR="006C1E4F" w:rsidRDefault="002A02EC">
            <w:pPr>
              <w:pStyle w:val="ProductList-TableBody"/>
            </w:pPr>
            <w:r>
              <w:t>Herramientas de desarrollo</w:t>
            </w:r>
          </w:p>
        </w:tc>
      </w:tr>
      <w:tr w:rsidR="006C1E4F" w14:paraId="4086CBB5" w14:textId="77777777">
        <w:tc>
          <w:tcPr>
            <w:tcW w:w="4040" w:type="dxa"/>
            <w:tcBorders>
              <w:top w:val="single" w:sz="4" w:space="0" w:color="000000"/>
              <w:left w:val="single" w:sz="4" w:space="0" w:color="000000"/>
              <w:bottom w:val="single" w:sz="4" w:space="0" w:color="000000"/>
              <w:right w:val="single" w:sz="4" w:space="0" w:color="000000"/>
            </w:tcBorders>
          </w:tcPr>
          <w:p w14:paraId="15300105" w14:textId="77777777" w:rsidR="006C1E4F" w:rsidRDefault="002A02EC">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6DA3E6FE" w14:textId="77777777" w:rsidR="006C1E4F" w:rsidRDefault="002A02EC">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43E197BB" w14:textId="77777777" w:rsidR="006C1E4F" w:rsidRDefault="002A02EC">
            <w:pPr>
              <w:pStyle w:val="ProductList-TableBody"/>
            </w:pPr>
            <w:r>
              <w:t>MQHelper.dll</w:t>
            </w:r>
          </w:p>
        </w:tc>
      </w:tr>
      <w:tr w:rsidR="006C1E4F" w14:paraId="293695BE" w14:textId="77777777">
        <w:tc>
          <w:tcPr>
            <w:tcW w:w="4040" w:type="dxa"/>
            <w:tcBorders>
              <w:top w:val="single" w:sz="4" w:space="0" w:color="000000"/>
              <w:left w:val="single" w:sz="4" w:space="0" w:color="000000"/>
              <w:bottom w:val="single" w:sz="4" w:space="0" w:color="000000"/>
              <w:right w:val="single" w:sz="4" w:space="0" w:color="000000"/>
            </w:tcBorders>
          </w:tcPr>
          <w:p w14:paraId="0E41B261" w14:textId="77777777" w:rsidR="006C1E4F" w:rsidRDefault="002A02E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964DBA1" w14:textId="77777777" w:rsidR="006C1E4F" w:rsidRDefault="002A02E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D4A5F4A" w14:textId="77777777" w:rsidR="006C1E4F" w:rsidRDefault="002A02EC">
            <w:pPr>
              <w:pStyle w:val="ProductList-TableBody"/>
            </w:pPr>
            <w:r>
              <w:t>Adaptador de recepción SOAP</w:t>
            </w:r>
          </w:p>
        </w:tc>
      </w:tr>
      <w:tr w:rsidR="006C1E4F" w14:paraId="1E827976" w14:textId="77777777">
        <w:tc>
          <w:tcPr>
            <w:tcW w:w="4040" w:type="dxa"/>
            <w:tcBorders>
              <w:top w:val="single" w:sz="4" w:space="0" w:color="000000"/>
              <w:left w:val="single" w:sz="4" w:space="0" w:color="000000"/>
              <w:bottom w:val="single" w:sz="4" w:space="0" w:color="000000"/>
              <w:right w:val="single" w:sz="4" w:space="0" w:color="000000"/>
            </w:tcBorders>
          </w:tcPr>
          <w:p w14:paraId="2E1B573E" w14:textId="77777777" w:rsidR="006C1E4F" w:rsidRDefault="002A02EC">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69EEA85B" w14:textId="77777777" w:rsidR="006C1E4F" w:rsidRDefault="002A02E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3BDAC2A" w14:textId="77777777" w:rsidR="006C1E4F" w:rsidRDefault="002A02EC">
            <w:pPr>
              <w:pStyle w:val="ProductList-TableBody"/>
            </w:pPr>
            <w:r>
              <w:t>UDDI</w:t>
            </w:r>
          </w:p>
        </w:tc>
      </w:tr>
      <w:tr w:rsidR="006C1E4F" w14:paraId="6D0DD8E8" w14:textId="77777777">
        <w:tc>
          <w:tcPr>
            <w:tcW w:w="4040" w:type="dxa"/>
            <w:tcBorders>
              <w:top w:val="single" w:sz="4" w:space="0" w:color="000000"/>
              <w:left w:val="single" w:sz="4" w:space="0" w:color="000000"/>
              <w:bottom w:val="single" w:sz="4" w:space="0" w:color="000000"/>
              <w:right w:val="single" w:sz="4" w:space="0" w:color="000000"/>
            </w:tcBorders>
          </w:tcPr>
          <w:p w14:paraId="0E7A722C" w14:textId="77777777" w:rsidR="006C1E4F" w:rsidRDefault="002A02EC">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A7AAE58" w14:textId="77777777" w:rsidR="006C1E4F" w:rsidRDefault="002A02EC">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F7F2DD4" w14:textId="77777777" w:rsidR="006C1E4F" w:rsidRDefault="006C1E4F">
            <w:pPr>
              <w:pStyle w:val="ProductList-TableBody"/>
            </w:pPr>
          </w:p>
        </w:tc>
      </w:tr>
    </w:tbl>
    <w:p w14:paraId="474733A4" w14:textId="77777777" w:rsidR="006C1E4F" w:rsidRDefault="002A02EC">
      <w:pPr>
        <w:pStyle w:val="ProductList-Offering1SubSection"/>
        <w:outlineLvl w:val="2"/>
      </w:pPr>
      <w:bookmarkStart w:id="52" w:name="_Sec596"/>
      <w:r>
        <w:t>4. Software Assurance</w:t>
      </w:r>
      <w:bookmarkEnd w:id="52"/>
    </w:p>
    <w:p w14:paraId="1195020F" w14:textId="77777777" w:rsidR="006C1E4F" w:rsidRDefault="006C1E4F">
      <w:pPr>
        <w:pStyle w:val="ProductList-Body"/>
      </w:pPr>
    </w:p>
    <w:tbl>
      <w:tblPr>
        <w:tblStyle w:val="PURTable"/>
        <w:tblW w:w="0" w:type="dxa"/>
        <w:tblLook w:val="04A0" w:firstRow="1" w:lastRow="0" w:firstColumn="1" w:lastColumn="0" w:noHBand="0" w:noVBand="1"/>
      </w:tblPr>
      <w:tblGrid>
        <w:gridCol w:w="3649"/>
        <w:gridCol w:w="3635"/>
        <w:gridCol w:w="3632"/>
      </w:tblGrid>
      <w:tr w:rsidR="006C1E4F" w14:paraId="6A800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CA702" w14:textId="77777777" w:rsidR="006C1E4F" w:rsidRDefault="002A02E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1FBBFC" w14:textId="77777777" w:rsidR="006C1E4F" w:rsidRDefault="002A02E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B9E98" w14:textId="77777777" w:rsidR="006C1E4F" w:rsidRDefault="002A02EC">
            <w:pPr>
              <w:pStyle w:val="ProductList-TableBody"/>
            </w:pPr>
            <w:r>
              <w:rPr>
                <w:color w:val="404040"/>
              </w:rPr>
              <w:t>Derechos de Conmutación por Error: N/D</w:t>
            </w:r>
          </w:p>
        </w:tc>
      </w:tr>
      <w:tr w:rsidR="006C1E4F" w14:paraId="7872D1A8" w14:textId="77777777">
        <w:tc>
          <w:tcPr>
            <w:tcW w:w="4040" w:type="dxa"/>
            <w:tcBorders>
              <w:top w:val="single" w:sz="4" w:space="0" w:color="000000"/>
              <w:left w:val="single" w:sz="4" w:space="0" w:color="000000"/>
              <w:bottom w:val="single" w:sz="4" w:space="0" w:color="000000"/>
              <w:right w:val="single" w:sz="4" w:space="0" w:color="000000"/>
            </w:tcBorders>
          </w:tcPr>
          <w:p w14:paraId="4C3420C7" w14:textId="77777777" w:rsidR="006C1E4F" w:rsidRDefault="002A02EC">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06DA4697"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2CF97" w14:textId="77777777" w:rsidR="006C1E4F" w:rsidRDefault="002A02EC">
            <w:pPr>
              <w:pStyle w:val="ProductList-TableBody"/>
            </w:pPr>
            <w:r>
              <w:rPr>
                <w:color w:val="404040"/>
              </w:rPr>
              <w:t>Derechos de Uso Móvil: N/D</w:t>
            </w:r>
          </w:p>
        </w:tc>
      </w:tr>
      <w:tr w:rsidR="006C1E4F" w14:paraId="383D463B" w14:textId="77777777">
        <w:tc>
          <w:tcPr>
            <w:tcW w:w="4040" w:type="dxa"/>
            <w:tcBorders>
              <w:top w:val="single" w:sz="4" w:space="0" w:color="000000"/>
              <w:left w:val="single" w:sz="4" w:space="0" w:color="000000"/>
              <w:bottom w:val="single" w:sz="4" w:space="0" w:color="000000"/>
              <w:right w:val="single" w:sz="4" w:space="0" w:color="000000"/>
            </w:tcBorders>
          </w:tcPr>
          <w:p w14:paraId="67E21955" w14:textId="77777777" w:rsidR="006C1E4F" w:rsidRDefault="002A02EC">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2C318"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35B2A" w14:textId="77777777" w:rsidR="006C1E4F" w:rsidRDefault="006C1E4F">
            <w:pPr>
              <w:pStyle w:val="ProductList-TableBody"/>
            </w:pPr>
          </w:p>
        </w:tc>
      </w:tr>
    </w:tbl>
    <w:p w14:paraId="21BC1576" w14:textId="77777777" w:rsidR="006C1E4F" w:rsidRDefault="006C1E4F">
      <w:pPr>
        <w:pStyle w:val="ProductList-Body"/>
      </w:pPr>
    </w:p>
    <w:p w14:paraId="4790030B" w14:textId="77777777" w:rsidR="006C1E4F" w:rsidRDefault="002A02EC">
      <w:pPr>
        <w:pStyle w:val="ProductList-ClauseHeading"/>
        <w:outlineLvl w:val="3"/>
      </w:pPr>
      <w:r>
        <w:t>4.1 Biz Talk Server 2020 Enterprise: Virtualización Ilimitada</w:t>
      </w:r>
    </w:p>
    <w:p w14:paraId="7AD19928" w14:textId="77777777" w:rsidR="006C1E4F" w:rsidRDefault="002A02EC">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55ED7D67" w14:textId="77777777" w:rsidR="006C1E4F" w:rsidRDefault="006C1E4F">
      <w:pPr>
        <w:pStyle w:val="ProductList-Body"/>
      </w:pPr>
    </w:p>
    <w:p w14:paraId="12F0CB96" w14:textId="77777777" w:rsidR="006C1E4F" w:rsidRDefault="002A02EC">
      <w:pPr>
        <w:pStyle w:val="ProductList-ClauseHeading"/>
        <w:outlineLvl w:val="3"/>
      </w:pPr>
      <w:r>
        <w:t>4.2 Biz Talk Server Feature Packs</w:t>
      </w:r>
    </w:p>
    <w:p w14:paraId="3ABEF3F0" w14:textId="77777777" w:rsidR="006C1E4F" w:rsidRDefault="002A02EC">
      <w:pPr>
        <w:pStyle w:val="ProductList-Body"/>
      </w:pPr>
      <w:r>
        <w:t>El Cliente es elegible para utilizar Feature Packs lanzados durante el plazo de vigencia de su cobertura de SA.</w:t>
      </w:r>
    </w:p>
    <w:p w14:paraId="4AA10BBD" w14:textId="77777777" w:rsidR="006C1E4F" w:rsidRDefault="006C1E4F">
      <w:pPr>
        <w:pStyle w:val="ProductList-Body"/>
      </w:pPr>
    </w:p>
    <w:p w14:paraId="1F4C2B6D"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2AF9C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ABF4D"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4BD9C4E6" w14:textId="77777777" w:rsidR="006C1E4F" w:rsidRDefault="006C1E4F">
      <w:pPr>
        <w:pStyle w:val="ProductList-Body"/>
      </w:pPr>
    </w:p>
    <w:p w14:paraId="7C637AD3" w14:textId="77777777" w:rsidR="006C1E4F" w:rsidRDefault="002A02EC">
      <w:pPr>
        <w:pStyle w:val="ProductList-Offering1HeadingNoBorder"/>
        <w:outlineLvl w:val="1"/>
      </w:pPr>
      <w:bookmarkStart w:id="53" w:name="_Sec597"/>
      <w:r>
        <w:t>Conjuntos de CAL</w:t>
      </w:r>
      <w:bookmarkEnd w:id="53"/>
      <w:r>
        <w:fldChar w:fldCharType="begin"/>
      </w:r>
      <w:r>
        <w:instrText xml:space="preserve"> TC "</w:instrText>
      </w:r>
      <w:bookmarkStart w:id="54" w:name="_Toc57123585"/>
      <w:r>
        <w:instrText>Conjuntos de CAL</w:instrText>
      </w:r>
      <w:bookmarkEnd w:id="54"/>
      <w:r>
        <w:instrText>" \l 2</w:instrText>
      </w:r>
      <w:r>
        <w:fldChar w:fldCharType="end"/>
      </w:r>
    </w:p>
    <w:p w14:paraId="0F6BF79A" w14:textId="77777777" w:rsidR="006C1E4F" w:rsidRDefault="002A02EC">
      <w:pPr>
        <w:pStyle w:val="ProductList-Offering1SubSection"/>
        <w:outlineLvl w:val="2"/>
      </w:pPr>
      <w:bookmarkStart w:id="55" w:name="_Sec868"/>
      <w:r>
        <w:t>1. Disponibilidad del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C1E4F" w14:paraId="3E202D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0687AB"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F71DA"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FA404"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415E8"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920B3"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84E71"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60F9B"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17CE2"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0C032"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A0CB1"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5A391"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0AD2B"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3D6FCA72" w14:textId="77777777">
        <w:tc>
          <w:tcPr>
            <w:tcW w:w="4160" w:type="dxa"/>
            <w:tcBorders>
              <w:top w:val="single" w:sz="6" w:space="0" w:color="FFFFFF"/>
              <w:left w:val="none" w:sz="4" w:space="0" w:color="6E6E6E"/>
              <w:bottom w:val="dashed" w:sz="4" w:space="0" w:color="BFBFBF"/>
              <w:right w:val="none" w:sz="4" w:space="0" w:color="6E6E6E"/>
            </w:tcBorders>
          </w:tcPr>
          <w:p w14:paraId="736B45CB" w14:textId="77777777" w:rsidR="006C1E4F" w:rsidRDefault="002A02EC">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7561730E" w14:textId="77777777" w:rsidR="006C1E4F" w:rsidRDefault="006C1E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87D919" w14:textId="77777777" w:rsidR="006C1E4F" w:rsidRDefault="002A02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A0550C" w14:textId="77777777" w:rsidR="006C1E4F" w:rsidRDefault="002A02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EB7357"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4C37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BBDE3"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0B1D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443A1"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330E3"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72D2F" w14:textId="77777777" w:rsidR="006C1E4F" w:rsidRDefault="002A02EC">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D512B" w14:textId="77777777" w:rsidR="006C1E4F" w:rsidRDefault="002A02EC">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6C1E4F" w14:paraId="14687D5C" w14:textId="77777777">
        <w:tc>
          <w:tcPr>
            <w:tcW w:w="4160" w:type="dxa"/>
            <w:tcBorders>
              <w:top w:val="dashed" w:sz="4" w:space="0" w:color="BFBFBF"/>
              <w:left w:val="none" w:sz="4" w:space="0" w:color="6E6E6E"/>
              <w:bottom w:val="dashed" w:sz="4" w:space="0" w:color="BFBFBF"/>
              <w:right w:val="none" w:sz="4" w:space="0" w:color="6E6E6E"/>
            </w:tcBorders>
          </w:tcPr>
          <w:p w14:paraId="04B63994" w14:textId="77777777" w:rsidR="006C1E4F" w:rsidRDefault="002A02EC">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DCBA527"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8BA075"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9799CB"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F3F32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453B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D96C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E731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2EE0F"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39D13"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DC3C3"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BCBDC" w14:textId="77777777" w:rsidR="006C1E4F" w:rsidRDefault="006C1E4F">
            <w:pPr>
              <w:pStyle w:val="ProductList-TableBody"/>
              <w:jc w:val="center"/>
            </w:pPr>
          </w:p>
        </w:tc>
      </w:tr>
      <w:tr w:rsidR="006C1E4F" w14:paraId="70992588" w14:textId="77777777">
        <w:tc>
          <w:tcPr>
            <w:tcW w:w="4160" w:type="dxa"/>
            <w:tcBorders>
              <w:top w:val="dashed" w:sz="4" w:space="0" w:color="BFBFBF"/>
              <w:left w:val="none" w:sz="4" w:space="0" w:color="6E6E6E"/>
              <w:bottom w:val="dashed" w:sz="4" w:space="0" w:color="BFBFBF"/>
              <w:right w:val="none" w:sz="4" w:space="0" w:color="6E6E6E"/>
            </w:tcBorders>
          </w:tcPr>
          <w:p w14:paraId="079DDC03" w14:textId="77777777" w:rsidR="006C1E4F" w:rsidRDefault="002A02EC">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0E0B4C"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D442E5"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170E53"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8D7CC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8334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4475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0D96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1ECC3"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4B73A"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6035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BD1B7" w14:textId="77777777" w:rsidR="006C1E4F" w:rsidRDefault="006C1E4F">
            <w:pPr>
              <w:pStyle w:val="ProductList-TableBody"/>
              <w:jc w:val="center"/>
            </w:pPr>
          </w:p>
        </w:tc>
      </w:tr>
      <w:tr w:rsidR="006C1E4F" w14:paraId="7755BEBE" w14:textId="77777777">
        <w:tc>
          <w:tcPr>
            <w:tcW w:w="4160" w:type="dxa"/>
            <w:tcBorders>
              <w:top w:val="dashed" w:sz="4" w:space="0" w:color="BFBFBF"/>
              <w:left w:val="none" w:sz="4" w:space="0" w:color="6E6E6E"/>
              <w:bottom w:val="dashed" w:sz="4" w:space="0" w:color="BFBFBF"/>
              <w:right w:val="none" w:sz="4" w:space="0" w:color="6E6E6E"/>
            </w:tcBorders>
          </w:tcPr>
          <w:p w14:paraId="3E41BA42" w14:textId="77777777" w:rsidR="006C1E4F" w:rsidRDefault="002A02EC">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A934685"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0566A1"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3F3AAF"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BAF95B"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CF13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EF76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58F7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CD34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1C326"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874E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A860F" w14:textId="77777777" w:rsidR="006C1E4F" w:rsidRDefault="006C1E4F">
            <w:pPr>
              <w:pStyle w:val="ProductList-TableBody"/>
              <w:jc w:val="center"/>
            </w:pPr>
          </w:p>
        </w:tc>
      </w:tr>
      <w:tr w:rsidR="006C1E4F" w14:paraId="543373FE" w14:textId="77777777">
        <w:tc>
          <w:tcPr>
            <w:tcW w:w="4160" w:type="dxa"/>
            <w:tcBorders>
              <w:top w:val="dashed" w:sz="4" w:space="0" w:color="BFBFBF"/>
              <w:left w:val="none" w:sz="4" w:space="0" w:color="6E6E6E"/>
              <w:bottom w:val="dashed" w:sz="4" w:space="0" w:color="BFBFBF"/>
              <w:right w:val="none" w:sz="4" w:space="0" w:color="6E6E6E"/>
            </w:tcBorders>
          </w:tcPr>
          <w:p w14:paraId="2F83824D" w14:textId="77777777" w:rsidR="006C1E4F" w:rsidRDefault="002A02EC">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32A8070"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E38ED"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2AE00D"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E2014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6ECB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4C523"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B853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25CF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5E665"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4890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9D7AB" w14:textId="77777777" w:rsidR="006C1E4F" w:rsidRDefault="006C1E4F">
            <w:pPr>
              <w:pStyle w:val="ProductList-TableBody"/>
              <w:jc w:val="center"/>
            </w:pPr>
          </w:p>
        </w:tc>
      </w:tr>
      <w:tr w:rsidR="006C1E4F" w14:paraId="4CEF1BE5" w14:textId="77777777">
        <w:tc>
          <w:tcPr>
            <w:tcW w:w="4160" w:type="dxa"/>
            <w:tcBorders>
              <w:top w:val="dashed" w:sz="4" w:space="0" w:color="BFBFBF"/>
              <w:left w:val="none" w:sz="4" w:space="0" w:color="6E6E6E"/>
              <w:bottom w:val="dashed" w:sz="4" w:space="0" w:color="BFBFBF"/>
              <w:right w:val="none" w:sz="4" w:space="0" w:color="6E6E6E"/>
            </w:tcBorders>
          </w:tcPr>
          <w:p w14:paraId="54F5ABF1" w14:textId="77777777" w:rsidR="006C1E4F" w:rsidRDefault="002A02EC">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FD22021"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277B2F"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ADBB2C"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F285F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B102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8837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81C0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85AEA"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48E17"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BBBF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76BCB" w14:textId="77777777" w:rsidR="006C1E4F" w:rsidRDefault="006C1E4F">
            <w:pPr>
              <w:pStyle w:val="ProductList-TableBody"/>
              <w:jc w:val="center"/>
            </w:pPr>
          </w:p>
        </w:tc>
      </w:tr>
      <w:tr w:rsidR="006C1E4F" w14:paraId="3B1E2958" w14:textId="77777777">
        <w:tc>
          <w:tcPr>
            <w:tcW w:w="4160" w:type="dxa"/>
            <w:tcBorders>
              <w:top w:val="dashed" w:sz="4" w:space="0" w:color="BFBFBF"/>
              <w:left w:val="none" w:sz="4" w:space="0" w:color="6E6E6E"/>
              <w:bottom w:val="dashed" w:sz="4" w:space="0" w:color="BFBFBF"/>
              <w:right w:val="none" w:sz="4" w:space="0" w:color="6E6E6E"/>
            </w:tcBorders>
          </w:tcPr>
          <w:p w14:paraId="0C0DEF2B" w14:textId="77777777" w:rsidR="006C1E4F" w:rsidRDefault="002A02EC">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0D9D0955"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7BCB02"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427F05C" w14:textId="77777777" w:rsidR="006C1E4F" w:rsidRDefault="002A02E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B3CAAB9" w14:textId="77777777" w:rsidR="006C1E4F" w:rsidRDefault="002A02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E68F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E1CA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D3636"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59AC5"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F59CD"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4C5F9" w14:textId="77777777" w:rsidR="006C1E4F" w:rsidRDefault="002A02EC">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B9349" w14:textId="77777777" w:rsidR="006C1E4F" w:rsidRDefault="002A02EC">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6C1E4F" w14:paraId="54CE56C0" w14:textId="77777777">
        <w:tc>
          <w:tcPr>
            <w:tcW w:w="4160" w:type="dxa"/>
            <w:tcBorders>
              <w:top w:val="dashed" w:sz="4" w:space="0" w:color="BFBFBF"/>
              <w:left w:val="none" w:sz="4" w:space="0" w:color="6E6E6E"/>
              <w:bottom w:val="dashed" w:sz="4" w:space="0" w:color="BFBFBF"/>
              <w:right w:val="none" w:sz="4" w:space="0" w:color="6E6E6E"/>
            </w:tcBorders>
          </w:tcPr>
          <w:p w14:paraId="0F24D5EF" w14:textId="77777777" w:rsidR="006C1E4F" w:rsidRDefault="002A02EC">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32FF7CF"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428CB4"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1C9A53"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59402F"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049B3"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8572F"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562F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3779A"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13CD"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49CE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4264E" w14:textId="77777777" w:rsidR="006C1E4F" w:rsidRDefault="006C1E4F">
            <w:pPr>
              <w:pStyle w:val="ProductList-TableBody"/>
              <w:jc w:val="center"/>
            </w:pPr>
          </w:p>
        </w:tc>
      </w:tr>
      <w:tr w:rsidR="006C1E4F" w14:paraId="4A1C0C09" w14:textId="77777777">
        <w:tc>
          <w:tcPr>
            <w:tcW w:w="4160" w:type="dxa"/>
            <w:tcBorders>
              <w:top w:val="dashed" w:sz="4" w:space="0" w:color="BFBFBF"/>
              <w:left w:val="none" w:sz="4" w:space="0" w:color="6E6E6E"/>
              <w:bottom w:val="dashed" w:sz="4" w:space="0" w:color="BFBFBF"/>
              <w:right w:val="none" w:sz="4" w:space="0" w:color="6E6E6E"/>
            </w:tcBorders>
          </w:tcPr>
          <w:p w14:paraId="0AE2EA7B" w14:textId="77777777" w:rsidR="006C1E4F" w:rsidRDefault="002A02EC">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E4A2549"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8528A1"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746A6D"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23AB7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4F1B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9768F"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6229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8ED9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0912E"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E4FD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941BE" w14:textId="77777777" w:rsidR="006C1E4F" w:rsidRDefault="006C1E4F">
            <w:pPr>
              <w:pStyle w:val="ProductList-TableBody"/>
              <w:jc w:val="center"/>
            </w:pPr>
          </w:p>
        </w:tc>
      </w:tr>
      <w:tr w:rsidR="006C1E4F" w14:paraId="2082DA86" w14:textId="77777777">
        <w:tc>
          <w:tcPr>
            <w:tcW w:w="4160" w:type="dxa"/>
            <w:tcBorders>
              <w:top w:val="dashed" w:sz="4" w:space="0" w:color="BFBFBF"/>
              <w:left w:val="none" w:sz="4" w:space="0" w:color="6E6E6E"/>
              <w:bottom w:val="dashed" w:sz="4" w:space="0" w:color="BFBFBF"/>
              <w:right w:val="none" w:sz="4" w:space="0" w:color="6E6E6E"/>
            </w:tcBorders>
          </w:tcPr>
          <w:p w14:paraId="31069255" w14:textId="77777777" w:rsidR="006C1E4F" w:rsidRDefault="002A02EC">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4289148"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5A5F29"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015FDE"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C7956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C3EE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608B3"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87A4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7683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67DFE"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C5C1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641B0" w14:textId="77777777" w:rsidR="006C1E4F" w:rsidRDefault="006C1E4F">
            <w:pPr>
              <w:pStyle w:val="ProductList-TableBody"/>
              <w:jc w:val="center"/>
            </w:pPr>
          </w:p>
        </w:tc>
      </w:tr>
      <w:tr w:rsidR="006C1E4F" w14:paraId="04D7B5D2" w14:textId="77777777">
        <w:tc>
          <w:tcPr>
            <w:tcW w:w="4160" w:type="dxa"/>
            <w:tcBorders>
              <w:top w:val="dashed" w:sz="4" w:space="0" w:color="BFBFBF"/>
              <w:left w:val="none" w:sz="4" w:space="0" w:color="6E6E6E"/>
              <w:bottom w:val="dashed" w:sz="4" w:space="0" w:color="BFBFBF"/>
              <w:right w:val="none" w:sz="4" w:space="0" w:color="6E6E6E"/>
            </w:tcBorders>
          </w:tcPr>
          <w:p w14:paraId="57061B7F" w14:textId="77777777" w:rsidR="006C1E4F" w:rsidRDefault="002A02EC">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059C8A8"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738FA0"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59C89C"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72008F"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C396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2FAE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FA17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24B9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BA9C4"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C94F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C0D50" w14:textId="77777777" w:rsidR="006C1E4F" w:rsidRDefault="006C1E4F">
            <w:pPr>
              <w:pStyle w:val="ProductList-TableBody"/>
              <w:jc w:val="center"/>
            </w:pPr>
          </w:p>
        </w:tc>
      </w:tr>
      <w:tr w:rsidR="006C1E4F" w14:paraId="0BCD05E4" w14:textId="77777777">
        <w:tc>
          <w:tcPr>
            <w:tcW w:w="4160" w:type="dxa"/>
            <w:tcBorders>
              <w:top w:val="dashed" w:sz="4" w:space="0" w:color="BFBFBF"/>
              <w:left w:val="none" w:sz="4" w:space="0" w:color="6E6E6E"/>
              <w:bottom w:val="dashed" w:sz="4" w:space="0" w:color="BFBFBF"/>
              <w:right w:val="none" w:sz="4" w:space="0" w:color="6E6E6E"/>
            </w:tcBorders>
          </w:tcPr>
          <w:p w14:paraId="6266E139" w14:textId="77777777" w:rsidR="006C1E4F" w:rsidRDefault="002A02EC">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FDB40CB"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51739A"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CCBC35"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5CE7E3"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8D6D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7CF9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40F53"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CCED4"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74F2B"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4E84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FECD2" w14:textId="77777777" w:rsidR="006C1E4F" w:rsidRDefault="006C1E4F">
            <w:pPr>
              <w:pStyle w:val="ProductList-TableBody"/>
              <w:jc w:val="center"/>
            </w:pPr>
          </w:p>
        </w:tc>
      </w:tr>
      <w:tr w:rsidR="006C1E4F" w14:paraId="6FFF91A3" w14:textId="77777777">
        <w:tc>
          <w:tcPr>
            <w:tcW w:w="4160" w:type="dxa"/>
            <w:tcBorders>
              <w:top w:val="dashed" w:sz="4" w:space="0" w:color="BFBFBF"/>
              <w:left w:val="none" w:sz="4" w:space="0" w:color="6E6E6E"/>
              <w:bottom w:val="none" w:sz="4" w:space="0" w:color="BFBFBF"/>
              <w:right w:val="none" w:sz="4" w:space="0" w:color="6E6E6E"/>
            </w:tcBorders>
          </w:tcPr>
          <w:p w14:paraId="5367A7E3" w14:textId="77777777" w:rsidR="006C1E4F" w:rsidRDefault="002A02EC">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4AA081D0" w14:textId="77777777" w:rsidR="006C1E4F" w:rsidRDefault="006C1E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A0D3F2" w14:textId="77777777" w:rsidR="006C1E4F" w:rsidRDefault="006C1E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EF940C" w14:textId="77777777" w:rsidR="006C1E4F" w:rsidRDefault="006C1E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0F85D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EA87B"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23793"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AC16B"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AF67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F2AB1"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5D03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1E15D" w14:textId="77777777" w:rsidR="006C1E4F" w:rsidRDefault="006C1E4F">
            <w:pPr>
              <w:pStyle w:val="ProductList-TableBody"/>
              <w:jc w:val="center"/>
            </w:pPr>
          </w:p>
        </w:tc>
      </w:tr>
    </w:tbl>
    <w:p w14:paraId="3A8306C9" w14:textId="77777777" w:rsidR="006C1E4F" w:rsidRDefault="006C1E4F">
      <w:pPr>
        <w:pStyle w:val="ProductList-Body"/>
      </w:pPr>
    </w:p>
    <w:p w14:paraId="4FA82E80" w14:textId="77777777" w:rsidR="006C1E4F" w:rsidRDefault="002A02EC">
      <w:pPr>
        <w:pStyle w:val="ProductList-Offering1SubSection"/>
        <w:outlineLvl w:val="2"/>
      </w:pPr>
      <w:bookmarkStart w:id="56" w:name="_Sec599"/>
      <w:r>
        <w:t>2. Condiciones del Producto</w:t>
      </w:r>
      <w:bookmarkEnd w:id="56"/>
    </w:p>
    <w:tbl>
      <w:tblPr>
        <w:tblStyle w:val="PURTable"/>
        <w:tblW w:w="0" w:type="dxa"/>
        <w:tblLook w:val="04A0" w:firstRow="1" w:lastRow="0" w:firstColumn="1" w:lastColumn="0" w:noHBand="0" w:noVBand="1"/>
      </w:tblPr>
      <w:tblGrid>
        <w:gridCol w:w="3638"/>
        <w:gridCol w:w="3628"/>
        <w:gridCol w:w="3650"/>
      </w:tblGrid>
      <w:tr w:rsidR="006C1E4F" w14:paraId="5DD47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CCA68" w14:textId="77777777" w:rsidR="006C1E4F" w:rsidRDefault="002A02EC">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3FBDAC75"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DD294" w14:textId="77777777" w:rsidR="006C1E4F" w:rsidRDefault="002A02EC">
            <w:pPr>
              <w:pStyle w:val="ProductList-TableBody"/>
            </w:pPr>
            <w:r>
              <w:rPr>
                <w:color w:val="404040"/>
              </w:rPr>
              <w:t>Ediciones anteriores: N/D</w:t>
            </w:r>
          </w:p>
        </w:tc>
      </w:tr>
      <w:tr w:rsidR="006C1E4F" w14:paraId="35F6A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9F6E" w14:textId="77777777" w:rsidR="006C1E4F" w:rsidRDefault="002A02EC">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BD31FEB" w14:textId="77777777" w:rsidR="006C1E4F" w:rsidRDefault="002A02E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4D7C55DC"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1E4F" w14:paraId="12CB5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5A2DE"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5F51E" w14:textId="77777777" w:rsidR="006C1E4F" w:rsidRDefault="002A02E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C494AE7" w14:textId="77777777" w:rsidR="006C1E4F" w:rsidRDefault="002A02EC">
            <w:pPr>
              <w:pStyle w:val="ProductList-TableBody"/>
            </w:pPr>
            <w:r>
              <w:fldChar w:fldCharType="begin"/>
            </w:r>
            <w:r>
              <w:instrText xml:space="preserve"> AutoTextList   \s NoStyle \t "Admisible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Admisible para Reducción</w:t>
            </w:r>
            <w:r>
              <w:fldChar w:fldCharType="end"/>
            </w:r>
            <w:r>
              <w:t>: Core y Enterprise CAL Suite Bridge (todos los tipos). Consulte la sección CAL Suite Bridge sección 2.3</w:t>
            </w:r>
          </w:p>
        </w:tc>
      </w:tr>
      <w:tr w:rsidR="006C1E4F" w14:paraId="37891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9A4EB" w14:textId="77777777" w:rsidR="006C1E4F" w:rsidRDefault="002A02EC">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9C25"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B09EF" w14:textId="77777777" w:rsidR="006C1E4F" w:rsidRDefault="002A02EC">
            <w:pPr>
              <w:pStyle w:val="ProductList-TableBody"/>
            </w:pPr>
            <w:r>
              <w:rPr>
                <w:color w:val="404040"/>
              </w:rPr>
              <w:t>Admisible para True Up: N/D</w:t>
            </w:r>
          </w:p>
        </w:tc>
      </w:tr>
      <w:tr w:rsidR="006C1E4F" w14:paraId="5D1637D4" w14:textId="77777777">
        <w:tc>
          <w:tcPr>
            <w:tcW w:w="4040" w:type="dxa"/>
            <w:tcBorders>
              <w:top w:val="single" w:sz="4" w:space="0" w:color="000000"/>
              <w:left w:val="single" w:sz="4" w:space="0" w:color="000000"/>
              <w:bottom w:val="single" w:sz="4" w:space="0" w:color="000000"/>
              <w:right w:val="single" w:sz="4" w:space="0" w:color="000000"/>
            </w:tcBorders>
          </w:tcPr>
          <w:p w14:paraId="210ABD1F" w14:textId="77777777" w:rsidR="006C1E4F" w:rsidRDefault="002A02EC">
            <w:pPr>
              <w:pStyle w:val="ProductList-TableBody"/>
            </w:pPr>
            <w:r>
              <w:fldChar w:fldCharType="begin"/>
            </w:r>
            <w:r>
              <w:instrText xml:space="preserve"> AutoTextList   \s NoStyle \t "Descuento UTD: un Descuento por Actualización (UTD)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1E23"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9BEF051" w14:textId="77777777" w:rsidR="006C1E4F" w:rsidRDefault="002A02E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868A924" w14:textId="77777777" w:rsidR="006C1E4F" w:rsidRDefault="006C1E4F">
      <w:pPr>
        <w:pStyle w:val="ProductList-Body"/>
      </w:pPr>
    </w:p>
    <w:p w14:paraId="222D9DDA" w14:textId="77777777" w:rsidR="006C1E4F" w:rsidRDefault="002A02EC">
      <w:pPr>
        <w:pStyle w:val="ProductList-ClauseHeading"/>
        <w:outlineLvl w:val="3"/>
      </w:pPr>
      <w:r>
        <w:t>2.1 Proceso para determinar los derechos de uso aplicables para CAL Suites</w:t>
      </w:r>
    </w:p>
    <w:p w14:paraId="4B0D6A85" w14:textId="77777777" w:rsidR="006C1E4F" w:rsidRDefault="002A02EC">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5CBC3E3E" w14:textId="77777777" w:rsidR="006C1E4F" w:rsidRDefault="006C1E4F">
      <w:pPr>
        <w:pStyle w:val="ProductList-Body"/>
      </w:pPr>
    </w:p>
    <w:p w14:paraId="3CACA6C4" w14:textId="77777777" w:rsidR="006C1E4F" w:rsidRDefault="002A02EC">
      <w:pPr>
        <w:pStyle w:val="ProductList-ClauseHeading"/>
        <w:outlineLvl w:val="3"/>
      </w:pPr>
      <w:r>
        <w:t>2.2 Componentes de CAL Suite</w:t>
      </w:r>
    </w:p>
    <w:p w14:paraId="468689AA" w14:textId="77777777" w:rsidR="006C1E4F" w:rsidRDefault="002A02EC">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325C1E25" w14:textId="77777777" w:rsidR="006C1E4F" w:rsidRDefault="006C1E4F">
      <w:pPr>
        <w:pStyle w:val="ProductList-Body"/>
      </w:pPr>
    </w:p>
    <w:p w14:paraId="12FD2DB0" w14:textId="77777777" w:rsidR="006C1E4F" w:rsidRDefault="002A02EC">
      <w:pPr>
        <w:pStyle w:val="ProductList-ClauseHeading"/>
        <w:outlineLvl w:val="3"/>
      </w:pPr>
      <w:r>
        <w:t>2.3 CAL Suite Bridge</w:t>
      </w:r>
    </w:p>
    <w:p w14:paraId="15CE6DEA" w14:textId="77777777" w:rsidR="006C1E4F" w:rsidRDefault="002A02EC">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6C1E4F" w14:paraId="324A4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5B6D98" w14:textId="77777777" w:rsidR="006C1E4F" w:rsidRDefault="002A02E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8833E9" w14:textId="77777777" w:rsidR="006C1E4F" w:rsidRDefault="002A02EC">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3C6DBA" w14:textId="77777777" w:rsidR="006C1E4F" w:rsidRDefault="002A02EC">
            <w:pPr>
              <w:pStyle w:val="ProductList-TableBody"/>
            </w:pPr>
            <w:r>
              <w:rPr>
                <w:color w:val="FFFFFF"/>
              </w:rPr>
              <w:t>Servicios Online cualificados</w:t>
            </w:r>
          </w:p>
        </w:tc>
      </w:tr>
      <w:tr w:rsidR="006C1E4F" w14:paraId="3E72570C" w14:textId="77777777">
        <w:tc>
          <w:tcPr>
            <w:tcW w:w="4040" w:type="dxa"/>
            <w:tcBorders>
              <w:top w:val="single" w:sz="4" w:space="0" w:color="000000"/>
              <w:left w:val="single" w:sz="4" w:space="0" w:color="000000"/>
              <w:bottom w:val="single" w:sz="4" w:space="0" w:color="000000"/>
              <w:right w:val="single" w:sz="4" w:space="0" w:color="000000"/>
            </w:tcBorders>
          </w:tcPr>
          <w:p w14:paraId="671D6544" w14:textId="77777777" w:rsidR="006C1E4F" w:rsidRDefault="002A02EC">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6DC2C1AF" w14:textId="77777777" w:rsidR="006C1E4F" w:rsidRDefault="002A02E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8D4A90" w14:textId="77777777" w:rsidR="006C1E4F" w:rsidRDefault="002A02EC">
            <w:pPr>
              <w:pStyle w:val="ProductList-TableBody"/>
            </w:pPr>
            <w:r>
              <w:t>Office 365 E1</w:t>
            </w:r>
            <w:r>
              <w:fldChar w:fldCharType="begin"/>
            </w:r>
            <w:r>
              <w:instrText xml:space="preserve"> XE "Office 365 E1" </w:instrText>
            </w:r>
            <w:r>
              <w:fldChar w:fldCharType="end"/>
            </w:r>
            <w:r>
              <w:t xml:space="preserve"> u Office 365 E3</w:t>
            </w:r>
            <w:r>
              <w:fldChar w:fldCharType="begin"/>
            </w:r>
            <w:r>
              <w:instrText xml:space="preserve"> XE "Office 365 E3" </w:instrText>
            </w:r>
            <w:r>
              <w:fldChar w:fldCharType="end"/>
            </w:r>
            <w:r>
              <w:t xml:space="preserve"> u Office 365 E5</w:t>
            </w:r>
            <w:r>
              <w:fldChar w:fldCharType="begin"/>
            </w:r>
            <w:r>
              <w:instrText xml:space="preserve"> XE "Office 365 E5" </w:instrText>
            </w:r>
            <w:r>
              <w:fldChar w:fldCharType="end"/>
            </w:r>
          </w:p>
        </w:tc>
      </w:tr>
      <w:tr w:rsidR="006C1E4F" w14:paraId="19D77A23" w14:textId="77777777">
        <w:tc>
          <w:tcPr>
            <w:tcW w:w="4040" w:type="dxa"/>
            <w:tcBorders>
              <w:top w:val="single" w:sz="4" w:space="0" w:color="000000"/>
              <w:left w:val="single" w:sz="4" w:space="0" w:color="000000"/>
              <w:bottom w:val="single" w:sz="4" w:space="0" w:color="000000"/>
              <w:right w:val="single" w:sz="4" w:space="0" w:color="000000"/>
            </w:tcBorders>
          </w:tcPr>
          <w:p w14:paraId="43822DF1" w14:textId="77777777" w:rsidR="006C1E4F" w:rsidRDefault="002A02EC">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7429546F" w14:textId="77777777" w:rsidR="006C1E4F" w:rsidRDefault="002A02E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0991704" w14:textId="77777777" w:rsidR="006C1E4F" w:rsidRDefault="002A02EC">
            <w:pPr>
              <w:pStyle w:val="ProductList-TableBody"/>
            </w:pPr>
            <w:r>
              <w:t>Office 365 E1 y Microsoft Intune</w:t>
            </w:r>
            <w:r>
              <w:fldChar w:fldCharType="begin"/>
            </w:r>
            <w:r>
              <w:instrText xml:space="preserve"> XE "Office 365 E1 y Microsoft Intune" </w:instrText>
            </w:r>
            <w:r>
              <w:fldChar w:fldCharType="end"/>
            </w:r>
            <w:r>
              <w:t>, o</w:t>
            </w:r>
          </w:p>
          <w:p w14:paraId="3C14D57C" w14:textId="77777777" w:rsidR="006C1E4F" w:rsidRDefault="002A02EC">
            <w:pPr>
              <w:pStyle w:val="ProductList-TableBody"/>
            </w:pPr>
            <w:r>
              <w:t>Office 365 E3 y Microsoft Intune</w:t>
            </w:r>
            <w:r>
              <w:fldChar w:fldCharType="begin"/>
            </w:r>
            <w:r>
              <w:instrText xml:space="preserve"> XE "Office 365 E3 y Microsoft Intune" </w:instrText>
            </w:r>
            <w:r>
              <w:fldChar w:fldCharType="end"/>
            </w:r>
            <w:r>
              <w:t>, o</w:t>
            </w:r>
          </w:p>
          <w:p w14:paraId="064ED895" w14:textId="77777777" w:rsidR="006C1E4F" w:rsidRDefault="002A02EC">
            <w:pPr>
              <w:pStyle w:val="ProductList-TableBody"/>
            </w:pPr>
            <w:r>
              <w:t>Office 365 E5 y Microsoft Intune</w:t>
            </w:r>
            <w:r>
              <w:fldChar w:fldCharType="begin"/>
            </w:r>
            <w:r>
              <w:instrText xml:space="preserve"> XE "Office 365 E5 y Microsoft Intune" </w:instrText>
            </w:r>
            <w:r>
              <w:fldChar w:fldCharType="end"/>
            </w:r>
          </w:p>
        </w:tc>
      </w:tr>
      <w:tr w:rsidR="006C1E4F" w14:paraId="529D6F4E" w14:textId="77777777">
        <w:tc>
          <w:tcPr>
            <w:tcW w:w="4040" w:type="dxa"/>
            <w:tcBorders>
              <w:top w:val="single" w:sz="4" w:space="0" w:color="000000"/>
              <w:left w:val="single" w:sz="4" w:space="0" w:color="000000"/>
              <w:bottom w:val="single" w:sz="4" w:space="0" w:color="000000"/>
              <w:right w:val="single" w:sz="4" w:space="0" w:color="000000"/>
            </w:tcBorders>
          </w:tcPr>
          <w:p w14:paraId="7A75586B" w14:textId="77777777" w:rsidR="006C1E4F" w:rsidRDefault="002A02EC">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2CDFA8F" w14:textId="77777777" w:rsidR="006C1E4F" w:rsidRDefault="002A02E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11F2D4" w14:textId="77777777" w:rsidR="006C1E4F" w:rsidRDefault="002A02EC">
            <w:pPr>
              <w:pStyle w:val="ProductList-TableBody"/>
            </w:pPr>
            <w:r>
              <w:t>Microsoft Intune</w:t>
            </w:r>
            <w:r>
              <w:fldChar w:fldCharType="begin"/>
            </w:r>
            <w:r>
              <w:instrText xml:space="preserve"> XE "Microsoft Intune" </w:instrText>
            </w:r>
            <w:r>
              <w:fldChar w:fldCharType="end"/>
            </w:r>
          </w:p>
        </w:tc>
      </w:tr>
      <w:tr w:rsidR="006C1E4F" w14:paraId="1A800CFB" w14:textId="77777777">
        <w:tc>
          <w:tcPr>
            <w:tcW w:w="4040" w:type="dxa"/>
            <w:tcBorders>
              <w:top w:val="single" w:sz="4" w:space="0" w:color="000000"/>
              <w:left w:val="single" w:sz="4" w:space="0" w:color="000000"/>
              <w:bottom w:val="single" w:sz="4" w:space="0" w:color="000000"/>
              <w:right w:val="single" w:sz="4" w:space="0" w:color="000000"/>
            </w:tcBorders>
          </w:tcPr>
          <w:p w14:paraId="7CC3EE55" w14:textId="77777777" w:rsidR="006C1E4F" w:rsidRDefault="002A02EC">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39B1B68" w14:textId="77777777" w:rsidR="006C1E4F" w:rsidRDefault="002A02E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077273D" w14:textId="77777777" w:rsidR="006C1E4F" w:rsidRDefault="002A02EC">
            <w:pPr>
              <w:pStyle w:val="ProductList-TableBody"/>
            </w:pPr>
            <w:r>
              <w:t>Enterprise Mobility + Security E3</w:t>
            </w:r>
            <w:r>
              <w:fldChar w:fldCharType="begin"/>
            </w:r>
            <w:r>
              <w:instrText xml:space="preserve"> XE "Enterprise Mobility + Security E3" </w:instrText>
            </w:r>
            <w:r>
              <w:fldChar w:fldCharType="end"/>
            </w:r>
            <w:r>
              <w:t>, o</w:t>
            </w:r>
          </w:p>
          <w:p w14:paraId="262953C9" w14:textId="77777777" w:rsidR="006C1E4F" w:rsidRDefault="002A02EC">
            <w:pPr>
              <w:pStyle w:val="ProductList-TableBody"/>
            </w:pPr>
            <w:r>
              <w:t>Enterprise Mobility + Security E5</w:t>
            </w:r>
            <w:r>
              <w:fldChar w:fldCharType="begin"/>
            </w:r>
            <w:r>
              <w:instrText xml:space="preserve"> XE "Enterprise Mobility + Security E5" </w:instrText>
            </w:r>
            <w:r>
              <w:fldChar w:fldCharType="end"/>
            </w:r>
          </w:p>
        </w:tc>
      </w:tr>
      <w:tr w:rsidR="006C1E4F" w14:paraId="3C3D2741" w14:textId="77777777">
        <w:tc>
          <w:tcPr>
            <w:tcW w:w="4040" w:type="dxa"/>
            <w:tcBorders>
              <w:top w:val="single" w:sz="4" w:space="0" w:color="000000"/>
              <w:left w:val="single" w:sz="4" w:space="0" w:color="000000"/>
              <w:bottom w:val="single" w:sz="4" w:space="0" w:color="000000"/>
              <w:right w:val="single" w:sz="4" w:space="0" w:color="000000"/>
            </w:tcBorders>
          </w:tcPr>
          <w:p w14:paraId="3D7EAD2F" w14:textId="77777777" w:rsidR="006C1E4F" w:rsidRDefault="002A02EC">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3FC6C029" w14:textId="77777777" w:rsidR="006C1E4F" w:rsidRDefault="002A02E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6C6C7CD" w14:textId="77777777" w:rsidR="006C1E4F" w:rsidRDefault="002A02EC">
            <w:pPr>
              <w:pStyle w:val="ProductList-TableBody"/>
            </w:pPr>
            <w:r>
              <w:t>Office 365 E3</w:t>
            </w:r>
            <w:r>
              <w:fldChar w:fldCharType="begin"/>
            </w:r>
            <w:r>
              <w:instrText xml:space="preserve"> XE "Office 365 E3" </w:instrText>
            </w:r>
            <w:r>
              <w:fldChar w:fldCharType="end"/>
            </w:r>
            <w:r>
              <w:t>, o</w:t>
            </w:r>
          </w:p>
          <w:p w14:paraId="52EBD452" w14:textId="77777777" w:rsidR="006C1E4F" w:rsidRDefault="002A02EC">
            <w:pPr>
              <w:pStyle w:val="ProductList-TableBody"/>
            </w:pPr>
            <w:r>
              <w:t>Office 365 E5</w:t>
            </w:r>
            <w:r>
              <w:fldChar w:fldCharType="begin"/>
            </w:r>
            <w:r>
              <w:instrText xml:space="preserve"> XE "Office 365 E5" </w:instrText>
            </w:r>
            <w:r>
              <w:fldChar w:fldCharType="end"/>
            </w:r>
          </w:p>
        </w:tc>
      </w:tr>
      <w:tr w:rsidR="006C1E4F" w14:paraId="718292AC" w14:textId="77777777">
        <w:tc>
          <w:tcPr>
            <w:tcW w:w="4040" w:type="dxa"/>
            <w:tcBorders>
              <w:top w:val="single" w:sz="4" w:space="0" w:color="000000"/>
              <w:left w:val="single" w:sz="4" w:space="0" w:color="000000"/>
              <w:bottom w:val="single" w:sz="4" w:space="0" w:color="000000"/>
              <w:right w:val="single" w:sz="4" w:space="0" w:color="000000"/>
            </w:tcBorders>
          </w:tcPr>
          <w:p w14:paraId="1117BDCF" w14:textId="77777777" w:rsidR="006C1E4F" w:rsidRDefault="002A02EC">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56D975D4" w14:textId="77777777" w:rsidR="006C1E4F" w:rsidRDefault="002A02E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F8A38BA" w14:textId="77777777" w:rsidR="006C1E4F" w:rsidRDefault="002A02EC">
            <w:pPr>
              <w:pStyle w:val="ProductList-TableBody"/>
            </w:pPr>
            <w:r>
              <w:t>Office 365 E3 y Microsoft Intune</w:t>
            </w:r>
            <w:r>
              <w:fldChar w:fldCharType="begin"/>
            </w:r>
            <w:r>
              <w:instrText xml:space="preserve"> XE "Office 365 E3 y Microsoft Intune" </w:instrText>
            </w:r>
            <w:r>
              <w:fldChar w:fldCharType="end"/>
            </w:r>
            <w:r>
              <w:t>, o</w:t>
            </w:r>
          </w:p>
          <w:p w14:paraId="24AF3B4C" w14:textId="77777777" w:rsidR="006C1E4F" w:rsidRDefault="002A02EC">
            <w:pPr>
              <w:pStyle w:val="ProductList-TableBody"/>
            </w:pPr>
            <w:r>
              <w:t>Office 365 E5 y Microsoft Intune</w:t>
            </w:r>
            <w:r>
              <w:fldChar w:fldCharType="begin"/>
            </w:r>
            <w:r>
              <w:instrText xml:space="preserve"> XE "Office 365 E5 y Microsoft Intune" </w:instrText>
            </w:r>
            <w:r>
              <w:fldChar w:fldCharType="end"/>
            </w:r>
          </w:p>
        </w:tc>
      </w:tr>
      <w:tr w:rsidR="006C1E4F" w14:paraId="63B0CA6E" w14:textId="77777777">
        <w:tc>
          <w:tcPr>
            <w:tcW w:w="4040" w:type="dxa"/>
            <w:tcBorders>
              <w:top w:val="single" w:sz="4" w:space="0" w:color="000000"/>
              <w:left w:val="single" w:sz="4" w:space="0" w:color="000000"/>
              <w:bottom w:val="single" w:sz="4" w:space="0" w:color="000000"/>
              <w:right w:val="single" w:sz="4" w:space="0" w:color="000000"/>
            </w:tcBorders>
          </w:tcPr>
          <w:p w14:paraId="3941B5F0" w14:textId="77777777" w:rsidR="006C1E4F" w:rsidRDefault="002A02EC">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28ED8FEE" w14:textId="77777777" w:rsidR="006C1E4F" w:rsidRDefault="002A02E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B76BD6" w14:textId="77777777" w:rsidR="006C1E4F" w:rsidRDefault="002A02EC">
            <w:pPr>
              <w:pStyle w:val="ProductList-TableBody"/>
            </w:pPr>
            <w:r>
              <w:t>Microsoft Intune</w:t>
            </w:r>
            <w:r>
              <w:fldChar w:fldCharType="begin"/>
            </w:r>
            <w:r>
              <w:instrText xml:space="preserve"> XE "Microsoft Intune" </w:instrText>
            </w:r>
            <w:r>
              <w:fldChar w:fldCharType="end"/>
            </w:r>
          </w:p>
        </w:tc>
      </w:tr>
      <w:tr w:rsidR="006C1E4F" w14:paraId="72466721" w14:textId="77777777">
        <w:tc>
          <w:tcPr>
            <w:tcW w:w="4040" w:type="dxa"/>
            <w:tcBorders>
              <w:top w:val="single" w:sz="4" w:space="0" w:color="000000"/>
              <w:left w:val="single" w:sz="4" w:space="0" w:color="000000"/>
              <w:bottom w:val="single" w:sz="4" w:space="0" w:color="000000"/>
              <w:right w:val="single" w:sz="4" w:space="0" w:color="000000"/>
            </w:tcBorders>
          </w:tcPr>
          <w:p w14:paraId="1052C810" w14:textId="77777777" w:rsidR="006C1E4F" w:rsidRDefault="002A02EC">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2D1C914" w14:textId="77777777" w:rsidR="006C1E4F" w:rsidRDefault="002A02E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51BF81B" w14:textId="77777777" w:rsidR="006C1E4F" w:rsidRDefault="002A02EC">
            <w:pPr>
              <w:pStyle w:val="ProductList-TableBody"/>
            </w:pPr>
            <w:r>
              <w:t>Enterprise Mobility + Security E3</w:t>
            </w:r>
            <w:r>
              <w:fldChar w:fldCharType="begin"/>
            </w:r>
            <w:r>
              <w:instrText xml:space="preserve"> XE "Enterprise Mobility + Security E3" </w:instrText>
            </w:r>
            <w:r>
              <w:fldChar w:fldCharType="end"/>
            </w:r>
            <w:r>
              <w:t>, o</w:t>
            </w:r>
          </w:p>
          <w:p w14:paraId="2D09F69B" w14:textId="77777777" w:rsidR="006C1E4F" w:rsidRDefault="002A02EC">
            <w:pPr>
              <w:pStyle w:val="ProductList-TableBody"/>
            </w:pPr>
            <w:r>
              <w:t>Enterprise Mobility + Security E5</w:t>
            </w:r>
            <w:r>
              <w:fldChar w:fldCharType="begin"/>
            </w:r>
            <w:r>
              <w:instrText xml:space="preserve"> XE "Enterprise Mobility + Security E5" </w:instrText>
            </w:r>
            <w:r>
              <w:fldChar w:fldCharType="end"/>
            </w:r>
          </w:p>
        </w:tc>
      </w:tr>
    </w:tbl>
    <w:p w14:paraId="11EF607E" w14:textId="77777777" w:rsidR="006C1E4F" w:rsidRDefault="006C1E4F">
      <w:pPr>
        <w:pStyle w:val="ProductList-Body"/>
      </w:pPr>
    </w:p>
    <w:p w14:paraId="27556CDC" w14:textId="77777777" w:rsidR="006C1E4F" w:rsidRDefault="002A02EC">
      <w:pPr>
        <w:pStyle w:val="ProductList-ClauseHeading"/>
        <w:outlineLvl w:val="3"/>
      </w:pPr>
      <w:r>
        <w:t>2.4 Licencias CAL solo para Estudiantes (Licencia Academic Open y Academic Select)</w:t>
      </w:r>
    </w:p>
    <w:p w14:paraId="133DF869" w14:textId="77777777" w:rsidR="006C1E4F" w:rsidRDefault="002A02EC">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4B6F885F" w14:textId="77777777" w:rsidR="006C1E4F" w:rsidRDefault="002A02EC">
      <w:pPr>
        <w:pStyle w:val="ProductList-Offering1SubSection"/>
        <w:outlineLvl w:val="2"/>
      </w:pPr>
      <w:bookmarkStart w:id="57" w:name="_Sec600"/>
      <w:r>
        <w:t>3. Derechos de Uso</w:t>
      </w:r>
      <w:bookmarkEnd w:id="57"/>
    </w:p>
    <w:tbl>
      <w:tblPr>
        <w:tblStyle w:val="PURTable"/>
        <w:tblW w:w="0" w:type="dxa"/>
        <w:tblLook w:val="04A0" w:firstRow="1" w:lastRow="0" w:firstColumn="1" w:lastColumn="0" w:noHBand="0" w:noVBand="1"/>
      </w:tblPr>
      <w:tblGrid>
        <w:gridCol w:w="3659"/>
        <w:gridCol w:w="3625"/>
        <w:gridCol w:w="3632"/>
      </w:tblGrid>
      <w:tr w:rsidR="006C1E4F" w14:paraId="039B6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F6F25"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78EA0" w14:textId="77777777" w:rsidR="006C1E4F" w:rsidRDefault="002A02EC">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73BBC" w14:textId="77777777" w:rsidR="006C1E4F" w:rsidRDefault="002A02EC">
            <w:pPr>
              <w:pStyle w:val="ProductList-TableBody"/>
            </w:pPr>
            <w:r>
              <w:rPr>
                <w:color w:val="404040"/>
              </w:rPr>
              <w:t>Software Adicional: N/D</w:t>
            </w:r>
          </w:p>
        </w:tc>
      </w:tr>
      <w:tr w:rsidR="006C1E4F" w14:paraId="4D212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5EFBB" w14:textId="77777777" w:rsidR="006C1E4F" w:rsidRDefault="002A02E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C488" w14:textId="77777777" w:rsidR="006C1E4F" w:rsidRDefault="002A02EC">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268F4" w14:textId="77777777" w:rsidR="006C1E4F" w:rsidRDefault="002A02EC">
            <w:pPr>
              <w:pStyle w:val="ProductList-TableBody"/>
            </w:pPr>
            <w:r>
              <w:rPr>
                <w:color w:val="404040"/>
              </w:rPr>
              <w:t>Tecnologías incluidas: N/D</w:t>
            </w:r>
          </w:p>
        </w:tc>
      </w:tr>
      <w:tr w:rsidR="006C1E4F" w14:paraId="4B334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5A987" w14:textId="77777777" w:rsidR="006C1E4F" w:rsidRDefault="002A02EC">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54ECD"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CF24" w14:textId="77777777" w:rsidR="006C1E4F" w:rsidRDefault="006C1E4F">
            <w:pPr>
              <w:pStyle w:val="ProductList-TableBody"/>
            </w:pPr>
          </w:p>
        </w:tc>
      </w:tr>
    </w:tbl>
    <w:p w14:paraId="087F086D" w14:textId="77777777" w:rsidR="006C1E4F" w:rsidRDefault="006C1E4F">
      <w:pPr>
        <w:pStyle w:val="ProductList-Body"/>
      </w:pPr>
    </w:p>
    <w:p w14:paraId="0C730109" w14:textId="77777777" w:rsidR="006C1E4F" w:rsidRDefault="002A02EC">
      <w:pPr>
        <w:pStyle w:val="ProductList-ClauseHeading"/>
        <w:outlineLvl w:val="3"/>
      </w:pPr>
      <w:r>
        <w:t>3.1 Programas Academic</w:t>
      </w:r>
    </w:p>
    <w:p w14:paraId="32FB7C07" w14:textId="77777777" w:rsidR="006C1E4F" w:rsidRDefault="002A02EC">
      <w:pPr>
        <w:pStyle w:val="ProductList-Body"/>
      </w:pPr>
      <w:r>
        <w:t>Las siguientes disposiciones se aplican a los clientes en los Programas de Licencias por Volumen Academic.</w:t>
      </w:r>
    </w:p>
    <w:p w14:paraId="74D1F680" w14:textId="77777777" w:rsidR="006C1E4F" w:rsidRDefault="006C1E4F">
      <w:pPr>
        <w:pStyle w:val="ProductList-Body"/>
      </w:pPr>
    </w:p>
    <w:p w14:paraId="35EA8429" w14:textId="77777777" w:rsidR="006C1E4F" w:rsidRDefault="002A02EC">
      <w:pPr>
        <w:pStyle w:val="ProductList-SubClauseHeading"/>
        <w:outlineLvl w:val="4"/>
      </w:pPr>
      <w:r>
        <w:t>3.1.1 Archivado de Exchange Online para Exchange Server A</w:t>
      </w:r>
    </w:p>
    <w:p w14:paraId="00DCF5E2" w14:textId="77777777" w:rsidR="006C1E4F" w:rsidRDefault="002A02EC">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37D1A28A" w14:textId="77777777" w:rsidR="006C1E4F" w:rsidRDefault="002A02EC">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9"/>
        <w:gridCol w:w="3635"/>
        <w:gridCol w:w="3632"/>
      </w:tblGrid>
      <w:tr w:rsidR="006C1E4F" w14:paraId="6CCF0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54DE5" w14:textId="77777777" w:rsidR="006C1E4F" w:rsidRDefault="002A02EC">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A0D40" w14:textId="77777777" w:rsidR="006C1E4F" w:rsidRDefault="002A02E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B3FE5" w14:textId="77777777" w:rsidR="006C1E4F" w:rsidRDefault="002A02EC">
            <w:pPr>
              <w:pStyle w:val="ProductList-TableBody"/>
            </w:pPr>
            <w:r>
              <w:rPr>
                <w:color w:val="404040"/>
              </w:rPr>
              <w:t>Derechos de Conmutación por Error: N/D</w:t>
            </w:r>
          </w:p>
        </w:tc>
      </w:tr>
      <w:tr w:rsidR="006C1E4F" w14:paraId="0B4C6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D949" w14:textId="77777777" w:rsidR="006C1E4F" w:rsidRDefault="002A02E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07A9C11"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1E3C9" w14:textId="77777777" w:rsidR="006C1E4F" w:rsidRDefault="002A02EC">
            <w:pPr>
              <w:pStyle w:val="ProductList-TableBody"/>
            </w:pPr>
            <w:r>
              <w:rPr>
                <w:color w:val="404040"/>
              </w:rPr>
              <w:t>Derechos de Uso Móvil: N/D</w:t>
            </w:r>
          </w:p>
        </w:tc>
      </w:tr>
      <w:tr w:rsidR="006C1E4F" w14:paraId="5C825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6F7B" w14:textId="77777777" w:rsidR="006C1E4F" w:rsidRDefault="002A02E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6893"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D8D4B" w14:textId="77777777" w:rsidR="006C1E4F" w:rsidRDefault="006C1E4F">
            <w:pPr>
              <w:pStyle w:val="ProductList-TableBody"/>
            </w:pPr>
          </w:p>
        </w:tc>
      </w:tr>
    </w:tbl>
    <w:p w14:paraId="0E7AF9BA" w14:textId="77777777" w:rsidR="006C1E4F" w:rsidRDefault="006C1E4F">
      <w:pPr>
        <w:pStyle w:val="ProductList-Body"/>
        <w:jc w:val="right"/>
      </w:pPr>
    </w:p>
    <w:p w14:paraId="1ECB055A" w14:textId="77777777" w:rsidR="006C1E4F" w:rsidRDefault="002A02EC">
      <w:pPr>
        <w:pStyle w:val="ProductList-ClauseHeading"/>
        <w:outlineLvl w:val="3"/>
      </w:pPr>
      <w:r>
        <w:t>4.1 Derechos de Uso ampliados para Clientes Microsoft 365</w:t>
      </w:r>
    </w:p>
    <w:p w14:paraId="6D990AAF" w14:textId="77777777" w:rsidR="006C1E4F" w:rsidRDefault="002A02EC">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233BD63C" w14:textId="77777777" w:rsidR="006C1E4F" w:rsidRDefault="006C1E4F">
      <w:pPr>
        <w:pStyle w:val="ProductList-Body"/>
      </w:pPr>
    </w:p>
    <w:p w14:paraId="49967C9C" w14:textId="77777777" w:rsidR="006C1E4F" w:rsidRDefault="002A02EC">
      <w:pPr>
        <w:pStyle w:val="ProductList-ClauseHeading"/>
        <w:outlineLvl w:val="3"/>
      </w:pPr>
      <w:r>
        <w:t>4.2 Servicios en Línea incluidos con Enterprise CAL Suite</w:t>
      </w:r>
    </w:p>
    <w:p w14:paraId="2D374B15" w14:textId="77777777" w:rsidR="006C1E4F" w:rsidRDefault="002A02EC">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3D483960" w14:textId="77777777" w:rsidR="006C1E4F" w:rsidRDefault="006C1E4F">
      <w:pPr>
        <w:pStyle w:val="ProductList-Body"/>
      </w:pPr>
    </w:p>
    <w:p w14:paraId="16CDDC10"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3606E6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01086"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41B86193" w14:textId="77777777" w:rsidR="006C1E4F" w:rsidRDefault="006C1E4F">
      <w:pPr>
        <w:pStyle w:val="ProductList-Body"/>
      </w:pPr>
    </w:p>
    <w:p w14:paraId="59842476" w14:textId="77777777" w:rsidR="006C1E4F" w:rsidRDefault="002A02EC">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23586"/>
      <w:r>
        <w:instrText>Core Infrastructure Server (CIS) Suite</w:instrText>
      </w:r>
      <w:bookmarkEnd w:id="60"/>
      <w:r>
        <w:instrText>" \l 2</w:instrText>
      </w:r>
      <w:r>
        <w:fldChar w:fldCharType="end"/>
      </w:r>
    </w:p>
    <w:p w14:paraId="3D779776" w14:textId="77777777" w:rsidR="006C1E4F" w:rsidRDefault="002A02EC">
      <w:pPr>
        <w:pStyle w:val="ProductList-Offering1SubSection"/>
        <w:outlineLvl w:val="2"/>
      </w:pPr>
      <w:bookmarkStart w:id="61" w:name="_Sec603"/>
      <w:r>
        <w:t>1. Disponibilidad del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C1E4F" w14:paraId="4C4444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FA667B"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A43A4"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1C4F1"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D2DA4"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CA91F"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0DB1C"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29AA3"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33469"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E67C6"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009A5"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EDC60"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93C1F"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68F4E6C1" w14:textId="77777777">
        <w:tc>
          <w:tcPr>
            <w:tcW w:w="4160" w:type="dxa"/>
            <w:tcBorders>
              <w:top w:val="single" w:sz="6" w:space="0" w:color="FFFFFF"/>
              <w:left w:val="none" w:sz="4" w:space="0" w:color="6E6E6E"/>
              <w:bottom w:val="dashed" w:sz="4" w:space="0" w:color="BFBFBF"/>
              <w:right w:val="none" w:sz="4" w:space="0" w:color="6E6E6E"/>
            </w:tcBorders>
          </w:tcPr>
          <w:p w14:paraId="721080FA" w14:textId="77777777" w:rsidR="006C1E4F" w:rsidRDefault="002A02EC">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30F778" w14:textId="77777777" w:rsidR="006C1E4F" w:rsidRDefault="006C1E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92B227" w14:textId="77777777" w:rsidR="006C1E4F" w:rsidRDefault="006C1E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C949E1" w14:textId="77777777" w:rsidR="006C1E4F" w:rsidRDefault="002A02E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223E9B1" w14:textId="77777777" w:rsidR="006C1E4F" w:rsidRDefault="002A02E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92AE7"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FC6A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482E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EC564"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74F4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8B78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6598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574E0A68" w14:textId="77777777">
        <w:tc>
          <w:tcPr>
            <w:tcW w:w="4160" w:type="dxa"/>
            <w:tcBorders>
              <w:top w:val="dashed" w:sz="4" w:space="0" w:color="BFBFBF"/>
              <w:left w:val="none" w:sz="4" w:space="0" w:color="6E6E6E"/>
              <w:bottom w:val="dashed" w:sz="4" w:space="0" w:color="BFBFBF"/>
              <w:right w:val="none" w:sz="4" w:space="0" w:color="6E6E6E"/>
            </w:tcBorders>
          </w:tcPr>
          <w:p w14:paraId="1645772C" w14:textId="77777777" w:rsidR="006C1E4F" w:rsidRDefault="002A02EC">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F98C89"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910410"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55BEAC" w14:textId="77777777" w:rsidR="006C1E4F" w:rsidRDefault="002A02E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7808355" w14:textId="77777777" w:rsidR="006C1E4F" w:rsidRDefault="002A02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B2C38"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C401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4048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E9C36"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BB66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1981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54C5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55344F8F" w14:textId="77777777">
        <w:tc>
          <w:tcPr>
            <w:tcW w:w="4160" w:type="dxa"/>
            <w:tcBorders>
              <w:top w:val="dashed" w:sz="4" w:space="0" w:color="BFBFBF"/>
              <w:left w:val="none" w:sz="4" w:space="0" w:color="6E6E6E"/>
              <w:bottom w:val="dashed" w:sz="4" w:space="0" w:color="BFBFBF"/>
              <w:right w:val="none" w:sz="4" w:space="0" w:color="6E6E6E"/>
            </w:tcBorders>
          </w:tcPr>
          <w:p w14:paraId="67F21417" w14:textId="77777777" w:rsidR="006C1E4F" w:rsidRDefault="002A02EC">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F9AE2A"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9B6C1C"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8F2265" w14:textId="77777777" w:rsidR="006C1E4F" w:rsidRDefault="002A02E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8276DAF" w14:textId="77777777" w:rsidR="006C1E4F" w:rsidRDefault="002A02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7A91F"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FB5DF"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0FAE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6A0C0"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1B30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CEB4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9F7C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34AAD8EA" w14:textId="77777777">
        <w:tc>
          <w:tcPr>
            <w:tcW w:w="4160" w:type="dxa"/>
            <w:tcBorders>
              <w:top w:val="dashed" w:sz="4" w:space="0" w:color="BFBFBF"/>
              <w:left w:val="none" w:sz="4" w:space="0" w:color="6E6E6E"/>
              <w:bottom w:val="none" w:sz="4" w:space="0" w:color="BFBFBF"/>
              <w:right w:val="none" w:sz="4" w:space="0" w:color="6E6E6E"/>
            </w:tcBorders>
          </w:tcPr>
          <w:p w14:paraId="52DD03EE" w14:textId="77777777" w:rsidR="006C1E4F" w:rsidRDefault="002A02EC">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3EC9948" w14:textId="77777777" w:rsidR="006C1E4F" w:rsidRDefault="006C1E4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6C10E23" w14:textId="77777777" w:rsidR="006C1E4F" w:rsidRDefault="006C1E4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7482A48" w14:textId="77777777" w:rsidR="006C1E4F" w:rsidRDefault="002A02E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68AF6A2" w14:textId="77777777" w:rsidR="006C1E4F" w:rsidRDefault="002A02E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45C9A"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138D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D7E9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E70C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A2B4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C507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6B14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9505BBB" w14:textId="77777777" w:rsidR="006C1E4F" w:rsidRDefault="002A02EC">
      <w:pPr>
        <w:pStyle w:val="ProductList-Offering1SubSection"/>
        <w:outlineLvl w:val="2"/>
      </w:pPr>
      <w:bookmarkStart w:id="62" w:name="_Sec604"/>
      <w:r>
        <w:t>2. Condiciones del Producto</w:t>
      </w:r>
      <w:bookmarkEnd w:id="62"/>
    </w:p>
    <w:tbl>
      <w:tblPr>
        <w:tblStyle w:val="PURTable"/>
        <w:tblW w:w="0" w:type="dxa"/>
        <w:tblLook w:val="04A0" w:firstRow="1" w:lastRow="0" w:firstColumn="1" w:lastColumn="0" w:noHBand="0" w:noVBand="1"/>
      </w:tblPr>
      <w:tblGrid>
        <w:gridCol w:w="3649"/>
        <w:gridCol w:w="3640"/>
        <w:gridCol w:w="3627"/>
      </w:tblGrid>
      <w:tr w:rsidR="006C1E4F" w14:paraId="4CAA6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BDCCA" w14:textId="77777777" w:rsidR="006C1E4F" w:rsidRDefault="002A02EC">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1FB212A4" w14:textId="77777777" w:rsidR="006C1E4F" w:rsidRDefault="002A02E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1EE94" w14:textId="77777777" w:rsidR="006C1E4F" w:rsidRDefault="002A02EC">
            <w:pPr>
              <w:pStyle w:val="ProductList-TableBody"/>
            </w:pPr>
            <w:r>
              <w:rPr>
                <w:color w:val="404040"/>
              </w:rPr>
              <w:t>Ediciones Anteriores: N/D</w:t>
            </w:r>
          </w:p>
        </w:tc>
      </w:tr>
      <w:tr w:rsidR="006C1E4F" w14:paraId="46F7C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9FFCA" w14:textId="77777777" w:rsidR="006C1E4F" w:rsidRDefault="002A02E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6B0C4"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EB81484"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1E4F" w14:paraId="6F046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18F78"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C942" w14:textId="77777777" w:rsidR="006C1E4F" w:rsidRDefault="002A02E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ABA93" w14:textId="77777777" w:rsidR="006C1E4F" w:rsidRDefault="002A02EC">
            <w:pPr>
              <w:pStyle w:val="ProductList-TableBody"/>
            </w:pPr>
            <w:r>
              <w:rPr>
                <w:color w:val="404040"/>
              </w:rPr>
              <w:t>Elegible para Reducción: N/D</w:t>
            </w:r>
          </w:p>
        </w:tc>
      </w:tr>
      <w:tr w:rsidR="006C1E4F" w14:paraId="422776AD" w14:textId="77777777">
        <w:tc>
          <w:tcPr>
            <w:tcW w:w="4040" w:type="dxa"/>
            <w:tcBorders>
              <w:top w:val="single" w:sz="4" w:space="0" w:color="000000"/>
              <w:left w:val="single" w:sz="4" w:space="0" w:color="000000"/>
              <w:bottom w:val="single" w:sz="4" w:space="0" w:color="000000"/>
              <w:right w:val="single" w:sz="4" w:space="0" w:color="000000"/>
            </w:tcBorders>
          </w:tcPr>
          <w:p w14:paraId="17A95000" w14:textId="77777777" w:rsidR="006C1E4F" w:rsidRDefault="002A02EC">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EDB74"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5C79C" w14:textId="77777777" w:rsidR="006C1E4F" w:rsidRDefault="002A02EC">
            <w:pPr>
              <w:pStyle w:val="ProductList-TableBody"/>
            </w:pPr>
            <w:r>
              <w:rPr>
                <w:color w:val="404040"/>
              </w:rPr>
              <w:t>Elegible para True Up: N/D</w:t>
            </w:r>
          </w:p>
        </w:tc>
      </w:tr>
      <w:tr w:rsidR="006C1E4F" w14:paraId="22CC5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9DDD"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53161"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42717" w14:textId="77777777" w:rsidR="006C1E4F" w:rsidRDefault="006C1E4F">
            <w:pPr>
              <w:pStyle w:val="ProductList-TableBody"/>
            </w:pPr>
          </w:p>
        </w:tc>
      </w:tr>
    </w:tbl>
    <w:p w14:paraId="13376DB3" w14:textId="77777777" w:rsidR="006C1E4F" w:rsidRDefault="006C1E4F">
      <w:pPr>
        <w:pStyle w:val="ProductList-Body"/>
      </w:pPr>
    </w:p>
    <w:p w14:paraId="507833A8" w14:textId="77777777" w:rsidR="006C1E4F" w:rsidRDefault="002A02EC">
      <w:pPr>
        <w:pStyle w:val="ProductList-ClauseHeading"/>
        <w:outlineLvl w:val="3"/>
      </w:pPr>
      <w:r>
        <w:t>2.1 Software incluido con CIS Suite Standard</w:t>
      </w:r>
    </w:p>
    <w:p w14:paraId="2E62A6BF" w14:textId="77777777" w:rsidR="006C1E4F" w:rsidRDefault="002A02EC">
      <w:pPr>
        <w:pStyle w:val="ProductList-Body"/>
      </w:pPr>
      <w:r>
        <w:t>CIS Suite Standard incluye las versiones más recientes de Windows Server Standard y System Center Standard disponibles durante la cobertura de SA del Cliente.</w:t>
      </w:r>
    </w:p>
    <w:p w14:paraId="19A3CAC0" w14:textId="77777777" w:rsidR="006C1E4F" w:rsidRDefault="006C1E4F">
      <w:pPr>
        <w:pStyle w:val="ProductList-Body"/>
      </w:pPr>
    </w:p>
    <w:p w14:paraId="3BA5E7AA" w14:textId="77777777" w:rsidR="006C1E4F" w:rsidRDefault="002A02EC">
      <w:pPr>
        <w:pStyle w:val="ProductList-ClauseHeading"/>
        <w:outlineLvl w:val="3"/>
      </w:pPr>
      <w:r>
        <w:t>2.2 Software incluido con CIS Suite Datacenter</w:t>
      </w:r>
    </w:p>
    <w:p w14:paraId="66B53C46" w14:textId="77777777" w:rsidR="006C1E4F" w:rsidRDefault="002A02EC">
      <w:pPr>
        <w:pStyle w:val="ProductList-Body"/>
      </w:pPr>
      <w:r>
        <w:t>CIS Suite Datacenter incluye las versiones más recientes de Windows Server Datacenter y System Center Datacenter disponibles durante la cobertura de SA del Cliente.</w:t>
      </w:r>
    </w:p>
    <w:p w14:paraId="51D62943" w14:textId="77777777" w:rsidR="006C1E4F" w:rsidRDefault="002A02EC">
      <w:pPr>
        <w:pStyle w:val="ProductList-Offering1SubSection"/>
        <w:outlineLvl w:val="2"/>
      </w:pPr>
      <w:bookmarkStart w:id="63" w:name="_Sec605"/>
      <w:r>
        <w:t>3. Derechos de Uso</w:t>
      </w:r>
      <w:bookmarkEnd w:id="63"/>
    </w:p>
    <w:tbl>
      <w:tblPr>
        <w:tblStyle w:val="PURTable"/>
        <w:tblW w:w="0" w:type="dxa"/>
        <w:tblLook w:val="04A0" w:firstRow="1" w:lastRow="0" w:firstColumn="1" w:lastColumn="0" w:noHBand="0" w:noVBand="1"/>
      </w:tblPr>
      <w:tblGrid>
        <w:gridCol w:w="3657"/>
        <w:gridCol w:w="3626"/>
        <w:gridCol w:w="3633"/>
      </w:tblGrid>
      <w:tr w:rsidR="006C1E4F" w14:paraId="2DBB2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9D565"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4E7C464D"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1E42C" w14:textId="77777777" w:rsidR="006C1E4F" w:rsidRDefault="002A02EC">
            <w:pPr>
              <w:pStyle w:val="ProductList-TableBody"/>
            </w:pPr>
            <w:r>
              <w:rPr>
                <w:color w:val="404040"/>
              </w:rPr>
              <w:t>Software Adicional: N/D</w:t>
            </w:r>
          </w:p>
        </w:tc>
      </w:tr>
      <w:tr w:rsidR="006C1E4F" w14:paraId="4E7E0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3067" w14:textId="77777777" w:rsidR="006C1E4F" w:rsidRDefault="002A02E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99657" w14:textId="77777777" w:rsidR="006C1E4F" w:rsidRDefault="002A02EC">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66EA" w14:textId="77777777" w:rsidR="006C1E4F" w:rsidRDefault="002A02EC">
            <w:pPr>
              <w:pStyle w:val="ProductList-TableBody"/>
            </w:pPr>
            <w:r>
              <w:rPr>
                <w:color w:val="404040"/>
              </w:rPr>
              <w:t>Tecnologías Incluidas: N/D</w:t>
            </w:r>
          </w:p>
        </w:tc>
      </w:tr>
      <w:tr w:rsidR="006C1E4F" w14:paraId="5BA17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D5292" w14:textId="77777777" w:rsidR="006C1E4F" w:rsidRDefault="002A02EC">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57CA2"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B4BA3" w14:textId="77777777" w:rsidR="006C1E4F" w:rsidRDefault="006C1E4F">
            <w:pPr>
              <w:pStyle w:val="ProductList-TableBody"/>
            </w:pPr>
          </w:p>
        </w:tc>
      </w:tr>
    </w:tbl>
    <w:p w14:paraId="5D8125B0" w14:textId="77777777" w:rsidR="006C1E4F" w:rsidRDefault="006C1E4F">
      <w:pPr>
        <w:pStyle w:val="ProductList-Body"/>
      </w:pPr>
    </w:p>
    <w:p w14:paraId="3E8FC6CD" w14:textId="77777777" w:rsidR="006C1E4F" w:rsidRDefault="002A02EC">
      <w:pPr>
        <w:pStyle w:val="ProductList-ClauseHeading"/>
        <w:outlineLvl w:val="3"/>
      </w:pPr>
      <w:r>
        <w:t>3.1 Derechos de uso aplicables</w:t>
      </w:r>
    </w:p>
    <w:p w14:paraId="2CCA7599" w14:textId="77777777" w:rsidR="006C1E4F" w:rsidRDefault="002A02EC">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E0E413A" w14:textId="77777777" w:rsidR="006C1E4F" w:rsidRDefault="006C1E4F">
      <w:pPr>
        <w:pStyle w:val="ProductList-Body"/>
      </w:pPr>
    </w:p>
    <w:p w14:paraId="33E93553" w14:textId="77777777" w:rsidR="006C1E4F" w:rsidRDefault="002A02EC">
      <w:pPr>
        <w:pStyle w:val="ProductList-ClauseHeading"/>
        <w:outlineLvl w:val="3"/>
      </w:pPr>
      <w:r>
        <w:t>3.2 Cesión de licencia de servidor y licencia de administración</w:t>
      </w:r>
    </w:p>
    <w:p w14:paraId="14AF7052" w14:textId="77777777" w:rsidR="006C1E4F" w:rsidRDefault="002A02EC">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974B1FD" w14:textId="77777777" w:rsidR="006C1E4F" w:rsidRDefault="006C1E4F">
      <w:pPr>
        <w:pStyle w:val="ProductList-Body"/>
      </w:pPr>
    </w:p>
    <w:p w14:paraId="7CDCF339" w14:textId="77777777" w:rsidR="006C1E4F" w:rsidRDefault="002A02EC">
      <w:pPr>
        <w:pStyle w:val="ProductList-ClauseHeading"/>
        <w:outlineLvl w:val="3"/>
      </w:pPr>
      <w:r>
        <w:t>3.3 Términos adicionales</w:t>
      </w:r>
    </w:p>
    <w:p w14:paraId="436BDA60" w14:textId="77777777" w:rsidR="006C1E4F" w:rsidRDefault="002A02EC">
      <w:pPr>
        <w:pStyle w:val="ProductList-Body"/>
      </w:pPr>
      <w:r>
        <w:t>El Cliente puede ejecutar una versión anterior de cualquiera de los Productos individuales incluidos en CIS Suite según lo permitan los términos de licencia para ese Producto en los Términos de Productos.</w:t>
      </w:r>
    </w:p>
    <w:p w14:paraId="1BA57AB5" w14:textId="77777777" w:rsidR="006C1E4F" w:rsidRDefault="006C1E4F">
      <w:pPr>
        <w:pStyle w:val="ProductList-Body"/>
      </w:pPr>
    </w:p>
    <w:p w14:paraId="36611F76" w14:textId="77777777" w:rsidR="006C1E4F" w:rsidRDefault="002A02EC">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4700C410" w14:textId="77777777" w:rsidR="006C1E4F" w:rsidRDefault="002A02EC">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8"/>
        <w:gridCol w:w="3635"/>
        <w:gridCol w:w="3633"/>
      </w:tblGrid>
      <w:tr w:rsidR="006C1E4F" w14:paraId="0EFAA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E7D9F" w14:textId="77777777" w:rsidR="006C1E4F" w:rsidRDefault="002A02E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D5EE24" w14:textId="77777777" w:rsidR="006C1E4F" w:rsidRDefault="002A02E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DA973" w14:textId="77777777" w:rsidR="006C1E4F" w:rsidRDefault="002A02EC">
            <w:pPr>
              <w:pStyle w:val="ProductList-TableBody"/>
            </w:pPr>
            <w:r>
              <w:rPr>
                <w:color w:val="404040"/>
              </w:rPr>
              <w:t>Derechos de Conmutación por Error: N/D</w:t>
            </w:r>
          </w:p>
        </w:tc>
      </w:tr>
      <w:tr w:rsidR="006C1E4F" w14:paraId="49550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8CF1D" w14:textId="77777777" w:rsidR="006C1E4F" w:rsidRDefault="002A02E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72E6D2B"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r>
              <w:t xml:space="preserve">, </w:t>
            </w:r>
            <w:hyperlink r:id="rId40">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ED818" w14:textId="77777777" w:rsidR="006C1E4F" w:rsidRDefault="002A02EC">
            <w:pPr>
              <w:pStyle w:val="ProductList-TableBody"/>
            </w:pPr>
            <w:r>
              <w:rPr>
                <w:color w:val="404040"/>
              </w:rPr>
              <w:t>Derechos de uso móvil: N/D</w:t>
            </w:r>
          </w:p>
        </w:tc>
      </w:tr>
      <w:tr w:rsidR="006C1E4F" w14:paraId="7D06FED5" w14:textId="77777777">
        <w:tc>
          <w:tcPr>
            <w:tcW w:w="4040" w:type="dxa"/>
            <w:tcBorders>
              <w:top w:val="single" w:sz="4" w:space="0" w:color="000000"/>
              <w:left w:val="single" w:sz="4" w:space="0" w:color="000000"/>
              <w:bottom w:val="single" w:sz="4" w:space="0" w:color="000000"/>
              <w:right w:val="single" w:sz="4" w:space="0" w:color="000000"/>
            </w:tcBorders>
          </w:tcPr>
          <w:p w14:paraId="5E68CB90" w14:textId="77777777" w:rsidR="006C1E4F" w:rsidRDefault="002A02EC">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5563072" w14:textId="77777777" w:rsidR="006C1E4F" w:rsidRDefault="002A02EC">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D7D27" w14:textId="77777777" w:rsidR="006C1E4F" w:rsidRDefault="006C1E4F">
            <w:pPr>
              <w:pStyle w:val="ProductList-TableBody"/>
            </w:pPr>
          </w:p>
        </w:tc>
      </w:tr>
    </w:tbl>
    <w:p w14:paraId="106B1E07" w14:textId="77777777" w:rsidR="006C1E4F" w:rsidRDefault="006C1E4F">
      <w:pPr>
        <w:pStyle w:val="ProductList-Body"/>
      </w:pPr>
    </w:p>
    <w:p w14:paraId="786BB4B4" w14:textId="77777777" w:rsidR="006C1E4F" w:rsidRDefault="002A02EC">
      <w:pPr>
        <w:pStyle w:val="ProductList-ClauseHeading"/>
        <w:outlineLvl w:val="3"/>
      </w:pPr>
      <w:r>
        <w:t>4.1 Ventaja Híbrida de Microsoft Azure para Windows Server</w:t>
      </w:r>
    </w:p>
    <w:p w14:paraId="57004624" w14:textId="77777777" w:rsidR="006C1E4F" w:rsidRDefault="002A02EC">
      <w:pPr>
        <w:pStyle w:val="ProductList-Body"/>
      </w:pPr>
      <w:r>
        <w:t xml:space="preserve">Consulte la </w:t>
      </w:r>
      <w:hyperlink w:anchor="_Sec624">
        <w:r>
          <w:rPr>
            <w:color w:val="00467F"/>
            <w:u w:val="single"/>
          </w:rPr>
          <w:t>Ventaja Híbrida de Microsoft Azure</w:t>
        </w:r>
      </w:hyperlink>
      <w:r>
        <w:t xml:space="preserve"> de la Entrada de Producto de Microsoft Azure para implementar imágenes de Windows Server en Microsoft Azure.</w:t>
      </w:r>
    </w:p>
    <w:p w14:paraId="408FAA85" w14:textId="77777777" w:rsidR="006C1E4F" w:rsidRDefault="006C1E4F">
      <w:pPr>
        <w:pStyle w:val="ProductList-Body"/>
      </w:pPr>
    </w:p>
    <w:p w14:paraId="628D892E" w14:textId="77777777" w:rsidR="006C1E4F" w:rsidRDefault="002A02EC">
      <w:pPr>
        <w:pStyle w:val="ProductList-ClauseHeading"/>
        <w:outlineLvl w:val="3"/>
      </w:pPr>
      <w:r>
        <w:t>4.2 Lanzamientos del Canal Semianual.</w:t>
      </w:r>
    </w:p>
    <w:p w14:paraId="6AD493E2" w14:textId="77777777" w:rsidR="006C1E4F" w:rsidRDefault="002A02EC">
      <w:pPr>
        <w:pStyle w:val="ProductList-Body"/>
      </w:pPr>
      <w:r>
        <w:t xml:space="preserve">Los Clientes con SA vigente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783A2DB3" w14:textId="77777777" w:rsidR="006C1E4F" w:rsidRDefault="006C1E4F">
      <w:pPr>
        <w:pStyle w:val="ProductList-Body"/>
      </w:pPr>
    </w:p>
    <w:p w14:paraId="6AF81BBE" w14:textId="77777777" w:rsidR="006C1E4F" w:rsidRDefault="002A02EC">
      <w:pPr>
        <w:pStyle w:val="ProductList-ClauseHeading"/>
        <w:outlineLvl w:val="3"/>
      </w:pPr>
      <w:r>
        <w:t>4.3 Derechos de Rama Actual de Microsoft Endpoint Configuration Manager (anteriormente, System Center Configuration Manager)</w:t>
      </w:r>
    </w:p>
    <w:p w14:paraId="4B4D41A2" w14:textId="77777777" w:rsidR="006C1E4F" w:rsidRDefault="002A02EC">
      <w:pPr>
        <w:pStyle w:val="ProductList-Body"/>
      </w:pPr>
      <w:r>
        <w:t xml:space="preserve">Los Clientes con SA vigente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Microsoft Endpoint Configuration Manager.</w:t>
      </w:r>
    </w:p>
    <w:p w14:paraId="6DDBB632" w14:textId="77777777" w:rsidR="006C1E4F" w:rsidRDefault="006C1E4F">
      <w:pPr>
        <w:pStyle w:val="ProductList-Body"/>
      </w:pPr>
    </w:p>
    <w:p w14:paraId="20E98DE8" w14:textId="77777777" w:rsidR="006C1E4F" w:rsidRDefault="002A02EC">
      <w:pPr>
        <w:pStyle w:val="ProductList-ClauseHeading"/>
        <w:outlineLvl w:val="3"/>
      </w:pPr>
      <w:r>
        <w:t>4.4 Derechos y Beneficios de Software Assurance para Licencias de Suscripción</w:t>
      </w:r>
    </w:p>
    <w:p w14:paraId="3AF5CCEE" w14:textId="77777777" w:rsidR="006C1E4F" w:rsidRDefault="002A02EC">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02C3A387" w14:textId="77777777" w:rsidR="006C1E4F" w:rsidRDefault="006C1E4F">
      <w:pPr>
        <w:pStyle w:val="ProductList-Body"/>
      </w:pPr>
    </w:p>
    <w:p w14:paraId="26651616" w14:textId="77777777" w:rsidR="006C1E4F" w:rsidRDefault="002A02EC">
      <w:pPr>
        <w:pStyle w:val="ProductList-ClauseHeading"/>
        <w:outlineLvl w:val="3"/>
      </w:pPr>
      <w:r>
        <w:t>4.5 Inscripción Server and Cloud (SCE): el derecho a administrar OSE en Microsoft Azure bajo licencias de CIS Suite.</w:t>
      </w:r>
    </w:p>
    <w:p w14:paraId="0F0D0BA3" w14:textId="77777777" w:rsidR="006C1E4F" w:rsidRDefault="002A02EC">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028414D4" w14:textId="77777777" w:rsidR="006C1E4F" w:rsidRDefault="002A02EC">
      <w:pPr>
        <w:pStyle w:val="ProductList-Body"/>
        <w:ind w:left="720"/>
      </w:pPr>
      <w:r>
        <w:t>• Instancias de Windows Server Virtual Machine (incluidas Instancias implementadas bajo Azure HUB)</w:t>
      </w:r>
    </w:p>
    <w:p w14:paraId="201FCDBA" w14:textId="77777777" w:rsidR="006C1E4F" w:rsidRDefault="002A02EC">
      <w:pPr>
        <w:pStyle w:val="ProductList-Body"/>
        <w:ind w:left="720"/>
      </w:pPr>
      <w:r>
        <w:t>• Instancias de Servicios en la Nube (rol Web y rol Trabajador)</w:t>
      </w:r>
    </w:p>
    <w:p w14:paraId="7F2421B3" w14:textId="77777777" w:rsidR="006C1E4F" w:rsidRDefault="002A02EC">
      <w:pPr>
        <w:pStyle w:val="ProductList-Body"/>
        <w:ind w:left="720"/>
      </w:pPr>
      <w:r>
        <w:t>• Cuentas de Almacenamiento</w:t>
      </w:r>
    </w:p>
    <w:p w14:paraId="282DCBA9" w14:textId="77777777" w:rsidR="006C1E4F" w:rsidRDefault="002A02EC">
      <w:pPr>
        <w:pStyle w:val="ProductList-Body"/>
        <w:ind w:left="720"/>
      </w:pPr>
      <w:r>
        <w:t>• Bases de datos SQL</w:t>
      </w:r>
    </w:p>
    <w:p w14:paraId="7FEAE124" w14:textId="77777777" w:rsidR="006C1E4F" w:rsidRDefault="002A02EC">
      <w:pPr>
        <w:pStyle w:val="ProductList-Body"/>
        <w:ind w:left="720"/>
      </w:pPr>
      <w:r>
        <w:t>• Instancias de Sitios Web</w:t>
      </w:r>
    </w:p>
    <w:p w14:paraId="70CC1E9B" w14:textId="77777777" w:rsidR="006C1E4F" w:rsidRDefault="006C1E4F">
      <w:pPr>
        <w:pStyle w:val="ProductList-Body"/>
      </w:pPr>
    </w:p>
    <w:p w14:paraId="61BF1C50" w14:textId="77777777" w:rsidR="006C1E4F" w:rsidRDefault="002A02EC">
      <w:pPr>
        <w:pStyle w:val="ProductList-ClauseHeading"/>
        <w:outlineLvl w:val="3"/>
      </w:pPr>
      <w:r>
        <w:t>4.6 Oferta de renovación de Software Assurance para Windows Server y System Center</w:t>
      </w:r>
    </w:p>
    <w:p w14:paraId="7BAE1A93" w14:textId="77777777" w:rsidR="006C1E4F" w:rsidRDefault="002A02EC">
      <w:pPr>
        <w:pStyle w:val="ProductList-Body"/>
      </w:pPr>
      <w:r>
        <w:t xml:space="preserve">Los clientes que tienen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6C1E4F" w14:paraId="7D7581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3E80B9" w14:textId="77777777" w:rsidR="006C1E4F" w:rsidRDefault="002A02EC">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DD14D8" w14:textId="77777777" w:rsidR="006C1E4F" w:rsidRDefault="002A02EC">
            <w:pPr>
              <w:pStyle w:val="ProductList-TableBody"/>
            </w:pPr>
            <w:r>
              <w:rPr>
                <w:color w:val="FFFFFF"/>
              </w:rPr>
              <w:t>Columna B</w:t>
            </w:r>
          </w:p>
        </w:tc>
      </w:tr>
      <w:tr w:rsidR="006C1E4F" w14:paraId="3311C039" w14:textId="77777777">
        <w:tc>
          <w:tcPr>
            <w:tcW w:w="6120" w:type="dxa"/>
            <w:tcBorders>
              <w:top w:val="single" w:sz="4" w:space="0" w:color="000000"/>
              <w:left w:val="single" w:sz="4" w:space="0" w:color="000000"/>
              <w:bottom w:val="single" w:sz="4" w:space="0" w:color="000000"/>
              <w:right w:val="single" w:sz="4" w:space="0" w:color="000000"/>
            </w:tcBorders>
          </w:tcPr>
          <w:p w14:paraId="20064AAD" w14:textId="77777777" w:rsidR="006C1E4F" w:rsidRDefault="002A02EC">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6B7FC7" w14:textId="77777777" w:rsidR="006C1E4F" w:rsidRDefault="002A02EC">
            <w:pPr>
              <w:pStyle w:val="ProductList-TableBody"/>
            </w:pPr>
            <w:r>
              <w:t>Core Infrastructure Server Suite Standard (2 paquetes de Licencias por Núcleo)</w:t>
            </w:r>
          </w:p>
        </w:tc>
      </w:tr>
      <w:tr w:rsidR="006C1E4F" w14:paraId="000C7EEB" w14:textId="77777777">
        <w:tc>
          <w:tcPr>
            <w:tcW w:w="6120" w:type="dxa"/>
            <w:tcBorders>
              <w:top w:val="single" w:sz="4" w:space="0" w:color="000000"/>
              <w:left w:val="single" w:sz="4" w:space="0" w:color="000000"/>
              <w:bottom w:val="single" w:sz="4" w:space="0" w:color="000000"/>
              <w:right w:val="single" w:sz="4" w:space="0" w:color="000000"/>
            </w:tcBorders>
          </w:tcPr>
          <w:p w14:paraId="4B0816C2" w14:textId="77777777" w:rsidR="006C1E4F" w:rsidRDefault="002A02EC">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5DF855" w14:textId="77777777" w:rsidR="006C1E4F" w:rsidRDefault="002A02EC">
            <w:pPr>
              <w:pStyle w:val="ProductList-TableBody"/>
            </w:pPr>
            <w:r>
              <w:t>Core Infrastructure Server Suite Datacenter (2 paquetes de Licencias por Núcleo)</w:t>
            </w:r>
          </w:p>
        </w:tc>
      </w:tr>
    </w:tbl>
    <w:p w14:paraId="7A6DAD06" w14:textId="77777777" w:rsidR="006C1E4F" w:rsidRDefault="002A02EC">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5C93AD19"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35304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4918B"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17F3C909" w14:textId="77777777" w:rsidR="006C1E4F" w:rsidRDefault="006C1E4F">
      <w:pPr>
        <w:pStyle w:val="ProductList-Body"/>
      </w:pPr>
    </w:p>
    <w:p w14:paraId="7E740AC6" w14:textId="77777777" w:rsidR="006C1E4F" w:rsidRDefault="002A02EC">
      <w:pPr>
        <w:pStyle w:val="ProductList-Offering1HeadingNoBorder"/>
        <w:outlineLvl w:val="1"/>
      </w:pPr>
      <w:bookmarkStart w:id="65" w:name="_Sec862"/>
      <w:r>
        <w:t>Forefront</w:t>
      </w:r>
      <w:bookmarkEnd w:id="65"/>
      <w:r>
        <w:fldChar w:fldCharType="begin"/>
      </w:r>
      <w:r>
        <w:instrText xml:space="preserve"> TC "</w:instrText>
      </w:r>
      <w:bookmarkStart w:id="66" w:name="_Toc57123587"/>
      <w:r>
        <w:instrText>Forefront</w:instrText>
      </w:r>
      <w:bookmarkEnd w:id="66"/>
      <w:r>
        <w:instrText>" \l 2</w:instrText>
      </w:r>
      <w:r>
        <w:fldChar w:fldCharType="end"/>
      </w:r>
    </w:p>
    <w:p w14:paraId="44CE4A16" w14:textId="77777777" w:rsidR="006C1E4F" w:rsidRDefault="002A02EC">
      <w:pPr>
        <w:pStyle w:val="ProductList-Offering1SubSection"/>
        <w:outlineLvl w:val="2"/>
      </w:pPr>
      <w:bookmarkStart w:id="67" w:name="_Sec863"/>
      <w:r>
        <w:t>1. Disponibilidad del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C1E4F" w14:paraId="186B73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FD0715"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58958"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2D135"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0A8BB"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5FCE8"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40436"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23A5F"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6358A"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0BF9B"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37A4C"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7790C"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DAB871E"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78D87466" w14:textId="77777777">
        <w:tc>
          <w:tcPr>
            <w:tcW w:w="4160" w:type="dxa"/>
            <w:tcBorders>
              <w:top w:val="single" w:sz="6" w:space="0" w:color="FFFFFF"/>
              <w:left w:val="none" w:sz="4" w:space="0" w:color="BFBFBF"/>
              <w:bottom w:val="none" w:sz="4" w:space="0" w:color="BFBFBF"/>
              <w:right w:val="none" w:sz="4" w:space="0" w:color="6E6E6E"/>
            </w:tcBorders>
          </w:tcPr>
          <w:p w14:paraId="6D357054" w14:textId="77777777" w:rsidR="006C1E4F" w:rsidRDefault="002A02E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623338A" w14:textId="77777777" w:rsidR="006C1E4F" w:rsidRDefault="002A02E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F7CF3B2" w14:textId="77777777" w:rsidR="006C1E4F" w:rsidRDefault="002A02E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79DE733" w14:textId="77777777" w:rsidR="006C1E4F" w:rsidRDefault="002A02E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FBB9353" w14:textId="77777777" w:rsidR="006C1E4F" w:rsidRDefault="002A02E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FC47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13066"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A75C0"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3FF2B"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10C3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E233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91C1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2F67487" w14:textId="77777777" w:rsidR="006C1E4F" w:rsidRDefault="002A02EC">
      <w:pPr>
        <w:pStyle w:val="ProductList-Offering1SubSection"/>
        <w:outlineLvl w:val="2"/>
      </w:pPr>
      <w:bookmarkStart w:id="68" w:name="_Sec864"/>
      <w:r>
        <w:t>2. Condiciones del Producto</w:t>
      </w:r>
      <w:bookmarkEnd w:id="68"/>
    </w:p>
    <w:tbl>
      <w:tblPr>
        <w:tblStyle w:val="PURTable"/>
        <w:tblW w:w="0" w:type="dxa"/>
        <w:tblLook w:val="04A0" w:firstRow="1" w:lastRow="0" w:firstColumn="1" w:lastColumn="0" w:noHBand="0" w:noVBand="1"/>
      </w:tblPr>
      <w:tblGrid>
        <w:gridCol w:w="3652"/>
        <w:gridCol w:w="3634"/>
        <w:gridCol w:w="3630"/>
      </w:tblGrid>
      <w:tr w:rsidR="006C1E4F" w14:paraId="4DAAA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1221A"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EE62F16" w14:textId="77777777" w:rsidR="006C1E4F" w:rsidRDefault="002A02E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9518E" w14:textId="77777777" w:rsidR="006C1E4F" w:rsidRDefault="002A02EC">
            <w:pPr>
              <w:pStyle w:val="ProductList-TableBody"/>
            </w:pPr>
            <w:r>
              <w:rPr>
                <w:color w:val="404040"/>
              </w:rPr>
              <w:t>Ediciones Anteriores: N/D</w:t>
            </w:r>
          </w:p>
        </w:tc>
      </w:tr>
      <w:tr w:rsidR="006C1E4F" w14:paraId="0C5A3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6ED08" w14:textId="77777777" w:rsidR="006C1E4F" w:rsidRDefault="002A02E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22AC"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7CF075C"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1E4F" w14:paraId="64BFE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5804"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07A82" w14:textId="77777777" w:rsidR="006C1E4F" w:rsidRDefault="002A02E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73D0" w14:textId="77777777" w:rsidR="006C1E4F" w:rsidRDefault="002A02EC">
            <w:pPr>
              <w:pStyle w:val="ProductList-TableBody"/>
            </w:pPr>
            <w:r>
              <w:rPr>
                <w:color w:val="404040"/>
              </w:rPr>
              <w:t>Elegible para Reducción: N/D</w:t>
            </w:r>
          </w:p>
        </w:tc>
      </w:tr>
      <w:tr w:rsidR="006C1E4F" w14:paraId="2DD25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35902" w14:textId="77777777" w:rsidR="006C1E4F" w:rsidRDefault="002A02E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A7C3E"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D1A30" w14:textId="77777777" w:rsidR="006C1E4F" w:rsidRDefault="002A02EC">
            <w:pPr>
              <w:pStyle w:val="ProductList-TableBody"/>
            </w:pPr>
            <w:r>
              <w:rPr>
                <w:color w:val="404040"/>
              </w:rPr>
              <w:t>Elegible para True Up: N/D</w:t>
            </w:r>
          </w:p>
        </w:tc>
      </w:tr>
      <w:tr w:rsidR="006C1E4F" w14:paraId="352EA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CBF41"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1966"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3066" w14:textId="77777777" w:rsidR="006C1E4F" w:rsidRDefault="006C1E4F">
            <w:pPr>
              <w:pStyle w:val="ProductList-TableBody"/>
            </w:pPr>
          </w:p>
        </w:tc>
      </w:tr>
    </w:tbl>
    <w:p w14:paraId="5A5B239B" w14:textId="77777777" w:rsidR="006C1E4F" w:rsidRDefault="006C1E4F">
      <w:pPr>
        <w:pStyle w:val="ProductList-Body"/>
      </w:pPr>
    </w:p>
    <w:p w14:paraId="7571E6CB" w14:textId="77777777" w:rsidR="006C1E4F" w:rsidRDefault="002A02EC">
      <w:pPr>
        <w:pStyle w:val="ProductList-ClauseHeading"/>
        <w:outlineLvl w:val="3"/>
      </w:pPr>
      <w:r>
        <w:t>2.1 Forefront Identity Manager 2010 – Windows Live Edition</w:t>
      </w:r>
    </w:p>
    <w:p w14:paraId="2DAFF2C2" w14:textId="77777777" w:rsidR="006C1E4F" w:rsidRDefault="002A02EC">
      <w:pPr>
        <w:pStyle w:val="ProductList-Body"/>
      </w:pPr>
      <w:r>
        <w:t>Forefront Identity Manager 2010 – Windows Live Edition es la siguiente versión de Identity Lifecycle Manager 2007 – Windows Live Edition.</w:t>
      </w:r>
    </w:p>
    <w:p w14:paraId="5200BD70" w14:textId="77777777" w:rsidR="006C1E4F" w:rsidRDefault="002A02EC">
      <w:pPr>
        <w:pStyle w:val="ProductList-Offering1SubSection"/>
        <w:outlineLvl w:val="2"/>
      </w:pPr>
      <w:bookmarkStart w:id="69" w:name="_Sec865"/>
      <w:r>
        <w:t>3. Derechos de Uso</w:t>
      </w:r>
      <w:bookmarkEnd w:id="69"/>
    </w:p>
    <w:tbl>
      <w:tblPr>
        <w:tblStyle w:val="PURTable"/>
        <w:tblW w:w="0" w:type="dxa"/>
        <w:tblLook w:val="04A0" w:firstRow="1" w:lastRow="0" w:firstColumn="1" w:lastColumn="0" w:noHBand="0" w:noVBand="1"/>
      </w:tblPr>
      <w:tblGrid>
        <w:gridCol w:w="3657"/>
        <w:gridCol w:w="3626"/>
        <w:gridCol w:w="3633"/>
      </w:tblGrid>
      <w:tr w:rsidR="006C1E4F" w14:paraId="5B469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05E0A"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4ED44BC5"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16BAFDD" w14:textId="77777777" w:rsidR="006C1E4F" w:rsidRDefault="002A02E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6C1E4F" w14:paraId="64359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CE145" w14:textId="77777777" w:rsidR="006C1E4F" w:rsidRDefault="002A02E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DC27" w14:textId="77777777" w:rsidR="006C1E4F" w:rsidRDefault="002A02EC">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6D9B" w14:textId="77777777" w:rsidR="006C1E4F" w:rsidRDefault="002A02EC">
            <w:pPr>
              <w:pStyle w:val="ProductList-TableBody"/>
            </w:pPr>
            <w:r>
              <w:rPr>
                <w:color w:val="404040"/>
              </w:rPr>
              <w:t>Tecnologías incluidas: N/D</w:t>
            </w:r>
          </w:p>
        </w:tc>
      </w:tr>
      <w:tr w:rsidR="006C1E4F" w14:paraId="7CC89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2E113" w14:textId="77777777" w:rsidR="006C1E4F" w:rsidRDefault="002A02EC">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17EA7"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4A41D" w14:textId="77777777" w:rsidR="006C1E4F" w:rsidRDefault="006C1E4F">
            <w:pPr>
              <w:pStyle w:val="ProductList-TableBody"/>
            </w:pPr>
          </w:p>
        </w:tc>
      </w:tr>
    </w:tbl>
    <w:p w14:paraId="378A0672" w14:textId="77777777" w:rsidR="006C1E4F" w:rsidRDefault="006C1E4F">
      <w:pPr>
        <w:pStyle w:val="ProductList-Body"/>
      </w:pPr>
    </w:p>
    <w:p w14:paraId="452605BA" w14:textId="77777777" w:rsidR="006C1E4F" w:rsidRDefault="002A02EC">
      <w:pPr>
        <w:pStyle w:val="ProductList-ClauseHeading"/>
        <w:outlineLvl w:val="3"/>
      </w:pPr>
      <w:r>
        <w:t>3.1 Importación de datos de identidad: Forefront Identity Manager 2010 R2 Windows Live Edition</w:t>
      </w:r>
    </w:p>
    <w:p w14:paraId="5EB680E4" w14:textId="77777777" w:rsidR="006C1E4F" w:rsidRDefault="002A02EC">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1A7BA03E" w14:textId="77777777" w:rsidR="006C1E4F" w:rsidRDefault="006C1E4F">
      <w:pPr>
        <w:pStyle w:val="ProductList-Body"/>
      </w:pPr>
    </w:p>
    <w:p w14:paraId="13BF3634" w14:textId="77777777" w:rsidR="006C1E4F" w:rsidRDefault="002A02EC">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6C1E4F" w14:paraId="415D8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8F2DE7" w14:textId="77777777" w:rsidR="006C1E4F" w:rsidRDefault="002A02EC">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74E0B58E" w14:textId="77777777" w:rsidR="006C1E4F" w:rsidRDefault="006C1E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A20317" w14:textId="77777777" w:rsidR="006C1E4F" w:rsidRDefault="006C1E4F">
            <w:pPr>
              <w:pStyle w:val="ProductList-TableBody"/>
            </w:pPr>
          </w:p>
        </w:tc>
      </w:tr>
    </w:tbl>
    <w:p w14:paraId="3C5C05BB" w14:textId="77777777" w:rsidR="006C1E4F" w:rsidRDefault="002A02EC">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9"/>
        <w:gridCol w:w="3635"/>
        <w:gridCol w:w="3632"/>
      </w:tblGrid>
      <w:tr w:rsidR="006C1E4F" w14:paraId="239A1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4B1E6" w14:textId="77777777" w:rsidR="006C1E4F" w:rsidRDefault="002A02E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98BAA" w14:textId="77777777" w:rsidR="006C1E4F" w:rsidRDefault="002A02E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FBAB2" w14:textId="77777777" w:rsidR="006C1E4F" w:rsidRDefault="002A02EC">
            <w:pPr>
              <w:pStyle w:val="ProductList-TableBody"/>
            </w:pPr>
            <w:r>
              <w:rPr>
                <w:color w:val="404040"/>
              </w:rPr>
              <w:t>Derechos de Conmutación por Error: N/D</w:t>
            </w:r>
          </w:p>
        </w:tc>
      </w:tr>
      <w:tr w:rsidR="006C1E4F" w14:paraId="075AE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E8E1" w14:textId="77777777" w:rsidR="006C1E4F" w:rsidRDefault="002A02E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6EFE7"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6DE7" w14:textId="77777777" w:rsidR="006C1E4F" w:rsidRDefault="002A02EC">
            <w:pPr>
              <w:pStyle w:val="ProductList-TableBody"/>
            </w:pPr>
            <w:r>
              <w:rPr>
                <w:color w:val="404040"/>
              </w:rPr>
              <w:t>Derechos de Uso Móvil: N/D</w:t>
            </w:r>
          </w:p>
        </w:tc>
      </w:tr>
      <w:tr w:rsidR="006C1E4F" w14:paraId="5D723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C77EA" w14:textId="77777777" w:rsidR="006C1E4F" w:rsidRDefault="002A02E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1307C"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DF524" w14:textId="77777777" w:rsidR="006C1E4F" w:rsidRDefault="006C1E4F">
            <w:pPr>
              <w:pStyle w:val="ProductList-TableBody"/>
            </w:pPr>
          </w:p>
        </w:tc>
      </w:tr>
    </w:tbl>
    <w:p w14:paraId="0183FDA3"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5D7E7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5FA41"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57BFABD5" w14:textId="77777777" w:rsidR="006C1E4F" w:rsidRDefault="006C1E4F">
      <w:pPr>
        <w:pStyle w:val="ProductList-Body"/>
      </w:pPr>
    </w:p>
    <w:p w14:paraId="6F2FF67F" w14:textId="77777777" w:rsidR="006C1E4F" w:rsidRDefault="002A02EC">
      <w:pPr>
        <w:pStyle w:val="ProductList-Offering1HeadingNoBorder"/>
        <w:outlineLvl w:val="1"/>
      </w:pPr>
      <w:bookmarkStart w:id="71" w:name="_Sec610"/>
      <w:r>
        <w:t>Microsoft Dynamics 365 Local</w:t>
      </w:r>
      <w:bookmarkEnd w:id="71"/>
      <w:r>
        <w:fldChar w:fldCharType="begin"/>
      </w:r>
      <w:r>
        <w:instrText xml:space="preserve"> TC "</w:instrText>
      </w:r>
      <w:bookmarkStart w:id="72" w:name="_Toc57123588"/>
      <w:r>
        <w:instrText>Microsoft Dynamics 365 Local</w:instrText>
      </w:r>
      <w:bookmarkEnd w:id="72"/>
      <w:r>
        <w:instrText>" \l 2</w:instrText>
      </w:r>
      <w:r>
        <w:fldChar w:fldCharType="end"/>
      </w:r>
    </w:p>
    <w:p w14:paraId="1E106A76" w14:textId="77777777" w:rsidR="006C1E4F" w:rsidRDefault="002A02EC">
      <w:pPr>
        <w:pStyle w:val="ProductList-Offering1SubSection"/>
        <w:outlineLvl w:val="2"/>
      </w:pPr>
      <w:bookmarkStart w:id="73" w:name="_Sec679"/>
      <w:r>
        <w:t>1. Disponibilidad del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C1E4F" w14:paraId="024893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D10250"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2A1E9"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A4262"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1822A"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B79EB"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12574"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6C15D"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4C7C1"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00F13"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F558B"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1A942"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73B3E"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4F97C609" w14:textId="77777777">
        <w:tc>
          <w:tcPr>
            <w:tcW w:w="4160" w:type="dxa"/>
            <w:tcBorders>
              <w:top w:val="single" w:sz="6" w:space="0" w:color="FFFFFF"/>
              <w:left w:val="none" w:sz="4" w:space="0" w:color="6E6E6E"/>
              <w:bottom w:val="dashed" w:sz="4" w:space="0" w:color="BFBFBF"/>
              <w:right w:val="none" w:sz="4" w:space="0" w:color="6E6E6E"/>
            </w:tcBorders>
          </w:tcPr>
          <w:p w14:paraId="354D0854" w14:textId="77777777" w:rsidR="006C1E4F" w:rsidRDefault="002A02EC">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674553C9" w14:textId="77777777" w:rsidR="006C1E4F" w:rsidRDefault="002A02E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9AC2B9F" w14:textId="77777777" w:rsidR="006C1E4F" w:rsidRDefault="002A02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12584B" w14:textId="77777777" w:rsidR="006C1E4F" w:rsidRDefault="002A02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D1ED72"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EEABA"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FEA3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A0BF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ABCFB"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0BB6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15C0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E9B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2C6A9891" w14:textId="77777777">
        <w:tc>
          <w:tcPr>
            <w:tcW w:w="4160" w:type="dxa"/>
            <w:tcBorders>
              <w:top w:val="dashed" w:sz="4" w:space="0" w:color="BFBFBF"/>
              <w:left w:val="none" w:sz="4" w:space="0" w:color="6E6E6E"/>
              <w:bottom w:val="dashed" w:sz="4" w:space="0" w:color="BFBFBF"/>
              <w:right w:val="none" w:sz="4" w:space="0" w:color="6E6E6E"/>
            </w:tcBorders>
          </w:tcPr>
          <w:p w14:paraId="0C9520F6" w14:textId="77777777" w:rsidR="006C1E4F" w:rsidRDefault="002A02EC">
            <w:pPr>
              <w:pStyle w:val="ProductList-TableBody"/>
            </w:pPr>
            <w:r>
              <w:t xml:space="preserve">Licencia CAL Local de Dynamics 365 Customer Service </w:t>
            </w:r>
            <w:r>
              <w:fldChar w:fldCharType="begin"/>
            </w:r>
            <w:r>
              <w:instrText xml:space="preserve"> XE "Licencia CAL Local de Dynamics 365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501E411A" w14:textId="77777777" w:rsidR="006C1E4F" w:rsidRDefault="002A02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3B46414" w14:textId="77777777" w:rsidR="006C1E4F" w:rsidRDefault="002A0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7020BE"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A4EBD2" w14:textId="77777777" w:rsidR="006C1E4F" w:rsidRDefault="002A02E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7A61E"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C83A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42EDB"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66B70"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4866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4C14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8CDC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710EF8E1" w14:textId="77777777">
        <w:tc>
          <w:tcPr>
            <w:tcW w:w="4160" w:type="dxa"/>
            <w:tcBorders>
              <w:top w:val="dashed" w:sz="4" w:space="0" w:color="BFBFBF"/>
              <w:left w:val="none" w:sz="4" w:space="0" w:color="6E6E6E"/>
              <w:bottom w:val="dashed" w:sz="4" w:space="0" w:color="9F9F9F"/>
              <w:right w:val="none" w:sz="4" w:space="0" w:color="6E6E6E"/>
            </w:tcBorders>
          </w:tcPr>
          <w:p w14:paraId="106BCDA4" w14:textId="77777777" w:rsidR="006C1E4F" w:rsidRDefault="002A02EC">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12BCD3B0" w14:textId="77777777" w:rsidR="006C1E4F" w:rsidRDefault="002A02E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111C8DF" w14:textId="77777777" w:rsidR="006C1E4F" w:rsidRDefault="002A02E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2540D38"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D8C0112"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206AC"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6ED7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1E21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BC581"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4B95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6D90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1CC7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7C70FB56" w14:textId="77777777">
        <w:tc>
          <w:tcPr>
            <w:tcW w:w="4160" w:type="dxa"/>
            <w:tcBorders>
              <w:top w:val="dashed" w:sz="4" w:space="0" w:color="9F9F9F"/>
              <w:left w:val="none" w:sz="4" w:space="0" w:color="6E6E6E"/>
              <w:bottom w:val="dashed" w:sz="4" w:space="0" w:color="BFBFBF"/>
              <w:right w:val="none" w:sz="4" w:space="0" w:color="6E6E6E"/>
            </w:tcBorders>
          </w:tcPr>
          <w:p w14:paraId="666EBA49" w14:textId="77777777" w:rsidR="006C1E4F" w:rsidRDefault="002A02EC">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40ED67BF" w14:textId="77777777" w:rsidR="006C1E4F" w:rsidRDefault="002A02E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EB1F36F" w14:textId="77777777" w:rsidR="006C1E4F" w:rsidRDefault="002A02E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BD4DC7D" w14:textId="77777777" w:rsidR="006C1E4F" w:rsidRDefault="006C1E4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01B884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879C3"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429D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634F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B8880"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985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1864B"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9BDB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5F7E8877" w14:textId="77777777">
        <w:tc>
          <w:tcPr>
            <w:tcW w:w="4160" w:type="dxa"/>
            <w:tcBorders>
              <w:top w:val="dashed" w:sz="4" w:space="0" w:color="BFBFBF"/>
              <w:left w:val="none" w:sz="4" w:space="0" w:color="6E6E6E"/>
              <w:bottom w:val="dashed" w:sz="4" w:space="0" w:color="BFBFBF"/>
              <w:right w:val="none" w:sz="4" w:space="0" w:color="6E6E6E"/>
            </w:tcBorders>
          </w:tcPr>
          <w:p w14:paraId="1566FFDD" w14:textId="77777777" w:rsidR="006C1E4F" w:rsidRDefault="002A02EC">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2B72913C" w14:textId="77777777" w:rsidR="006C1E4F" w:rsidRDefault="002A02E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53A7D5E" w14:textId="77777777" w:rsidR="006C1E4F" w:rsidRDefault="002A02E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FE85F6F"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A1E87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FC71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691F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B19F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09D4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DB61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00E7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6B65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4D462ED7" w14:textId="77777777">
        <w:tc>
          <w:tcPr>
            <w:tcW w:w="4160" w:type="dxa"/>
            <w:tcBorders>
              <w:top w:val="dashed" w:sz="4" w:space="0" w:color="BFBFBF"/>
              <w:left w:val="none" w:sz="4" w:space="0" w:color="6E6E6E"/>
              <w:bottom w:val="dashed" w:sz="4" w:space="0" w:color="BFBFBF"/>
              <w:right w:val="none" w:sz="4" w:space="0" w:color="6E6E6E"/>
            </w:tcBorders>
          </w:tcPr>
          <w:p w14:paraId="14461B0B" w14:textId="77777777" w:rsidR="006C1E4F" w:rsidRDefault="002A02EC">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6088385B" w14:textId="77777777" w:rsidR="006C1E4F" w:rsidRDefault="002A02E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4E6E036" w14:textId="77777777" w:rsidR="006C1E4F" w:rsidRDefault="002A02E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83459B4"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61F8F3"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862B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FB130"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D6CCF"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40A0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19DA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A448B"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474E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26FC62AF" w14:textId="77777777">
        <w:tc>
          <w:tcPr>
            <w:tcW w:w="4160" w:type="dxa"/>
            <w:tcBorders>
              <w:top w:val="dashed" w:sz="4" w:space="0" w:color="BFBFBF"/>
              <w:left w:val="none" w:sz="4" w:space="0" w:color="6E6E6E"/>
              <w:bottom w:val="none" w:sz="4" w:space="0" w:color="BFBFBF"/>
              <w:right w:val="none" w:sz="4" w:space="0" w:color="6E6E6E"/>
            </w:tcBorders>
          </w:tcPr>
          <w:p w14:paraId="187FD549" w14:textId="77777777" w:rsidR="006C1E4F" w:rsidRDefault="002A02E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260990" w14:textId="77777777" w:rsidR="006C1E4F" w:rsidRDefault="002A02E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D49D46B" w14:textId="77777777" w:rsidR="006C1E4F" w:rsidRDefault="002A02E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466F77F" w14:textId="77777777" w:rsidR="006C1E4F" w:rsidRDefault="006C1E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3188E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D972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C847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2A62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CA44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7BCB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EBE46"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6537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B628960" w14:textId="77777777" w:rsidR="006C1E4F" w:rsidRDefault="002A02EC">
      <w:pPr>
        <w:pStyle w:val="ProductList-Offering1SubSection"/>
        <w:outlineLvl w:val="2"/>
      </w:pPr>
      <w:bookmarkStart w:id="74" w:name="_Sec735"/>
      <w:r>
        <w:t>2. Condiciones del Producto</w:t>
      </w:r>
      <w:bookmarkEnd w:id="74"/>
    </w:p>
    <w:tbl>
      <w:tblPr>
        <w:tblStyle w:val="PURTable"/>
        <w:tblW w:w="0" w:type="dxa"/>
        <w:tblLook w:val="04A0" w:firstRow="1" w:lastRow="0" w:firstColumn="1" w:lastColumn="0" w:noHBand="0" w:noVBand="1"/>
      </w:tblPr>
      <w:tblGrid>
        <w:gridCol w:w="3652"/>
        <w:gridCol w:w="3634"/>
        <w:gridCol w:w="3630"/>
      </w:tblGrid>
      <w:tr w:rsidR="006C1E4F" w14:paraId="2DB4D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CEB63"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21F01B2" w14:textId="77777777" w:rsidR="006C1E4F" w:rsidRDefault="002A02E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0BD24" w14:textId="77777777" w:rsidR="006C1E4F" w:rsidRDefault="002A02EC">
            <w:pPr>
              <w:pStyle w:val="ProductList-TableBody"/>
            </w:pPr>
            <w:r>
              <w:rPr>
                <w:color w:val="404040"/>
              </w:rPr>
              <w:t>Ediciones Anteriores: N/D</w:t>
            </w:r>
          </w:p>
        </w:tc>
      </w:tr>
      <w:tr w:rsidR="006C1E4F" w14:paraId="62B97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8A225" w14:textId="77777777" w:rsidR="006C1E4F" w:rsidRDefault="002A02E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10D4D"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183516"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1E4F" w14:paraId="0D44F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A0A3"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4373F" w14:textId="77777777" w:rsidR="006C1E4F" w:rsidRDefault="002A02E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6846" w14:textId="77777777" w:rsidR="006C1E4F" w:rsidRDefault="002A02EC">
            <w:pPr>
              <w:pStyle w:val="ProductList-TableBody"/>
            </w:pPr>
            <w:r>
              <w:rPr>
                <w:color w:val="404040"/>
              </w:rPr>
              <w:t>Elegible para Reducción: N/D</w:t>
            </w:r>
          </w:p>
        </w:tc>
      </w:tr>
      <w:tr w:rsidR="006C1E4F" w14:paraId="2B9C4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19B9" w14:textId="77777777" w:rsidR="006C1E4F" w:rsidRDefault="002A02E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F9EFB"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2D5AE" w14:textId="77777777" w:rsidR="006C1E4F" w:rsidRDefault="002A02EC">
            <w:pPr>
              <w:pStyle w:val="ProductList-TableBody"/>
            </w:pPr>
            <w:r>
              <w:rPr>
                <w:color w:val="404040"/>
              </w:rPr>
              <w:t>Elegible para True Up: N/D</w:t>
            </w:r>
          </w:p>
        </w:tc>
      </w:tr>
      <w:tr w:rsidR="006C1E4F" w14:paraId="70115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6FB4D"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388D8"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5B870" w14:textId="77777777" w:rsidR="006C1E4F" w:rsidRDefault="006C1E4F">
            <w:pPr>
              <w:pStyle w:val="ProductList-TableBody"/>
            </w:pPr>
          </w:p>
        </w:tc>
      </w:tr>
    </w:tbl>
    <w:p w14:paraId="656ECE90" w14:textId="77777777" w:rsidR="006C1E4F" w:rsidRDefault="002A02EC">
      <w:pPr>
        <w:pStyle w:val="ProductList-Offering1SubSection"/>
        <w:outlineLvl w:val="2"/>
      </w:pPr>
      <w:bookmarkStart w:id="75" w:name="_Sec790"/>
      <w:r>
        <w:t>3. Derechos de Uso</w:t>
      </w:r>
      <w:bookmarkEnd w:id="75"/>
    </w:p>
    <w:tbl>
      <w:tblPr>
        <w:tblStyle w:val="PURTable"/>
        <w:tblW w:w="0" w:type="dxa"/>
        <w:tblLook w:val="04A0" w:firstRow="1" w:lastRow="0" w:firstColumn="1" w:lastColumn="0" w:noHBand="0" w:noVBand="1"/>
      </w:tblPr>
      <w:tblGrid>
        <w:gridCol w:w="3670"/>
        <w:gridCol w:w="3623"/>
        <w:gridCol w:w="3623"/>
      </w:tblGrid>
      <w:tr w:rsidR="006C1E4F" w14:paraId="5E7AD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76053"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B372D37"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ECE6162" w14:textId="77777777" w:rsidR="006C1E4F" w:rsidRDefault="002A02E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C1E4F" w14:paraId="2BC6C8B2" w14:textId="77777777">
        <w:tc>
          <w:tcPr>
            <w:tcW w:w="4040" w:type="dxa"/>
            <w:tcBorders>
              <w:top w:val="single" w:sz="4" w:space="0" w:color="000000"/>
              <w:left w:val="single" w:sz="4" w:space="0" w:color="000000"/>
              <w:bottom w:val="single" w:sz="4" w:space="0" w:color="000000"/>
              <w:right w:val="single" w:sz="4" w:space="0" w:color="000000"/>
            </w:tcBorders>
          </w:tcPr>
          <w:p w14:paraId="293AF648" w14:textId="77777777" w:rsidR="006C1E4F" w:rsidRDefault="002A02EC">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5606F5EE" w14:textId="77777777" w:rsidR="006C1E4F" w:rsidRDefault="002A02E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9A21" w14:textId="77777777" w:rsidR="006C1E4F" w:rsidRDefault="002A02EC">
            <w:pPr>
              <w:pStyle w:val="ProductList-TableBody"/>
            </w:pPr>
            <w:r>
              <w:rPr>
                <w:color w:val="404040"/>
              </w:rPr>
              <w:t>Tecnologías Incluidas: N/D</w:t>
            </w:r>
          </w:p>
        </w:tc>
      </w:tr>
      <w:tr w:rsidR="006C1E4F" w14:paraId="198F9148" w14:textId="77777777">
        <w:tc>
          <w:tcPr>
            <w:tcW w:w="4040" w:type="dxa"/>
            <w:tcBorders>
              <w:top w:val="single" w:sz="4" w:space="0" w:color="000000"/>
              <w:left w:val="single" w:sz="4" w:space="0" w:color="000000"/>
              <w:bottom w:val="single" w:sz="4" w:space="0" w:color="000000"/>
              <w:right w:val="single" w:sz="4" w:space="0" w:color="000000"/>
            </w:tcBorders>
          </w:tcPr>
          <w:p w14:paraId="040E0CF0" w14:textId="77777777" w:rsidR="006C1E4F" w:rsidRDefault="002A02E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7A"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FE25" w14:textId="77777777" w:rsidR="006C1E4F" w:rsidRDefault="006C1E4F">
            <w:pPr>
              <w:pStyle w:val="ProductList-TableBody"/>
            </w:pPr>
          </w:p>
        </w:tc>
      </w:tr>
    </w:tbl>
    <w:p w14:paraId="33C547B5" w14:textId="77777777" w:rsidR="006C1E4F" w:rsidRDefault="006C1E4F">
      <w:pPr>
        <w:pStyle w:val="ProductList-Body"/>
      </w:pPr>
    </w:p>
    <w:p w14:paraId="325CA859" w14:textId="77777777" w:rsidR="006C1E4F" w:rsidRDefault="002A02EC">
      <w:pPr>
        <w:pStyle w:val="ProductList-ClauseHeading"/>
        <w:outlineLvl w:val="3"/>
      </w:pPr>
      <w:r>
        <w:t>3.1 Acceso a software de servidor de licencia local de Dynamics 365</w:t>
      </w:r>
    </w:p>
    <w:tbl>
      <w:tblPr>
        <w:tblStyle w:val="PURTable"/>
        <w:tblW w:w="0" w:type="dxa"/>
        <w:tblLook w:val="04A0" w:firstRow="1" w:lastRow="0" w:firstColumn="1" w:lastColumn="0" w:noHBand="0" w:noVBand="1"/>
      </w:tblPr>
      <w:tblGrid>
        <w:gridCol w:w="5456"/>
        <w:gridCol w:w="5460"/>
      </w:tblGrid>
      <w:tr w:rsidR="006C1E4F" w14:paraId="1979B62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7B31DA6" w14:textId="77777777" w:rsidR="006C1E4F" w:rsidRDefault="002A02EC">
            <w:pPr>
              <w:pStyle w:val="ProductList-TableBody"/>
            </w:pPr>
            <w:r>
              <w:rPr>
                <w:color w:val="FFFFFF"/>
              </w:rPr>
              <w:t>Licencia</w:t>
            </w:r>
          </w:p>
        </w:tc>
        <w:tc>
          <w:tcPr>
            <w:tcW w:w="6120" w:type="dxa"/>
            <w:shd w:val="clear" w:color="auto" w:fill="0072C6"/>
          </w:tcPr>
          <w:p w14:paraId="1D852F71" w14:textId="77777777" w:rsidR="006C1E4F" w:rsidRDefault="002A02EC">
            <w:pPr>
              <w:pStyle w:val="ProductList-TableBody"/>
            </w:pPr>
            <w:r>
              <w:rPr>
                <w:color w:val="FFFFFF"/>
              </w:rPr>
              <w:t>Derecho de acceso de servidor</w:t>
            </w:r>
          </w:p>
        </w:tc>
      </w:tr>
      <w:tr w:rsidR="006C1E4F" w14:paraId="7806C0EE" w14:textId="77777777">
        <w:tc>
          <w:tcPr>
            <w:tcW w:w="6120" w:type="dxa"/>
            <w:tcBorders>
              <w:left w:val="single" w:sz="4" w:space="0" w:color="000000"/>
              <w:bottom w:val="single" w:sz="4" w:space="0" w:color="000000"/>
              <w:right w:val="single" w:sz="4" w:space="0" w:color="000000"/>
            </w:tcBorders>
          </w:tcPr>
          <w:p w14:paraId="6D4CCCAE" w14:textId="77777777" w:rsidR="006C1E4F" w:rsidRDefault="002A02EC">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120" w:type="dxa"/>
            <w:tcBorders>
              <w:left w:val="single" w:sz="4" w:space="0" w:color="000000"/>
              <w:bottom w:val="none" w:sz="4" w:space="0" w:color="000000"/>
              <w:right w:val="single" w:sz="4" w:space="0" w:color="000000"/>
            </w:tcBorders>
          </w:tcPr>
          <w:p w14:paraId="36550DFF" w14:textId="77777777" w:rsidR="006C1E4F" w:rsidRDefault="002A02EC">
            <w:pPr>
              <w:pStyle w:val="ProductList-TableBody"/>
            </w:pPr>
            <w:r>
              <w:t>Para el uso de los Miembros del Equipo (excepto si las CAL de Dispositivo no incluyen acceso a la funcionalidad de Operaciones).</w:t>
            </w:r>
          </w:p>
        </w:tc>
      </w:tr>
      <w:tr w:rsidR="006C1E4F" w14:paraId="4B48C3DE" w14:textId="77777777">
        <w:tc>
          <w:tcPr>
            <w:tcW w:w="6120" w:type="dxa"/>
            <w:tcBorders>
              <w:top w:val="single" w:sz="4" w:space="0" w:color="000000"/>
              <w:left w:val="single" w:sz="4" w:space="0" w:color="000000"/>
              <w:bottom w:val="single" w:sz="4" w:space="0" w:color="000000"/>
              <w:right w:val="single" w:sz="4" w:space="0" w:color="000000"/>
            </w:tcBorders>
          </w:tcPr>
          <w:p w14:paraId="36246DBC" w14:textId="77777777" w:rsidR="006C1E4F" w:rsidRDefault="002A02EC">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2E92A821" w14:textId="77777777" w:rsidR="006C1E4F" w:rsidRDefault="006C1E4F">
            <w:pPr>
              <w:pStyle w:val="ProductList-TableBody"/>
            </w:pPr>
          </w:p>
        </w:tc>
      </w:tr>
      <w:tr w:rsidR="006C1E4F" w14:paraId="7D54438C" w14:textId="77777777">
        <w:tc>
          <w:tcPr>
            <w:tcW w:w="6120" w:type="dxa"/>
            <w:tcBorders>
              <w:top w:val="single" w:sz="4" w:space="0" w:color="000000"/>
              <w:left w:val="single" w:sz="4" w:space="0" w:color="000000"/>
              <w:bottom w:val="single" w:sz="4" w:space="0" w:color="000000"/>
              <w:right w:val="single" w:sz="4" w:space="0" w:color="000000"/>
            </w:tcBorders>
          </w:tcPr>
          <w:p w14:paraId="418EF93C" w14:textId="77777777" w:rsidR="006C1E4F" w:rsidRDefault="002A02EC">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24FC479E" w14:textId="77777777" w:rsidR="006C1E4F" w:rsidRDefault="002A02EC">
            <w:pPr>
              <w:pStyle w:val="ProductList-TableBody"/>
            </w:pPr>
            <w:r>
              <w:t>Ventas</w:t>
            </w:r>
          </w:p>
        </w:tc>
      </w:tr>
      <w:tr w:rsidR="006C1E4F" w14:paraId="46F1D6CA" w14:textId="77777777">
        <w:tc>
          <w:tcPr>
            <w:tcW w:w="6120" w:type="dxa"/>
            <w:tcBorders>
              <w:top w:val="single" w:sz="4" w:space="0" w:color="000000"/>
              <w:left w:val="single" w:sz="4" w:space="0" w:color="000000"/>
              <w:bottom w:val="single" w:sz="4" w:space="0" w:color="000000"/>
              <w:right w:val="single" w:sz="4" w:space="0" w:color="000000"/>
            </w:tcBorders>
          </w:tcPr>
          <w:p w14:paraId="24B0592F" w14:textId="77777777" w:rsidR="006C1E4F" w:rsidRDefault="002A02EC">
            <w:pPr>
              <w:pStyle w:val="ProductList-TableBody"/>
            </w:pPr>
            <w:r>
              <w:t>Dynamics 365 Sales</w:t>
            </w:r>
            <w:r>
              <w:fldChar w:fldCharType="begin"/>
            </w:r>
            <w:r>
              <w:instrText xml:space="preserve"> XE "Dynamics 365 Sales"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1C5A155A" w14:textId="77777777" w:rsidR="006C1E4F" w:rsidRDefault="006C1E4F">
            <w:pPr>
              <w:pStyle w:val="ProductList-TableBody"/>
            </w:pPr>
          </w:p>
        </w:tc>
      </w:tr>
      <w:tr w:rsidR="006C1E4F" w14:paraId="12F030AC" w14:textId="77777777">
        <w:tc>
          <w:tcPr>
            <w:tcW w:w="6120" w:type="dxa"/>
            <w:tcBorders>
              <w:top w:val="single" w:sz="4" w:space="0" w:color="000000"/>
              <w:left w:val="single" w:sz="4" w:space="0" w:color="000000"/>
              <w:bottom w:val="single" w:sz="4" w:space="0" w:color="000000"/>
              <w:right w:val="single" w:sz="4" w:space="0" w:color="000000"/>
            </w:tcBorders>
          </w:tcPr>
          <w:p w14:paraId="46C9ECF5" w14:textId="77777777" w:rsidR="006C1E4F" w:rsidRDefault="002A02EC">
            <w:pPr>
              <w:pStyle w:val="ProductList-TableBody"/>
            </w:pPr>
            <w:r>
              <w:t>Licencia CAL Local de Dynamics 365 Customer Service</w:t>
            </w:r>
            <w:r>
              <w:fldChar w:fldCharType="begin"/>
            </w:r>
            <w:r>
              <w:instrText xml:space="preserve"> XE "Licencia CAL Local de Dynamics 365 Customer Service"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4B944A38" w14:textId="77777777" w:rsidR="006C1E4F" w:rsidRDefault="002A02EC">
            <w:pPr>
              <w:pStyle w:val="ProductList-TableBody"/>
            </w:pPr>
            <w:r>
              <w:t>Servicio al Cliente</w:t>
            </w:r>
          </w:p>
        </w:tc>
      </w:tr>
      <w:tr w:rsidR="006C1E4F" w14:paraId="5E548120" w14:textId="77777777">
        <w:tc>
          <w:tcPr>
            <w:tcW w:w="6120" w:type="dxa"/>
            <w:tcBorders>
              <w:top w:val="single" w:sz="4" w:space="0" w:color="000000"/>
              <w:left w:val="single" w:sz="4" w:space="0" w:color="000000"/>
              <w:bottom w:val="single" w:sz="4" w:space="0" w:color="000000"/>
              <w:right w:val="single" w:sz="4" w:space="0" w:color="000000"/>
            </w:tcBorders>
          </w:tcPr>
          <w:p w14:paraId="2387E04C" w14:textId="77777777" w:rsidR="006C1E4F" w:rsidRDefault="002A02EC">
            <w:pPr>
              <w:pStyle w:val="ProductList-TableBody"/>
            </w:pPr>
            <w:r>
              <w:t>Dynamics 365 Customer Service</w:t>
            </w:r>
            <w:r>
              <w:fldChar w:fldCharType="begin"/>
            </w:r>
            <w:r>
              <w:instrText xml:space="preserve"> XE "Dynamics 365 Customer Service"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2EB484B9" w14:textId="77777777" w:rsidR="006C1E4F" w:rsidRDefault="006C1E4F">
            <w:pPr>
              <w:pStyle w:val="ProductList-TableBody"/>
            </w:pPr>
          </w:p>
        </w:tc>
      </w:tr>
      <w:tr w:rsidR="006C1E4F" w14:paraId="11AC7EF8" w14:textId="77777777">
        <w:tc>
          <w:tcPr>
            <w:tcW w:w="6120" w:type="dxa"/>
            <w:tcBorders>
              <w:top w:val="single" w:sz="4" w:space="0" w:color="000000"/>
              <w:left w:val="single" w:sz="4" w:space="0" w:color="000000"/>
              <w:bottom w:val="single" w:sz="4" w:space="0" w:color="000000"/>
              <w:right w:val="single" w:sz="4" w:space="0" w:color="000000"/>
            </w:tcBorders>
          </w:tcPr>
          <w:p w14:paraId="6AEA933F" w14:textId="77777777" w:rsidR="006C1E4F" w:rsidRDefault="002A02EC">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441FC3EF" w14:textId="77777777" w:rsidR="006C1E4F" w:rsidRDefault="002A02EC">
            <w:pPr>
              <w:pStyle w:val="ProductList-TableBody"/>
            </w:pPr>
            <w:r>
              <w:t>Operations</w:t>
            </w:r>
          </w:p>
        </w:tc>
      </w:tr>
      <w:tr w:rsidR="006C1E4F" w14:paraId="543B4C9F" w14:textId="77777777">
        <w:tc>
          <w:tcPr>
            <w:tcW w:w="6120" w:type="dxa"/>
            <w:tcBorders>
              <w:top w:val="single" w:sz="4" w:space="0" w:color="000000"/>
              <w:left w:val="single" w:sz="4" w:space="0" w:color="000000"/>
              <w:bottom w:val="single" w:sz="4" w:space="0" w:color="000000"/>
              <w:right w:val="single" w:sz="4" w:space="0" w:color="000000"/>
            </w:tcBorders>
          </w:tcPr>
          <w:p w14:paraId="218FAD16" w14:textId="77777777" w:rsidR="006C1E4F" w:rsidRDefault="002A02EC">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6120" w:type="dxa"/>
            <w:tcBorders>
              <w:top w:val="none" w:sz="4" w:space="0" w:color="000000"/>
              <w:left w:val="single" w:sz="4" w:space="0" w:color="000000"/>
              <w:bottom w:val="none" w:sz="4" w:space="0" w:color="000000"/>
              <w:right w:val="single" w:sz="4" w:space="0" w:color="000000"/>
            </w:tcBorders>
          </w:tcPr>
          <w:p w14:paraId="1FEFF94A" w14:textId="77777777" w:rsidR="006C1E4F" w:rsidRDefault="006C1E4F">
            <w:pPr>
              <w:pStyle w:val="ProductList-TableBody"/>
            </w:pPr>
          </w:p>
        </w:tc>
      </w:tr>
      <w:tr w:rsidR="006C1E4F" w14:paraId="156CCC4B" w14:textId="77777777">
        <w:tc>
          <w:tcPr>
            <w:tcW w:w="6120" w:type="dxa"/>
            <w:tcBorders>
              <w:top w:val="single" w:sz="4" w:space="0" w:color="000000"/>
              <w:left w:val="single" w:sz="4" w:space="0" w:color="000000"/>
              <w:bottom w:val="single" w:sz="4" w:space="0" w:color="000000"/>
              <w:right w:val="single" w:sz="4" w:space="0" w:color="000000"/>
            </w:tcBorders>
          </w:tcPr>
          <w:p w14:paraId="01F74735" w14:textId="77777777" w:rsidR="006C1E4F" w:rsidRDefault="002A02EC">
            <w:pPr>
              <w:pStyle w:val="ProductList-TableBody"/>
            </w:pPr>
            <w:r>
              <w:t>Dynamics 365 Finance</w:t>
            </w:r>
            <w:r>
              <w:fldChar w:fldCharType="begin"/>
            </w:r>
            <w:r>
              <w:instrText xml:space="preserve"> XE "Dynamics 365 Finance"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06736EC2" w14:textId="77777777" w:rsidR="006C1E4F" w:rsidRDefault="006C1E4F">
            <w:pPr>
              <w:pStyle w:val="ProductList-TableBody"/>
            </w:pPr>
          </w:p>
        </w:tc>
      </w:tr>
      <w:tr w:rsidR="006C1E4F" w14:paraId="0DE45EC1" w14:textId="77777777">
        <w:tc>
          <w:tcPr>
            <w:tcW w:w="6120" w:type="dxa"/>
            <w:tcBorders>
              <w:top w:val="single" w:sz="4" w:space="0" w:color="000000"/>
              <w:left w:val="single" w:sz="4" w:space="0" w:color="000000"/>
              <w:bottom w:val="single" w:sz="4" w:space="0" w:color="000000"/>
              <w:right w:val="single" w:sz="4" w:space="0" w:color="000000"/>
            </w:tcBorders>
          </w:tcPr>
          <w:p w14:paraId="09E60C1E" w14:textId="77777777" w:rsidR="006C1E4F" w:rsidRDefault="002A02EC">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596B8BF0" w14:textId="77777777" w:rsidR="006C1E4F" w:rsidRDefault="002A02EC">
            <w:pPr>
              <w:pStyle w:val="ProductList-TableBody"/>
            </w:pPr>
            <w:r>
              <w:t>Operations Activity</w:t>
            </w:r>
          </w:p>
        </w:tc>
      </w:tr>
      <w:tr w:rsidR="006C1E4F" w14:paraId="54DD9EA2" w14:textId="77777777">
        <w:tc>
          <w:tcPr>
            <w:tcW w:w="6120" w:type="dxa"/>
            <w:tcBorders>
              <w:top w:val="single" w:sz="4" w:space="0" w:color="000000"/>
              <w:left w:val="single" w:sz="4" w:space="0" w:color="000000"/>
              <w:bottom w:val="single" w:sz="4" w:space="0" w:color="000000"/>
              <w:right w:val="single" w:sz="4" w:space="0" w:color="000000"/>
            </w:tcBorders>
          </w:tcPr>
          <w:p w14:paraId="0D13C4C5" w14:textId="77777777" w:rsidR="006C1E4F" w:rsidRDefault="002A02EC">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4A7064F3" w14:textId="77777777" w:rsidR="006C1E4F" w:rsidRDefault="006C1E4F">
            <w:pPr>
              <w:pStyle w:val="ProductList-TableBody"/>
            </w:pPr>
          </w:p>
        </w:tc>
      </w:tr>
      <w:tr w:rsidR="006C1E4F" w14:paraId="0501E5D5" w14:textId="77777777">
        <w:tc>
          <w:tcPr>
            <w:tcW w:w="6120" w:type="dxa"/>
            <w:tcBorders>
              <w:top w:val="single" w:sz="4" w:space="0" w:color="000000"/>
              <w:left w:val="single" w:sz="4" w:space="0" w:color="000000"/>
              <w:bottom w:val="single" w:sz="4" w:space="0" w:color="000000"/>
              <w:right w:val="single" w:sz="4" w:space="0" w:color="000000"/>
            </w:tcBorders>
          </w:tcPr>
          <w:p w14:paraId="551B9D51" w14:textId="77777777" w:rsidR="006C1E4F" w:rsidRDefault="002A02EC">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1F6F1EEB" w14:textId="77777777" w:rsidR="006C1E4F" w:rsidRDefault="002A02EC">
            <w:pPr>
              <w:pStyle w:val="ProductList-TableBody"/>
            </w:pPr>
            <w:r>
              <w:t>Operations Device</w:t>
            </w:r>
          </w:p>
        </w:tc>
      </w:tr>
      <w:tr w:rsidR="006C1E4F" w14:paraId="44B2909D" w14:textId="77777777">
        <w:tc>
          <w:tcPr>
            <w:tcW w:w="6120" w:type="dxa"/>
            <w:tcBorders>
              <w:top w:val="single" w:sz="4" w:space="0" w:color="000000"/>
              <w:left w:val="single" w:sz="4" w:space="0" w:color="000000"/>
              <w:bottom w:val="single" w:sz="4" w:space="0" w:color="000000"/>
              <w:right w:val="single" w:sz="4" w:space="0" w:color="000000"/>
            </w:tcBorders>
          </w:tcPr>
          <w:p w14:paraId="34DAC24B" w14:textId="77777777" w:rsidR="006C1E4F" w:rsidRDefault="002A02EC">
            <w:pPr>
              <w:pStyle w:val="ProductList-TableBody"/>
            </w:pPr>
            <w:r>
              <w:t>Dynamics 365 Operations Device</w:t>
            </w:r>
            <w:r>
              <w:fldChar w:fldCharType="begin"/>
            </w:r>
            <w:r>
              <w:instrText xml:space="preserve"> XE "Dynamics 365 Operations Device"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475C8DA3" w14:textId="77777777" w:rsidR="006C1E4F" w:rsidRDefault="006C1E4F">
            <w:pPr>
              <w:pStyle w:val="ProductList-TableBody"/>
            </w:pPr>
          </w:p>
        </w:tc>
      </w:tr>
    </w:tbl>
    <w:p w14:paraId="1162AE2E" w14:textId="77777777" w:rsidR="006C1E4F" w:rsidRDefault="006C1E4F">
      <w:pPr>
        <w:pStyle w:val="ProductList-Body"/>
      </w:pPr>
    </w:p>
    <w:p w14:paraId="11C0D7B5" w14:textId="77777777" w:rsidR="006C1E4F" w:rsidRDefault="002A02EC">
      <w:pPr>
        <w:pStyle w:val="ProductList-ClauseHeading"/>
        <w:outlineLvl w:val="3"/>
      </w:pPr>
      <w:r>
        <w:t>3.2 Derechos de uso de Dynamics 365 Operations Server</w:t>
      </w:r>
    </w:p>
    <w:p w14:paraId="2E1FE8B0" w14:textId="77777777" w:rsidR="006C1E4F" w:rsidRDefault="002A02EC">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192E68AE" w14:textId="77777777" w:rsidR="006C1E4F" w:rsidRDefault="006C1E4F">
      <w:pPr>
        <w:pStyle w:val="ProductList-Body"/>
      </w:pPr>
    </w:p>
    <w:p w14:paraId="24728C4A" w14:textId="77777777" w:rsidR="006C1E4F" w:rsidRDefault="002A02EC">
      <w:pPr>
        <w:pStyle w:val="ProductList-ClauseHeading"/>
        <w:outlineLvl w:val="3"/>
      </w:pPr>
      <w:r>
        <w:t>3.3 Derechos de uso para Dynamics 365 Local</w:t>
      </w:r>
    </w:p>
    <w:p w14:paraId="597CCBBF" w14:textId="77777777" w:rsidR="006C1E4F" w:rsidRDefault="002A02EC">
      <w:pPr>
        <w:pStyle w:val="ProductList-SubClauseHeading"/>
        <w:outlineLvl w:val="4"/>
      </w:pPr>
      <w:r>
        <w:t>3.3.1 Derechos de uso de servidor para licencias CAL de Dynamics 365</w:t>
      </w:r>
    </w:p>
    <w:p w14:paraId="23A14890" w14:textId="77777777" w:rsidR="006C1E4F" w:rsidRDefault="002A02EC">
      <w:pPr>
        <w:pStyle w:val="ProductList-BodyIndented"/>
      </w:pPr>
      <w:r>
        <w:t xml:space="preserve">Los Clientes con licencias CAL de Dynamics 365 podrán instalar y utilizar cualquier número de copias del software de Dynamics 365 Server correspondiente en un servidor dedicado para uso del Cliente.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Este derecho no se aplica a Dynamics 365 Operations Server.</w:t>
      </w:r>
    </w:p>
    <w:p w14:paraId="7D697E8C" w14:textId="77777777" w:rsidR="006C1E4F" w:rsidRDefault="006C1E4F">
      <w:pPr>
        <w:pStyle w:val="ProductList-BodyIndented"/>
      </w:pPr>
    </w:p>
    <w:p w14:paraId="5328B094" w14:textId="77777777" w:rsidR="006C1E4F" w:rsidRDefault="002A02EC">
      <w:pPr>
        <w:pStyle w:val="ProductList-SubClauseHeading"/>
        <w:outlineLvl w:val="4"/>
      </w:pPr>
      <w:r>
        <w:t>3.3.2 Elegibilidad para ofertas cualificadas</w:t>
      </w:r>
    </w:p>
    <w:p w14:paraId="5B0AF102" w14:textId="77777777" w:rsidR="006C1E4F" w:rsidRDefault="002A02EC">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4DCCD25C" w14:textId="77777777" w:rsidR="006C1E4F" w:rsidRDefault="006C1E4F">
      <w:pPr>
        <w:pStyle w:val="ProductList-BodyIndented"/>
      </w:pPr>
    </w:p>
    <w:p w14:paraId="45AEFE32" w14:textId="77777777" w:rsidR="006C1E4F" w:rsidRDefault="002A02EC">
      <w:pPr>
        <w:pStyle w:val="ProductList-SubClauseHeading"/>
        <w:outlineLvl w:val="4"/>
      </w:pPr>
      <w:r>
        <w:t>3.3.3 Licencias CAL de Dynamics 365 Team Members</w:t>
      </w:r>
    </w:p>
    <w:p w14:paraId="655A97C8" w14:textId="77777777" w:rsidR="006C1E4F" w:rsidRDefault="002A02EC">
      <w:pPr>
        <w:pStyle w:val="ProductList-BodyIndented"/>
      </w:pPr>
      <w:r>
        <w:t xml:space="preserve">Los clientes del Contrato Enterprise Subscription existente que dispongan de licencias de Team Members adquiridas antes del 1 de mayo de 2019 pueden usar las CAL de Dynamics 365 Team Members recientes y existentes de acuerdo con la descripción del servicio Dynamics 365 en </w:t>
      </w:r>
      <w:hyperlink r:id="rId42">
        <w:r>
          <w:rPr>
            <w:color w:val="00467F"/>
            <w:u w:val="single"/>
          </w:rPr>
          <w:t>https://aka.ms/D365TeamMembersExistingCustomer</w:t>
        </w:r>
      </w:hyperlink>
      <w:r>
        <w:t xml:space="preserve"> durante la duración de su contrato existente y cualquier período de suscripción posterior iniciado antes del 31 de diciembre de 2020.</w:t>
      </w:r>
    </w:p>
    <w:p w14:paraId="5F7DC8C4" w14:textId="77777777" w:rsidR="006C1E4F" w:rsidRDefault="006C1E4F">
      <w:pPr>
        <w:pStyle w:val="ProductList-BodyIndented"/>
      </w:pPr>
    </w:p>
    <w:p w14:paraId="778C03BB" w14:textId="77777777" w:rsidR="006C1E4F" w:rsidRDefault="002A02EC">
      <w:pPr>
        <w:pStyle w:val="ProductList-ClauseHeading"/>
        <w:outlineLvl w:val="3"/>
      </w:pPr>
      <w:r>
        <w:t>3.4 Software adicional</w:t>
      </w:r>
    </w:p>
    <w:tbl>
      <w:tblPr>
        <w:tblStyle w:val="PURTable"/>
        <w:tblW w:w="0" w:type="dxa"/>
        <w:tblLook w:val="04A0" w:firstRow="1" w:lastRow="0" w:firstColumn="1" w:lastColumn="0" w:noHBand="0" w:noVBand="1"/>
      </w:tblPr>
      <w:tblGrid>
        <w:gridCol w:w="3626"/>
        <w:gridCol w:w="3662"/>
        <w:gridCol w:w="3628"/>
      </w:tblGrid>
      <w:tr w:rsidR="006C1E4F" w14:paraId="1B1E6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7818CA" w14:textId="77777777" w:rsidR="006C1E4F" w:rsidRDefault="002A02EC">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075BE0F7" w14:textId="77777777" w:rsidR="006C1E4F" w:rsidRDefault="002A02EC">
            <w:pPr>
              <w:pStyle w:val="ProductList-TableBody"/>
            </w:pPr>
            <w:r>
              <w:t>Microsoft E-Mail Router y Asistente de implementación de reglas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AD22690" w14:textId="77777777" w:rsidR="006C1E4F" w:rsidRDefault="002A02EC">
            <w:pPr>
              <w:pStyle w:val="ProductList-TableBody"/>
            </w:pPr>
            <w:r>
              <w:t>Extensiones de Informes de Microsoft Dynamics para Microsoft Dynamics 365</w:t>
            </w:r>
          </w:p>
        </w:tc>
      </w:tr>
      <w:tr w:rsidR="006C1E4F" w14:paraId="432200D6" w14:textId="77777777">
        <w:tc>
          <w:tcPr>
            <w:tcW w:w="4040" w:type="dxa"/>
            <w:tcBorders>
              <w:top w:val="single" w:sz="4" w:space="0" w:color="000000"/>
              <w:left w:val="single" w:sz="4" w:space="0" w:color="000000"/>
              <w:bottom w:val="single" w:sz="4" w:space="0" w:color="000000"/>
              <w:right w:val="single" w:sz="4" w:space="0" w:color="000000"/>
            </w:tcBorders>
          </w:tcPr>
          <w:p w14:paraId="77D8B225" w14:textId="77777777" w:rsidR="006C1E4F" w:rsidRDefault="002A02EC">
            <w:pPr>
              <w:pStyle w:val="ProductList-TableBody"/>
            </w:pPr>
            <w:r>
              <w:t>Extensiones para la Creación de Informes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F373113" w14:textId="77777777" w:rsidR="006C1E4F" w:rsidRDefault="002A02EC">
            <w:pPr>
              <w:pStyle w:val="ProductList-TableBody"/>
            </w:pPr>
            <w:r>
              <w:t>Interfaz de Usuario Multilingüe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36274A8" w14:textId="77777777" w:rsidR="006C1E4F" w:rsidRDefault="002A02EC">
            <w:pPr>
              <w:pStyle w:val="ProductList-TableBody"/>
            </w:pPr>
            <w:r>
              <w:t>Microsoft Dynamics 365 para dispositivos compatibles</w:t>
            </w:r>
          </w:p>
        </w:tc>
      </w:tr>
    </w:tbl>
    <w:p w14:paraId="0A86E73D" w14:textId="77777777" w:rsidR="006C1E4F" w:rsidRDefault="002A02EC">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9"/>
        <w:gridCol w:w="3635"/>
        <w:gridCol w:w="3632"/>
      </w:tblGrid>
      <w:tr w:rsidR="006C1E4F" w14:paraId="35F5A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61CC4C" w14:textId="77777777" w:rsidR="006C1E4F" w:rsidRDefault="002A02E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66E78834" w14:textId="77777777" w:rsidR="006C1E4F" w:rsidRDefault="002A02E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B6111D3" w14:textId="77777777" w:rsidR="006C1E4F" w:rsidRDefault="002A02EC">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Operations Server</w:t>
            </w:r>
          </w:p>
        </w:tc>
      </w:tr>
      <w:tr w:rsidR="006C1E4F" w14:paraId="18D1D7C4" w14:textId="77777777">
        <w:tc>
          <w:tcPr>
            <w:tcW w:w="4040" w:type="dxa"/>
            <w:tcBorders>
              <w:top w:val="single" w:sz="4" w:space="0" w:color="000000"/>
              <w:left w:val="single" w:sz="4" w:space="0" w:color="000000"/>
              <w:bottom w:val="single" w:sz="4" w:space="0" w:color="000000"/>
              <w:right w:val="single" w:sz="4" w:space="0" w:color="000000"/>
            </w:tcBorders>
          </w:tcPr>
          <w:p w14:paraId="2CA6BB44" w14:textId="77777777" w:rsidR="006C1E4F" w:rsidRDefault="002A02EC">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36AE10B"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noviembre de 2014 y junio de 2015</w:t>
              </w:r>
            </w:hyperlink>
            <w:r>
              <w:t xml:space="preserve">; </w:t>
            </w:r>
            <w:hyperlink r:id="rId44">
              <w:r>
                <w:rPr>
                  <w:color w:val="00467F"/>
                  <w:u w:val="single"/>
                </w:rPr>
                <w:t>Términos de Productos, diciembre de 2016</w:t>
              </w:r>
            </w:hyperlink>
            <w:r>
              <w:t xml:space="preserve">; </w:t>
            </w:r>
            <w:hyperlink r:id="rId45">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82576" w14:textId="77777777" w:rsidR="006C1E4F" w:rsidRDefault="002A02EC">
            <w:pPr>
              <w:pStyle w:val="ProductList-TableBody"/>
            </w:pPr>
            <w:r>
              <w:rPr>
                <w:color w:val="404040"/>
              </w:rPr>
              <w:t>Derechos de Uso Móvil: N/D</w:t>
            </w:r>
          </w:p>
        </w:tc>
      </w:tr>
      <w:tr w:rsidR="006C1E4F" w14:paraId="2DBBE450" w14:textId="77777777">
        <w:tc>
          <w:tcPr>
            <w:tcW w:w="4040" w:type="dxa"/>
            <w:tcBorders>
              <w:top w:val="single" w:sz="4" w:space="0" w:color="000000"/>
              <w:left w:val="single" w:sz="4" w:space="0" w:color="000000"/>
              <w:bottom w:val="single" w:sz="4" w:space="0" w:color="000000"/>
              <w:right w:val="single" w:sz="4" w:space="0" w:color="000000"/>
            </w:tcBorders>
          </w:tcPr>
          <w:p w14:paraId="454F4103" w14:textId="77777777" w:rsidR="006C1E4F" w:rsidRDefault="002A02EC">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DC85"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19848" w14:textId="77777777" w:rsidR="006C1E4F" w:rsidRDefault="006C1E4F">
            <w:pPr>
              <w:pStyle w:val="ProductList-TableBody"/>
            </w:pPr>
          </w:p>
        </w:tc>
      </w:tr>
    </w:tbl>
    <w:p w14:paraId="1C32A8F5" w14:textId="77777777" w:rsidR="006C1E4F" w:rsidRDefault="006C1E4F">
      <w:pPr>
        <w:pStyle w:val="ProductList-Body"/>
      </w:pPr>
    </w:p>
    <w:p w14:paraId="5E8874F3" w14:textId="77777777" w:rsidR="006C1E4F" w:rsidRDefault="002A02EC">
      <w:pPr>
        <w:pStyle w:val="ProductList-ClauseHeading"/>
        <w:outlineLvl w:val="3"/>
      </w:pPr>
      <w:r>
        <w:t>4.1 Derechos de Dynamics 365 Server</w:t>
      </w:r>
    </w:p>
    <w:p w14:paraId="33FB8617" w14:textId="77777777" w:rsidR="006C1E4F" w:rsidRDefault="002A02EC">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Operations Server.</w:t>
      </w:r>
    </w:p>
    <w:p w14:paraId="5353E4D7" w14:textId="77777777" w:rsidR="006C1E4F" w:rsidRDefault="006C1E4F">
      <w:pPr>
        <w:pStyle w:val="ProductList-Body"/>
      </w:pPr>
    </w:p>
    <w:p w14:paraId="547EE6B1" w14:textId="77777777" w:rsidR="006C1E4F" w:rsidRDefault="002A02EC">
      <w:pPr>
        <w:pStyle w:val="ProductList-ClauseHeading"/>
        <w:outlineLvl w:val="3"/>
      </w:pPr>
      <w:r>
        <w:t>4.2 Derechos de Dynamics 365 Operations Server</w:t>
      </w:r>
    </w:p>
    <w:p w14:paraId="2365054B" w14:textId="77777777" w:rsidR="006C1E4F" w:rsidRDefault="002A02EC">
      <w:pPr>
        <w:pStyle w:val="ProductList-Body"/>
      </w:pPr>
      <w:r>
        <w:t xml:space="preserve">Solo los Clientes que tengan SA activo o una licencia equivalente pueden utilizar Dynamics 365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7588E4C9" w14:textId="77777777" w:rsidR="006C1E4F" w:rsidRDefault="006C1E4F">
      <w:pPr>
        <w:pStyle w:val="ProductList-Body"/>
      </w:pPr>
    </w:p>
    <w:p w14:paraId="1FBDEB5B" w14:textId="77777777" w:rsidR="006C1E4F" w:rsidRDefault="002A02EC">
      <w:pPr>
        <w:pStyle w:val="ProductList-ClauseHeading"/>
        <w:outlineLvl w:val="3"/>
      </w:pPr>
      <w:r>
        <w:t>4.3 Derechos Conmutación por Error de Dynamics 365 Operations Server</w:t>
      </w:r>
    </w:p>
    <w:p w14:paraId="53FAD11B" w14:textId="77777777" w:rsidR="006C1E4F" w:rsidRDefault="002A02EC">
      <w:pPr>
        <w:pStyle w:val="ProductList-Body"/>
      </w:pPr>
      <w:r>
        <w:t xml:space="preserve">El cliente ejecutar instancias de conmutación por error pasivas de Dynamics 365 Operations Server de la siguiente forma.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Servidores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Los </w:t>
      </w: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xml:space="preserve"> se aplican solo si el número de licencias que se requerirían para ejecutar las Instancias de conmutación por error no exceden la cantidad de licencias necesarias para ejecutar las Instancias de producción correspondientes. Este beneficio de SA requiere SA para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 licencia de acceso, si la hubiera.</w:t>
      </w:r>
    </w:p>
    <w:p w14:paraId="5834EAD9" w14:textId="77777777" w:rsidR="006C1E4F" w:rsidRDefault="006C1E4F">
      <w:pPr>
        <w:pStyle w:val="ProductList-Body"/>
      </w:pPr>
    </w:p>
    <w:p w14:paraId="01227235" w14:textId="77777777" w:rsidR="006C1E4F" w:rsidRDefault="002A02EC">
      <w:pPr>
        <w:pStyle w:val="ProductList-ClauseHeading"/>
        <w:outlineLvl w:val="3"/>
      </w:pPr>
      <w:r>
        <w:t>4.4 Ubicación y actualizaciones</w:t>
      </w:r>
    </w:p>
    <w:p w14:paraId="218419E5" w14:textId="77777777" w:rsidR="006C1E4F" w:rsidRDefault="002A02EC">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63E23A56" w14:textId="77777777" w:rsidR="006C1E4F" w:rsidRDefault="006C1E4F">
      <w:pPr>
        <w:pStyle w:val="ProductList-Body"/>
      </w:pPr>
    </w:p>
    <w:p w14:paraId="78E4D9E8" w14:textId="77777777" w:rsidR="006C1E4F" w:rsidRDefault="002A02EC">
      <w:pPr>
        <w:pStyle w:val="ProductList-ClauseHeading"/>
        <w:outlineLvl w:val="3"/>
      </w:pPr>
      <w:r>
        <w:t>4.5 Unified Service Desk (USD)</w:t>
      </w:r>
    </w:p>
    <w:p w14:paraId="7E888792" w14:textId="77777777" w:rsidR="006C1E4F" w:rsidRDefault="002A02EC">
      <w:pPr>
        <w:pStyle w:val="ProductList-Body"/>
      </w:pPr>
      <w:r>
        <w:t xml:space="preserve">Para cada Licencia CAL Local de Dynamics 365 Sales o Licencia CAL Local de Dynamics 365 Customer Service para la cual el cliente cuente con SA, el Cliente podrá instalar y utilizar USD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56C5FAA0" w14:textId="77777777" w:rsidR="006C1E4F" w:rsidRDefault="006C1E4F">
      <w:pPr>
        <w:pStyle w:val="ProductList-Body"/>
      </w:pPr>
    </w:p>
    <w:p w14:paraId="042CBF72" w14:textId="77777777" w:rsidR="006C1E4F" w:rsidRDefault="002A02EC">
      <w:pPr>
        <w:pStyle w:val="ProductList-ClauseHeading"/>
        <w:outlineLvl w:val="3"/>
      </w:pPr>
      <w:r>
        <w:t>4.6 Dynamics CustomerSource</w:t>
      </w:r>
    </w:p>
    <w:p w14:paraId="43B91A6E" w14:textId="77777777" w:rsidR="006C1E4F" w:rsidRDefault="002A02EC">
      <w:pPr>
        <w:pStyle w:val="ProductList-Body"/>
      </w:pPr>
      <w:r>
        <w:t xml:space="preserve">Los clientes de Licencia CAL Local de Dynamics 365 con SA activo tendrán acceso a CustomerSource. </w:t>
      </w:r>
    </w:p>
    <w:p w14:paraId="2F37D9A2" w14:textId="77777777" w:rsidR="006C1E4F" w:rsidRDefault="006C1E4F">
      <w:pPr>
        <w:pStyle w:val="PURBreadcrumb"/>
      </w:pPr>
    </w:p>
    <w:tbl>
      <w:tblPr>
        <w:tblStyle w:val="PURTable"/>
        <w:tblW w:w="0" w:type="dxa"/>
        <w:tblLook w:val="04A0" w:firstRow="1" w:lastRow="0" w:firstColumn="1" w:lastColumn="0" w:noHBand="0" w:noVBand="1"/>
      </w:tblPr>
      <w:tblGrid>
        <w:gridCol w:w="10916"/>
      </w:tblGrid>
      <w:tr w:rsidR="006C1E4F" w14:paraId="2F8C37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4F65E"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3145DADD" w14:textId="77777777" w:rsidR="006C1E4F" w:rsidRDefault="006C1E4F">
      <w:pPr>
        <w:pStyle w:val="ProductList-Body"/>
      </w:pPr>
    </w:p>
    <w:p w14:paraId="5FEA21E1" w14:textId="77777777" w:rsidR="006C1E4F" w:rsidRDefault="002A02EC">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23589"/>
      <w:r>
        <w:instrText>Microsoft Identity Manager</w:instrText>
      </w:r>
      <w:bookmarkEnd w:id="78"/>
      <w:r>
        <w:instrText>" \l 2</w:instrText>
      </w:r>
      <w:r>
        <w:fldChar w:fldCharType="end"/>
      </w:r>
    </w:p>
    <w:p w14:paraId="3422AD86" w14:textId="77777777" w:rsidR="006C1E4F" w:rsidRDefault="002A02EC">
      <w:pPr>
        <w:pStyle w:val="ProductList-Offering1SubSection"/>
        <w:outlineLvl w:val="2"/>
      </w:pPr>
      <w:bookmarkStart w:id="79" w:name="_Sec677"/>
      <w:r>
        <w:t>1. Disponibilidad del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C1E4F" w14:paraId="657143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67C007"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E97EB"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7083C"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3B4FF"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37440"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F9E61"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BD4FD"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6E160"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0F631"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1993B"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047B3"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51B5AA4"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4059E483" w14:textId="77777777">
        <w:tc>
          <w:tcPr>
            <w:tcW w:w="4160" w:type="dxa"/>
            <w:tcBorders>
              <w:top w:val="single" w:sz="6" w:space="0" w:color="FFFFFF"/>
              <w:left w:val="none" w:sz="4" w:space="0" w:color="BFBFBF"/>
              <w:bottom w:val="dashed" w:sz="4" w:space="0" w:color="BFBFBF"/>
              <w:right w:val="none" w:sz="4" w:space="0" w:color="6E6E6E"/>
            </w:tcBorders>
          </w:tcPr>
          <w:p w14:paraId="45413ED2" w14:textId="77777777" w:rsidR="006C1E4F" w:rsidRDefault="002A02EC">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7313D3DB" w14:textId="77777777" w:rsidR="006C1E4F" w:rsidRDefault="002A02E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AB36308" w14:textId="77777777" w:rsidR="006C1E4F" w:rsidRDefault="002A02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EB0818" w14:textId="77777777" w:rsidR="006C1E4F" w:rsidRDefault="002A02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A24090"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37E80"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8B21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5020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BD967"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01ED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C9A9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457D2" w14:textId="77777777" w:rsidR="006C1E4F" w:rsidRDefault="002A02E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2C9BFC82" w14:textId="77777777">
        <w:tc>
          <w:tcPr>
            <w:tcW w:w="4160" w:type="dxa"/>
            <w:tcBorders>
              <w:top w:val="dashed" w:sz="4" w:space="0" w:color="BFBFBF"/>
              <w:left w:val="none" w:sz="4" w:space="0" w:color="BFBFBF"/>
              <w:bottom w:val="none" w:sz="4" w:space="0" w:color="BFBFBF"/>
              <w:right w:val="none" w:sz="4" w:space="0" w:color="6E6E6E"/>
            </w:tcBorders>
          </w:tcPr>
          <w:p w14:paraId="53A04B88" w14:textId="77777777" w:rsidR="006C1E4F" w:rsidRDefault="002A02EC">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7E875C" w14:textId="77777777" w:rsidR="006C1E4F" w:rsidRDefault="002A02E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C1B9DED" w14:textId="77777777" w:rsidR="006C1E4F" w:rsidRDefault="002A02E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A866E35" w14:textId="77777777" w:rsidR="006C1E4F" w:rsidRDefault="002A02E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23EAA52" w14:textId="77777777" w:rsidR="006C1E4F" w:rsidRDefault="002A02E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8AEB5"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321F6"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9A6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3536A"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3F81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1DB2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2567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732C291" w14:textId="77777777" w:rsidR="006C1E4F" w:rsidRDefault="002A02EC">
      <w:pPr>
        <w:pStyle w:val="ProductList-Offering1SubSection"/>
        <w:outlineLvl w:val="2"/>
      </w:pPr>
      <w:bookmarkStart w:id="80" w:name="_Sec733"/>
      <w:r>
        <w:t>2. Condiciones del Producto</w:t>
      </w:r>
      <w:bookmarkEnd w:id="80"/>
    </w:p>
    <w:tbl>
      <w:tblPr>
        <w:tblStyle w:val="PURTable"/>
        <w:tblW w:w="0" w:type="dxa"/>
        <w:tblLook w:val="04A0" w:firstRow="1" w:lastRow="0" w:firstColumn="1" w:lastColumn="0" w:noHBand="0" w:noVBand="1"/>
      </w:tblPr>
      <w:tblGrid>
        <w:gridCol w:w="3652"/>
        <w:gridCol w:w="3634"/>
        <w:gridCol w:w="3630"/>
      </w:tblGrid>
      <w:tr w:rsidR="006C1E4F" w14:paraId="109EC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F2F7B"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BAD76CB" w14:textId="77777777" w:rsidR="006C1E4F" w:rsidRDefault="002A02E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34659" w14:textId="77777777" w:rsidR="006C1E4F" w:rsidRDefault="002A02EC">
            <w:pPr>
              <w:pStyle w:val="ProductList-TableBody"/>
            </w:pPr>
            <w:r>
              <w:rPr>
                <w:color w:val="404040"/>
              </w:rPr>
              <w:t>Ediciones Anteriores: N/D</w:t>
            </w:r>
          </w:p>
        </w:tc>
      </w:tr>
      <w:tr w:rsidR="006C1E4F" w14:paraId="32907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E08DD" w14:textId="77777777" w:rsidR="006C1E4F" w:rsidRDefault="002A02E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6C55F"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0BECB78"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1E4F" w14:paraId="19B2E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CC3D6"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1DD98" w14:textId="77777777" w:rsidR="006C1E4F" w:rsidRDefault="002A02E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E137" w14:textId="77777777" w:rsidR="006C1E4F" w:rsidRDefault="002A02EC">
            <w:pPr>
              <w:pStyle w:val="ProductList-TableBody"/>
            </w:pPr>
            <w:r>
              <w:rPr>
                <w:color w:val="404040"/>
              </w:rPr>
              <w:t>Elegible para Reducción: N/D</w:t>
            </w:r>
          </w:p>
        </w:tc>
      </w:tr>
      <w:tr w:rsidR="006C1E4F" w14:paraId="71F29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3968D" w14:textId="77777777" w:rsidR="006C1E4F" w:rsidRDefault="002A02E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38DF7"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A288E" w14:textId="77777777" w:rsidR="006C1E4F" w:rsidRDefault="002A02EC">
            <w:pPr>
              <w:pStyle w:val="ProductList-TableBody"/>
            </w:pPr>
            <w:r>
              <w:rPr>
                <w:color w:val="404040"/>
              </w:rPr>
              <w:t>Elegible para True Up: N/D</w:t>
            </w:r>
          </w:p>
        </w:tc>
      </w:tr>
      <w:tr w:rsidR="006C1E4F" w14:paraId="1ED74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5545"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ED30"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24253" w14:textId="77777777" w:rsidR="006C1E4F" w:rsidRDefault="006C1E4F">
            <w:pPr>
              <w:pStyle w:val="ProductList-TableBody"/>
            </w:pPr>
          </w:p>
        </w:tc>
      </w:tr>
    </w:tbl>
    <w:p w14:paraId="44A5A9F2" w14:textId="77777777" w:rsidR="006C1E4F" w:rsidRDefault="002A02EC">
      <w:pPr>
        <w:pStyle w:val="ProductList-Offering1SubSection"/>
        <w:outlineLvl w:val="2"/>
      </w:pPr>
      <w:bookmarkStart w:id="81" w:name="_Sec788"/>
      <w:r>
        <w:t>3. Derechos de Uso</w:t>
      </w:r>
      <w:bookmarkEnd w:id="81"/>
    </w:p>
    <w:tbl>
      <w:tblPr>
        <w:tblStyle w:val="PURTable"/>
        <w:tblW w:w="0" w:type="dxa"/>
        <w:tblLook w:val="04A0" w:firstRow="1" w:lastRow="0" w:firstColumn="1" w:lastColumn="0" w:noHBand="0" w:noVBand="1"/>
      </w:tblPr>
      <w:tblGrid>
        <w:gridCol w:w="3657"/>
        <w:gridCol w:w="3626"/>
        <w:gridCol w:w="3633"/>
      </w:tblGrid>
      <w:tr w:rsidR="006C1E4F" w14:paraId="038EC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5709F"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0E6E5716"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A0F99DF" w14:textId="77777777" w:rsidR="006C1E4F" w:rsidRDefault="002A02E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6C1E4F" w14:paraId="459BF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41DF8" w14:textId="77777777" w:rsidR="006C1E4F" w:rsidRDefault="002A02E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E7E51" w14:textId="77777777" w:rsidR="006C1E4F" w:rsidRDefault="002A02EC">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0F7B6" w14:textId="77777777" w:rsidR="006C1E4F" w:rsidRDefault="002A02EC">
            <w:pPr>
              <w:pStyle w:val="ProductList-TableBody"/>
            </w:pPr>
            <w:r>
              <w:rPr>
                <w:color w:val="404040"/>
              </w:rPr>
              <w:t>Tecnologías incluidas: N/D</w:t>
            </w:r>
          </w:p>
        </w:tc>
      </w:tr>
      <w:tr w:rsidR="006C1E4F" w14:paraId="685E7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7C9A" w14:textId="77777777" w:rsidR="006C1E4F" w:rsidRDefault="002A02EC">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BE3C1"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4BB7" w14:textId="77777777" w:rsidR="006C1E4F" w:rsidRDefault="006C1E4F">
            <w:pPr>
              <w:pStyle w:val="ProductList-TableBody"/>
            </w:pPr>
          </w:p>
        </w:tc>
      </w:tr>
    </w:tbl>
    <w:p w14:paraId="0AB508EB" w14:textId="77777777" w:rsidR="006C1E4F" w:rsidRDefault="006C1E4F">
      <w:pPr>
        <w:pStyle w:val="ProductList-Body"/>
      </w:pPr>
    </w:p>
    <w:p w14:paraId="5E23C44F" w14:textId="77777777" w:rsidR="006C1E4F" w:rsidRDefault="002A02EC">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6C1E4F" w14:paraId="7F258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2EF998" w14:textId="77777777" w:rsidR="006C1E4F" w:rsidRDefault="002A02EC">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2E2A0F77" w14:textId="77777777" w:rsidR="006C1E4F" w:rsidRDefault="006C1E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EA01A81" w14:textId="77777777" w:rsidR="006C1E4F" w:rsidRDefault="006C1E4F">
            <w:pPr>
              <w:pStyle w:val="ProductList-TableBody"/>
            </w:pPr>
          </w:p>
        </w:tc>
      </w:tr>
    </w:tbl>
    <w:p w14:paraId="5E5CD00C" w14:textId="77777777" w:rsidR="006C1E4F" w:rsidRDefault="002A02EC">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9"/>
        <w:gridCol w:w="3635"/>
        <w:gridCol w:w="3632"/>
      </w:tblGrid>
      <w:tr w:rsidR="006C1E4F" w14:paraId="414F2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65179" w14:textId="77777777" w:rsidR="006C1E4F" w:rsidRDefault="002A02EC">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90651F" w14:textId="77777777" w:rsidR="006C1E4F" w:rsidRDefault="002A02E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4521D" w14:textId="77777777" w:rsidR="006C1E4F" w:rsidRDefault="002A02EC">
            <w:pPr>
              <w:pStyle w:val="ProductList-TableBody"/>
            </w:pPr>
            <w:r>
              <w:rPr>
                <w:color w:val="404040"/>
              </w:rPr>
              <w:t>Derechos de Conmutación por Error: N/D</w:t>
            </w:r>
          </w:p>
        </w:tc>
      </w:tr>
      <w:tr w:rsidR="006C1E4F" w14:paraId="18036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2D99" w14:textId="77777777" w:rsidR="006C1E4F" w:rsidRDefault="002A02E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401ED"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AB58C" w14:textId="77777777" w:rsidR="006C1E4F" w:rsidRDefault="002A02EC">
            <w:pPr>
              <w:pStyle w:val="ProductList-TableBody"/>
            </w:pPr>
            <w:r>
              <w:rPr>
                <w:color w:val="404040"/>
              </w:rPr>
              <w:t>Derechos de Uso Móvil: N/D</w:t>
            </w:r>
          </w:p>
        </w:tc>
      </w:tr>
      <w:tr w:rsidR="006C1E4F" w14:paraId="67107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6BB2F" w14:textId="77777777" w:rsidR="006C1E4F" w:rsidRDefault="002A02E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7D3B0"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0EA11" w14:textId="77777777" w:rsidR="006C1E4F" w:rsidRDefault="006C1E4F">
            <w:pPr>
              <w:pStyle w:val="ProductList-TableBody"/>
            </w:pPr>
          </w:p>
        </w:tc>
      </w:tr>
    </w:tbl>
    <w:p w14:paraId="7D3C3E8F"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227433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8F0A2"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5EF899A2" w14:textId="77777777" w:rsidR="006C1E4F" w:rsidRDefault="006C1E4F">
      <w:pPr>
        <w:pStyle w:val="ProductList-Body"/>
      </w:pPr>
    </w:p>
    <w:p w14:paraId="022ABED6" w14:textId="77777777" w:rsidR="006C1E4F" w:rsidRDefault="002A02EC">
      <w:pPr>
        <w:pStyle w:val="ProductList-OfferingGroupHeading"/>
        <w:outlineLvl w:val="1"/>
      </w:pPr>
      <w:bookmarkStart w:id="83" w:name="_Sec611"/>
      <w:r>
        <w:t>Aplicaciones de Office</w:t>
      </w:r>
      <w:bookmarkEnd w:id="83"/>
      <w:r>
        <w:fldChar w:fldCharType="begin"/>
      </w:r>
      <w:r>
        <w:instrText xml:space="preserve"> TC "</w:instrText>
      </w:r>
      <w:bookmarkStart w:id="84" w:name="_Toc57123590"/>
      <w:r>
        <w:instrText>Aplicaciones de Office</w:instrText>
      </w:r>
      <w:bookmarkEnd w:id="84"/>
      <w:r>
        <w:instrText>" \l 2</w:instrText>
      </w:r>
      <w:r>
        <w:fldChar w:fldCharType="end"/>
      </w:r>
    </w:p>
    <w:p w14:paraId="3CE7C932" w14:textId="77777777" w:rsidR="006C1E4F" w:rsidRDefault="002A02EC">
      <w:pPr>
        <w:pStyle w:val="ProductList-Offering2HeadingNoBorder"/>
        <w:outlineLvl w:val="2"/>
      </w:pPr>
      <w:bookmarkStart w:id="85" w:name="_Sec636"/>
      <w:r>
        <w:t>Aplicaciones de Escritorio para Office</w:t>
      </w:r>
      <w:bookmarkEnd w:id="85"/>
      <w:r>
        <w:fldChar w:fldCharType="begin"/>
      </w:r>
      <w:r>
        <w:instrText xml:space="preserve"> TC "</w:instrText>
      </w:r>
      <w:bookmarkStart w:id="86" w:name="_Toc57123591"/>
      <w:r>
        <w:instrText>Aplicaciones de Escritorio para Office</w:instrText>
      </w:r>
      <w:bookmarkEnd w:id="86"/>
      <w:r>
        <w:instrText>" \l 3</w:instrText>
      </w:r>
      <w:r>
        <w:fldChar w:fldCharType="end"/>
      </w:r>
    </w:p>
    <w:p w14:paraId="231E5883" w14:textId="77777777" w:rsidR="006C1E4F" w:rsidRDefault="002A02EC">
      <w:pPr>
        <w:pStyle w:val="ProductList-Offering1SubSection"/>
        <w:outlineLvl w:val="3"/>
      </w:pPr>
      <w:bookmarkStart w:id="87" w:name="_Sec681"/>
      <w:r>
        <w:t>1. Disponibilidad del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C1E4F" w14:paraId="4389A6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365FCC"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5F684"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F04E3"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B57A0"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5D62FA"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AE018"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3D94E"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943DFB"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AAC50"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142B7"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95586"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2D6DC"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71A03F59" w14:textId="77777777">
        <w:tc>
          <w:tcPr>
            <w:tcW w:w="4160" w:type="dxa"/>
            <w:tcBorders>
              <w:top w:val="single" w:sz="6" w:space="0" w:color="FFFFFF"/>
              <w:left w:val="none" w:sz="4" w:space="0" w:color="000000"/>
              <w:bottom w:val="dashed" w:sz="4" w:space="0" w:color="BFBFBF"/>
              <w:right w:val="single" w:sz="6" w:space="0" w:color="FFFFFF"/>
            </w:tcBorders>
          </w:tcPr>
          <w:p w14:paraId="12BE3696" w14:textId="77777777" w:rsidR="006C1E4F" w:rsidRDefault="002A02E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640E512" w14:textId="77777777" w:rsidR="006C1E4F" w:rsidRDefault="002A02E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2A0AF72"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9775BF8" w14:textId="77777777" w:rsidR="006C1E4F" w:rsidRDefault="002A02E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30FEB5F"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570C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4774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FE73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5B9FD"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D01A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5C00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4D4B0" w14:textId="77777777" w:rsidR="006C1E4F" w:rsidRDefault="006C1E4F">
            <w:pPr>
              <w:pStyle w:val="ProductList-TableBody"/>
              <w:jc w:val="center"/>
            </w:pPr>
          </w:p>
        </w:tc>
      </w:tr>
      <w:tr w:rsidR="006C1E4F" w14:paraId="4E76C787" w14:textId="77777777">
        <w:tc>
          <w:tcPr>
            <w:tcW w:w="4160" w:type="dxa"/>
            <w:tcBorders>
              <w:top w:val="dashed" w:sz="4" w:space="0" w:color="BFBFBF"/>
              <w:left w:val="none" w:sz="4" w:space="0" w:color="000000"/>
              <w:bottom w:val="dashed" w:sz="4" w:space="0" w:color="BFBFBF"/>
              <w:right w:val="single" w:sz="6" w:space="0" w:color="FFFFFF"/>
            </w:tcBorders>
          </w:tcPr>
          <w:p w14:paraId="2BAB2A40" w14:textId="77777777" w:rsidR="006C1E4F" w:rsidRDefault="002A02E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80A8E6" w14:textId="77777777" w:rsidR="006C1E4F" w:rsidRDefault="002A02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DC5C9E" w14:textId="77777777" w:rsidR="006C1E4F" w:rsidRDefault="002A02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D9E3CE" w14:textId="77777777" w:rsidR="006C1E4F" w:rsidRDefault="002A02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051779"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25B4B"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51A0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4207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F19C0"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BB96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3CE40"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C4B70" w14:textId="77777777" w:rsidR="006C1E4F" w:rsidRDefault="006C1E4F">
            <w:pPr>
              <w:pStyle w:val="ProductList-TableBody"/>
              <w:jc w:val="center"/>
            </w:pPr>
          </w:p>
        </w:tc>
      </w:tr>
      <w:tr w:rsidR="006C1E4F" w14:paraId="387A3CE9" w14:textId="77777777">
        <w:tc>
          <w:tcPr>
            <w:tcW w:w="4160" w:type="dxa"/>
            <w:tcBorders>
              <w:top w:val="dashed" w:sz="4" w:space="0" w:color="BFBFBF"/>
              <w:left w:val="none" w:sz="4" w:space="0" w:color="000000"/>
              <w:bottom w:val="dashed" w:sz="4" w:space="0" w:color="BFBFBF"/>
              <w:right w:val="single" w:sz="6" w:space="0" w:color="FFFFFF"/>
            </w:tcBorders>
          </w:tcPr>
          <w:p w14:paraId="3DD15697" w14:textId="77777777" w:rsidR="006C1E4F" w:rsidRDefault="002A02EC">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F3C2D0" w14:textId="77777777" w:rsidR="006C1E4F" w:rsidRDefault="002A02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8564E0" w14:textId="77777777" w:rsidR="006C1E4F" w:rsidRDefault="002A02E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47BD1E0" w14:textId="77777777" w:rsidR="006C1E4F" w:rsidRDefault="002A02E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D2F3273"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F48D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9F22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C067B"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172A0"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74B1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807C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EF1AD" w14:textId="77777777" w:rsidR="006C1E4F" w:rsidRDefault="006C1E4F">
            <w:pPr>
              <w:pStyle w:val="ProductList-TableBody"/>
              <w:jc w:val="center"/>
            </w:pPr>
          </w:p>
        </w:tc>
      </w:tr>
      <w:tr w:rsidR="006C1E4F" w14:paraId="3291F64C" w14:textId="77777777">
        <w:tc>
          <w:tcPr>
            <w:tcW w:w="4160" w:type="dxa"/>
            <w:tcBorders>
              <w:top w:val="dashed" w:sz="4" w:space="0" w:color="BFBFBF"/>
              <w:left w:val="none" w:sz="4" w:space="0" w:color="000000"/>
              <w:bottom w:val="dashed" w:sz="4" w:space="0" w:color="BFBFBF"/>
              <w:right w:val="single" w:sz="6" w:space="0" w:color="FFFFFF"/>
            </w:tcBorders>
          </w:tcPr>
          <w:p w14:paraId="447F7FED" w14:textId="77777777" w:rsidR="006C1E4F" w:rsidRDefault="002A02E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5B734C" w14:textId="77777777" w:rsidR="006C1E4F" w:rsidRDefault="002A02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632065" w14:textId="77777777" w:rsidR="006C1E4F" w:rsidRDefault="002A02E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2DEB135" w14:textId="77777777" w:rsidR="006C1E4F" w:rsidRDefault="002A02E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4413B63"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0057B"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F023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50393"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6E116"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5FC29"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76B57" w14:textId="77777777" w:rsidR="006C1E4F" w:rsidRDefault="002A02EC">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B629" w14:textId="77777777" w:rsidR="006C1E4F" w:rsidRDefault="002A02EC">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30843541" w14:textId="77777777">
        <w:tc>
          <w:tcPr>
            <w:tcW w:w="4160" w:type="dxa"/>
            <w:tcBorders>
              <w:top w:val="dashed" w:sz="4" w:space="0" w:color="BFBFBF"/>
              <w:left w:val="none" w:sz="4" w:space="0" w:color="000000"/>
              <w:bottom w:val="dashed" w:sz="4" w:space="0" w:color="BFBFBF"/>
              <w:right w:val="single" w:sz="6" w:space="0" w:color="FFFFFF"/>
            </w:tcBorders>
          </w:tcPr>
          <w:p w14:paraId="24A28C51" w14:textId="77777777" w:rsidR="006C1E4F" w:rsidRDefault="002A02EC">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EDB694" w14:textId="77777777" w:rsidR="006C1E4F" w:rsidRDefault="002A02E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C81F340" w14:textId="77777777" w:rsidR="006C1E4F" w:rsidRDefault="002A02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5DD3E4" w14:textId="77777777" w:rsidR="006C1E4F" w:rsidRDefault="002A02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968C0D"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7875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115A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DF9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7877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4BCC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A918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ED313" w14:textId="77777777" w:rsidR="006C1E4F" w:rsidRDefault="006C1E4F">
            <w:pPr>
              <w:pStyle w:val="ProductList-TableBody"/>
              <w:jc w:val="center"/>
            </w:pPr>
          </w:p>
        </w:tc>
      </w:tr>
      <w:tr w:rsidR="006C1E4F" w14:paraId="0DC1457B" w14:textId="77777777">
        <w:tc>
          <w:tcPr>
            <w:tcW w:w="4160" w:type="dxa"/>
            <w:tcBorders>
              <w:top w:val="dashed" w:sz="4" w:space="0" w:color="BFBFBF"/>
              <w:left w:val="none" w:sz="4" w:space="0" w:color="000000"/>
              <w:bottom w:val="dashed" w:sz="4" w:space="0" w:color="BFBFBF"/>
              <w:right w:val="single" w:sz="6" w:space="0" w:color="FFFFFF"/>
            </w:tcBorders>
          </w:tcPr>
          <w:p w14:paraId="5AFBBEAD" w14:textId="77777777" w:rsidR="006C1E4F" w:rsidRDefault="002A02E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CED84E" w14:textId="77777777" w:rsidR="006C1E4F" w:rsidRDefault="002A02E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84CD990" w14:textId="77777777" w:rsidR="006C1E4F" w:rsidRDefault="002A02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43501D" w14:textId="77777777" w:rsidR="006C1E4F" w:rsidRDefault="002A02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654A77"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6A09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B369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A1D1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BCEB5"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5C24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A22E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A22AF" w14:textId="77777777" w:rsidR="006C1E4F" w:rsidRDefault="006C1E4F">
            <w:pPr>
              <w:pStyle w:val="ProductList-TableBody"/>
              <w:jc w:val="center"/>
            </w:pPr>
          </w:p>
        </w:tc>
      </w:tr>
      <w:tr w:rsidR="006C1E4F" w14:paraId="1B14D077" w14:textId="77777777">
        <w:tc>
          <w:tcPr>
            <w:tcW w:w="4160" w:type="dxa"/>
            <w:tcBorders>
              <w:top w:val="dashed" w:sz="4" w:space="0" w:color="BFBFBF"/>
              <w:left w:val="none" w:sz="4" w:space="0" w:color="000000"/>
              <w:bottom w:val="dashed" w:sz="4" w:space="0" w:color="BFBFBF"/>
              <w:right w:val="single" w:sz="6" w:space="0" w:color="FFFFFF"/>
            </w:tcBorders>
          </w:tcPr>
          <w:p w14:paraId="4A93321C" w14:textId="77777777" w:rsidR="006C1E4F" w:rsidRDefault="002A02E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63F61" w14:textId="77777777" w:rsidR="006C1E4F" w:rsidRDefault="002A02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EA329A" w14:textId="77777777" w:rsidR="006C1E4F" w:rsidRDefault="002A02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A3E090" w14:textId="77777777" w:rsidR="006C1E4F" w:rsidRDefault="002A02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EACB02"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AD0C6"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8113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A101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87F1A"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0D120"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399C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0644E" w14:textId="77777777" w:rsidR="006C1E4F" w:rsidRDefault="006C1E4F">
            <w:pPr>
              <w:pStyle w:val="ProductList-TableBody"/>
              <w:jc w:val="center"/>
            </w:pPr>
          </w:p>
        </w:tc>
      </w:tr>
      <w:tr w:rsidR="006C1E4F" w14:paraId="2EEA0DEA" w14:textId="77777777">
        <w:tc>
          <w:tcPr>
            <w:tcW w:w="4160" w:type="dxa"/>
            <w:tcBorders>
              <w:top w:val="dashed" w:sz="4" w:space="0" w:color="BFBFBF"/>
              <w:left w:val="none" w:sz="4" w:space="0" w:color="000000"/>
              <w:bottom w:val="dashed" w:sz="4" w:space="0" w:color="BFBFBF"/>
              <w:right w:val="single" w:sz="6" w:space="0" w:color="FFFFFF"/>
            </w:tcBorders>
          </w:tcPr>
          <w:p w14:paraId="088E2DB1" w14:textId="77777777" w:rsidR="006C1E4F" w:rsidRDefault="002A02E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7B8537" w14:textId="77777777" w:rsidR="006C1E4F" w:rsidRDefault="002A02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B26560" w14:textId="77777777" w:rsidR="006C1E4F" w:rsidRDefault="002A02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E7D7E8" w14:textId="77777777" w:rsidR="006C1E4F" w:rsidRDefault="002A02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52DCC9"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CEE7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48D1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67B7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C17BE"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7A9B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7B01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A7869" w14:textId="77777777" w:rsidR="006C1E4F" w:rsidRDefault="006C1E4F">
            <w:pPr>
              <w:pStyle w:val="ProductList-TableBody"/>
              <w:jc w:val="center"/>
            </w:pPr>
          </w:p>
        </w:tc>
      </w:tr>
      <w:tr w:rsidR="006C1E4F" w14:paraId="0ABF7312" w14:textId="77777777">
        <w:tc>
          <w:tcPr>
            <w:tcW w:w="4160" w:type="dxa"/>
            <w:tcBorders>
              <w:top w:val="dashed" w:sz="4" w:space="0" w:color="BFBFBF"/>
              <w:left w:val="none" w:sz="4" w:space="0" w:color="000000"/>
              <w:bottom w:val="dashed" w:sz="4" w:space="0" w:color="BFBFBF"/>
              <w:right w:val="single" w:sz="6" w:space="0" w:color="FFFFFF"/>
            </w:tcBorders>
          </w:tcPr>
          <w:p w14:paraId="6424A591" w14:textId="77777777" w:rsidR="006C1E4F" w:rsidRDefault="002A02E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F0AA87" w14:textId="77777777" w:rsidR="006C1E4F" w:rsidRDefault="002A02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CAEABC" w14:textId="77777777" w:rsidR="006C1E4F" w:rsidRDefault="002A02E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9C2B80" w14:textId="77777777" w:rsidR="006C1E4F" w:rsidRDefault="002A02E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83DBB57" w14:textId="77777777" w:rsidR="006C1E4F" w:rsidRDefault="002A02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903E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75BC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9D22B"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0776A"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1F56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0265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CB598" w14:textId="77777777" w:rsidR="006C1E4F" w:rsidRDefault="006C1E4F">
            <w:pPr>
              <w:pStyle w:val="ProductList-TableBody"/>
              <w:jc w:val="center"/>
            </w:pPr>
          </w:p>
        </w:tc>
      </w:tr>
      <w:tr w:rsidR="006C1E4F" w14:paraId="17829A7D" w14:textId="77777777">
        <w:tc>
          <w:tcPr>
            <w:tcW w:w="4160" w:type="dxa"/>
            <w:tcBorders>
              <w:top w:val="dashed" w:sz="4" w:space="0" w:color="BFBFBF"/>
              <w:left w:val="none" w:sz="4" w:space="0" w:color="000000"/>
              <w:bottom w:val="dashed" w:sz="4" w:space="0" w:color="BFBFBF"/>
              <w:right w:val="single" w:sz="6" w:space="0" w:color="FFFFFF"/>
            </w:tcBorders>
          </w:tcPr>
          <w:p w14:paraId="6DAE2DC3" w14:textId="77777777" w:rsidR="006C1E4F" w:rsidRDefault="002A02E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1E82D5" w14:textId="77777777" w:rsidR="006C1E4F" w:rsidRDefault="002A02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8DFBED" w14:textId="77777777" w:rsidR="006C1E4F" w:rsidRDefault="002A02E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9065EB4" w14:textId="77777777" w:rsidR="006C1E4F" w:rsidRDefault="002A02E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46C14A8" w14:textId="77777777" w:rsidR="006C1E4F" w:rsidRDefault="002A02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12ED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F0F0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45D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1BE1E"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783C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4A8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5AE2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28E5EB5A" w14:textId="77777777" w:rsidR="006C1E4F" w:rsidRDefault="002A02E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18D93FFA" w14:textId="77777777">
        <w:tc>
          <w:tcPr>
            <w:tcW w:w="4160" w:type="dxa"/>
            <w:tcBorders>
              <w:top w:val="dashed" w:sz="4" w:space="0" w:color="BFBFBF"/>
              <w:left w:val="none" w:sz="4" w:space="0" w:color="000000"/>
              <w:bottom w:val="dashed" w:sz="4" w:space="0" w:color="BFBFBF"/>
              <w:right w:val="single" w:sz="6" w:space="0" w:color="FFFFFF"/>
            </w:tcBorders>
          </w:tcPr>
          <w:p w14:paraId="086D6922" w14:textId="77777777" w:rsidR="006C1E4F" w:rsidRDefault="002A02E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66E7E9" w14:textId="77777777" w:rsidR="006C1E4F" w:rsidRDefault="002A02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DBB614" w14:textId="77777777" w:rsidR="006C1E4F" w:rsidRDefault="002A02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E4EE56" w14:textId="77777777" w:rsidR="006C1E4F" w:rsidRDefault="002A02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98479D"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01AD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37F6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B7A9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9F919"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6078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C936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F8E77" w14:textId="77777777" w:rsidR="006C1E4F" w:rsidRDefault="006C1E4F">
            <w:pPr>
              <w:pStyle w:val="ProductList-TableBody"/>
              <w:jc w:val="center"/>
            </w:pPr>
          </w:p>
        </w:tc>
      </w:tr>
      <w:tr w:rsidR="006C1E4F" w14:paraId="59FD21D7" w14:textId="77777777">
        <w:tc>
          <w:tcPr>
            <w:tcW w:w="4160" w:type="dxa"/>
            <w:tcBorders>
              <w:top w:val="dashed" w:sz="4" w:space="0" w:color="BFBFBF"/>
              <w:left w:val="none" w:sz="4" w:space="0" w:color="000000"/>
              <w:bottom w:val="dashed" w:sz="4" w:space="0" w:color="BFBFBF"/>
              <w:right w:val="single" w:sz="6" w:space="0" w:color="FFFFFF"/>
            </w:tcBorders>
          </w:tcPr>
          <w:p w14:paraId="61781E01" w14:textId="77777777" w:rsidR="006C1E4F" w:rsidRDefault="002A02EC">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23F171" w14:textId="77777777" w:rsidR="006C1E4F" w:rsidRDefault="002A02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F25729" w14:textId="77777777" w:rsidR="006C1E4F" w:rsidRDefault="002A02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06BB4D" w14:textId="77777777" w:rsidR="006C1E4F" w:rsidRDefault="002A02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4C591B"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33C73"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2C0D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E149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895B6"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42B1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56E7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AA62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3DC56D41" w14:textId="77777777" w:rsidR="006C1E4F" w:rsidRDefault="002A02E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0328096F" w14:textId="77777777">
        <w:tc>
          <w:tcPr>
            <w:tcW w:w="4160" w:type="dxa"/>
            <w:tcBorders>
              <w:top w:val="dashed" w:sz="4" w:space="0" w:color="BFBFBF"/>
              <w:left w:val="none" w:sz="4" w:space="0" w:color="000000"/>
              <w:bottom w:val="dashed" w:sz="4" w:space="0" w:color="BFBFBF"/>
              <w:right w:val="single" w:sz="6" w:space="0" w:color="FFFFFF"/>
            </w:tcBorders>
          </w:tcPr>
          <w:p w14:paraId="5F081D08" w14:textId="77777777" w:rsidR="006C1E4F" w:rsidRDefault="002A02E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4E9346" w14:textId="77777777" w:rsidR="006C1E4F" w:rsidRDefault="002A02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74B654" w14:textId="77777777" w:rsidR="006C1E4F" w:rsidRDefault="002A02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837C73" w14:textId="77777777" w:rsidR="006C1E4F" w:rsidRDefault="002A02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4A09A3"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0A57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83AE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912C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31C9C"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D7A4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95F1F"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2F404" w14:textId="77777777" w:rsidR="006C1E4F" w:rsidRDefault="006C1E4F">
            <w:pPr>
              <w:pStyle w:val="ProductList-TableBody"/>
              <w:jc w:val="center"/>
            </w:pPr>
          </w:p>
        </w:tc>
      </w:tr>
      <w:tr w:rsidR="006C1E4F" w14:paraId="28F1980C" w14:textId="77777777">
        <w:tc>
          <w:tcPr>
            <w:tcW w:w="4160" w:type="dxa"/>
            <w:tcBorders>
              <w:top w:val="dashed" w:sz="4" w:space="0" w:color="BFBFBF"/>
              <w:left w:val="none" w:sz="4" w:space="0" w:color="000000"/>
              <w:bottom w:val="dashed" w:sz="4" w:space="0" w:color="BFBFBF"/>
              <w:right w:val="single" w:sz="6" w:space="0" w:color="FFFFFF"/>
            </w:tcBorders>
          </w:tcPr>
          <w:p w14:paraId="31FEA1D8" w14:textId="77777777" w:rsidR="006C1E4F" w:rsidRDefault="002A02E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93AFFE" w14:textId="77777777" w:rsidR="006C1E4F" w:rsidRDefault="002A02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D3698F" w14:textId="77777777" w:rsidR="006C1E4F" w:rsidRDefault="002A02E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58554F7" w14:textId="77777777" w:rsidR="006C1E4F" w:rsidRDefault="002A02E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193C2F"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6903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88B1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BDE6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0A781"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6EAA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442D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4DA7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7CCEE9F0" w14:textId="77777777" w:rsidR="006C1E4F" w:rsidRDefault="002A02E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3F757A90" w14:textId="77777777">
        <w:tc>
          <w:tcPr>
            <w:tcW w:w="4160" w:type="dxa"/>
            <w:tcBorders>
              <w:top w:val="dashed" w:sz="4" w:space="0" w:color="BFBFBF"/>
              <w:left w:val="none" w:sz="4" w:space="0" w:color="000000"/>
              <w:bottom w:val="dashed" w:sz="4" w:space="0" w:color="BFBFBF"/>
              <w:right w:val="single" w:sz="6" w:space="0" w:color="FFFFFF"/>
            </w:tcBorders>
          </w:tcPr>
          <w:p w14:paraId="5762C193" w14:textId="77777777" w:rsidR="006C1E4F" w:rsidRDefault="002A02E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A90D9B" w14:textId="77777777" w:rsidR="006C1E4F" w:rsidRDefault="002A02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7BA7AF" w14:textId="77777777" w:rsidR="006C1E4F" w:rsidRDefault="002A02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DCBD24" w14:textId="77777777" w:rsidR="006C1E4F" w:rsidRDefault="002A02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50F363"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5C04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D6CA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E613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4624E"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C36AF"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AA41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55832" w14:textId="77777777" w:rsidR="006C1E4F" w:rsidRDefault="006C1E4F">
            <w:pPr>
              <w:pStyle w:val="ProductList-TableBody"/>
              <w:jc w:val="center"/>
            </w:pPr>
          </w:p>
        </w:tc>
      </w:tr>
      <w:tr w:rsidR="006C1E4F" w14:paraId="1BE0245C" w14:textId="77777777">
        <w:tc>
          <w:tcPr>
            <w:tcW w:w="4160" w:type="dxa"/>
            <w:tcBorders>
              <w:top w:val="dashed" w:sz="4" w:space="0" w:color="BFBFBF"/>
              <w:left w:val="none" w:sz="4" w:space="0" w:color="000000"/>
              <w:bottom w:val="dashed" w:sz="4" w:space="0" w:color="BFBFBF"/>
              <w:right w:val="single" w:sz="6" w:space="0" w:color="FFFFFF"/>
            </w:tcBorders>
          </w:tcPr>
          <w:p w14:paraId="18EBCD0B" w14:textId="77777777" w:rsidR="006C1E4F" w:rsidRDefault="002A02EC">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25D399" w14:textId="77777777" w:rsidR="006C1E4F" w:rsidRDefault="002A02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335BB1" w14:textId="77777777" w:rsidR="006C1E4F" w:rsidRDefault="002A02E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51573C" w14:textId="77777777" w:rsidR="006C1E4F" w:rsidRDefault="006C1E4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78C930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0711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F767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1924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53A6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D88D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82FD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150A8" w14:textId="77777777" w:rsidR="006C1E4F" w:rsidRDefault="006C1E4F">
            <w:pPr>
              <w:pStyle w:val="ProductList-TableBody"/>
              <w:jc w:val="center"/>
            </w:pPr>
          </w:p>
        </w:tc>
      </w:tr>
      <w:tr w:rsidR="006C1E4F" w14:paraId="0F2CE68B" w14:textId="77777777">
        <w:tc>
          <w:tcPr>
            <w:tcW w:w="4160" w:type="dxa"/>
            <w:tcBorders>
              <w:top w:val="dashed" w:sz="4" w:space="0" w:color="BFBFBF"/>
              <w:left w:val="none" w:sz="4" w:space="0" w:color="000000"/>
              <w:bottom w:val="none" w:sz="4" w:space="0" w:color="BFBFBF"/>
              <w:right w:val="single" w:sz="6" w:space="0" w:color="FFFFFF"/>
            </w:tcBorders>
          </w:tcPr>
          <w:p w14:paraId="00DFA369" w14:textId="77777777" w:rsidR="006C1E4F" w:rsidRDefault="002A02EC">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E8C9949" w14:textId="77777777" w:rsidR="006C1E4F" w:rsidRDefault="002A02E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2E14A75" w14:textId="77777777" w:rsidR="006C1E4F" w:rsidRDefault="002A02E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7F22DAD" w14:textId="77777777" w:rsidR="006C1E4F" w:rsidRDefault="006C1E4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0CF2CC3"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50E0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71C0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BD07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9A32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5BA6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DF9EF"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A243D" w14:textId="77777777" w:rsidR="006C1E4F" w:rsidRDefault="006C1E4F">
            <w:pPr>
              <w:pStyle w:val="ProductList-TableBody"/>
              <w:jc w:val="center"/>
            </w:pPr>
          </w:p>
        </w:tc>
      </w:tr>
    </w:tbl>
    <w:p w14:paraId="489526AE" w14:textId="77777777" w:rsidR="006C1E4F" w:rsidRDefault="002A02EC">
      <w:pPr>
        <w:pStyle w:val="ProductList-Offering1SubSection"/>
        <w:outlineLvl w:val="3"/>
      </w:pPr>
      <w:bookmarkStart w:id="88" w:name="_Sec736"/>
      <w:r>
        <w:t>2. Condiciones del Producto</w:t>
      </w:r>
      <w:bookmarkEnd w:id="88"/>
    </w:p>
    <w:tbl>
      <w:tblPr>
        <w:tblStyle w:val="PURTable"/>
        <w:tblW w:w="0" w:type="dxa"/>
        <w:tblLook w:val="04A0" w:firstRow="1" w:lastRow="0" w:firstColumn="1" w:lastColumn="0" w:noHBand="0" w:noVBand="1"/>
      </w:tblPr>
      <w:tblGrid>
        <w:gridCol w:w="3638"/>
        <w:gridCol w:w="3628"/>
        <w:gridCol w:w="3650"/>
      </w:tblGrid>
      <w:tr w:rsidR="006C1E4F" w14:paraId="379E0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9C64B"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3538DFFF"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60EAE" w14:textId="77777777" w:rsidR="006C1E4F" w:rsidRDefault="002A02EC">
            <w:pPr>
              <w:pStyle w:val="ProductList-TableBody"/>
            </w:pPr>
            <w:r>
              <w:rPr>
                <w:color w:val="404040"/>
              </w:rPr>
              <w:t>Ediciones anteriores: N/D</w:t>
            </w:r>
          </w:p>
        </w:tc>
      </w:tr>
      <w:tr w:rsidR="006C1E4F" w14:paraId="61D4D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670A9" w14:textId="77777777" w:rsidR="006C1E4F" w:rsidRDefault="002A02EC">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71ACE001" w14:textId="77777777" w:rsidR="006C1E4F" w:rsidRDefault="002A02E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101A73B0"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1E4F" w14:paraId="4A420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2E525"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9B3A" w14:textId="77777777" w:rsidR="006C1E4F" w:rsidRDefault="002A02E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8D14B" w14:textId="77777777" w:rsidR="006C1E4F" w:rsidRDefault="002A02EC">
            <w:pPr>
              <w:pStyle w:val="ProductList-TableBody"/>
            </w:pPr>
            <w:r>
              <w:rPr>
                <w:color w:val="404040"/>
              </w:rPr>
              <w:t>Elegible para Reducción: N/D</w:t>
            </w:r>
          </w:p>
        </w:tc>
      </w:tr>
      <w:tr w:rsidR="006C1E4F" w14:paraId="14F2B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E1863" w14:textId="77777777" w:rsidR="006C1E4F" w:rsidRDefault="002A02E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74CA7DD4" w14:textId="77777777" w:rsidR="006C1E4F" w:rsidRDefault="002A02E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A357D" w14:textId="77777777" w:rsidR="006C1E4F" w:rsidRDefault="002A02EC">
            <w:pPr>
              <w:pStyle w:val="ProductList-TableBody"/>
            </w:pPr>
            <w:r>
              <w:rPr>
                <w:color w:val="404040"/>
              </w:rPr>
              <w:t>Elegible para True Up: N/D</w:t>
            </w:r>
          </w:p>
        </w:tc>
      </w:tr>
      <w:tr w:rsidR="006C1E4F" w14:paraId="77C938C5" w14:textId="77777777">
        <w:tc>
          <w:tcPr>
            <w:tcW w:w="4040" w:type="dxa"/>
            <w:tcBorders>
              <w:top w:val="single" w:sz="4" w:space="0" w:color="000000"/>
              <w:left w:val="single" w:sz="4" w:space="0" w:color="000000"/>
              <w:bottom w:val="single" w:sz="4" w:space="0" w:color="000000"/>
              <w:right w:val="single" w:sz="4" w:space="0" w:color="000000"/>
            </w:tcBorders>
          </w:tcPr>
          <w:p w14:paraId="3FA84E3D" w14:textId="77777777" w:rsidR="006C1E4F" w:rsidRDefault="002A02EC">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465D"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26E2D36" w14:textId="77777777" w:rsidR="006C1E4F" w:rsidRDefault="002A02EC">
            <w:pPr>
              <w:pStyle w:val="ProductList-TableBody"/>
            </w:pPr>
            <w:r>
              <w:t xml:space="preserve">Complementos y de SA: </w:t>
            </w:r>
            <w:hyperlink w:anchor="_Sec1237">
              <w:r>
                <w:rPr>
                  <w:color w:val="00467F"/>
                  <w:u w:val="single"/>
                </w:rPr>
                <w:t>Consulte el Apéndice C</w:t>
              </w:r>
            </w:hyperlink>
          </w:p>
        </w:tc>
      </w:tr>
    </w:tbl>
    <w:p w14:paraId="7D93DAB1" w14:textId="77777777" w:rsidR="006C1E4F" w:rsidRDefault="006C1E4F">
      <w:pPr>
        <w:pStyle w:val="ProductList-Body"/>
      </w:pPr>
    </w:p>
    <w:p w14:paraId="2C39C5B1" w14:textId="77777777" w:rsidR="006C1E4F" w:rsidRDefault="002A02EC">
      <w:pPr>
        <w:pStyle w:val="ProductList-ClauseHeading"/>
        <w:outlineLvl w:val="4"/>
      </w:pPr>
      <w:r>
        <w:t>2.1 Licencia de Teletrabajo</w:t>
      </w:r>
    </w:p>
    <w:p w14:paraId="3F61E7D9" w14:textId="77777777" w:rsidR="006C1E4F" w:rsidRDefault="002A02EC">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6C1E4F" w14:paraId="6F30382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A0853CA" w14:textId="77777777" w:rsidR="006C1E4F" w:rsidRDefault="002A02EC">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1C832BB3" w14:textId="77777777" w:rsidR="006C1E4F" w:rsidRDefault="002A02EC">
            <w:pPr>
              <w:pStyle w:val="ProductList-TableBody"/>
            </w:pPr>
            <w:r>
              <w:rPr>
                <w:color w:val="FFFFFF"/>
              </w:rPr>
              <w:t>Licencia de Teletrabajo cualificada</w:t>
            </w:r>
          </w:p>
        </w:tc>
      </w:tr>
      <w:tr w:rsidR="006C1E4F" w14:paraId="49FAA17B" w14:textId="77777777">
        <w:tc>
          <w:tcPr>
            <w:tcW w:w="5880" w:type="dxa"/>
            <w:tcBorders>
              <w:left w:val="single" w:sz="4" w:space="0" w:color="6E6E6E"/>
              <w:bottom w:val="single" w:sz="4" w:space="0" w:color="6E6E6E"/>
              <w:right w:val="single" w:sz="4" w:space="0" w:color="6E6E6E"/>
            </w:tcBorders>
          </w:tcPr>
          <w:p w14:paraId="27E75756" w14:textId="77777777" w:rsidR="006C1E4F" w:rsidRDefault="002A02EC">
            <w:pPr>
              <w:pStyle w:val="ProductList-TableBody"/>
            </w:pPr>
            <w:r>
              <w:t>Office, edición Standard 2019</w:t>
            </w:r>
          </w:p>
        </w:tc>
        <w:tc>
          <w:tcPr>
            <w:tcW w:w="6240" w:type="dxa"/>
            <w:tcBorders>
              <w:left w:val="single" w:sz="4" w:space="0" w:color="6E6E6E"/>
              <w:bottom w:val="single" w:sz="4" w:space="0" w:color="6E6E6E"/>
              <w:right w:val="single" w:sz="4" w:space="0" w:color="6E6E6E"/>
            </w:tcBorders>
          </w:tcPr>
          <w:p w14:paraId="710E3B02" w14:textId="77777777" w:rsidR="006C1E4F" w:rsidRDefault="002A02EC">
            <w:pPr>
              <w:pStyle w:val="ProductList-TableBody"/>
            </w:pPr>
            <w:r>
              <w:t>Licencias de Teletrabajo para Office Standard 2019</w:t>
            </w:r>
          </w:p>
        </w:tc>
      </w:tr>
      <w:tr w:rsidR="006C1E4F" w14:paraId="08611375" w14:textId="77777777">
        <w:tc>
          <w:tcPr>
            <w:tcW w:w="5880" w:type="dxa"/>
            <w:tcBorders>
              <w:top w:val="single" w:sz="4" w:space="0" w:color="6E6E6E"/>
              <w:left w:val="single" w:sz="4" w:space="0" w:color="6E6E6E"/>
              <w:bottom w:val="single" w:sz="4" w:space="0" w:color="6E6E6E"/>
              <w:right w:val="single" w:sz="4" w:space="0" w:color="6E6E6E"/>
            </w:tcBorders>
          </w:tcPr>
          <w:p w14:paraId="2F11B8F0" w14:textId="77777777" w:rsidR="006C1E4F" w:rsidRDefault="002A02E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5F08D14" w14:textId="77777777" w:rsidR="006C1E4F" w:rsidRDefault="002A02EC">
            <w:pPr>
              <w:pStyle w:val="ProductList-TableBody"/>
            </w:pPr>
            <w:r>
              <w:t>Licencias de Teletrabajo para Office Professional Plus 2019</w:t>
            </w:r>
          </w:p>
        </w:tc>
      </w:tr>
    </w:tbl>
    <w:p w14:paraId="0F342528" w14:textId="77777777" w:rsidR="006C1E4F" w:rsidRDefault="006C1E4F">
      <w:pPr>
        <w:pStyle w:val="ProductList-Body"/>
      </w:pPr>
    </w:p>
    <w:p w14:paraId="5E82251A" w14:textId="77777777" w:rsidR="006C1E4F" w:rsidRDefault="002A02EC">
      <w:pPr>
        <w:pStyle w:val="ProductList-ClauseHeading"/>
        <w:outlineLvl w:val="4"/>
      </w:pPr>
      <w:r>
        <w:t>2.2 Plataforma independiente</w:t>
      </w:r>
    </w:p>
    <w:p w14:paraId="41D651C7" w14:textId="77777777" w:rsidR="006C1E4F" w:rsidRDefault="002A02EC">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período de vigencia de la cobertura.</w:t>
      </w:r>
    </w:p>
    <w:p w14:paraId="560C1862" w14:textId="77777777" w:rsidR="006C1E4F" w:rsidRDefault="006C1E4F">
      <w:pPr>
        <w:pStyle w:val="ProductList-Body"/>
      </w:pPr>
    </w:p>
    <w:p w14:paraId="29104052" w14:textId="77777777" w:rsidR="006C1E4F" w:rsidRDefault="002A02EC">
      <w:pPr>
        <w:pStyle w:val="ProductList-ClauseHeading"/>
        <w:outlineLvl w:val="4"/>
      </w:pPr>
      <w:r>
        <w:t>2.3 Office Online Server</w:t>
      </w:r>
    </w:p>
    <w:p w14:paraId="6F803FA9" w14:textId="77777777" w:rsidR="006C1E4F" w:rsidRDefault="002A02EC">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para la Web incluida con dichas licencias. Este derecho caduca el 1 de agosto de 2019.</w:t>
      </w:r>
    </w:p>
    <w:p w14:paraId="2617273D" w14:textId="77777777" w:rsidR="006C1E4F" w:rsidRDefault="002A02EC">
      <w:pPr>
        <w:pStyle w:val="ProductList-Offering1SubSection"/>
        <w:outlineLvl w:val="3"/>
      </w:pPr>
      <w:bookmarkStart w:id="89" w:name="_Sec791"/>
      <w:r>
        <w:t>3. Derechos de Uso</w:t>
      </w:r>
      <w:bookmarkEnd w:id="89"/>
    </w:p>
    <w:tbl>
      <w:tblPr>
        <w:tblStyle w:val="PURTable"/>
        <w:tblW w:w="0" w:type="dxa"/>
        <w:tblLook w:val="04A0" w:firstRow="1" w:lastRow="0" w:firstColumn="1" w:lastColumn="0" w:noHBand="0" w:noVBand="1"/>
      </w:tblPr>
      <w:tblGrid>
        <w:gridCol w:w="3654"/>
        <w:gridCol w:w="3631"/>
        <w:gridCol w:w="3631"/>
      </w:tblGrid>
      <w:tr w:rsidR="006C1E4F" w14:paraId="3FAB9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917EA"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4C275428"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46ECE" w14:textId="77777777" w:rsidR="006C1E4F" w:rsidRDefault="002A02EC">
            <w:pPr>
              <w:pStyle w:val="ProductList-TableBody"/>
            </w:pPr>
            <w:r>
              <w:rPr>
                <w:color w:val="404040"/>
              </w:rPr>
              <w:t>Software Adicional: N/D</w:t>
            </w:r>
          </w:p>
        </w:tc>
      </w:tr>
      <w:tr w:rsidR="006C1E4F" w14:paraId="0EA18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F791" w14:textId="77777777" w:rsidR="006C1E4F" w:rsidRDefault="002A02E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5357" w14:textId="77777777" w:rsidR="006C1E4F" w:rsidRDefault="002A02EC">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BCCE607" w14:textId="77777777" w:rsidR="006C1E4F" w:rsidRDefault="002A02E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6C1E4F" w14:paraId="37335404" w14:textId="77777777">
        <w:tc>
          <w:tcPr>
            <w:tcW w:w="4040" w:type="dxa"/>
            <w:tcBorders>
              <w:top w:val="single" w:sz="4" w:space="0" w:color="000000"/>
              <w:left w:val="single" w:sz="4" w:space="0" w:color="000000"/>
              <w:bottom w:val="single" w:sz="4" w:space="0" w:color="000000"/>
              <w:right w:val="single" w:sz="4" w:space="0" w:color="000000"/>
            </w:tcBorders>
          </w:tcPr>
          <w:p w14:paraId="65E8E384" w14:textId="77777777" w:rsidR="006C1E4F" w:rsidRDefault="002A02E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D3D49"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D670" w14:textId="77777777" w:rsidR="006C1E4F" w:rsidRDefault="006C1E4F">
            <w:pPr>
              <w:pStyle w:val="ProductList-TableBody"/>
            </w:pPr>
          </w:p>
        </w:tc>
      </w:tr>
    </w:tbl>
    <w:p w14:paraId="472AE250" w14:textId="77777777" w:rsidR="006C1E4F" w:rsidRDefault="006C1E4F">
      <w:pPr>
        <w:pStyle w:val="ProductList-Body"/>
      </w:pPr>
    </w:p>
    <w:p w14:paraId="5338EE21" w14:textId="77777777" w:rsidR="006C1E4F" w:rsidRDefault="002A02EC">
      <w:pPr>
        <w:pStyle w:val="ProductList-ClauseHeading"/>
        <w:outlineLvl w:val="4"/>
      </w:pPr>
      <w:r>
        <w:t>3.1 Derechos de uso comercial de Office Home &amp; Student 2013 RT</w:t>
      </w:r>
    </w:p>
    <w:p w14:paraId="4A144460" w14:textId="77777777" w:rsidR="006C1E4F" w:rsidRDefault="002A02EC">
      <w:pPr>
        <w:pStyle w:val="ProductList-Body"/>
      </w:pPr>
      <w:r>
        <w:t>La restricción de uso comercial para Office Hogar y Estudiantes 2013 RT no se aplica a:</w:t>
      </w:r>
    </w:p>
    <w:p w14:paraId="068FEF4B" w14:textId="77777777" w:rsidR="006C1E4F" w:rsidRDefault="002A02EC" w:rsidP="002A02EC">
      <w:pPr>
        <w:pStyle w:val="ProductList-Bullet"/>
        <w:numPr>
          <w:ilvl w:val="0"/>
          <w:numId w:val="21"/>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5ADBD09C" w14:textId="77777777" w:rsidR="006C1E4F" w:rsidRDefault="002A02EC" w:rsidP="002A02EC">
      <w:pPr>
        <w:pStyle w:val="ProductList-Bullet"/>
        <w:numPr>
          <w:ilvl w:val="0"/>
          <w:numId w:val="21"/>
        </w:numPr>
      </w:pPr>
      <w:r>
        <w:t>Office Hogar y Estudiantes 2013 RT instalado en un dispositivo asignado a una licencia de usuario comercial de Office Profesional Plus o Standard 2019/2016 u Office Hogar y Estudiantes 2013 RT.</w:t>
      </w:r>
    </w:p>
    <w:p w14:paraId="3DDECBA3" w14:textId="77777777" w:rsidR="006C1E4F" w:rsidRDefault="002A02EC">
      <w:pPr>
        <w:pStyle w:val="ProductList-Body"/>
      </w:pPr>
      <w:r>
        <w:t>Salvo lo dispuesto en esta sección, regirán los términos provistos con la licencia de Office Hogar y Estudiantes 2013 RT.</w:t>
      </w:r>
    </w:p>
    <w:p w14:paraId="2736F353" w14:textId="77777777" w:rsidR="006C1E4F" w:rsidRDefault="006C1E4F">
      <w:pPr>
        <w:pStyle w:val="ProductList-Body"/>
      </w:pPr>
    </w:p>
    <w:p w14:paraId="02217918" w14:textId="77777777" w:rsidR="006C1E4F" w:rsidRDefault="002A02EC">
      <w:pPr>
        <w:pStyle w:val="ProductList-ClauseHeading"/>
        <w:outlineLvl w:val="4"/>
      </w:pPr>
      <w:r>
        <w:t>3.2 Programas Academic</w:t>
      </w:r>
    </w:p>
    <w:p w14:paraId="592F3B33" w14:textId="77777777" w:rsidR="006C1E4F" w:rsidRDefault="002A02EC">
      <w:pPr>
        <w:pStyle w:val="ProductList-Body"/>
      </w:pPr>
      <w:r>
        <w:t>Las siguientes disposiciones se aplican a los clientes en los Programas de Licencias por Volumen Academic.</w:t>
      </w:r>
    </w:p>
    <w:p w14:paraId="03FEF730" w14:textId="77777777" w:rsidR="006C1E4F" w:rsidRDefault="006C1E4F">
      <w:pPr>
        <w:pStyle w:val="ProductList-Body"/>
      </w:pPr>
    </w:p>
    <w:p w14:paraId="675DA6E1" w14:textId="77777777" w:rsidR="006C1E4F" w:rsidRDefault="002A02EC">
      <w:pPr>
        <w:pStyle w:val="ProductList-SubClauseHeading"/>
        <w:outlineLvl w:val="5"/>
      </w:pPr>
      <w:r>
        <w:t>3.2.1 Derechos de Uso Ampliados para Aplicaciones de Microsoft 365 para la empresa</w:t>
      </w:r>
    </w:p>
    <w:p w14:paraId="0ED7F9A8" w14:textId="77777777" w:rsidR="006C1E4F" w:rsidRDefault="002A02EC">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Aplicaciones de Microsoft 365 para la empresa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0E91556F" w14:textId="77777777" w:rsidR="006C1E4F" w:rsidRDefault="006C1E4F">
      <w:pPr>
        <w:pStyle w:val="ProductList-BodyIndented"/>
      </w:pPr>
    </w:p>
    <w:p w14:paraId="78874E06" w14:textId="77777777" w:rsidR="006C1E4F" w:rsidRDefault="002A02EC">
      <w:pPr>
        <w:pStyle w:val="ProductList-SubClauseHeading"/>
        <w:outlineLvl w:val="5"/>
      </w:pPr>
      <w:r>
        <w:t>3.2.2 Beneficio de Graduación</w:t>
      </w:r>
    </w:p>
    <w:p w14:paraId="79C9400D" w14:textId="77777777" w:rsidR="006C1E4F" w:rsidRDefault="002A02EC">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38AB26F0" w14:textId="77777777" w:rsidR="006C1E4F" w:rsidRDefault="002A02EC">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8"/>
        <w:gridCol w:w="3635"/>
        <w:gridCol w:w="3633"/>
      </w:tblGrid>
      <w:tr w:rsidR="006C1E4F" w14:paraId="307BF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1948A" w14:textId="77777777" w:rsidR="006C1E4F" w:rsidRDefault="002A02EC">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C3351" w14:textId="77777777" w:rsidR="006C1E4F" w:rsidRDefault="002A02E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9ABAE" w14:textId="77777777" w:rsidR="006C1E4F" w:rsidRDefault="002A02EC">
            <w:pPr>
              <w:pStyle w:val="ProductList-TableBody"/>
            </w:pPr>
            <w:r>
              <w:rPr>
                <w:color w:val="404040"/>
              </w:rPr>
              <w:t>Derechos de Conmutación por Error: N/D</w:t>
            </w:r>
          </w:p>
        </w:tc>
      </w:tr>
      <w:tr w:rsidR="006C1E4F" w14:paraId="03B3A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0CA0" w14:textId="77777777" w:rsidR="006C1E4F" w:rsidRDefault="002A02E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8C12579"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54C77A82" w14:textId="77777777" w:rsidR="006C1E4F" w:rsidRDefault="002A02EC">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6C1E4F" w14:paraId="4DA35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5470A" w14:textId="77777777" w:rsidR="006C1E4F" w:rsidRDefault="002A02E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10B0"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429C5" w14:textId="77777777" w:rsidR="006C1E4F" w:rsidRDefault="006C1E4F">
            <w:pPr>
              <w:pStyle w:val="ProductList-TableBody"/>
            </w:pPr>
          </w:p>
        </w:tc>
      </w:tr>
    </w:tbl>
    <w:p w14:paraId="0D83C483" w14:textId="77777777" w:rsidR="006C1E4F" w:rsidRDefault="006C1E4F">
      <w:pPr>
        <w:pStyle w:val="ProductList-Body"/>
      </w:pPr>
    </w:p>
    <w:p w14:paraId="13168AF1" w14:textId="77777777" w:rsidR="006C1E4F" w:rsidRDefault="006C1E4F">
      <w:pPr>
        <w:pStyle w:val="PURBreadcrumb"/>
      </w:pPr>
    </w:p>
    <w:tbl>
      <w:tblPr>
        <w:tblStyle w:val="PURTable"/>
        <w:tblW w:w="0" w:type="dxa"/>
        <w:tblLook w:val="04A0" w:firstRow="1" w:lastRow="0" w:firstColumn="1" w:lastColumn="0" w:noHBand="0" w:noVBand="1"/>
      </w:tblPr>
      <w:tblGrid>
        <w:gridCol w:w="10916"/>
      </w:tblGrid>
      <w:tr w:rsidR="006C1E4F" w14:paraId="53470F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CFF9D"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682A0600" w14:textId="77777777" w:rsidR="006C1E4F" w:rsidRDefault="006C1E4F">
      <w:pPr>
        <w:pStyle w:val="ProductList-Body"/>
      </w:pPr>
    </w:p>
    <w:p w14:paraId="2F3514CE" w14:textId="77777777" w:rsidR="006C1E4F" w:rsidRDefault="002A02EC">
      <w:pPr>
        <w:pStyle w:val="ProductList-Offering2HeadingNoBorder"/>
        <w:outlineLvl w:val="2"/>
      </w:pPr>
      <w:bookmarkStart w:id="91" w:name="_Sec680"/>
      <w:r>
        <w:t>Office para Mac</w:t>
      </w:r>
      <w:bookmarkEnd w:id="91"/>
      <w:r>
        <w:fldChar w:fldCharType="begin"/>
      </w:r>
      <w:r>
        <w:instrText xml:space="preserve"> TC "</w:instrText>
      </w:r>
      <w:bookmarkStart w:id="92" w:name="_Toc57123592"/>
      <w:r>
        <w:instrText>Office para Mac</w:instrText>
      </w:r>
      <w:bookmarkEnd w:id="92"/>
      <w:r>
        <w:instrText>" \l 3</w:instrText>
      </w:r>
      <w:r>
        <w:fldChar w:fldCharType="end"/>
      </w:r>
    </w:p>
    <w:p w14:paraId="226BDE68" w14:textId="77777777" w:rsidR="006C1E4F" w:rsidRDefault="002A02EC">
      <w:pPr>
        <w:pStyle w:val="ProductList-Offering1SubSection"/>
        <w:outlineLvl w:val="3"/>
      </w:pPr>
      <w:bookmarkStart w:id="93" w:name="_Sec682"/>
      <w:r>
        <w:t>1. Disponibilidad del programa</w:t>
      </w:r>
      <w:bookmarkEnd w:id="93"/>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6C1E4F" w14:paraId="4B5475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3FFEC5"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D8DE0"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8C111"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351DC"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856F6"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D06BE"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865BE"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3DEC7"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7626F9"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1FE84"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DE28C"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8F178"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5E3348BC" w14:textId="77777777">
        <w:tc>
          <w:tcPr>
            <w:tcW w:w="4160" w:type="dxa"/>
            <w:tcBorders>
              <w:top w:val="single" w:sz="6" w:space="0" w:color="FFFFFF"/>
              <w:left w:val="none" w:sz="4" w:space="0" w:color="6E6E6E"/>
              <w:bottom w:val="dashed" w:sz="4" w:space="0" w:color="BFBFBF"/>
              <w:right w:val="none" w:sz="4" w:space="0" w:color="6E6E6E"/>
            </w:tcBorders>
          </w:tcPr>
          <w:p w14:paraId="023C6C60" w14:textId="77777777" w:rsidR="006C1E4F" w:rsidRDefault="002A02EC">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165499" w14:textId="77777777" w:rsidR="006C1E4F" w:rsidRDefault="002A02E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AB8547D" w14:textId="77777777" w:rsidR="006C1E4F" w:rsidRDefault="002A02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8E2743" w14:textId="77777777" w:rsidR="006C1E4F" w:rsidRDefault="002A02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8505BD"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9F9A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C4FC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CFE0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A14A2"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6464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2A07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3593D" w14:textId="77777777" w:rsidR="006C1E4F" w:rsidRDefault="006C1E4F">
            <w:pPr>
              <w:pStyle w:val="ProductList-TableBody"/>
              <w:jc w:val="center"/>
            </w:pPr>
          </w:p>
        </w:tc>
      </w:tr>
      <w:tr w:rsidR="006C1E4F" w14:paraId="532352F9" w14:textId="77777777">
        <w:tc>
          <w:tcPr>
            <w:tcW w:w="4160" w:type="dxa"/>
            <w:tcBorders>
              <w:top w:val="dashed" w:sz="4" w:space="0" w:color="BFBFBF"/>
              <w:left w:val="none" w:sz="4" w:space="0" w:color="6E6E6E"/>
              <w:bottom w:val="dashed" w:sz="4" w:space="0" w:color="BFBFBF"/>
              <w:right w:val="none" w:sz="4" w:space="0" w:color="6E6E6E"/>
            </w:tcBorders>
          </w:tcPr>
          <w:p w14:paraId="707A2A63" w14:textId="77777777" w:rsidR="006C1E4F" w:rsidRDefault="002A02EC">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B90CDB" w14:textId="77777777" w:rsidR="006C1E4F" w:rsidRDefault="002A02E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2EEED2" w14:textId="77777777" w:rsidR="006C1E4F" w:rsidRDefault="002A0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8CD026"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19FDF8"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10DD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5CC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0F5B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E839C"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BB843"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8ABD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56A14" w14:textId="77777777" w:rsidR="006C1E4F" w:rsidRDefault="006C1E4F">
            <w:pPr>
              <w:pStyle w:val="ProductList-TableBody"/>
              <w:jc w:val="center"/>
            </w:pPr>
          </w:p>
        </w:tc>
      </w:tr>
      <w:tr w:rsidR="006C1E4F" w14:paraId="27C3AC3E" w14:textId="77777777">
        <w:tc>
          <w:tcPr>
            <w:tcW w:w="4160" w:type="dxa"/>
            <w:tcBorders>
              <w:top w:val="dashed" w:sz="4" w:space="0" w:color="BFBFBF"/>
              <w:left w:val="none" w:sz="4" w:space="0" w:color="6E6E6E"/>
              <w:bottom w:val="dashed" w:sz="4" w:space="0" w:color="BFBFBF"/>
              <w:right w:val="none" w:sz="4" w:space="0" w:color="6E6E6E"/>
            </w:tcBorders>
          </w:tcPr>
          <w:p w14:paraId="0D330A8E" w14:textId="77777777" w:rsidR="006C1E4F" w:rsidRDefault="002A02EC">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2892DE" w14:textId="77777777" w:rsidR="006C1E4F" w:rsidRDefault="002A02E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975214" w14:textId="77777777" w:rsidR="006C1E4F" w:rsidRDefault="002A02E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5346D75" w14:textId="77777777" w:rsidR="006C1E4F" w:rsidRDefault="002A02E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757F114"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6DD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B6E2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E6B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AF410"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1C28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0C88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8C253" w14:textId="77777777" w:rsidR="006C1E4F" w:rsidRDefault="006C1E4F">
            <w:pPr>
              <w:pStyle w:val="ProductList-TableBody"/>
              <w:jc w:val="center"/>
            </w:pPr>
          </w:p>
        </w:tc>
      </w:tr>
      <w:tr w:rsidR="006C1E4F" w14:paraId="64D2038C" w14:textId="77777777">
        <w:tc>
          <w:tcPr>
            <w:tcW w:w="4160" w:type="dxa"/>
            <w:tcBorders>
              <w:top w:val="dashed" w:sz="4" w:space="0" w:color="BFBFBF"/>
              <w:left w:val="none" w:sz="4" w:space="0" w:color="6E6E6E"/>
              <w:bottom w:val="dashed" w:sz="4" w:space="0" w:color="BFBFBF"/>
              <w:right w:val="none" w:sz="4" w:space="0" w:color="6E6E6E"/>
            </w:tcBorders>
          </w:tcPr>
          <w:p w14:paraId="18B398F0" w14:textId="77777777" w:rsidR="006C1E4F" w:rsidRDefault="002A02EC">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FEF249" w14:textId="77777777" w:rsidR="006C1E4F" w:rsidRDefault="002A02E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A1BA78" w14:textId="77777777" w:rsidR="006C1E4F" w:rsidRDefault="002A0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7B4498"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033B21"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05ED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44A7B"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A36B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2B36D"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A0A0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EA50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EB1A5" w14:textId="77777777" w:rsidR="006C1E4F" w:rsidRDefault="006C1E4F">
            <w:pPr>
              <w:pStyle w:val="ProductList-TableBody"/>
              <w:jc w:val="center"/>
            </w:pPr>
          </w:p>
        </w:tc>
      </w:tr>
      <w:tr w:rsidR="006C1E4F" w14:paraId="56411747" w14:textId="77777777">
        <w:tc>
          <w:tcPr>
            <w:tcW w:w="4160" w:type="dxa"/>
            <w:tcBorders>
              <w:top w:val="dashed" w:sz="4" w:space="0" w:color="BFBFBF"/>
              <w:left w:val="none" w:sz="4" w:space="0" w:color="6E6E6E"/>
              <w:bottom w:val="dashed" w:sz="4" w:space="0" w:color="BFBFBF"/>
              <w:right w:val="none" w:sz="4" w:space="0" w:color="6E6E6E"/>
            </w:tcBorders>
          </w:tcPr>
          <w:p w14:paraId="67DEEE65" w14:textId="77777777" w:rsidR="006C1E4F" w:rsidRDefault="002A02EC">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6C7F0A" w14:textId="77777777" w:rsidR="006C1E4F" w:rsidRDefault="002A02E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52A77B" w14:textId="77777777" w:rsidR="006C1E4F" w:rsidRDefault="002A0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EFF579"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A8E9FE"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5703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FD27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AE8D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35B5F"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50820"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5B1C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3012F" w14:textId="77777777" w:rsidR="006C1E4F" w:rsidRDefault="006C1E4F">
            <w:pPr>
              <w:pStyle w:val="ProductList-TableBody"/>
              <w:jc w:val="center"/>
            </w:pPr>
          </w:p>
        </w:tc>
      </w:tr>
      <w:tr w:rsidR="006C1E4F" w14:paraId="566C7A6E" w14:textId="77777777">
        <w:tc>
          <w:tcPr>
            <w:tcW w:w="4160" w:type="dxa"/>
            <w:tcBorders>
              <w:top w:val="dashed" w:sz="4" w:space="0" w:color="BFBFBF"/>
              <w:left w:val="none" w:sz="4" w:space="0" w:color="6E6E6E"/>
              <w:bottom w:val="dashed" w:sz="4" w:space="0" w:color="BFBFBF"/>
              <w:right w:val="none" w:sz="4" w:space="0" w:color="6E6E6E"/>
            </w:tcBorders>
          </w:tcPr>
          <w:p w14:paraId="1A26E945" w14:textId="77777777" w:rsidR="006C1E4F" w:rsidRDefault="002A02EC">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CFB3D0" w14:textId="77777777" w:rsidR="006C1E4F" w:rsidRDefault="002A02E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3211CB" w14:textId="77777777" w:rsidR="006C1E4F" w:rsidRDefault="002A0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E193C8"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EF1D05"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93FF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7464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045C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17BF2"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CC38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649B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5ECDC" w14:textId="77777777" w:rsidR="006C1E4F" w:rsidRDefault="006C1E4F">
            <w:pPr>
              <w:pStyle w:val="ProductList-TableBody"/>
              <w:jc w:val="center"/>
            </w:pPr>
          </w:p>
        </w:tc>
      </w:tr>
      <w:tr w:rsidR="006C1E4F" w14:paraId="71C29B50" w14:textId="77777777">
        <w:tc>
          <w:tcPr>
            <w:tcW w:w="4160" w:type="dxa"/>
            <w:tcBorders>
              <w:top w:val="dashed" w:sz="4" w:space="0" w:color="BFBFBF"/>
              <w:left w:val="none" w:sz="4" w:space="0" w:color="6E6E6E"/>
              <w:bottom w:val="none" w:sz="4" w:space="0" w:color="BFBFBF"/>
              <w:right w:val="none" w:sz="4" w:space="0" w:color="6E6E6E"/>
            </w:tcBorders>
          </w:tcPr>
          <w:p w14:paraId="1AA1A4E1" w14:textId="77777777" w:rsidR="006C1E4F" w:rsidRDefault="002A02EC">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3F1A30" w14:textId="77777777" w:rsidR="006C1E4F" w:rsidRDefault="002A02E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DDC8417"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FC472B3" w14:textId="77777777" w:rsidR="006C1E4F" w:rsidRDefault="006C1E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70F8B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3884F"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11F2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42C6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199B"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8182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2E5D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80488" w14:textId="77777777" w:rsidR="006C1E4F" w:rsidRDefault="006C1E4F">
            <w:pPr>
              <w:pStyle w:val="ProductList-TableBody"/>
              <w:jc w:val="center"/>
            </w:pPr>
          </w:p>
        </w:tc>
      </w:tr>
    </w:tbl>
    <w:p w14:paraId="51CD37F5" w14:textId="77777777" w:rsidR="006C1E4F" w:rsidRDefault="002A02EC">
      <w:pPr>
        <w:pStyle w:val="ProductList-Offering1SubSection"/>
        <w:outlineLvl w:val="3"/>
      </w:pPr>
      <w:bookmarkStart w:id="94" w:name="_Sec737"/>
      <w:r>
        <w:t>2. Condiciones del Producto</w:t>
      </w:r>
      <w:bookmarkEnd w:id="94"/>
    </w:p>
    <w:tbl>
      <w:tblPr>
        <w:tblStyle w:val="PURTable"/>
        <w:tblW w:w="0" w:type="dxa"/>
        <w:tblLook w:val="04A0" w:firstRow="1" w:lastRow="0" w:firstColumn="1" w:lastColumn="0" w:noHBand="0" w:noVBand="1"/>
      </w:tblPr>
      <w:tblGrid>
        <w:gridCol w:w="3649"/>
        <w:gridCol w:w="3640"/>
        <w:gridCol w:w="3627"/>
      </w:tblGrid>
      <w:tr w:rsidR="006C1E4F" w14:paraId="08DAF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8A16C"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1F8589E6"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7F1FA" w14:textId="77777777" w:rsidR="006C1E4F" w:rsidRDefault="002A02EC">
            <w:pPr>
              <w:pStyle w:val="ProductList-TableBody"/>
            </w:pPr>
            <w:r>
              <w:rPr>
                <w:color w:val="404040"/>
              </w:rPr>
              <w:t>Ediciones anteriores: N/D</w:t>
            </w:r>
          </w:p>
        </w:tc>
      </w:tr>
      <w:tr w:rsidR="006C1E4F" w14:paraId="0DCDD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AC50" w14:textId="77777777" w:rsidR="006C1E4F" w:rsidRDefault="002A02EC">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7B335106" w14:textId="77777777" w:rsidR="006C1E4F" w:rsidRDefault="002A02E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7AB85CD2"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1E4F" w14:paraId="121B3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65CFD"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2FD4" w14:textId="77777777" w:rsidR="006C1E4F" w:rsidRDefault="002A02E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98A4A" w14:textId="77777777" w:rsidR="006C1E4F" w:rsidRDefault="002A02EC">
            <w:pPr>
              <w:pStyle w:val="ProductList-TableBody"/>
            </w:pPr>
            <w:r>
              <w:rPr>
                <w:color w:val="404040"/>
              </w:rPr>
              <w:t>Elegible para Reducción: N/D</w:t>
            </w:r>
          </w:p>
        </w:tc>
      </w:tr>
      <w:tr w:rsidR="006C1E4F" w14:paraId="0C8B1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A7AB4" w14:textId="77777777" w:rsidR="006C1E4F" w:rsidRDefault="002A02E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2218E"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E4072" w14:textId="77777777" w:rsidR="006C1E4F" w:rsidRDefault="002A02EC">
            <w:pPr>
              <w:pStyle w:val="ProductList-TableBody"/>
            </w:pPr>
            <w:r>
              <w:rPr>
                <w:color w:val="404040"/>
              </w:rPr>
              <w:t>Elegible para True Up: N/D</w:t>
            </w:r>
          </w:p>
        </w:tc>
      </w:tr>
      <w:tr w:rsidR="006C1E4F" w14:paraId="13F6D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3B3D1"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637C8"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6F235" w14:textId="77777777" w:rsidR="006C1E4F" w:rsidRDefault="006C1E4F">
            <w:pPr>
              <w:pStyle w:val="ProductList-TableBody"/>
            </w:pPr>
          </w:p>
        </w:tc>
      </w:tr>
    </w:tbl>
    <w:p w14:paraId="7F1D36E1" w14:textId="77777777" w:rsidR="006C1E4F" w:rsidRDefault="006C1E4F">
      <w:pPr>
        <w:pStyle w:val="ProductList-Body"/>
      </w:pPr>
    </w:p>
    <w:p w14:paraId="1ECF6454" w14:textId="77777777" w:rsidR="006C1E4F" w:rsidRDefault="002A02EC">
      <w:pPr>
        <w:pStyle w:val="ProductList-ClauseHeading"/>
        <w:outlineLvl w:val="4"/>
      </w:pPr>
      <w:r>
        <w:t>2.1 Licencia de Teletrabajo</w:t>
      </w:r>
    </w:p>
    <w:p w14:paraId="1548B778" w14:textId="77777777" w:rsidR="006C1E4F" w:rsidRDefault="002A02EC">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21B33EFA" w14:textId="77777777" w:rsidR="006C1E4F" w:rsidRDefault="006C1E4F">
      <w:pPr>
        <w:pStyle w:val="ProductList-Body"/>
      </w:pPr>
    </w:p>
    <w:p w14:paraId="7483C220" w14:textId="77777777" w:rsidR="006C1E4F" w:rsidRDefault="006C1E4F">
      <w:pPr>
        <w:pStyle w:val="ProductList-Body"/>
      </w:pPr>
    </w:p>
    <w:p w14:paraId="7DBB4680" w14:textId="77777777" w:rsidR="006C1E4F" w:rsidRDefault="002A02EC">
      <w:pPr>
        <w:pStyle w:val="ProductList-ClauseHeading"/>
        <w:outlineLvl w:val="4"/>
      </w:pPr>
      <w:r>
        <w:t>2.2 Plataforma independiente</w:t>
      </w:r>
    </w:p>
    <w:p w14:paraId="148C8687" w14:textId="77777777" w:rsidR="006C1E4F" w:rsidRDefault="002A02EC">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período de vigencia de la cobertura.</w:t>
      </w:r>
    </w:p>
    <w:p w14:paraId="6E119D6A" w14:textId="77777777" w:rsidR="006C1E4F" w:rsidRDefault="006C1E4F">
      <w:pPr>
        <w:pStyle w:val="ProductList-Body"/>
      </w:pPr>
    </w:p>
    <w:p w14:paraId="34D0EA70" w14:textId="77777777" w:rsidR="006C1E4F" w:rsidRDefault="002A02EC">
      <w:pPr>
        <w:pStyle w:val="ProductList-ClauseHeading"/>
        <w:outlineLvl w:val="4"/>
      </w:pPr>
      <w:r>
        <w:t>2.3 Office Online Server</w:t>
      </w:r>
    </w:p>
    <w:p w14:paraId="4DBE9923" w14:textId="77777777" w:rsidR="006C1E4F" w:rsidRDefault="002A02EC">
      <w:pPr>
        <w:pStyle w:val="ProductList-Body"/>
      </w:pPr>
      <w:r>
        <w:t xml:space="preserve">Los clientes que compren licencias de Office 2016 para Mac Standard antes del 1 de agosto de 2016 pueden utilizar la función de edición descrita en el </w:t>
      </w:r>
      <w:hyperlink w:anchor="_Sec579">
        <w:r>
          <w:rPr>
            <w:color w:val="00467F"/>
            <w:u w:val="single"/>
          </w:rPr>
          <w:t>Apéndice B</w:t>
        </w:r>
      </w:hyperlink>
      <w:r>
        <w:t xml:space="preserve"> de la sección Office para la Web incluida con dichas licencias. Este derecho caduca el 1 de agosto de 2019.</w:t>
      </w:r>
    </w:p>
    <w:p w14:paraId="2405B460" w14:textId="77777777" w:rsidR="006C1E4F" w:rsidRDefault="002A02EC">
      <w:pPr>
        <w:pStyle w:val="ProductList-Offering1SubSection"/>
        <w:outlineLvl w:val="3"/>
      </w:pPr>
      <w:bookmarkStart w:id="95" w:name="_Sec792"/>
      <w:r>
        <w:t>3. Derechos de Uso</w:t>
      </w:r>
      <w:bookmarkEnd w:id="95"/>
    </w:p>
    <w:tbl>
      <w:tblPr>
        <w:tblStyle w:val="PURTable"/>
        <w:tblW w:w="0" w:type="dxa"/>
        <w:tblLook w:val="04A0" w:firstRow="1" w:lastRow="0" w:firstColumn="1" w:lastColumn="0" w:noHBand="0" w:noVBand="1"/>
      </w:tblPr>
      <w:tblGrid>
        <w:gridCol w:w="3657"/>
        <w:gridCol w:w="3624"/>
        <w:gridCol w:w="3635"/>
      </w:tblGrid>
      <w:tr w:rsidR="006C1E4F" w14:paraId="75B7B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5867E"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45654B6B"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B11D3" w14:textId="77777777" w:rsidR="006C1E4F" w:rsidRDefault="002A02EC">
            <w:pPr>
              <w:pStyle w:val="ProductList-TableBody"/>
            </w:pPr>
            <w:r>
              <w:rPr>
                <w:color w:val="404040"/>
              </w:rPr>
              <w:t>Software Adicional: N/D</w:t>
            </w:r>
          </w:p>
        </w:tc>
      </w:tr>
      <w:tr w:rsidR="006C1E4F" w14:paraId="7FB6D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FB1F4" w14:textId="77777777" w:rsidR="006C1E4F" w:rsidRDefault="002A02E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A93E" w14:textId="77777777" w:rsidR="006C1E4F" w:rsidRDefault="002A02EC">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28B93ED" w14:textId="77777777" w:rsidR="006C1E4F" w:rsidRDefault="002A02E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6C1E4F" w14:paraId="288019B2" w14:textId="77777777">
        <w:tc>
          <w:tcPr>
            <w:tcW w:w="4040" w:type="dxa"/>
            <w:tcBorders>
              <w:top w:val="single" w:sz="4" w:space="0" w:color="000000"/>
              <w:left w:val="single" w:sz="4" w:space="0" w:color="000000"/>
              <w:bottom w:val="single" w:sz="4" w:space="0" w:color="000000"/>
              <w:right w:val="single" w:sz="4" w:space="0" w:color="000000"/>
            </w:tcBorders>
          </w:tcPr>
          <w:p w14:paraId="23F8627B" w14:textId="77777777" w:rsidR="006C1E4F" w:rsidRDefault="002A02E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6BF29"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03D65" w14:textId="77777777" w:rsidR="006C1E4F" w:rsidRDefault="006C1E4F">
            <w:pPr>
              <w:pStyle w:val="ProductList-TableBody"/>
            </w:pPr>
          </w:p>
        </w:tc>
      </w:tr>
    </w:tbl>
    <w:p w14:paraId="55667883" w14:textId="77777777" w:rsidR="006C1E4F" w:rsidRDefault="006C1E4F">
      <w:pPr>
        <w:pStyle w:val="ProductList-Body"/>
      </w:pPr>
    </w:p>
    <w:p w14:paraId="572A11EE" w14:textId="77777777" w:rsidR="006C1E4F" w:rsidRDefault="002A02EC">
      <w:pPr>
        <w:pStyle w:val="ProductList-ClauseHeading"/>
        <w:outlineLvl w:val="4"/>
      </w:pPr>
      <w:r>
        <w:t>3.1 Uso Comercial de Office Home &amp; Student 2013 RT</w:t>
      </w:r>
    </w:p>
    <w:p w14:paraId="03FEB739" w14:textId="77777777" w:rsidR="006C1E4F" w:rsidRDefault="002A02EC">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5DC7BE6D" w14:textId="77777777" w:rsidR="006C1E4F" w:rsidRDefault="002A02EC">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4"/>
        <w:gridCol w:w="3646"/>
        <w:gridCol w:w="3626"/>
      </w:tblGrid>
      <w:tr w:rsidR="006C1E4F" w14:paraId="013F4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148B1" w14:textId="77777777" w:rsidR="006C1E4F" w:rsidRDefault="002A02EC">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E9A20" w14:textId="77777777" w:rsidR="006C1E4F" w:rsidRDefault="002A02E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B7FB6" w14:textId="77777777" w:rsidR="006C1E4F" w:rsidRDefault="002A02EC">
            <w:pPr>
              <w:pStyle w:val="ProductList-TableBody"/>
            </w:pPr>
            <w:r>
              <w:rPr>
                <w:color w:val="404040"/>
              </w:rPr>
              <w:t>Derechos de Conmutación por Error: N/D</w:t>
            </w:r>
          </w:p>
        </w:tc>
      </w:tr>
      <w:tr w:rsidR="006C1E4F" w14:paraId="2DAAB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9350A" w14:textId="77777777" w:rsidR="006C1E4F" w:rsidRDefault="002A02E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BE4B884"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79D4F" w14:textId="77777777" w:rsidR="006C1E4F" w:rsidRDefault="002A02EC">
            <w:pPr>
              <w:pStyle w:val="ProductList-TableBody"/>
            </w:pPr>
            <w:r>
              <w:rPr>
                <w:color w:val="404040"/>
              </w:rPr>
              <w:t>Derechos de Uso Móvil: N/D</w:t>
            </w:r>
          </w:p>
        </w:tc>
      </w:tr>
      <w:tr w:rsidR="006C1E4F" w14:paraId="7F2B8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5FC4F" w14:textId="77777777" w:rsidR="006C1E4F" w:rsidRDefault="002A02E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1E91"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A7F89" w14:textId="77777777" w:rsidR="006C1E4F" w:rsidRDefault="006C1E4F">
            <w:pPr>
              <w:pStyle w:val="ProductList-TableBody"/>
            </w:pPr>
          </w:p>
        </w:tc>
      </w:tr>
    </w:tbl>
    <w:p w14:paraId="434BE930"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25A5CE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DBDC3"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64E3D3F0" w14:textId="77777777" w:rsidR="006C1E4F" w:rsidRDefault="006C1E4F">
      <w:pPr>
        <w:pStyle w:val="ProductList-Body"/>
      </w:pPr>
    </w:p>
    <w:p w14:paraId="1346897D" w14:textId="77777777" w:rsidR="006C1E4F" w:rsidRDefault="002A02EC">
      <w:pPr>
        <w:pStyle w:val="ProductList-OfferingGroupHeading"/>
        <w:outlineLvl w:val="1"/>
      </w:pPr>
      <w:bookmarkStart w:id="97" w:name="_Sec612"/>
      <w:r>
        <w:t>Servidores de Office</w:t>
      </w:r>
      <w:bookmarkEnd w:id="97"/>
      <w:r>
        <w:fldChar w:fldCharType="begin"/>
      </w:r>
      <w:r>
        <w:instrText xml:space="preserve"> TC "</w:instrText>
      </w:r>
      <w:bookmarkStart w:id="98" w:name="_Toc57123593"/>
      <w:r>
        <w:instrText>Servidores de Office</w:instrText>
      </w:r>
      <w:bookmarkEnd w:id="98"/>
      <w:r>
        <w:instrText>" \l 2</w:instrText>
      </w:r>
      <w:r>
        <w:fldChar w:fldCharType="end"/>
      </w:r>
    </w:p>
    <w:p w14:paraId="14153816" w14:textId="77777777" w:rsidR="006C1E4F" w:rsidRDefault="002A02EC">
      <w:pPr>
        <w:pStyle w:val="ProductList-Offering2HeadingNoBorder"/>
        <w:outlineLvl w:val="2"/>
      </w:pPr>
      <w:bookmarkStart w:id="99" w:name="_Sec638"/>
      <w:r>
        <w:t>Exchange Server</w:t>
      </w:r>
      <w:bookmarkEnd w:id="99"/>
      <w:r>
        <w:fldChar w:fldCharType="begin"/>
      </w:r>
      <w:r>
        <w:instrText xml:space="preserve"> TC "</w:instrText>
      </w:r>
      <w:bookmarkStart w:id="100" w:name="_Toc57123594"/>
      <w:r>
        <w:instrText>Exchange Server</w:instrText>
      </w:r>
      <w:bookmarkEnd w:id="100"/>
      <w:r>
        <w:instrText>" \l 3</w:instrText>
      </w:r>
      <w:r>
        <w:fldChar w:fldCharType="end"/>
      </w:r>
    </w:p>
    <w:p w14:paraId="0D1555E6" w14:textId="77777777" w:rsidR="006C1E4F" w:rsidRDefault="002A02EC">
      <w:pPr>
        <w:pStyle w:val="ProductList-Offering1SubSection"/>
        <w:outlineLvl w:val="3"/>
      </w:pPr>
      <w:bookmarkStart w:id="101" w:name="_Sec683"/>
      <w:r>
        <w:t>1. Disponibilidad del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C1E4F" w14:paraId="1FF844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8D0AFC"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B2263"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31CB0"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054FE"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971F0"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4B99D"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18311"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E0483"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FC732"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98614"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9A0F4"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09BDD"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2BADD2A7" w14:textId="77777777">
        <w:tc>
          <w:tcPr>
            <w:tcW w:w="4160" w:type="dxa"/>
            <w:tcBorders>
              <w:top w:val="single" w:sz="6" w:space="0" w:color="FFFFFF"/>
              <w:left w:val="none" w:sz="4" w:space="0" w:color="6E6E6E"/>
              <w:bottom w:val="dashed" w:sz="4" w:space="0" w:color="BFBFBF"/>
              <w:right w:val="none" w:sz="4" w:space="0" w:color="6E6E6E"/>
            </w:tcBorders>
          </w:tcPr>
          <w:p w14:paraId="1265ECF5" w14:textId="77777777" w:rsidR="006C1E4F" w:rsidRDefault="002A02E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4020EF" w14:textId="77777777" w:rsidR="006C1E4F" w:rsidRDefault="002A02E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3C57EE" w14:textId="77777777" w:rsidR="006C1E4F" w:rsidRDefault="002A02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05F68A" w14:textId="77777777" w:rsidR="006C1E4F" w:rsidRDefault="002A02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CFE500" w14:textId="77777777" w:rsidR="006C1E4F" w:rsidRDefault="002A02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0F4D0"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C91C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22ED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B4E30"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52B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A0B8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19D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731D8CCA" w14:textId="77777777">
        <w:tc>
          <w:tcPr>
            <w:tcW w:w="4160" w:type="dxa"/>
            <w:tcBorders>
              <w:top w:val="dashed" w:sz="4" w:space="0" w:color="BFBFBF"/>
              <w:left w:val="none" w:sz="4" w:space="0" w:color="6E6E6E"/>
              <w:bottom w:val="dashed" w:sz="4" w:space="0" w:color="BFBFBF"/>
              <w:right w:val="none" w:sz="4" w:space="0" w:color="6E6E6E"/>
            </w:tcBorders>
          </w:tcPr>
          <w:p w14:paraId="46771514" w14:textId="77777777" w:rsidR="006C1E4F" w:rsidRDefault="002A02EC">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617073E2" w14:textId="77777777" w:rsidR="006C1E4F" w:rsidRDefault="002A02E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1A9A37" w14:textId="77777777" w:rsidR="006C1E4F" w:rsidRDefault="002A0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9B0626"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47B54C"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081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B22C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1981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37601"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2D62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FB06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F257A" w14:textId="77777777" w:rsidR="006C1E4F" w:rsidRDefault="002A02EC">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3C572296" w14:textId="77777777">
        <w:tc>
          <w:tcPr>
            <w:tcW w:w="4160" w:type="dxa"/>
            <w:tcBorders>
              <w:top w:val="dashed" w:sz="4" w:space="0" w:color="BFBFBF"/>
              <w:left w:val="none" w:sz="4" w:space="0" w:color="6E6E6E"/>
              <w:bottom w:val="dashed" w:sz="4" w:space="0" w:color="BFBFBF"/>
              <w:right w:val="none" w:sz="4" w:space="0" w:color="6E6E6E"/>
            </w:tcBorders>
          </w:tcPr>
          <w:p w14:paraId="4FAF088F" w14:textId="77777777" w:rsidR="006C1E4F" w:rsidRDefault="002A02E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E83470" w14:textId="77777777" w:rsidR="006C1E4F" w:rsidRDefault="002A02E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306209" w14:textId="77777777" w:rsidR="006C1E4F" w:rsidRDefault="002A02E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E2DD9B3" w14:textId="77777777" w:rsidR="006C1E4F" w:rsidRDefault="002A02E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005671F" w14:textId="77777777" w:rsidR="006C1E4F" w:rsidRDefault="002A02E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1C17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8BF36"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C5C8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75049"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FC9C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D89A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7814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24C35A1A" w14:textId="77777777">
        <w:tc>
          <w:tcPr>
            <w:tcW w:w="4160" w:type="dxa"/>
            <w:tcBorders>
              <w:top w:val="dashed" w:sz="4" w:space="0" w:color="BFBFBF"/>
              <w:left w:val="none" w:sz="4" w:space="0" w:color="6E6E6E"/>
              <w:bottom w:val="none" w:sz="4" w:space="0" w:color="BFBFBF"/>
              <w:right w:val="none" w:sz="4" w:space="0" w:color="6E6E6E"/>
            </w:tcBorders>
          </w:tcPr>
          <w:p w14:paraId="75D6AB42" w14:textId="77777777" w:rsidR="006C1E4F" w:rsidRDefault="002A02EC">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4774E9DA" w14:textId="77777777" w:rsidR="006C1E4F" w:rsidRDefault="002A02E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3C392B" w14:textId="77777777" w:rsidR="006C1E4F" w:rsidRDefault="002A02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6A12D2"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60C0DC"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35EB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63B1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56E7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BC344"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EE11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E23F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5C6AA" w14:textId="77777777" w:rsidR="006C1E4F" w:rsidRDefault="002A02EC">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56451F6" w14:textId="77777777" w:rsidR="006C1E4F" w:rsidRDefault="002A02EC">
      <w:pPr>
        <w:pStyle w:val="ProductList-Offering1SubSection"/>
        <w:outlineLvl w:val="3"/>
      </w:pPr>
      <w:bookmarkStart w:id="102" w:name="_Sec738"/>
      <w:r>
        <w:t>2. Condiciones del Producto</w:t>
      </w:r>
      <w:bookmarkEnd w:id="102"/>
    </w:p>
    <w:tbl>
      <w:tblPr>
        <w:tblStyle w:val="PURTable"/>
        <w:tblW w:w="0" w:type="dxa"/>
        <w:tblLook w:val="04A0" w:firstRow="1" w:lastRow="0" w:firstColumn="1" w:lastColumn="0" w:noHBand="0" w:noVBand="1"/>
      </w:tblPr>
      <w:tblGrid>
        <w:gridCol w:w="3652"/>
        <w:gridCol w:w="3634"/>
        <w:gridCol w:w="3630"/>
      </w:tblGrid>
      <w:tr w:rsidR="006C1E4F" w14:paraId="33E98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94540"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CD27DE6" w14:textId="77777777" w:rsidR="006C1E4F" w:rsidRDefault="002A02E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348546" w14:textId="77777777" w:rsidR="006C1E4F" w:rsidRDefault="002A02EC">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6C1E4F" w14:paraId="31EE6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F32B3" w14:textId="77777777" w:rsidR="006C1E4F" w:rsidRDefault="002A02E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8BED0"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37D1DD6"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1E4F" w14:paraId="25C57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04CDA"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FE7E" w14:textId="77777777" w:rsidR="006C1E4F" w:rsidRDefault="002A02E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00390" w14:textId="77777777" w:rsidR="006C1E4F" w:rsidRDefault="002A02EC">
            <w:pPr>
              <w:pStyle w:val="ProductList-TableBody"/>
            </w:pPr>
            <w:r>
              <w:rPr>
                <w:color w:val="404040"/>
              </w:rPr>
              <w:t>Elegible para Reducción: N/D</w:t>
            </w:r>
          </w:p>
        </w:tc>
      </w:tr>
      <w:tr w:rsidR="006C1E4F" w14:paraId="4FD58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07B4D" w14:textId="77777777" w:rsidR="006C1E4F" w:rsidRDefault="002A02E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10F0"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AA78" w14:textId="77777777" w:rsidR="006C1E4F" w:rsidRDefault="002A02EC">
            <w:pPr>
              <w:pStyle w:val="ProductList-TableBody"/>
            </w:pPr>
            <w:r>
              <w:rPr>
                <w:color w:val="404040"/>
              </w:rPr>
              <w:t>Elegible para True Up: N/D</w:t>
            </w:r>
          </w:p>
        </w:tc>
      </w:tr>
      <w:tr w:rsidR="006C1E4F" w14:paraId="78161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F4498"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75248"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C96E9" w14:textId="77777777" w:rsidR="006C1E4F" w:rsidRDefault="006C1E4F">
            <w:pPr>
              <w:pStyle w:val="ProductList-TableBody"/>
            </w:pPr>
          </w:p>
        </w:tc>
      </w:tr>
    </w:tbl>
    <w:p w14:paraId="030DE544" w14:textId="77777777" w:rsidR="006C1E4F" w:rsidRDefault="002A02EC">
      <w:pPr>
        <w:pStyle w:val="ProductList-Offering1SubSection"/>
        <w:outlineLvl w:val="3"/>
      </w:pPr>
      <w:bookmarkStart w:id="103" w:name="_Sec793"/>
      <w:r>
        <w:t>3. Derechos de Uso</w:t>
      </w:r>
      <w:bookmarkEnd w:id="103"/>
    </w:p>
    <w:tbl>
      <w:tblPr>
        <w:tblStyle w:val="PURTable"/>
        <w:tblW w:w="0" w:type="dxa"/>
        <w:tblLook w:val="04A0" w:firstRow="1" w:lastRow="0" w:firstColumn="1" w:lastColumn="0" w:noHBand="0" w:noVBand="1"/>
      </w:tblPr>
      <w:tblGrid>
        <w:gridCol w:w="3665"/>
        <w:gridCol w:w="3633"/>
        <w:gridCol w:w="3618"/>
      </w:tblGrid>
      <w:tr w:rsidR="006C1E4F" w14:paraId="2ECE8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1122E"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35C8F" w14:textId="77777777" w:rsidR="006C1E4F" w:rsidRDefault="002A02EC">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13C2AF5F" w14:textId="77777777" w:rsidR="006C1E4F" w:rsidRDefault="002A02E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C1E4F" w14:paraId="725F5388" w14:textId="77777777">
        <w:tc>
          <w:tcPr>
            <w:tcW w:w="4040" w:type="dxa"/>
            <w:tcBorders>
              <w:top w:val="single" w:sz="4" w:space="0" w:color="000000"/>
              <w:left w:val="single" w:sz="4" w:space="0" w:color="000000"/>
              <w:bottom w:val="single" w:sz="4" w:space="0" w:color="000000"/>
              <w:right w:val="single" w:sz="4" w:space="0" w:color="000000"/>
            </w:tcBorders>
          </w:tcPr>
          <w:p w14:paraId="43EB70ED" w14:textId="77777777" w:rsidR="006C1E4F" w:rsidRDefault="002A02EC">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A581295" w14:textId="77777777" w:rsidR="006C1E4F" w:rsidRDefault="002A02E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DB9D7" w14:textId="77777777" w:rsidR="006C1E4F" w:rsidRDefault="002A02EC">
            <w:pPr>
              <w:pStyle w:val="ProductList-TableBody"/>
            </w:pPr>
            <w:r>
              <w:rPr>
                <w:color w:val="404040"/>
              </w:rPr>
              <w:t>Tecnologías incluidas: N/D</w:t>
            </w:r>
          </w:p>
        </w:tc>
      </w:tr>
      <w:tr w:rsidR="006C1E4F" w14:paraId="1302C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46DDC" w14:textId="77777777" w:rsidR="006C1E4F" w:rsidRDefault="002A02EC">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68AB"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71021" w14:textId="77777777" w:rsidR="006C1E4F" w:rsidRDefault="006C1E4F">
            <w:pPr>
              <w:pStyle w:val="ProductList-TableBody"/>
            </w:pPr>
          </w:p>
        </w:tc>
      </w:tr>
    </w:tbl>
    <w:p w14:paraId="6BDAEF58" w14:textId="77777777" w:rsidR="006C1E4F" w:rsidRDefault="006C1E4F">
      <w:pPr>
        <w:pStyle w:val="ProductList-Body"/>
      </w:pPr>
    </w:p>
    <w:p w14:paraId="491CEA85" w14:textId="77777777" w:rsidR="006C1E4F" w:rsidRDefault="002A02EC">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6C1E4F" w14:paraId="1AB43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55DCB5A" w14:textId="77777777" w:rsidR="006C1E4F" w:rsidRDefault="002A02EC">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2A4F3023" w14:textId="77777777" w:rsidR="006C1E4F" w:rsidRDefault="002A02EC">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AF66CAE" w14:textId="77777777" w:rsidR="006C1E4F" w:rsidRDefault="002A02EC">
            <w:pPr>
              <w:pStyle w:val="ProductList-TableBody"/>
            </w:pPr>
            <w:r>
              <w:t>SL de Usuario de Exchange Online (Plan 1/1G/2/2A/2G)</w:t>
            </w:r>
          </w:p>
        </w:tc>
      </w:tr>
      <w:tr w:rsidR="006C1E4F" w14:paraId="29CB6F4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D6BB0B" w14:textId="77777777" w:rsidR="006C1E4F" w:rsidRDefault="006C1E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D24AF3" w14:textId="77777777" w:rsidR="006C1E4F" w:rsidRDefault="002A02EC">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91F75C" w14:textId="77777777" w:rsidR="006C1E4F" w:rsidRDefault="006C1E4F">
            <w:pPr>
              <w:pStyle w:val="ProductList-TableBody"/>
            </w:pPr>
          </w:p>
        </w:tc>
      </w:tr>
    </w:tbl>
    <w:p w14:paraId="7C789BBB" w14:textId="77777777" w:rsidR="006C1E4F" w:rsidRDefault="006C1E4F">
      <w:pPr>
        <w:pStyle w:val="ProductList-Body"/>
      </w:pPr>
    </w:p>
    <w:p w14:paraId="39FB43D4" w14:textId="77777777" w:rsidR="006C1E4F" w:rsidRDefault="002A02EC">
      <w:pPr>
        <w:pStyle w:val="ProductList-SubClauseHeading"/>
        <w:outlineLvl w:val="5"/>
      </w:pPr>
      <w:r>
        <w:t>3.1.1 Funcionalidad adicional asociada con la Licencia CAL de Exchange Enterprise</w:t>
      </w:r>
    </w:p>
    <w:p w14:paraId="7765EF42" w14:textId="77777777" w:rsidR="006C1E4F" w:rsidRDefault="002A02EC">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6C1E4F" w14:paraId="669FE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C98AF9D" w14:textId="77777777" w:rsidR="006C1E4F" w:rsidRDefault="002A02EC">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895DE99" w14:textId="77777777" w:rsidR="006C1E4F" w:rsidRDefault="002A02EC">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18894EC7" w14:textId="77777777" w:rsidR="006C1E4F" w:rsidRDefault="002A02EC">
            <w:pPr>
              <w:pStyle w:val="ProductList-TableBody"/>
            </w:pPr>
            <w:r>
              <w:t>SL de Usuario de Exchange Online (Plan 2/2A/2G)</w:t>
            </w:r>
          </w:p>
        </w:tc>
      </w:tr>
      <w:tr w:rsidR="006C1E4F" w14:paraId="20F8AD4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0990564" w14:textId="77777777" w:rsidR="006C1E4F" w:rsidRDefault="006C1E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709BC8" w14:textId="77777777" w:rsidR="006C1E4F" w:rsidRDefault="002A02EC">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1501F3" w14:textId="77777777" w:rsidR="006C1E4F" w:rsidRDefault="006C1E4F">
            <w:pPr>
              <w:pStyle w:val="ProductList-TableBody"/>
            </w:pPr>
          </w:p>
        </w:tc>
      </w:tr>
    </w:tbl>
    <w:p w14:paraId="7F1B789E" w14:textId="77777777" w:rsidR="006C1E4F" w:rsidRDefault="006C1E4F">
      <w:pPr>
        <w:pStyle w:val="ProductList-BodyIndented"/>
      </w:pPr>
    </w:p>
    <w:p w14:paraId="5BEF35B7" w14:textId="77777777" w:rsidR="006C1E4F" w:rsidRDefault="002A02EC">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6C1E4F" w14:paraId="6A072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EC921D" w14:textId="77777777" w:rsidR="006C1E4F" w:rsidRDefault="002A02EC">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48AE13D6" w14:textId="77777777" w:rsidR="006C1E4F" w:rsidRDefault="006C1E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3BE683" w14:textId="77777777" w:rsidR="006C1E4F" w:rsidRDefault="006C1E4F">
            <w:pPr>
              <w:pStyle w:val="ProductList-TableBody"/>
            </w:pPr>
          </w:p>
        </w:tc>
      </w:tr>
    </w:tbl>
    <w:p w14:paraId="2F0C6414" w14:textId="77777777" w:rsidR="006C1E4F" w:rsidRDefault="006C1E4F">
      <w:pPr>
        <w:pStyle w:val="ProductList-Body"/>
      </w:pPr>
    </w:p>
    <w:p w14:paraId="096812E2" w14:textId="77777777" w:rsidR="006C1E4F" w:rsidRDefault="006C1E4F">
      <w:pPr>
        <w:pStyle w:val="ProductList-Body"/>
      </w:pPr>
    </w:p>
    <w:p w14:paraId="78A923BE" w14:textId="77777777" w:rsidR="006C1E4F" w:rsidRDefault="002A02EC">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8"/>
        <w:gridCol w:w="3637"/>
        <w:gridCol w:w="3631"/>
      </w:tblGrid>
      <w:tr w:rsidR="006C1E4F" w14:paraId="09BE7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D2058" w14:textId="77777777" w:rsidR="006C1E4F" w:rsidRDefault="002A02E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5E8E3C" w14:textId="77777777" w:rsidR="006C1E4F" w:rsidRDefault="002A02E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36B76" w14:textId="77777777" w:rsidR="006C1E4F" w:rsidRDefault="002A02EC">
            <w:pPr>
              <w:pStyle w:val="ProductList-TableBody"/>
            </w:pPr>
            <w:r>
              <w:rPr>
                <w:color w:val="404040"/>
              </w:rPr>
              <w:t>Derechos de Conmutación por Error: N/D</w:t>
            </w:r>
          </w:p>
        </w:tc>
      </w:tr>
      <w:tr w:rsidR="006C1E4F" w14:paraId="5CC3747D" w14:textId="77777777">
        <w:tc>
          <w:tcPr>
            <w:tcW w:w="4040" w:type="dxa"/>
            <w:tcBorders>
              <w:top w:val="single" w:sz="4" w:space="0" w:color="000000"/>
              <w:left w:val="single" w:sz="4" w:space="0" w:color="000000"/>
              <w:bottom w:val="single" w:sz="4" w:space="0" w:color="000000"/>
              <w:right w:val="single" w:sz="4" w:space="0" w:color="000000"/>
            </w:tcBorders>
          </w:tcPr>
          <w:p w14:paraId="6B99FA06" w14:textId="77777777" w:rsidR="006C1E4F" w:rsidRDefault="002A02EC">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0D19A1E8"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0026" w14:textId="77777777" w:rsidR="006C1E4F" w:rsidRDefault="002A02EC">
            <w:pPr>
              <w:pStyle w:val="ProductList-TableBody"/>
            </w:pPr>
            <w:r>
              <w:rPr>
                <w:color w:val="404040"/>
              </w:rPr>
              <w:t>Derechos de Uso Móvil: N/D</w:t>
            </w:r>
          </w:p>
        </w:tc>
      </w:tr>
      <w:tr w:rsidR="006C1E4F" w14:paraId="4824BE63" w14:textId="77777777">
        <w:tc>
          <w:tcPr>
            <w:tcW w:w="4040" w:type="dxa"/>
            <w:tcBorders>
              <w:top w:val="single" w:sz="4" w:space="0" w:color="000000"/>
              <w:left w:val="single" w:sz="4" w:space="0" w:color="000000"/>
              <w:bottom w:val="single" w:sz="4" w:space="0" w:color="000000"/>
              <w:right w:val="single" w:sz="4" w:space="0" w:color="000000"/>
            </w:tcBorders>
          </w:tcPr>
          <w:p w14:paraId="5158D293" w14:textId="77777777" w:rsidR="006C1E4F" w:rsidRDefault="002A02EC">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33235"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A0F2B" w14:textId="77777777" w:rsidR="006C1E4F" w:rsidRDefault="006C1E4F">
            <w:pPr>
              <w:pStyle w:val="ProductList-TableBody"/>
            </w:pPr>
          </w:p>
        </w:tc>
      </w:tr>
    </w:tbl>
    <w:p w14:paraId="44A8A6AB" w14:textId="77777777" w:rsidR="006C1E4F" w:rsidRDefault="006C1E4F">
      <w:pPr>
        <w:pStyle w:val="ProductList-Body"/>
      </w:pPr>
    </w:p>
    <w:p w14:paraId="150ECBA2" w14:textId="77777777" w:rsidR="006C1E4F" w:rsidRDefault="002A02EC">
      <w:pPr>
        <w:pStyle w:val="ProductList-ClauseHeading"/>
        <w:outlineLvl w:val="4"/>
      </w:pPr>
      <w:r>
        <w:t>4.1 Términos y condiciones complementarios de la Licencia CAL de Exchange Enterprise con Services 2019</w:t>
      </w:r>
    </w:p>
    <w:p w14:paraId="73A6D3B3" w14:textId="77777777" w:rsidR="006C1E4F" w:rsidRDefault="002A02EC">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62146FAA" w14:textId="77777777" w:rsidR="006C1E4F" w:rsidRDefault="006C1E4F">
      <w:pPr>
        <w:pStyle w:val="ProductList-Body"/>
      </w:pPr>
    </w:p>
    <w:p w14:paraId="450CAD7E" w14:textId="77777777" w:rsidR="006C1E4F" w:rsidRDefault="002A02EC">
      <w:pPr>
        <w:pStyle w:val="ProductList-ClauseHeading"/>
        <w:outlineLvl w:val="4"/>
      </w:pPr>
      <w:r>
        <w:t>4.2 Servicio de correo de voz de Exchange Online</w:t>
      </w:r>
    </w:p>
    <w:p w14:paraId="1268815C" w14:textId="77777777" w:rsidR="006C1E4F" w:rsidRDefault="002A02EC">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de Cloud Voicemail para obtener acceso a los mensajes de voz desde Outlook. El uso de este Servicio Online está sujeto a los OST.</w:t>
      </w:r>
    </w:p>
    <w:p w14:paraId="4E375DF1" w14:textId="77777777" w:rsidR="006C1E4F" w:rsidRDefault="006C1E4F">
      <w:pPr>
        <w:pStyle w:val="ProductList-Body"/>
      </w:pPr>
    </w:p>
    <w:p w14:paraId="3D1BD73E" w14:textId="77777777" w:rsidR="006C1E4F" w:rsidRDefault="006C1E4F">
      <w:pPr>
        <w:pStyle w:val="PURBreadcrumb"/>
      </w:pPr>
    </w:p>
    <w:tbl>
      <w:tblPr>
        <w:tblStyle w:val="PURTable"/>
        <w:tblW w:w="0" w:type="dxa"/>
        <w:tblLook w:val="04A0" w:firstRow="1" w:lastRow="0" w:firstColumn="1" w:lastColumn="0" w:noHBand="0" w:noVBand="1"/>
      </w:tblPr>
      <w:tblGrid>
        <w:gridCol w:w="10916"/>
      </w:tblGrid>
      <w:tr w:rsidR="006C1E4F" w14:paraId="2E2898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D468E"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665DAB8B" w14:textId="77777777" w:rsidR="006C1E4F" w:rsidRDefault="006C1E4F">
      <w:pPr>
        <w:pStyle w:val="ProductList-Body"/>
      </w:pPr>
    </w:p>
    <w:p w14:paraId="328AF3A0" w14:textId="77777777" w:rsidR="006C1E4F" w:rsidRDefault="002A02EC">
      <w:pPr>
        <w:pStyle w:val="ProductList-Offering2HeadingNoBorder"/>
        <w:outlineLvl w:val="2"/>
      </w:pPr>
      <w:bookmarkStart w:id="105" w:name="_Sec639"/>
      <w:r>
        <w:t>Project Server</w:t>
      </w:r>
      <w:bookmarkEnd w:id="105"/>
      <w:r>
        <w:fldChar w:fldCharType="begin"/>
      </w:r>
      <w:r>
        <w:instrText xml:space="preserve"> TC "</w:instrText>
      </w:r>
      <w:bookmarkStart w:id="106" w:name="_Toc57123595"/>
      <w:r>
        <w:instrText>Project Server</w:instrText>
      </w:r>
      <w:bookmarkEnd w:id="106"/>
      <w:r>
        <w:instrText>" \l 3</w:instrText>
      </w:r>
      <w:r>
        <w:fldChar w:fldCharType="end"/>
      </w:r>
    </w:p>
    <w:p w14:paraId="17B10BD5" w14:textId="77777777" w:rsidR="006C1E4F" w:rsidRDefault="002A02EC">
      <w:pPr>
        <w:pStyle w:val="ProductList-Offering1SubSection"/>
        <w:outlineLvl w:val="3"/>
      </w:pPr>
      <w:bookmarkStart w:id="107" w:name="_Sec684"/>
      <w:r>
        <w:t>1. Disponibilidad del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C1E4F" w14:paraId="57D6E1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1FA186"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485E5"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1718A"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DA2B0"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6EE77"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70B5F"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C0D12"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E4DA9"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60D96"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3E804"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8C7F5"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BC810"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38D928AA" w14:textId="77777777">
        <w:tc>
          <w:tcPr>
            <w:tcW w:w="4160" w:type="dxa"/>
            <w:tcBorders>
              <w:top w:val="single" w:sz="6" w:space="0" w:color="FFFFFF"/>
              <w:left w:val="none" w:sz="4" w:space="0" w:color="6E6E6E"/>
              <w:bottom w:val="dashed" w:sz="4" w:space="0" w:color="BFBFBF"/>
              <w:right w:val="none" w:sz="4" w:space="0" w:color="6E6E6E"/>
            </w:tcBorders>
          </w:tcPr>
          <w:p w14:paraId="698D6E55" w14:textId="77777777" w:rsidR="006C1E4F" w:rsidRDefault="002A02E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CE9149" w14:textId="77777777" w:rsidR="006C1E4F" w:rsidRDefault="002A02E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A898A1" w14:textId="77777777" w:rsidR="006C1E4F" w:rsidRDefault="002A02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AF41CC0" w14:textId="77777777" w:rsidR="006C1E4F" w:rsidRDefault="002A02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FFB76F" w14:textId="77777777" w:rsidR="006C1E4F" w:rsidRDefault="002A02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CF45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59CD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E70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0F7B7"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C05F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DB08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9A55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7A71609A" w14:textId="77777777">
        <w:tc>
          <w:tcPr>
            <w:tcW w:w="4160" w:type="dxa"/>
            <w:tcBorders>
              <w:top w:val="dashed" w:sz="4" w:space="0" w:color="BFBFBF"/>
              <w:left w:val="none" w:sz="4" w:space="0" w:color="6E6E6E"/>
              <w:bottom w:val="none" w:sz="4" w:space="0" w:color="BFBFBF"/>
              <w:right w:val="none" w:sz="4" w:space="0" w:color="6E6E6E"/>
            </w:tcBorders>
          </w:tcPr>
          <w:p w14:paraId="7DF9D9B8" w14:textId="77777777" w:rsidR="006C1E4F" w:rsidRDefault="002A02EC">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522717C" w14:textId="77777777" w:rsidR="006C1E4F" w:rsidRDefault="002A02E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56895D0" w14:textId="77777777" w:rsidR="006C1E4F" w:rsidRDefault="002A02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481877"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DF6725"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4CF1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2DE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29F4F"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64982"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EC65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C91D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487F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A93EB87" w14:textId="77777777" w:rsidR="006C1E4F" w:rsidRDefault="002A02EC">
      <w:pPr>
        <w:pStyle w:val="ProductList-Offering1SubSection"/>
        <w:outlineLvl w:val="3"/>
      </w:pPr>
      <w:bookmarkStart w:id="108" w:name="_Sec739"/>
      <w:r>
        <w:t>2. Condiciones del Producto</w:t>
      </w:r>
      <w:bookmarkEnd w:id="108"/>
    </w:p>
    <w:tbl>
      <w:tblPr>
        <w:tblStyle w:val="PURTable"/>
        <w:tblW w:w="0" w:type="dxa"/>
        <w:tblLook w:val="04A0" w:firstRow="1" w:lastRow="0" w:firstColumn="1" w:lastColumn="0" w:noHBand="0" w:noVBand="1"/>
      </w:tblPr>
      <w:tblGrid>
        <w:gridCol w:w="3651"/>
        <w:gridCol w:w="3635"/>
        <w:gridCol w:w="3630"/>
      </w:tblGrid>
      <w:tr w:rsidR="006C1E4F" w14:paraId="57D92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BF9659"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BF7BB49" w14:textId="77777777" w:rsidR="006C1E4F" w:rsidRDefault="002A02E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D8A907" w14:textId="77777777" w:rsidR="006C1E4F" w:rsidRDefault="002A02EC">
            <w:pPr>
              <w:pStyle w:val="ProductList-TableBody"/>
            </w:pPr>
            <w:r>
              <w:rPr>
                <w:color w:val="404040"/>
              </w:rPr>
              <w:t>Ediciones anteriores: N/D</w:t>
            </w:r>
          </w:p>
        </w:tc>
      </w:tr>
      <w:tr w:rsidR="006C1E4F" w14:paraId="54922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4D5F2" w14:textId="77777777" w:rsidR="006C1E4F" w:rsidRDefault="002A02E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6E32"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160405E"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1E4F" w14:paraId="19C75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84090"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184B8" w14:textId="77777777" w:rsidR="006C1E4F" w:rsidRDefault="002A02E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D475B" w14:textId="77777777" w:rsidR="006C1E4F" w:rsidRDefault="002A02EC">
            <w:pPr>
              <w:pStyle w:val="ProductList-TableBody"/>
            </w:pPr>
            <w:r>
              <w:rPr>
                <w:color w:val="404040"/>
              </w:rPr>
              <w:t>Elegible para Reducción: N/D</w:t>
            </w:r>
          </w:p>
        </w:tc>
      </w:tr>
      <w:tr w:rsidR="006C1E4F" w14:paraId="0DFCA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FDA3C" w14:textId="77777777" w:rsidR="006C1E4F" w:rsidRDefault="002A02E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F27B"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A4BDA" w14:textId="77777777" w:rsidR="006C1E4F" w:rsidRDefault="002A02EC">
            <w:pPr>
              <w:pStyle w:val="ProductList-TableBody"/>
            </w:pPr>
            <w:r>
              <w:rPr>
                <w:color w:val="404040"/>
              </w:rPr>
              <w:t>Elegible para True Up: N/D</w:t>
            </w:r>
          </w:p>
        </w:tc>
      </w:tr>
      <w:tr w:rsidR="006C1E4F" w14:paraId="49905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7D500"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36A4"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42305" w14:textId="77777777" w:rsidR="006C1E4F" w:rsidRDefault="006C1E4F">
            <w:pPr>
              <w:pStyle w:val="ProductList-TableBody"/>
            </w:pPr>
          </w:p>
        </w:tc>
      </w:tr>
    </w:tbl>
    <w:p w14:paraId="4078CE72" w14:textId="77777777" w:rsidR="006C1E4F" w:rsidRDefault="002A02EC">
      <w:pPr>
        <w:pStyle w:val="ProductList-Offering1SubSection"/>
        <w:outlineLvl w:val="3"/>
      </w:pPr>
      <w:bookmarkStart w:id="109" w:name="_Sec795"/>
      <w:r>
        <w:t>3. Derechos de Uso</w:t>
      </w:r>
      <w:bookmarkEnd w:id="109"/>
    </w:p>
    <w:tbl>
      <w:tblPr>
        <w:tblStyle w:val="PURTable"/>
        <w:tblW w:w="0" w:type="dxa"/>
        <w:tblLook w:val="04A0" w:firstRow="1" w:lastRow="0" w:firstColumn="1" w:lastColumn="0" w:noHBand="0" w:noVBand="1"/>
      </w:tblPr>
      <w:tblGrid>
        <w:gridCol w:w="3671"/>
        <w:gridCol w:w="3619"/>
        <w:gridCol w:w="3626"/>
      </w:tblGrid>
      <w:tr w:rsidR="006C1E4F" w14:paraId="7E344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4BC8F"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2AF49" w14:textId="77777777" w:rsidR="006C1E4F" w:rsidRDefault="002A02EC">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75DB6EBD" w14:textId="77777777" w:rsidR="006C1E4F" w:rsidRDefault="002A02E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6C1E4F" w14:paraId="74149FC4" w14:textId="77777777">
        <w:tc>
          <w:tcPr>
            <w:tcW w:w="4040" w:type="dxa"/>
            <w:tcBorders>
              <w:top w:val="single" w:sz="4" w:space="0" w:color="000000"/>
              <w:left w:val="single" w:sz="4" w:space="0" w:color="000000"/>
              <w:bottom w:val="single" w:sz="4" w:space="0" w:color="000000"/>
              <w:right w:val="single" w:sz="4" w:space="0" w:color="000000"/>
            </w:tcBorders>
          </w:tcPr>
          <w:p w14:paraId="3671BCE5" w14:textId="77777777" w:rsidR="006C1E4F" w:rsidRDefault="002A02EC">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4685D41" w14:textId="77777777" w:rsidR="006C1E4F" w:rsidRDefault="002A02E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E6C10" w14:textId="77777777" w:rsidR="006C1E4F" w:rsidRDefault="002A02EC">
            <w:pPr>
              <w:pStyle w:val="ProductList-TableBody"/>
            </w:pPr>
            <w:r>
              <w:rPr>
                <w:color w:val="404040"/>
              </w:rPr>
              <w:t>Tecnologías incluidas: N/D</w:t>
            </w:r>
          </w:p>
        </w:tc>
      </w:tr>
      <w:tr w:rsidR="006C1E4F" w14:paraId="7F95A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20914" w14:textId="77777777" w:rsidR="006C1E4F" w:rsidRDefault="002A02EC">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32D3E"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B695A" w14:textId="77777777" w:rsidR="006C1E4F" w:rsidRDefault="006C1E4F">
            <w:pPr>
              <w:pStyle w:val="ProductList-TableBody"/>
            </w:pPr>
          </w:p>
        </w:tc>
      </w:tr>
    </w:tbl>
    <w:p w14:paraId="2C1A332A" w14:textId="77777777" w:rsidR="006C1E4F" w:rsidRDefault="006C1E4F">
      <w:pPr>
        <w:pStyle w:val="ProductList-Body"/>
      </w:pPr>
    </w:p>
    <w:p w14:paraId="0429903A" w14:textId="77777777" w:rsidR="006C1E4F" w:rsidRDefault="002A02EC">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7"/>
        <w:gridCol w:w="3630"/>
        <w:gridCol w:w="3659"/>
      </w:tblGrid>
      <w:tr w:rsidR="006C1E4F" w14:paraId="107EE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8EBCDD" w14:textId="77777777" w:rsidR="006C1E4F" w:rsidRDefault="002A02EC">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03F0422E" w14:textId="77777777" w:rsidR="006C1E4F" w:rsidRDefault="002A02EC">
            <w:pPr>
              <w:pStyle w:val="ProductList-TableBody"/>
            </w:pPr>
            <w:r>
              <w:t>CAL de Project Server 2019</w:t>
            </w:r>
            <w:r>
              <w:fldChar w:fldCharType="begin"/>
            </w:r>
            <w:r>
              <w:instrText xml:space="preserve"> XE "CAL de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32794A9" w14:textId="77777777" w:rsidR="006C1E4F" w:rsidRDefault="002A02EC">
            <w:pPr>
              <w:pStyle w:val="ProductList-TableBody"/>
            </w:pPr>
            <w:r>
              <w:t>SL de Usuario de Project Essentials</w:t>
            </w:r>
            <w:r>
              <w:fldChar w:fldCharType="begin"/>
            </w:r>
            <w:r>
              <w:instrText xml:space="preserve"> XE "SL de Usuario de Project Essentials" </w:instrText>
            </w:r>
            <w:r>
              <w:fldChar w:fldCharType="end"/>
            </w:r>
          </w:p>
        </w:tc>
      </w:tr>
      <w:tr w:rsidR="006C1E4F" w14:paraId="2A2B0B3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FB76AF3" w14:textId="77777777" w:rsidR="006C1E4F" w:rsidRDefault="006C1E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8EED3A" w14:textId="77777777" w:rsidR="006C1E4F" w:rsidRDefault="002A02EC">
            <w:pPr>
              <w:pStyle w:val="ProductList-TableBody"/>
            </w:pPr>
            <w:r>
              <w:t>Plan de Project 1 (SL de Usuario)</w:t>
            </w:r>
            <w:r>
              <w:fldChar w:fldCharType="begin"/>
            </w:r>
            <w:r>
              <w:instrText xml:space="preserve"> XE "Plan de Project 1 (SL de Usuario)"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82FBB24" w14:textId="77777777" w:rsidR="006C1E4F" w:rsidRDefault="002A02EC">
            <w:pPr>
              <w:pStyle w:val="ProductList-TableBody"/>
            </w:pPr>
            <w:r>
              <w:t>Plan de Project 3 (SL de Usuario)</w:t>
            </w:r>
            <w:r>
              <w:fldChar w:fldCharType="begin"/>
            </w:r>
            <w:r>
              <w:instrText xml:space="preserve"> XE "Plan de Project 3 (SL de Usuario)" </w:instrText>
            </w:r>
            <w:r>
              <w:fldChar w:fldCharType="end"/>
            </w:r>
          </w:p>
        </w:tc>
      </w:tr>
      <w:tr w:rsidR="006C1E4F" w14:paraId="2B08D4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5A7DEC" w14:textId="77777777" w:rsidR="006C1E4F" w:rsidRDefault="006C1E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9D9602" w14:textId="77777777" w:rsidR="006C1E4F" w:rsidRDefault="002A02EC">
            <w:pPr>
              <w:pStyle w:val="ProductList-TableBody"/>
            </w:pPr>
            <w:r>
              <w:t>Plan de Project 5 (SL de Usuario)</w:t>
            </w:r>
            <w:r>
              <w:fldChar w:fldCharType="begin"/>
            </w:r>
            <w:r>
              <w:instrText xml:space="preserve"> XE "Plan de Project 5 (SL de Usuario)"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A90AB4F" w14:textId="77777777" w:rsidR="006C1E4F" w:rsidRDefault="002A02EC">
            <w:pPr>
              <w:pStyle w:val="ProductList-TableBody"/>
            </w:pPr>
            <w:r>
              <w:t>Project 2019 Professional</w:t>
            </w:r>
            <w:r>
              <w:fldChar w:fldCharType="begin"/>
            </w:r>
            <w:r>
              <w:instrText xml:space="preserve"> XE "Project 2019 Professional" </w:instrText>
            </w:r>
            <w:r>
              <w:fldChar w:fldCharType="end"/>
            </w:r>
          </w:p>
        </w:tc>
      </w:tr>
    </w:tbl>
    <w:p w14:paraId="0CD509E2" w14:textId="77777777" w:rsidR="006C1E4F" w:rsidRDefault="006C1E4F">
      <w:pPr>
        <w:pStyle w:val="ProductList-Body"/>
      </w:pPr>
    </w:p>
    <w:p w14:paraId="63E8ECAE" w14:textId="77777777" w:rsidR="006C1E4F" w:rsidRDefault="002A02EC">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6C1E4F" w14:paraId="7F993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CCB748" w14:textId="77777777" w:rsidR="006C1E4F" w:rsidRDefault="002A02EC">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3DA050D3" w14:textId="77777777" w:rsidR="006C1E4F" w:rsidRDefault="006C1E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49784E" w14:textId="77777777" w:rsidR="006C1E4F" w:rsidRDefault="006C1E4F">
            <w:pPr>
              <w:pStyle w:val="ProductList-TableBody"/>
            </w:pPr>
          </w:p>
        </w:tc>
      </w:tr>
    </w:tbl>
    <w:p w14:paraId="33EE656C" w14:textId="77777777" w:rsidR="006C1E4F" w:rsidRDefault="002A02EC">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9"/>
        <w:gridCol w:w="3635"/>
        <w:gridCol w:w="3632"/>
      </w:tblGrid>
      <w:tr w:rsidR="006C1E4F" w14:paraId="2727E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5AA56" w14:textId="77777777" w:rsidR="006C1E4F" w:rsidRDefault="002A02EC">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5497BB" w14:textId="77777777" w:rsidR="006C1E4F" w:rsidRDefault="002A02E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DCFC1" w14:textId="77777777" w:rsidR="006C1E4F" w:rsidRDefault="002A02EC">
            <w:pPr>
              <w:pStyle w:val="ProductList-TableBody"/>
            </w:pPr>
            <w:r>
              <w:rPr>
                <w:color w:val="404040"/>
              </w:rPr>
              <w:t>Derechos de Conmutación por Error: N/D</w:t>
            </w:r>
          </w:p>
        </w:tc>
      </w:tr>
      <w:tr w:rsidR="006C1E4F" w14:paraId="75E8741C" w14:textId="77777777">
        <w:tc>
          <w:tcPr>
            <w:tcW w:w="4040" w:type="dxa"/>
            <w:tcBorders>
              <w:top w:val="single" w:sz="4" w:space="0" w:color="000000"/>
              <w:left w:val="single" w:sz="4" w:space="0" w:color="000000"/>
              <w:bottom w:val="single" w:sz="4" w:space="0" w:color="000000"/>
              <w:right w:val="single" w:sz="4" w:space="0" w:color="000000"/>
            </w:tcBorders>
          </w:tcPr>
          <w:p w14:paraId="417E31B8" w14:textId="77777777" w:rsidR="006C1E4F" w:rsidRDefault="002A02EC">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64A3E"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B03AB" w14:textId="77777777" w:rsidR="006C1E4F" w:rsidRDefault="002A02EC">
            <w:pPr>
              <w:pStyle w:val="ProductList-TableBody"/>
            </w:pPr>
            <w:r>
              <w:rPr>
                <w:color w:val="404040"/>
              </w:rPr>
              <w:t>Derechos de Uso Móvil: N/D</w:t>
            </w:r>
          </w:p>
        </w:tc>
      </w:tr>
      <w:tr w:rsidR="006C1E4F" w14:paraId="15AB0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50D4" w14:textId="77777777" w:rsidR="006C1E4F" w:rsidRDefault="002A02E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BC31"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8249" w14:textId="77777777" w:rsidR="006C1E4F" w:rsidRDefault="006C1E4F">
            <w:pPr>
              <w:pStyle w:val="ProductList-TableBody"/>
            </w:pPr>
          </w:p>
        </w:tc>
      </w:tr>
    </w:tbl>
    <w:p w14:paraId="5D1AEBDC"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183406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73C5F"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1EE8EA1C" w14:textId="77777777" w:rsidR="006C1E4F" w:rsidRDefault="006C1E4F">
      <w:pPr>
        <w:pStyle w:val="ProductList-Body"/>
      </w:pPr>
    </w:p>
    <w:p w14:paraId="6869F6B5" w14:textId="77777777" w:rsidR="006C1E4F" w:rsidRDefault="002A02EC">
      <w:pPr>
        <w:pStyle w:val="ProductList-Offering2HeadingNoBorder"/>
        <w:outlineLvl w:val="2"/>
      </w:pPr>
      <w:bookmarkStart w:id="111" w:name="_Sec640"/>
      <w:r>
        <w:t>SharePoint Server</w:t>
      </w:r>
      <w:bookmarkEnd w:id="111"/>
      <w:r>
        <w:fldChar w:fldCharType="begin"/>
      </w:r>
      <w:r>
        <w:instrText xml:space="preserve"> TC "</w:instrText>
      </w:r>
      <w:bookmarkStart w:id="112" w:name="_Toc57123596"/>
      <w:r>
        <w:instrText>SharePoint Server</w:instrText>
      </w:r>
      <w:bookmarkEnd w:id="112"/>
      <w:r>
        <w:instrText>" \l 3</w:instrText>
      </w:r>
      <w:r>
        <w:fldChar w:fldCharType="end"/>
      </w:r>
    </w:p>
    <w:p w14:paraId="442A62FB" w14:textId="77777777" w:rsidR="006C1E4F" w:rsidRDefault="002A02EC">
      <w:pPr>
        <w:pStyle w:val="ProductList-Offering1SubSection"/>
        <w:outlineLvl w:val="3"/>
      </w:pPr>
      <w:bookmarkStart w:id="113" w:name="_Sec685"/>
      <w:r>
        <w:t>1. Disponibilidad del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C1E4F" w14:paraId="331941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24203C"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56A99"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75065"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3D9E1"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A6681"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B2D90"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FF130"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48C49"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6C228"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3591C"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E8C8B"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296A0"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4D5BDE7C" w14:textId="77777777">
        <w:tc>
          <w:tcPr>
            <w:tcW w:w="4160" w:type="dxa"/>
            <w:tcBorders>
              <w:top w:val="single" w:sz="6" w:space="0" w:color="FFFFFF"/>
              <w:left w:val="none" w:sz="4" w:space="0" w:color="6E6E6E"/>
              <w:bottom w:val="dashed" w:sz="4" w:space="0" w:color="BFBFBF"/>
              <w:right w:val="none" w:sz="4" w:space="0" w:color="6E6E6E"/>
            </w:tcBorders>
          </w:tcPr>
          <w:p w14:paraId="6AFD5E56" w14:textId="77777777" w:rsidR="006C1E4F" w:rsidRDefault="002A02E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18EA6D" w14:textId="77777777" w:rsidR="006C1E4F" w:rsidRDefault="002A02E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E621B3" w14:textId="77777777" w:rsidR="006C1E4F" w:rsidRDefault="002A02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A7C284" w14:textId="77777777" w:rsidR="006C1E4F" w:rsidRDefault="002A02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DE30C7" w14:textId="77777777" w:rsidR="006C1E4F" w:rsidRDefault="002A02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1E83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60FA6"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3175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3BBF"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7F1B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1DA5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13C8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7A66CF6F" w14:textId="77777777">
        <w:tc>
          <w:tcPr>
            <w:tcW w:w="4160" w:type="dxa"/>
            <w:tcBorders>
              <w:top w:val="dashed" w:sz="4" w:space="0" w:color="BFBFBF"/>
              <w:left w:val="none" w:sz="4" w:space="0" w:color="6E6E6E"/>
              <w:bottom w:val="dashed" w:sz="4" w:space="0" w:color="BFBFBF"/>
              <w:right w:val="none" w:sz="4" w:space="0" w:color="6E6E6E"/>
            </w:tcBorders>
          </w:tcPr>
          <w:p w14:paraId="587313E9" w14:textId="77777777" w:rsidR="006C1E4F" w:rsidRDefault="002A02EC">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51CFBBD1" w14:textId="77777777" w:rsidR="006C1E4F" w:rsidRDefault="002A02E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652987" w14:textId="77777777" w:rsidR="006C1E4F" w:rsidRDefault="002A0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F6E966"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64C13A"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5995F"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9C06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7290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DC3D1"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DED5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6CFD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12008" w14:textId="77777777" w:rsidR="006C1E4F" w:rsidRDefault="002A02EC">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118EA4EA" w14:textId="77777777">
        <w:tc>
          <w:tcPr>
            <w:tcW w:w="4160" w:type="dxa"/>
            <w:tcBorders>
              <w:top w:val="dashed" w:sz="4" w:space="0" w:color="BFBFBF"/>
              <w:left w:val="none" w:sz="4" w:space="0" w:color="6E6E6E"/>
              <w:bottom w:val="none" w:sz="4" w:space="0" w:color="BFBFBF"/>
              <w:right w:val="none" w:sz="4" w:space="0" w:color="6E6E6E"/>
            </w:tcBorders>
          </w:tcPr>
          <w:p w14:paraId="5530D12E" w14:textId="77777777" w:rsidR="006C1E4F" w:rsidRDefault="002A02EC">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4CD5B54A" w14:textId="77777777" w:rsidR="006C1E4F" w:rsidRDefault="002A02E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98C115" w14:textId="77777777" w:rsidR="006C1E4F" w:rsidRDefault="002A02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341D5E"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5777B6"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875C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4C7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CCF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3FCDD"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8A20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C7DD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4B41E" w14:textId="77777777" w:rsidR="006C1E4F" w:rsidRDefault="002A02EC">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28595976" w14:textId="77777777" w:rsidR="006C1E4F" w:rsidRDefault="002A02EC">
      <w:pPr>
        <w:pStyle w:val="ProductList-Offering1SubSection"/>
        <w:outlineLvl w:val="3"/>
      </w:pPr>
      <w:bookmarkStart w:id="114" w:name="_Sec740"/>
      <w:r>
        <w:t>2. Condiciones del Producto</w:t>
      </w:r>
      <w:bookmarkEnd w:id="114"/>
    </w:p>
    <w:tbl>
      <w:tblPr>
        <w:tblStyle w:val="PURTable"/>
        <w:tblW w:w="0" w:type="dxa"/>
        <w:tblLook w:val="04A0" w:firstRow="1" w:lastRow="0" w:firstColumn="1" w:lastColumn="0" w:noHBand="0" w:noVBand="1"/>
      </w:tblPr>
      <w:tblGrid>
        <w:gridCol w:w="3649"/>
        <w:gridCol w:w="3640"/>
        <w:gridCol w:w="3627"/>
      </w:tblGrid>
      <w:tr w:rsidR="006C1E4F" w14:paraId="478A5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C9BD0B"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465F2D1" w14:textId="77777777" w:rsidR="006C1E4F" w:rsidRDefault="002A02E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20E8A8" w14:textId="77777777" w:rsidR="006C1E4F" w:rsidRDefault="002A02EC">
            <w:pPr>
              <w:pStyle w:val="ProductList-TableBody"/>
            </w:pPr>
            <w:r>
              <w:rPr>
                <w:color w:val="404040"/>
              </w:rPr>
              <w:t>Ediciones anteriores: N/D</w:t>
            </w:r>
          </w:p>
        </w:tc>
      </w:tr>
      <w:tr w:rsidR="006C1E4F" w14:paraId="34B7B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5596" w14:textId="77777777" w:rsidR="006C1E4F" w:rsidRDefault="002A02E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B2E5D"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55E7B94"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1E4F" w14:paraId="74BF7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8B68"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1CEC6" w14:textId="77777777" w:rsidR="006C1E4F" w:rsidRDefault="002A02E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7267" w14:textId="77777777" w:rsidR="006C1E4F" w:rsidRDefault="002A02EC">
            <w:pPr>
              <w:pStyle w:val="ProductList-TableBody"/>
            </w:pPr>
            <w:r>
              <w:rPr>
                <w:color w:val="404040"/>
              </w:rPr>
              <w:t>Elegible para Reducción: N/D</w:t>
            </w:r>
          </w:p>
        </w:tc>
      </w:tr>
      <w:tr w:rsidR="006C1E4F" w14:paraId="3AD5CDE4" w14:textId="77777777">
        <w:tc>
          <w:tcPr>
            <w:tcW w:w="4040" w:type="dxa"/>
            <w:tcBorders>
              <w:top w:val="single" w:sz="4" w:space="0" w:color="000000"/>
              <w:left w:val="single" w:sz="4" w:space="0" w:color="000000"/>
              <w:bottom w:val="single" w:sz="4" w:space="0" w:color="000000"/>
              <w:right w:val="single" w:sz="4" w:space="0" w:color="000000"/>
            </w:tcBorders>
          </w:tcPr>
          <w:p w14:paraId="717EF687" w14:textId="77777777" w:rsidR="006C1E4F" w:rsidRDefault="002A02EC">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48BC2"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26EEA" w14:textId="77777777" w:rsidR="006C1E4F" w:rsidRDefault="002A02EC">
            <w:pPr>
              <w:pStyle w:val="ProductList-TableBody"/>
            </w:pPr>
            <w:r>
              <w:rPr>
                <w:color w:val="404040"/>
              </w:rPr>
              <w:t>Elegible para True Up: N/D</w:t>
            </w:r>
          </w:p>
        </w:tc>
      </w:tr>
      <w:tr w:rsidR="006C1E4F" w14:paraId="09135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87739"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2A5EA"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3E48A" w14:textId="77777777" w:rsidR="006C1E4F" w:rsidRDefault="006C1E4F">
            <w:pPr>
              <w:pStyle w:val="ProductList-TableBody"/>
            </w:pPr>
          </w:p>
        </w:tc>
      </w:tr>
    </w:tbl>
    <w:p w14:paraId="45ED3A71" w14:textId="77777777" w:rsidR="006C1E4F" w:rsidRDefault="002A02EC">
      <w:pPr>
        <w:pStyle w:val="ProductList-Offering1SubSection"/>
        <w:outlineLvl w:val="3"/>
      </w:pPr>
      <w:bookmarkStart w:id="115" w:name="_Sec798"/>
      <w:r>
        <w:t>3. Derechos de Uso</w:t>
      </w:r>
      <w:bookmarkEnd w:id="115"/>
    </w:p>
    <w:tbl>
      <w:tblPr>
        <w:tblStyle w:val="PURTable"/>
        <w:tblW w:w="0" w:type="dxa"/>
        <w:tblLook w:val="04A0" w:firstRow="1" w:lastRow="0" w:firstColumn="1" w:lastColumn="0" w:noHBand="0" w:noVBand="1"/>
      </w:tblPr>
      <w:tblGrid>
        <w:gridCol w:w="3671"/>
        <w:gridCol w:w="3619"/>
        <w:gridCol w:w="3626"/>
      </w:tblGrid>
      <w:tr w:rsidR="006C1E4F" w14:paraId="5B4E2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7D040"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02D00DE"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4987016A" w14:textId="77777777" w:rsidR="006C1E4F" w:rsidRDefault="002A02E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6C1E4F" w14:paraId="64CF9307" w14:textId="77777777">
        <w:tc>
          <w:tcPr>
            <w:tcW w:w="4040" w:type="dxa"/>
            <w:tcBorders>
              <w:top w:val="single" w:sz="4" w:space="0" w:color="000000"/>
              <w:left w:val="single" w:sz="4" w:space="0" w:color="000000"/>
              <w:bottom w:val="single" w:sz="4" w:space="0" w:color="000000"/>
              <w:right w:val="single" w:sz="4" w:space="0" w:color="000000"/>
            </w:tcBorders>
          </w:tcPr>
          <w:p w14:paraId="5FF84870" w14:textId="77777777" w:rsidR="006C1E4F" w:rsidRDefault="002A02EC">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2FFED5E" w14:textId="77777777" w:rsidR="006C1E4F" w:rsidRDefault="002A02E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1294" w14:textId="77777777" w:rsidR="006C1E4F" w:rsidRDefault="002A02EC">
            <w:pPr>
              <w:pStyle w:val="ProductList-TableBody"/>
            </w:pPr>
            <w:r>
              <w:rPr>
                <w:color w:val="404040"/>
              </w:rPr>
              <w:t>Tecnologías incluidas: N/D</w:t>
            </w:r>
          </w:p>
        </w:tc>
      </w:tr>
      <w:tr w:rsidR="006C1E4F" w14:paraId="782F8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85687" w14:textId="77777777" w:rsidR="006C1E4F" w:rsidRDefault="002A02EC">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2A80"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71F7A" w14:textId="77777777" w:rsidR="006C1E4F" w:rsidRDefault="006C1E4F">
            <w:pPr>
              <w:pStyle w:val="ProductList-TableBody"/>
            </w:pPr>
          </w:p>
        </w:tc>
      </w:tr>
    </w:tbl>
    <w:p w14:paraId="52648CDF" w14:textId="77777777" w:rsidR="006C1E4F" w:rsidRDefault="006C1E4F">
      <w:pPr>
        <w:pStyle w:val="ProductList-Body"/>
      </w:pPr>
    </w:p>
    <w:p w14:paraId="767D3321" w14:textId="77777777" w:rsidR="006C1E4F" w:rsidRDefault="002A02EC">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6C1E4F" w14:paraId="5ACDF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1F7D50" w14:textId="77777777" w:rsidR="006C1E4F" w:rsidRDefault="002A02EC">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1F173783" w14:textId="77777777" w:rsidR="006C1E4F" w:rsidRDefault="002A02EC">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8B96113" w14:textId="77777777" w:rsidR="006C1E4F" w:rsidRDefault="002A02EC">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6C1E4F" w14:paraId="06F2E4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8FDC67" w14:textId="77777777" w:rsidR="006C1E4F" w:rsidRDefault="006C1E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0731F7" w14:textId="77777777" w:rsidR="006C1E4F" w:rsidRDefault="002A02EC">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147C57" w14:textId="77777777" w:rsidR="006C1E4F" w:rsidRDefault="006C1E4F">
            <w:pPr>
              <w:pStyle w:val="ProductList-TableBody"/>
            </w:pPr>
          </w:p>
        </w:tc>
      </w:tr>
    </w:tbl>
    <w:p w14:paraId="2F350CF8" w14:textId="77777777" w:rsidR="006C1E4F" w:rsidRDefault="006C1E4F">
      <w:pPr>
        <w:pStyle w:val="ProductList-Body"/>
      </w:pPr>
    </w:p>
    <w:p w14:paraId="213F5359" w14:textId="77777777" w:rsidR="006C1E4F" w:rsidRDefault="002A02EC">
      <w:pPr>
        <w:pStyle w:val="ProductList-SubClauseHeading"/>
        <w:outlineLvl w:val="5"/>
      </w:pPr>
      <w:r>
        <w:t>3.1.1 Funcionalidad adicional de SharePoint Server asociada con la Licencia CAL de SharePoint Enterprise</w:t>
      </w:r>
    </w:p>
    <w:p w14:paraId="156D3B3A" w14:textId="77777777" w:rsidR="006C1E4F" w:rsidRDefault="002A02EC">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6C1E4F" w14:paraId="0FD16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85D4E6" w14:textId="77777777" w:rsidR="006C1E4F" w:rsidRDefault="002A02EC">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B453135" w14:textId="77777777" w:rsidR="006C1E4F" w:rsidRDefault="002A02EC">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487D73D4" w14:textId="77777777" w:rsidR="006C1E4F" w:rsidRDefault="002A02EC">
            <w:pPr>
              <w:pStyle w:val="ProductList-TableBody"/>
            </w:pPr>
            <w:r>
              <w:t>SL de Usuario de SharePoint Online (Plan 2)</w:t>
            </w:r>
          </w:p>
        </w:tc>
      </w:tr>
      <w:tr w:rsidR="006C1E4F" w14:paraId="4C4CE4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827CA2" w14:textId="77777777" w:rsidR="006C1E4F" w:rsidRDefault="006C1E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F451EF" w14:textId="77777777" w:rsidR="006C1E4F" w:rsidRDefault="002A02EC">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F7F3B3" w14:textId="77777777" w:rsidR="006C1E4F" w:rsidRDefault="006C1E4F">
            <w:pPr>
              <w:pStyle w:val="ProductList-TableBody"/>
            </w:pPr>
          </w:p>
        </w:tc>
      </w:tr>
    </w:tbl>
    <w:p w14:paraId="3CE717D5" w14:textId="77777777" w:rsidR="006C1E4F" w:rsidRDefault="006C1E4F">
      <w:pPr>
        <w:pStyle w:val="ProductList-BodyIndented"/>
      </w:pPr>
    </w:p>
    <w:p w14:paraId="088A2099" w14:textId="77777777" w:rsidR="006C1E4F" w:rsidRDefault="002A02EC">
      <w:pPr>
        <w:pStyle w:val="ProductList-ClauseHeading"/>
        <w:outlineLvl w:val="4"/>
      </w:pPr>
      <w:r>
        <w:t>3.2 Exención de CAL para usuarios que acceden a contenido público</w:t>
      </w:r>
    </w:p>
    <w:p w14:paraId="3611355F" w14:textId="77777777" w:rsidR="006C1E4F" w:rsidRDefault="002A02EC">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4D39424C" w14:textId="77777777" w:rsidR="006C1E4F" w:rsidRDefault="006C1E4F">
      <w:pPr>
        <w:pStyle w:val="ProductList-Body"/>
      </w:pPr>
    </w:p>
    <w:p w14:paraId="28B12DB6" w14:textId="77777777" w:rsidR="006C1E4F" w:rsidRDefault="002A02EC">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6C1E4F" w14:paraId="38847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335943" w14:textId="77777777" w:rsidR="006C1E4F" w:rsidRDefault="002A02EC">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3CF43762" w14:textId="77777777" w:rsidR="006C1E4F" w:rsidRDefault="006C1E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FD6E7C" w14:textId="77777777" w:rsidR="006C1E4F" w:rsidRDefault="006C1E4F">
            <w:pPr>
              <w:pStyle w:val="ProductList-TableBody"/>
            </w:pPr>
          </w:p>
        </w:tc>
      </w:tr>
    </w:tbl>
    <w:p w14:paraId="4D60C4B5" w14:textId="77777777" w:rsidR="006C1E4F" w:rsidRDefault="006C1E4F">
      <w:pPr>
        <w:pStyle w:val="ProductList-Body"/>
      </w:pPr>
    </w:p>
    <w:p w14:paraId="14672E45" w14:textId="77777777" w:rsidR="006C1E4F" w:rsidRDefault="006C1E4F">
      <w:pPr>
        <w:pStyle w:val="ProductList-Body"/>
      </w:pPr>
    </w:p>
    <w:p w14:paraId="5566D0BA" w14:textId="77777777" w:rsidR="006C1E4F" w:rsidRDefault="002A02EC">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35"/>
        <w:gridCol w:w="3632"/>
      </w:tblGrid>
      <w:tr w:rsidR="006C1E4F" w14:paraId="27452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24A3B" w14:textId="77777777" w:rsidR="006C1E4F" w:rsidRDefault="002A02EC">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9C6B165" w14:textId="77777777" w:rsidR="006C1E4F" w:rsidRDefault="002A02E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0421D" w14:textId="77777777" w:rsidR="006C1E4F" w:rsidRDefault="002A02EC">
            <w:pPr>
              <w:pStyle w:val="ProductList-TableBody"/>
            </w:pPr>
            <w:r>
              <w:rPr>
                <w:color w:val="404040"/>
              </w:rPr>
              <w:t>Derechos de Conmutación por Error: N/D</w:t>
            </w:r>
          </w:p>
        </w:tc>
      </w:tr>
      <w:tr w:rsidR="006C1E4F" w14:paraId="29D4082D" w14:textId="77777777">
        <w:tc>
          <w:tcPr>
            <w:tcW w:w="4040" w:type="dxa"/>
            <w:tcBorders>
              <w:top w:val="single" w:sz="4" w:space="0" w:color="000000"/>
              <w:left w:val="single" w:sz="4" w:space="0" w:color="000000"/>
              <w:bottom w:val="single" w:sz="4" w:space="0" w:color="000000"/>
              <w:right w:val="single" w:sz="4" w:space="0" w:color="000000"/>
            </w:tcBorders>
          </w:tcPr>
          <w:p w14:paraId="22A4BD7B" w14:textId="77777777" w:rsidR="006C1E4F" w:rsidRDefault="002A02EC">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505E72F"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2C532" w14:textId="77777777" w:rsidR="006C1E4F" w:rsidRDefault="002A02EC">
            <w:pPr>
              <w:pStyle w:val="ProductList-TableBody"/>
            </w:pPr>
            <w:r>
              <w:rPr>
                <w:color w:val="404040"/>
              </w:rPr>
              <w:t>Derechos de Uso Móvil: N/D</w:t>
            </w:r>
          </w:p>
        </w:tc>
      </w:tr>
      <w:tr w:rsidR="006C1E4F" w14:paraId="0A5F3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674F" w14:textId="77777777" w:rsidR="006C1E4F" w:rsidRDefault="002A02E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A2E0C"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54EDD" w14:textId="77777777" w:rsidR="006C1E4F" w:rsidRDefault="006C1E4F">
            <w:pPr>
              <w:pStyle w:val="ProductList-TableBody"/>
            </w:pPr>
          </w:p>
        </w:tc>
      </w:tr>
    </w:tbl>
    <w:p w14:paraId="0222F762" w14:textId="77777777" w:rsidR="006C1E4F" w:rsidRDefault="006C1E4F">
      <w:pPr>
        <w:pStyle w:val="PURBreadcrumb"/>
      </w:pPr>
    </w:p>
    <w:tbl>
      <w:tblPr>
        <w:tblStyle w:val="PURTable"/>
        <w:tblW w:w="0" w:type="dxa"/>
        <w:tblLook w:val="04A0" w:firstRow="1" w:lastRow="0" w:firstColumn="1" w:lastColumn="0" w:noHBand="0" w:noVBand="1"/>
      </w:tblPr>
      <w:tblGrid>
        <w:gridCol w:w="10916"/>
      </w:tblGrid>
      <w:tr w:rsidR="006C1E4F" w14:paraId="4B4759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91C82"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0B4755E1" w14:textId="77777777" w:rsidR="006C1E4F" w:rsidRDefault="006C1E4F">
      <w:pPr>
        <w:pStyle w:val="ProductList-Body"/>
      </w:pPr>
    </w:p>
    <w:p w14:paraId="4AB65608" w14:textId="77777777" w:rsidR="006C1E4F" w:rsidRDefault="002A02EC">
      <w:pPr>
        <w:pStyle w:val="ProductList-Offering2HeadingNoBorder"/>
        <w:outlineLvl w:val="2"/>
      </w:pPr>
      <w:bookmarkStart w:id="117" w:name="_Sec641"/>
      <w:r>
        <w:t>Skype Empresarial Server</w:t>
      </w:r>
      <w:bookmarkEnd w:id="117"/>
      <w:r>
        <w:fldChar w:fldCharType="begin"/>
      </w:r>
      <w:r>
        <w:instrText xml:space="preserve"> TC "</w:instrText>
      </w:r>
      <w:bookmarkStart w:id="118" w:name="_Toc57123597"/>
      <w:r>
        <w:instrText>Skype Empresarial Server</w:instrText>
      </w:r>
      <w:bookmarkEnd w:id="118"/>
      <w:r>
        <w:instrText>" \l 3</w:instrText>
      </w:r>
      <w:r>
        <w:fldChar w:fldCharType="end"/>
      </w:r>
    </w:p>
    <w:p w14:paraId="500F3AB6" w14:textId="77777777" w:rsidR="006C1E4F" w:rsidRDefault="002A02EC">
      <w:pPr>
        <w:pStyle w:val="ProductList-Offering1SubSection"/>
        <w:outlineLvl w:val="3"/>
      </w:pPr>
      <w:bookmarkStart w:id="119" w:name="_Sec686"/>
      <w:r>
        <w:t>1. Disponibilidad del programa</w:t>
      </w:r>
      <w:bookmarkEnd w:id="119"/>
    </w:p>
    <w:p w14:paraId="734C2EBB" w14:textId="77777777" w:rsidR="006C1E4F" w:rsidRDefault="006C1E4F">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6C1E4F" w14:paraId="4FCA8C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A9BB3C"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0DE04"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2048A"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4E7BD"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B340D"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4889E6"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F18B8"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40E5B"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785C9"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449DC"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24E97"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DF69C"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0A002EF5" w14:textId="77777777">
        <w:tc>
          <w:tcPr>
            <w:tcW w:w="4160" w:type="dxa"/>
            <w:tcBorders>
              <w:top w:val="single" w:sz="6" w:space="0" w:color="FFFFFF"/>
              <w:left w:val="none" w:sz="4" w:space="0" w:color="6E6E6E"/>
              <w:bottom w:val="dashed" w:sz="4" w:space="0" w:color="BFBFBF"/>
              <w:right w:val="none" w:sz="4" w:space="0" w:color="6E6E6E"/>
            </w:tcBorders>
          </w:tcPr>
          <w:p w14:paraId="288EFF2E" w14:textId="77777777" w:rsidR="006C1E4F" w:rsidRDefault="002A02EC">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E04F92" w14:textId="77777777" w:rsidR="006C1E4F" w:rsidRDefault="002A02E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594EF0" w14:textId="77777777" w:rsidR="006C1E4F" w:rsidRDefault="002A02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35F7D2" w14:textId="77777777" w:rsidR="006C1E4F" w:rsidRDefault="002A02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711AB0" w14:textId="77777777" w:rsidR="006C1E4F" w:rsidRDefault="002A02E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9C54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116F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BF9F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09380"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7867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F665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5036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0142F398" w14:textId="77777777">
        <w:tc>
          <w:tcPr>
            <w:tcW w:w="4160" w:type="dxa"/>
            <w:tcBorders>
              <w:top w:val="dashed" w:sz="4" w:space="0" w:color="BFBFBF"/>
              <w:left w:val="none" w:sz="4" w:space="0" w:color="6E6E6E"/>
              <w:bottom w:val="dashed" w:sz="4" w:space="0" w:color="BFBFBF"/>
              <w:right w:val="none" w:sz="4" w:space="0" w:color="6E6E6E"/>
            </w:tcBorders>
          </w:tcPr>
          <w:p w14:paraId="44162ABF" w14:textId="77777777" w:rsidR="006C1E4F" w:rsidRDefault="002A02EC">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2172AEA4" w14:textId="77777777" w:rsidR="006C1E4F" w:rsidRDefault="002A02E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A28778" w14:textId="77777777" w:rsidR="006C1E4F" w:rsidRDefault="002A0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33E1C8"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6991AA"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6290F"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1F97F"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D36D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D5DFA"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AF61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ED78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DFD80" w14:textId="77777777" w:rsidR="006C1E4F" w:rsidRDefault="002A02EC">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579C7C28" w14:textId="77777777">
        <w:tc>
          <w:tcPr>
            <w:tcW w:w="4160" w:type="dxa"/>
            <w:tcBorders>
              <w:top w:val="dashed" w:sz="4" w:space="0" w:color="BFBFBF"/>
              <w:left w:val="none" w:sz="4" w:space="0" w:color="6E6E6E"/>
              <w:bottom w:val="dashed" w:sz="4" w:space="0" w:color="BFBFBF"/>
              <w:right w:val="none" w:sz="4" w:space="0" w:color="6E6E6E"/>
            </w:tcBorders>
          </w:tcPr>
          <w:p w14:paraId="0087BB68" w14:textId="77777777" w:rsidR="006C1E4F" w:rsidRDefault="002A02EC">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22D2633" w14:textId="77777777" w:rsidR="006C1E4F" w:rsidRDefault="002A02E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1F5851" w14:textId="77777777" w:rsidR="006C1E4F" w:rsidRDefault="002A0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8BE83A"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58D9E0"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B5A4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3A2A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3850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27B3C"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EA10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3BF5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1335E" w14:textId="77777777" w:rsidR="006C1E4F" w:rsidRDefault="002A02EC">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16EFBFB1" w14:textId="77777777">
        <w:tc>
          <w:tcPr>
            <w:tcW w:w="4160" w:type="dxa"/>
            <w:tcBorders>
              <w:top w:val="dashed" w:sz="4" w:space="0" w:color="BFBFBF"/>
              <w:left w:val="none" w:sz="4" w:space="0" w:color="6E6E6E"/>
              <w:bottom w:val="dashed" w:sz="4" w:space="0" w:color="BFBFBF"/>
              <w:right w:val="none" w:sz="4" w:space="0" w:color="6E6E6E"/>
            </w:tcBorders>
          </w:tcPr>
          <w:p w14:paraId="2953F0A9" w14:textId="77777777" w:rsidR="006C1E4F" w:rsidRDefault="002A02EC">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14444CFA" w14:textId="77777777" w:rsidR="006C1E4F" w:rsidRDefault="002A02E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49D489" w14:textId="77777777" w:rsidR="006C1E4F" w:rsidRDefault="002A0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6B4AB5"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1DF1C7"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101AF"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A7EBB"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C770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EBF4D"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DC79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DA9F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D591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7F4A280B" w14:textId="77777777">
        <w:tc>
          <w:tcPr>
            <w:tcW w:w="4160" w:type="dxa"/>
            <w:tcBorders>
              <w:top w:val="dashed" w:sz="4" w:space="0" w:color="BFBFBF"/>
              <w:left w:val="none" w:sz="4" w:space="0" w:color="6E6E6E"/>
              <w:bottom w:val="none" w:sz="4" w:space="0" w:color="FFFFFF"/>
              <w:right w:val="none" w:sz="4" w:space="0" w:color="6E6E6E"/>
            </w:tcBorders>
          </w:tcPr>
          <w:p w14:paraId="0699B834" w14:textId="77777777" w:rsidR="006C1E4F" w:rsidRDefault="002A02EC">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523C60A1" w14:textId="77777777" w:rsidR="006C1E4F" w:rsidRDefault="006C1E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53F41A" w14:textId="77777777" w:rsidR="006C1E4F" w:rsidRDefault="006C1E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C86DB3" w14:textId="77777777" w:rsidR="006C1E4F" w:rsidRDefault="006C1E4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025475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FA4BB"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F9423"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30CBB"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C5241"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C45C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EC08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D134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5AEF1B51" w14:textId="77777777" w:rsidR="006C1E4F" w:rsidRDefault="002A02EC">
      <w:pPr>
        <w:pStyle w:val="ProductList-Offering1SubSection"/>
        <w:outlineLvl w:val="3"/>
      </w:pPr>
      <w:bookmarkStart w:id="120" w:name="_Sec741"/>
      <w:r>
        <w:t>2. Condiciones del Producto</w:t>
      </w:r>
      <w:bookmarkEnd w:id="120"/>
    </w:p>
    <w:tbl>
      <w:tblPr>
        <w:tblStyle w:val="PURTable"/>
        <w:tblW w:w="0" w:type="dxa"/>
        <w:tblLook w:val="04A0" w:firstRow="1" w:lastRow="0" w:firstColumn="1" w:lastColumn="0" w:noHBand="0" w:noVBand="1"/>
      </w:tblPr>
      <w:tblGrid>
        <w:gridCol w:w="3651"/>
        <w:gridCol w:w="3635"/>
        <w:gridCol w:w="3630"/>
      </w:tblGrid>
      <w:tr w:rsidR="006C1E4F" w14:paraId="3E07D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7CCDE"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3A7B1D57" w14:textId="77777777" w:rsidR="006C1E4F" w:rsidRDefault="002A02E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17164" w14:textId="77777777" w:rsidR="006C1E4F" w:rsidRDefault="002A02EC">
            <w:pPr>
              <w:pStyle w:val="ProductList-TableBody"/>
            </w:pPr>
            <w:r>
              <w:rPr>
                <w:color w:val="404040"/>
              </w:rPr>
              <w:t>Ediciones anteriores: N/D</w:t>
            </w:r>
          </w:p>
        </w:tc>
      </w:tr>
      <w:tr w:rsidR="006C1E4F" w14:paraId="79CA5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8292A" w14:textId="77777777" w:rsidR="006C1E4F" w:rsidRDefault="002A02E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01736"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AF73C1E"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1E4F" w14:paraId="442B1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6C992"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FD5C2" w14:textId="77777777" w:rsidR="006C1E4F" w:rsidRDefault="002A02E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46A6" w14:textId="77777777" w:rsidR="006C1E4F" w:rsidRDefault="002A02EC">
            <w:pPr>
              <w:pStyle w:val="ProductList-TableBody"/>
            </w:pPr>
            <w:r>
              <w:rPr>
                <w:color w:val="404040"/>
              </w:rPr>
              <w:t>Elegible para Reducción: N/D</w:t>
            </w:r>
          </w:p>
        </w:tc>
      </w:tr>
      <w:tr w:rsidR="006C1E4F" w14:paraId="2DF3C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23E34" w14:textId="77777777" w:rsidR="006C1E4F" w:rsidRDefault="002A02E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92423"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C24FD" w14:textId="77777777" w:rsidR="006C1E4F" w:rsidRDefault="002A02EC">
            <w:pPr>
              <w:pStyle w:val="ProductList-TableBody"/>
            </w:pPr>
            <w:r>
              <w:rPr>
                <w:color w:val="404040"/>
              </w:rPr>
              <w:t>Elegible para True Up: N/D</w:t>
            </w:r>
          </w:p>
        </w:tc>
      </w:tr>
      <w:tr w:rsidR="006C1E4F" w14:paraId="3087F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29768"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765E4"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CD86F" w14:textId="77777777" w:rsidR="006C1E4F" w:rsidRDefault="006C1E4F">
            <w:pPr>
              <w:pStyle w:val="ProductList-TableBody"/>
            </w:pPr>
          </w:p>
        </w:tc>
      </w:tr>
    </w:tbl>
    <w:p w14:paraId="6B163C46" w14:textId="77777777" w:rsidR="006C1E4F" w:rsidRDefault="002A02EC">
      <w:pPr>
        <w:pStyle w:val="ProductList-Offering1SubSection"/>
        <w:outlineLvl w:val="3"/>
      </w:pPr>
      <w:bookmarkStart w:id="121" w:name="_Sec799"/>
      <w:r>
        <w:t>3. Derechos de Uso</w:t>
      </w:r>
      <w:bookmarkEnd w:id="121"/>
    </w:p>
    <w:tbl>
      <w:tblPr>
        <w:tblStyle w:val="PURTable"/>
        <w:tblW w:w="0" w:type="dxa"/>
        <w:tblLook w:val="04A0" w:firstRow="1" w:lastRow="0" w:firstColumn="1" w:lastColumn="0" w:noHBand="0" w:noVBand="1"/>
      </w:tblPr>
      <w:tblGrid>
        <w:gridCol w:w="3665"/>
        <w:gridCol w:w="3612"/>
        <w:gridCol w:w="3639"/>
      </w:tblGrid>
      <w:tr w:rsidR="006C1E4F" w14:paraId="5DBBA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327EA"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F17CC" w14:textId="77777777" w:rsidR="006C1E4F" w:rsidRDefault="002A02EC">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6B70B424" w14:textId="77777777" w:rsidR="006C1E4F" w:rsidRDefault="002A02E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6C1E4F" w14:paraId="1A114EA9" w14:textId="77777777">
        <w:tc>
          <w:tcPr>
            <w:tcW w:w="4040" w:type="dxa"/>
            <w:tcBorders>
              <w:top w:val="single" w:sz="4" w:space="0" w:color="000000"/>
              <w:left w:val="single" w:sz="4" w:space="0" w:color="000000"/>
              <w:bottom w:val="single" w:sz="4" w:space="0" w:color="000000"/>
              <w:right w:val="single" w:sz="4" w:space="0" w:color="000000"/>
            </w:tcBorders>
          </w:tcPr>
          <w:p w14:paraId="03855630" w14:textId="77777777" w:rsidR="006C1E4F" w:rsidRDefault="002A02EC">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D483353" w14:textId="77777777" w:rsidR="006C1E4F" w:rsidRDefault="002A02E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45E5C05B" w14:textId="77777777" w:rsidR="006C1E4F" w:rsidRDefault="002A02E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6C1E4F" w14:paraId="1A8EF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35694" w14:textId="77777777" w:rsidR="006C1E4F" w:rsidRDefault="002A02E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D338D"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5C26" w14:textId="77777777" w:rsidR="006C1E4F" w:rsidRDefault="006C1E4F">
            <w:pPr>
              <w:pStyle w:val="ProductList-TableBody"/>
            </w:pPr>
          </w:p>
        </w:tc>
      </w:tr>
    </w:tbl>
    <w:p w14:paraId="790A2EC2" w14:textId="77777777" w:rsidR="006C1E4F" w:rsidRDefault="006C1E4F">
      <w:pPr>
        <w:pStyle w:val="ProductList-Body"/>
      </w:pPr>
    </w:p>
    <w:p w14:paraId="16B0BF51" w14:textId="77777777" w:rsidR="006C1E4F" w:rsidRDefault="002A02EC">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6C1E4F" w14:paraId="4E359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A83D34" w14:textId="77777777" w:rsidR="006C1E4F" w:rsidRDefault="002A02EC">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72409EE6" w14:textId="77777777" w:rsidR="006C1E4F" w:rsidRDefault="002A02EC">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41CC16F" w14:textId="77777777" w:rsidR="006C1E4F" w:rsidRDefault="002A02EC">
            <w:pPr>
              <w:pStyle w:val="ProductList-TableBody"/>
            </w:pPr>
            <w:r>
              <w:t>SL de Usuario de Skype Empresarial Online (Plan 1/1G/1A/2/2G/2A)</w:t>
            </w:r>
          </w:p>
        </w:tc>
      </w:tr>
      <w:tr w:rsidR="006C1E4F" w14:paraId="6A70A6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FF6964" w14:textId="77777777" w:rsidR="006C1E4F" w:rsidRDefault="006C1E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7B1DA2" w14:textId="77777777" w:rsidR="006C1E4F" w:rsidRDefault="002A02EC">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2CB6E1" w14:textId="77777777" w:rsidR="006C1E4F" w:rsidRDefault="006C1E4F">
            <w:pPr>
              <w:pStyle w:val="ProductList-TableBody"/>
            </w:pPr>
          </w:p>
        </w:tc>
      </w:tr>
    </w:tbl>
    <w:p w14:paraId="7EA5429A" w14:textId="77777777" w:rsidR="006C1E4F" w:rsidRDefault="006C1E4F">
      <w:pPr>
        <w:pStyle w:val="ProductList-Body"/>
      </w:pPr>
    </w:p>
    <w:p w14:paraId="24F8F7BF" w14:textId="77777777" w:rsidR="006C1E4F" w:rsidRDefault="002A02EC">
      <w:pPr>
        <w:pStyle w:val="ProductList-SubClauseHeading"/>
        <w:outlineLvl w:val="5"/>
      </w:pPr>
      <w:r>
        <w:t>3.1.1 Funcionalidad adicional asociada con la Licencia CAL de Skype Empresarial Server</w:t>
      </w:r>
    </w:p>
    <w:p w14:paraId="7E452024" w14:textId="77777777" w:rsidR="006C1E4F" w:rsidRDefault="002A02EC">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6C1E4F" w14:paraId="0F42A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EF0967" w14:textId="77777777" w:rsidR="006C1E4F" w:rsidRDefault="002A02EC">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94885DE" w14:textId="77777777" w:rsidR="006C1E4F" w:rsidRDefault="002A02EC">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E445A22" w14:textId="77777777" w:rsidR="006C1E4F" w:rsidRDefault="002A02EC">
            <w:pPr>
              <w:pStyle w:val="ProductList-TableBody"/>
            </w:pPr>
            <w:r>
              <w:t>SL de Usuario de Skype Empresarial Online (Plan 2/2A/2G)</w:t>
            </w:r>
          </w:p>
        </w:tc>
      </w:tr>
      <w:tr w:rsidR="006C1E4F" w14:paraId="5EB47B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BE7C2F" w14:textId="77777777" w:rsidR="006C1E4F" w:rsidRDefault="006C1E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AEC741" w14:textId="77777777" w:rsidR="006C1E4F" w:rsidRDefault="002A02EC">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1EDA95" w14:textId="77777777" w:rsidR="006C1E4F" w:rsidRDefault="006C1E4F">
            <w:pPr>
              <w:pStyle w:val="ProductList-TableBody"/>
            </w:pPr>
          </w:p>
        </w:tc>
      </w:tr>
    </w:tbl>
    <w:p w14:paraId="4CEE8F82" w14:textId="77777777" w:rsidR="006C1E4F" w:rsidRDefault="006C1E4F">
      <w:pPr>
        <w:pStyle w:val="ProductList-BodyIndented"/>
      </w:pPr>
    </w:p>
    <w:p w14:paraId="77044271" w14:textId="77777777" w:rsidR="006C1E4F" w:rsidRDefault="002A02EC">
      <w:pPr>
        <w:pStyle w:val="ProductList-SubClauseHeading"/>
        <w:outlineLvl w:val="5"/>
      </w:pPr>
      <w:r>
        <w:t>3.1.2 Funcionalidad adicional asociada con la Licencia CAL de Skype Empresarial Server Plus</w:t>
      </w:r>
    </w:p>
    <w:p w14:paraId="7975EF8B" w14:textId="77777777" w:rsidR="006C1E4F" w:rsidRDefault="002A02EC">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6C1E4F" w14:paraId="396A4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73A97F" w14:textId="77777777" w:rsidR="006C1E4F" w:rsidRDefault="002A02EC">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C3A4CAC" w14:textId="77777777" w:rsidR="006C1E4F" w:rsidRDefault="002A02EC">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239C2CAA" w14:textId="77777777" w:rsidR="006C1E4F" w:rsidRDefault="002A02EC">
            <w:pPr>
              <w:pStyle w:val="ProductList-TableBody"/>
            </w:pPr>
            <w:r>
              <w:t xml:space="preserve">Licencia Equivalente de CAL (consulte el </w:t>
            </w:r>
            <w:hyperlink w:anchor="_Sec591">
              <w:r>
                <w:rPr>
                  <w:color w:val="00467F"/>
                  <w:u w:val="single"/>
                </w:rPr>
                <w:t>Apéndice A</w:t>
              </w:r>
            </w:hyperlink>
            <w:r>
              <w:t>)</w:t>
            </w:r>
          </w:p>
        </w:tc>
      </w:tr>
      <w:tr w:rsidR="006C1E4F" w14:paraId="093A22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79BDE5" w14:textId="77777777" w:rsidR="006C1E4F" w:rsidRDefault="006C1E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76C6D9" w14:textId="77777777" w:rsidR="006C1E4F" w:rsidRDefault="002A02EC">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21B71F57" w14:textId="77777777" w:rsidR="006C1E4F" w:rsidRDefault="002A02EC">
            <w:pPr>
              <w:pStyle w:val="ProductList-TableBody"/>
            </w:pPr>
            <w:r>
              <w:t>Licencia CAL Plus de Skype Empresarial (SL de Usuario)</w:t>
            </w:r>
          </w:p>
        </w:tc>
      </w:tr>
    </w:tbl>
    <w:p w14:paraId="16469313" w14:textId="77777777" w:rsidR="006C1E4F" w:rsidRDefault="006C1E4F">
      <w:pPr>
        <w:pStyle w:val="ProductList-BodyIndented"/>
      </w:pPr>
    </w:p>
    <w:p w14:paraId="2C850896" w14:textId="77777777" w:rsidR="006C1E4F" w:rsidRDefault="002A02EC">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6C1E4F" w14:paraId="7F391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A71D51" w14:textId="77777777" w:rsidR="006C1E4F" w:rsidRDefault="002A02EC">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541C5017" w14:textId="77777777" w:rsidR="006C1E4F" w:rsidRDefault="002A02EC">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5D396DE0" w14:textId="77777777" w:rsidR="006C1E4F" w:rsidRDefault="002A02EC">
            <w:pPr>
              <w:pStyle w:val="ProductList-TableBody"/>
            </w:pPr>
            <w:r>
              <w:t>Rol Audio/Video Conferencing Server</w:t>
            </w:r>
          </w:p>
        </w:tc>
      </w:tr>
      <w:tr w:rsidR="006C1E4F" w14:paraId="53B31F1A" w14:textId="77777777">
        <w:tc>
          <w:tcPr>
            <w:tcW w:w="4040" w:type="dxa"/>
            <w:tcBorders>
              <w:top w:val="single" w:sz="4" w:space="0" w:color="000000"/>
              <w:left w:val="single" w:sz="4" w:space="0" w:color="000000"/>
              <w:bottom w:val="single" w:sz="4" w:space="0" w:color="000000"/>
              <w:right w:val="single" w:sz="4" w:space="0" w:color="000000"/>
            </w:tcBorders>
          </w:tcPr>
          <w:p w14:paraId="4D267854" w14:textId="77777777" w:rsidR="006C1E4F" w:rsidRDefault="002A02EC">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57E30881" w14:textId="77777777" w:rsidR="006C1E4F" w:rsidRDefault="002A02EC">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3BCA1C79" w14:textId="77777777" w:rsidR="006C1E4F" w:rsidRDefault="002A02EC">
            <w:pPr>
              <w:pStyle w:val="ProductList-TableBody"/>
            </w:pPr>
            <w:r>
              <w:t>Rol Director</w:t>
            </w:r>
          </w:p>
        </w:tc>
      </w:tr>
      <w:tr w:rsidR="006C1E4F" w14:paraId="09394972" w14:textId="77777777">
        <w:tc>
          <w:tcPr>
            <w:tcW w:w="4040" w:type="dxa"/>
            <w:tcBorders>
              <w:top w:val="single" w:sz="4" w:space="0" w:color="000000"/>
              <w:left w:val="single" w:sz="4" w:space="0" w:color="000000"/>
              <w:bottom w:val="single" w:sz="4" w:space="0" w:color="000000"/>
              <w:right w:val="single" w:sz="4" w:space="0" w:color="000000"/>
            </w:tcBorders>
          </w:tcPr>
          <w:p w14:paraId="19BD1DC9" w14:textId="77777777" w:rsidR="006C1E4F" w:rsidRDefault="002A02EC">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072C6CBC" w14:textId="77777777" w:rsidR="006C1E4F" w:rsidRDefault="002A02EC">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4E540B10" w14:textId="77777777" w:rsidR="006C1E4F" w:rsidRDefault="002A02EC">
            <w:pPr>
              <w:pStyle w:val="ProductList-TableBody"/>
            </w:pPr>
            <w:r>
              <w:t>Rol Mediation Server</w:t>
            </w:r>
          </w:p>
        </w:tc>
      </w:tr>
      <w:tr w:rsidR="006C1E4F" w14:paraId="3B21AB0B" w14:textId="77777777">
        <w:tc>
          <w:tcPr>
            <w:tcW w:w="4040" w:type="dxa"/>
            <w:tcBorders>
              <w:top w:val="single" w:sz="4" w:space="0" w:color="000000"/>
              <w:left w:val="single" w:sz="4" w:space="0" w:color="000000"/>
              <w:bottom w:val="single" w:sz="4" w:space="0" w:color="000000"/>
              <w:right w:val="single" w:sz="4" w:space="0" w:color="000000"/>
            </w:tcBorders>
          </w:tcPr>
          <w:p w14:paraId="75C34BB7" w14:textId="77777777" w:rsidR="006C1E4F" w:rsidRDefault="002A02E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03C9940" w14:textId="77777777" w:rsidR="006C1E4F" w:rsidRDefault="002A02EC">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0FD00A23" w14:textId="77777777" w:rsidR="006C1E4F" w:rsidRDefault="002A02EC">
            <w:pPr>
              <w:pStyle w:val="ProductList-TableBody"/>
            </w:pPr>
            <w:r>
              <w:t>PowerShell Snap-in</w:t>
            </w:r>
          </w:p>
        </w:tc>
      </w:tr>
      <w:tr w:rsidR="006C1E4F" w14:paraId="059E9953" w14:textId="77777777">
        <w:tc>
          <w:tcPr>
            <w:tcW w:w="4040" w:type="dxa"/>
            <w:tcBorders>
              <w:top w:val="single" w:sz="4" w:space="0" w:color="000000"/>
              <w:left w:val="single" w:sz="4" w:space="0" w:color="000000"/>
              <w:bottom w:val="single" w:sz="4" w:space="0" w:color="000000"/>
              <w:right w:val="single" w:sz="4" w:space="0" w:color="000000"/>
            </w:tcBorders>
          </w:tcPr>
          <w:p w14:paraId="15ABA608" w14:textId="77777777" w:rsidR="006C1E4F" w:rsidRDefault="002A02EC">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750D3CFF" w14:textId="77777777" w:rsidR="006C1E4F" w:rsidRDefault="002A02EC">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17E9F667" w14:textId="77777777" w:rsidR="006C1E4F" w:rsidRDefault="002A02EC">
            <w:pPr>
              <w:pStyle w:val="ProductList-TableBody"/>
            </w:pPr>
            <w:r>
              <w:t>Rol de Servidor de Video Interop</w:t>
            </w:r>
          </w:p>
        </w:tc>
      </w:tr>
      <w:tr w:rsidR="006C1E4F" w14:paraId="7489EEF2" w14:textId="77777777">
        <w:tc>
          <w:tcPr>
            <w:tcW w:w="4040" w:type="dxa"/>
            <w:tcBorders>
              <w:top w:val="single" w:sz="4" w:space="0" w:color="000000"/>
              <w:left w:val="single" w:sz="4" w:space="0" w:color="000000"/>
              <w:bottom w:val="single" w:sz="4" w:space="0" w:color="000000"/>
              <w:right w:val="single" w:sz="4" w:space="0" w:color="000000"/>
            </w:tcBorders>
          </w:tcPr>
          <w:p w14:paraId="306CB8B4" w14:textId="77777777" w:rsidR="006C1E4F" w:rsidRDefault="002A02EC">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55F6AA08" w14:textId="77777777" w:rsidR="006C1E4F" w:rsidRDefault="002A02EC">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72E5CA2C" w14:textId="77777777" w:rsidR="006C1E4F" w:rsidRDefault="006C1E4F">
            <w:pPr>
              <w:pStyle w:val="ProductList-TableBody"/>
            </w:pPr>
          </w:p>
        </w:tc>
      </w:tr>
      <w:tr w:rsidR="006C1E4F" w14:paraId="35F768A1" w14:textId="77777777">
        <w:tc>
          <w:tcPr>
            <w:tcW w:w="4040" w:type="dxa"/>
            <w:tcBorders>
              <w:top w:val="single" w:sz="4" w:space="0" w:color="000000"/>
              <w:left w:val="single" w:sz="4" w:space="0" w:color="000000"/>
              <w:bottom w:val="single" w:sz="4" w:space="0" w:color="000000"/>
              <w:right w:val="single" w:sz="4" w:space="0" w:color="000000"/>
            </w:tcBorders>
          </w:tcPr>
          <w:p w14:paraId="6AA0A895" w14:textId="77777777" w:rsidR="006C1E4F" w:rsidRDefault="002A02EC">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307040E9" w14:textId="77777777" w:rsidR="006C1E4F" w:rsidRDefault="002A02EC">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5D76E9E2" w14:textId="77777777" w:rsidR="006C1E4F" w:rsidRDefault="006C1E4F">
            <w:pPr>
              <w:pStyle w:val="ProductList-TableBody"/>
            </w:pPr>
          </w:p>
        </w:tc>
      </w:tr>
    </w:tbl>
    <w:p w14:paraId="6F75C70C" w14:textId="77777777" w:rsidR="006C1E4F" w:rsidRDefault="006C1E4F">
      <w:pPr>
        <w:pStyle w:val="ProductList-Body"/>
      </w:pPr>
    </w:p>
    <w:p w14:paraId="1461FA0B" w14:textId="77777777" w:rsidR="006C1E4F" w:rsidRDefault="002A02EC">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9"/>
        <w:gridCol w:w="3635"/>
        <w:gridCol w:w="3632"/>
      </w:tblGrid>
      <w:tr w:rsidR="006C1E4F" w14:paraId="45A55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23404" w14:textId="77777777" w:rsidR="006C1E4F" w:rsidRDefault="002A02EC">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5243E2" w14:textId="77777777" w:rsidR="006C1E4F" w:rsidRDefault="002A02E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32B69" w14:textId="77777777" w:rsidR="006C1E4F" w:rsidRDefault="002A02EC">
            <w:pPr>
              <w:pStyle w:val="ProductList-TableBody"/>
            </w:pPr>
            <w:r>
              <w:rPr>
                <w:color w:val="404040"/>
              </w:rPr>
              <w:t>Derechos de Conmutación por Error: N/D</w:t>
            </w:r>
          </w:p>
        </w:tc>
      </w:tr>
      <w:tr w:rsidR="006C1E4F" w14:paraId="7766CDCD" w14:textId="77777777">
        <w:tc>
          <w:tcPr>
            <w:tcW w:w="4040" w:type="dxa"/>
            <w:tcBorders>
              <w:top w:val="single" w:sz="4" w:space="0" w:color="000000"/>
              <w:left w:val="single" w:sz="4" w:space="0" w:color="000000"/>
              <w:bottom w:val="single" w:sz="4" w:space="0" w:color="000000"/>
              <w:right w:val="single" w:sz="4" w:space="0" w:color="000000"/>
            </w:tcBorders>
          </w:tcPr>
          <w:p w14:paraId="729A436B" w14:textId="77777777" w:rsidR="006C1E4F" w:rsidRDefault="002A02EC">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3194540"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278F3" w14:textId="77777777" w:rsidR="006C1E4F" w:rsidRDefault="002A02EC">
            <w:pPr>
              <w:pStyle w:val="ProductList-TableBody"/>
            </w:pPr>
            <w:r>
              <w:rPr>
                <w:color w:val="404040"/>
              </w:rPr>
              <w:t>Derechos de Uso Móvil: N/D</w:t>
            </w:r>
          </w:p>
        </w:tc>
      </w:tr>
      <w:tr w:rsidR="006C1E4F" w14:paraId="5CE3C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3546" w14:textId="77777777" w:rsidR="006C1E4F" w:rsidRDefault="002A02E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8564"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40154" w14:textId="77777777" w:rsidR="006C1E4F" w:rsidRDefault="006C1E4F">
            <w:pPr>
              <w:pStyle w:val="ProductList-TableBody"/>
            </w:pPr>
          </w:p>
        </w:tc>
      </w:tr>
    </w:tbl>
    <w:p w14:paraId="2AA029DA" w14:textId="77777777" w:rsidR="006C1E4F" w:rsidRDefault="006C1E4F">
      <w:pPr>
        <w:pStyle w:val="PURBreadcrumb"/>
      </w:pPr>
    </w:p>
    <w:tbl>
      <w:tblPr>
        <w:tblStyle w:val="PURTable"/>
        <w:tblW w:w="0" w:type="dxa"/>
        <w:tblLook w:val="04A0" w:firstRow="1" w:lastRow="0" w:firstColumn="1" w:lastColumn="0" w:noHBand="0" w:noVBand="1"/>
      </w:tblPr>
      <w:tblGrid>
        <w:gridCol w:w="10916"/>
      </w:tblGrid>
      <w:tr w:rsidR="006C1E4F" w14:paraId="0801B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2610B"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45A7D010" w14:textId="77777777" w:rsidR="006C1E4F" w:rsidRDefault="006C1E4F">
      <w:pPr>
        <w:pStyle w:val="ProductList-Body"/>
      </w:pPr>
    </w:p>
    <w:p w14:paraId="51E5BD71" w14:textId="77777777" w:rsidR="006C1E4F" w:rsidRDefault="002A02EC">
      <w:pPr>
        <w:pStyle w:val="ProductList-Offering1HeadingNoBorder"/>
        <w:outlineLvl w:val="1"/>
      </w:pPr>
      <w:bookmarkStart w:id="123" w:name="_Sec614"/>
      <w:r>
        <w:t>SQL Server</w:t>
      </w:r>
      <w:bookmarkEnd w:id="123"/>
      <w:r>
        <w:fldChar w:fldCharType="begin"/>
      </w:r>
      <w:r>
        <w:instrText xml:space="preserve"> TC "</w:instrText>
      </w:r>
      <w:bookmarkStart w:id="124" w:name="_Toc57123598"/>
      <w:r>
        <w:instrText>SQL Server</w:instrText>
      </w:r>
      <w:bookmarkEnd w:id="124"/>
      <w:r>
        <w:instrText>" \l 2</w:instrText>
      </w:r>
      <w:r>
        <w:fldChar w:fldCharType="end"/>
      </w:r>
    </w:p>
    <w:p w14:paraId="75A18AC3" w14:textId="77777777" w:rsidR="006C1E4F" w:rsidRDefault="002A02EC">
      <w:pPr>
        <w:pStyle w:val="ProductList-Offering1SubSection"/>
        <w:outlineLvl w:val="2"/>
      </w:pPr>
      <w:bookmarkStart w:id="125" w:name="_Sec688"/>
      <w:r>
        <w:t>1. Disponibilidad del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C1E4F" w14:paraId="4D74CF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555E90"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9A0BD"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8581E"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92821"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53A6E"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F4987"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4A965"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34A00"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AD8B0"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7A6FC"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E0397"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C7D04"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6C640C65" w14:textId="77777777">
        <w:tc>
          <w:tcPr>
            <w:tcW w:w="4160" w:type="dxa"/>
            <w:tcBorders>
              <w:top w:val="single" w:sz="6" w:space="0" w:color="FFFFFF"/>
              <w:left w:val="none" w:sz="4" w:space="0" w:color="6E6E6E"/>
              <w:bottom w:val="dashed" w:sz="4" w:space="0" w:color="BFBFBF"/>
              <w:right w:val="none" w:sz="4" w:space="0" w:color="6E6E6E"/>
            </w:tcBorders>
          </w:tcPr>
          <w:p w14:paraId="153731D0" w14:textId="77777777" w:rsidR="006C1E4F" w:rsidRDefault="002A02E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7EAC1E" w14:textId="77777777" w:rsidR="006C1E4F" w:rsidRDefault="002A02E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39DAD2C" w14:textId="77777777" w:rsidR="006C1E4F" w:rsidRDefault="002A02E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3096C9F" w14:textId="77777777" w:rsidR="006C1E4F" w:rsidRDefault="002A02E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B98C38A" w14:textId="77777777" w:rsidR="006C1E4F" w:rsidRDefault="002A02E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24C5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69F5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B6CE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D9869"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CBA5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5F01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8F46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6258B40B" w14:textId="77777777">
        <w:tc>
          <w:tcPr>
            <w:tcW w:w="4160" w:type="dxa"/>
            <w:tcBorders>
              <w:top w:val="dashed" w:sz="4" w:space="0" w:color="BFBFBF"/>
              <w:left w:val="none" w:sz="4" w:space="0" w:color="6E6E6E"/>
              <w:bottom w:val="dashed" w:sz="4" w:space="0" w:color="BFBFBF"/>
              <w:right w:val="none" w:sz="4" w:space="0" w:color="6E6E6E"/>
            </w:tcBorders>
          </w:tcPr>
          <w:p w14:paraId="553C72C1" w14:textId="77777777" w:rsidR="006C1E4F" w:rsidRDefault="002A02EC">
            <w:pPr>
              <w:pStyle w:val="ProductList-TableBody"/>
            </w:pPr>
            <w:r>
              <w:t>SQL Server 2019 Standard Core</w:t>
            </w:r>
            <w:r>
              <w:fldChar w:fldCharType="begin"/>
            </w:r>
            <w:r>
              <w:instrText xml:space="preserve"> XE "SQL Server 2019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0B0B3DE4" w14:textId="77777777" w:rsidR="006C1E4F" w:rsidRDefault="002A02E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9521D42" w14:textId="77777777" w:rsidR="006C1E4F" w:rsidRDefault="002A02E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E39471D" w14:textId="77777777" w:rsidR="006C1E4F" w:rsidRDefault="002A02E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66A1115" w14:textId="77777777" w:rsidR="006C1E4F" w:rsidRDefault="002A02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E1BAF"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8E63B"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5679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3AC99"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151F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1FED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9777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2FBDBDEE" w14:textId="77777777">
        <w:tc>
          <w:tcPr>
            <w:tcW w:w="4160" w:type="dxa"/>
            <w:tcBorders>
              <w:top w:val="dashed" w:sz="4" w:space="0" w:color="BFBFBF"/>
              <w:left w:val="none" w:sz="4" w:space="0" w:color="6E6E6E"/>
              <w:bottom w:val="dashed" w:sz="4" w:space="0" w:color="BFBFBF"/>
              <w:right w:val="none" w:sz="4" w:space="0" w:color="6E6E6E"/>
            </w:tcBorders>
          </w:tcPr>
          <w:p w14:paraId="00000376" w14:textId="77777777" w:rsidR="006C1E4F" w:rsidRDefault="002A02E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9163D7" w14:textId="77777777" w:rsidR="006C1E4F" w:rsidRDefault="002A02E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3AFFBC2"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A2223"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DC5853" w14:textId="77777777" w:rsidR="006C1E4F" w:rsidRDefault="002A02E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5708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9A2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96D7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A36A3"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F106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6710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AF96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3A3DEC6A" w14:textId="77777777">
        <w:tc>
          <w:tcPr>
            <w:tcW w:w="4160" w:type="dxa"/>
            <w:tcBorders>
              <w:top w:val="dashed" w:sz="4" w:space="0" w:color="BFBFBF"/>
              <w:left w:val="none" w:sz="4" w:space="0" w:color="6E6E6E"/>
              <w:bottom w:val="dashed" w:sz="4" w:space="0" w:color="BFBFBF"/>
              <w:right w:val="none" w:sz="4" w:space="0" w:color="6E6E6E"/>
            </w:tcBorders>
          </w:tcPr>
          <w:p w14:paraId="1D2C1613" w14:textId="77777777" w:rsidR="006C1E4F" w:rsidRDefault="002A02EC">
            <w:pPr>
              <w:pStyle w:val="ProductList-TableBody"/>
            </w:pPr>
            <w:r>
              <w:t>SQL Server 2019 Enterprise Core</w:t>
            </w:r>
            <w:r>
              <w:fldChar w:fldCharType="begin"/>
            </w:r>
            <w:r>
              <w:instrText xml:space="preserve"> XE "SQL Server 2019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3F579CBC" w14:textId="77777777" w:rsidR="006C1E4F" w:rsidRDefault="002A02E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F24BD3A" w14:textId="77777777" w:rsidR="006C1E4F" w:rsidRDefault="002A02E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F7C273F" w14:textId="77777777" w:rsidR="006C1E4F" w:rsidRDefault="002A02E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8FA792C" w14:textId="77777777" w:rsidR="006C1E4F" w:rsidRDefault="002A02E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76C4A"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254E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F41A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5D465"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1F9F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E3E7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EF94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2769976A" w14:textId="77777777">
        <w:tc>
          <w:tcPr>
            <w:tcW w:w="4160" w:type="dxa"/>
            <w:tcBorders>
              <w:top w:val="dashed" w:sz="4" w:space="0" w:color="BFBFBF"/>
              <w:left w:val="none" w:sz="4" w:space="0" w:color="6E6E6E"/>
              <w:bottom w:val="dashed" w:sz="4" w:space="0" w:color="B2B2B2"/>
              <w:right w:val="none" w:sz="4" w:space="0" w:color="6E6E6E"/>
            </w:tcBorders>
          </w:tcPr>
          <w:p w14:paraId="74A36D41" w14:textId="77777777" w:rsidR="006C1E4F" w:rsidRDefault="002A02EC">
            <w:pPr>
              <w:pStyle w:val="ProductList-TableBody"/>
            </w:pPr>
            <w:r>
              <w:rPr>
                <w:color w:val="000000"/>
              </w:rPr>
              <w:t>Licencia CAL de SQL Server 2019</w:t>
            </w:r>
            <w:r>
              <w:fldChar w:fldCharType="begin"/>
            </w:r>
            <w:r>
              <w:instrText xml:space="preserve"> XE "Licencia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CA35325" w14:textId="77777777" w:rsidR="006C1E4F" w:rsidRDefault="002A02E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0B98815" w14:textId="77777777" w:rsidR="006C1E4F" w:rsidRDefault="002A02E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8A67F12"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665AF87"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BADA6"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1B0D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910F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D1280"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B7DA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088F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3845C" w14:textId="77777777" w:rsidR="006C1E4F" w:rsidRDefault="002A02E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40176E9D" w14:textId="77777777">
        <w:tc>
          <w:tcPr>
            <w:tcW w:w="4160" w:type="dxa"/>
            <w:tcBorders>
              <w:top w:val="dashed" w:sz="4" w:space="0" w:color="B2B2B2"/>
              <w:left w:val="none" w:sz="4" w:space="0" w:color="6E6E6E"/>
              <w:bottom w:val="dashed" w:sz="4" w:space="0" w:color="B2B2B2"/>
              <w:right w:val="none" w:sz="4" w:space="0" w:color="6E6E6E"/>
            </w:tcBorders>
          </w:tcPr>
          <w:p w14:paraId="18E276C1" w14:textId="77777777" w:rsidR="006C1E4F" w:rsidRDefault="002A02EC">
            <w:pPr>
              <w:pStyle w:val="ProductList-TableBody"/>
            </w:pPr>
            <w:r>
              <w:rPr>
                <w:color w:val="000000"/>
              </w:rPr>
              <w:t>SQL Server ESU (Standard y Enterprise, Server y Core)</w:t>
            </w:r>
            <w:r>
              <w:fldChar w:fldCharType="begin"/>
            </w:r>
            <w:r>
              <w:instrText xml:space="preserve"> XE "SQL Server ESU (Standard y Enterprise, Server y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2F29B43" w14:textId="77777777" w:rsidR="006C1E4F" w:rsidRDefault="006C1E4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03B2850" w14:textId="77777777" w:rsidR="006C1E4F" w:rsidRDefault="006C1E4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8867023" w14:textId="77777777" w:rsidR="006C1E4F" w:rsidRDefault="006C1E4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888B7EB"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49DF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D06A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4895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668B6"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BE33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95BD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47E1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4F5E5551" w14:textId="77777777">
        <w:tc>
          <w:tcPr>
            <w:tcW w:w="4160" w:type="dxa"/>
            <w:tcBorders>
              <w:top w:val="dashed" w:sz="4" w:space="0" w:color="B2B2B2"/>
              <w:left w:val="none" w:sz="4" w:space="0" w:color="6E6E6E"/>
              <w:bottom w:val="single" w:sz="4" w:space="0" w:color="FFFFFF"/>
              <w:right w:val="none" w:sz="4" w:space="0" w:color="6E6E6E"/>
            </w:tcBorders>
          </w:tcPr>
          <w:p w14:paraId="5DFB5779" w14:textId="77777777" w:rsidR="006C1E4F" w:rsidRDefault="002A02EC">
            <w:pPr>
              <w:pStyle w:val="ProductList-TableBody"/>
            </w:pPr>
            <w:r>
              <w:rPr>
                <w:color w:val="000000"/>
              </w:rPr>
              <w:t>SQL Server Big Data Node (BDN) (2 paquetes de Licencias por Núcleo)</w:t>
            </w:r>
            <w:r>
              <w:fldChar w:fldCharType="begin"/>
            </w:r>
            <w:r>
              <w:instrText xml:space="preserve"> XE "SQL Server Big Data Node (BDN) (2 paquetes de Licencias por Núcleo)"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E57A004" w14:textId="77777777" w:rsidR="006C1E4F" w:rsidRDefault="002A02E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2A271E0" w14:textId="77777777" w:rsidR="006C1E4F" w:rsidRDefault="006C1E4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CF76F99" w14:textId="77777777" w:rsidR="006C1E4F" w:rsidRDefault="006C1E4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B81168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9F9A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A858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094E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D697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3C44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D037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C121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0FBEC46" w14:textId="77777777" w:rsidR="006C1E4F" w:rsidRDefault="002A02EC">
      <w:pPr>
        <w:pStyle w:val="ProductList-Body"/>
      </w:pPr>
      <w:r>
        <w:rPr>
          <w:i/>
        </w:rPr>
        <w:t xml:space="preserve">Nota: Las licencias de SQL Server adquiridas a través de CSP están sujetas a otros términos, tal como se establece en la sección </w:t>
      </w:r>
      <w:hyperlink w:anchor="_Sec1246">
        <w:r>
          <w:rPr>
            <w:i/>
            <w:color w:val="00467F"/>
            <w:u w:val="single"/>
          </w:rPr>
          <w:t xml:space="preserve">Suscripciones de Servidor de Azure </w:t>
        </w:r>
      </w:hyperlink>
      <w:r>
        <w:rPr>
          <w:i/>
        </w:rPr>
        <w:t>de estos Términos de Productos.</w:t>
      </w:r>
    </w:p>
    <w:p w14:paraId="0BA43032" w14:textId="77777777" w:rsidR="006C1E4F" w:rsidRDefault="002A02EC">
      <w:pPr>
        <w:pStyle w:val="ProductList-Offering1SubSection"/>
        <w:outlineLvl w:val="2"/>
      </w:pPr>
      <w:bookmarkStart w:id="126" w:name="_Sec743"/>
      <w:r>
        <w:t>2. Condiciones del Producto</w:t>
      </w:r>
      <w:bookmarkEnd w:id="126"/>
    </w:p>
    <w:tbl>
      <w:tblPr>
        <w:tblStyle w:val="PURTable"/>
        <w:tblW w:w="0" w:type="dxa"/>
        <w:tblLook w:val="04A0" w:firstRow="1" w:lastRow="0" w:firstColumn="1" w:lastColumn="0" w:noHBand="0" w:noVBand="1"/>
      </w:tblPr>
      <w:tblGrid>
        <w:gridCol w:w="3646"/>
        <w:gridCol w:w="3637"/>
        <w:gridCol w:w="3633"/>
      </w:tblGrid>
      <w:tr w:rsidR="006C1E4F" w14:paraId="29F9D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D99DE5"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B8B28B8" w14:textId="77777777" w:rsidR="006C1E4F" w:rsidRDefault="002A02E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44A5DC1B" w14:textId="77777777" w:rsidR="006C1E4F" w:rsidRDefault="002A02EC">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6C1E4F" w14:paraId="459C4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03123" w14:textId="77777777" w:rsidR="006C1E4F" w:rsidRDefault="002A02EC">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7B09F882" w14:textId="77777777" w:rsidR="006C1E4F" w:rsidRDefault="002A02E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ESU y SQL Server Big Data Node requieren SA para SQL Server</w:t>
            </w:r>
          </w:p>
        </w:tc>
        <w:tc>
          <w:tcPr>
            <w:tcW w:w="4040" w:type="dxa"/>
            <w:tcBorders>
              <w:top w:val="single" w:sz="4" w:space="0" w:color="000000"/>
              <w:left w:val="single" w:sz="4" w:space="0" w:color="000000"/>
              <w:bottom w:val="single" w:sz="4" w:space="0" w:color="000000"/>
              <w:right w:val="single" w:sz="4" w:space="0" w:color="000000"/>
            </w:tcBorders>
          </w:tcPr>
          <w:p w14:paraId="488F898A"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1E4F" w14:paraId="4F369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CA8C"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52C01BE0" w14:textId="77777777" w:rsidR="006C1E4F" w:rsidRDefault="002A02EC">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3100" w14:textId="77777777" w:rsidR="006C1E4F" w:rsidRDefault="002A02EC">
            <w:pPr>
              <w:pStyle w:val="ProductList-TableBody"/>
            </w:pPr>
            <w:r>
              <w:rPr>
                <w:color w:val="404040"/>
              </w:rPr>
              <w:t>Elegible para Reducción: N/D</w:t>
            </w:r>
          </w:p>
        </w:tc>
      </w:tr>
      <w:tr w:rsidR="006C1E4F" w14:paraId="5D06F84D" w14:textId="77777777">
        <w:tc>
          <w:tcPr>
            <w:tcW w:w="4040" w:type="dxa"/>
            <w:tcBorders>
              <w:top w:val="single" w:sz="4" w:space="0" w:color="000000"/>
              <w:left w:val="single" w:sz="4" w:space="0" w:color="000000"/>
              <w:bottom w:val="single" w:sz="4" w:space="0" w:color="000000"/>
              <w:right w:val="single" w:sz="4" w:space="0" w:color="000000"/>
            </w:tcBorders>
          </w:tcPr>
          <w:p w14:paraId="7B7AFC81" w14:textId="77777777" w:rsidR="006C1E4F" w:rsidRDefault="002A02E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CDBC"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27C4B" w14:textId="77777777" w:rsidR="006C1E4F" w:rsidRDefault="002A02EC">
            <w:pPr>
              <w:pStyle w:val="ProductList-TableBody"/>
            </w:pPr>
            <w:r>
              <w:rPr>
                <w:color w:val="404040"/>
              </w:rPr>
              <w:t>Elegible para True Up: N/D</w:t>
            </w:r>
          </w:p>
        </w:tc>
      </w:tr>
      <w:tr w:rsidR="006C1E4F" w14:paraId="65B94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07E82"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23E95"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AF9F" w14:textId="77777777" w:rsidR="006C1E4F" w:rsidRDefault="006C1E4F">
            <w:pPr>
              <w:pStyle w:val="ProductList-TableBody"/>
            </w:pPr>
          </w:p>
        </w:tc>
      </w:tr>
    </w:tbl>
    <w:p w14:paraId="1062F4F0" w14:textId="77777777" w:rsidR="006C1E4F" w:rsidRDefault="006C1E4F">
      <w:pPr>
        <w:pStyle w:val="ProductList-Body"/>
      </w:pPr>
    </w:p>
    <w:p w14:paraId="3F5B53AF" w14:textId="77777777" w:rsidR="006C1E4F" w:rsidRDefault="002A02EC">
      <w:pPr>
        <w:pStyle w:val="ProductList-ClauseHeading"/>
        <w:outlineLvl w:val="3"/>
      </w:pPr>
      <w:r>
        <w:t>2.1 SQL Server Enterprise (Servidor/Licencia CAL)</w:t>
      </w:r>
    </w:p>
    <w:p w14:paraId="2DA638C4" w14:textId="77777777" w:rsidR="006C1E4F" w:rsidRDefault="002A02EC">
      <w:pPr>
        <w:pStyle w:val="ProductList-Body"/>
      </w:pPr>
      <w:r>
        <w:t>Los clientes existentes de SQL Server Enterprise (Server/CAL)</w:t>
      </w:r>
      <w:r>
        <w:fldChar w:fldCharType="begin"/>
      </w:r>
      <w:r>
        <w:instrText xml:space="preserve"> XE "SQL Server Enterprise (Server/CAL)" </w:instrText>
      </w:r>
      <w:r>
        <w:fldChar w:fldCharType="end"/>
      </w:r>
      <w:r>
        <w:t xml:space="preserve"> pueden renovar su SA en las Licencias de Servidor adquiridas conforme a ese Modelo de licencia; sin embargo, las nuevas Licencias de Servidor para SQL Server Enterprise (Server/CAL) ya no están disponibles. Los clientes existentes de SA que actualicen a la versión 2019 deben consultar los </w:t>
      </w:r>
      <w:hyperlink r:id="rId51">
        <w:r>
          <w:rPr>
            <w:color w:val="00467F"/>
            <w:u w:val="single"/>
          </w:rPr>
          <w:t>Términos de productos</w:t>
        </w:r>
      </w:hyperlink>
      <w:r>
        <w:t xml:space="preserve"> de noviembre de 2019 para conocer los Términos de Licencia de SQL Server Enterprise (Server/CAL).</w:t>
      </w:r>
    </w:p>
    <w:p w14:paraId="5CDC8906" w14:textId="77777777" w:rsidR="006C1E4F" w:rsidRDefault="006C1E4F">
      <w:pPr>
        <w:pStyle w:val="ProductList-Body"/>
      </w:pPr>
    </w:p>
    <w:p w14:paraId="13819282" w14:textId="77777777" w:rsidR="006C1E4F" w:rsidRDefault="002A02EC">
      <w:pPr>
        <w:pStyle w:val="ProductList-ClauseHeading"/>
        <w:outlineLvl w:val="3"/>
      </w:pPr>
      <w:r>
        <w:t>Almacenamiento de datos paralelos de SQL Server 2.2</w:t>
      </w:r>
    </w:p>
    <w:p w14:paraId="6CDE4B35" w14:textId="77777777" w:rsidR="006C1E4F" w:rsidRDefault="002A02EC">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26F8231F" w14:textId="77777777" w:rsidR="006C1E4F" w:rsidRDefault="006C1E4F">
      <w:pPr>
        <w:pStyle w:val="ProductList-Body"/>
      </w:pPr>
    </w:p>
    <w:p w14:paraId="18682146" w14:textId="77777777" w:rsidR="006C1E4F" w:rsidRDefault="002A02EC">
      <w:pPr>
        <w:pStyle w:val="ProductList-Offering1SubSection"/>
        <w:outlineLvl w:val="2"/>
      </w:pPr>
      <w:bookmarkStart w:id="127" w:name="_Sec794"/>
      <w:r>
        <w:t>3. Derechos de Uso</w:t>
      </w:r>
      <w:bookmarkEnd w:id="127"/>
    </w:p>
    <w:tbl>
      <w:tblPr>
        <w:tblStyle w:val="PURTable"/>
        <w:tblW w:w="0" w:type="dxa"/>
        <w:tblLook w:val="04A0" w:firstRow="1" w:lastRow="0" w:firstColumn="1" w:lastColumn="0" w:noHBand="0" w:noVBand="1"/>
      </w:tblPr>
      <w:tblGrid>
        <w:gridCol w:w="3658"/>
        <w:gridCol w:w="3628"/>
        <w:gridCol w:w="3630"/>
      </w:tblGrid>
      <w:tr w:rsidR="006C1E4F" w14:paraId="08C5E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13911"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0E873BB0"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50981D0" w14:textId="77777777" w:rsidR="006C1E4F" w:rsidRDefault="002A02E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C1E4F" w14:paraId="0462124C" w14:textId="77777777">
        <w:tc>
          <w:tcPr>
            <w:tcW w:w="4040" w:type="dxa"/>
            <w:tcBorders>
              <w:top w:val="single" w:sz="4" w:space="0" w:color="000000"/>
              <w:left w:val="single" w:sz="4" w:space="0" w:color="000000"/>
              <w:bottom w:val="single" w:sz="4" w:space="0" w:color="000000"/>
              <w:right w:val="single" w:sz="4" w:space="0" w:color="000000"/>
            </w:tcBorders>
          </w:tcPr>
          <w:p w14:paraId="2C76E520" w14:textId="77777777" w:rsidR="006C1E4F" w:rsidRDefault="002A02EC">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6840D5CA" w14:textId="77777777" w:rsidR="006C1E4F" w:rsidRDefault="002A02E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1A568612" w14:textId="77777777" w:rsidR="006C1E4F" w:rsidRDefault="002A02E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6C1E4F" w14:paraId="7480E879" w14:textId="77777777">
        <w:tc>
          <w:tcPr>
            <w:tcW w:w="4040" w:type="dxa"/>
            <w:tcBorders>
              <w:top w:val="single" w:sz="4" w:space="0" w:color="000000"/>
              <w:left w:val="single" w:sz="4" w:space="0" w:color="000000"/>
              <w:bottom w:val="single" w:sz="4" w:space="0" w:color="000000"/>
              <w:right w:val="single" w:sz="4" w:space="0" w:color="000000"/>
            </w:tcBorders>
          </w:tcPr>
          <w:p w14:paraId="4164921A" w14:textId="77777777" w:rsidR="006C1E4F" w:rsidRDefault="002A02E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B487"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B8B03" w14:textId="77777777" w:rsidR="006C1E4F" w:rsidRDefault="006C1E4F">
            <w:pPr>
              <w:pStyle w:val="ProductList-TableBody"/>
            </w:pPr>
          </w:p>
        </w:tc>
      </w:tr>
    </w:tbl>
    <w:p w14:paraId="106369DD" w14:textId="77777777" w:rsidR="006C1E4F" w:rsidRDefault="006C1E4F">
      <w:pPr>
        <w:pStyle w:val="ProductList-Body"/>
      </w:pPr>
    </w:p>
    <w:p w14:paraId="50E0F928" w14:textId="77777777" w:rsidR="006C1E4F" w:rsidRDefault="002A02EC">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6C1E4F" w14:paraId="01412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1C3645F" w14:textId="77777777" w:rsidR="006C1E4F" w:rsidRDefault="002A02EC">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1FEE7F7C" w14:textId="77777777" w:rsidR="006C1E4F" w:rsidRDefault="002A02EC">
            <w:pPr>
              <w:pStyle w:val="ProductList-TableBody"/>
            </w:pPr>
            <w:r>
              <w:t>Licencia CAL de SQL Server 2019</w:t>
            </w:r>
          </w:p>
        </w:tc>
        <w:tc>
          <w:tcPr>
            <w:tcW w:w="4040" w:type="dxa"/>
            <w:tcBorders>
              <w:top w:val="single" w:sz="18" w:space="0" w:color="0072C6"/>
              <w:left w:val="none" w:sz="4" w:space="0" w:color="000000"/>
              <w:bottom w:val="single" w:sz="4" w:space="0" w:color="000000"/>
              <w:right w:val="single" w:sz="4" w:space="0" w:color="000000"/>
            </w:tcBorders>
          </w:tcPr>
          <w:p w14:paraId="1B9D6BE6" w14:textId="77777777" w:rsidR="006C1E4F" w:rsidRDefault="006C1E4F">
            <w:pPr>
              <w:pStyle w:val="ProductList-TableBody"/>
            </w:pPr>
          </w:p>
        </w:tc>
      </w:tr>
    </w:tbl>
    <w:p w14:paraId="3B29F88A" w14:textId="77777777" w:rsidR="006C1E4F" w:rsidRDefault="006C1E4F">
      <w:pPr>
        <w:pStyle w:val="ProductList-Body"/>
      </w:pPr>
    </w:p>
    <w:p w14:paraId="5430963B" w14:textId="77777777" w:rsidR="006C1E4F" w:rsidRDefault="002A02EC">
      <w:pPr>
        <w:pStyle w:val="ProductList-ClauseHeading"/>
        <w:outlineLvl w:val="3"/>
      </w:pPr>
      <w:r>
        <w:t>3.2 Actualizaciones automáticas a versiones anteriores de SQL Server</w:t>
      </w:r>
    </w:p>
    <w:p w14:paraId="67004167" w14:textId="77777777" w:rsidR="006C1E4F" w:rsidRDefault="002A02EC">
      <w:pPr>
        <w:pStyle w:val="ProductList-Body"/>
      </w:pPr>
      <w:r>
        <w:t xml:space="preserve">Si el software de SQL Server está instalado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0FDA02CF" w14:textId="77777777" w:rsidR="006C1E4F" w:rsidRDefault="006C1E4F">
      <w:pPr>
        <w:pStyle w:val="ProductList-Body"/>
      </w:pPr>
    </w:p>
    <w:p w14:paraId="39AA7260" w14:textId="77777777" w:rsidR="006C1E4F" w:rsidRDefault="002A02EC">
      <w:pPr>
        <w:pStyle w:val="ProductList-ClauseHeading"/>
        <w:outlineLvl w:val="3"/>
      </w:pPr>
      <w:r>
        <w:t>3.3 Selección de Plataforma de SQL Server</w:t>
      </w:r>
    </w:p>
    <w:p w14:paraId="5AF2A909" w14:textId="77777777" w:rsidR="006C1E4F" w:rsidRDefault="002A02EC">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2A4BA825" w14:textId="77777777" w:rsidR="006C1E4F" w:rsidRDefault="006C1E4F">
      <w:pPr>
        <w:pStyle w:val="ProductList-Body"/>
      </w:pPr>
    </w:p>
    <w:p w14:paraId="337E602B" w14:textId="77777777" w:rsidR="006C1E4F" w:rsidRDefault="002A02EC">
      <w:pPr>
        <w:pStyle w:val="ProductList-ClauseHeading"/>
        <w:outlineLvl w:val="3"/>
      </w:pPr>
      <w:r>
        <w:t>3.4 Instancias en Ejecución para Standard Edition</w:t>
      </w:r>
    </w:p>
    <w:p w14:paraId="123C2B77" w14:textId="77777777" w:rsidR="006C1E4F" w:rsidRDefault="002A02EC">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295C1F8A" w14:textId="77777777" w:rsidR="006C1E4F" w:rsidRDefault="006C1E4F">
      <w:pPr>
        <w:pStyle w:val="ProductList-Body"/>
      </w:pPr>
    </w:p>
    <w:p w14:paraId="4E32CA86" w14:textId="77777777" w:rsidR="006C1E4F" w:rsidRDefault="002A02EC">
      <w:pPr>
        <w:pStyle w:val="ProductList-ClauseHeading"/>
        <w:outlineLvl w:val="3"/>
      </w:pPr>
      <w:r>
        <w:t>3.5 SQL Server Big Data Nodes</w:t>
      </w:r>
    </w:p>
    <w:p w14:paraId="0D9044E9" w14:textId="77777777" w:rsidR="006C1E4F" w:rsidRDefault="002A02EC">
      <w:pPr>
        <w:pStyle w:val="ProductList-Body"/>
      </w:pPr>
      <w:r>
        <w:t xml:space="preserve">El uso que el Cliente hace de SQL Server Big Data Node se rige por los Derechos de Uso para SQL Server Enterprise Core, salvo que el Cliente pueda utilizar Instancias de SQL Server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SQL Server Standard Core o SQL Server Enterprise Core conforme a Licencias de Cliente con SA o derechos de suscripción equivalentes. Los siguientes derechos de SA también se aplican al uso que el Cliente hace de SQL Server Big Data Node: Virtualización Ilimitada y Movilidad de Licencia. </w:t>
      </w:r>
    </w:p>
    <w:p w14:paraId="72B04408" w14:textId="77777777" w:rsidR="006C1E4F" w:rsidRDefault="006C1E4F">
      <w:pPr>
        <w:pStyle w:val="ProductList-Body"/>
      </w:pPr>
    </w:p>
    <w:p w14:paraId="6F2ED93F" w14:textId="77777777" w:rsidR="006C1E4F" w:rsidRDefault="002A02EC">
      <w:pPr>
        <w:pStyle w:val="ProductList-ClauseHeading"/>
        <w:outlineLvl w:val="3"/>
      </w:pPr>
      <w:r>
        <w:t>3.6 Servidores de conmutación por error para almacenamiento de datos paralelos (PDW)</w:t>
      </w:r>
    </w:p>
    <w:p w14:paraId="735126EB" w14:textId="77777777" w:rsidR="006C1E4F" w:rsidRDefault="002A02EC">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0B4EE7E8" w14:textId="77777777" w:rsidR="006C1E4F" w:rsidRDefault="006C1E4F">
      <w:pPr>
        <w:pStyle w:val="ProductList-Body"/>
      </w:pPr>
    </w:p>
    <w:p w14:paraId="6D235D5C" w14:textId="77777777" w:rsidR="006C1E4F" w:rsidRDefault="002A02EC">
      <w:pPr>
        <w:pStyle w:val="ProductList-ClauseHeading"/>
        <w:outlineLvl w:val="3"/>
      </w:pPr>
      <w:r>
        <w:t>3.7 Uso de SQL Server con Tecnología de Contenedores</w:t>
      </w:r>
    </w:p>
    <w:p w14:paraId="00C18777" w14:textId="77777777" w:rsidR="006C1E4F" w:rsidRDefault="002A02EC">
      <w:pPr>
        <w:pStyle w:val="ProductList-Body"/>
      </w:pPr>
      <w:r>
        <w:t xml:space="preserve">A efectos del uso de licencias del software de SQL Server que se ejecuta en un contenedor en un tiempo de ejecución, como docker, cri-o o containerd, (i) se considera que un contenedor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y (ii) los Núcleos Físicos o Virtuales disponibles para ese contenedor se consideran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uso del Cliente está sujeto al Modelo de Licencia por Núcleo o Modelo de Licencia de Servidor/CAL y otros Términos de Licencia pertinentes para las Licencias de SQL Server que el Cliente ha cedido adecuadamente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Licenciado</w:t>
      </w:r>
      <w:r>
        <w:fldChar w:fldCharType="end"/>
      </w:r>
      <w:r>
        <w:t xml:space="preserve"> en conexión con ese uso. Por motivos de claridad, sin perjuicio de cualquier estipulación en sentido contrario, si la tecnología Hyper-Threading está habilitada y el uso de licencia del Cliente está sujeto al Modelo de Licencia por Núcleo, el Cliente debe ceder una Licencia de Núcleo por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asignado a un contenedor, sujeto a un mínimo de cuatro Licencias.</w:t>
      </w:r>
    </w:p>
    <w:p w14:paraId="1B768938" w14:textId="77777777" w:rsidR="006C1E4F" w:rsidRDefault="006C1E4F">
      <w:pPr>
        <w:pStyle w:val="ProductList-Body"/>
      </w:pPr>
    </w:p>
    <w:p w14:paraId="2D7AEA89" w14:textId="77777777" w:rsidR="006C1E4F" w:rsidRDefault="002A02EC">
      <w:pPr>
        <w:pStyle w:val="ProductList-ClauseHeading"/>
        <w:outlineLvl w:val="3"/>
      </w:pPr>
      <w:r>
        <w:t>3.8 Software adicional</w:t>
      </w:r>
    </w:p>
    <w:p w14:paraId="5F8449CB" w14:textId="77777777" w:rsidR="006C1E4F" w:rsidRDefault="002A02EC">
      <w:pPr>
        <w:pStyle w:val="ProductList-SubClauseHeading"/>
        <w:outlineLvl w:val="4"/>
      </w:pPr>
      <w:r>
        <w:t>3.8.1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6C1E4F" w14:paraId="1E685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0FE5E5" w14:textId="77777777" w:rsidR="006C1E4F" w:rsidRDefault="002A02EC">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09F36EFE" w14:textId="77777777" w:rsidR="006C1E4F" w:rsidRDefault="002A02EC">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5AF5AFDB" w14:textId="77777777" w:rsidR="006C1E4F" w:rsidRDefault="002A02EC">
            <w:pPr>
              <w:pStyle w:val="ProductList-TableBody"/>
            </w:pPr>
            <w:r>
              <w:t>Conectividad con las herramientas de cliente</w:t>
            </w:r>
          </w:p>
        </w:tc>
      </w:tr>
      <w:tr w:rsidR="006C1E4F" w14:paraId="33076C2E" w14:textId="77777777">
        <w:tc>
          <w:tcPr>
            <w:tcW w:w="4040" w:type="dxa"/>
            <w:tcBorders>
              <w:top w:val="single" w:sz="4" w:space="0" w:color="000000"/>
              <w:left w:val="single" w:sz="4" w:space="0" w:color="000000"/>
              <w:bottom w:val="single" w:sz="4" w:space="0" w:color="000000"/>
              <w:right w:val="single" w:sz="4" w:space="0" w:color="000000"/>
            </w:tcBorders>
          </w:tcPr>
          <w:p w14:paraId="24D78B0F" w14:textId="77777777" w:rsidR="006C1E4F" w:rsidRDefault="002A02EC">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7BFE8195" w14:textId="77777777" w:rsidR="006C1E4F" w:rsidRDefault="002A02E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DBE27BD" w14:textId="77777777" w:rsidR="006C1E4F" w:rsidRDefault="002A02EC">
            <w:pPr>
              <w:pStyle w:val="ProductList-TableBody"/>
            </w:pPr>
            <w:r>
              <w:t>Distributed Replay Client</w:t>
            </w:r>
          </w:p>
        </w:tc>
      </w:tr>
      <w:tr w:rsidR="006C1E4F" w14:paraId="163BC052" w14:textId="77777777">
        <w:tc>
          <w:tcPr>
            <w:tcW w:w="4040" w:type="dxa"/>
            <w:tcBorders>
              <w:top w:val="single" w:sz="4" w:space="0" w:color="000000"/>
              <w:left w:val="single" w:sz="4" w:space="0" w:color="000000"/>
              <w:bottom w:val="single" w:sz="4" w:space="0" w:color="000000"/>
              <w:right w:val="single" w:sz="4" w:space="0" w:color="000000"/>
            </w:tcBorders>
          </w:tcPr>
          <w:p w14:paraId="3ECDF78E" w14:textId="77777777" w:rsidR="006C1E4F" w:rsidRDefault="002A02EC">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7E9ECA10" w14:textId="77777777" w:rsidR="006C1E4F" w:rsidRDefault="002A02EC">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2CBAD2F5" w14:textId="77777777" w:rsidR="006C1E4F" w:rsidRDefault="002A02EC">
            <w:pPr>
              <w:pStyle w:val="ProductList-TableBody"/>
            </w:pPr>
            <w:r>
              <w:t>Herramientas de administración - Completa</w:t>
            </w:r>
          </w:p>
        </w:tc>
      </w:tr>
      <w:tr w:rsidR="006C1E4F" w14:paraId="38D51091" w14:textId="77777777">
        <w:tc>
          <w:tcPr>
            <w:tcW w:w="4040" w:type="dxa"/>
            <w:tcBorders>
              <w:top w:val="single" w:sz="4" w:space="0" w:color="000000"/>
              <w:left w:val="single" w:sz="4" w:space="0" w:color="000000"/>
              <w:bottom w:val="single" w:sz="4" w:space="0" w:color="000000"/>
              <w:right w:val="single" w:sz="4" w:space="0" w:color="000000"/>
            </w:tcBorders>
          </w:tcPr>
          <w:p w14:paraId="0D4DCFED" w14:textId="77777777" w:rsidR="006C1E4F" w:rsidRDefault="002A02EC">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7D2E6B2B" w14:textId="77777777" w:rsidR="006C1E4F" w:rsidRDefault="002A02EC">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78D25A09" w14:textId="77777777" w:rsidR="006C1E4F" w:rsidRDefault="006C1E4F">
            <w:pPr>
              <w:pStyle w:val="ProductList-TableBody"/>
            </w:pPr>
          </w:p>
        </w:tc>
      </w:tr>
    </w:tbl>
    <w:p w14:paraId="60E969E8" w14:textId="77777777" w:rsidR="006C1E4F" w:rsidRDefault="006C1E4F">
      <w:pPr>
        <w:pStyle w:val="ProductList-BodyIndented"/>
      </w:pPr>
    </w:p>
    <w:p w14:paraId="7590E450" w14:textId="77777777" w:rsidR="006C1E4F" w:rsidRDefault="002A02EC">
      <w:pPr>
        <w:pStyle w:val="ProductList-SubClauseHeading"/>
        <w:outlineLvl w:val="4"/>
      </w:pPr>
      <w:r>
        <w:t>3.8.2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6C1E4F" w14:paraId="1C002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93B4A4" w14:textId="77777777" w:rsidR="006C1E4F" w:rsidRDefault="002A02EC">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785E0DB" w14:textId="77777777" w:rsidR="006C1E4F" w:rsidRDefault="006C1E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0FECE7" w14:textId="77777777" w:rsidR="006C1E4F" w:rsidRDefault="006C1E4F">
            <w:pPr>
              <w:pStyle w:val="ProductList-TableBody"/>
            </w:pPr>
          </w:p>
        </w:tc>
      </w:tr>
    </w:tbl>
    <w:p w14:paraId="4DFF7476" w14:textId="77777777" w:rsidR="006C1E4F" w:rsidRDefault="002A02EC">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8"/>
        <w:gridCol w:w="3619"/>
        <w:gridCol w:w="3649"/>
      </w:tblGrid>
      <w:tr w:rsidR="006C1E4F" w14:paraId="02A78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3A211" w14:textId="77777777" w:rsidR="006C1E4F" w:rsidRDefault="002A02E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E0D3FCA" w14:textId="77777777" w:rsidR="006C1E4F" w:rsidRDefault="002A02E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Consulte la sección Derechos de Conmutación por Error para conocer los términos adicionales para SQL Server.</w:t>
            </w:r>
          </w:p>
        </w:tc>
        <w:tc>
          <w:tcPr>
            <w:tcW w:w="4040" w:type="dxa"/>
            <w:tcBorders>
              <w:top w:val="single" w:sz="18" w:space="0" w:color="00188F"/>
              <w:left w:val="single" w:sz="4" w:space="0" w:color="000000"/>
              <w:bottom w:val="single" w:sz="4" w:space="0" w:color="000000"/>
              <w:right w:val="single" w:sz="4" w:space="0" w:color="000000"/>
            </w:tcBorders>
          </w:tcPr>
          <w:p w14:paraId="3D550B83" w14:textId="77777777" w:rsidR="006C1E4F" w:rsidRDefault="002A02EC">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Todas las ediciones (No aplicable a Almacenamiento de Datos Paralelos). Consulte la sección Derechos de Conmutación por Error para conocer los términos adicionales para SQL Server.</w:t>
            </w:r>
          </w:p>
        </w:tc>
      </w:tr>
      <w:tr w:rsidR="006C1E4F" w14:paraId="236CA058" w14:textId="77777777">
        <w:tc>
          <w:tcPr>
            <w:tcW w:w="4040" w:type="dxa"/>
            <w:tcBorders>
              <w:top w:val="single" w:sz="4" w:space="0" w:color="000000"/>
              <w:left w:val="single" w:sz="4" w:space="0" w:color="000000"/>
              <w:bottom w:val="single" w:sz="4" w:space="0" w:color="000000"/>
              <w:right w:val="single" w:sz="4" w:space="0" w:color="000000"/>
            </w:tcBorders>
          </w:tcPr>
          <w:p w14:paraId="6FD9AB11" w14:textId="77777777" w:rsidR="006C1E4F" w:rsidRDefault="002A02EC">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de SQL Server (No aplicable a Almacenamiento de Datos Paralelos) y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C84A7DD"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52">
              <w:r>
                <w:rPr>
                  <w:color w:val="00467F"/>
                  <w:u w:val="single"/>
                </w:rPr>
                <w:t>Términos de Productos,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87711" w14:textId="77777777" w:rsidR="006C1E4F" w:rsidRDefault="002A02EC">
            <w:pPr>
              <w:pStyle w:val="ProductList-TableBody"/>
            </w:pPr>
            <w:r>
              <w:rPr>
                <w:color w:val="404040"/>
              </w:rPr>
              <w:t>Derechos de Uso Móvil: N/D</w:t>
            </w:r>
          </w:p>
        </w:tc>
      </w:tr>
      <w:tr w:rsidR="006C1E4F" w14:paraId="07A4CCA5" w14:textId="77777777">
        <w:tc>
          <w:tcPr>
            <w:tcW w:w="4040" w:type="dxa"/>
            <w:tcBorders>
              <w:top w:val="single" w:sz="4" w:space="0" w:color="000000"/>
              <w:left w:val="single" w:sz="4" w:space="0" w:color="000000"/>
              <w:bottom w:val="single" w:sz="4" w:space="0" w:color="000000"/>
              <w:right w:val="single" w:sz="4" w:space="0" w:color="000000"/>
            </w:tcBorders>
          </w:tcPr>
          <w:p w14:paraId="1950094B" w14:textId="77777777" w:rsidR="006C1E4F" w:rsidRDefault="002A02EC">
            <w:pPr>
              <w:pStyle w:val="ProductList-TableBody"/>
            </w:pPr>
            <w:r>
              <w:fldChar w:fldCharType="begin"/>
            </w:r>
            <w:r>
              <w:instrText xml:space="preserve"> AutoTextList   \s NoStyle \t "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2E813400" w14:textId="77777777" w:rsidR="006C1E4F" w:rsidRDefault="002A02EC">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4AEDB" w14:textId="77777777" w:rsidR="006C1E4F" w:rsidRDefault="006C1E4F">
            <w:pPr>
              <w:pStyle w:val="ProductList-TableBody"/>
            </w:pPr>
          </w:p>
        </w:tc>
      </w:tr>
    </w:tbl>
    <w:p w14:paraId="584B9B8C" w14:textId="77777777" w:rsidR="006C1E4F" w:rsidRDefault="006C1E4F">
      <w:pPr>
        <w:pStyle w:val="PURBreadcrumb"/>
      </w:pPr>
    </w:p>
    <w:p w14:paraId="679B403E" w14:textId="77777777" w:rsidR="006C1E4F" w:rsidRDefault="002A02EC">
      <w:pPr>
        <w:pStyle w:val="ProductList-ClauseHeading"/>
        <w:outlineLvl w:val="3"/>
      </w:pPr>
      <w:r>
        <w:t>4.1 SQL Server 2019 Enterprise Core: Virtualización ilimitada</w:t>
      </w:r>
    </w:p>
    <w:p w14:paraId="49FC8A6D" w14:textId="77777777" w:rsidR="006C1E4F" w:rsidRDefault="002A02EC">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85753C2" w14:textId="77777777" w:rsidR="006C1E4F" w:rsidRDefault="006C1E4F">
      <w:pPr>
        <w:pStyle w:val="ProductList-Body"/>
      </w:pPr>
    </w:p>
    <w:p w14:paraId="4935235A" w14:textId="77777777" w:rsidR="006C1E4F" w:rsidRDefault="002A02EC">
      <w:pPr>
        <w:pStyle w:val="ProductList-ClauseHeading"/>
        <w:outlineLvl w:val="3"/>
      </w:pPr>
      <w:r>
        <w:t>4.2 Derechos de Conmutación por Error de SQL Server</w:t>
      </w:r>
    </w:p>
    <w:p w14:paraId="169A0080" w14:textId="77777777" w:rsidR="006C1E4F" w:rsidRDefault="002A02EC">
      <w:pPr>
        <w:pStyle w:val="ProductList-Body"/>
      </w:pPr>
      <w:r>
        <w:t xml:space="preserve">Para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el Cliente tiene derecho a:</w:t>
      </w:r>
    </w:p>
    <w:p w14:paraId="2D11E8F2" w14:textId="77777777" w:rsidR="006C1E4F" w:rsidRDefault="002A02EC" w:rsidP="002A02EC">
      <w:pPr>
        <w:pStyle w:val="ProductList-Bullet"/>
        <w:numPr>
          <w:ilvl w:val="0"/>
          <w:numId w:val="22"/>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(sujeto a la cláusula de la </w:t>
      </w:r>
      <w:hyperlink w:anchor="_Sec537">
        <w:r>
          <w:rPr>
            <w:color w:val="00467F"/>
            <w:u w:val="single"/>
          </w:rPr>
          <w:t>Administración de Software de Outsourcing</w:t>
        </w:r>
      </w:hyperlink>
      <w:r>
        <w:t>); y</w:t>
      </w:r>
    </w:p>
    <w:p w14:paraId="23225978" w14:textId="77777777" w:rsidR="006C1E4F" w:rsidRDefault="002A02EC" w:rsidP="002A02EC">
      <w:pPr>
        <w:pStyle w:val="ProductList-Bullet"/>
        <w:numPr>
          <w:ilvl w:val="0"/>
          <w:numId w:val="22"/>
        </w:numPr>
      </w:pPr>
      <w:r>
        <w:t xml:space="preserve">Dos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 </w:t>
      </w:r>
    </w:p>
    <w:p w14:paraId="77CF03FE" w14:textId="77777777" w:rsidR="006C1E4F" w:rsidRDefault="002A02EC" w:rsidP="002A02EC">
      <w:pPr>
        <w:pStyle w:val="ProductList-Bullet"/>
        <w:numPr>
          <w:ilvl w:val="1"/>
          <w:numId w:val="22"/>
        </w:numPr>
      </w:pPr>
      <w:r>
        <w:t xml:space="preserve">uno en cualquier Servidor exclusivo para uso del Cliente (sujeto a la cláusula de la </w:t>
      </w:r>
      <w:hyperlink w:anchor="_Sec537">
        <w:r>
          <w:rPr>
            <w:color w:val="00467F"/>
            <w:u w:val="single"/>
          </w:rPr>
          <w:t>Administración de Software de Outsourcing</w:t>
        </w:r>
      </w:hyperlink>
      <w:r>
        <w:t>); y</w:t>
      </w:r>
    </w:p>
    <w:p w14:paraId="5BD91857" w14:textId="77777777" w:rsidR="006C1E4F" w:rsidRDefault="002A02EC" w:rsidP="002A02EC">
      <w:pPr>
        <w:pStyle w:val="ProductList-Bullet"/>
        <w:numPr>
          <w:ilvl w:val="1"/>
          <w:numId w:val="22"/>
        </w:numPr>
      </w:pPr>
      <w:r>
        <w:t xml:space="preserve">uno en los servidores de Microsoft Azure </w:t>
      </w:r>
    </w:p>
    <w:p w14:paraId="32879F31" w14:textId="77777777" w:rsidR="006C1E4F" w:rsidRDefault="006C1E4F">
      <w:pPr>
        <w:pStyle w:val="ProductList-Body"/>
      </w:pPr>
    </w:p>
    <w:p w14:paraId="17F2EF9F" w14:textId="77777777" w:rsidR="006C1E4F" w:rsidRDefault="002A02EC">
      <w:pPr>
        <w:pStyle w:val="ProductList-Body"/>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y sus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5DDF71EA" w14:textId="77777777" w:rsidR="006C1E4F" w:rsidRDefault="002A02EC" w:rsidP="002A02EC">
      <w:pPr>
        <w:pStyle w:val="ProductList-Bullet"/>
        <w:numPr>
          <w:ilvl w:val="0"/>
          <w:numId w:val="23"/>
        </w:numPr>
      </w:pPr>
      <w:r>
        <w:t xml:space="preserve">Comprobaciones de coherencia de la base de datos o Checkdb </w:t>
      </w:r>
    </w:p>
    <w:p w14:paraId="6021FEF7" w14:textId="77777777" w:rsidR="006C1E4F" w:rsidRDefault="002A02EC" w:rsidP="002A02EC">
      <w:pPr>
        <w:pStyle w:val="ProductList-Bullet"/>
        <w:numPr>
          <w:ilvl w:val="0"/>
          <w:numId w:val="23"/>
        </w:numPr>
      </w:pPr>
      <w:r>
        <w:t xml:space="preserve">Copias de seguridad de registros </w:t>
      </w:r>
    </w:p>
    <w:p w14:paraId="133F2539" w14:textId="77777777" w:rsidR="006C1E4F" w:rsidRDefault="002A02EC" w:rsidP="002A02EC">
      <w:pPr>
        <w:pStyle w:val="ProductList-Bullet"/>
        <w:numPr>
          <w:ilvl w:val="0"/>
          <w:numId w:val="23"/>
        </w:numPr>
      </w:pPr>
      <w:r>
        <w:t xml:space="preserve">Copias de seguridad completas </w:t>
      </w:r>
    </w:p>
    <w:p w14:paraId="7883A6DD" w14:textId="77777777" w:rsidR="006C1E4F" w:rsidRDefault="002A02EC" w:rsidP="002A02EC">
      <w:pPr>
        <w:pStyle w:val="ProductList-Bullet"/>
        <w:numPr>
          <w:ilvl w:val="0"/>
          <w:numId w:val="23"/>
        </w:numPr>
      </w:pPr>
      <w:r>
        <w:t>Monitoreo de datos de uso de recursos</w:t>
      </w:r>
    </w:p>
    <w:p w14:paraId="6DA55E19" w14:textId="77777777" w:rsidR="006C1E4F" w:rsidRDefault="006C1E4F">
      <w:pPr>
        <w:pStyle w:val="ProductList-Body"/>
      </w:pPr>
    </w:p>
    <w:p w14:paraId="7C17E1FC" w14:textId="77777777" w:rsidR="006C1E4F" w:rsidRDefault="002A02EC">
      <w:pPr>
        <w:pStyle w:val="ProductList-Body"/>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Estos derechos de conmutación por error requieren SA para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las licencias CAL, si las hubiera, y no se aplican cuando el Cliente implementa Software de SQL conforme a </w:t>
      </w:r>
      <w:hyperlink w:anchor="_Sec589">
        <w:r>
          <w:rPr>
            <w:color w:val="00467F"/>
            <w:u w:val="single"/>
          </w:rPr>
          <w:t>Movilidad de Licencias a través de SA</w:t>
        </w:r>
      </w:hyperlink>
      <w:r>
        <w:t>.</w:t>
      </w:r>
    </w:p>
    <w:p w14:paraId="3B4578F5" w14:textId="77777777" w:rsidR="006C1E4F" w:rsidRDefault="006C1E4F">
      <w:pPr>
        <w:pStyle w:val="ProductList-Body"/>
      </w:pPr>
    </w:p>
    <w:p w14:paraId="733E24F2" w14:textId="77777777" w:rsidR="006C1E4F" w:rsidRDefault="002A02EC">
      <w:pPr>
        <w:pStyle w:val="ProductList-ClauseHeading"/>
        <w:outlineLvl w:val="3"/>
      </w:pPr>
      <w:r>
        <w:t>4.3 OSE de Conmutación por Error adicional para alta disponibilidad para uso con Big Data Clusters</w:t>
      </w:r>
    </w:p>
    <w:p w14:paraId="321C3EDE" w14:textId="77777777" w:rsidR="006C1E4F" w:rsidRDefault="002A02EC">
      <w:pPr>
        <w:pStyle w:val="ProductList-Body"/>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00A4944F" w14:textId="77777777" w:rsidR="006C1E4F" w:rsidRDefault="006C1E4F">
      <w:pPr>
        <w:pStyle w:val="ProductList-Body"/>
      </w:pPr>
    </w:p>
    <w:p w14:paraId="44DA3D04" w14:textId="77777777" w:rsidR="006C1E4F" w:rsidRDefault="002A02EC">
      <w:pPr>
        <w:pStyle w:val="ProductList-ClauseHeading"/>
        <w:outlineLvl w:val="3"/>
      </w:pPr>
      <w:r>
        <w:t>4.4 Uso de SQL en Microsoft Azure</w:t>
      </w:r>
    </w:p>
    <w:p w14:paraId="0363A3A4" w14:textId="77777777" w:rsidR="006C1E4F" w:rsidRDefault="002A02EC">
      <w:pPr>
        <w:pStyle w:val="ProductList-Body"/>
      </w:pPr>
      <w:r>
        <w:t>Al utilizar SQL Server en Azure en virtud de los derechos de Beneficio Híbrido de Azure o de los Derechos de Recuperación ante Desastres, el Cliente debe indicar dicho uso como solicitado en el portal de Azure o la API de línea de comando de Azure.</w:t>
      </w:r>
    </w:p>
    <w:p w14:paraId="208979B6" w14:textId="77777777" w:rsidR="006C1E4F" w:rsidRDefault="006C1E4F">
      <w:pPr>
        <w:pStyle w:val="ProductList-Body"/>
      </w:pPr>
    </w:p>
    <w:p w14:paraId="550EF842" w14:textId="77777777" w:rsidR="006C1E4F" w:rsidRDefault="002A02EC">
      <w:pPr>
        <w:pStyle w:val="ProductList-ClauseHeading"/>
        <w:outlineLvl w:val="3"/>
      </w:pPr>
      <w:r>
        <w:t>4.5 Concesión de Licencias de SQL Server Big Data Nodes para los Clientes de SA de SQL Server</w:t>
      </w:r>
    </w:p>
    <w:p w14:paraId="3A56DE35" w14:textId="77777777" w:rsidR="006C1E4F" w:rsidRDefault="002A02EC">
      <w:pPr>
        <w:pStyle w:val="ProductList-Body"/>
      </w:pPr>
      <w:r>
        <w:t xml:space="preserve">El cliente tendrá ocho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Big Data Node para cada Licencia de SQL Server Enterprise Core con SA o derechos de suscripción equivalentes cedidos a uno de sus Nodos Maestros.</w:t>
      </w:r>
    </w:p>
    <w:p w14:paraId="3197761D" w14:textId="77777777" w:rsidR="006C1E4F" w:rsidRDefault="006C1E4F">
      <w:pPr>
        <w:pStyle w:val="ProductList-Body"/>
      </w:pPr>
    </w:p>
    <w:p w14:paraId="1A9B0EBA" w14:textId="77777777" w:rsidR="006C1E4F" w:rsidRDefault="002A02EC">
      <w:pPr>
        <w:pStyle w:val="ProductList-Body"/>
      </w:pPr>
      <w:r>
        <w:t xml:space="preserve">El cliente tendrá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Big Data Node para cada Licencia de SQL Server Standard Core con SA o derechos de suscripción equivalentes cedidos a uno de sus Nodos Maestros. </w:t>
      </w:r>
    </w:p>
    <w:p w14:paraId="4990C764" w14:textId="77777777" w:rsidR="006C1E4F" w:rsidRDefault="006C1E4F">
      <w:pPr>
        <w:pStyle w:val="ProductList-Body"/>
      </w:pPr>
    </w:p>
    <w:p w14:paraId="523E2EA7" w14:textId="77777777" w:rsidR="006C1E4F" w:rsidRDefault="002A02EC">
      <w:pPr>
        <w:pStyle w:val="ProductList-Body"/>
      </w:pPr>
      <w:r>
        <w:t>El cliente puede solicitar cantidades adicionales de Licencias de SQL Server Big Data Node según sea necesario.</w:t>
      </w:r>
    </w:p>
    <w:p w14:paraId="3690A904" w14:textId="77777777" w:rsidR="006C1E4F" w:rsidRDefault="006C1E4F">
      <w:pPr>
        <w:pStyle w:val="ProductList-Body"/>
      </w:pPr>
    </w:p>
    <w:p w14:paraId="66B0CAF4" w14:textId="77777777" w:rsidR="006C1E4F" w:rsidRDefault="002A02EC">
      <w:pPr>
        <w:pStyle w:val="ProductList-ClauseHeading"/>
        <w:outlineLvl w:val="3"/>
      </w:pPr>
      <w:r>
        <w:t>4.6 SQL Server Enterprise Core y SQL Server Enterprise: Servidor de Aprendizaje Automático para Windows y Servidor de Aprendizaje Automático para Linux</w:t>
      </w:r>
    </w:p>
    <w:p w14:paraId="2766DDF1" w14:textId="77777777" w:rsidR="006C1E4F" w:rsidRDefault="002A02EC">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305D1E39" w14:textId="77777777" w:rsidR="006C1E4F" w:rsidRDefault="006C1E4F">
      <w:pPr>
        <w:pStyle w:val="ProductList-Body"/>
      </w:pPr>
    </w:p>
    <w:p w14:paraId="7F5D48F8" w14:textId="77777777" w:rsidR="006C1E4F" w:rsidRDefault="002A02EC">
      <w:pPr>
        <w:pStyle w:val="ProductList-ClauseHeading"/>
        <w:outlineLvl w:val="3"/>
      </w:pPr>
      <w:r>
        <w:t>4.7 SQL Enterprise Core: Ejecutar Servidor de Aprendizaje Automático para Hadoop</w:t>
      </w:r>
    </w:p>
    <w:p w14:paraId="38C5513F" w14:textId="77777777" w:rsidR="006C1E4F" w:rsidRDefault="002A02EC">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 exclusivamente al uso del Cliente, únicamente con licencia de SQL Server Enterprise Core.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04CAC12C" w14:textId="77777777" w:rsidR="006C1E4F" w:rsidRDefault="006C1E4F">
      <w:pPr>
        <w:pStyle w:val="ProductList-Body"/>
      </w:pPr>
    </w:p>
    <w:p w14:paraId="71615BF2" w14:textId="77777777" w:rsidR="006C1E4F" w:rsidRDefault="002A02EC">
      <w:pPr>
        <w:pStyle w:val="ProductList-ClauseHeading"/>
        <w:outlineLvl w:val="3"/>
      </w:pPr>
      <w:r>
        <w:t>4.8 Uso del Servidor de Informes de Power BI: SQL Server Enterprise Edition</w:t>
      </w:r>
    </w:p>
    <w:p w14:paraId="3F113E23" w14:textId="77777777" w:rsidR="006C1E4F" w:rsidRDefault="002A02EC">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Azure. El Cliente puede ejecutar el software en un número máximo de núcleos equivalente al número de Licencias de SQL Server Enterprise Edition Core con SA activo asignado al Servidor con licencia,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Como alternativa, si el software se ejecuta en Azure, el Cliente debe asignar una Licencia de SQL Server Enterprise Edition Core por SA activo por núcleo virtual,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13899BDC" w14:textId="77777777" w:rsidR="006C1E4F" w:rsidRDefault="006C1E4F">
      <w:pPr>
        <w:pStyle w:val="ProductList-Body"/>
      </w:pPr>
    </w:p>
    <w:p w14:paraId="212D03EA" w14:textId="77777777" w:rsidR="006C1E4F" w:rsidRDefault="002A02EC">
      <w:pPr>
        <w:pStyle w:val="ProductList-ClauseHeading"/>
        <w:outlineLvl w:val="3"/>
      </w:pPr>
      <w:r>
        <w:t>4.9 Extended Security Updates:</w:t>
      </w:r>
    </w:p>
    <w:p w14:paraId="56FBFC4D" w14:textId="77777777" w:rsidR="006C1E4F" w:rsidRDefault="002A02EC">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14:paraId="1C0AFD14" w14:textId="77777777" w:rsidR="006C1E4F" w:rsidRDefault="006C1E4F">
      <w:pPr>
        <w:pStyle w:val="ProductList-Body"/>
      </w:pPr>
    </w:p>
    <w:p w14:paraId="6C9B9957" w14:textId="77777777" w:rsidR="006C1E4F" w:rsidRDefault="002A02EC">
      <w:pPr>
        <w:pStyle w:val="ProductList-ClauseHeading"/>
        <w:outlineLvl w:val="3"/>
      </w:pPr>
      <w:r>
        <w:t>4.10 Actualizaciones destacadas de Almacenamiento de datos paralelos de SQL Server 2019 Enterprise Core</w:t>
      </w:r>
    </w:p>
    <w:p w14:paraId="28569DD6" w14:textId="77777777" w:rsidR="006C1E4F" w:rsidRDefault="002A02EC">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1DF1DEB4" w14:textId="77777777" w:rsidR="006C1E4F" w:rsidRDefault="006C1E4F">
      <w:pPr>
        <w:pStyle w:val="ProductList-Body"/>
      </w:pPr>
    </w:p>
    <w:p w14:paraId="62F96F90" w14:textId="77777777" w:rsidR="006C1E4F" w:rsidRDefault="002A02EC">
      <w:pPr>
        <w:pStyle w:val="ProductList-ClauseHeading"/>
        <w:outlineLvl w:val="3"/>
      </w:pPr>
      <w:r>
        <w:t>4.11 Opción de Compra Completa de SQL Server en virtud de Enrollment for Application Platform (EAP)</w:t>
      </w:r>
    </w:p>
    <w:p w14:paraId="1639CECB" w14:textId="77777777" w:rsidR="006C1E4F" w:rsidRDefault="002A02EC">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período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14:paraId="42BEEF4D" w14:textId="77777777" w:rsidR="006C1E4F" w:rsidRDefault="006C1E4F">
      <w:pPr>
        <w:pStyle w:val="PURBreadcrumb"/>
      </w:pPr>
    </w:p>
    <w:tbl>
      <w:tblPr>
        <w:tblStyle w:val="PURTable"/>
        <w:tblW w:w="0" w:type="dxa"/>
        <w:tblLook w:val="04A0" w:firstRow="1" w:lastRow="0" w:firstColumn="1" w:lastColumn="0" w:noHBand="0" w:noVBand="1"/>
      </w:tblPr>
      <w:tblGrid>
        <w:gridCol w:w="10916"/>
      </w:tblGrid>
      <w:tr w:rsidR="006C1E4F" w14:paraId="439A7E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F4799"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18EACDB3" w14:textId="77777777" w:rsidR="006C1E4F" w:rsidRDefault="006C1E4F">
      <w:pPr>
        <w:pStyle w:val="ProductList-Body"/>
      </w:pPr>
    </w:p>
    <w:p w14:paraId="02E1FB16" w14:textId="77777777" w:rsidR="006C1E4F" w:rsidRDefault="002A02EC">
      <w:pPr>
        <w:pStyle w:val="ProductList-OfferingGroupHeading"/>
        <w:outlineLvl w:val="1"/>
      </w:pPr>
      <w:bookmarkStart w:id="129" w:name="_Sec615"/>
      <w:r>
        <w:t>System Center</w:t>
      </w:r>
      <w:bookmarkEnd w:id="129"/>
      <w:r>
        <w:fldChar w:fldCharType="begin"/>
      </w:r>
      <w:r>
        <w:instrText xml:space="preserve"> TC "</w:instrText>
      </w:r>
      <w:bookmarkStart w:id="130" w:name="_Toc57123599"/>
      <w:r>
        <w:instrText>System Center</w:instrText>
      </w:r>
      <w:bookmarkEnd w:id="130"/>
      <w:r>
        <w:instrText>" \l 2</w:instrText>
      </w:r>
      <w:r>
        <w:fldChar w:fldCharType="end"/>
      </w:r>
    </w:p>
    <w:p w14:paraId="326A312B" w14:textId="77777777" w:rsidR="006C1E4F" w:rsidRDefault="002A02EC">
      <w:pPr>
        <w:pStyle w:val="ProductList-Offering2HeadingNoBorder"/>
        <w:outlineLvl w:val="2"/>
      </w:pPr>
      <w:bookmarkStart w:id="131" w:name="_Sec642"/>
      <w:r>
        <w:t>System Center Server</w:t>
      </w:r>
      <w:bookmarkEnd w:id="131"/>
      <w:r>
        <w:fldChar w:fldCharType="begin"/>
      </w:r>
      <w:r>
        <w:instrText xml:space="preserve"> TC "</w:instrText>
      </w:r>
      <w:bookmarkStart w:id="132" w:name="_Toc57123600"/>
      <w:r>
        <w:instrText>System Center Server</w:instrText>
      </w:r>
      <w:bookmarkEnd w:id="132"/>
      <w:r>
        <w:instrText>" \l 3</w:instrText>
      </w:r>
      <w:r>
        <w:fldChar w:fldCharType="end"/>
      </w:r>
    </w:p>
    <w:p w14:paraId="2EECFE9D" w14:textId="77777777" w:rsidR="006C1E4F" w:rsidRDefault="002A02EC">
      <w:pPr>
        <w:pStyle w:val="ProductList-Offering1SubSection"/>
        <w:outlineLvl w:val="3"/>
      </w:pPr>
      <w:bookmarkStart w:id="133" w:name="_Sec689"/>
      <w:r>
        <w:t>1. Disponibilidad del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C1E4F" w14:paraId="58B6B5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F09C29"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3A38B"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5CC61"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EB0FB"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85DE1"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672A2"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867EC"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7B5FA"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D3193"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3DB0C"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744EE"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C5C1E"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71E74927" w14:textId="77777777">
        <w:tc>
          <w:tcPr>
            <w:tcW w:w="4160" w:type="dxa"/>
            <w:tcBorders>
              <w:top w:val="single" w:sz="6" w:space="0" w:color="FFFFFF"/>
              <w:left w:val="none" w:sz="4" w:space="0" w:color="6E6E6E"/>
              <w:bottom w:val="dashed" w:sz="4" w:space="0" w:color="BFBFBF"/>
              <w:right w:val="none" w:sz="4" w:space="0" w:color="6E6E6E"/>
            </w:tcBorders>
          </w:tcPr>
          <w:p w14:paraId="746D31F0" w14:textId="77777777" w:rsidR="006C1E4F" w:rsidRDefault="002A02EC">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21A7EB" w14:textId="77777777" w:rsidR="006C1E4F" w:rsidRDefault="002A02E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33B338" w14:textId="77777777" w:rsidR="006C1E4F" w:rsidRDefault="006C1E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6F44CF" w14:textId="77777777" w:rsidR="006C1E4F" w:rsidRDefault="002A02E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BAF8E64" w14:textId="77777777" w:rsidR="006C1E4F" w:rsidRDefault="002A02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68052"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5BC8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D7E4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316DB"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0A2F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84AD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C495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060769A1" w14:textId="77777777">
        <w:tc>
          <w:tcPr>
            <w:tcW w:w="4160" w:type="dxa"/>
            <w:tcBorders>
              <w:top w:val="dashed" w:sz="4" w:space="0" w:color="BFBFBF"/>
              <w:left w:val="none" w:sz="4" w:space="0" w:color="6E6E6E"/>
              <w:bottom w:val="dashed" w:sz="4" w:space="0" w:color="BFBFBF"/>
              <w:right w:val="none" w:sz="4" w:space="0" w:color="6E6E6E"/>
            </w:tcBorders>
          </w:tcPr>
          <w:p w14:paraId="50EE4B3D" w14:textId="77777777" w:rsidR="006C1E4F" w:rsidRDefault="002A02EC">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C9368E" w14:textId="77777777" w:rsidR="006C1E4F" w:rsidRDefault="002A02E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3EC5CC"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36DF46" w14:textId="77777777" w:rsidR="006C1E4F" w:rsidRDefault="002A02E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D207B2A" w14:textId="77777777" w:rsidR="006C1E4F" w:rsidRDefault="002A02E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C1F8"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AF40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16FF6"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12E06"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F672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6491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F017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16D3AB90" w14:textId="77777777">
        <w:tc>
          <w:tcPr>
            <w:tcW w:w="4160" w:type="dxa"/>
            <w:tcBorders>
              <w:top w:val="dashed" w:sz="4" w:space="0" w:color="BFBFBF"/>
              <w:left w:val="none" w:sz="4" w:space="0" w:color="6E6E6E"/>
              <w:bottom w:val="dashed" w:sz="4" w:space="0" w:color="BFBFBF"/>
              <w:right w:val="none" w:sz="4" w:space="0" w:color="6E6E6E"/>
            </w:tcBorders>
          </w:tcPr>
          <w:p w14:paraId="656BF896" w14:textId="77777777" w:rsidR="006C1E4F" w:rsidRDefault="002A02EC">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2C8E0C" w14:textId="77777777" w:rsidR="006C1E4F" w:rsidRDefault="002A02E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52505B"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E17F69" w14:textId="77777777" w:rsidR="006C1E4F" w:rsidRDefault="002A02E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FE1BC80" w14:textId="77777777" w:rsidR="006C1E4F" w:rsidRDefault="002A02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98725"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247A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451E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7ACAB"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7DF1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6F77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1205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24C80E09" w14:textId="77777777">
        <w:tc>
          <w:tcPr>
            <w:tcW w:w="4160" w:type="dxa"/>
            <w:tcBorders>
              <w:top w:val="dashed" w:sz="4" w:space="0" w:color="BFBFBF"/>
              <w:left w:val="none" w:sz="4" w:space="0" w:color="6E6E6E"/>
              <w:bottom w:val="none" w:sz="4" w:space="0" w:color="BFBFBF"/>
              <w:right w:val="none" w:sz="4" w:space="0" w:color="6E6E6E"/>
            </w:tcBorders>
          </w:tcPr>
          <w:p w14:paraId="51697EFD" w14:textId="77777777" w:rsidR="006C1E4F" w:rsidRDefault="002A02EC">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399B48" w14:textId="77777777" w:rsidR="006C1E4F" w:rsidRDefault="002A02E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806FE29" w14:textId="77777777" w:rsidR="006C1E4F" w:rsidRDefault="006C1E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513F0B" w14:textId="77777777" w:rsidR="006C1E4F" w:rsidRDefault="002A02E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AEC3BCD" w14:textId="77777777" w:rsidR="006C1E4F" w:rsidRDefault="002A02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EE0CB"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2A3D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5202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ECA3C"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152B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FFFA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F0E6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9CF44D7" w14:textId="77777777" w:rsidR="006C1E4F" w:rsidRDefault="002A02EC">
      <w:pPr>
        <w:pStyle w:val="ProductList-Offering1SubSection"/>
        <w:outlineLvl w:val="3"/>
      </w:pPr>
      <w:bookmarkStart w:id="134" w:name="_Sec744"/>
      <w:r>
        <w:t>2. Condiciones del Producto</w:t>
      </w:r>
      <w:bookmarkEnd w:id="134"/>
    </w:p>
    <w:tbl>
      <w:tblPr>
        <w:tblStyle w:val="PURTable"/>
        <w:tblW w:w="0" w:type="dxa"/>
        <w:tblLook w:val="04A0" w:firstRow="1" w:lastRow="0" w:firstColumn="1" w:lastColumn="0" w:noHBand="0" w:noVBand="1"/>
      </w:tblPr>
      <w:tblGrid>
        <w:gridCol w:w="3651"/>
        <w:gridCol w:w="3635"/>
        <w:gridCol w:w="3630"/>
      </w:tblGrid>
      <w:tr w:rsidR="006C1E4F" w14:paraId="00A94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90B038"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CC50C17"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6DAD96" w14:textId="77777777" w:rsidR="006C1E4F" w:rsidRDefault="002A02EC">
            <w:pPr>
              <w:pStyle w:val="ProductList-TableBody"/>
            </w:pPr>
            <w:r>
              <w:rPr>
                <w:color w:val="404040"/>
              </w:rPr>
              <w:t>Ediciones anteriores: N/D</w:t>
            </w:r>
          </w:p>
        </w:tc>
      </w:tr>
      <w:tr w:rsidR="006C1E4F" w14:paraId="09778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64E68" w14:textId="77777777" w:rsidR="006C1E4F" w:rsidRDefault="002A02EC">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AE2EC"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F902F67"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1E4F" w14:paraId="773AE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E824D"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98EC1" w14:textId="77777777" w:rsidR="006C1E4F" w:rsidRDefault="002A02E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6403B" w14:textId="77777777" w:rsidR="006C1E4F" w:rsidRDefault="002A02EC">
            <w:pPr>
              <w:pStyle w:val="ProductList-TableBody"/>
            </w:pPr>
            <w:r>
              <w:rPr>
                <w:color w:val="404040"/>
              </w:rPr>
              <w:t>Elegible para Reducción: N/D</w:t>
            </w:r>
          </w:p>
        </w:tc>
      </w:tr>
      <w:tr w:rsidR="006C1E4F" w14:paraId="6777F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CD7E9" w14:textId="77777777" w:rsidR="006C1E4F" w:rsidRDefault="002A02E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3BC6B"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263F" w14:textId="77777777" w:rsidR="006C1E4F" w:rsidRDefault="002A02EC">
            <w:pPr>
              <w:pStyle w:val="ProductList-TableBody"/>
            </w:pPr>
            <w:r>
              <w:rPr>
                <w:color w:val="404040"/>
              </w:rPr>
              <w:t>Elegible para True Up: N/D</w:t>
            </w:r>
          </w:p>
        </w:tc>
      </w:tr>
      <w:tr w:rsidR="006C1E4F" w14:paraId="06155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DA22"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EEE3D"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69A96" w14:textId="77777777" w:rsidR="006C1E4F" w:rsidRDefault="006C1E4F">
            <w:pPr>
              <w:pStyle w:val="ProductList-TableBody"/>
            </w:pPr>
          </w:p>
        </w:tc>
      </w:tr>
    </w:tbl>
    <w:p w14:paraId="7CDB52A5" w14:textId="77777777" w:rsidR="006C1E4F" w:rsidRDefault="006C1E4F">
      <w:pPr>
        <w:pStyle w:val="ProductList-Body"/>
      </w:pPr>
    </w:p>
    <w:p w14:paraId="04FE8B31" w14:textId="77777777" w:rsidR="006C1E4F" w:rsidRDefault="002A02EC">
      <w:pPr>
        <w:pStyle w:val="ProductList-Offering1SubSection"/>
        <w:outlineLvl w:val="3"/>
      </w:pPr>
      <w:bookmarkStart w:id="135" w:name="_Sec797"/>
      <w:r>
        <w:t>3. Derechos de Uso</w:t>
      </w:r>
      <w:bookmarkEnd w:id="135"/>
    </w:p>
    <w:tbl>
      <w:tblPr>
        <w:tblStyle w:val="PURTable"/>
        <w:tblW w:w="0" w:type="dxa"/>
        <w:tblLook w:val="04A0" w:firstRow="1" w:lastRow="0" w:firstColumn="1" w:lastColumn="0" w:noHBand="0" w:noVBand="1"/>
      </w:tblPr>
      <w:tblGrid>
        <w:gridCol w:w="3654"/>
        <w:gridCol w:w="3618"/>
        <w:gridCol w:w="3644"/>
      </w:tblGrid>
      <w:tr w:rsidR="006C1E4F" w14:paraId="1CC47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E8508"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7B26084"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D9547" w14:textId="77777777" w:rsidR="006C1E4F" w:rsidRDefault="002A02EC">
            <w:pPr>
              <w:pStyle w:val="ProductList-TableBody"/>
            </w:pPr>
            <w:r>
              <w:rPr>
                <w:color w:val="404040"/>
              </w:rPr>
              <w:t>Software Adicional: N/D</w:t>
            </w:r>
          </w:p>
        </w:tc>
      </w:tr>
      <w:tr w:rsidR="006C1E4F" w14:paraId="0144F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DBFB4" w14:textId="77777777" w:rsidR="006C1E4F" w:rsidRDefault="002A02E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3B2C" w14:textId="77777777" w:rsidR="006C1E4F" w:rsidRDefault="002A02EC">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B3AFE92" w14:textId="77777777" w:rsidR="006C1E4F" w:rsidRDefault="002A02E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C1E4F" w14:paraId="3AB09A7D" w14:textId="77777777">
        <w:tc>
          <w:tcPr>
            <w:tcW w:w="4040" w:type="dxa"/>
            <w:tcBorders>
              <w:top w:val="single" w:sz="4" w:space="0" w:color="000000"/>
              <w:left w:val="single" w:sz="4" w:space="0" w:color="000000"/>
              <w:bottom w:val="single" w:sz="4" w:space="0" w:color="000000"/>
              <w:right w:val="single" w:sz="4" w:space="0" w:color="000000"/>
            </w:tcBorders>
          </w:tcPr>
          <w:p w14:paraId="4EAA1022" w14:textId="77777777" w:rsidR="006C1E4F" w:rsidRDefault="002A02E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9D838"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8C8EA" w14:textId="77777777" w:rsidR="006C1E4F" w:rsidRDefault="006C1E4F">
            <w:pPr>
              <w:pStyle w:val="ProductList-TableBody"/>
            </w:pPr>
          </w:p>
        </w:tc>
      </w:tr>
    </w:tbl>
    <w:p w14:paraId="24239351" w14:textId="77777777" w:rsidR="006C1E4F" w:rsidRDefault="006C1E4F">
      <w:pPr>
        <w:pStyle w:val="ProductList-Body"/>
      </w:pPr>
    </w:p>
    <w:p w14:paraId="03D73F1B" w14:textId="77777777" w:rsidR="006C1E4F" w:rsidRDefault="002A02EC">
      <w:pPr>
        <w:pStyle w:val="ProductList-ClauseHeading"/>
        <w:outlineLvl w:val="4"/>
      </w:pPr>
      <w:r>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6C1E4F" w14:paraId="1F661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9C9685" w14:textId="77777777" w:rsidR="006C1E4F" w:rsidRDefault="002A02EC">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5947507F" w14:textId="77777777" w:rsidR="006C1E4F" w:rsidRDefault="002A02EC">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FE7EC6F" w14:textId="77777777" w:rsidR="006C1E4F" w:rsidRDefault="006C1E4F">
            <w:pPr>
              <w:pStyle w:val="ProductList-TableBody"/>
            </w:pPr>
          </w:p>
        </w:tc>
      </w:tr>
    </w:tbl>
    <w:p w14:paraId="2BC28041" w14:textId="77777777" w:rsidR="006C1E4F" w:rsidRDefault="006C1E4F">
      <w:pPr>
        <w:pStyle w:val="ProductList-Body"/>
      </w:pPr>
    </w:p>
    <w:p w14:paraId="5FBF167A" w14:textId="77777777" w:rsidR="006C1E4F" w:rsidRDefault="002A02EC">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6C1E4F" w14:paraId="601B3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CE307E" w14:textId="77777777" w:rsidR="006C1E4F" w:rsidRDefault="002A02EC">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41273A60" w14:textId="77777777" w:rsidR="006C1E4F" w:rsidRDefault="002A02EC">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8F73E3C" w14:textId="77777777" w:rsidR="006C1E4F" w:rsidRDefault="006C1E4F">
            <w:pPr>
              <w:pStyle w:val="ProductList-TableBody"/>
            </w:pPr>
          </w:p>
        </w:tc>
      </w:tr>
    </w:tbl>
    <w:p w14:paraId="0E24759D" w14:textId="77777777" w:rsidR="006C1E4F" w:rsidRDefault="006C1E4F">
      <w:pPr>
        <w:pStyle w:val="ProductList-Body"/>
      </w:pPr>
    </w:p>
    <w:p w14:paraId="27C0D091" w14:textId="77777777" w:rsidR="006C1E4F" w:rsidRDefault="002A02EC">
      <w:pPr>
        <w:pStyle w:val="ProductList-ClauseHeading"/>
        <w:outlineLvl w:val="4"/>
      </w:pPr>
      <w:r>
        <w:t>3.3 Uso de System Center Endpoint Protection con Azure Security Center o Microsoft Defender para punto de conexión.</w:t>
      </w:r>
    </w:p>
    <w:p w14:paraId="2B0E1DEC" w14:textId="77777777" w:rsidR="006C1E4F" w:rsidRDefault="002A02EC">
      <w:pPr>
        <w:pStyle w:val="ProductList-Body"/>
      </w:pPr>
      <w:r>
        <w:t xml:space="preserve">Los clientes pueden utilizar System Center Endpoint Protection para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protegidas mediante el uso del nivel Estándar de Azure Security Center</w:t>
      </w:r>
      <w:r>
        <w:fldChar w:fldCharType="begin"/>
      </w:r>
      <w:r>
        <w:instrText xml:space="preserve"> XE "Azure Security Center" </w:instrText>
      </w:r>
      <w:r>
        <w:fldChar w:fldCharType="end"/>
      </w:r>
      <w:r>
        <w:t xml:space="preserve"> o Microsoft Defender para punto de conexión</w:t>
      </w:r>
      <w:r>
        <w:fldChar w:fldCharType="begin"/>
      </w:r>
      <w:r>
        <w:instrText xml:space="preserve"> XE "Microsoft Defender para punto de conexión" </w:instrText>
      </w:r>
      <w:r>
        <w:fldChar w:fldCharType="end"/>
      </w:r>
      <w:r>
        <w:t xml:space="preserve">. Los Términos de Licencia de System Center, de acuerdo con la modificación que aquí se establece, rigen ese uso. Las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administradas pueden ejecutarse en Servidores compartidos o exclusivos. No es necesario que el cliente adquiera y ceda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para este uso limitado.</w:t>
      </w:r>
    </w:p>
    <w:p w14:paraId="579EB901" w14:textId="77777777" w:rsidR="006C1E4F" w:rsidRDefault="006C1E4F">
      <w:pPr>
        <w:pStyle w:val="ProductList-Body"/>
      </w:pPr>
    </w:p>
    <w:p w14:paraId="7F2C4622" w14:textId="77777777" w:rsidR="006C1E4F" w:rsidRDefault="002A02EC">
      <w:pPr>
        <w:pStyle w:val="ProductList-ClauseHeading"/>
        <w:outlineLvl w:val="4"/>
      </w:pPr>
      <w:r>
        <w:t>3.4 Tecnología de SQL Server</w:t>
      </w:r>
    </w:p>
    <w:p w14:paraId="608B8055" w14:textId="77777777" w:rsidR="006C1E4F" w:rsidRDefault="002A02EC">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62C731FD" w14:textId="77777777" w:rsidR="006C1E4F" w:rsidRDefault="006C1E4F">
      <w:pPr>
        <w:pStyle w:val="ProductList-Body"/>
      </w:pPr>
    </w:p>
    <w:p w14:paraId="0ED5B372" w14:textId="77777777" w:rsidR="006C1E4F" w:rsidRDefault="002A02EC">
      <w:pPr>
        <w:pStyle w:val="ProductList-ClauseHeading"/>
        <w:outlineLvl w:val="4"/>
      </w:pPr>
      <w:r>
        <w:t>3.5 Contenedores de Windows Server</w:t>
      </w:r>
    </w:p>
    <w:p w14:paraId="3751CB8B" w14:textId="77777777" w:rsidR="006C1E4F" w:rsidRDefault="002A02EC">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7FA7700" w14:textId="77777777" w:rsidR="006C1E4F" w:rsidRDefault="002A02EC">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8"/>
        <w:gridCol w:w="3635"/>
        <w:gridCol w:w="3633"/>
      </w:tblGrid>
      <w:tr w:rsidR="006C1E4F" w14:paraId="7291B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41D3B" w14:textId="77777777" w:rsidR="006C1E4F" w:rsidRDefault="002A02E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D23F4C" w14:textId="77777777" w:rsidR="006C1E4F" w:rsidRDefault="002A02E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2F871" w14:textId="77777777" w:rsidR="006C1E4F" w:rsidRDefault="002A02EC">
            <w:pPr>
              <w:pStyle w:val="ProductList-TableBody"/>
            </w:pPr>
            <w:r>
              <w:rPr>
                <w:color w:val="404040"/>
              </w:rPr>
              <w:t>Derechos de Conmutación por Error: N/D</w:t>
            </w:r>
          </w:p>
        </w:tc>
      </w:tr>
      <w:tr w:rsidR="006C1E4F" w14:paraId="00F0DFDE" w14:textId="77777777">
        <w:tc>
          <w:tcPr>
            <w:tcW w:w="4040" w:type="dxa"/>
            <w:tcBorders>
              <w:top w:val="single" w:sz="4" w:space="0" w:color="000000"/>
              <w:left w:val="single" w:sz="4" w:space="0" w:color="000000"/>
              <w:bottom w:val="single" w:sz="4" w:space="0" w:color="000000"/>
              <w:right w:val="single" w:sz="4" w:space="0" w:color="000000"/>
            </w:tcBorders>
          </w:tcPr>
          <w:p w14:paraId="5A7A0C8E" w14:textId="77777777" w:rsidR="006C1E4F" w:rsidRDefault="002A02EC">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17408093"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octubre de 2013</w:t>
              </w:r>
            </w:hyperlink>
            <w:r>
              <w:t xml:space="preserve">, </w:t>
            </w:r>
            <w:hyperlink r:id="rId54">
              <w:r>
                <w:rPr>
                  <w:color w:val="00467F"/>
                  <w:u w:val="single"/>
                </w:rPr>
                <w:t>Términos de productos, octubre</w:t>
              </w:r>
            </w:hyperlink>
            <w:r>
              <w:t xml:space="preserve"> y </w:t>
            </w:r>
            <w:hyperlink r:id="rId55">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4AD7" w14:textId="77777777" w:rsidR="006C1E4F" w:rsidRDefault="002A02EC">
            <w:pPr>
              <w:pStyle w:val="ProductList-TableBody"/>
            </w:pPr>
            <w:r>
              <w:rPr>
                <w:color w:val="404040"/>
              </w:rPr>
              <w:t>Derechos de uso móvil: N/D</w:t>
            </w:r>
          </w:p>
        </w:tc>
      </w:tr>
      <w:tr w:rsidR="006C1E4F" w14:paraId="0FC99A7E" w14:textId="77777777">
        <w:tc>
          <w:tcPr>
            <w:tcW w:w="4040" w:type="dxa"/>
            <w:tcBorders>
              <w:top w:val="single" w:sz="4" w:space="0" w:color="000000"/>
              <w:left w:val="single" w:sz="4" w:space="0" w:color="000000"/>
              <w:bottom w:val="single" w:sz="4" w:space="0" w:color="000000"/>
              <w:right w:val="single" w:sz="4" w:space="0" w:color="000000"/>
            </w:tcBorders>
          </w:tcPr>
          <w:p w14:paraId="33C8FF3F" w14:textId="77777777" w:rsidR="006C1E4F" w:rsidRDefault="002A02EC">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4E52F"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9247D" w14:textId="77777777" w:rsidR="006C1E4F" w:rsidRDefault="006C1E4F">
            <w:pPr>
              <w:pStyle w:val="ProductList-TableBody"/>
            </w:pPr>
          </w:p>
        </w:tc>
      </w:tr>
    </w:tbl>
    <w:p w14:paraId="44388766" w14:textId="77777777" w:rsidR="006C1E4F" w:rsidRDefault="006C1E4F">
      <w:pPr>
        <w:pStyle w:val="ProductList-Body"/>
      </w:pPr>
    </w:p>
    <w:p w14:paraId="47AF33AA"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554A8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DD1E8"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262728B0" w14:textId="77777777" w:rsidR="006C1E4F" w:rsidRDefault="006C1E4F">
      <w:pPr>
        <w:pStyle w:val="ProductList-Body"/>
      </w:pPr>
    </w:p>
    <w:p w14:paraId="4750B111" w14:textId="77777777" w:rsidR="006C1E4F" w:rsidRDefault="002A02EC">
      <w:pPr>
        <w:pStyle w:val="ProductList-Offering2HeadingNoBorder"/>
        <w:outlineLvl w:val="2"/>
      </w:pPr>
      <w:bookmarkStart w:id="137" w:name="_Sec644"/>
      <w:r>
        <w:t>Microsoft Endpoint Configuration Manager (anteriormente, System Center Configuration Manager)</w:t>
      </w:r>
      <w:bookmarkEnd w:id="137"/>
      <w:r>
        <w:fldChar w:fldCharType="begin"/>
      </w:r>
      <w:r>
        <w:instrText xml:space="preserve"> TC "</w:instrText>
      </w:r>
      <w:bookmarkStart w:id="138" w:name="_Toc57123601"/>
      <w:r>
        <w:instrText>Microsoft Endpoint Configuration Manager (anteriormente, System Center Configuration Manager)</w:instrText>
      </w:r>
      <w:bookmarkEnd w:id="138"/>
      <w:r>
        <w:instrText>" \l 3</w:instrText>
      </w:r>
      <w:r>
        <w:fldChar w:fldCharType="end"/>
      </w:r>
    </w:p>
    <w:p w14:paraId="7DA5BDCD" w14:textId="77777777" w:rsidR="006C1E4F" w:rsidRDefault="002A02EC">
      <w:pPr>
        <w:pStyle w:val="ProductList-Offering1SubSection"/>
        <w:outlineLvl w:val="3"/>
      </w:pPr>
      <w:bookmarkStart w:id="139" w:name="_Sec691"/>
      <w:r>
        <w:t>1. Disponibilidad del Programa</w:t>
      </w:r>
      <w:bookmarkEnd w:id="139"/>
    </w:p>
    <w:p w14:paraId="5A6F5F80" w14:textId="77777777" w:rsidR="006C1E4F" w:rsidRDefault="006C1E4F">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6C1E4F" w14:paraId="244045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AF9F6B"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3B79E"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280A08"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5A262"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35C65"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C83E1"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C2BE0"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C01C0"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BE045"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76F6A"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9FFC3"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5B5E7"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587F8DF3" w14:textId="77777777">
        <w:tc>
          <w:tcPr>
            <w:tcW w:w="4160" w:type="dxa"/>
            <w:tcBorders>
              <w:top w:val="single" w:sz="6" w:space="0" w:color="FFFFFF"/>
              <w:left w:val="none" w:sz="4" w:space="0" w:color="6E6E6E"/>
              <w:bottom w:val="dashed" w:sz="4" w:space="0" w:color="BFBFBF"/>
              <w:right w:val="none" w:sz="4" w:space="0" w:color="6E6E6E"/>
            </w:tcBorders>
          </w:tcPr>
          <w:p w14:paraId="50B6E62A" w14:textId="77777777" w:rsidR="006C1E4F" w:rsidRDefault="002A02EC">
            <w:pPr>
              <w:pStyle w:val="ProductList-TableBody"/>
            </w:pPr>
            <w:r>
              <w:t>Licencia de Administración de Cliente de Microsoft Endpoint Configuration Manager</w:t>
            </w:r>
            <w:r>
              <w:fldChar w:fldCharType="begin"/>
            </w:r>
            <w:r>
              <w:instrText xml:space="preserve"> XE "Licencia de Administración de Cliente de Microsoft Endpoint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13A8A89C" w14:textId="77777777" w:rsidR="006C1E4F" w:rsidRDefault="002A02E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85929DC" w14:textId="77777777" w:rsidR="006C1E4F" w:rsidRDefault="006C1E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A7B7D0" w14:textId="77777777" w:rsidR="006C1E4F" w:rsidRDefault="002A02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4366B5"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7CD73"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1883F"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CE73"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0EB78"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61E5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65E2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A548" w14:textId="77777777" w:rsidR="006C1E4F" w:rsidRDefault="002A02E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20097946" w14:textId="77777777">
        <w:tc>
          <w:tcPr>
            <w:tcW w:w="4160" w:type="dxa"/>
            <w:tcBorders>
              <w:top w:val="dashed" w:sz="4" w:space="0" w:color="BFBFBF"/>
              <w:left w:val="none" w:sz="4" w:space="0" w:color="6E6E6E"/>
              <w:bottom w:val="dashed" w:sz="4" w:space="0" w:color="BFBFBF"/>
              <w:right w:val="none" w:sz="4" w:space="0" w:color="6E6E6E"/>
            </w:tcBorders>
          </w:tcPr>
          <w:p w14:paraId="30759877" w14:textId="77777777" w:rsidR="006C1E4F" w:rsidRDefault="002A02EC">
            <w:pPr>
              <w:pStyle w:val="ProductList-TableBody"/>
            </w:pPr>
            <w:r>
              <w:t>Licencia de Administración de Cliente de Microsoft Endpoint Configuration Manager</w:t>
            </w:r>
            <w:r>
              <w:fldChar w:fldCharType="begin"/>
            </w:r>
            <w:r>
              <w:instrText xml:space="preserve"> XE "Licencia de Administración de Cliente de Microsoft Endpoint Configuration Manager"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2A66EA5E" w14:textId="77777777" w:rsidR="006C1E4F" w:rsidRDefault="002A02E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939E985" w14:textId="77777777" w:rsidR="006C1E4F" w:rsidRDefault="006C1E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C07732"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A997DF"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436A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098A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C1FAB"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7D263"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F162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0B49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E2049" w14:textId="77777777" w:rsidR="006C1E4F" w:rsidRDefault="006C1E4F">
            <w:pPr>
              <w:pStyle w:val="ProductList-TableBody"/>
              <w:jc w:val="center"/>
            </w:pPr>
          </w:p>
        </w:tc>
      </w:tr>
      <w:tr w:rsidR="006C1E4F" w14:paraId="6CB4E3FD" w14:textId="77777777">
        <w:tc>
          <w:tcPr>
            <w:tcW w:w="4160" w:type="dxa"/>
            <w:tcBorders>
              <w:top w:val="dashed" w:sz="4" w:space="0" w:color="BFBFBF"/>
              <w:left w:val="none" w:sz="4" w:space="0" w:color="6E6E6E"/>
              <w:bottom w:val="none" w:sz="4" w:space="0" w:color="BFBFBF"/>
              <w:right w:val="none" w:sz="4" w:space="0" w:color="6E6E6E"/>
            </w:tcBorders>
          </w:tcPr>
          <w:p w14:paraId="267E2382" w14:textId="77777777" w:rsidR="006C1E4F" w:rsidRDefault="002A02EC">
            <w:pPr>
              <w:pStyle w:val="ProductList-TableBody"/>
            </w:pPr>
            <w:r>
              <w:t>Licencia de Administración de Cliente de Microsoft Endpoint Configuration Manager</w:t>
            </w:r>
            <w:r>
              <w:fldChar w:fldCharType="begin"/>
            </w:r>
            <w:r>
              <w:instrText xml:space="preserve"> XE "Licencia de Administración de Cliente de Microsoft Endpoint Configuration Manager"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50250B17" w14:textId="77777777" w:rsidR="006C1E4F" w:rsidRDefault="002A02E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8275B88" w14:textId="77777777" w:rsidR="006C1E4F" w:rsidRDefault="006C1E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EF32A4"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76AD4B"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30FC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1371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C03A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4759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FA82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29D8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2618B" w14:textId="77777777" w:rsidR="006C1E4F" w:rsidRDefault="006C1E4F">
            <w:pPr>
              <w:pStyle w:val="ProductList-TableBody"/>
              <w:jc w:val="center"/>
            </w:pPr>
          </w:p>
        </w:tc>
      </w:tr>
    </w:tbl>
    <w:p w14:paraId="729B6096" w14:textId="77777777" w:rsidR="006C1E4F" w:rsidRDefault="002A02EC">
      <w:pPr>
        <w:pStyle w:val="ProductList-Body"/>
      </w:pPr>
      <w:r>
        <w:t>*</w:t>
      </w:r>
      <w:r>
        <w:rPr>
          <w:i/>
        </w:rPr>
        <w:t>Microsoft Endpoint Configuration Manager es un lanzamiento de la Rama Actual disponible desde 10/16 como System Center Configuration Manager.</w:t>
      </w:r>
    </w:p>
    <w:p w14:paraId="4DD5481D" w14:textId="77777777" w:rsidR="006C1E4F" w:rsidRDefault="002A02EC">
      <w:pPr>
        <w:pStyle w:val="ProductList-Offering1SubSection"/>
        <w:outlineLvl w:val="3"/>
      </w:pPr>
      <w:bookmarkStart w:id="140" w:name="_Sec746"/>
      <w:r>
        <w:t>2. Condiciones del Producto</w:t>
      </w:r>
      <w:bookmarkEnd w:id="140"/>
    </w:p>
    <w:tbl>
      <w:tblPr>
        <w:tblStyle w:val="PURTable"/>
        <w:tblW w:w="0" w:type="dxa"/>
        <w:tblLook w:val="04A0" w:firstRow="1" w:lastRow="0" w:firstColumn="1" w:lastColumn="0" w:noHBand="0" w:noVBand="1"/>
      </w:tblPr>
      <w:tblGrid>
        <w:gridCol w:w="3651"/>
        <w:gridCol w:w="3635"/>
        <w:gridCol w:w="3630"/>
      </w:tblGrid>
      <w:tr w:rsidR="006C1E4F" w14:paraId="79BCA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3C507D"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E8779E" w14:textId="77777777" w:rsidR="006C1E4F" w:rsidRDefault="002A02E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1C8AE" w14:textId="77777777" w:rsidR="006C1E4F" w:rsidRDefault="002A02EC">
            <w:pPr>
              <w:pStyle w:val="ProductList-TableBody"/>
            </w:pPr>
            <w:r>
              <w:rPr>
                <w:color w:val="404040"/>
              </w:rPr>
              <w:t xml:space="preserve">Ediciones anteriores: N/D </w:t>
            </w:r>
          </w:p>
        </w:tc>
      </w:tr>
      <w:tr w:rsidR="006C1E4F" w14:paraId="1AF87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7AA5D" w14:textId="77777777" w:rsidR="006C1E4F" w:rsidRDefault="002A02EC">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FA04E"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55A71B"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1E4F" w14:paraId="5ED8D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6DB0"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ADE2B" w14:textId="77777777" w:rsidR="006C1E4F" w:rsidRDefault="002A02E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DA4F" w14:textId="77777777" w:rsidR="006C1E4F" w:rsidRDefault="002A02EC">
            <w:pPr>
              <w:pStyle w:val="ProductList-TableBody"/>
            </w:pPr>
            <w:r>
              <w:rPr>
                <w:color w:val="404040"/>
              </w:rPr>
              <w:t>Elegible para Reducción: N/D</w:t>
            </w:r>
          </w:p>
        </w:tc>
      </w:tr>
      <w:tr w:rsidR="006C1E4F" w14:paraId="57786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3704F" w14:textId="77777777" w:rsidR="006C1E4F" w:rsidRDefault="002A02E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5440"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4F504" w14:textId="77777777" w:rsidR="006C1E4F" w:rsidRDefault="002A02EC">
            <w:pPr>
              <w:pStyle w:val="ProductList-TableBody"/>
            </w:pPr>
            <w:r>
              <w:rPr>
                <w:color w:val="404040"/>
              </w:rPr>
              <w:t>Elegible para True Up: N/D</w:t>
            </w:r>
          </w:p>
        </w:tc>
      </w:tr>
      <w:tr w:rsidR="006C1E4F" w14:paraId="7C6B7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D8D0B" w14:textId="77777777" w:rsidR="006C1E4F" w:rsidRDefault="002A02EC">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8ACD9"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BD01B" w14:textId="77777777" w:rsidR="006C1E4F" w:rsidRDefault="006C1E4F">
            <w:pPr>
              <w:pStyle w:val="ProductList-TableBody"/>
            </w:pPr>
          </w:p>
        </w:tc>
      </w:tr>
    </w:tbl>
    <w:p w14:paraId="428FE756" w14:textId="77777777" w:rsidR="006C1E4F" w:rsidRDefault="006C1E4F">
      <w:pPr>
        <w:pStyle w:val="ProductList-Body"/>
      </w:pPr>
    </w:p>
    <w:p w14:paraId="25AAB45F" w14:textId="77777777" w:rsidR="006C1E4F" w:rsidRDefault="002A02EC">
      <w:pPr>
        <w:pStyle w:val="ProductList-ClauseHeading"/>
        <w:outlineLvl w:val="4"/>
      </w:pPr>
      <w:r>
        <w:t>2.1 Clientes Academic</w:t>
      </w:r>
    </w:p>
    <w:p w14:paraId="20D66A18" w14:textId="77777777" w:rsidR="006C1E4F" w:rsidRDefault="002A02EC">
      <w:pPr>
        <w:pStyle w:val="ProductList-Body"/>
      </w:pPr>
      <w:r>
        <w:t xml:space="preserve">Los clientes de Enrollment for Education Solutions y School Subscription Enrollment pueden adquirir la Licencia de Administración de Cliente de Microsoft Endpoint Configuration Manager por OSE e implementarla por Usuario o por OSE según se contempla en el Modelo de Licencia de </w:t>
      </w:r>
      <w:hyperlink w:anchor="_Sec544">
        <w:r>
          <w:rPr>
            <w:color w:val="00467F"/>
            <w:u w:val="single"/>
          </w:rPr>
          <w:t>Servidores de Administración</w:t>
        </w:r>
      </w:hyperlink>
      <w:r>
        <w:t xml:space="preserve">. </w:t>
      </w:r>
    </w:p>
    <w:p w14:paraId="5CB0DC6E" w14:textId="77777777" w:rsidR="006C1E4F" w:rsidRDefault="002A02EC">
      <w:pPr>
        <w:pStyle w:val="ProductList-Offering1SubSection"/>
        <w:outlineLvl w:val="3"/>
      </w:pPr>
      <w:bookmarkStart w:id="141" w:name="_Sec802"/>
      <w:r>
        <w:t>3. Derechos de Uso</w:t>
      </w:r>
      <w:bookmarkEnd w:id="141"/>
    </w:p>
    <w:tbl>
      <w:tblPr>
        <w:tblStyle w:val="PURTable"/>
        <w:tblW w:w="0" w:type="dxa"/>
        <w:tblLook w:val="04A0" w:firstRow="1" w:lastRow="0" w:firstColumn="1" w:lastColumn="0" w:noHBand="0" w:noVBand="1"/>
      </w:tblPr>
      <w:tblGrid>
        <w:gridCol w:w="3654"/>
        <w:gridCol w:w="3618"/>
        <w:gridCol w:w="3644"/>
      </w:tblGrid>
      <w:tr w:rsidR="006C1E4F" w14:paraId="6A429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54D45"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E71F35B"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1D91B" w14:textId="77777777" w:rsidR="006C1E4F" w:rsidRDefault="002A02EC">
            <w:pPr>
              <w:pStyle w:val="ProductList-TableBody"/>
            </w:pPr>
            <w:r>
              <w:rPr>
                <w:color w:val="404040"/>
              </w:rPr>
              <w:t>Software Adicional: N/D</w:t>
            </w:r>
          </w:p>
        </w:tc>
      </w:tr>
      <w:tr w:rsidR="006C1E4F" w14:paraId="398B2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93985" w14:textId="77777777" w:rsidR="006C1E4F" w:rsidRDefault="002A02EC">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3200687A" w14:textId="77777777" w:rsidR="006C1E4F" w:rsidRDefault="002A02E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B4DCE5" w14:textId="77777777" w:rsidR="006C1E4F" w:rsidRDefault="002A02E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C1E4F" w14:paraId="26F896AC" w14:textId="77777777">
        <w:tc>
          <w:tcPr>
            <w:tcW w:w="4040" w:type="dxa"/>
            <w:tcBorders>
              <w:top w:val="single" w:sz="4" w:space="0" w:color="000000"/>
              <w:left w:val="single" w:sz="4" w:space="0" w:color="000000"/>
              <w:bottom w:val="single" w:sz="4" w:space="0" w:color="000000"/>
              <w:right w:val="single" w:sz="4" w:space="0" w:color="000000"/>
            </w:tcBorders>
          </w:tcPr>
          <w:p w14:paraId="2BA8756B" w14:textId="77777777" w:rsidR="006C1E4F" w:rsidRDefault="002A02E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6282"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910DC" w14:textId="77777777" w:rsidR="006C1E4F" w:rsidRDefault="006C1E4F">
            <w:pPr>
              <w:pStyle w:val="ProductList-TableBody"/>
            </w:pPr>
          </w:p>
        </w:tc>
      </w:tr>
    </w:tbl>
    <w:p w14:paraId="29B91AA7" w14:textId="77777777" w:rsidR="006C1E4F" w:rsidRDefault="006C1E4F">
      <w:pPr>
        <w:pStyle w:val="ProductList-Body"/>
      </w:pPr>
    </w:p>
    <w:p w14:paraId="3D404E29" w14:textId="77777777" w:rsidR="006C1E4F" w:rsidRDefault="002A02EC">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6C1E4F" w14:paraId="43D92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035E66" w14:textId="77777777" w:rsidR="006C1E4F" w:rsidRDefault="002A02EC">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0749514A" w14:textId="77777777" w:rsidR="006C1E4F" w:rsidRDefault="002A02EC">
            <w:pPr>
              <w:pStyle w:val="ProductList-TableBody"/>
            </w:pPr>
            <w:r>
              <w:t>Microsoft Endpoint Configuration Manager (Usuario u OSE)</w:t>
            </w:r>
          </w:p>
        </w:tc>
        <w:tc>
          <w:tcPr>
            <w:tcW w:w="4040" w:type="dxa"/>
            <w:tcBorders>
              <w:top w:val="single" w:sz="18" w:space="0" w:color="0072C6"/>
              <w:left w:val="none" w:sz="4" w:space="0" w:color="000000"/>
              <w:bottom w:val="none" w:sz="4" w:space="0" w:color="000000"/>
              <w:right w:val="single" w:sz="4" w:space="0" w:color="000000"/>
            </w:tcBorders>
          </w:tcPr>
          <w:p w14:paraId="22C03C61" w14:textId="77777777" w:rsidR="006C1E4F" w:rsidRDefault="002A02EC">
            <w:pPr>
              <w:pStyle w:val="ProductList-TableBody"/>
            </w:pPr>
            <w:r>
              <w:t>Microsoft 365 F3</w:t>
            </w:r>
            <w:r>
              <w:fldChar w:fldCharType="begin"/>
            </w:r>
            <w:r>
              <w:instrText xml:space="preserve"> XE "Microsoft 365 F3" </w:instrText>
            </w:r>
            <w:r>
              <w:fldChar w:fldCharType="end"/>
            </w:r>
            <w:r>
              <w:t xml:space="preserve"> (SL de Usuario)</w:t>
            </w:r>
          </w:p>
        </w:tc>
      </w:tr>
      <w:tr w:rsidR="006C1E4F" w14:paraId="214527D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DB0A6C7" w14:textId="77777777" w:rsidR="006C1E4F" w:rsidRDefault="006C1E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CFB2DFB" w14:textId="77777777" w:rsidR="006C1E4F" w:rsidRDefault="002A02EC">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4B1FE29B" w14:textId="77777777" w:rsidR="006C1E4F" w:rsidRDefault="002A02EC">
            <w:pPr>
              <w:pStyle w:val="ProductList-TableBody"/>
            </w:pPr>
            <w:r>
              <w:t xml:space="preserve">Licencia Equivalente de Licencias de Administración (consulte el </w:t>
            </w:r>
            <w:hyperlink r:id="rId56">
              <w:r>
                <w:rPr>
                  <w:color w:val="00467F"/>
                  <w:u w:val="single"/>
                </w:rPr>
                <w:t>Apéndice A</w:t>
              </w:r>
            </w:hyperlink>
            <w:r>
              <w:t>)</w:t>
            </w:r>
          </w:p>
        </w:tc>
      </w:tr>
      <w:tr w:rsidR="006C1E4F" w14:paraId="5A5C7A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16C456" w14:textId="77777777" w:rsidR="006C1E4F" w:rsidRDefault="006C1E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7717E6" w14:textId="77777777" w:rsidR="006C1E4F" w:rsidRDefault="002A02EC">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4DC8163" w14:textId="77777777" w:rsidR="006C1E4F" w:rsidRDefault="006C1E4F">
            <w:pPr>
              <w:pStyle w:val="ProductList-TableBody"/>
            </w:pPr>
          </w:p>
        </w:tc>
      </w:tr>
    </w:tbl>
    <w:p w14:paraId="28D80BF0" w14:textId="77777777" w:rsidR="006C1E4F" w:rsidRDefault="006C1E4F">
      <w:pPr>
        <w:pStyle w:val="ProductList-Body"/>
      </w:pPr>
    </w:p>
    <w:p w14:paraId="034EAD30" w14:textId="77777777" w:rsidR="006C1E4F" w:rsidRDefault="002A02EC">
      <w:pPr>
        <w:pStyle w:val="ProductList-ClauseHeading"/>
        <w:outlineLvl w:val="4"/>
      </w:pPr>
      <w:r>
        <w:t>3.2 Tecnología de SQL Server</w:t>
      </w:r>
    </w:p>
    <w:p w14:paraId="7C56CA59" w14:textId="77777777" w:rsidR="006C1E4F" w:rsidRDefault="002A02EC">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únicamente con el propósito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289DB637" w14:textId="77777777" w:rsidR="006C1E4F" w:rsidRDefault="002A02EC">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8"/>
        <w:gridCol w:w="3635"/>
        <w:gridCol w:w="3633"/>
      </w:tblGrid>
      <w:tr w:rsidR="006C1E4F" w14:paraId="164D7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42C87" w14:textId="77777777" w:rsidR="006C1E4F" w:rsidRDefault="002A02E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0D1B00" w14:textId="77777777" w:rsidR="006C1E4F" w:rsidRDefault="002A02E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18E51" w14:textId="77777777" w:rsidR="006C1E4F" w:rsidRDefault="002A02EC">
            <w:pPr>
              <w:pStyle w:val="ProductList-TableBody"/>
            </w:pPr>
            <w:r>
              <w:rPr>
                <w:color w:val="404040"/>
              </w:rPr>
              <w:t>Derechos de Conmutación por Error: N/D</w:t>
            </w:r>
          </w:p>
        </w:tc>
      </w:tr>
      <w:tr w:rsidR="006C1E4F" w14:paraId="272CA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36B63" w14:textId="77777777" w:rsidR="006C1E4F" w:rsidRDefault="002A02E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7DB9806"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D69B" w14:textId="77777777" w:rsidR="006C1E4F" w:rsidRDefault="002A02EC">
            <w:pPr>
              <w:pStyle w:val="ProductList-TableBody"/>
            </w:pPr>
            <w:r>
              <w:rPr>
                <w:color w:val="404040"/>
              </w:rPr>
              <w:t>Derechos de uso móvil: N/D</w:t>
            </w:r>
          </w:p>
        </w:tc>
      </w:tr>
      <w:tr w:rsidR="006C1E4F" w14:paraId="504F6D1A" w14:textId="77777777">
        <w:tc>
          <w:tcPr>
            <w:tcW w:w="4040" w:type="dxa"/>
            <w:tcBorders>
              <w:top w:val="single" w:sz="4" w:space="0" w:color="000000"/>
              <w:left w:val="single" w:sz="4" w:space="0" w:color="000000"/>
              <w:bottom w:val="single" w:sz="4" w:space="0" w:color="000000"/>
              <w:right w:val="single" w:sz="4" w:space="0" w:color="000000"/>
            </w:tcBorders>
          </w:tcPr>
          <w:p w14:paraId="767C7E90" w14:textId="77777777" w:rsidR="006C1E4F" w:rsidRDefault="002A02EC">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04144"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4975D" w14:textId="77777777" w:rsidR="006C1E4F" w:rsidRDefault="006C1E4F">
            <w:pPr>
              <w:pStyle w:val="ProductList-TableBody"/>
            </w:pPr>
          </w:p>
        </w:tc>
      </w:tr>
    </w:tbl>
    <w:p w14:paraId="12195FA1" w14:textId="77777777" w:rsidR="006C1E4F" w:rsidRDefault="006C1E4F">
      <w:pPr>
        <w:pStyle w:val="ProductList-Body"/>
      </w:pPr>
    </w:p>
    <w:p w14:paraId="72766D84" w14:textId="77777777" w:rsidR="006C1E4F" w:rsidRDefault="002A02EC">
      <w:pPr>
        <w:pStyle w:val="ProductList-ClauseHeading"/>
        <w:outlineLvl w:val="4"/>
      </w:pPr>
      <w:r>
        <w:t>4.1 Microsoft Endpoint Configuration Manager - Derechos de VDI</w:t>
      </w:r>
    </w:p>
    <w:p w14:paraId="44544C7A" w14:textId="77777777" w:rsidR="006C1E4F" w:rsidRDefault="002A02EC">
      <w:pPr>
        <w:pStyle w:val="ProductList-Body"/>
      </w:pPr>
      <w:r>
        <w:t>Los clientes con cobertura de SA activo para CML de Microsoft Endpoint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7106B0F8" w14:textId="77777777" w:rsidR="006C1E4F" w:rsidRDefault="006C1E4F">
      <w:pPr>
        <w:pStyle w:val="ProductList-Body"/>
      </w:pPr>
    </w:p>
    <w:p w14:paraId="28C01354" w14:textId="77777777" w:rsidR="006C1E4F" w:rsidRDefault="002A02EC">
      <w:pPr>
        <w:pStyle w:val="ProductList-ClauseHeading"/>
        <w:outlineLvl w:val="4"/>
      </w:pPr>
      <w:r>
        <w:t>4.2 Derechos de rama actual de Microsoft Endpoint Configuration Manager</w:t>
      </w:r>
    </w:p>
    <w:p w14:paraId="6BB25375" w14:textId="77777777" w:rsidR="006C1E4F" w:rsidRDefault="002A02EC">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Endpoint Configuration Manager, o con Licencias equivalentes a ML, pueden instalar y utilizar la opción Rama Actual de Microsoft Endpoint Configuration Manager.</w:t>
      </w:r>
    </w:p>
    <w:p w14:paraId="33389675" w14:textId="77777777" w:rsidR="006C1E4F" w:rsidRDefault="006C1E4F">
      <w:pPr>
        <w:pStyle w:val="ProductList-Body"/>
      </w:pPr>
    </w:p>
    <w:p w14:paraId="1CF0D029" w14:textId="77777777" w:rsidR="006C1E4F" w:rsidRDefault="002A02EC">
      <w:pPr>
        <w:pStyle w:val="ProductList-ClauseHeading"/>
        <w:outlineLvl w:val="4"/>
      </w:pPr>
      <w:r>
        <w:t>4.3 Acceso a Intune</w:t>
      </w:r>
    </w:p>
    <w:p w14:paraId="5D6E7D93" w14:textId="77777777" w:rsidR="006C1E4F" w:rsidRDefault="002A02EC">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Endpoint Configuration Manager, o con Licencias equivalentes a ML, pueden permitir acceso limitado a Intune</w:t>
      </w:r>
      <w:r>
        <w:fldChar w:fldCharType="begin"/>
      </w:r>
      <w:r>
        <w:instrText xml:space="preserve"> XE "Intune" </w:instrText>
      </w:r>
      <w:r>
        <w:fldChar w:fldCharType="end"/>
      </w:r>
      <w:r>
        <w:t xml:space="preserve"> mediante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en conjunto con el uso de Microsoft Endpoint Configuration Manager para la administración conjunta de los equipos de esos usuarios. El acceso y el uso de Intune están sujetos a los Términos de Licencia de Intune, tal como se establece en los </w:t>
      </w:r>
      <w:hyperlink r:id="rId58">
        <w:r>
          <w:rPr>
            <w:color w:val="00467F"/>
            <w:u w:val="single"/>
          </w:rPr>
          <w:t>Términos de los Servicios Online</w:t>
        </w:r>
      </w:hyperlink>
      <w:r>
        <w:t>.</w:t>
      </w:r>
    </w:p>
    <w:p w14:paraId="72D45195" w14:textId="77777777" w:rsidR="006C1E4F" w:rsidRDefault="006C1E4F">
      <w:pPr>
        <w:pStyle w:val="ProductList-Body"/>
      </w:pPr>
    </w:p>
    <w:p w14:paraId="564AB185" w14:textId="77777777" w:rsidR="006C1E4F" w:rsidRDefault="002A02EC">
      <w:pPr>
        <w:pStyle w:val="ProductList-ClauseHeading"/>
        <w:outlineLvl w:val="4"/>
      </w:pPr>
      <w:r>
        <w:t>4.4 Acceso a System Center Configuration Manager 1606</w:t>
      </w:r>
    </w:p>
    <w:p w14:paraId="0A8926D8" w14:textId="77777777" w:rsidR="006C1E4F" w:rsidRDefault="002A02EC">
      <w:pPr>
        <w:pStyle w:val="ProductList-Body"/>
      </w:pPr>
      <w:r>
        <w:t>Como opción, el Cliente podría usar System Center Configuration Manager</w:t>
      </w:r>
      <w:r>
        <w:fldChar w:fldCharType="begin"/>
      </w:r>
      <w:r>
        <w:instrText xml:space="preserve"> XE "System Center Configuration Manager" </w:instrText>
      </w:r>
      <w:r>
        <w:fldChar w:fldCharType="end"/>
      </w:r>
      <w:r>
        <w:t xml:space="preserve"> 1606 en lugar de Microsoft Endpoint Configuration Manager para administrar sus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o dispositivos utilizados por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El derecho a utilizar System Center Configuration Manager 1606 continúa tras la expiración de la SA del Cliente excepto en el caso de Licencias expiradas de Microsoft Endpoint Configuration Manager basadas en suscripción 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equivalentes de ML basadas en suscripción expiradas. Esto no permite el uso continuado de Microsoft Endpoint Configuration Manager una vez que expire la SA.</w:t>
      </w:r>
    </w:p>
    <w:p w14:paraId="4AA3D2AF"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7DB3D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64F7B"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7708376F" w14:textId="77777777" w:rsidR="006C1E4F" w:rsidRDefault="006C1E4F">
      <w:pPr>
        <w:pStyle w:val="ProductList-Body"/>
      </w:pPr>
    </w:p>
    <w:p w14:paraId="11439909" w14:textId="77777777" w:rsidR="006C1E4F" w:rsidRDefault="002A02E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23602"/>
      <w:r>
        <w:instrText>System Center Data Protection Manager</w:instrText>
      </w:r>
      <w:bookmarkEnd w:id="144"/>
      <w:r>
        <w:instrText>" \l 3</w:instrText>
      </w:r>
      <w:r>
        <w:fldChar w:fldCharType="end"/>
      </w:r>
    </w:p>
    <w:p w14:paraId="69529D8C" w14:textId="77777777" w:rsidR="006C1E4F" w:rsidRDefault="002A02EC">
      <w:pPr>
        <w:pStyle w:val="ProductList-Offering1SubSection"/>
        <w:outlineLvl w:val="3"/>
      </w:pPr>
      <w:bookmarkStart w:id="145" w:name="_Sec690"/>
      <w:r>
        <w:t>1. Disponibilidad del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C1E4F" w14:paraId="5BF92E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72F54E"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964F6"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310F9"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F17F7"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75425"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03DB1E"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9F945"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CB111"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1D3B0"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2B9D0"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F4736"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BDCFA"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274A7A0A" w14:textId="77777777">
        <w:tc>
          <w:tcPr>
            <w:tcW w:w="4160" w:type="dxa"/>
            <w:tcBorders>
              <w:top w:val="single" w:sz="6" w:space="0" w:color="FFFFFF"/>
              <w:left w:val="none" w:sz="4" w:space="0" w:color="6E6E6E"/>
              <w:bottom w:val="dashed" w:sz="4" w:space="0" w:color="BFBFBF"/>
              <w:right w:val="none" w:sz="4" w:space="0" w:color="6E6E6E"/>
            </w:tcBorders>
          </w:tcPr>
          <w:p w14:paraId="016B4A29" w14:textId="77777777" w:rsidR="006C1E4F" w:rsidRDefault="002A02EC">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C08B3C8" w14:textId="77777777" w:rsidR="006C1E4F" w:rsidRDefault="002A02E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E5AB91" w14:textId="77777777" w:rsidR="006C1E4F" w:rsidRDefault="002A02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F3A996" w14:textId="77777777" w:rsidR="006C1E4F" w:rsidRDefault="002A02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BDC1CC"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094F0"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E8F4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AA92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8E0CB"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47D2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1030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CF0B1" w14:textId="77777777" w:rsidR="006C1E4F" w:rsidRDefault="002A02E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060CCBAA" w14:textId="77777777">
        <w:tc>
          <w:tcPr>
            <w:tcW w:w="4160" w:type="dxa"/>
            <w:tcBorders>
              <w:top w:val="dashed" w:sz="4" w:space="0" w:color="BFBFBF"/>
              <w:left w:val="none" w:sz="4" w:space="0" w:color="6E6E6E"/>
              <w:bottom w:val="none" w:sz="4" w:space="0" w:color="BFBFBF"/>
              <w:right w:val="none" w:sz="4" w:space="0" w:color="6E6E6E"/>
            </w:tcBorders>
          </w:tcPr>
          <w:p w14:paraId="6F388CE6" w14:textId="77777777" w:rsidR="006C1E4F" w:rsidRDefault="002A02EC">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67824764" w14:textId="77777777" w:rsidR="006C1E4F" w:rsidRDefault="002A02E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F9C0A4" w14:textId="77777777" w:rsidR="006C1E4F" w:rsidRDefault="006C1E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6009FB"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6B90B8"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B8E9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A86C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18286"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8F678"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41E6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E3F5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0A6D2" w14:textId="77777777" w:rsidR="006C1E4F" w:rsidRDefault="006C1E4F">
            <w:pPr>
              <w:pStyle w:val="ProductList-TableBody"/>
              <w:jc w:val="center"/>
            </w:pPr>
          </w:p>
        </w:tc>
      </w:tr>
    </w:tbl>
    <w:p w14:paraId="33EDF886" w14:textId="77777777" w:rsidR="006C1E4F" w:rsidRDefault="002A02EC">
      <w:pPr>
        <w:pStyle w:val="ProductList-Offering1SubSection"/>
        <w:outlineLvl w:val="3"/>
      </w:pPr>
      <w:bookmarkStart w:id="146" w:name="_Sec745"/>
      <w:r>
        <w:t>2. Condiciones del Producto</w:t>
      </w:r>
      <w:bookmarkEnd w:id="146"/>
    </w:p>
    <w:tbl>
      <w:tblPr>
        <w:tblStyle w:val="PURTable"/>
        <w:tblW w:w="0" w:type="dxa"/>
        <w:tblLook w:val="04A0" w:firstRow="1" w:lastRow="0" w:firstColumn="1" w:lastColumn="0" w:noHBand="0" w:noVBand="1"/>
      </w:tblPr>
      <w:tblGrid>
        <w:gridCol w:w="3651"/>
        <w:gridCol w:w="3635"/>
        <w:gridCol w:w="3630"/>
      </w:tblGrid>
      <w:tr w:rsidR="006C1E4F" w14:paraId="44284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3F642"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4EB2A0D"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91A06" w14:textId="77777777" w:rsidR="006C1E4F" w:rsidRDefault="002A02EC">
            <w:pPr>
              <w:pStyle w:val="ProductList-TableBody"/>
            </w:pPr>
            <w:r>
              <w:rPr>
                <w:color w:val="404040"/>
              </w:rPr>
              <w:t>Ediciones anteriores: N/D</w:t>
            </w:r>
          </w:p>
        </w:tc>
      </w:tr>
      <w:tr w:rsidR="006C1E4F" w14:paraId="565E2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69535" w14:textId="77777777" w:rsidR="006C1E4F" w:rsidRDefault="002A02EC">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F36F"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865D9B7"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1E4F" w14:paraId="5FB00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4BF0"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B2874" w14:textId="77777777" w:rsidR="006C1E4F" w:rsidRDefault="002A02E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BC420" w14:textId="77777777" w:rsidR="006C1E4F" w:rsidRDefault="002A02EC">
            <w:pPr>
              <w:pStyle w:val="ProductList-TableBody"/>
            </w:pPr>
            <w:r>
              <w:rPr>
                <w:color w:val="404040"/>
              </w:rPr>
              <w:t>Elegible para Reducción: N/D</w:t>
            </w:r>
          </w:p>
        </w:tc>
      </w:tr>
      <w:tr w:rsidR="006C1E4F" w14:paraId="51D8F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8FBA" w14:textId="77777777" w:rsidR="006C1E4F" w:rsidRDefault="002A02E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C7E9"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AFA80" w14:textId="77777777" w:rsidR="006C1E4F" w:rsidRDefault="002A02EC">
            <w:pPr>
              <w:pStyle w:val="ProductList-TableBody"/>
            </w:pPr>
            <w:r>
              <w:rPr>
                <w:color w:val="404040"/>
              </w:rPr>
              <w:t>Elegible para True Up: N/D</w:t>
            </w:r>
          </w:p>
        </w:tc>
      </w:tr>
      <w:tr w:rsidR="006C1E4F" w14:paraId="239FC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27000"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6FFD"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81B65" w14:textId="77777777" w:rsidR="006C1E4F" w:rsidRDefault="006C1E4F">
            <w:pPr>
              <w:pStyle w:val="ProductList-TableBody"/>
            </w:pPr>
          </w:p>
        </w:tc>
      </w:tr>
    </w:tbl>
    <w:p w14:paraId="4497CED8" w14:textId="77777777" w:rsidR="006C1E4F" w:rsidRDefault="006C1E4F">
      <w:pPr>
        <w:pStyle w:val="ProductList-Body"/>
      </w:pPr>
    </w:p>
    <w:p w14:paraId="0EE719ED" w14:textId="77777777" w:rsidR="006C1E4F" w:rsidRDefault="002A02EC">
      <w:pPr>
        <w:pStyle w:val="ProductList-ClauseHeading"/>
        <w:outlineLvl w:val="4"/>
      </w:pPr>
      <w:r>
        <w:t>2.1 Clientes Academic</w:t>
      </w:r>
    </w:p>
    <w:p w14:paraId="52DA4A53" w14:textId="77777777" w:rsidR="006C1E4F" w:rsidRDefault="002A02EC">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1B6238F5" w14:textId="77777777" w:rsidR="006C1E4F" w:rsidRDefault="002A02EC">
      <w:pPr>
        <w:pStyle w:val="ProductList-Offering1SubSection"/>
        <w:outlineLvl w:val="3"/>
      </w:pPr>
      <w:bookmarkStart w:id="147" w:name="_Sec801"/>
      <w:r>
        <w:t>3. Derechos de Uso</w:t>
      </w:r>
      <w:bookmarkEnd w:id="147"/>
    </w:p>
    <w:tbl>
      <w:tblPr>
        <w:tblStyle w:val="PURTable"/>
        <w:tblW w:w="0" w:type="dxa"/>
        <w:tblLook w:val="04A0" w:firstRow="1" w:lastRow="0" w:firstColumn="1" w:lastColumn="0" w:noHBand="0" w:noVBand="1"/>
      </w:tblPr>
      <w:tblGrid>
        <w:gridCol w:w="3654"/>
        <w:gridCol w:w="3618"/>
        <w:gridCol w:w="3644"/>
      </w:tblGrid>
      <w:tr w:rsidR="006C1E4F" w14:paraId="449EF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FCA93"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E7B2C64"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2BAA3" w14:textId="77777777" w:rsidR="006C1E4F" w:rsidRDefault="002A02EC">
            <w:pPr>
              <w:pStyle w:val="ProductList-TableBody"/>
            </w:pPr>
            <w:r>
              <w:rPr>
                <w:color w:val="404040"/>
              </w:rPr>
              <w:t>Software Adicional: N/D</w:t>
            </w:r>
          </w:p>
        </w:tc>
      </w:tr>
      <w:tr w:rsidR="006C1E4F" w14:paraId="7FFC0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6DF8" w14:textId="77777777" w:rsidR="006C1E4F" w:rsidRDefault="002A02E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238EC6" w14:textId="77777777" w:rsidR="006C1E4F" w:rsidRDefault="002A02E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2906F0" w14:textId="77777777" w:rsidR="006C1E4F" w:rsidRDefault="002A02E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C1E4F" w14:paraId="56EF2F5C" w14:textId="77777777">
        <w:tc>
          <w:tcPr>
            <w:tcW w:w="4040" w:type="dxa"/>
            <w:tcBorders>
              <w:top w:val="single" w:sz="4" w:space="0" w:color="000000"/>
              <w:left w:val="single" w:sz="4" w:space="0" w:color="000000"/>
              <w:bottom w:val="single" w:sz="4" w:space="0" w:color="000000"/>
              <w:right w:val="single" w:sz="4" w:space="0" w:color="000000"/>
            </w:tcBorders>
          </w:tcPr>
          <w:p w14:paraId="031FCDF3" w14:textId="77777777" w:rsidR="006C1E4F" w:rsidRDefault="002A02E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C9627"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93CD3" w14:textId="77777777" w:rsidR="006C1E4F" w:rsidRDefault="006C1E4F">
            <w:pPr>
              <w:pStyle w:val="ProductList-TableBody"/>
            </w:pPr>
          </w:p>
        </w:tc>
      </w:tr>
    </w:tbl>
    <w:p w14:paraId="30F8CBEB" w14:textId="77777777" w:rsidR="006C1E4F" w:rsidRDefault="006C1E4F">
      <w:pPr>
        <w:pStyle w:val="ProductList-Body"/>
      </w:pPr>
    </w:p>
    <w:p w14:paraId="53B3B4A3" w14:textId="77777777" w:rsidR="006C1E4F" w:rsidRDefault="002A02EC">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6C1E4F" w14:paraId="79716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25A8E2" w14:textId="77777777" w:rsidR="006C1E4F" w:rsidRDefault="002A02EC">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2FCCAD82" w14:textId="77777777" w:rsidR="006C1E4F" w:rsidRDefault="002A02EC">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5A293209" w14:textId="77777777" w:rsidR="006C1E4F" w:rsidRDefault="006C1E4F">
            <w:pPr>
              <w:pStyle w:val="ProductList-TableBody"/>
            </w:pPr>
          </w:p>
        </w:tc>
      </w:tr>
    </w:tbl>
    <w:p w14:paraId="0F6F316E" w14:textId="77777777" w:rsidR="006C1E4F" w:rsidRDefault="006C1E4F">
      <w:pPr>
        <w:pStyle w:val="ProductList-Body"/>
      </w:pPr>
    </w:p>
    <w:p w14:paraId="37C804D4" w14:textId="77777777" w:rsidR="006C1E4F" w:rsidRDefault="002A02EC">
      <w:pPr>
        <w:pStyle w:val="ProductList-ClauseHeading"/>
        <w:outlineLvl w:val="4"/>
      </w:pPr>
      <w:r>
        <w:t>3.2 Tecnología de SQL Server</w:t>
      </w:r>
    </w:p>
    <w:p w14:paraId="0F6E17E1" w14:textId="77777777" w:rsidR="006C1E4F" w:rsidRDefault="002A02EC">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0D96C492" w14:textId="77777777" w:rsidR="006C1E4F" w:rsidRDefault="002A02EC">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9"/>
        <w:gridCol w:w="3635"/>
        <w:gridCol w:w="3632"/>
      </w:tblGrid>
      <w:tr w:rsidR="006C1E4F" w14:paraId="5ABCA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FC07F" w14:textId="77777777" w:rsidR="006C1E4F" w:rsidRDefault="002A02E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8AF76" w14:textId="77777777" w:rsidR="006C1E4F" w:rsidRDefault="002A02E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02E4B" w14:textId="77777777" w:rsidR="006C1E4F" w:rsidRDefault="002A02EC">
            <w:pPr>
              <w:pStyle w:val="ProductList-TableBody"/>
            </w:pPr>
            <w:r>
              <w:rPr>
                <w:color w:val="404040"/>
              </w:rPr>
              <w:t>Derechos de Conmutación por Error: N/D</w:t>
            </w:r>
          </w:p>
        </w:tc>
      </w:tr>
      <w:tr w:rsidR="006C1E4F" w14:paraId="73A55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083E0" w14:textId="77777777" w:rsidR="006C1E4F" w:rsidRDefault="002A02E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EAFE06C"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r>
              <w:t xml:space="preserve">, </w:t>
            </w:r>
            <w:hyperlink r:id="rId60">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163FA" w14:textId="77777777" w:rsidR="006C1E4F" w:rsidRDefault="002A02EC">
            <w:pPr>
              <w:pStyle w:val="ProductList-TableBody"/>
            </w:pPr>
            <w:r>
              <w:rPr>
                <w:color w:val="404040"/>
              </w:rPr>
              <w:t>Derechos de Uso Móvil: N/D</w:t>
            </w:r>
          </w:p>
        </w:tc>
      </w:tr>
      <w:tr w:rsidR="006C1E4F" w14:paraId="66B37467" w14:textId="77777777">
        <w:tc>
          <w:tcPr>
            <w:tcW w:w="4040" w:type="dxa"/>
            <w:tcBorders>
              <w:top w:val="single" w:sz="4" w:space="0" w:color="000000"/>
              <w:left w:val="single" w:sz="4" w:space="0" w:color="000000"/>
              <w:bottom w:val="single" w:sz="4" w:space="0" w:color="000000"/>
              <w:right w:val="single" w:sz="4" w:space="0" w:color="000000"/>
            </w:tcBorders>
          </w:tcPr>
          <w:p w14:paraId="293BF361" w14:textId="77777777" w:rsidR="006C1E4F" w:rsidRDefault="002A02EC">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492FF"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83AC4" w14:textId="77777777" w:rsidR="006C1E4F" w:rsidRDefault="006C1E4F">
            <w:pPr>
              <w:pStyle w:val="ProductList-TableBody"/>
            </w:pPr>
          </w:p>
        </w:tc>
      </w:tr>
    </w:tbl>
    <w:p w14:paraId="0D856F5C" w14:textId="77777777" w:rsidR="006C1E4F" w:rsidRDefault="006C1E4F">
      <w:pPr>
        <w:pStyle w:val="ProductList-Body"/>
      </w:pPr>
    </w:p>
    <w:p w14:paraId="530DCB07" w14:textId="77777777" w:rsidR="006C1E4F" w:rsidRDefault="002A02EC">
      <w:pPr>
        <w:pStyle w:val="ProductList-ClauseHeading"/>
        <w:outlineLvl w:val="4"/>
      </w:pPr>
      <w:r>
        <w:t>4.1 Derechos de Rama Actual de System Center Data Protection Manager</w:t>
      </w:r>
    </w:p>
    <w:p w14:paraId="5332A4A2" w14:textId="77777777" w:rsidR="006C1E4F" w:rsidRDefault="002A02EC">
      <w:pPr>
        <w:pStyle w:val="ProductList-Body"/>
      </w:pPr>
      <w:r>
        <w:t>Los Clientes con SA activo en Licencias de System Center Data Protection Manager, o con una Licencia equivalente a ML, pueden instalar y utilizar la opción Rama Actual de System Center Data Protection Manager.</w:t>
      </w:r>
    </w:p>
    <w:p w14:paraId="58E2B391"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4E29E4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F9DEA"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382F5804" w14:textId="77777777" w:rsidR="006C1E4F" w:rsidRDefault="006C1E4F">
      <w:pPr>
        <w:pStyle w:val="ProductList-Body"/>
      </w:pPr>
    </w:p>
    <w:p w14:paraId="0B506BAC" w14:textId="77777777" w:rsidR="006C1E4F" w:rsidRDefault="002A02E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23603"/>
      <w:r>
        <w:instrText>System Center Endpoint Protection</w:instrText>
      </w:r>
      <w:bookmarkEnd w:id="150"/>
      <w:r>
        <w:instrText>" \l 3</w:instrText>
      </w:r>
      <w:r>
        <w:fldChar w:fldCharType="end"/>
      </w:r>
    </w:p>
    <w:p w14:paraId="273F4D46" w14:textId="77777777" w:rsidR="006C1E4F" w:rsidRDefault="002A02EC">
      <w:pPr>
        <w:pStyle w:val="ProductList-Offering1SubSection"/>
        <w:outlineLvl w:val="3"/>
      </w:pPr>
      <w:bookmarkStart w:id="151" w:name="_Sec892"/>
      <w:r>
        <w:t>1. Disponibilidad del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C1E4F" w14:paraId="25F29A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843B37"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07D14"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B48C5"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3ABF8"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9336C"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6600C"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F6D79"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78EE0"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111FF"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C4FC3"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CA383"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9B0DB"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42E6C9ED" w14:textId="77777777">
        <w:tc>
          <w:tcPr>
            <w:tcW w:w="4160" w:type="dxa"/>
            <w:tcBorders>
              <w:top w:val="single" w:sz="6" w:space="0" w:color="FFFFFF"/>
              <w:left w:val="none" w:sz="4" w:space="0" w:color="6E6E6E"/>
              <w:bottom w:val="none" w:sz="4" w:space="0" w:color="BFBFBF"/>
              <w:right w:val="none" w:sz="4" w:space="0" w:color="6E6E6E"/>
            </w:tcBorders>
          </w:tcPr>
          <w:p w14:paraId="67182B89" w14:textId="77777777" w:rsidR="006C1E4F" w:rsidRDefault="002A02EC">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254B137E" w14:textId="77777777" w:rsidR="006C1E4F" w:rsidRDefault="002A02E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C3791C1" w14:textId="77777777" w:rsidR="006C1E4F" w:rsidRDefault="002A02E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ADF6FCF" w14:textId="77777777" w:rsidR="006C1E4F" w:rsidRDefault="006C1E4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8D111BF"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2930B"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FF1D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DFE6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596D3"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7FB96"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B88A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63C5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2ADD5287" w14:textId="77777777" w:rsidR="006C1E4F" w:rsidRDefault="002A02EC">
      <w:pPr>
        <w:pStyle w:val="ProductList-Offering1SubSection"/>
        <w:outlineLvl w:val="3"/>
      </w:pPr>
      <w:bookmarkStart w:id="152" w:name="_Sec893"/>
      <w:r>
        <w:t>2. Condiciones del Producto</w:t>
      </w:r>
      <w:bookmarkEnd w:id="152"/>
    </w:p>
    <w:tbl>
      <w:tblPr>
        <w:tblStyle w:val="PURTable"/>
        <w:tblW w:w="0" w:type="dxa"/>
        <w:tblLook w:val="04A0" w:firstRow="1" w:lastRow="0" w:firstColumn="1" w:lastColumn="0" w:noHBand="0" w:noVBand="1"/>
      </w:tblPr>
      <w:tblGrid>
        <w:gridCol w:w="3649"/>
        <w:gridCol w:w="3632"/>
        <w:gridCol w:w="3635"/>
      </w:tblGrid>
      <w:tr w:rsidR="006C1E4F" w14:paraId="5C486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3DF2F"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A85D542" w14:textId="77777777" w:rsidR="006C1E4F" w:rsidRDefault="002A02E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30DE2" w14:textId="77777777" w:rsidR="006C1E4F" w:rsidRDefault="002A02EC">
            <w:pPr>
              <w:pStyle w:val="ProductList-TableBody"/>
            </w:pPr>
            <w:r>
              <w:rPr>
                <w:color w:val="404040"/>
              </w:rPr>
              <w:t>Elegible para Periodo Prorrogado: N/D</w:t>
            </w:r>
          </w:p>
        </w:tc>
      </w:tr>
      <w:tr w:rsidR="006C1E4F" w14:paraId="4CB7E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D90AE" w14:textId="77777777" w:rsidR="006C1E4F" w:rsidRDefault="002A02EC">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4FDC"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6CEF" w14:textId="77777777" w:rsidR="006C1E4F" w:rsidRDefault="002A02EC">
            <w:pPr>
              <w:pStyle w:val="ProductList-TableBody"/>
            </w:pPr>
            <w:r>
              <w:rPr>
                <w:color w:val="404040"/>
              </w:rPr>
              <w:t>Requisito Previo (SA): N/D</w:t>
            </w:r>
          </w:p>
        </w:tc>
      </w:tr>
      <w:tr w:rsidR="006C1E4F" w14:paraId="30B0F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E37C0"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8AED" w14:textId="77777777" w:rsidR="006C1E4F" w:rsidRDefault="002A02EC">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9F8E" w14:textId="77777777" w:rsidR="006C1E4F" w:rsidRDefault="002A02EC">
            <w:pPr>
              <w:pStyle w:val="ProductList-TableBody"/>
            </w:pPr>
            <w:r>
              <w:rPr>
                <w:color w:val="404040"/>
              </w:rPr>
              <w:t>Elegible para Reducción: N/D</w:t>
            </w:r>
          </w:p>
        </w:tc>
      </w:tr>
      <w:tr w:rsidR="006C1E4F" w14:paraId="5C23F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BE2D" w14:textId="77777777" w:rsidR="006C1E4F" w:rsidRDefault="002A02E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270DB"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575A" w14:textId="77777777" w:rsidR="006C1E4F" w:rsidRDefault="002A02EC">
            <w:pPr>
              <w:pStyle w:val="ProductList-TableBody"/>
            </w:pPr>
            <w:r>
              <w:rPr>
                <w:color w:val="404040"/>
              </w:rPr>
              <w:t>Elegible para True Up: N/D</w:t>
            </w:r>
          </w:p>
        </w:tc>
      </w:tr>
      <w:tr w:rsidR="006C1E4F" w14:paraId="54915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47DD" w14:textId="77777777" w:rsidR="006C1E4F" w:rsidRDefault="002A02EC">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FC9A4"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7890C" w14:textId="77777777" w:rsidR="006C1E4F" w:rsidRDefault="006C1E4F">
            <w:pPr>
              <w:pStyle w:val="ProductList-TableBody"/>
            </w:pPr>
          </w:p>
        </w:tc>
      </w:tr>
    </w:tbl>
    <w:p w14:paraId="67BC4CDD" w14:textId="77777777" w:rsidR="006C1E4F" w:rsidRDefault="002A02EC">
      <w:pPr>
        <w:pStyle w:val="ProductList-Offering1SubSection"/>
        <w:outlineLvl w:val="3"/>
      </w:pPr>
      <w:bookmarkStart w:id="153" w:name="_Sec894"/>
      <w:r>
        <w:t>3. Derechos de Uso</w:t>
      </w:r>
      <w:bookmarkEnd w:id="153"/>
    </w:p>
    <w:tbl>
      <w:tblPr>
        <w:tblStyle w:val="PURTable"/>
        <w:tblW w:w="0" w:type="dxa"/>
        <w:tblLook w:val="04A0" w:firstRow="1" w:lastRow="0" w:firstColumn="1" w:lastColumn="0" w:noHBand="0" w:noVBand="1"/>
      </w:tblPr>
      <w:tblGrid>
        <w:gridCol w:w="3659"/>
        <w:gridCol w:w="3625"/>
        <w:gridCol w:w="3632"/>
      </w:tblGrid>
      <w:tr w:rsidR="006C1E4F" w14:paraId="0145D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DACED"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C3FD67D"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463CF" w14:textId="77777777" w:rsidR="006C1E4F" w:rsidRDefault="002A02EC">
            <w:pPr>
              <w:pStyle w:val="ProductList-TableBody"/>
            </w:pPr>
            <w:r>
              <w:rPr>
                <w:color w:val="404040"/>
              </w:rPr>
              <w:t>Software Adicional: N/D</w:t>
            </w:r>
          </w:p>
        </w:tc>
      </w:tr>
      <w:tr w:rsidR="006C1E4F" w14:paraId="0CD55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93F5" w14:textId="77777777" w:rsidR="006C1E4F" w:rsidRDefault="002A02EC">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463E18AA" w14:textId="77777777" w:rsidR="006C1E4F" w:rsidRDefault="002A02E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4FE1C" w14:textId="77777777" w:rsidR="006C1E4F" w:rsidRDefault="002A02EC">
            <w:pPr>
              <w:pStyle w:val="ProductList-TableBody"/>
            </w:pPr>
            <w:r>
              <w:rPr>
                <w:color w:val="404040"/>
              </w:rPr>
              <w:t>Tecnologías Incluidas: N/D</w:t>
            </w:r>
          </w:p>
        </w:tc>
      </w:tr>
      <w:tr w:rsidR="006C1E4F" w14:paraId="2FE3027E" w14:textId="77777777">
        <w:tc>
          <w:tcPr>
            <w:tcW w:w="4040" w:type="dxa"/>
            <w:tcBorders>
              <w:top w:val="single" w:sz="4" w:space="0" w:color="000000"/>
              <w:left w:val="single" w:sz="4" w:space="0" w:color="000000"/>
              <w:bottom w:val="single" w:sz="4" w:space="0" w:color="000000"/>
              <w:right w:val="single" w:sz="4" w:space="0" w:color="000000"/>
            </w:tcBorders>
          </w:tcPr>
          <w:p w14:paraId="6F3F28AE" w14:textId="77777777" w:rsidR="006C1E4F" w:rsidRDefault="002A02E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9917"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5E731" w14:textId="77777777" w:rsidR="006C1E4F" w:rsidRDefault="006C1E4F">
            <w:pPr>
              <w:pStyle w:val="ProductList-TableBody"/>
            </w:pPr>
          </w:p>
        </w:tc>
      </w:tr>
    </w:tbl>
    <w:p w14:paraId="32E35E63" w14:textId="77777777" w:rsidR="006C1E4F" w:rsidRDefault="006C1E4F">
      <w:pPr>
        <w:pStyle w:val="ProductList-Body"/>
      </w:pPr>
    </w:p>
    <w:p w14:paraId="57A8C1CC" w14:textId="77777777" w:rsidR="006C1E4F" w:rsidRDefault="002A02EC">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51"/>
        <w:gridCol w:w="3582"/>
      </w:tblGrid>
      <w:tr w:rsidR="006C1E4F" w14:paraId="26302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01F940B" w14:textId="77777777" w:rsidR="006C1E4F" w:rsidRDefault="002A02EC">
            <w:pPr>
              <w:pStyle w:val="ProductList-TableBody"/>
            </w:pPr>
            <w:r>
              <w:t>Licencia de Administración de Cliente</w:t>
            </w:r>
          </w:p>
        </w:tc>
        <w:tc>
          <w:tcPr>
            <w:tcW w:w="4040" w:type="dxa"/>
            <w:tcBorders>
              <w:top w:val="single" w:sz="9" w:space="0" w:color="0072C6"/>
              <w:left w:val="single" w:sz="4" w:space="0" w:color="000000"/>
              <w:bottom w:val="none" w:sz="4" w:space="0" w:color="6E6E6E"/>
              <w:right w:val="none" w:sz="4" w:space="0" w:color="6E6E6E"/>
            </w:tcBorders>
          </w:tcPr>
          <w:p w14:paraId="567F10CF" w14:textId="77777777" w:rsidR="006C1E4F" w:rsidRDefault="002A02EC">
            <w:pPr>
              <w:pStyle w:val="ProductList-TableBody"/>
            </w:pPr>
            <w:r>
              <w:t>System Center Endpoint Protection</w:t>
            </w:r>
            <w:r>
              <w:fldChar w:fldCharType="begin"/>
            </w:r>
            <w:r>
              <w:instrText xml:space="preserve"> XE "System Center Endpoint Protection" </w:instrText>
            </w:r>
            <w:r>
              <w:fldChar w:fldCharType="end"/>
            </w:r>
            <w:r>
              <w:t xml:space="preserve"> (SL de Dispositivo o Usuario)</w:t>
            </w:r>
          </w:p>
        </w:tc>
        <w:tc>
          <w:tcPr>
            <w:tcW w:w="3920" w:type="dxa"/>
            <w:tcBorders>
              <w:top w:val="single" w:sz="9" w:space="0" w:color="0072C6"/>
              <w:left w:val="none" w:sz="4" w:space="0" w:color="6E6E6E"/>
              <w:bottom w:val="none" w:sz="4" w:space="0" w:color="6E6E6E"/>
              <w:right w:val="single" w:sz="4" w:space="0" w:color="000000"/>
            </w:tcBorders>
          </w:tcPr>
          <w:p w14:paraId="63B4B27C" w14:textId="77777777" w:rsidR="006C1E4F" w:rsidRDefault="002A02EC">
            <w:pPr>
              <w:pStyle w:val="ProductList-TableBody"/>
            </w:pPr>
            <w:r>
              <w:t xml:space="preserve">Intune </w:t>
            </w:r>
            <w:r>
              <w:fldChar w:fldCharType="begin"/>
            </w:r>
            <w:r>
              <w:instrText xml:space="preserve"> XE "Intune " </w:instrText>
            </w:r>
            <w:r>
              <w:fldChar w:fldCharType="end"/>
            </w:r>
            <w:r>
              <w:t>(SL de Usuario, Complemento), Intune para EDU</w:t>
            </w:r>
            <w:r>
              <w:fldChar w:fldCharType="begin"/>
            </w:r>
            <w:r>
              <w:instrText xml:space="preserve"> XE "Intune para EDU" </w:instrText>
            </w:r>
            <w:r>
              <w:fldChar w:fldCharType="end"/>
            </w:r>
            <w:r>
              <w:t xml:space="preserve"> (SL de Usuario, SL de Dispositivo, Complemento), Intune para Dispositivos</w:t>
            </w:r>
            <w:r>
              <w:fldChar w:fldCharType="begin"/>
            </w:r>
            <w:r>
              <w:instrText xml:space="preserve"> XE "Intune para Dispositivos" </w:instrText>
            </w:r>
            <w:r>
              <w:fldChar w:fldCharType="end"/>
            </w:r>
          </w:p>
        </w:tc>
      </w:tr>
      <w:tr w:rsidR="006C1E4F" w14:paraId="59FAE5E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1314BDE" w14:textId="77777777" w:rsidR="006C1E4F" w:rsidRDefault="006C1E4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B384B20" w14:textId="77777777" w:rsidR="006C1E4F" w:rsidRDefault="002A02EC">
            <w:pPr>
              <w:pStyle w:val="ProductList-TableBody"/>
            </w:pPr>
            <w:r>
              <w:t>Windows 10 Enterprise E5 y A5</w:t>
            </w:r>
            <w:r>
              <w:fldChar w:fldCharType="begin"/>
            </w:r>
            <w:r>
              <w:instrText xml:space="preserve"> XE "Windows 10 Enterprise E5 y A5" </w:instrText>
            </w:r>
            <w:r>
              <w:fldChar w:fldCharType="end"/>
            </w:r>
            <w:r>
              <w:t xml:space="preserve"> (SL de Usuario)</w:t>
            </w:r>
          </w:p>
        </w:tc>
        <w:tc>
          <w:tcPr>
            <w:tcW w:w="3920" w:type="dxa"/>
            <w:tcBorders>
              <w:top w:val="none" w:sz="4" w:space="0" w:color="6E6E6E"/>
              <w:left w:val="none" w:sz="4" w:space="0" w:color="6E6E6E"/>
              <w:bottom w:val="none" w:sz="4" w:space="0" w:color="6E6E6E"/>
              <w:right w:val="single" w:sz="4" w:space="0" w:color="000000"/>
            </w:tcBorders>
          </w:tcPr>
          <w:p w14:paraId="39A715C4" w14:textId="77777777" w:rsidR="006C1E4F" w:rsidRDefault="002A02EC">
            <w:pPr>
              <w:pStyle w:val="ProductList-TableBody"/>
            </w:pPr>
            <w:r>
              <w:t>Window VDA E5</w:t>
            </w:r>
            <w:r>
              <w:fldChar w:fldCharType="begin"/>
            </w:r>
            <w:r>
              <w:instrText xml:space="preserve"> XE "Window VDA E5" </w:instrText>
            </w:r>
            <w:r>
              <w:fldChar w:fldCharType="end"/>
            </w:r>
            <w:r>
              <w:t xml:space="preserve"> (SL de Usuario)</w:t>
            </w:r>
          </w:p>
        </w:tc>
      </w:tr>
      <w:tr w:rsidR="006C1E4F" w14:paraId="69FFAAF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951D53D" w14:textId="77777777" w:rsidR="006C1E4F" w:rsidRDefault="006C1E4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36E393D" w14:textId="77777777" w:rsidR="006C1E4F" w:rsidRDefault="002A02EC">
            <w:pPr>
              <w:pStyle w:val="ProductList-TableBody"/>
            </w:pPr>
            <w:r>
              <w:t>Windows 10 Education E5</w:t>
            </w:r>
            <w:r>
              <w:fldChar w:fldCharType="begin"/>
            </w:r>
            <w:r>
              <w:instrText xml:space="preserve"> XE "Windows 10 Education E5" </w:instrText>
            </w:r>
            <w:r>
              <w:fldChar w:fldCharType="end"/>
            </w:r>
            <w:r>
              <w:t xml:space="preserve"> (SL de Usuario) </w:t>
            </w:r>
          </w:p>
        </w:tc>
        <w:tc>
          <w:tcPr>
            <w:tcW w:w="3920" w:type="dxa"/>
            <w:tcBorders>
              <w:top w:val="none" w:sz="4" w:space="0" w:color="6E6E6E"/>
              <w:left w:val="none" w:sz="4" w:space="0" w:color="6E6E6E"/>
              <w:bottom w:val="single" w:sz="4" w:space="0" w:color="000000"/>
              <w:right w:val="single" w:sz="4" w:space="0" w:color="000000"/>
            </w:tcBorders>
          </w:tcPr>
          <w:p w14:paraId="569695DA" w14:textId="77777777" w:rsidR="006C1E4F" w:rsidRDefault="002A02EC">
            <w:pPr>
              <w:pStyle w:val="ProductList-TableBody"/>
            </w:pPr>
            <w:r>
              <w:t>M365 E5 Security</w:t>
            </w:r>
            <w:r>
              <w:fldChar w:fldCharType="begin"/>
            </w:r>
            <w:r>
              <w:instrText xml:space="preserve"> XE "M365 E5 Security" </w:instrText>
            </w:r>
            <w:r>
              <w:fldChar w:fldCharType="end"/>
            </w:r>
            <w:r>
              <w:t xml:space="preserve"> (SL de Usuario)</w:t>
            </w:r>
          </w:p>
        </w:tc>
      </w:tr>
    </w:tbl>
    <w:p w14:paraId="104F3069" w14:textId="77777777" w:rsidR="006C1E4F" w:rsidRDefault="006C1E4F">
      <w:pPr>
        <w:pStyle w:val="ProductList-Body"/>
      </w:pPr>
    </w:p>
    <w:p w14:paraId="4900DBB9" w14:textId="77777777" w:rsidR="006C1E4F" w:rsidRDefault="002A02EC">
      <w:pPr>
        <w:pStyle w:val="ProductList-ClauseHeading"/>
        <w:outlineLvl w:val="4"/>
      </w:pPr>
      <w:r>
        <w:t>3.2 SL de Administración de Servidores</w:t>
      </w:r>
    </w:p>
    <w:p w14:paraId="40FA2F29" w14:textId="77777777" w:rsidR="006C1E4F" w:rsidRDefault="002A02EC">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58F00166" w14:textId="77777777" w:rsidR="006C1E4F" w:rsidRDefault="006C1E4F">
      <w:pPr>
        <w:pStyle w:val="ProductList-Body"/>
      </w:pPr>
    </w:p>
    <w:p w14:paraId="0A72872A" w14:textId="77777777" w:rsidR="006C1E4F" w:rsidRDefault="002A02EC">
      <w:pPr>
        <w:pStyle w:val="ProductList-ClauseHeading"/>
        <w:outlineLvl w:val="4"/>
      </w:pPr>
      <w:r>
        <w:t>3.3 Sustitución de Motores de Detección</w:t>
      </w:r>
    </w:p>
    <w:p w14:paraId="66B81951" w14:textId="77777777" w:rsidR="006C1E4F" w:rsidRDefault="002A02EC">
      <w:pPr>
        <w:pStyle w:val="ProductList-Body"/>
      </w:pPr>
      <w:r>
        <w:t>Microsoft puede sustituir software y archivos comparables por los siguientes elementos del Servicio Online:</w:t>
      </w:r>
    </w:p>
    <w:p w14:paraId="3FB02812" w14:textId="77777777" w:rsidR="006C1E4F" w:rsidRDefault="002A02EC" w:rsidP="002A02EC">
      <w:pPr>
        <w:pStyle w:val="ProductList-Bullet"/>
        <w:numPr>
          <w:ilvl w:val="0"/>
          <w:numId w:val="24"/>
        </w:numPr>
      </w:pPr>
      <w:r>
        <w:t>software antivirus y contra correo electrónico no deseado y</w:t>
      </w:r>
    </w:p>
    <w:p w14:paraId="63FE06BD" w14:textId="77777777" w:rsidR="006C1E4F" w:rsidRDefault="002A02EC" w:rsidP="002A02EC">
      <w:pPr>
        <w:pStyle w:val="ProductList-Bullet"/>
        <w:numPr>
          <w:ilvl w:val="0"/>
          <w:numId w:val="24"/>
        </w:numPr>
      </w:pPr>
      <w:r>
        <w:t>archivos de firma y de datos con filtración de contenido.</w:t>
      </w:r>
    </w:p>
    <w:p w14:paraId="23557673" w14:textId="77777777" w:rsidR="006C1E4F" w:rsidRDefault="002A02EC">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9"/>
        <w:gridCol w:w="3635"/>
        <w:gridCol w:w="3632"/>
      </w:tblGrid>
      <w:tr w:rsidR="006C1E4F" w14:paraId="08C67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DE1EF" w14:textId="77777777" w:rsidR="006C1E4F" w:rsidRDefault="002A02EC">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16497" w14:textId="77777777" w:rsidR="006C1E4F" w:rsidRDefault="002A02E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CDBBC" w14:textId="77777777" w:rsidR="006C1E4F" w:rsidRDefault="002A02EC">
            <w:pPr>
              <w:pStyle w:val="ProductList-TableBody"/>
            </w:pPr>
            <w:r>
              <w:rPr>
                <w:color w:val="404040"/>
              </w:rPr>
              <w:t>Derechos de Conmutación por Error: N/D</w:t>
            </w:r>
          </w:p>
        </w:tc>
      </w:tr>
      <w:tr w:rsidR="006C1E4F" w14:paraId="20EF8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399B" w14:textId="77777777" w:rsidR="006C1E4F" w:rsidRDefault="002A02E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26CD85B"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50E39" w14:textId="77777777" w:rsidR="006C1E4F" w:rsidRDefault="002A02EC">
            <w:pPr>
              <w:pStyle w:val="ProductList-TableBody"/>
            </w:pPr>
            <w:r>
              <w:rPr>
                <w:color w:val="404040"/>
              </w:rPr>
              <w:t>Derechos de Uso Móvil: N/D</w:t>
            </w:r>
          </w:p>
        </w:tc>
      </w:tr>
      <w:tr w:rsidR="006C1E4F" w14:paraId="7E13E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87282" w14:textId="77777777" w:rsidR="006C1E4F" w:rsidRDefault="002A02E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D98A1"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2331" w14:textId="77777777" w:rsidR="006C1E4F" w:rsidRDefault="006C1E4F">
            <w:pPr>
              <w:pStyle w:val="ProductList-TableBody"/>
            </w:pPr>
          </w:p>
        </w:tc>
      </w:tr>
    </w:tbl>
    <w:p w14:paraId="5D5D86E9" w14:textId="77777777" w:rsidR="006C1E4F" w:rsidRDefault="006C1E4F">
      <w:pPr>
        <w:pStyle w:val="ProductList-Body"/>
      </w:pPr>
    </w:p>
    <w:p w14:paraId="680D8E5B" w14:textId="77777777" w:rsidR="006C1E4F" w:rsidRDefault="002A02EC">
      <w:pPr>
        <w:pStyle w:val="ProductList-ClauseHeading"/>
        <w:outlineLvl w:val="4"/>
      </w:pPr>
      <w:r>
        <w:t>4.1 Derechos de Rama Actual de System Center Endpoint Protection</w:t>
      </w:r>
    </w:p>
    <w:p w14:paraId="6B1B209B" w14:textId="77777777" w:rsidR="006C1E4F" w:rsidRDefault="002A02EC">
      <w:pPr>
        <w:pStyle w:val="ProductList-Body"/>
      </w:pPr>
      <w:r>
        <w:t>Los Clientes con SA activo en Licencias de System Center Endpoint Protection, o con una Licencia equivalente a ML, pueden instalar y utilizar la opción Rama Actual de System Center Endpoint Protection.</w:t>
      </w:r>
    </w:p>
    <w:p w14:paraId="0ABEDB90"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4B9A7F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9E386"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0109A4E4" w14:textId="77777777" w:rsidR="006C1E4F" w:rsidRDefault="006C1E4F">
      <w:pPr>
        <w:pStyle w:val="ProductList-Body"/>
      </w:pPr>
    </w:p>
    <w:p w14:paraId="6A078003" w14:textId="77777777" w:rsidR="006C1E4F" w:rsidRDefault="002A02E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23604"/>
      <w:r>
        <w:instrText>System Center Operations Manager</w:instrText>
      </w:r>
      <w:bookmarkEnd w:id="156"/>
      <w:r>
        <w:instrText>" \l 3</w:instrText>
      </w:r>
      <w:r>
        <w:fldChar w:fldCharType="end"/>
      </w:r>
    </w:p>
    <w:p w14:paraId="3CC6F458" w14:textId="77777777" w:rsidR="006C1E4F" w:rsidRDefault="002A02EC">
      <w:pPr>
        <w:pStyle w:val="ProductList-Offering1SubSection"/>
        <w:outlineLvl w:val="3"/>
      </w:pPr>
      <w:bookmarkStart w:id="157" w:name="_Sec1181"/>
      <w:r>
        <w:t>1. Disponibilidad del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C1E4F" w14:paraId="71037E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989F92"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E8871"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5402E"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BD231"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B8575"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6BA34F"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4E452"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7D05D"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170ED"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61894"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9AF7E"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E6AC9"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53BE608A" w14:textId="77777777">
        <w:tc>
          <w:tcPr>
            <w:tcW w:w="4160" w:type="dxa"/>
            <w:tcBorders>
              <w:top w:val="single" w:sz="6" w:space="0" w:color="FFFFFF"/>
              <w:left w:val="none" w:sz="4" w:space="0" w:color="6E6E6E"/>
              <w:bottom w:val="dashed" w:sz="4" w:space="0" w:color="BFBFBF"/>
              <w:right w:val="none" w:sz="4" w:space="0" w:color="6E6E6E"/>
            </w:tcBorders>
          </w:tcPr>
          <w:p w14:paraId="2E0B95E8" w14:textId="77777777" w:rsidR="006C1E4F" w:rsidRDefault="002A02EC">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D82A2F3" w14:textId="77777777" w:rsidR="006C1E4F" w:rsidRDefault="002A02E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B20A8F" w14:textId="77777777" w:rsidR="006C1E4F" w:rsidRDefault="002A02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4BF853" w14:textId="77777777" w:rsidR="006C1E4F" w:rsidRDefault="002A02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8262F7"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B7D43"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163E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1A83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E70DD"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C9AF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0BC0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B613F" w14:textId="77777777" w:rsidR="006C1E4F" w:rsidRDefault="002A02E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14007804" w14:textId="77777777">
        <w:tc>
          <w:tcPr>
            <w:tcW w:w="4160" w:type="dxa"/>
            <w:tcBorders>
              <w:top w:val="dashed" w:sz="4" w:space="0" w:color="BFBFBF"/>
              <w:left w:val="none" w:sz="4" w:space="0" w:color="6E6E6E"/>
              <w:bottom w:val="none" w:sz="4" w:space="0" w:color="BFBFBF"/>
              <w:right w:val="none" w:sz="4" w:space="0" w:color="6E6E6E"/>
            </w:tcBorders>
          </w:tcPr>
          <w:p w14:paraId="498A5FE1" w14:textId="77777777" w:rsidR="006C1E4F" w:rsidRDefault="002A02EC">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5C8D1B18" w14:textId="77777777" w:rsidR="006C1E4F" w:rsidRDefault="002A02E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555830" w14:textId="77777777" w:rsidR="006C1E4F" w:rsidRDefault="006C1E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24F590"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ED8421"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2D8A0"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D6EE1"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39836"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32DB9"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E17C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40E9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02E64" w14:textId="77777777" w:rsidR="006C1E4F" w:rsidRDefault="006C1E4F">
            <w:pPr>
              <w:pStyle w:val="ProductList-TableBody"/>
              <w:jc w:val="center"/>
            </w:pPr>
          </w:p>
        </w:tc>
      </w:tr>
    </w:tbl>
    <w:p w14:paraId="7108E214" w14:textId="77777777" w:rsidR="006C1E4F" w:rsidRDefault="002A02EC">
      <w:pPr>
        <w:pStyle w:val="ProductList-Offering1SubSection"/>
        <w:outlineLvl w:val="3"/>
      </w:pPr>
      <w:bookmarkStart w:id="158" w:name="_Sec1182"/>
      <w:r>
        <w:t>2. Condiciones del Producto</w:t>
      </w:r>
      <w:bookmarkEnd w:id="158"/>
    </w:p>
    <w:tbl>
      <w:tblPr>
        <w:tblStyle w:val="PURTable"/>
        <w:tblW w:w="0" w:type="dxa"/>
        <w:tblLook w:val="04A0" w:firstRow="1" w:lastRow="0" w:firstColumn="1" w:lastColumn="0" w:noHBand="0" w:noVBand="1"/>
      </w:tblPr>
      <w:tblGrid>
        <w:gridCol w:w="3651"/>
        <w:gridCol w:w="3635"/>
        <w:gridCol w:w="3630"/>
      </w:tblGrid>
      <w:tr w:rsidR="006C1E4F" w14:paraId="6595D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6150B"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BF249E5"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9BC9E" w14:textId="77777777" w:rsidR="006C1E4F" w:rsidRDefault="002A02EC">
            <w:pPr>
              <w:pStyle w:val="ProductList-TableBody"/>
            </w:pPr>
            <w:r>
              <w:rPr>
                <w:color w:val="404040"/>
              </w:rPr>
              <w:t>Ediciones anteriores: N/D</w:t>
            </w:r>
          </w:p>
        </w:tc>
      </w:tr>
      <w:tr w:rsidR="006C1E4F" w14:paraId="1925B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28C9" w14:textId="77777777" w:rsidR="006C1E4F" w:rsidRDefault="002A02EC">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08DD2"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59D9338"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2">
              <w:r>
                <w:rPr>
                  <w:color w:val="00467F"/>
                  <w:u w:val="single"/>
                </w:rPr>
                <w:t>Apéndice B</w:t>
              </w:r>
            </w:hyperlink>
          </w:p>
        </w:tc>
      </w:tr>
      <w:tr w:rsidR="006C1E4F" w14:paraId="4EF43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1D2F9"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9125" w14:textId="77777777" w:rsidR="006C1E4F" w:rsidRDefault="002A02E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8077E" w14:textId="77777777" w:rsidR="006C1E4F" w:rsidRDefault="002A02EC">
            <w:pPr>
              <w:pStyle w:val="ProductList-TableBody"/>
            </w:pPr>
            <w:r>
              <w:rPr>
                <w:color w:val="404040"/>
              </w:rPr>
              <w:t>Elegible para Reducción: N/D</w:t>
            </w:r>
          </w:p>
        </w:tc>
      </w:tr>
      <w:tr w:rsidR="006C1E4F" w14:paraId="538C1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7F27" w14:textId="77777777" w:rsidR="006C1E4F" w:rsidRDefault="002A02E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8B9D0"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0E58" w14:textId="77777777" w:rsidR="006C1E4F" w:rsidRDefault="002A02EC">
            <w:pPr>
              <w:pStyle w:val="ProductList-TableBody"/>
            </w:pPr>
            <w:r>
              <w:rPr>
                <w:color w:val="404040"/>
              </w:rPr>
              <w:t>Elegible para True Up: N/D</w:t>
            </w:r>
          </w:p>
        </w:tc>
      </w:tr>
      <w:tr w:rsidR="006C1E4F" w14:paraId="38C32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520A"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18AF"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BD40" w14:textId="77777777" w:rsidR="006C1E4F" w:rsidRDefault="006C1E4F">
            <w:pPr>
              <w:pStyle w:val="ProductList-TableBody"/>
            </w:pPr>
          </w:p>
        </w:tc>
      </w:tr>
    </w:tbl>
    <w:p w14:paraId="326D57D7" w14:textId="77777777" w:rsidR="006C1E4F" w:rsidRDefault="006C1E4F">
      <w:pPr>
        <w:pStyle w:val="ProductList-Body"/>
      </w:pPr>
    </w:p>
    <w:p w14:paraId="27CFAE38" w14:textId="77777777" w:rsidR="006C1E4F" w:rsidRDefault="002A02EC">
      <w:pPr>
        <w:pStyle w:val="ProductList-ClauseHeading"/>
        <w:outlineLvl w:val="4"/>
      </w:pPr>
      <w:r>
        <w:t>2.1 Clientes Academic</w:t>
      </w:r>
    </w:p>
    <w:p w14:paraId="655B6F63" w14:textId="77777777" w:rsidR="006C1E4F" w:rsidRDefault="002A02EC">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7FCD0905" w14:textId="77777777" w:rsidR="006C1E4F" w:rsidRDefault="002A02EC">
      <w:pPr>
        <w:pStyle w:val="ProductList-Offering1SubSection"/>
        <w:outlineLvl w:val="3"/>
      </w:pPr>
      <w:bookmarkStart w:id="159" w:name="_Sec1183"/>
      <w:r>
        <w:t>3. Derechos de Uso</w:t>
      </w:r>
      <w:bookmarkEnd w:id="159"/>
    </w:p>
    <w:tbl>
      <w:tblPr>
        <w:tblStyle w:val="PURTable"/>
        <w:tblW w:w="0" w:type="dxa"/>
        <w:tblLook w:val="04A0" w:firstRow="1" w:lastRow="0" w:firstColumn="1" w:lastColumn="0" w:noHBand="0" w:noVBand="1"/>
      </w:tblPr>
      <w:tblGrid>
        <w:gridCol w:w="3654"/>
        <w:gridCol w:w="3618"/>
        <w:gridCol w:w="3644"/>
      </w:tblGrid>
      <w:tr w:rsidR="006C1E4F" w14:paraId="18039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FFFC5"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3">
              <w:r>
                <w:rPr>
                  <w:color w:val="00467F"/>
                  <w:u w:val="single"/>
                </w:rPr>
                <w:t>Universal</w:t>
              </w:r>
            </w:hyperlink>
            <w:r>
              <w:t xml:space="preserve">; </w:t>
            </w:r>
            <w:hyperlink r:id="rId6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7642B9D"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A1A67" w14:textId="77777777" w:rsidR="006C1E4F" w:rsidRDefault="002A02EC">
            <w:pPr>
              <w:pStyle w:val="ProductList-TableBody"/>
            </w:pPr>
            <w:r>
              <w:rPr>
                <w:color w:val="404040"/>
              </w:rPr>
              <w:t>Software Adicional: N/D</w:t>
            </w:r>
          </w:p>
        </w:tc>
      </w:tr>
      <w:tr w:rsidR="006C1E4F" w14:paraId="5D8ED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5410B" w14:textId="77777777" w:rsidR="006C1E4F" w:rsidRDefault="002A02E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47CD22C1" w14:textId="77777777" w:rsidR="006C1E4F" w:rsidRDefault="002A02E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BB2533" w14:textId="77777777" w:rsidR="006C1E4F" w:rsidRDefault="002A02E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C1E4F" w14:paraId="54DE0558" w14:textId="77777777">
        <w:tc>
          <w:tcPr>
            <w:tcW w:w="4040" w:type="dxa"/>
            <w:tcBorders>
              <w:top w:val="single" w:sz="4" w:space="0" w:color="000000"/>
              <w:left w:val="single" w:sz="4" w:space="0" w:color="000000"/>
              <w:bottom w:val="single" w:sz="4" w:space="0" w:color="000000"/>
              <w:right w:val="single" w:sz="4" w:space="0" w:color="000000"/>
            </w:tcBorders>
          </w:tcPr>
          <w:p w14:paraId="4CA4BBCC" w14:textId="77777777" w:rsidR="006C1E4F" w:rsidRDefault="002A02E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5">
              <w:r>
                <w:rPr>
                  <w:color w:val="00467F"/>
                  <w:u w:val="single"/>
                </w:rPr>
                <w:t>Características basadas en Internet</w:t>
              </w:r>
            </w:hyperlink>
            <w:r>
              <w:t xml:space="preserve">, </w:t>
            </w:r>
            <w:hyperlink r:id="rId66">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698F"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74BB" w14:textId="77777777" w:rsidR="006C1E4F" w:rsidRDefault="006C1E4F">
            <w:pPr>
              <w:pStyle w:val="ProductList-TableBody"/>
            </w:pPr>
          </w:p>
        </w:tc>
      </w:tr>
    </w:tbl>
    <w:p w14:paraId="647FF1E2" w14:textId="77777777" w:rsidR="006C1E4F" w:rsidRDefault="006C1E4F">
      <w:pPr>
        <w:pStyle w:val="ProductList-Body"/>
      </w:pPr>
    </w:p>
    <w:p w14:paraId="1B6F610B" w14:textId="77777777" w:rsidR="006C1E4F" w:rsidRDefault="002A02EC">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6C1E4F" w14:paraId="2F240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EA92BA" w14:textId="77777777" w:rsidR="006C1E4F" w:rsidRDefault="002A02EC">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340BB819" w14:textId="77777777" w:rsidR="006C1E4F" w:rsidRDefault="002A02EC">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40A25858" w14:textId="77777777" w:rsidR="006C1E4F" w:rsidRDefault="006C1E4F">
            <w:pPr>
              <w:pStyle w:val="ProductList-TableBody"/>
            </w:pPr>
          </w:p>
        </w:tc>
      </w:tr>
    </w:tbl>
    <w:p w14:paraId="1499C609" w14:textId="77777777" w:rsidR="006C1E4F" w:rsidRDefault="006C1E4F">
      <w:pPr>
        <w:pStyle w:val="ProductList-Body"/>
      </w:pPr>
    </w:p>
    <w:p w14:paraId="6A4F0DB3" w14:textId="77777777" w:rsidR="006C1E4F" w:rsidRDefault="002A02EC">
      <w:pPr>
        <w:pStyle w:val="ProductList-ClauseHeading"/>
        <w:outlineLvl w:val="4"/>
      </w:pPr>
      <w:r>
        <w:t>3.2 Tecnología de SQL Server</w:t>
      </w:r>
    </w:p>
    <w:p w14:paraId="75CD8256" w14:textId="77777777" w:rsidR="006C1E4F" w:rsidRDefault="002A02EC">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680E162D" w14:textId="77777777" w:rsidR="006C1E4F" w:rsidRDefault="002A02EC">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9"/>
        <w:gridCol w:w="3635"/>
        <w:gridCol w:w="3632"/>
      </w:tblGrid>
      <w:tr w:rsidR="006C1E4F" w14:paraId="5C9FF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59CC7" w14:textId="77777777" w:rsidR="006C1E4F" w:rsidRDefault="002A02E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C75BA" w14:textId="77777777" w:rsidR="006C1E4F" w:rsidRDefault="002A02E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D4F18" w14:textId="77777777" w:rsidR="006C1E4F" w:rsidRDefault="002A02EC">
            <w:pPr>
              <w:pStyle w:val="ProductList-TableBody"/>
            </w:pPr>
            <w:r>
              <w:rPr>
                <w:color w:val="404040"/>
              </w:rPr>
              <w:t>Derechos de Conmutación por Error: N/D</w:t>
            </w:r>
          </w:p>
        </w:tc>
      </w:tr>
      <w:tr w:rsidR="006C1E4F" w14:paraId="3E1E5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81824" w14:textId="77777777" w:rsidR="006C1E4F" w:rsidRDefault="002A02E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5E2DF9D"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7">
              <w:r>
                <w:rPr>
                  <w:color w:val="00467F"/>
                  <w:u w:val="single"/>
                </w:rPr>
                <w:t>Lista de productos, octubre de 2013</w:t>
              </w:r>
            </w:hyperlink>
            <w:r>
              <w:t xml:space="preserve">; </w:t>
            </w:r>
            <w:hyperlink r:id="rId6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96F44" w14:textId="77777777" w:rsidR="006C1E4F" w:rsidRDefault="002A02EC">
            <w:pPr>
              <w:pStyle w:val="ProductList-TableBody"/>
            </w:pPr>
            <w:r>
              <w:rPr>
                <w:color w:val="404040"/>
              </w:rPr>
              <w:t>Derechos de Uso Móvil: N/D</w:t>
            </w:r>
          </w:p>
        </w:tc>
      </w:tr>
      <w:tr w:rsidR="006C1E4F" w14:paraId="039E5C9E" w14:textId="77777777">
        <w:tc>
          <w:tcPr>
            <w:tcW w:w="4040" w:type="dxa"/>
            <w:tcBorders>
              <w:top w:val="single" w:sz="4" w:space="0" w:color="000000"/>
              <w:left w:val="single" w:sz="4" w:space="0" w:color="000000"/>
              <w:bottom w:val="single" w:sz="4" w:space="0" w:color="000000"/>
              <w:right w:val="single" w:sz="4" w:space="0" w:color="000000"/>
            </w:tcBorders>
          </w:tcPr>
          <w:p w14:paraId="2C370358" w14:textId="77777777" w:rsidR="006C1E4F" w:rsidRDefault="002A02EC">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81711"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9C7AF" w14:textId="77777777" w:rsidR="006C1E4F" w:rsidRDefault="006C1E4F">
            <w:pPr>
              <w:pStyle w:val="ProductList-TableBody"/>
            </w:pPr>
          </w:p>
        </w:tc>
      </w:tr>
    </w:tbl>
    <w:p w14:paraId="6D53DD48" w14:textId="77777777" w:rsidR="006C1E4F" w:rsidRDefault="006C1E4F">
      <w:pPr>
        <w:pStyle w:val="ProductList-Body"/>
      </w:pPr>
    </w:p>
    <w:p w14:paraId="455D02B9" w14:textId="77777777" w:rsidR="006C1E4F" w:rsidRDefault="002A02EC">
      <w:pPr>
        <w:pStyle w:val="ProductList-ClauseHeading"/>
        <w:outlineLvl w:val="4"/>
      </w:pPr>
      <w:r>
        <w:t>4.1 Derechos de Rama Actual de System Center Operations Manager</w:t>
      </w:r>
    </w:p>
    <w:p w14:paraId="1C3E5EE2" w14:textId="77777777" w:rsidR="006C1E4F" w:rsidRDefault="002A02EC">
      <w:pPr>
        <w:pStyle w:val="ProductList-Body"/>
      </w:pPr>
      <w:r>
        <w:t>Los Clientes con SA activo en Licencias de System Center Operations Manager, o con una Licencia equivalente a ML, pueden instalar y utilizar la opción Rama Actual de System Center Operations Manager.</w:t>
      </w:r>
    </w:p>
    <w:p w14:paraId="1FCAB841"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316CAD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B5946"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31394351" w14:textId="77777777" w:rsidR="006C1E4F" w:rsidRDefault="006C1E4F">
      <w:pPr>
        <w:pStyle w:val="ProductList-Body"/>
      </w:pPr>
    </w:p>
    <w:p w14:paraId="7CD84CD8" w14:textId="77777777" w:rsidR="006C1E4F" w:rsidRDefault="002A02E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23605"/>
      <w:r>
        <w:instrText>System Center Orchestrator</w:instrText>
      </w:r>
      <w:bookmarkEnd w:id="162"/>
      <w:r>
        <w:instrText>" \l 3</w:instrText>
      </w:r>
      <w:r>
        <w:fldChar w:fldCharType="end"/>
      </w:r>
    </w:p>
    <w:p w14:paraId="1108F32E" w14:textId="77777777" w:rsidR="006C1E4F" w:rsidRDefault="002A02EC">
      <w:pPr>
        <w:pStyle w:val="ProductList-Offering1SubSection"/>
        <w:outlineLvl w:val="3"/>
      </w:pPr>
      <w:bookmarkStart w:id="163" w:name="_Sec1186"/>
      <w:r>
        <w:t>1. Disponibilidad del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C1E4F" w14:paraId="330390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65F72B"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7DCBA"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B9692"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C586C"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90AF8"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067681"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D055D"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373BC"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BE0EA"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06751"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8876F"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094A7"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3A0C9EED" w14:textId="77777777">
        <w:tc>
          <w:tcPr>
            <w:tcW w:w="4160" w:type="dxa"/>
            <w:tcBorders>
              <w:top w:val="single" w:sz="6" w:space="0" w:color="FFFFFF"/>
              <w:left w:val="none" w:sz="4" w:space="0" w:color="6E6E6E"/>
              <w:bottom w:val="dashed" w:sz="4" w:space="0" w:color="BFBFBF"/>
              <w:right w:val="none" w:sz="4" w:space="0" w:color="6E6E6E"/>
            </w:tcBorders>
          </w:tcPr>
          <w:p w14:paraId="2AD1232C" w14:textId="77777777" w:rsidR="006C1E4F" w:rsidRDefault="002A02EC">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43F13EB" w14:textId="77777777" w:rsidR="006C1E4F" w:rsidRDefault="002A02E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EBFC67" w14:textId="77777777" w:rsidR="006C1E4F" w:rsidRDefault="002A02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3EFA0C" w14:textId="77777777" w:rsidR="006C1E4F" w:rsidRDefault="002A02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0B774D"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C8FC0"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39D3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AA2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3DCE9"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E8D5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1335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CAB83" w14:textId="77777777" w:rsidR="006C1E4F" w:rsidRDefault="002A02E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17311B47" w14:textId="77777777">
        <w:tc>
          <w:tcPr>
            <w:tcW w:w="4160" w:type="dxa"/>
            <w:tcBorders>
              <w:top w:val="dashed" w:sz="4" w:space="0" w:color="BFBFBF"/>
              <w:left w:val="none" w:sz="4" w:space="0" w:color="6E6E6E"/>
              <w:bottom w:val="none" w:sz="4" w:space="0" w:color="BFBFBF"/>
              <w:right w:val="none" w:sz="4" w:space="0" w:color="6E6E6E"/>
            </w:tcBorders>
          </w:tcPr>
          <w:p w14:paraId="1139B7E0" w14:textId="77777777" w:rsidR="006C1E4F" w:rsidRDefault="002A02EC">
            <w:pPr>
              <w:pStyle w:val="ProductList-TableBody"/>
            </w:pPr>
            <w:r>
              <w:t>System Center 2019 Orchestrator</w:t>
            </w:r>
            <w:r>
              <w:fldChar w:fldCharType="begin"/>
            </w:r>
            <w:r>
              <w:instrText xml:space="preserve"> XE "System Center 2019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6E4FD4AE" w14:textId="77777777" w:rsidR="006C1E4F" w:rsidRDefault="002A02E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79EFBEB" w14:textId="77777777" w:rsidR="006C1E4F" w:rsidRDefault="006C1E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331EA4"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2B633A"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A866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3118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634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D9964"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276E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96DF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D6179" w14:textId="77777777" w:rsidR="006C1E4F" w:rsidRDefault="006C1E4F">
            <w:pPr>
              <w:pStyle w:val="ProductList-TableBody"/>
              <w:jc w:val="center"/>
            </w:pPr>
          </w:p>
        </w:tc>
      </w:tr>
    </w:tbl>
    <w:p w14:paraId="51F03A3C" w14:textId="77777777" w:rsidR="006C1E4F" w:rsidRDefault="002A02EC">
      <w:pPr>
        <w:pStyle w:val="ProductList-Offering1SubSection"/>
        <w:outlineLvl w:val="3"/>
      </w:pPr>
      <w:bookmarkStart w:id="164" w:name="_Sec1187"/>
      <w:r>
        <w:t>2. Condiciones del Producto</w:t>
      </w:r>
      <w:bookmarkEnd w:id="164"/>
    </w:p>
    <w:tbl>
      <w:tblPr>
        <w:tblStyle w:val="PURTable"/>
        <w:tblW w:w="0" w:type="dxa"/>
        <w:tblLook w:val="04A0" w:firstRow="1" w:lastRow="0" w:firstColumn="1" w:lastColumn="0" w:noHBand="0" w:noVBand="1"/>
      </w:tblPr>
      <w:tblGrid>
        <w:gridCol w:w="3651"/>
        <w:gridCol w:w="3635"/>
        <w:gridCol w:w="3630"/>
      </w:tblGrid>
      <w:tr w:rsidR="006C1E4F" w14:paraId="257CB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70447"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A6BC5F3"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5D0ED" w14:textId="77777777" w:rsidR="006C1E4F" w:rsidRDefault="002A02EC">
            <w:pPr>
              <w:pStyle w:val="ProductList-TableBody"/>
            </w:pPr>
            <w:r>
              <w:rPr>
                <w:color w:val="404040"/>
              </w:rPr>
              <w:t>Ediciones anteriores: N/D</w:t>
            </w:r>
          </w:p>
        </w:tc>
      </w:tr>
      <w:tr w:rsidR="006C1E4F" w14:paraId="5999A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DD8D" w14:textId="77777777" w:rsidR="006C1E4F" w:rsidRDefault="002A02EC">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49D5"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5F74186"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9">
              <w:r>
                <w:rPr>
                  <w:color w:val="00467F"/>
                  <w:u w:val="single"/>
                </w:rPr>
                <w:t>Apéndice B</w:t>
              </w:r>
            </w:hyperlink>
          </w:p>
        </w:tc>
      </w:tr>
      <w:tr w:rsidR="006C1E4F" w14:paraId="39867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92F86"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172C" w14:textId="77777777" w:rsidR="006C1E4F" w:rsidRDefault="002A02E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2D79E" w14:textId="77777777" w:rsidR="006C1E4F" w:rsidRDefault="002A02EC">
            <w:pPr>
              <w:pStyle w:val="ProductList-TableBody"/>
            </w:pPr>
            <w:r>
              <w:rPr>
                <w:color w:val="404040"/>
              </w:rPr>
              <w:t>Elegible para Reducción: N/D</w:t>
            </w:r>
          </w:p>
        </w:tc>
      </w:tr>
      <w:tr w:rsidR="006C1E4F" w14:paraId="138D9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7B5CC" w14:textId="77777777" w:rsidR="006C1E4F" w:rsidRDefault="002A02E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63F4F"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7844" w14:textId="77777777" w:rsidR="006C1E4F" w:rsidRDefault="002A02EC">
            <w:pPr>
              <w:pStyle w:val="ProductList-TableBody"/>
            </w:pPr>
            <w:r>
              <w:rPr>
                <w:color w:val="404040"/>
              </w:rPr>
              <w:t>Elegible para True Up: N/D</w:t>
            </w:r>
          </w:p>
        </w:tc>
      </w:tr>
      <w:tr w:rsidR="006C1E4F" w14:paraId="520DC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B606"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2E37C"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E0E0D" w14:textId="77777777" w:rsidR="006C1E4F" w:rsidRDefault="006C1E4F">
            <w:pPr>
              <w:pStyle w:val="ProductList-TableBody"/>
            </w:pPr>
          </w:p>
        </w:tc>
      </w:tr>
    </w:tbl>
    <w:p w14:paraId="74D4385E" w14:textId="77777777" w:rsidR="006C1E4F" w:rsidRDefault="006C1E4F">
      <w:pPr>
        <w:pStyle w:val="ProductList-Body"/>
      </w:pPr>
    </w:p>
    <w:p w14:paraId="0C83679C" w14:textId="77777777" w:rsidR="006C1E4F" w:rsidRDefault="002A02EC">
      <w:pPr>
        <w:pStyle w:val="ProductList-ClauseHeading"/>
        <w:outlineLvl w:val="4"/>
      </w:pPr>
      <w:r>
        <w:t>2.1 Clientes Academic</w:t>
      </w:r>
    </w:p>
    <w:p w14:paraId="282A9015" w14:textId="77777777" w:rsidR="006C1E4F" w:rsidRDefault="002A02EC">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14:paraId="03E64941" w14:textId="77777777" w:rsidR="006C1E4F" w:rsidRDefault="002A02EC">
      <w:pPr>
        <w:pStyle w:val="ProductList-Offering1SubSection"/>
        <w:outlineLvl w:val="3"/>
      </w:pPr>
      <w:bookmarkStart w:id="165" w:name="_Sec1188"/>
      <w:r>
        <w:t>3. Derechos de Uso</w:t>
      </w:r>
      <w:bookmarkEnd w:id="165"/>
    </w:p>
    <w:tbl>
      <w:tblPr>
        <w:tblStyle w:val="PURTable"/>
        <w:tblW w:w="0" w:type="dxa"/>
        <w:tblLook w:val="04A0" w:firstRow="1" w:lastRow="0" w:firstColumn="1" w:lastColumn="0" w:noHBand="0" w:noVBand="1"/>
      </w:tblPr>
      <w:tblGrid>
        <w:gridCol w:w="3654"/>
        <w:gridCol w:w="3618"/>
        <w:gridCol w:w="3644"/>
      </w:tblGrid>
      <w:tr w:rsidR="006C1E4F" w14:paraId="3E2EA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4EB00"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0">
              <w:r>
                <w:rPr>
                  <w:color w:val="00467F"/>
                  <w:u w:val="single"/>
                </w:rPr>
                <w:t>Universal</w:t>
              </w:r>
            </w:hyperlink>
            <w:r>
              <w:t xml:space="preserve">; </w:t>
            </w:r>
            <w:hyperlink r:id="rId7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008352B"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C881D" w14:textId="77777777" w:rsidR="006C1E4F" w:rsidRDefault="002A02EC">
            <w:pPr>
              <w:pStyle w:val="ProductList-TableBody"/>
            </w:pPr>
            <w:r>
              <w:rPr>
                <w:color w:val="404040"/>
              </w:rPr>
              <w:t>Software Adicional: N/D</w:t>
            </w:r>
          </w:p>
        </w:tc>
      </w:tr>
      <w:tr w:rsidR="006C1E4F" w14:paraId="77897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F5DE" w14:textId="77777777" w:rsidR="006C1E4F" w:rsidRDefault="002A02E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F7FFE25" w14:textId="77777777" w:rsidR="006C1E4F" w:rsidRDefault="002A02E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45A9A1" w14:textId="77777777" w:rsidR="006C1E4F" w:rsidRDefault="002A02E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C1E4F" w14:paraId="5C13F07B" w14:textId="77777777">
        <w:tc>
          <w:tcPr>
            <w:tcW w:w="4040" w:type="dxa"/>
            <w:tcBorders>
              <w:top w:val="single" w:sz="4" w:space="0" w:color="000000"/>
              <w:left w:val="single" w:sz="4" w:space="0" w:color="000000"/>
              <w:bottom w:val="single" w:sz="4" w:space="0" w:color="000000"/>
              <w:right w:val="single" w:sz="4" w:space="0" w:color="000000"/>
            </w:tcBorders>
          </w:tcPr>
          <w:p w14:paraId="70A716CF" w14:textId="77777777" w:rsidR="006C1E4F" w:rsidRDefault="002A02E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2">
              <w:r>
                <w:rPr>
                  <w:color w:val="00467F"/>
                  <w:u w:val="single"/>
                </w:rPr>
                <w:t>Características basadas en Internet</w:t>
              </w:r>
            </w:hyperlink>
            <w:r>
              <w:t xml:space="preserve">, </w:t>
            </w:r>
            <w:hyperlink r:id="rId7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2EF9F"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F7A4F" w14:textId="77777777" w:rsidR="006C1E4F" w:rsidRDefault="006C1E4F">
            <w:pPr>
              <w:pStyle w:val="ProductList-TableBody"/>
            </w:pPr>
          </w:p>
        </w:tc>
      </w:tr>
    </w:tbl>
    <w:p w14:paraId="03FD78FA" w14:textId="77777777" w:rsidR="006C1E4F" w:rsidRDefault="006C1E4F">
      <w:pPr>
        <w:pStyle w:val="ProductList-Body"/>
      </w:pPr>
    </w:p>
    <w:p w14:paraId="2E16BD94" w14:textId="77777777" w:rsidR="006C1E4F" w:rsidRDefault="002A02EC">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6C1E4F" w14:paraId="57008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73976E" w14:textId="77777777" w:rsidR="006C1E4F" w:rsidRDefault="002A02EC">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22852770" w14:textId="77777777" w:rsidR="006C1E4F" w:rsidRDefault="002A02EC">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6946AA4F" w14:textId="77777777" w:rsidR="006C1E4F" w:rsidRDefault="006C1E4F">
            <w:pPr>
              <w:pStyle w:val="ProductList-TableBody"/>
            </w:pPr>
          </w:p>
        </w:tc>
      </w:tr>
    </w:tbl>
    <w:p w14:paraId="499B2E42" w14:textId="77777777" w:rsidR="006C1E4F" w:rsidRDefault="006C1E4F">
      <w:pPr>
        <w:pStyle w:val="ProductList-Body"/>
      </w:pPr>
    </w:p>
    <w:p w14:paraId="614A77EF" w14:textId="77777777" w:rsidR="006C1E4F" w:rsidRDefault="002A02EC">
      <w:pPr>
        <w:pStyle w:val="ProductList-ClauseHeading"/>
        <w:outlineLvl w:val="4"/>
      </w:pPr>
      <w:r>
        <w:t>3.2 Tecnología de SQL Server</w:t>
      </w:r>
    </w:p>
    <w:p w14:paraId="00E8037D" w14:textId="77777777" w:rsidR="006C1E4F" w:rsidRDefault="002A02EC">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5FDA88F5" w14:textId="77777777" w:rsidR="006C1E4F" w:rsidRDefault="002A02EC">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9"/>
        <w:gridCol w:w="3635"/>
        <w:gridCol w:w="3632"/>
      </w:tblGrid>
      <w:tr w:rsidR="006C1E4F" w14:paraId="3B51B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501D6" w14:textId="77777777" w:rsidR="006C1E4F" w:rsidRDefault="002A02E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44415" w14:textId="77777777" w:rsidR="006C1E4F" w:rsidRDefault="002A02E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4D58F" w14:textId="77777777" w:rsidR="006C1E4F" w:rsidRDefault="002A02EC">
            <w:pPr>
              <w:pStyle w:val="ProductList-TableBody"/>
            </w:pPr>
            <w:r>
              <w:rPr>
                <w:color w:val="404040"/>
              </w:rPr>
              <w:t>Derechos de Conmutación por Error: N/D</w:t>
            </w:r>
          </w:p>
        </w:tc>
      </w:tr>
      <w:tr w:rsidR="006C1E4F" w14:paraId="19EF7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3426B" w14:textId="77777777" w:rsidR="006C1E4F" w:rsidRDefault="002A02E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457E913"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4">
              <w:r>
                <w:rPr>
                  <w:color w:val="00467F"/>
                  <w:u w:val="single"/>
                </w:rPr>
                <w:t>Lista de productos, octubre de 2013</w:t>
              </w:r>
            </w:hyperlink>
            <w:r>
              <w:t xml:space="preserve">; </w:t>
            </w:r>
            <w:hyperlink r:id="rId7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54E74" w14:textId="77777777" w:rsidR="006C1E4F" w:rsidRDefault="002A02EC">
            <w:pPr>
              <w:pStyle w:val="ProductList-TableBody"/>
            </w:pPr>
            <w:r>
              <w:rPr>
                <w:color w:val="404040"/>
              </w:rPr>
              <w:t>Derechos de Uso Móvil: N/D</w:t>
            </w:r>
          </w:p>
        </w:tc>
      </w:tr>
      <w:tr w:rsidR="006C1E4F" w14:paraId="32A94F95" w14:textId="77777777">
        <w:tc>
          <w:tcPr>
            <w:tcW w:w="4040" w:type="dxa"/>
            <w:tcBorders>
              <w:top w:val="single" w:sz="4" w:space="0" w:color="000000"/>
              <w:left w:val="single" w:sz="4" w:space="0" w:color="000000"/>
              <w:bottom w:val="single" w:sz="4" w:space="0" w:color="000000"/>
              <w:right w:val="single" w:sz="4" w:space="0" w:color="000000"/>
            </w:tcBorders>
          </w:tcPr>
          <w:p w14:paraId="12846C9D" w14:textId="77777777" w:rsidR="006C1E4F" w:rsidRDefault="002A02EC">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7892A"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6110F" w14:textId="77777777" w:rsidR="006C1E4F" w:rsidRDefault="006C1E4F">
            <w:pPr>
              <w:pStyle w:val="ProductList-TableBody"/>
            </w:pPr>
          </w:p>
        </w:tc>
      </w:tr>
    </w:tbl>
    <w:p w14:paraId="245EC685"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125A44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2A96A"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2BF6C8DE" w14:textId="77777777" w:rsidR="006C1E4F" w:rsidRDefault="006C1E4F">
      <w:pPr>
        <w:pStyle w:val="ProductList-Body"/>
      </w:pPr>
    </w:p>
    <w:p w14:paraId="3584C7E9" w14:textId="77777777" w:rsidR="006C1E4F" w:rsidRDefault="002A02E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23606"/>
      <w:r>
        <w:instrText>System Center Service Manager</w:instrText>
      </w:r>
      <w:bookmarkEnd w:id="168"/>
      <w:r>
        <w:instrText>" \l 3</w:instrText>
      </w:r>
      <w:r>
        <w:fldChar w:fldCharType="end"/>
      </w:r>
    </w:p>
    <w:p w14:paraId="41F618A0" w14:textId="77777777" w:rsidR="006C1E4F" w:rsidRDefault="002A02EC">
      <w:pPr>
        <w:pStyle w:val="ProductList-Offering1SubSection"/>
        <w:outlineLvl w:val="3"/>
      </w:pPr>
      <w:bookmarkStart w:id="169" w:name="_Sec1191"/>
      <w:r>
        <w:t>1. Disponibilidad del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C1E4F" w14:paraId="619F7A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1B89F2"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7B7E5"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6A1C3"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879F2"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B3D64"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BEE9BE"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9CB48"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857E7"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13572"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C5244"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D04A5"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81737"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7FC79568" w14:textId="77777777">
        <w:tc>
          <w:tcPr>
            <w:tcW w:w="4160" w:type="dxa"/>
            <w:tcBorders>
              <w:top w:val="single" w:sz="6" w:space="0" w:color="FFFFFF"/>
              <w:left w:val="none" w:sz="4" w:space="0" w:color="6E6E6E"/>
              <w:bottom w:val="dashed" w:sz="4" w:space="0" w:color="BFBFBF"/>
              <w:right w:val="none" w:sz="4" w:space="0" w:color="6E6E6E"/>
            </w:tcBorders>
          </w:tcPr>
          <w:p w14:paraId="3E328662" w14:textId="77777777" w:rsidR="006C1E4F" w:rsidRDefault="002A02EC">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35A2C47" w14:textId="77777777" w:rsidR="006C1E4F" w:rsidRDefault="002A02E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616EFE" w14:textId="77777777" w:rsidR="006C1E4F" w:rsidRDefault="002A02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EBDFE4" w14:textId="77777777" w:rsidR="006C1E4F" w:rsidRDefault="002A02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F8EA98"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CAEF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1538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F6B45"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2F323"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63A9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37C0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97D44" w14:textId="77777777" w:rsidR="006C1E4F" w:rsidRDefault="002A02E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43906868" w14:textId="77777777">
        <w:tc>
          <w:tcPr>
            <w:tcW w:w="4160" w:type="dxa"/>
            <w:tcBorders>
              <w:top w:val="dashed" w:sz="4" w:space="0" w:color="BFBFBF"/>
              <w:left w:val="none" w:sz="4" w:space="0" w:color="6E6E6E"/>
              <w:bottom w:val="none" w:sz="4" w:space="0" w:color="BFBFBF"/>
              <w:right w:val="none" w:sz="4" w:space="0" w:color="6E6E6E"/>
            </w:tcBorders>
          </w:tcPr>
          <w:p w14:paraId="26BBB2CA" w14:textId="77777777" w:rsidR="006C1E4F" w:rsidRDefault="002A02EC">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09C6BA8A" w14:textId="77777777" w:rsidR="006C1E4F" w:rsidRDefault="002A02E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EEFABB" w14:textId="77777777" w:rsidR="006C1E4F" w:rsidRDefault="006C1E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158D10"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D149F8"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FA0E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CE11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4E08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6E127"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878E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E05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4C904" w14:textId="77777777" w:rsidR="006C1E4F" w:rsidRDefault="006C1E4F">
            <w:pPr>
              <w:pStyle w:val="ProductList-TableBody"/>
              <w:jc w:val="center"/>
            </w:pPr>
          </w:p>
        </w:tc>
      </w:tr>
    </w:tbl>
    <w:p w14:paraId="16024257" w14:textId="77777777" w:rsidR="006C1E4F" w:rsidRDefault="002A02EC">
      <w:pPr>
        <w:pStyle w:val="ProductList-Offering1SubSection"/>
        <w:outlineLvl w:val="3"/>
      </w:pPr>
      <w:bookmarkStart w:id="170" w:name="_Sec1192"/>
      <w:r>
        <w:t>2. Condiciones del Producto</w:t>
      </w:r>
      <w:bookmarkEnd w:id="170"/>
    </w:p>
    <w:tbl>
      <w:tblPr>
        <w:tblStyle w:val="PURTable"/>
        <w:tblW w:w="0" w:type="dxa"/>
        <w:tblLook w:val="04A0" w:firstRow="1" w:lastRow="0" w:firstColumn="1" w:lastColumn="0" w:noHBand="0" w:noVBand="1"/>
      </w:tblPr>
      <w:tblGrid>
        <w:gridCol w:w="3651"/>
        <w:gridCol w:w="3635"/>
        <w:gridCol w:w="3630"/>
      </w:tblGrid>
      <w:tr w:rsidR="006C1E4F" w14:paraId="5BBCF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7ADF0"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498C213"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A56B4" w14:textId="77777777" w:rsidR="006C1E4F" w:rsidRDefault="002A02EC">
            <w:pPr>
              <w:pStyle w:val="ProductList-TableBody"/>
            </w:pPr>
            <w:r>
              <w:rPr>
                <w:color w:val="404040"/>
              </w:rPr>
              <w:t>Ediciones anteriores: N/D</w:t>
            </w:r>
          </w:p>
        </w:tc>
      </w:tr>
      <w:tr w:rsidR="006C1E4F" w14:paraId="5E2CF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676B1" w14:textId="77777777" w:rsidR="006C1E4F" w:rsidRDefault="002A02EC">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466C0"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ED6B6BC"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6">
              <w:r>
                <w:rPr>
                  <w:color w:val="00467F"/>
                  <w:u w:val="single"/>
                </w:rPr>
                <w:t>Apéndice B</w:t>
              </w:r>
            </w:hyperlink>
          </w:p>
        </w:tc>
      </w:tr>
      <w:tr w:rsidR="006C1E4F" w14:paraId="15F93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CA17"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FD04A" w14:textId="77777777" w:rsidR="006C1E4F" w:rsidRDefault="002A02E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6B24" w14:textId="77777777" w:rsidR="006C1E4F" w:rsidRDefault="002A02EC">
            <w:pPr>
              <w:pStyle w:val="ProductList-TableBody"/>
            </w:pPr>
            <w:r>
              <w:rPr>
                <w:color w:val="404040"/>
              </w:rPr>
              <w:t>Elegible para Reducción: N/D</w:t>
            </w:r>
          </w:p>
        </w:tc>
      </w:tr>
      <w:tr w:rsidR="006C1E4F" w14:paraId="57E45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812C5" w14:textId="77777777" w:rsidR="006C1E4F" w:rsidRDefault="002A02E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4CC90"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85E3F" w14:textId="77777777" w:rsidR="006C1E4F" w:rsidRDefault="002A02EC">
            <w:pPr>
              <w:pStyle w:val="ProductList-TableBody"/>
            </w:pPr>
            <w:r>
              <w:rPr>
                <w:color w:val="404040"/>
              </w:rPr>
              <w:t>Elegible para True Up: N/D</w:t>
            </w:r>
          </w:p>
        </w:tc>
      </w:tr>
      <w:tr w:rsidR="006C1E4F" w14:paraId="02FB1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6C90"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CF8A"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CB74" w14:textId="77777777" w:rsidR="006C1E4F" w:rsidRDefault="006C1E4F">
            <w:pPr>
              <w:pStyle w:val="ProductList-TableBody"/>
            </w:pPr>
          </w:p>
        </w:tc>
      </w:tr>
    </w:tbl>
    <w:p w14:paraId="75CB0F31" w14:textId="77777777" w:rsidR="006C1E4F" w:rsidRDefault="006C1E4F">
      <w:pPr>
        <w:pStyle w:val="ProductList-Body"/>
      </w:pPr>
    </w:p>
    <w:p w14:paraId="0A12C0F8" w14:textId="77777777" w:rsidR="006C1E4F" w:rsidRDefault="002A02EC">
      <w:pPr>
        <w:pStyle w:val="ProductList-ClauseHeading"/>
        <w:outlineLvl w:val="4"/>
      </w:pPr>
      <w:r>
        <w:t>2.1 Clientes Academic</w:t>
      </w:r>
    </w:p>
    <w:p w14:paraId="0C819F5F" w14:textId="77777777" w:rsidR="006C1E4F" w:rsidRDefault="002A02EC">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63CBB89B" w14:textId="77777777" w:rsidR="006C1E4F" w:rsidRDefault="002A02EC">
      <w:pPr>
        <w:pStyle w:val="ProductList-Offering1SubSection"/>
        <w:outlineLvl w:val="3"/>
      </w:pPr>
      <w:bookmarkStart w:id="171" w:name="_Sec1193"/>
      <w:r>
        <w:t>3. Derechos de Uso</w:t>
      </w:r>
      <w:bookmarkEnd w:id="171"/>
    </w:p>
    <w:tbl>
      <w:tblPr>
        <w:tblStyle w:val="PURTable"/>
        <w:tblW w:w="0" w:type="dxa"/>
        <w:tblLook w:val="04A0" w:firstRow="1" w:lastRow="0" w:firstColumn="1" w:lastColumn="0" w:noHBand="0" w:noVBand="1"/>
      </w:tblPr>
      <w:tblGrid>
        <w:gridCol w:w="3654"/>
        <w:gridCol w:w="3618"/>
        <w:gridCol w:w="3644"/>
      </w:tblGrid>
      <w:tr w:rsidR="006C1E4F" w14:paraId="15E45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5FBE3"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7">
              <w:r>
                <w:rPr>
                  <w:color w:val="00467F"/>
                  <w:u w:val="single"/>
                </w:rPr>
                <w:t>Universal</w:t>
              </w:r>
            </w:hyperlink>
            <w:r>
              <w:t xml:space="preserve">; </w:t>
            </w:r>
            <w:hyperlink r:id="rId78">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E4CE451"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FE1C0" w14:textId="77777777" w:rsidR="006C1E4F" w:rsidRDefault="002A02EC">
            <w:pPr>
              <w:pStyle w:val="ProductList-TableBody"/>
            </w:pPr>
            <w:r>
              <w:rPr>
                <w:color w:val="404040"/>
              </w:rPr>
              <w:t>Software Adicional: N/D</w:t>
            </w:r>
          </w:p>
        </w:tc>
      </w:tr>
      <w:tr w:rsidR="006C1E4F" w14:paraId="10582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E0F35" w14:textId="77777777" w:rsidR="006C1E4F" w:rsidRDefault="002A02E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14AA5E8A" w14:textId="77777777" w:rsidR="006C1E4F" w:rsidRDefault="002A02E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6F99864" w14:textId="77777777" w:rsidR="006C1E4F" w:rsidRDefault="002A02E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C1E4F" w14:paraId="13779B79" w14:textId="77777777">
        <w:tc>
          <w:tcPr>
            <w:tcW w:w="4040" w:type="dxa"/>
            <w:tcBorders>
              <w:top w:val="single" w:sz="4" w:space="0" w:color="000000"/>
              <w:left w:val="single" w:sz="4" w:space="0" w:color="000000"/>
              <w:bottom w:val="single" w:sz="4" w:space="0" w:color="000000"/>
              <w:right w:val="single" w:sz="4" w:space="0" w:color="000000"/>
            </w:tcBorders>
          </w:tcPr>
          <w:p w14:paraId="1FDED9DE" w14:textId="77777777" w:rsidR="006C1E4F" w:rsidRDefault="002A02E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9">
              <w:r>
                <w:rPr>
                  <w:color w:val="00467F"/>
                  <w:u w:val="single"/>
                </w:rPr>
                <w:t>Características basadas en Internet</w:t>
              </w:r>
            </w:hyperlink>
            <w:r>
              <w:t xml:space="preserve">, </w:t>
            </w:r>
            <w:hyperlink r:id="rId80">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8EF11"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83BB6" w14:textId="77777777" w:rsidR="006C1E4F" w:rsidRDefault="006C1E4F">
            <w:pPr>
              <w:pStyle w:val="ProductList-TableBody"/>
            </w:pPr>
          </w:p>
        </w:tc>
      </w:tr>
    </w:tbl>
    <w:p w14:paraId="6E942913" w14:textId="77777777" w:rsidR="006C1E4F" w:rsidRDefault="006C1E4F">
      <w:pPr>
        <w:pStyle w:val="ProductList-Body"/>
      </w:pPr>
    </w:p>
    <w:p w14:paraId="44F8BFFA" w14:textId="77777777" w:rsidR="006C1E4F" w:rsidRDefault="002A02EC">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6C1E4F" w14:paraId="02796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E9C040" w14:textId="77777777" w:rsidR="006C1E4F" w:rsidRDefault="002A02EC">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43811657" w14:textId="77777777" w:rsidR="006C1E4F" w:rsidRDefault="002A02EC">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4A42DF32" w14:textId="77777777" w:rsidR="006C1E4F" w:rsidRDefault="002A02EC">
            <w:pPr>
              <w:pStyle w:val="ProductList-TableBody"/>
            </w:pPr>
            <w:r>
              <w:t>Licencia CAL de Microsoft Identity Manager 2016 (Usuario)</w:t>
            </w:r>
          </w:p>
        </w:tc>
      </w:tr>
      <w:tr w:rsidR="006C1E4F" w14:paraId="6FC8A8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9650AA" w14:textId="77777777" w:rsidR="006C1E4F" w:rsidRDefault="006C1E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A14CBF" w14:textId="77777777" w:rsidR="006C1E4F" w:rsidRDefault="002A02EC">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7A0A14B0" w14:textId="77777777" w:rsidR="006C1E4F" w:rsidRDefault="006C1E4F">
            <w:pPr>
              <w:pStyle w:val="ProductList-TableBody"/>
            </w:pPr>
          </w:p>
        </w:tc>
      </w:tr>
    </w:tbl>
    <w:p w14:paraId="7FFA4310" w14:textId="77777777" w:rsidR="006C1E4F" w:rsidRDefault="006C1E4F">
      <w:pPr>
        <w:pStyle w:val="ProductList-Body"/>
      </w:pPr>
    </w:p>
    <w:p w14:paraId="3EEBB286" w14:textId="77777777" w:rsidR="006C1E4F" w:rsidRDefault="002A02EC">
      <w:pPr>
        <w:pStyle w:val="ProductList-ClauseHeading"/>
        <w:outlineLvl w:val="4"/>
      </w:pPr>
      <w:r>
        <w:t>3.2 Tecnología de SQL Server</w:t>
      </w:r>
    </w:p>
    <w:p w14:paraId="732CA64D" w14:textId="77777777" w:rsidR="006C1E4F" w:rsidRDefault="002A02EC">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12F4E032" w14:textId="77777777" w:rsidR="006C1E4F" w:rsidRDefault="002A02EC">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9"/>
        <w:gridCol w:w="3635"/>
        <w:gridCol w:w="3632"/>
      </w:tblGrid>
      <w:tr w:rsidR="006C1E4F" w14:paraId="3D258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99A55" w14:textId="77777777" w:rsidR="006C1E4F" w:rsidRDefault="002A02E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28340" w14:textId="77777777" w:rsidR="006C1E4F" w:rsidRDefault="002A02E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1F5F6" w14:textId="77777777" w:rsidR="006C1E4F" w:rsidRDefault="002A02EC">
            <w:pPr>
              <w:pStyle w:val="ProductList-TableBody"/>
            </w:pPr>
            <w:r>
              <w:rPr>
                <w:color w:val="404040"/>
              </w:rPr>
              <w:t>Derechos de Conmutación por Error: N/D</w:t>
            </w:r>
          </w:p>
        </w:tc>
      </w:tr>
      <w:tr w:rsidR="006C1E4F" w14:paraId="50051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C864" w14:textId="77777777" w:rsidR="006C1E4F" w:rsidRDefault="002A02E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33A8AFB"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1">
              <w:r>
                <w:rPr>
                  <w:color w:val="00467F"/>
                  <w:u w:val="single"/>
                </w:rPr>
                <w:t>Lista de productos, octubre de 2013</w:t>
              </w:r>
            </w:hyperlink>
            <w:r>
              <w:t xml:space="preserve">; </w:t>
            </w:r>
            <w:hyperlink r:id="rId8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932E" w14:textId="77777777" w:rsidR="006C1E4F" w:rsidRDefault="002A02EC">
            <w:pPr>
              <w:pStyle w:val="ProductList-TableBody"/>
            </w:pPr>
            <w:r>
              <w:rPr>
                <w:color w:val="404040"/>
              </w:rPr>
              <w:t>Derechos de Uso Móvil: N/D</w:t>
            </w:r>
          </w:p>
        </w:tc>
      </w:tr>
      <w:tr w:rsidR="006C1E4F" w14:paraId="2A45649A" w14:textId="77777777">
        <w:tc>
          <w:tcPr>
            <w:tcW w:w="4040" w:type="dxa"/>
            <w:tcBorders>
              <w:top w:val="single" w:sz="4" w:space="0" w:color="000000"/>
              <w:left w:val="single" w:sz="4" w:space="0" w:color="000000"/>
              <w:bottom w:val="single" w:sz="4" w:space="0" w:color="000000"/>
              <w:right w:val="single" w:sz="4" w:space="0" w:color="000000"/>
            </w:tcBorders>
          </w:tcPr>
          <w:p w14:paraId="6E4DDD1C" w14:textId="77777777" w:rsidR="006C1E4F" w:rsidRDefault="002A02EC">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878E7"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07F6" w14:textId="77777777" w:rsidR="006C1E4F" w:rsidRDefault="006C1E4F">
            <w:pPr>
              <w:pStyle w:val="ProductList-TableBody"/>
            </w:pPr>
          </w:p>
        </w:tc>
      </w:tr>
    </w:tbl>
    <w:p w14:paraId="433121B7" w14:textId="77777777" w:rsidR="006C1E4F" w:rsidRDefault="006C1E4F">
      <w:pPr>
        <w:pStyle w:val="ProductList-Body"/>
      </w:pPr>
    </w:p>
    <w:p w14:paraId="4EE7450B" w14:textId="77777777" w:rsidR="006C1E4F" w:rsidRDefault="002A02EC">
      <w:pPr>
        <w:pStyle w:val="ProductList-ClauseHeading"/>
        <w:outlineLvl w:val="4"/>
      </w:pPr>
      <w:r>
        <w:t>4.1 Derechos de Rama Actual de System Center Service Manager</w:t>
      </w:r>
    </w:p>
    <w:p w14:paraId="19508F7D" w14:textId="77777777" w:rsidR="006C1E4F" w:rsidRDefault="002A02EC">
      <w:pPr>
        <w:pStyle w:val="ProductList-Body"/>
      </w:pPr>
      <w:r>
        <w:t>Los Clientes con SA activo en Licencias de System Center Service Manager, o con una Licencia equivalente a ML, pueden instalar y utilizar la opción Rama Actual de System Center Service Manager.</w:t>
      </w:r>
    </w:p>
    <w:p w14:paraId="429D75BE"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72EB9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AD0DE"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53D182C4" w14:textId="77777777" w:rsidR="006C1E4F" w:rsidRDefault="006C1E4F">
      <w:pPr>
        <w:pStyle w:val="ProductList-Body"/>
      </w:pPr>
    </w:p>
    <w:p w14:paraId="27927EE2" w14:textId="77777777" w:rsidR="006C1E4F" w:rsidRDefault="002A02EC">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23607"/>
      <w:r>
        <w:instrText>Virtual Desktop Infrastructure (VDI) Suite</w:instrText>
      </w:r>
      <w:bookmarkEnd w:id="174"/>
      <w:r>
        <w:instrText>" \l 2</w:instrText>
      </w:r>
      <w:r>
        <w:fldChar w:fldCharType="end"/>
      </w:r>
    </w:p>
    <w:p w14:paraId="3A1A6A3C" w14:textId="77777777" w:rsidR="006C1E4F" w:rsidRDefault="002A02EC">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3">
        <w:r>
          <w:rPr>
            <w:color w:val="00467F"/>
            <w:u w:val="single"/>
          </w:rPr>
          <w:t>http://go.microsoft.com/?linkid=9839206</w:t>
        </w:r>
      </w:hyperlink>
      <w:r>
        <w:t xml:space="preserve"> y la Lista de Productos de junio de 2015 </w:t>
      </w:r>
      <w:hyperlink r:id="rId84">
        <w:r>
          <w:rPr>
            <w:color w:val="00467F"/>
            <w:u w:val="single"/>
          </w:rPr>
          <w:t>http://go.microsoft.com/?linkid=9839207</w:t>
        </w:r>
      </w:hyperlink>
      <w:r>
        <w:t>.</w:t>
      </w:r>
    </w:p>
    <w:p w14:paraId="226A5A3D"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615293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492DA"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3803D568" w14:textId="77777777" w:rsidR="006C1E4F" w:rsidRDefault="006C1E4F">
      <w:pPr>
        <w:pStyle w:val="ProductList-Body"/>
      </w:pPr>
    </w:p>
    <w:p w14:paraId="061ECCBA" w14:textId="77777777" w:rsidR="006C1E4F" w:rsidRDefault="002A02EC">
      <w:pPr>
        <w:pStyle w:val="ProductList-OfferingGroupHeading"/>
        <w:outlineLvl w:val="1"/>
      </w:pPr>
      <w:bookmarkStart w:id="175" w:name="_Sec617"/>
      <w:r>
        <w:t>Visual Studio</w:t>
      </w:r>
      <w:bookmarkEnd w:id="175"/>
      <w:r>
        <w:fldChar w:fldCharType="begin"/>
      </w:r>
      <w:r>
        <w:instrText xml:space="preserve"> TC "</w:instrText>
      </w:r>
      <w:bookmarkStart w:id="176" w:name="_Toc57123608"/>
      <w:r>
        <w:instrText>Visual Studio</w:instrText>
      </w:r>
      <w:bookmarkEnd w:id="176"/>
      <w:r>
        <w:instrText>" \l 2</w:instrText>
      </w:r>
      <w:r>
        <w:fldChar w:fldCharType="end"/>
      </w:r>
    </w:p>
    <w:p w14:paraId="66A0BC28" w14:textId="77777777" w:rsidR="006C1E4F" w:rsidRDefault="002A02EC">
      <w:pPr>
        <w:pStyle w:val="ProductList-Offering2HeadingNoBorder"/>
        <w:outlineLvl w:val="2"/>
      </w:pPr>
      <w:bookmarkStart w:id="177" w:name="_Sec649"/>
      <w:r>
        <w:t>Visual Studio</w:t>
      </w:r>
      <w:bookmarkEnd w:id="177"/>
      <w:r>
        <w:fldChar w:fldCharType="begin"/>
      </w:r>
      <w:r>
        <w:instrText xml:space="preserve"> TC "</w:instrText>
      </w:r>
      <w:bookmarkStart w:id="178" w:name="_Toc57123609"/>
      <w:r>
        <w:instrText>Visual Studio</w:instrText>
      </w:r>
      <w:bookmarkEnd w:id="178"/>
      <w:r>
        <w:instrText>" \l 3</w:instrText>
      </w:r>
      <w:r>
        <w:fldChar w:fldCharType="end"/>
      </w:r>
    </w:p>
    <w:p w14:paraId="3F5F3A66" w14:textId="77777777" w:rsidR="006C1E4F" w:rsidRDefault="002A02EC">
      <w:pPr>
        <w:pStyle w:val="ProductList-Offering1SubSection"/>
        <w:outlineLvl w:val="3"/>
      </w:pPr>
      <w:bookmarkStart w:id="179" w:name="_Sec697"/>
      <w:r>
        <w:t>1. Disponibilidad del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C1E4F" w14:paraId="590DFF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503C29"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0DA51"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44512"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A8FE4"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EFB30"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746B6"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0B200"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96378"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9D8A5"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91AEB"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A6F35"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902D2"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07D5DC0F" w14:textId="77777777">
        <w:tc>
          <w:tcPr>
            <w:tcW w:w="4160" w:type="dxa"/>
            <w:tcBorders>
              <w:top w:val="single" w:sz="6" w:space="0" w:color="FFFFFF"/>
              <w:left w:val="none" w:sz="4" w:space="0" w:color="6E6E6E"/>
              <w:bottom w:val="dashed" w:sz="4" w:space="0" w:color="BFBFBF"/>
              <w:right w:val="none" w:sz="4" w:space="0" w:color="6E6E6E"/>
            </w:tcBorders>
          </w:tcPr>
          <w:p w14:paraId="090E5585" w14:textId="77777777" w:rsidR="006C1E4F" w:rsidRDefault="002A02E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F38844" w14:textId="77777777" w:rsidR="006C1E4F" w:rsidRDefault="002A02E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BF4DFA" w14:textId="77777777" w:rsidR="006C1E4F" w:rsidRDefault="002A02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81F4F47" w14:textId="77777777" w:rsidR="006C1E4F" w:rsidRDefault="006C1E4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431405D"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F2D5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331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895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EDC72"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BD56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6E85F"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D6C70" w14:textId="77777777" w:rsidR="006C1E4F" w:rsidRDefault="006C1E4F">
            <w:pPr>
              <w:pStyle w:val="ProductList-TableBody"/>
              <w:jc w:val="center"/>
            </w:pPr>
          </w:p>
        </w:tc>
      </w:tr>
      <w:tr w:rsidR="006C1E4F" w14:paraId="5FF033D4" w14:textId="77777777">
        <w:tc>
          <w:tcPr>
            <w:tcW w:w="4160" w:type="dxa"/>
            <w:tcBorders>
              <w:top w:val="dashed" w:sz="4" w:space="0" w:color="BFBFBF"/>
              <w:left w:val="none" w:sz="4" w:space="0" w:color="6E6E6E"/>
              <w:bottom w:val="dashed" w:sz="4" w:space="0" w:color="BFBFBF"/>
              <w:right w:val="none" w:sz="4" w:space="0" w:color="6E6E6E"/>
            </w:tcBorders>
          </w:tcPr>
          <w:p w14:paraId="3267D6FC" w14:textId="77777777" w:rsidR="006C1E4F" w:rsidRDefault="002A02EC">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AF497A" w14:textId="77777777" w:rsidR="006C1E4F" w:rsidRDefault="002A02E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A2B58B" w14:textId="77777777" w:rsidR="006C1E4F" w:rsidRDefault="002A0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1B88BC" w14:textId="77777777" w:rsidR="006C1E4F" w:rsidRDefault="002A0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597C12" w14:textId="77777777" w:rsidR="006C1E4F" w:rsidRDefault="002A0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9AE69"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4ACE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969E3"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0191B"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0136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4194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B672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3E2E4FC0" w14:textId="77777777">
        <w:tc>
          <w:tcPr>
            <w:tcW w:w="4160" w:type="dxa"/>
            <w:tcBorders>
              <w:top w:val="dashed" w:sz="4" w:space="0" w:color="BFBFBF"/>
              <w:left w:val="none" w:sz="4" w:space="0" w:color="6E6E6E"/>
              <w:bottom w:val="dashed" w:sz="4" w:space="0" w:color="BFBFBF"/>
              <w:right w:val="none" w:sz="4" w:space="0" w:color="6E6E6E"/>
            </w:tcBorders>
          </w:tcPr>
          <w:p w14:paraId="1D0139F0" w14:textId="77777777" w:rsidR="006C1E4F" w:rsidRDefault="002A02EC">
            <w:pPr>
              <w:pStyle w:val="ProductList-TableBody"/>
            </w:pPr>
            <w:r>
              <w:rPr>
                <w:color w:val="000000"/>
              </w:rPr>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187192" w14:textId="77777777" w:rsidR="006C1E4F" w:rsidRDefault="002A02E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C9CF85" w14:textId="77777777" w:rsidR="006C1E4F" w:rsidRDefault="002A0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2B0738" w14:textId="77777777" w:rsidR="006C1E4F" w:rsidRDefault="002A02E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5C0CA61" w14:textId="77777777" w:rsidR="006C1E4F" w:rsidRDefault="002A02E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0DFAE"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1D406"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FE4C4"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7ECF9"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AE80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3E04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0FE0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13D961B5" w14:textId="77777777">
        <w:tc>
          <w:tcPr>
            <w:tcW w:w="4160" w:type="dxa"/>
            <w:tcBorders>
              <w:top w:val="dashed" w:sz="4" w:space="0" w:color="BFBFBF"/>
              <w:left w:val="none" w:sz="4" w:space="0" w:color="6E6E6E"/>
              <w:bottom w:val="dashed" w:sz="4" w:space="0" w:color="BFBFBF"/>
              <w:right w:val="none" w:sz="4" w:space="0" w:color="6E6E6E"/>
            </w:tcBorders>
          </w:tcPr>
          <w:p w14:paraId="11B6403C" w14:textId="77777777" w:rsidR="006C1E4F" w:rsidRDefault="002A02EC">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CB0A9A" w14:textId="77777777" w:rsidR="006C1E4F" w:rsidRDefault="002A02E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627063" w14:textId="77777777" w:rsidR="006C1E4F" w:rsidRDefault="002A0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7E79E1" w14:textId="77777777" w:rsidR="006C1E4F" w:rsidRDefault="002A02E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9168680" w14:textId="77777777" w:rsidR="006C1E4F" w:rsidRDefault="002A02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CD91"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51130"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12C4B"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CE228"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CF91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DAC8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1369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34AA5C8D" w14:textId="77777777">
        <w:tc>
          <w:tcPr>
            <w:tcW w:w="4160" w:type="dxa"/>
            <w:tcBorders>
              <w:top w:val="dashed" w:sz="4" w:space="0" w:color="BFBFBF"/>
              <w:left w:val="none" w:sz="4" w:space="0" w:color="6E6E6E"/>
              <w:bottom w:val="none" w:sz="4" w:space="0" w:color="BFBFBF"/>
              <w:right w:val="none" w:sz="4" w:space="0" w:color="6E6E6E"/>
            </w:tcBorders>
          </w:tcPr>
          <w:p w14:paraId="15861E78" w14:textId="77777777" w:rsidR="006C1E4F" w:rsidRDefault="002A02EC">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4BA088" w14:textId="77777777" w:rsidR="006C1E4F" w:rsidRDefault="002A02E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15A716C" w14:textId="77777777" w:rsidR="006C1E4F" w:rsidRDefault="002A02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BE2B48" w14:textId="77777777" w:rsidR="006C1E4F" w:rsidRDefault="002A02E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B8F23FA" w14:textId="77777777" w:rsidR="006C1E4F" w:rsidRDefault="002A02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3F7D9"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82B5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0EB6"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52F0F"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B559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EBD7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69E7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6AD69EA" w14:textId="77777777" w:rsidR="006C1E4F" w:rsidRDefault="002A02EC">
      <w:pPr>
        <w:pStyle w:val="ProductList-Offering1SubSection"/>
        <w:outlineLvl w:val="3"/>
      </w:pPr>
      <w:bookmarkStart w:id="180" w:name="_Sec752"/>
      <w:r>
        <w:t>2. Condiciones del Producto</w:t>
      </w:r>
      <w:bookmarkEnd w:id="180"/>
    </w:p>
    <w:tbl>
      <w:tblPr>
        <w:tblStyle w:val="PURTable"/>
        <w:tblW w:w="0" w:type="dxa"/>
        <w:tblLook w:val="04A0" w:firstRow="1" w:lastRow="0" w:firstColumn="1" w:lastColumn="0" w:noHBand="0" w:noVBand="1"/>
      </w:tblPr>
      <w:tblGrid>
        <w:gridCol w:w="3646"/>
        <w:gridCol w:w="3637"/>
        <w:gridCol w:w="3633"/>
      </w:tblGrid>
      <w:tr w:rsidR="006C1E4F" w14:paraId="3E3CD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4DD92"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C750048" w14:textId="77777777" w:rsidR="006C1E4F" w:rsidRDefault="002A02E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1F98A69F" w14:textId="77777777" w:rsidR="006C1E4F" w:rsidRDefault="002A02EC">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6C1E4F" w14:paraId="52683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20D43" w14:textId="77777777" w:rsidR="006C1E4F" w:rsidRDefault="002A02E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39EAD"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4B3CCC"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1E4F" w14:paraId="7647D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B818F"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F6A2" w14:textId="77777777" w:rsidR="006C1E4F" w:rsidRDefault="002A02E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37AB9" w14:textId="77777777" w:rsidR="006C1E4F" w:rsidRDefault="002A02EC">
            <w:pPr>
              <w:pStyle w:val="ProductList-TableBody"/>
            </w:pPr>
            <w:r>
              <w:rPr>
                <w:color w:val="404040"/>
              </w:rPr>
              <w:t>Elegible para Reducción: N/D</w:t>
            </w:r>
          </w:p>
        </w:tc>
      </w:tr>
      <w:tr w:rsidR="006C1E4F" w14:paraId="24AD1127" w14:textId="77777777">
        <w:tc>
          <w:tcPr>
            <w:tcW w:w="4040" w:type="dxa"/>
            <w:tcBorders>
              <w:top w:val="single" w:sz="4" w:space="0" w:color="000000"/>
              <w:left w:val="single" w:sz="4" w:space="0" w:color="000000"/>
              <w:bottom w:val="single" w:sz="4" w:space="0" w:color="000000"/>
              <w:right w:val="single" w:sz="4" w:space="0" w:color="000000"/>
            </w:tcBorders>
          </w:tcPr>
          <w:p w14:paraId="3DC93EF0" w14:textId="77777777" w:rsidR="006C1E4F" w:rsidRDefault="002A02EC">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5ED1"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26BC5" w14:textId="77777777" w:rsidR="006C1E4F" w:rsidRDefault="002A02EC">
            <w:pPr>
              <w:pStyle w:val="ProductList-TableBody"/>
            </w:pPr>
            <w:r>
              <w:rPr>
                <w:color w:val="404040"/>
              </w:rPr>
              <w:t>Elegible para True Up: N/D</w:t>
            </w:r>
          </w:p>
        </w:tc>
      </w:tr>
      <w:tr w:rsidR="006C1E4F" w14:paraId="6363F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7BB91"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7E91"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7928" w14:textId="77777777" w:rsidR="006C1E4F" w:rsidRDefault="006C1E4F">
            <w:pPr>
              <w:pStyle w:val="ProductList-TableBody"/>
            </w:pPr>
          </w:p>
        </w:tc>
      </w:tr>
    </w:tbl>
    <w:p w14:paraId="0CFD3FE0" w14:textId="77777777" w:rsidR="006C1E4F" w:rsidRDefault="006C1E4F">
      <w:pPr>
        <w:pStyle w:val="ProductList-Body"/>
      </w:pPr>
    </w:p>
    <w:p w14:paraId="6A8822FA" w14:textId="77777777" w:rsidR="006C1E4F" w:rsidRDefault="002A02EC">
      <w:pPr>
        <w:pStyle w:val="ProductList-ClauseHeading"/>
        <w:outlineLvl w:val="4"/>
      </w:pPr>
      <w:r>
        <w:t>2.1 Concesión de licencias para Desarrollador de almacenamiento de datos paralelos de SQL Server</w:t>
      </w:r>
    </w:p>
    <w:p w14:paraId="03B2D047" w14:textId="77777777" w:rsidR="006C1E4F" w:rsidRDefault="002A02EC">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14:paraId="7DECE624" w14:textId="77777777" w:rsidR="006C1E4F" w:rsidRDefault="006C1E4F">
      <w:pPr>
        <w:pStyle w:val="ProductList-Body"/>
      </w:pPr>
    </w:p>
    <w:p w14:paraId="0445F5AF" w14:textId="77777777" w:rsidR="006C1E4F" w:rsidRDefault="002A02EC">
      <w:pPr>
        <w:pStyle w:val="ProductList-ClauseHeading"/>
        <w:outlineLvl w:val="4"/>
      </w:pPr>
      <w:r>
        <w:t>2.2 Concesión de Licencias para Azure DevOps Server 2020</w:t>
      </w:r>
    </w:p>
    <w:p w14:paraId="0AEEDEC5" w14:textId="77777777" w:rsidR="006C1E4F" w:rsidRDefault="002A02EC">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08E4D4C8" w14:textId="77777777" w:rsidR="006C1E4F" w:rsidRDefault="006C1E4F">
      <w:pPr>
        <w:pStyle w:val="ProductList-Body"/>
      </w:pPr>
    </w:p>
    <w:p w14:paraId="4DC3AC63" w14:textId="77777777" w:rsidR="006C1E4F" w:rsidRDefault="002A02EC">
      <w:pPr>
        <w:pStyle w:val="ProductList-ClauseHeading"/>
        <w:outlineLvl w:val="4"/>
      </w:pPr>
      <w:r>
        <w:t>2.3 Servicios de Microsoft Azure</w:t>
      </w:r>
    </w:p>
    <w:p w14:paraId="66B9207D" w14:textId="77777777" w:rsidR="006C1E4F" w:rsidRDefault="002A02EC">
      <w:pPr>
        <w:pStyle w:val="ProductList-Body"/>
      </w:pPr>
      <w:r>
        <w:t>Los beneficios de Microsoft Azure no se pueden combinar a partir de varias Suscripciones a Visual Studio o Plataformas de MSDN en una sola cuenta de Microsoft Azure.</w:t>
      </w:r>
    </w:p>
    <w:p w14:paraId="67204309" w14:textId="77777777" w:rsidR="006C1E4F" w:rsidRDefault="006C1E4F">
      <w:pPr>
        <w:pStyle w:val="ProductList-Body"/>
      </w:pPr>
    </w:p>
    <w:p w14:paraId="5BB89220" w14:textId="77777777" w:rsidR="006C1E4F" w:rsidRDefault="002A02EC">
      <w:pPr>
        <w:pStyle w:val="ProductList-ClauseHeading"/>
        <w:outlineLvl w:val="4"/>
      </w:pPr>
      <w:r>
        <w:t>2.4 Windows Virtual Desktop</w:t>
      </w:r>
    </w:p>
    <w:p w14:paraId="52CAB801" w14:textId="77777777" w:rsidR="006C1E4F" w:rsidRDefault="002A02EC">
      <w:pPr>
        <w:pStyle w:val="ProductList-Body"/>
      </w:pPr>
      <w:r>
        <w:t xml:space="preserve">Consulte la sección Windows Virtual Desktop de la entrada Producto de </w:t>
      </w:r>
      <w:hyperlink w:anchor="_Sec625">
        <w:r>
          <w:rPr>
            <w:color w:val="00467F"/>
            <w:u w:val="single"/>
          </w:rPr>
          <w:t>Servicios de Microsoft Azure</w:t>
        </w:r>
      </w:hyperlink>
      <w:r>
        <w:t>en la que se describen los derechos de acceso a máquinas virtuales de Windows Virtual Desktop.</w:t>
      </w:r>
    </w:p>
    <w:p w14:paraId="4601EB29" w14:textId="77777777" w:rsidR="006C1E4F" w:rsidRDefault="002A02EC">
      <w:pPr>
        <w:pStyle w:val="ProductList-Offering1SubSection"/>
        <w:outlineLvl w:val="3"/>
      </w:pPr>
      <w:bookmarkStart w:id="181" w:name="_Sec810"/>
      <w:r>
        <w:t>3. Derechos de Uso</w:t>
      </w:r>
      <w:bookmarkEnd w:id="181"/>
    </w:p>
    <w:tbl>
      <w:tblPr>
        <w:tblStyle w:val="PURTable"/>
        <w:tblW w:w="0" w:type="dxa"/>
        <w:tblLook w:val="04A0" w:firstRow="1" w:lastRow="0" w:firstColumn="1" w:lastColumn="0" w:noHBand="0" w:noVBand="1"/>
      </w:tblPr>
      <w:tblGrid>
        <w:gridCol w:w="3658"/>
        <w:gridCol w:w="3616"/>
        <w:gridCol w:w="3642"/>
      </w:tblGrid>
      <w:tr w:rsidR="006C1E4F" w14:paraId="13479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753D8"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485809"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657EB" w14:textId="77777777" w:rsidR="006C1E4F" w:rsidRDefault="002A02EC">
            <w:pPr>
              <w:pStyle w:val="ProductList-TableBody"/>
            </w:pPr>
            <w:r>
              <w:rPr>
                <w:color w:val="404040"/>
              </w:rPr>
              <w:t>Software Adicional: N/D</w:t>
            </w:r>
          </w:p>
        </w:tc>
      </w:tr>
      <w:tr w:rsidR="006C1E4F" w14:paraId="14238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24C59" w14:textId="77777777" w:rsidR="006C1E4F" w:rsidRDefault="002A02E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7B64A" w14:textId="77777777" w:rsidR="006C1E4F" w:rsidRDefault="002A02EC">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9992B6B" w14:textId="77777777" w:rsidR="006C1E4F" w:rsidRDefault="002A02E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6C1E4F" w14:paraId="329A8B71" w14:textId="77777777">
        <w:tc>
          <w:tcPr>
            <w:tcW w:w="4040" w:type="dxa"/>
            <w:tcBorders>
              <w:top w:val="single" w:sz="4" w:space="0" w:color="000000"/>
              <w:left w:val="single" w:sz="4" w:space="0" w:color="000000"/>
              <w:bottom w:val="single" w:sz="4" w:space="0" w:color="000000"/>
              <w:right w:val="single" w:sz="4" w:space="0" w:color="000000"/>
            </w:tcBorders>
          </w:tcPr>
          <w:p w14:paraId="333F1D41" w14:textId="77777777" w:rsidR="006C1E4F" w:rsidRDefault="002A02E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20AE0"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7F90F" w14:textId="77777777" w:rsidR="006C1E4F" w:rsidRDefault="006C1E4F">
            <w:pPr>
              <w:pStyle w:val="ProductList-TableBody"/>
            </w:pPr>
          </w:p>
        </w:tc>
      </w:tr>
    </w:tbl>
    <w:p w14:paraId="6DE44377" w14:textId="77777777" w:rsidR="006C1E4F" w:rsidRDefault="006C1E4F">
      <w:pPr>
        <w:pStyle w:val="ProductList-Body"/>
      </w:pPr>
    </w:p>
    <w:p w14:paraId="68FD2F21" w14:textId="77777777" w:rsidR="006C1E4F" w:rsidRDefault="002A02EC">
      <w:pPr>
        <w:pStyle w:val="ProductList-ClauseHeading"/>
        <w:outlineLvl w:val="4"/>
      </w:pPr>
      <w:r>
        <w:t>3.1 Dispositivos de Compilación y Herramientas de Compilación de Visual Studio</w:t>
      </w:r>
    </w:p>
    <w:p w14:paraId="5405EB6A" w14:textId="77777777" w:rsidR="006C1E4F" w:rsidRDefault="002A02EC">
      <w:pPr>
        <w:pStyle w:val="ProductList-Body"/>
      </w:pPr>
      <w:r>
        <w:t xml:space="preserve">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14:paraId="022526F7" w14:textId="77777777" w:rsidR="006C1E4F" w:rsidRDefault="006C1E4F">
      <w:pPr>
        <w:pStyle w:val="ProductList-Body"/>
      </w:pPr>
    </w:p>
    <w:p w14:paraId="665482F5" w14:textId="77777777" w:rsidR="006C1E4F" w:rsidRDefault="002A02EC">
      <w:pPr>
        <w:pStyle w:val="ProductList-ClauseHeading"/>
        <w:outlineLvl w:val="4"/>
      </w:pPr>
      <w:r>
        <w:t>3.2 Utilidades</w:t>
      </w:r>
    </w:p>
    <w:p w14:paraId="5330D7CF" w14:textId="77777777" w:rsidR="006C1E4F" w:rsidRDefault="002A02EC">
      <w:pPr>
        <w:pStyle w:val="ProductList-Body"/>
      </w:pPr>
      <w:r>
        <w:t xml:space="preserve">El Cliente puede copiar e instalar las Utilidades enumeradas en </w:t>
      </w:r>
      <w:hyperlink r:id="rId85">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14:paraId="13D3F2C6" w14:textId="77777777" w:rsidR="006C1E4F" w:rsidRDefault="006C1E4F">
      <w:pPr>
        <w:pStyle w:val="ProductList-Body"/>
      </w:pPr>
    </w:p>
    <w:p w14:paraId="45154FD9" w14:textId="77777777" w:rsidR="006C1E4F" w:rsidRDefault="002A02EC">
      <w:pPr>
        <w:pStyle w:val="ProductList-ClauseHeading"/>
        <w:outlineLvl w:val="4"/>
      </w:pPr>
      <w:r>
        <w:t>3.3. Desarrollo de Extensiones</w:t>
      </w:r>
    </w:p>
    <w:p w14:paraId="5DA52154" w14:textId="77777777" w:rsidR="006C1E4F" w:rsidRDefault="002A02EC">
      <w:pPr>
        <w:pStyle w:val="ProductList-SubClauseHeading"/>
        <w:outlineLvl w:val="5"/>
      </w:pPr>
      <w:r>
        <w:t>3.3.1 Límites en las Extensiones.</w:t>
      </w:r>
    </w:p>
    <w:p w14:paraId="22FC8A21" w14:textId="77777777" w:rsidR="006C1E4F" w:rsidRDefault="002A02EC">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14:paraId="4D4BDC12" w14:textId="77777777" w:rsidR="006C1E4F" w:rsidRDefault="006C1E4F">
      <w:pPr>
        <w:pStyle w:val="ProductList-BodyIndented"/>
      </w:pPr>
    </w:p>
    <w:p w14:paraId="72466E56" w14:textId="77777777" w:rsidR="006C1E4F" w:rsidRDefault="002A02EC">
      <w:pPr>
        <w:pStyle w:val="ProductList-SubClauseHeading"/>
        <w:outlineLvl w:val="5"/>
      </w:pPr>
      <w:r>
        <w:t>3.3.2 No Degradar el Software.</w:t>
      </w:r>
    </w:p>
    <w:p w14:paraId="1303C43E" w14:textId="77777777" w:rsidR="006C1E4F" w:rsidRDefault="002A02EC">
      <w:pPr>
        <w:pStyle w:val="ProductList-BodyIndented"/>
      </w:pPr>
      <w:r>
        <w:t>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dichos procesos no deshabiliten ninguna característica ni afecten de forma negativa la funcionalidad de Visual Studio Professional o Visual Studio Enterprise (o dicho componente) ni de ninguna versión o edición anterior de estos.</w:t>
      </w:r>
    </w:p>
    <w:p w14:paraId="128C40B0" w14:textId="77777777" w:rsidR="006C1E4F" w:rsidRDefault="006C1E4F">
      <w:pPr>
        <w:pStyle w:val="ProductList-BodyIndented"/>
      </w:pPr>
    </w:p>
    <w:p w14:paraId="299A6253" w14:textId="77777777" w:rsidR="006C1E4F" w:rsidRDefault="002A02EC">
      <w:pPr>
        <w:pStyle w:val="ProductList-ClauseHeading"/>
        <w:outlineLvl w:val="4"/>
      </w:pPr>
      <w:r>
        <w:t>3.4 Código Distribuible</w:t>
      </w:r>
    </w:p>
    <w:p w14:paraId="22BAE172" w14:textId="77777777" w:rsidR="006C1E4F" w:rsidRDefault="002A02EC">
      <w:pPr>
        <w:pStyle w:val="ProductList-Body"/>
      </w:pPr>
      <w:r>
        <w:t>Visual Studio Professional y Visual Studio Enterprise contienen archivos de código y de texto que el Cliente estará autorizado a distribuir en programas que desarrolle, siempre que use dicho software.</w:t>
      </w:r>
    </w:p>
    <w:p w14:paraId="76679D57" w14:textId="77777777" w:rsidR="006C1E4F" w:rsidRDefault="006C1E4F">
      <w:pPr>
        <w:pStyle w:val="ProductList-Body"/>
      </w:pPr>
    </w:p>
    <w:p w14:paraId="000C0506" w14:textId="77777777" w:rsidR="006C1E4F" w:rsidRDefault="002A02EC">
      <w:pPr>
        <w:pStyle w:val="ProductList-SubClauseHeading"/>
        <w:outlineLvl w:val="5"/>
      </w:pPr>
      <w:r>
        <w:t>3.4.1 Derecho de uso y distribución.</w:t>
      </w:r>
    </w:p>
    <w:p w14:paraId="682978BD" w14:textId="77777777" w:rsidR="006C1E4F" w:rsidRDefault="002A02EC">
      <w:pPr>
        <w:pStyle w:val="ProductList-BodyIndented"/>
      </w:pPr>
      <w:r>
        <w:t>El código y los archivos de texto enumerados a continuación son “Código Distribuible”.</w:t>
      </w:r>
    </w:p>
    <w:p w14:paraId="1A09E865" w14:textId="77777777" w:rsidR="006C1E4F" w:rsidRDefault="002A02EC" w:rsidP="002A02EC">
      <w:pPr>
        <w:pStyle w:val="ProductList-Bullet"/>
        <w:numPr>
          <w:ilvl w:val="1"/>
          <w:numId w:val="25"/>
        </w:numPr>
      </w:pPr>
      <w:r>
        <w:rPr>
          <w:b/>
        </w:rPr>
        <w:t>Lista distribuible</w:t>
      </w:r>
      <w:r>
        <w:t xml:space="preserve">. El Cliente puede copiar y distribuir la forma de código objeto de código enumerado en la Lista distribuible que se encuentra en </w:t>
      </w:r>
      <w:hyperlink r:id="rId86">
        <w:r>
          <w:rPr>
            <w:color w:val="00467F"/>
            <w:u w:val="single"/>
          </w:rPr>
          <w:t>https://aka.ms/vs/16/redistribution</w:t>
        </w:r>
      </w:hyperlink>
      <w:r>
        <w:t xml:space="preserve">. </w:t>
      </w:r>
    </w:p>
    <w:p w14:paraId="092523DE" w14:textId="77777777" w:rsidR="006C1E4F" w:rsidRDefault="002A02EC" w:rsidP="002A02EC">
      <w:pPr>
        <w:pStyle w:val="ProductList-Bullet"/>
        <w:numPr>
          <w:ilvl w:val="1"/>
          <w:numId w:val="25"/>
        </w:numPr>
      </w:pPr>
      <w:r>
        <w:rPr>
          <w:b/>
        </w:rPr>
        <w:t>Código de ejemplo, plantillas y estilos</w:t>
      </w:r>
      <w:r>
        <w:t>. El Cliente puede copiar, modificar y distribuir el código fuente y el código objeto marcado como “muestra”, “plantilla”, “estilos simples” y “estilos sketch”.</w:t>
      </w:r>
    </w:p>
    <w:p w14:paraId="70DD9F76" w14:textId="77777777" w:rsidR="006C1E4F" w:rsidRDefault="002A02EC" w:rsidP="002A02EC">
      <w:pPr>
        <w:pStyle w:val="ProductList-Bullet"/>
        <w:numPr>
          <w:ilvl w:val="1"/>
          <w:numId w:val="25"/>
        </w:numPr>
      </w:pPr>
      <w:r>
        <w:rPr>
          <w:b/>
        </w:rPr>
        <w:t>Distribución por Terceros</w:t>
      </w:r>
      <w:r>
        <w:t>. El Cliente podrá permitir que los distribuidores de programas copien y distribuyan el Código Distribuible como parte de dichos programas.</w:t>
      </w:r>
    </w:p>
    <w:p w14:paraId="013B6B55" w14:textId="77777777" w:rsidR="006C1E4F" w:rsidRDefault="006C1E4F">
      <w:pPr>
        <w:pStyle w:val="ProductList-BodyIndented"/>
      </w:pPr>
    </w:p>
    <w:p w14:paraId="5F9139EC" w14:textId="77777777" w:rsidR="006C1E4F" w:rsidRDefault="002A02EC">
      <w:pPr>
        <w:pStyle w:val="ProductList-ClauseHeading"/>
        <w:outlineLvl w:val="4"/>
      </w:pPr>
      <w:r>
        <w:t>3.5 Office Professional Plus 2019: Suscripción a Visual Studio Enterprise</w:t>
      </w:r>
    </w:p>
    <w:p w14:paraId="61680CB8" w14:textId="77777777" w:rsidR="006C1E4F" w:rsidRDefault="002A02EC">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2019 o las Aplicaciones de Microsoft 365 para la empresa</w:t>
      </w:r>
      <w:r>
        <w:fldChar w:fldCharType="begin"/>
      </w:r>
      <w:r>
        <w:instrText xml:space="preserve"> XE "Office Professional Plus 2019 o las Aplicaciones de Microsoft 365 para la empresa" </w:instrText>
      </w:r>
      <w:r>
        <w:fldChar w:fldCharType="end"/>
      </w:r>
      <w:r>
        <w:t xml:space="preserve">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los términos de Office Professional Plus 2019 y las Aplicaciones de Microsoft 365 para la empresa en los Términos de los Servicios en Línea (</w:t>
      </w:r>
      <w:hyperlink r:id="rId87">
        <w:r>
          <w:rPr>
            <w:color w:val="00467F"/>
            <w:u w:val="single"/>
          </w:rPr>
          <w:t>https://aka.ms/OST</w:t>
        </w:r>
      </w:hyperlink>
      <w:r>
        <w:t xml:space="preserve">) se aplica al uso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las Aplicaciones de Microsoft 365 para la empresa.</w:t>
      </w:r>
    </w:p>
    <w:p w14:paraId="6FBCC90E" w14:textId="77777777" w:rsidR="006C1E4F" w:rsidRDefault="006C1E4F">
      <w:pPr>
        <w:pStyle w:val="ProductList-Body"/>
      </w:pPr>
    </w:p>
    <w:p w14:paraId="387A129A" w14:textId="77777777" w:rsidR="006C1E4F" w:rsidRDefault="002A02EC">
      <w:pPr>
        <w:pStyle w:val="ProductList-ClauseHeading"/>
        <w:outlineLvl w:val="4"/>
      </w:pPr>
      <w:r>
        <w:t>3.6 Términos de Licencia de Terceros para los Componentes de Código Abierto</w:t>
      </w:r>
    </w:p>
    <w:p w14:paraId="3E2862CE" w14:textId="77777777" w:rsidR="006C1E4F" w:rsidRDefault="002A02EC">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2E634FE7" w14:textId="77777777" w:rsidR="006C1E4F" w:rsidRDefault="002A02EC">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9"/>
        <w:gridCol w:w="3635"/>
        <w:gridCol w:w="3632"/>
      </w:tblGrid>
      <w:tr w:rsidR="006C1E4F" w14:paraId="648F4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D2D4E" w14:textId="77777777" w:rsidR="006C1E4F" w:rsidRDefault="002A02E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FE1C1" w14:textId="77777777" w:rsidR="006C1E4F" w:rsidRDefault="002A02E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4697B" w14:textId="77777777" w:rsidR="006C1E4F" w:rsidRDefault="002A02EC">
            <w:pPr>
              <w:pStyle w:val="ProductList-TableBody"/>
            </w:pPr>
            <w:r>
              <w:rPr>
                <w:color w:val="404040"/>
              </w:rPr>
              <w:t>Derechos de Conmutación por Error: N/D</w:t>
            </w:r>
          </w:p>
        </w:tc>
      </w:tr>
      <w:tr w:rsidR="006C1E4F" w14:paraId="13FB8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4DFA0" w14:textId="77777777" w:rsidR="006C1E4F" w:rsidRDefault="002A02E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C93E56C"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8">
              <w:r>
                <w:rPr>
                  <w:color w:val="00467F"/>
                  <w:u w:val="single"/>
                </w:rPr>
                <w:t>Lista de productos, marzo de 2014</w:t>
              </w:r>
            </w:hyperlink>
            <w:r>
              <w:t xml:space="preserve"> y </w:t>
            </w:r>
            <w:hyperlink r:id="rId89">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5A72" w14:textId="77777777" w:rsidR="006C1E4F" w:rsidRDefault="002A02EC">
            <w:pPr>
              <w:pStyle w:val="ProductList-TableBody"/>
            </w:pPr>
            <w:r>
              <w:rPr>
                <w:color w:val="404040"/>
              </w:rPr>
              <w:t>Derechos de Uso Móvil: N/D</w:t>
            </w:r>
          </w:p>
        </w:tc>
      </w:tr>
      <w:tr w:rsidR="006C1E4F" w14:paraId="57BCE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1BD6E" w14:textId="77777777" w:rsidR="006C1E4F" w:rsidRDefault="002A02E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306D02F6" w14:textId="77777777" w:rsidR="006C1E4F" w:rsidRDefault="002A02EC">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758F7" w14:textId="77777777" w:rsidR="006C1E4F" w:rsidRDefault="006C1E4F">
            <w:pPr>
              <w:pStyle w:val="ProductList-TableBody"/>
            </w:pPr>
          </w:p>
        </w:tc>
      </w:tr>
    </w:tbl>
    <w:p w14:paraId="0560C0E6" w14:textId="77777777" w:rsidR="006C1E4F" w:rsidRDefault="006C1E4F">
      <w:pPr>
        <w:pStyle w:val="ProductList-Body"/>
      </w:pPr>
    </w:p>
    <w:p w14:paraId="6BD4EFF9" w14:textId="77777777" w:rsidR="006C1E4F" w:rsidRDefault="002A02EC">
      <w:pPr>
        <w:pStyle w:val="ProductList-ClauseHeading"/>
        <w:outlineLvl w:val="4"/>
      </w:pPr>
      <w:r>
        <w:t>4.1 Elegibilidad para Software Assurance</w:t>
      </w:r>
    </w:p>
    <w:p w14:paraId="63071B0A" w14:textId="77777777" w:rsidR="006C1E4F" w:rsidRDefault="002A02EC">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22A54AF1" w14:textId="77777777" w:rsidR="006C1E4F" w:rsidRDefault="006C1E4F">
      <w:pPr>
        <w:pStyle w:val="ProductList-Body"/>
      </w:pPr>
    </w:p>
    <w:p w14:paraId="3A38C024" w14:textId="77777777" w:rsidR="006C1E4F" w:rsidRDefault="002A02EC">
      <w:pPr>
        <w:pStyle w:val="ProductList-ClauseHeading"/>
        <w:outlineLvl w:val="4"/>
      </w:pPr>
      <w:r>
        <w:t>4.2 Derechos Perpetuos de la Suscripción a Visual Studio</w:t>
      </w:r>
    </w:p>
    <w:p w14:paraId="2E2FEE96" w14:textId="77777777" w:rsidR="006C1E4F" w:rsidRDefault="002A02EC">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7FE0AB3B" w14:textId="77777777" w:rsidR="006C1E4F" w:rsidRDefault="006C1E4F">
      <w:pPr>
        <w:pStyle w:val="PURBreadcrumb"/>
      </w:pPr>
    </w:p>
    <w:tbl>
      <w:tblPr>
        <w:tblStyle w:val="PURTable"/>
        <w:tblW w:w="0" w:type="dxa"/>
        <w:tblLook w:val="04A0" w:firstRow="1" w:lastRow="0" w:firstColumn="1" w:lastColumn="0" w:noHBand="0" w:noVBand="1"/>
      </w:tblPr>
      <w:tblGrid>
        <w:gridCol w:w="10916"/>
      </w:tblGrid>
      <w:tr w:rsidR="006C1E4F" w14:paraId="0CF982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60638"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5AFF72FB" w14:textId="77777777" w:rsidR="006C1E4F" w:rsidRDefault="006C1E4F">
      <w:pPr>
        <w:pStyle w:val="ProductList-Body"/>
      </w:pPr>
    </w:p>
    <w:p w14:paraId="14EAF8DA" w14:textId="77777777" w:rsidR="006C1E4F" w:rsidRDefault="002A02EC">
      <w:pPr>
        <w:pStyle w:val="ProductList-Offering2HeadingNoBorder"/>
        <w:outlineLvl w:val="2"/>
      </w:pPr>
      <w:bookmarkStart w:id="183" w:name="_Sec650"/>
      <w:r>
        <w:t>Azure DevOps Server</w:t>
      </w:r>
      <w:bookmarkEnd w:id="183"/>
      <w:r>
        <w:fldChar w:fldCharType="begin"/>
      </w:r>
      <w:r>
        <w:instrText xml:space="preserve"> TC "</w:instrText>
      </w:r>
      <w:bookmarkStart w:id="184" w:name="_Toc57123610"/>
      <w:r>
        <w:instrText>Azure DevOps Server</w:instrText>
      </w:r>
      <w:bookmarkEnd w:id="184"/>
      <w:r>
        <w:instrText>" \l 3</w:instrText>
      </w:r>
      <w:r>
        <w:fldChar w:fldCharType="end"/>
      </w:r>
    </w:p>
    <w:p w14:paraId="15598BBB" w14:textId="77777777" w:rsidR="006C1E4F" w:rsidRDefault="002A02EC">
      <w:pPr>
        <w:pStyle w:val="ProductList-Offering1SubSection"/>
        <w:outlineLvl w:val="3"/>
      </w:pPr>
      <w:bookmarkStart w:id="185" w:name="_Sec698"/>
      <w:r>
        <w:t>1. Disponibilidad del programa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C1E4F" w14:paraId="111772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5231D1" w14:textId="77777777" w:rsidR="006C1E4F" w:rsidRDefault="002A02E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DF133"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AF5F0"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9CBCF"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C92F3"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E4A72"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ACCE7"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3C3CA"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AD83F"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6EE1B"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98084"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4016C"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23056DC6" w14:textId="77777777">
        <w:tc>
          <w:tcPr>
            <w:tcW w:w="4160" w:type="dxa"/>
            <w:tcBorders>
              <w:top w:val="single" w:sz="6" w:space="0" w:color="FFFFFF"/>
              <w:left w:val="none" w:sz="4" w:space="0" w:color="6E6E6E"/>
              <w:bottom w:val="dashed" w:sz="4" w:space="0" w:color="BFBFBF"/>
              <w:right w:val="none" w:sz="4" w:space="0" w:color="6E6E6E"/>
            </w:tcBorders>
          </w:tcPr>
          <w:p w14:paraId="4B88437E" w14:textId="77777777" w:rsidR="006C1E4F" w:rsidRDefault="002A02EC">
            <w:pPr>
              <w:pStyle w:val="ProductList-TableBody"/>
            </w:pPr>
            <w:r>
              <w:rPr>
                <w:color w:val="000000"/>
              </w:rPr>
              <w:t>Azure DevOps Server 2020 con tecnología SQL Server</w:t>
            </w:r>
            <w:r>
              <w:fldChar w:fldCharType="begin"/>
            </w:r>
            <w:r>
              <w:instrText xml:space="preserve"> XE "Azure DevOps Server 2020 con tecnología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9224F8" w14:textId="77777777" w:rsidR="006C1E4F" w:rsidRDefault="002A02EC">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12A12306" w14:textId="77777777" w:rsidR="006C1E4F" w:rsidRDefault="006C1E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C96A5B" w14:textId="77777777" w:rsidR="006C1E4F" w:rsidRDefault="002A02E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C020259" w14:textId="77777777" w:rsidR="006C1E4F" w:rsidRDefault="002A02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C94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6846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34F6C"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AA571"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DDA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853C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422B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74A66BEF" w14:textId="77777777">
        <w:tc>
          <w:tcPr>
            <w:tcW w:w="4160" w:type="dxa"/>
            <w:tcBorders>
              <w:top w:val="dashed" w:sz="4" w:space="0" w:color="BFBFBF"/>
              <w:left w:val="none" w:sz="4" w:space="0" w:color="6E6E6E"/>
              <w:bottom w:val="none" w:sz="4" w:space="0" w:color="BFBFBF"/>
              <w:right w:val="none" w:sz="4" w:space="0" w:color="6E6E6E"/>
            </w:tcBorders>
          </w:tcPr>
          <w:p w14:paraId="225118DA" w14:textId="77777777" w:rsidR="006C1E4F" w:rsidRDefault="002A02EC">
            <w:pPr>
              <w:pStyle w:val="ProductList-TableBody"/>
            </w:pPr>
            <w:r>
              <w:t>Licencia CAL de Azure DevOps Server 2020</w:t>
            </w:r>
            <w:r>
              <w:fldChar w:fldCharType="begin"/>
            </w:r>
            <w:r>
              <w:instrText xml:space="preserve"> XE "Licencia CAL de Azure DevOps Server 2020"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1C332775" w14:textId="77777777" w:rsidR="006C1E4F" w:rsidRDefault="002A02EC">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717D792F" w14:textId="77777777" w:rsidR="006C1E4F" w:rsidRDefault="006C1E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9EFD6D" w14:textId="77777777" w:rsidR="006C1E4F" w:rsidRDefault="002A02E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F6D3A74" w14:textId="77777777" w:rsidR="006C1E4F" w:rsidRDefault="002A02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857B8"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A171E"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5BB9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AFDC0"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5A3C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94BB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B2C7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F879654" w14:textId="77777777" w:rsidR="006C1E4F" w:rsidRDefault="002A02EC">
      <w:pPr>
        <w:pStyle w:val="ProductList-Offering1SubSection"/>
        <w:outlineLvl w:val="3"/>
      </w:pPr>
      <w:bookmarkStart w:id="186" w:name="_Sec753"/>
      <w:r>
        <w:t>2. Condiciones del Producto</w:t>
      </w:r>
      <w:bookmarkEnd w:id="186"/>
    </w:p>
    <w:tbl>
      <w:tblPr>
        <w:tblStyle w:val="PURTable"/>
        <w:tblW w:w="0" w:type="dxa"/>
        <w:tblLook w:val="04A0" w:firstRow="1" w:lastRow="0" w:firstColumn="1" w:lastColumn="0" w:noHBand="0" w:noVBand="1"/>
      </w:tblPr>
      <w:tblGrid>
        <w:gridCol w:w="3649"/>
        <w:gridCol w:w="3640"/>
        <w:gridCol w:w="3627"/>
      </w:tblGrid>
      <w:tr w:rsidR="006C1E4F" w14:paraId="50D30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EDA92"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C340CE0" w14:textId="77777777" w:rsidR="006C1E4F" w:rsidRDefault="002A02E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EAE57" w14:textId="77777777" w:rsidR="006C1E4F" w:rsidRDefault="002A02EC">
            <w:pPr>
              <w:pStyle w:val="ProductList-TableBody"/>
            </w:pPr>
            <w:r>
              <w:rPr>
                <w:color w:val="404040"/>
              </w:rPr>
              <w:t>Ediciones anteriores: N/D</w:t>
            </w:r>
          </w:p>
        </w:tc>
      </w:tr>
      <w:tr w:rsidR="006C1E4F" w14:paraId="46AA0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A3E5B" w14:textId="77777777" w:rsidR="006C1E4F" w:rsidRDefault="002A02EC">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3487145B" w14:textId="77777777" w:rsidR="006C1E4F" w:rsidRDefault="002A02E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D24C518"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6C1E4F" w14:paraId="4EBE2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F957"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C3B73" w14:textId="77777777" w:rsidR="006C1E4F" w:rsidRDefault="002A02E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7123" w14:textId="77777777" w:rsidR="006C1E4F" w:rsidRDefault="002A02EC">
            <w:pPr>
              <w:pStyle w:val="ProductList-TableBody"/>
            </w:pPr>
            <w:r>
              <w:rPr>
                <w:color w:val="404040"/>
              </w:rPr>
              <w:t>Elegible para Reducción: N/D</w:t>
            </w:r>
          </w:p>
        </w:tc>
      </w:tr>
      <w:tr w:rsidR="006C1E4F" w14:paraId="52F4F5C1" w14:textId="77777777">
        <w:tc>
          <w:tcPr>
            <w:tcW w:w="4040" w:type="dxa"/>
            <w:tcBorders>
              <w:top w:val="single" w:sz="4" w:space="0" w:color="000000"/>
              <w:left w:val="single" w:sz="4" w:space="0" w:color="000000"/>
              <w:bottom w:val="single" w:sz="4" w:space="0" w:color="000000"/>
              <w:right w:val="single" w:sz="4" w:space="0" w:color="000000"/>
            </w:tcBorders>
          </w:tcPr>
          <w:p w14:paraId="709F3FA7" w14:textId="77777777" w:rsidR="006C1E4F" w:rsidRDefault="002A02EC">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9CA67"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9814" w14:textId="77777777" w:rsidR="006C1E4F" w:rsidRDefault="002A02EC">
            <w:pPr>
              <w:pStyle w:val="ProductList-TableBody"/>
            </w:pPr>
            <w:r>
              <w:rPr>
                <w:color w:val="404040"/>
              </w:rPr>
              <w:t>Elegible para True Up: N/D</w:t>
            </w:r>
          </w:p>
        </w:tc>
      </w:tr>
      <w:tr w:rsidR="006C1E4F" w14:paraId="39D61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4D9B0"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FEFFA"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64F1F" w14:textId="77777777" w:rsidR="006C1E4F" w:rsidRDefault="006C1E4F">
            <w:pPr>
              <w:pStyle w:val="ProductList-TableBody"/>
            </w:pPr>
          </w:p>
        </w:tc>
      </w:tr>
    </w:tbl>
    <w:p w14:paraId="645C1A05" w14:textId="77777777" w:rsidR="006C1E4F" w:rsidRDefault="002A02EC">
      <w:pPr>
        <w:pStyle w:val="ProductList-Offering1SubSection"/>
        <w:outlineLvl w:val="3"/>
      </w:pPr>
      <w:bookmarkStart w:id="187" w:name="_Sec811"/>
      <w:r>
        <w:t>3. Derechos de Uso</w:t>
      </w:r>
      <w:bookmarkEnd w:id="187"/>
    </w:p>
    <w:tbl>
      <w:tblPr>
        <w:tblStyle w:val="PURTable"/>
        <w:tblW w:w="0" w:type="dxa"/>
        <w:tblLook w:val="04A0" w:firstRow="1" w:lastRow="0" w:firstColumn="1" w:lastColumn="0" w:noHBand="0" w:noVBand="1"/>
      </w:tblPr>
      <w:tblGrid>
        <w:gridCol w:w="3665"/>
        <w:gridCol w:w="3612"/>
        <w:gridCol w:w="3639"/>
      </w:tblGrid>
      <w:tr w:rsidR="006C1E4F" w14:paraId="6D5C7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F1566"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6C4ACE5"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62298191" w14:textId="77777777" w:rsidR="006C1E4F" w:rsidRDefault="002A02E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6C1E4F" w14:paraId="6A913414" w14:textId="77777777">
        <w:tc>
          <w:tcPr>
            <w:tcW w:w="4040" w:type="dxa"/>
            <w:tcBorders>
              <w:top w:val="single" w:sz="4" w:space="0" w:color="000000"/>
              <w:left w:val="single" w:sz="4" w:space="0" w:color="000000"/>
              <w:bottom w:val="single" w:sz="4" w:space="0" w:color="000000"/>
              <w:right w:val="single" w:sz="4" w:space="0" w:color="000000"/>
            </w:tcBorders>
          </w:tcPr>
          <w:p w14:paraId="0E4AC8D4" w14:textId="77777777" w:rsidR="006C1E4F" w:rsidRDefault="002A02EC">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6071972" w14:textId="77777777" w:rsidR="006C1E4F" w:rsidRDefault="002A02E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9681F9A" w14:textId="77777777" w:rsidR="006C1E4F" w:rsidRDefault="002A02E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6C1E4F" w14:paraId="04C30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DB00" w14:textId="77777777" w:rsidR="006C1E4F" w:rsidRDefault="002A02EC">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72E0"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0073" w14:textId="77777777" w:rsidR="006C1E4F" w:rsidRDefault="006C1E4F">
            <w:pPr>
              <w:pStyle w:val="ProductList-TableBody"/>
            </w:pPr>
          </w:p>
        </w:tc>
      </w:tr>
    </w:tbl>
    <w:p w14:paraId="48CB3AF8" w14:textId="77777777" w:rsidR="006C1E4F" w:rsidRDefault="006C1E4F">
      <w:pPr>
        <w:pStyle w:val="ProductList-Body"/>
      </w:pPr>
    </w:p>
    <w:p w14:paraId="37A222AC" w14:textId="77777777" w:rsidR="006C1E4F" w:rsidRDefault="002A02EC">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6C1E4F" w14:paraId="46AA6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18ED82" w14:textId="77777777" w:rsidR="006C1E4F" w:rsidRDefault="002A02EC">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715C89F0" w14:textId="77777777" w:rsidR="006C1E4F" w:rsidRDefault="002A02EC">
            <w:pPr>
              <w:pStyle w:val="ProductList-TableBody"/>
            </w:pPr>
            <w:r>
              <w:t>Licencia CAL de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0624A3BE" w14:textId="77777777" w:rsidR="006C1E4F" w:rsidRDefault="002A02EC">
            <w:pPr>
              <w:pStyle w:val="ProductList-TableBody"/>
            </w:pPr>
            <w:r>
              <w:t>Usuario de pago de Azure DevOps Services</w:t>
            </w:r>
          </w:p>
        </w:tc>
      </w:tr>
    </w:tbl>
    <w:p w14:paraId="11E5F51B" w14:textId="77777777" w:rsidR="006C1E4F" w:rsidRDefault="006C1E4F">
      <w:pPr>
        <w:pStyle w:val="ProductList-Body"/>
      </w:pPr>
    </w:p>
    <w:p w14:paraId="3DF8CAA0" w14:textId="77777777" w:rsidR="006C1E4F" w:rsidRDefault="002A02EC">
      <w:pPr>
        <w:pStyle w:val="ProductList-SubClauseHeading"/>
        <w:outlineLvl w:val="5"/>
      </w:pPr>
      <w:r>
        <w:t>3.1.1 Funcionalidad Adicional</w:t>
      </w:r>
    </w:p>
    <w:p w14:paraId="0C823059" w14:textId="77777777" w:rsidR="006C1E4F" w:rsidRDefault="002A02EC">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6C1E4F" w14:paraId="2B9F6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858019" w14:textId="77777777" w:rsidR="006C1E4F" w:rsidRDefault="002A02EC">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1904103" w14:textId="77777777" w:rsidR="006C1E4F" w:rsidRDefault="002A02EC">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61AC25D" w14:textId="77777777" w:rsidR="006C1E4F" w:rsidRDefault="002A02EC">
            <w:pPr>
              <w:pStyle w:val="ProductList-TableBody"/>
            </w:pPr>
            <w:r>
              <w:t>Suscripción a Visual Studio Enterprise</w:t>
            </w:r>
          </w:p>
        </w:tc>
      </w:tr>
      <w:tr w:rsidR="006C1E4F" w14:paraId="42EB4F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028879" w14:textId="77777777" w:rsidR="006C1E4F" w:rsidRDefault="006C1E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3A5231" w14:textId="77777777" w:rsidR="006C1E4F" w:rsidRDefault="002A02EC">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296FD92D" w14:textId="77777777" w:rsidR="006C1E4F" w:rsidRDefault="002A02EC">
            <w:pPr>
              <w:pStyle w:val="ProductList-TableBody"/>
            </w:pPr>
            <w:r>
              <w:t>Usuario de pago de Azure DevOps Services Test Manager</w:t>
            </w:r>
          </w:p>
        </w:tc>
      </w:tr>
    </w:tbl>
    <w:p w14:paraId="585EEEEF" w14:textId="77777777" w:rsidR="006C1E4F" w:rsidRDefault="006C1E4F">
      <w:pPr>
        <w:pStyle w:val="ProductList-BodyIndented"/>
      </w:pPr>
    </w:p>
    <w:p w14:paraId="4D012888" w14:textId="77777777" w:rsidR="006C1E4F" w:rsidRDefault="006C1E4F">
      <w:pPr>
        <w:pStyle w:val="ProductList-BodyIndented"/>
      </w:pPr>
    </w:p>
    <w:p w14:paraId="407CBDDA" w14:textId="77777777" w:rsidR="006C1E4F" w:rsidRDefault="002A02EC">
      <w:pPr>
        <w:pStyle w:val="ProductList-ClauseHeading"/>
        <w:outlineLvl w:val="4"/>
      </w:pPr>
      <w:r>
        <w:t>3.2 Uso sin necesidad de una Licencia CAL</w:t>
      </w:r>
    </w:p>
    <w:p w14:paraId="0C8C22E0" w14:textId="77777777" w:rsidR="006C1E4F" w:rsidRDefault="002A02EC">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14:paraId="77229435" w14:textId="77777777" w:rsidR="006C1E4F" w:rsidRDefault="006C1E4F">
      <w:pPr>
        <w:pStyle w:val="ProductList-Body"/>
      </w:pPr>
    </w:p>
    <w:p w14:paraId="049CB53C" w14:textId="77777777" w:rsidR="006C1E4F" w:rsidRDefault="002A02EC">
      <w:pPr>
        <w:pStyle w:val="ProductList-ClauseHeading"/>
        <w:outlineLvl w:val="4"/>
      </w:pPr>
      <w:r>
        <w:t>3.3 Tecnología de SQL Server</w:t>
      </w:r>
    </w:p>
    <w:p w14:paraId="0AE17B91" w14:textId="77777777" w:rsidR="006C1E4F" w:rsidRDefault="002A02EC">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074E2912" w14:textId="77777777" w:rsidR="006C1E4F" w:rsidRDefault="006C1E4F">
      <w:pPr>
        <w:pStyle w:val="ProductList-Body"/>
      </w:pPr>
    </w:p>
    <w:p w14:paraId="5C8A3E47" w14:textId="77777777" w:rsidR="006C1E4F" w:rsidRDefault="002A02EC">
      <w:pPr>
        <w:pStyle w:val="ProductList-ClauseHeading"/>
        <w:outlineLvl w:val="4"/>
      </w:pPr>
      <w:r>
        <w:t>3.4 Términos de Licencia de Terceros para los Componentes de Código Abierto</w:t>
      </w:r>
    </w:p>
    <w:p w14:paraId="3E84001C" w14:textId="77777777" w:rsidR="006C1E4F" w:rsidRDefault="002A02EC">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69051599" w14:textId="77777777" w:rsidR="006C1E4F" w:rsidRDefault="006C1E4F">
      <w:pPr>
        <w:pStyle w:val="ProductList-Body"/>
      </w:pPr>
    </w:p>
    <w:p w14:paraId="031A9036" w14:textId="77777777" w:rsidR="006C1E4F" w:rsidRDefault="002A02EC">
      <w:pPr>
        <w:pStyle w:val="ProductList-ClauseHeading"/>
        <w:outlineLvl w:val="4"/>
      </w:pPr>
      <w:r>
        <w:t>3.5 Servicios de compilación de Azure DevOps Server</w:t>
      </w:r>
    </w:p>
    <w:p w14:paraId="2D1B243C" w14:textId="77777777" w:rsidR="006C1E4F" w:rsidRDefault="002A02EC">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14:paraId="0549E99E" w14:textId="77777777" w:rsidR="006C1E4F" w:rsidRDefault="006C1E4F">
      <w:pPr>
        <w:pStyle w:val="ProductList-Body"/>
      </w:pPr>
    </w:p>
    <w:p w14:paraId="7F941861" w14:textId="77777777" w:rsidR="006C1E4F" w:rsidRDefault="002A02EC">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6C1E4F" w14:paraId="56035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78341A" w14:textId="77777777" w:rsidR="006C1E4F" w:rsidRDefault="002A02EC">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7173B4D1" w14:textId="77777777" w:rsidR="006C1E4F" w:rsidRDefault="006C1E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EC9B00" w14:textId="77777777" w:rsidR="006C1E4F" w:rsidRDefault="006C1E4F">
            <w:pPr>
              <w:pStyle w:val="ProductList-TableBody"/>
            </w:pPr>
          </w:p>
        </w:tc>
      </w:tr>
    </w:tbl>
    <w:p w14:paraId="58360D4F" w14:textId="77777777" w:rsidR="006C1E4F" w:rsidRDefault="002A02EC">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79"/>
        <w:gridCol w:w="3580"/>
        <w:gridCol w:w="3568"/>
        <w:gridCol w:w="89"/>
      </w:tblGrid>
      <w:tr w:rsidR="006C1E4F" w14:paraId="13C003F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CA9729B" w14:textId="77777777" w:rsidR="006C1E4F" w:rsidRDefault="002A02E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9E7527" w14:textId="77777777" w:rsidR="006C1E4F" w:rsidRDefault="002A02E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15900" w14:textId="77777777" w:rsidR="006C1E4F" w:rsidRDefault="002A02EC">
            <w:pPr>
              <w:pStyle w:val="ProductList-TableBody"/>
            </w:pPr>
            <w:r>
              <w:rPr>
                <w:color w:val="404040"/>
              </w:rPr>
              <w:t>Derechos de Conmutación por Error: N/D</w:t>
            </w:r>
          </w:p>
        </w:tc>
      </w:tr>
      <w:tr w:rsidR="006C1E4F" w14:paraId="3211D62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86589C0" w14:textId="77777777" w:rsidR="006C1E4F" w:rsidRDefault="002A02EC">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27538"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7E9D2" w14:textId="77777777" w:rsidR="006C1E4F" w:rsidRDefault="002A02EC">
            <w:pPr>
              <w:pStyle w:val="ProductList-TableBody"/>
            </w:pPr>
            <w:r>
              <w:rPr>
                <w:color w:val="404040"/>
              </w:rPr>
              <w:t>Derechos de uso móvil: N/D</w:t>
            </w:r>
          </w:p>
        </w:tc>
      </w:tr>
      <w:tr w:rsidR="006C1E4F" w14:paraId="639E0D2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151B790" w14:textId="77777777" w:rsidR="006C1E4F" w:rsidRDefault="002A02EC">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BF2E4"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1FE1A" w14:textId="77777777" w:rsidR="006C1E4F" w:rsidRDefault="006C1E4F">
            <w:pPr>
              <w:pStyle w:val="ProductList-TableBody"/>
            </w:pPr>
          </w:p>
        </w:tc>
      </w:tr>
      <w:tr w:rsidR="006C1E4F" w14:paraId="7517E6C3" w14:textId="77777777">
        <w:tc>
          <w:tcPr>
            <w:tcW w:w="12240" w:type="dxa"/>
            <w:gridSpan w:val="4"/>
            <w:tcBorders>
              <w:top w:val="none" w:sz="4" w:space="0" w:color="6E6E6E"/>
              <w:left w:val="none" w:sz="4" w:space="0" w:color="6E6E6E"/>
              <w:bottom w:val="none" w:sz="4" w:space="0" w:color="6E6E6E"/>
              <w:right w:val="none" w:sz="4" w:space="0" w:color="6E6E6E"/>
            </w:tcBorders>
          </w:tcPr>
          <w:p w14:paraId="416B659D" w14:textId="77777777" w:rsidR="006C1E4F" w:rsidRDefault="006C1E4F">
            <w:pPr>
              <w:pStyle w:val="PURBreadcrumb"/>
            </w:pPr>
          </w:p>
          <w:tbl>
            <w:tblPr>
              <w:tblW w:w="0" w:type="dxa"/>
              <w:tblLook w:val="04A0" w:firstRow="1" w:lastRow="0" w:firstColumn="1" w:lastColumn="0" w:noHBand="0" w:noVBand="1"/>
            </w:tblPr>
            <w:tblGrid>
              <w:gridCol w:w="10800"/>
            </w:tblGrid>
            <w:tr w:rsidR="006C1E4F" w14:paraId="5DDC435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606B6"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660F540A" w14:textId="77777777" w:rsidR="006C1E4F" w:rsidRDefault="006C1E4F">
            <w:pPr>
              <w:pStyle w:val="ProductList-TableBody"/>
            </w:pPr>
          </w:p>
        </w:tc>
      </w:tr>
    </w:tbl>
    <w:p w14:paraId="30FCAC98" w14:textId="77777777" w:rsidR="006C1E4F" w:rsidRDefault="006C1E4F">
      <w:pPr>
        <w:pStyle w:val="ProductList-Body"/>
      </w:pPr>
    </w:p>
    <w:p w14:paraId="68761078" w14:textId="77777777" w:rsidR="006C1E4F" w:rsidRDefault="002A02EC">
      <w:pPr>
        <w:pStyle w:val="ProductList-OfferingGroupHeading"/>
        <w:outlineLvl w:val="1"/>
      </w:pPr>
      <w:bookmarkStart w:id="189" w:name="_Sec618"/>
      <w:r>
        <w:t>Windows</w:t>
      </w:r>
      <w:bookmarkEnd w:id="189"/>
      <w:r>
        <w:fldChar w:fldCharType="begin"/>
      </w:r>
      <w:r>
        <w:instrText xml:space="preserve"> TC "</w:instrText>
      </w:r>
      <w:bookmarkStart w:id="190" w:name="_Toc57123611"/>
      <w:r>
        <w:instrText>Windows</w:instrText>
      </w:r>
      <w:bookmarkEnd w:id="190"/>
      <w:r>
        <w:instrText>" \l 2</w:instrText>
      </w:r>
      <w:r>
        <w:fldChar w:fldCharType="end"/>
      </w:r>
    </w:p>
    <w:p w14:paraId="1462AFDA" w14:textId="77777777" w:rsidR="006C1E4F" w:rsidRDefault="002A02EC">
      <w:pPr>
        <w:pStyle w:val="ProductList-Offering2HeadingNoBorder"/>
        <w:outlineLvl w:val="2"/>
      </w:pPr>
      <w:bookmarkStart w:id="191" w:name="_Sec652"/>
      <w:r>
        <w:t>Sistema Operativo de Equipo de Escritorio Windows</w:t>
      </w:r>
      <w:bookmarkEnd w:id="191"/>
      <w:r>
        <w:fldChar w:fldCharType="begin"/>
      </w:r>
      <w:r>
        <w:instrText xml:space="preserve"> TC "</w:instrText>
      </w:r>
      <w:bookmarkStart w:id="192" w:name="_Toc57123612"/>
      <w:r>
        <w:instrText>Sistema Operativo de Equipo de Escritorio Windows</w:instrText>
      </w:r>
      <w:bookmarkEnd w:id="192"/>
      <w:r>
        <w:instrText>" \l 3</w:instrText>
      </w:r>
      <w:r>
        <w:fldChar w:fldCharType="end"/>
      </w:r>
    </w:p>
    <w:p w14:paraId="2900F306" w14:textId="77777777" w:rsidR="006C1E4F" w:rsidRDefault="002A02EC">
      <w:pPr>
        <w:pStyle w:val="ProductList-Offering1SubSection"/>
        <w:outlineLvl w:val="3"/>
      </w:pPr>
      <w:bookmarkStart w:id="193" w:name="_Sec700"/>
      <w:r>
        <w:t>1. Disponibilidad del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6C1E4F" w14:paraId="319DDC8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477E2D5" w14:textId="77777777" w:rsidR="006C1E4F" w:rsidRDefault="002A02EC">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5BAF4"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21F79C"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24F4C4"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CEB58F"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17E4D3"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B23D22"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E009F6"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EAD638"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28F07E"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9EFCED"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59B9D5"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3B00E3"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18435A53" w14:textId="77777777">
        <w:tc>
          <w:tcPr>
            <w:tcW w:w="3920" w:type="dxa"/>
            <w:tcBorders>
              <w:top w:val="single" w:sz="9" w:space="0" w:color="FFFFFF"/>
              <w:left w:val="single" w:sz="9" w:space="0" w:color="FFFFFF"/>
              <w:bottom w:val="dashed" w:sz="4" w:space="0" w:color="BFBFBF"/>
              <w:right w:val="single" w:sz="9" w:space="0" w:color="FFFFFF"/>
            </w:tcBorders>
          </w:tcPr>
          <w:p w14:paraId="10212B1D" w14:textId="77777777" w:rsidR="006C1E4F" w:rsidRDefault="002A02EC">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637FC0BD" w14:textId="77777777" w:rsidR="006C1E4F" w:rsidRDefault="002A02E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711FE42" w14:textId="77777777" w:rsidR="006C1E4F" w:rsidRDefault="002A02E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853FD85" w14:textId="77777777" w:rsidR="006C1E4F" w:rsidRDefault="006C1E4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931C576"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11A27"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545A6"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DD855"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10559"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72AAF"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D3F15"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9FBB7"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A9BAF" w14:textId="77777777" w:rsidR="006C1E4F" w:rsidRDefault="006C1E4F">
            <w:pPr>
              <w:pStyle w:val="ProductList-TableBody"/>
              <w:jc w:val="center"/>
            </w:pPr>
          </w:p>
        </w:tc>
      </w:tr>
      <w:tr w:rsidR="006C1E4F" w14:paraId="026BF8B0" w14:textId="77777777">
        <w:tc>
          <w:tcPr>
            <w:tcW w:w="3920" w:type="dxa"/>
            <w:tcBorders>
              <w:top w:val="dashed" w:sz="4" w:space="0" w:color="BFBFBF"/>
              <w:left w:val="single" w:sz="9" w:space="0" w:color="FFFFFF"/>
              <w:bottom w:val="dashed" w:sz="4" w:space="0" w:color="BFBFBF"/>
              <w:right w:val="single" w:sz="9" w:space="0" w:color="FFFFFF"/>
            </w:tcBorders>
          </w:tcPr>
          <w:p w14:paraId="6AECDC25" w14:textId="77777777" w:rsidR="006C1E4F" w:rsidRDefault="002A02EC">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C667E9" w14:textId="77777777" w:rsidR="006C1E4F" w:rsidRDefault="002A02E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8D21D9" w14:textId="77777777" w:rsidR="006C1E4F" w:rsidRDefault="002A0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585142"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321923"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B041E"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9D9C7"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47572"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A5B34"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983A1"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B71A2"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32BE5"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7BF8B" w14:textId="77777777" w:rsidR="006C1E4F" w:rsidRDefault="006C1E4F">
            <w:pPr>
              <w:pStyle w:val="ProductList-TableBody"/>
              <w:jc w:val="center"/>
            </w:pPr>
          </w:p>
        </w:tc>
      </w:tr>
      <w:tr w:rsidR="006C1E4F" w14:paraId="6BCDD7D3" w14:textId="77777777">
        <w:tc>
          <w:tcPr>
            <w:tcW w:w="3920" w:type="dxa"/>
            <w:tcBorders>
              <w:top w:val="dashed" w:sz="4" w:space="0" w:color="BFBFBF"/>
              <w:left w:val="single" w:sz="9" w:space="0" w:color="FFFFFF"/>
              <w:bottom w:val="dashed" w:sz="4" w:space="0" w:color="BFBFBF"/>
              <w:right w:val="single" w:sz="9" w:space="0" w:color="FFFFFF"/>
            </w:tcBorders>
          </w:tcPr>
          <w:p w14:paraId="03302C77" w14:textId="77777777" w:rsidR="006C1E4F" w:rsidRDefault="002A02EC">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26915F" w14:textId="77777777" w:rsidR="006C1E4F" w:rsidRDefault="002A02E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4A3C691" w14:textId="77777777" w:rsidR="006C1E4F" w:rsidRDefault="002A0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0591CC"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B7393E"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BDC5D"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19148"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F6B86"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CAA87"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6D562"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4F05C"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5D882"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FB9F6" w14:textId="77777777" w:rsidR="006C1E4F" w:rsidRDefault="006C1E4F">
            <w:pPr>
              <w:pStyle w:val="ProductList-TableBody"/>
              <w:jc w:val="center"/>
            </w:pPr>
          </w:p>
        </w:tc>
      </w:tr>
      <w:tr w:rsidR="006C1E4F" w14:paraId="5454041E" w14:textId="77777777">
        <w:tc>
          <w:tcPr>
            <w:tcW w:w="3920" w:type="dxa"/>
            <w:tcBorders>
              <w:top w:val="dashed" w:sz="4" w:space="0" w:color="BFBFBF"/>
              <w:left w:val="single" w:sz="9" w:space="0" w:color="FFFFFF"/>
              <w:bottom w:val="dashed" w:sz="4" w:space="0" w:color="BFBFBF"/>
              <w:right w:val="single" w:sz="9" w:space="0" w:color="FFFFFF"/>
            </w:tcBorders>
          </w:tcPr>
          <w:p w14:paraId="52DDA21A" w14:textId="77777777" w:rsidR="006C1E4F" w:rsidRDefault="002A02E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A0A161" w14:textId="77777777" w:rsidR="006C1E4F" w:rsidRDefault="002A02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5BC939" w14:textId="77777777" w:rsidR="006C1E4F" w:rsidRDefault="002A0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437861"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6E17FF"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B8E05"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41D60"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7B143"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81276"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8F869"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E88D1"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AE5E"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5185A" w14:textId="77777777" w:rsidR="006C1E4F" w:rsidRDefault="006C1E4F">
            <w:pPr>
              <w:pStyle w:val="ProductList-TableBody"/>
              <w:jc w:val="center"/>
            </w:pPr>
          </w:p>
        </w:tc>
      </w:tr>
      <w:tr w:rsidR="006C1E4F" w14:paraId="70EEE394" w14:textId="77777777">
        <w:tc>
          <w:tcPr>
            <w:tcW w:w="3920" w:type="dxa"/>
            <w:tcBorders>
              <w:top w:val="dashed" w:sz="4" w:space="0" w:color="BFBFBF"/>
              <w:left w:val="single" w:sz="9" w:space="0" w:color="FFFFFF"/>
              <w:bottom w:val="dashed" w:sz="4" w:space="0" w:color="BFBFBF"/>
              <w:right w:val="single" w:sz="9" w:space="0" w:color="FFFFFF"/>
            </w:tcBorders>
          </w:tcPr>
          <w:p w14:paraId="362EE16B" w14:textId="77777777" w:rsidR="006C1E4F" w:rsidRDefault="002A02EC">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8A9CA3" w14:textId="77777777" w:rsidR="006C1E4F" w:rsidRDefault="002A02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A80017" w14:textId="77777777" w:rsidR="006C1E4F" w:rsidRDefault="002A0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185B42"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71B1D8"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06E28"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EC156"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BBAB0"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5BF7D"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FF82E"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0A10C"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F4D3C"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2C4A5" w14:textId="77777777" w:rsidR="006C1E4F" w:rsidRDefault="006C1E4F">
            <w:pPr>
              <w:pStyle w:val="ProductList-TableBody"/>
              <w:jc w:val="center"/>
            </w:pPr>
          </w:p>
        </w:tc>
      </w:tr>
      <w:tr w:rsidR="006C1E4F" w14:paraId="0766F8BB" w14:textId="77777777">
        <w:tc>
          <w:tcPr>
            <w:tcW w:w="3920" w:type="dxa"/>
            <w:tcBorders>
              <w:top w:val="dashed" w:sz="4" w:space="0" w:color="BFBFBF"/>
              <w:left w:val="single" w:sz="9" w:space="0" w:color="FFFFFF"/>
              <w:bottom w:val="dashed" w:sz="4" w:space="0" w:color="BFBFBF"/>
              <w:right w:val="single" w:sz="9" w:space="0" w:color="FFFFFF"/>
            </w:tcBorders>
          </w:tcPr>
          <w:p w14:paraId="179D8580" w14:textId="77777777" w:rsidR="006C1E4F" w:rsidRDefault="002A02E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174629" w14:textId="77777777" w:rsidR="006C1E4F" w:rsidRDefault="002A02E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4EB5162" w14:textId="77777777" w:rsidR="006C1E4F" w:rsidRDefault="002A0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9E092D"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D2BE64"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EE143" w14:textId="77777777" w:rsidR="006C1E4F" w:rsidRDefault="006C1E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4A680"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44A33"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F6E3B"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48FE6"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12274"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39156"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B57E0" w14:textId="77777777" w:rsidR="006C1E4F" w:rsidRDefault="006C1E4F">
            <w:pPr>
              <w:pStyle w:val="ProductList-TableBody"/>
              <w:jc w:val="center"/>
            </w:pPr>
          </w:p>
        </w:tc>
      </w:tr>
      <w:tr w:rsidR="006C1E4F" w14:paraId="64CF2E40" w14:textId="77777777">
        <w:tc>
          <w:tcPr>
            <w:tcW w:w="3920" w:type="dxa"/>
            <w:tcBorders>
              <w:top w:val="dashed" w:sz="4" w:space="0" w:color="BFBFBF"/>
              <w:left w:val="single" w:sz="9" w:space="0" w:color="FFFFFF"/>
              <w:bottom w:val="dashed" w:sz="4" w:space="0" w:color="BFBFBF"/>
              <w:right w:val="single" w:sz="9" w:space="0" w:color="FFFFFF"/>
            </w:tcBorders>
          </w:tcPr>
          <w:p w14:paraId="1460D4EF" w14:textId="77777777" w:rsidR="006C1E4F" w:rsidRDefault="002A02EC">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D594BC" w14:textId="77777777" w:rsidR="006C1E4F" w:rsidRDefault="002A02E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9B7EE2D" w14:textId="77777777" w:rsidR="006C1E4F" w:rsidRDefault="002A0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39142F"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C80EC4"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B37D1" w14:textId="77777777" w:rsidR="006C1E4F" w:rsidRDefault="006C1E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92125"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96893"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DAAF8"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49E39"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6B80A"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F2E79"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6C5CE" w14:textId="77777777" w:rsidR="006C1E4F" w:rsidRDefault="006C1E4F">
            <w:pPr>
              <w:pStyle w:val="ProductList-TableBody"/>
              <w:jc w:val="center"/>
            </w:pPr>
          </w:p>
        </w:tc>
      </w:tr>
      <w:tr w:rsidR="006C1E4F" w14:paraId="30AA6622" w14:textId="77777777">
        <w:tc>
          <w:tcPr>
            <w:tcW w:w="3920" w:type="dxa"/>
            <w:tcBorders>
              <w:top w:val="dashed" w:sz="4" w:space="0" w:color="BFBFBF"/>
              <w:left w:val="single" w:sz="9" w:space="0" w:color="FFFFFF"/>
              <w:bottom w:val="dashed" w:sz="4" w:space="0" w:color="BFBFBF"/>
              <w:right w:val="single" w:sz="9" w:space="0" w:color="FFFFFF"/>
            </w:tcBorders>
          </w:tcPr>
          <w:p w14:paraId="7B2E32D9" w14:textId="77777777" w:rsidR="006C1E4F" w:rsidRDefault="002A02EC">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661BAB9" w14:textId="77777777" w:rsidR="006C1E4F" w:rsidRDefault="002A02E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E4529D7" w14:textId="77777777" w:rsidR="006C1E4F" w:rsidRDefault="002A0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6306C2"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06F84C"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061D0"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5391C"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CCB20"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9704E"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62679"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EA407"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7A9F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0214E" w14:textId="77777777" w:rsidR="006C1E4F" w:rsidRDefault="006C1E4F">
            <w:pPr>
              <w:pStyle w:val="ProductList-TableBody"/>
              <w:jc w:val="center"/>
            </w:pPr>
          </w:p>
        </w:tc>
      </w:tr>
      <w:tr w:rsidR="006C1E4F" w14:paraId="0173075E" w14:textId="77777777">
        <w:tc>
          <w:tcPr>
            <w:tcW w:w="3920" w:type="dxa"/>
            <w:tcBorders>
              <w:top w:val="dashed" w:sz="4" w:space="0" w:color="BFBFBF"/>
              <w:left w:val="single" w:sz="9" w:space="0" w:color="FFFFFF"/>
              <w:bottom w:val="dashed" w:sz="4" w:space="0" w:color="BFBFBF"/>
              <w:right w:val="single" w:sz="9" w:space="0" w:color="FFFFFF"/>
            </w:tcBorders>
          </w:tcPr>
          <w:p w14:paraId="141CF40E" w14:textId="77777777" w:rsidR="006C1E4F" w:rsidRDefault="002A02EC">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CB7E6D" w14:textId="77777777" w:rsidR="006C1E4F" w:rsidRDefault="002A02E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ABDDE0F" w14:textId="77777777" w:rsidR="006C1E4F" w:rsidRDefault="002A0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FCC3B6"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ECE3ED"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0C787"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34401"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4E2E1"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0D025"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DDF54"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D62B8"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11871"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37A98" w14:textId="77777777" w:rsidR="006C1E4F" w:rsidRDefault="006C1E4F">
            <w:pPr>
              <w:pStyle w:val="ProductList-TableBody"/>
              <w:jc w:val="center"/>
            </w:pPr>
          </w:p>
        </w:tc>
      </w:tr>
      <w:tr w:rsidR="006C1E4F" w14:paraId="1453A0B4" w14:textId="77777777">
        <w:tc>
          <w:tcPr>
            <w:tcW w:w="3920" w:type="dxa"/>
            <w:tcBorders>
              <w:top w:val="dashed" w:sz="4" w:space="0" w:color="BFBFBF"/>
              <w:left w:val="single" w:sz="9" w:space="0" w:color="FFFFFF"/>
              <w:bottom w:val="dashed" w:sz="4" w:space="0" w:color="BFBFBF"/>
              <w:right w:val="single" w:sz="9" w:space="0" w:color="FFFFFF"/>
            </w:tcBorders>
          </w:tcPr>
          <w:p w14:paraId="34EE5539" w14:textId="77777777" w:rsidR="006C1E4F" w:rsidRDefault="002A02EC">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36484EC4" w14:textId="77777777" w:rsidR="006C1E4F" w:rsidRDefault="002A02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027921" w14:textId="77777777" w:rsidR="006C1E4F" w:rsidRDefault="002A02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EDA088" w14:textId="77777777" w:rsidR="006C1E4F" w:rsidRDefault="002A02E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3346E6D" w14:textId="77777777" w:rsidR="006C1E4F" w:rsidRDefault="002A02E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D3087"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B784C"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2B980"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33EB0"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8C1F2"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56336" w14:textId="77777777" w:rsidR="006C1E4F" w:rsidRDefault="002A02EC">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C0A05" w14:textId="77777777" w:rsidR="006C1E4F" w:rsidRDefault="002A02EC">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96851" w14:textId="77777777" w:rsidR="006C1E4F" w:rsidRDefault="006C1E4F">
            <w:pPr>
              <w:pStyle w:val="ProductList-TableBody"/>
              <w:jc w:val="center"/>
            </w:pPr>
          </w:p>
        </w:tc>
      </w:tr>
      <w:tr w:rsidR="006C1E4F" w14:paraId="298AEE1A" w14:textId="77777777">
        <w:tc>
          <w:tcPr>
            <w:tcW w:w="3920" w:type="dxa"/>
            <w:tcBorders>
              <w:top w:val="dashed" w:sz="4" w:space="0" w:color="BFBFBF"/>
              <w:left w:val="single" w:sz="9" w:space="0" w:color="FFFFFF"/>
              <w:bottom w:val="dashed" w:sz="4" w:space="0" w:color="BFBFBF"/>
              <w:right w:val="single" w:sz="9" w:space="0" w:color="FFFFFF"/>
            </w:tcBorders>
          </w:tcPr>
          <w:p w14:paraId="6748D27C" w14:textId="77777777" w:rsidR="006C1E4F" w:rsidRDefault="002A02E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FBFC89E" w14:textId="77777777" w:rsidR="006C1E4F" w:rsidRDefault="002A02E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B8052FB"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FC2B24"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0FFA9E"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E40A9"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37540"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5FAA2"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CDF4A"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EC378"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DA52A"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61C8A" w14:textId="77777777" w:rsidR="006C1E4F" w:rsidRDefault="002A02EC">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1C3A2" w14:textId="77777777" w:rsidR="006C1E4F" w:rsidRDefault="006C1E4F">
            <w:pPr>
              <w:pStyle w:val="ProductList-TableBody"/>
              <w:jc w:val="center"/>
            </w:pPr>
          </w:p>
        </w:tc>
      </w:tr>
      <w:tr w:rsidR="006C1E4F" w14:paraId="695A1CE7" w14:textId="77777777">
        <w:tc>
          <w:tcPr>
            <w:tcW w:w="3920" w:type="dxa"/>
            <w:tcBorders>
              <w:top w:val="dashed" w:sz="4" w:space="0" w:color="BFBFBF"/>
              <w:left w:val="single" w:sz="9" w:space="0" w:color="FFFFFF"/>
              <w:bottom w:val="dashed" w:sz="4" w:space="0" w:color="BFBFBF"/>
              <w:right w:val="single" w:sz="9" w:space="0" w:color="FFFFFF"/>
            </w:tcBorders>
          </w:tcPr>
          <w:p w14:paraId="51DD2387" w14:textId="77777777" w:rsidR="006C1E4F" w:rsidRDefault="002A02EC">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A8C1D8" w14:textId="77777777" w:rsidR="006C1E4F" w:rsidRDefault="002A02E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21401B"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A50DF9"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15CBD7"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9F4C2"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FA7D8"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6DC7E"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58B24"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7B4DA"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1E1B0"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C1C9D"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2A0A7" w14:textId="77777777" w:rsidR="006C1E4F" w:rsidRDefault="006C1E4F">
            <w:pPr>
              <w:pStyle w:val="ProductList-TableBody"/>
              <w:jc w:val="center"/>
            </w:pPr>
          </w:p>
        </w:tc>
      </w:tr>
      <w:tr w:rsidR="006C1E4F" w14:paraId="6E880B0E" w14:textId="77777777">
        <w:tc>
          <w:tcPr>
            <w:tcW w:w="3920" w:type="dxa"/>
            <w:tcBorders>
              <w:top w:val="dashed" w:sz="4" w:space="0" w:color="BFBFBF"/>
              <w:left w:val="single" w:sz="9" w:space="0" w:color="FFFFFF"/>
              <w:bottom w:val="dashed" w:sz="4" w:space="0" w:color="BFBFBF"/>
              <w:right w:val="single" w:sz="9" w:space="0" w:color="FFFFFF"/>
            </w:tcBorders>
          </w:tcPr>
          <w:p w14:paraId="4113BC09" w14:textId="77777777" w:rsidR="006C1E4F" w:rsidRDefault="002A02EC">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2D217140" w14:textId="77777777" w:rsidR="006C1E4F" w:rsidRDefault="002A02E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7025EC4"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FA8016"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10A1A3"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5B54B"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8D83C"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C5568"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547EE"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54470"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F4166"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CAF2F" w14:textId="77777777" w:rsidR="006C1E4F" w:rsidRDefault="002A02EC">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982B4" w14:textId="77777777" w:rsidR="006C1E4F" w:rsidRDefault="006C1E4F">
            <w:pPr>
              <w:pStyle w:val="ProductList-TableBody"/>
              <w:jc w:val="center"/>
            </w:pPr>
          </w:p>
        </w:tc>
      </w:tr>
      <w:tr w:rsidR="006C1E4F" w14:paraId="0FE6870C" w14:textId="77777777">
        <w:tc>
          <w:tcPr>
            <w:tcW w:w="3920" w:type="dxa"/>
            <w:tcBorders>
              <w:top w:val="dashed" w:sz="4" w:space="0" w:color="BFBFBF"/>
              <w:left w:val="single" w:sz="9" w:space="0" w:color="FFFFFF"/>
              <w:bottom w:val="dashed" w:sz="4" w:space="0" w:color="BFBFBF"/>
              <w:right w:val="single" w:sz="9" w:space="0" w:color="FFFFFF"/>
            </w:tcBorders>
          </w:tcPr>
          <w:p w14:paraId="741D05DA" w14:textId="77777777" w:rsidR="006C1E4F" w:rsidRDefault="002A02EC">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18768072" w14:textId="77777777" w:rsidR="006C1E4F" w:rsidRDefault="002A02E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2A5FD2"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AABCEE"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1EAE6E"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6A619"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EFBC0"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CD986"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1F5A5"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9A078"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DFA28"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28CDA"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24324" w14:textId="77777777" w:rsidR="006C1E4F" w:rsidRDefault="006C1E4F">
            <w:pPr>
              <w:pStyle w:val="ProductList-TableBody"/>
              <w:jc w:val="center"/>
            </w:pPr>
          </w:p>
        </w:tc>
      </w:tr>
      <w:tr w:rsidR="006C1E4F" w14:paraId="61D600AC" w14:textId="77777777">
        <w:tc>
          <w:tcPr>
            <w:tcW w:w="3920" w:type="dxa"/>
            <w:tcBorders>
              <w:top w:val="dashed" w:sz="4" w:space="0" w:color="BFBFBF"/>
              <w:left w:val="single" w:sz="9" w:space="0" w:color="FFFFFF"/>
              <w:bottom w:val="dashed" w:sz="4" w:space="0" w:color="BFBFBF"/>
              <w:right w:val="single" w:sz="9" w:space="0" w:color="FFFFFF"/>
            </w:tcBorders>
          </w:tcPr>
          <w:p w14:paraId="19D793B7" w14:textId="77777777" w:rsidR="006C1E4F" w:rsidRDefault="002A02EC">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4AA616" w14:textId="77777777" w:rsidR="006C1E4F" w:rsidRDefault="002A02E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0D290F2" w14:textId="77777777" w:rsidR="006C1E4F" w:rsidRDefault="002A02E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90F41D8"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5DE292"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9D27C"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C918D"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89209"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73C83"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92DE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1E4B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0CB8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CBB9B" w14:textId="77777777" w:rsidR="006C1E4F" w:rsidRDefault="006C1E4F">
            <w:pPr>
              <w:pStyle w:val="ProductList-TableBody"/>
              <w:jc w:val="center"/>
            </w:pPr>
          </w:p>
        </w:tc>
      </w:tr>
      <w:tr w:rsidR="006C1E4F" w14:paraId="42C45F8F" w14:textId="77777777">
        <w:tc>
          <w:tcPr>
            <w:tcW w:w="3920" w:type="dxa"/>
            <w:tcBorders>
              <w:top w:val="dashed" w:sz="4" w:space="0" w:color="BFBFBF"/>
              <w:left w:val="single" w:sz="9" w:space="0" w:color="FFFFFF"/>
              <w:bottom w:val="dashed" w:sz="4" w:space="0" w:color="BFBFBF"/>
              <w:right w:val="single" w:sz="9" w:space="0" w:color="FFFFFF"/>
            </w:tcBorders>
          </w:tcPr>
          <w:p w14:paraId="69E4BEBE" w14:textId="77777777" w:rsidR="006C1E4F" w:rsidRDefault="002A02E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766D52" w14:textId="77777777" w:rsidR="006C1E4F" w:rsidRDefault="002A02E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54CA4A6" w14:textId="77777777" w:rsidR="006C1E4F" w:rsidRDefault="002A0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55678B"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722746"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971DC"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1DF0F"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72FFF"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9128A"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92E39"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EFE61"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16F28"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239E8" w14:textId="77777777" w:rsidR="006C1E4F" w:rsidRDefault="006C1E4F">
            <w:pPr>
              <w:pStyle w:val="ProductList-TableBody"/>
              <w:jc w:val="center"/>
            </w:pPr>
          </w:p>
        </w:tc>
      </w:tr>
      <w:tr w:rsidR="006C1E4F" w14:paraId="26682375" w14:textId="77777777">
        <w:tc>
          <w:tcPr>
            <w:tcW w:w="3920" w:type="dxa"/>
            <w:tcBorders>
              <w:top w:val="dashed" w:sz="4" w:space="0" w:color="BFBFBF"/>
              <w:left w:val="single" w:sz="9" w:space="0" w:color="FFFFFF"/>
              <w:bottom w:val="dashed" w:sz="4" w:space="0" w:color="BFBFBF"/>
              <w:right w:val="single" w:sz="9" w:space="0" w:color="FFFFFF"/>
            </w:tcBorders>
          </w:tcPr>
          <w:p w14:paraId="0292C878" w14:textId="77777777" w:rsidR="006C1E4F" w:rsidRDefault="002A02E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215D10" w14:textId="77777777" w:rsidR="006C1E4F" w:rsidRDefault="002A02E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EFC14DF" w14:textId="77777777" w:rsidR="006C1E4F" w:rsidRDefault="002A02E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7B96243"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FB8779"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8EC59"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FDF70"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B7BA3"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32602"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5F611"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DADC3"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FE588"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58E7D" w14:textId="77777777" w:rsidR="006C1E4F" w:rsidRDefault="006C1E4F">
            <w:pPr>
              <w:pStyle w:val="ProductList-TableBody"/>
              <w:jc w:val="center"/>
            </w:pPr>
          </w:p>
        </w:tc>
      </w:tr>
      <w:tr w:rsidR="006C1E4F" w14:paraId="148B50EC" w14:textId="77777777">
        <w:tc>
          <w:tcPr>
            <w:tcW w:w="3920" w:type="dxa"/>
            <w:tcBorders>
              <w:top w:val="dashed" w:sz="4" w:space="0" w:color="BFBFBF"/>
              <w:left w:val="single" w:sz="9" w:space="0" w:color="FFFFFF"/>
              <w:bottom w:val="dashed" w:sz="4" w:space="0" w:color="BFBFBF"/>
              <w:right w:val="single" w:sz="9" w:space="0" w:color="FFFFFF"/>
            </w:tcBorders>
          </w:tcPr>
          <w:p w14:paraId="04251560" w14:textId="77777777" w:rsidR="006C1E4F" w:rsidRDefault="002A02EC">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1DB1BD7F" w14:textId="77777777" w:rsidR="006C1E4F" w:rsidRDefault="002A02E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6BF7EC3" w14:textId="77777777" w:rsidR="006C1E4F" w:rsidRDefault="002A0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6EDF93"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83D0FD"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53170"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639A8"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E9CB3"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E617C"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E9F72"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7CA9B"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46F40"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CED5F" w14:textId="77777777" w:rsidR="006C1E4F" w:rsidRDefault="006C1E4F">
            <w:pPr>
              <w:pStyle w:val="ProductList-TableBody"/>
              <w:jc w:val="center"/>
            </w:pPr>
          </w:p>
        </w:tc>
      </w:tr>
      <w:tr w:rsidR="006C1E4F" w14:paraId="6B7EF1D3" w14:textId="77777777">
        <w:tc>
          <w:tcPr>
            <w:tcW w:w="3920" w:type="dxa"/>
            <w:tcBorders>
              <w:top w:val="dashed" w:sz="4" w:space="0" w:color="BFBFBF"/>
              <w:left w:val="single" w:sz="9" w:space="0" w:color="FFFFFF"/>
              <w:bottom w:val="dashed" w:sz="4" w:space="0" w:color="BFBFBF"/>
              <w:right w:val="single" w:sz="9" w:space="0" w:color="FFFFFF"/>
            </w:tcBorders>
          </w:tcPr>
          <w:p w14:paraId="3FAC2781" w14:textId="77777777" w:rsidR="006C1E4F" w:rsidRDefault="002A02EC">
            <w:pPr>
              <w:pStyle w:val="ProductList-TableBody"/>
            </w:pPr>
            <w:r>
              <w:t>Actualización de Windows 10 Home a Pro para Microsoft 365 Empresa Premium</w:t>
            </w:r>
            <w:r>
              <w:fldChar w:fldCharType="begin"/>
            </w:r>
            <w:r>
              <w:instrText xml:space="preserve"> XE "Actualización de Windows 10 Home a Pro para Microsoft 365 Empresa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745B6D"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E43D16"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0862B1"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BED0C7"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C5023"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B337E"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34E61"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29E67"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3B3FB"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C6081"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EF0CE"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8F4AB" w14:textId="77777777" w:rsidR="006C1E4F" w:rsidRDefault="006C1E4F">
            <w:pPr>
              <w:pStyle w:val="ProductList-TableBody"/>
              <w:jc w:val="center"/>
            </w:pPr>
          </w:p>
        </w:tc>
      </w:tr>
      <w:tr w:rsidR="006C1E4F" w14:paraId="3746C5DF" w14:textId="77777777">
        <w:tc>
          <w:tcPr>
            <w:tcW w:w="3920" w:type="dxa"/>
            <w:tcBorders>
              <w:top w:val="dashed" w:sz="4" w:space="0" w:color="BFBFBF"/>
              <w:left w:val="single" w:sz="9" w:space="0" w:color="FFFFFF"/>
              <w:bottom w:val="dashed" w:sz="4" w:space="0" w:color="BFBFBF"/>
              <w:right w:val="single" w:sz="9" w:space="0" w:color="FFFFFF"/>
            </w:tcBorders>
          </w:tcPr>
          <w:p w14:paraId="00102437" w14:textId="77777777" w:rsidR="006C1E4F" w:rsidRDefault="002A02EC">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4A0F80" w14:textId="77777777" w:rsidR="006C1E4F" w:rsidRDefault="002A02E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24159D9" w14:textId="77777777" w:rsidR="006C1E4F" w:rsidRDefault="002A02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20B1BF"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4F9A79"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5BC45"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480A4"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7DD02"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66FDE"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E5ED4"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8DA49"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AF23E"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C188D" w14:textId="77777777" w:rsidR="006C1E4F" w:rsidRDefault="006C1E4F">
            <w:pPr>
              <w:pStyle w:val="ProductList-TableBody"/>
              <w:jc w:val="center"/>
            </w:pPr>
          </w:p>
        </w:tc>
      </w:tr>
      <w:tr w:rsidR="006C1E4F" w14:paraId="22719267" w14:textId="77777777">
        <w:tc>
          <w:tcPr>
            <w:tcW w:w="3920" w:type="dxa"/>
            <w:tcBorders>
              <w:top w:val="dashed" w:sz="4" w:space="0" w:color="BFBFBF"/>
              <w:left w:val="single" w:sz="9" w:space="0" w:color="FFFFFF"/>
              <w:bottom w:val="dashed" w:sz="4" w:space="0" w:color="BFBFBF"/>
              <w:right w:val="single" w:sz="9" w:space="0" w:color="FFFFFF"/>
            </w:tcBorders>
          </w:tcPr>
          <w:p w14:paraId="3121BE06" w14:textId="77777777" w:rsidR="006C1E4F" w:rsidRDefault="002A02EC">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83C6FD" w14:textId="77777777" w:rsidR="006C1E4F" w:rsidRDefault="002A02E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875DDCF" w14:textId="77777777" w:rsidR="006C1E4F" w:rsidRDefault="002A0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CB1875"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75F435"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65577"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9A99E"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D081C"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D01BA"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7F13F"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ECBF7"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3808C"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74F14" w14:textId="77777777" w:rsidR="006C1E4F" w:rsidRDefault="006C1E4F">
            <w:pPr>
              <w:pStyle w:val="ProductList-TableBody"/>
              <w:jc w:val="center"/>
            </w:pPr>
          </w:p>
        </w:tc>
      </w:tr>
      <w:tr w:rsidR="006C1E4F" w14:paraId="7B98C154" w14:textId="77777777">
        <w:tc>
          <w:tcPr>
            <w:tcW w:w="3920" w:type="dxa"/>
            <w:tcBorders>
              <w:top w:val="dashed" w:sz="4" w:space="0" w:color="BFBFBF"/>
              <w:left w:val="single" w:sz="9" w:space="0" w:color="FFFFFF"/>
              <w:bottom w:val="dashed" w:sz="4" w:space="0" w:color="BFBFBF"/>
              <w:right w:val="single" w:sz="9" w:space="0" w:color="FFFFFF"/>
            </w:tcBorders>
          </w:tcPr>
          <w:p w14:paraId="7A0A2E9D" w14:textId="77777777" w:rsidR="006C1E4F" w:rsidRDefault="002A02EC">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AB3BE3" w14:textId="77777777" w:rsidR="006C1E4F" w:rsidRDefault="002A02E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B25613D"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1018AF"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8FBBE7"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86DF3"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EE5BC"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02AD9"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8A099"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5D84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74607"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66EC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3D7C0" w14:textId="77777777" w:rsidR="006C1E4F" w:rsidRDefault="006C1E4F">
            <w:pPr>
              <w:pStyle w:val="ProductList-TableBody"/>
              <w:jc w:val="center"/>
            </w:pPr>
          </w:p>
        </w:tc>
      </w:tr>
      <w:tr w:rsidR="006C1E4F" w14:paraId="7F8C2B6A" w14:textId="77777777">
        <w:tc>
          <w:tcPr>
            <w:tcW w:w="3920" w:type="dxa"/>
            <w:tcBorders>
              <w:top w:val="dashed" w:sz="4" w:space="0" w:color="BFBFBF"/>
              <w:left w:val="single" w:sz="9" w:space="0" w:color="FFFFFF"/>
              <w:bottom w:val="dashed" w:sz="4" w:space="0" w:color="B2B2B2"/>
              <w:right w:val="single" w:sz="9" w:space="0" w:color="FFFFFF"/>
            </w:tcBorders>
          </w:tcPr>
          <w:p w14:paraId="2E3DB8F7" w14:textId="77777777" w:rsidR="006C1E4F" w:rsidRDefault="002A02EC">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0EDA28A" w14:textId="77777777" w:rsidR="006C1E4F" w:rsidRDefault="002A02E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7815490"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795D648" w14:textId="77777777" w:rsidR="006C1E4F" w:rsidRDefault="006C1E4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A4A43F4"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D992B"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9E2EF"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3BC46"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A8DEA"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3249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FCC35"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A0A2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498F2" w14:textId="77777777" w:rsidR="006C1E4F" w:rsidRDefault="006C1E4F">
            <w:pPr>
              <w:pStyle w:val="ProductList-TableBody"/>
              <w:jc w:val="center"/>
            </w:pPr>
          </w:p>
        </w:tc>
      </w:tr>
      <w:tr w:rsidR="006C1E4F" w14:paraId="15E9DCD3" w14:textId="77777777">
        <w:tc>
          <w:tcPr>
            <w:tcW w:w="3920" w:type="dxa"/>
            <w:tcBorders>
              <w:top w:val="dashed" w:sz="4" w:space="0" w:color="B2B2B2"/>
              <w:left w:val="single" w:sz="9" w:space="0" w:color="FFFFFF"/>
              <w:bottom w:val="single" w:sz="4" w:space="0" w:color="FFFFFF"/>
              <w:right w:val="single" w:sz="9" w:space="0" w:color="FFFFFF"/>
            </w:tcBorders>
          </w:tcPr>
          <w:p w14:paraId="3F6A87DB" w14:textId="77777777" w:rsidR="006C1E4F" w:rsidRDefault="002A02EC">
            <w:pPr>
              <w:pStyle w:val="ProductList-TableBody"/>
            </w:pPr>
            <w:r>
              <w:rPr>
                <w:color w:val="000000"/>
              </w:rPr>
              <w:t>Microsoft Defender para punto de conexión (SL)</w:t>
            </w:r>
            <w:r>
              <w:fldChar w:fldCharType="begin"/>
            </w:r>
            <w:r>
              <w:instrText xml:space="preserve"> XE "Microsoft Defender para punto de conexión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4EAC12F" w14:textId="77777777" w:rsidR="006C1E4F" w:rsidRDefault="006C1E4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02261A" w14:textId="77777777" w:rsidR="006C1E4F" w:rsidRDefault="006C1E4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7CA15E" w14:textId="77777777" w:rsidR="006C1E4F" w:rsidRDefault="006C1E4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647589B"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F1AC3"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26669"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F8D22"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613AB"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D3115" w14:textId="43604E5D"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0C1AE"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2FBE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61ED7" w14:textId="77777777" w:rsidR="006C1E4F" w:rsidRDefault="006C1E4F">
            <w:pPr>
              <w:pStyle w:val="ProductList-TableBody"/>
              <w:jc w:val="center"/>
            </w:pPr>
          </w:p>
        </w:tc>
      </w:tr>
    </w:tbl>
    <w:p w14:paraId="47C93F67" w14:textId="77777777" w:rsidR="006C1E4F" w:rsidRDefault="002A02EC">
      <w:pPr>
        <w:pStyle w:val="ProductList-Offering1SubSection"/>
        <w:outlineLvl w:val="3"/>
      </w:pPr>
      <w:bookmarkStart w:id="194" w:name="_Sec755"/>
      <w:r>
        <w:t>2. Condiciones del Producto</w:t>
      </w:r>
      <w:bookmarkEnd w:id="194"/>
    </w:p>
    <w:tbl>
      <w:tblPr>
        <w:tblStyle w:val="PURTable"/>
        <w:tblW w:w="0" w:type="dxa"/>
        <w:tblLook w:val="04A0" w:firstRow="1" w:lastRow="0" w:firstColumn="1" w:lastColumn="0" w:noHBand="0" w:noVBand="1"/>
      </w:tblPr>
      <w:tblGrid>
        <w:gridCol w:w="3636"/>
        <w:gridCol w:w="3626"/>
        <w:gridCol w:w="3654"/>
      </w:tblGrid>
      <w:tr w:rsidR="006C1E4F" w14:paraId="10ED9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22777"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800B9EE" w14:textId="77777777" w:rsidR="006C1E4F" w:rsidRDefault="002A02E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EE98DB0" w14:textId="77777777" w:rsidR="006C1E4F" w:rsidRDefault="002A02EC">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6C1E4F" w14:paraId="16AAF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26F8" w14:textId="77777777" w:rsidR="006C1E4F" w:rsidRDefault="002A02EC">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707AAC17" w14:textId="77777777" w:rsidR="006C1E4F" w:rsidRDefault="002A02E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D28F0CF" w14:textId="77777777" w:rsidR="006C1E4F" w:rsidRDefault="002A02E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6C1E4F" w14:paraId="32408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B6BE"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E6C5E" w14:textId="77777777" w:rsidR="006C1E4F" w:rsidRDefault="002A02E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24027B7" w14:textId="77777777" w:rsidR="006C1E4F" w:rsidRDefault="002A02EC">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Complementos, Productos Adicionales</w:t>
            </w:r>
          </w:p>
        </w:tc>
      </w:tr>
      <w:tr w:rsidR="006C1E4F" w14:paraId="57467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64BBF" w14:textId="77777777" w:rsidR="006C1E4F" w:rsidRDefault="002A02E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2554E3FC" w14:textId="77777777" w:rsidR="006C1E4F" w:rsidRDefault="002A02E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0F4A" w14:textId="77777777" w:rsidR="006C1E4F" w:rsidRDefault="002A02EC">
            <w:pPr>
              <w:pStyle w:val="ProductList-TableBody"/>
            </w:pPr>
            <w:r>
              <w:rPr>
                <w:color w:val="404040"/>
              </w:rPr>
              <w:t>Elegible para True Up: N/D</w:t>
            </w:r>
          </w:p>
        </w:tc>
      </w:tr>
      <w:tr w:rsidR="006C1E4F" w14:paraId="24A6C305" w14:textId="77777777">
        <w:tc>
          <w:tcPr>
            <w:tcW w:w="4040" w:type="dxa"/>
            <w:tcBorders>
              <w:top w:val="single" w:sz="4" w:space="0" w:color="000000"/>
              <w:left w:val="single" w:sz="4" w:space="0" w:color="000000"/>
              <w:bottom w:val="single" w:sz="4" w:space="0" w:color="000000"/>
              <w:right w:val="single" w:sz="4" w:space="0" w:color="000000"/>
            </w:tcBorders>
          </w:tcPr>
          <w:p w14:paraId="44ED850A" w14:textId="77777777" w:rsidR="006C1E4F" w:rsidRDefault="002A02EC">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5ABBE"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6A936E" w14:textId="77777777" w:rsidR="006C1E4F" w:rsidRDefault="002A02E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C946B69" w14:textId="77777777" w:rsidR="006C1E4F" w:rsidRDefault="006C1E4F">
      <w:pPr>
        <w:pStyle w:val="ProductList-Body"/>
      </w:pPr>
    </w:p>
    <w:p w14:paraId="54E977C1" w14:textId="77777777" w:rsidR="006C1E4F" w:rsidRDefault="002A02EC">
      <w:pPr>
        <w:pStyle w:val="ProductList-ClauseHeading"/>
        <w:outlineLvl w:val="4"/>
      </w:pPr>
      <w:r>
        <w:t>2.1 Cesión de Licencias para Licencias de Sistema Operativo de Sobremesa Windows</w:t>
      </w:r>
    </w:p>
    <w:p w14:paraId="1BA41470" w14:textId="77777777" w:rsidR="006C1E4F" w:rsidRDefault="002A02EC">
      <w:pPr>
        <w:pStyle w:val="ProductList-SubClauseHeading"/>
        <w:outlineLvl w:val="5"/>
      </w:pPr>
      <w:r>
        <w:t>2.1.1 Elegibilidad de Asignación de Licencias por Usuario (excepto Virtual Desktop Access)</w:t>
      </w:r>
    </w:p>
    <w:p w14:paraId="00B0C0B1" w14:textId="77777777" w:rsidR="006C1E4F" w:rsidRDefault="002A02EC">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17DCFC07" w14:textId="77777777" w:rsidR="006C1E4F" w:rsidRDefault="006C1E4F">
      <w:pPr>
        <w:pStyle w:val="ProductList-BodyIndented"/>
      </w:pPr>
    </w:p>
    <w:p w14:paraId="13BD5517" w14:textId="77777777" w:rsidR="006C1E4F" w:rsidRDefault="002A02EC">
      <w:pPr>
        <w:pStyle w:val="ProductList-SubClauseHeading"/>
        <w:outlineLvl w:val="5"/>
      </w:pPr>
      <w:r>
        <w:t>2.1.2 Elegibilidad de Asignación de Licencias por Dispositivo (excepto Virtual Desktop Access)</w:t>
      </w:r>
    </w:p>
    <w:p w14:paraId="61760957" w14:textId="77777777" w:rsidR="006C1E4F" w:rsidRDefault="002A02EC">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085136B9" w14:textId="77777777" w:rsidR="006C1E4F" w:rsidRDefault="006C1E4F">
      <w:pPr>
        <w:pStyle w:val="ProductList-BodyIndented"/>
      </w:pPr>
    </w:p>
    <w:p w14:paraId="2EAD066A" w14:textId="77777777" w:rsidR="006C1E4F" w:rsidRDefault="002A02EC">
      <w:pPr>
        <w:pStyle w:val="ProductList-SubClauseHeading"/>
        <w:outlineLvl w:val="5"/>
      </w:pPr>
      <w:r>
        <w:t>2.1.3 Elegibilidad de Asignación de Licencias para Virtual Desktop Access (VDA)</w:t>
      </w:r>
    </w:p>
    <w:p w14:paraId="3EDBD49E" w14:textId="77777777" w:rsidR="006C1E4F" w:rsidRDefault="002A02EC">
      <w:pPr>
        <w:pStyle w:val="ProductList-BodyIndented"/>
      </w:pPr>
      <w:r>
        <w:t>Las licencias de VDA por Dispositivo y por Usuario pueden asignarse a cualquier usuario o dispositivo.</w:t>
      </w:r>
    </w:p>
    <w:p w14:paraId="12788F83" w14:textId="77777777" w:rsidR="006C1E4F" w:rsidRDefault="006C1E4F">
      <w:pPr>
        <w:pStyle w:val="ProductList-BodyIndented"/>
      </w:pPr>
    </w:p>
    <w:p w14:paraId="36264D76" w14:textId="77777777" w:rsidR="006C1E4F" w:rsidRDefault="002A02EC">
      <w:pPr>
        <w:pStyle w:val="ProductList-ClauseHeading"/>
        <w:outlineLvl w:val="4"/>
      </w:pPr>
      <w:r>
        <w:t>2.2 Sistemas Operativos Susceptibles de Actualización</w:t>
      </w:r>
    </w:p>
    <w:p w14:paraId="76767C88" w14:textId="77777777" w:rsidR="006C1E4F" w:rsidRDefault="002A02EC">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3A94775A" w14:textId="77777777" w:rsidR="006C1E4F" w:rsidRDefault="006C1E4F">
      <w:pPr>
        <w:pStyle w:val="ProductList-Body"/>
      </w:pPr>
    </w:p>
    <w:p w14:paraId="6CB37A9B" w14:textId="77777777" w:rsidR="006C1E4F" w:rsidRDefault="002A02EC">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24"/>
        <w:gridCol w:w="3809"/>
        <w:gridCol w:w="3223"/>
      </w:tblGrid>
      <w:tr w:rsidR="006C1E4F" w14:paraId="7FDACFA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C736E04" w14:textId="77777777" w:rsidR="006C1E4F" w:rsidRDefault="002A02EC">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35063E6" w14:textId="77777777" w:rsidR="006C1E4F" w:rsidRDefault="002A02EC">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E153D3B" w14:textId="77777777" w:rsidR="006C1E4F" w:rsidRDefault="002A02EC">
            <w:pPr>
              <w:pStyle w:val="ProductList-TableBody"/>
              <w:jc w:val="center"/>
            </w:pPr>
            <w:r>
              <w:rPr>
                <w:color w:val="FFFFFF"/>
              </w:rPr>
              <w:t>Contrato de Microsoft Cloud y Contrato del Cliente de Microsoft</w:t>
            </w:r>
          </w:p>
        </w:tc>
      </w:tr>
      <w:tr w:rsidR="006C1E4F" w14:paraId="5E5B3573" w14:textId="77777777">
        <w:tc>
          <w:tcPr>
            <w:tcW w:w="3920" w:type="dxa"/>
            <w:tcBorders>
              <w:top w:val="single" w:sz="4" w:space="0" w:color="000000"/>
              <w:left w:val="single" w:sz="4" w:space="0" w:color="000000"/>
              <w:bottom w:val="single" w:sz="4" w:space="0" w:color="000000"/>
              <w:right w:val="none" w:sz="4" w:space="0" w:color="000000"/>
            </w:tcBorders>
          </w:tcPr>
          <w:p w14:paraId="085C5378" w14:textId="77777777" w:rsidR="006C1E4F" w:rsidRDefault="002A02E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8FADF5C" w14:textId="77777777" w:rsidR="006C1E4F" w:rsidRDefault="006C1E4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B57B22D" w14:textId="77777777" w:rsidR="006C1E4F" w:rsidRDefault="006C1E4F">
            <w:pPr>
              <w:pStyle w:val="ProductList-TableBody"/>
            </w:pPr>
          </w:p>
        </w:tc>
      </w:tr>
      <w:tr w:rsidR="006C1E4F" w14:paraId="57AA8307" w14:textId="77777777">
        <w:tc>
          <w:tcPr>
            <w:tcW w:w="3920" w:type="dxa"/>
            <w:tcBorders>
              <w:top w:val="single" w:sz="4" w:space="0" w:color="000000"/>
              <w:left w:val="single" w:sz="4" w:space="0" w:color="000000"/>
              <w:bottom w:val="single" w:sz="4" w:space="0" w:color="000000"/>
              <w:right w:val="single" w:sz="4" w:space="0" w:color="000000"/>
            </w:tcBorders>
          </w:tcPr>
          <w:p w14:paraId="6C1E5318" w14:textId="77777777" w:rsidR="006C1E4F" w:rsidRDefault="002A02EC">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6266A326" w14:textId="77777777" w:rsidR="006C1E4F" w:rsidRDefault="002A02E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68DC425" w14:textId="77777777" w:rsidR="006C1E4F" w:rsidRDefault="002A02EC">
            <w:pPr>
              <w:pStyle w:val="ProductList-TableBody"/>
              <w:jc w:val="center"/>
            </w:pPr>
            <w:r>
              <w:t>X</w:t>
            </w:r>
          </w:p>
        </w:tc>
      </w:tr>
      <w:tr w:rsidR="006C1E4F" w14:paraId="472BFD52" w14:textId="77777777">
        <w:tc>
          <w:tcPr>
            <w:tcW w:w="3920" w:type="dxa"/>
            <w:tcBorders>
              <w:top w:val="single" w:sz="4" w:space="0" w:color="000000"/>
              <w:left w:val="single" w:sz="4" w:space="0" w:color="000000"/>
              <w:bottom w:val="single" w:sz="4" w:space="0" w:color="000000"/>
              <w:right w:val="single" w:sz="4" w:space="0" w:color="000000"/>
            </w:tcBorders>
          </w:tcPr>
          <w:p w14:paraId="4371773D" w14:textId="77777777" w:rsidR="006C1E4F" w:rsidRDefault="002A02EC">
            <w:pPr>
              <w:pStyle w:val="ProductList-TableBody"/>
            </w:pPr>
            <w:r>
              <w:t>Education, Home, Home en modo S</w:t>
            </w:r>
          </w:p>
        </w:tc>
        <w:tc>
          <w:tcPr>
            <w:tcW w:w="4400" w:type="dxa"/>
            <w:tcBorders>
              <w:top w:val="single" w:sz="4" w:space="0" w:color="000000"/>
              <w:left w:val="single" w:sz="4" w:space="0" w:color="000000"/>
              <w:bottom w:val="single" w:sz="4" w:space="0" w:color="000000"/>
              <w:right w:val="single" w:sz="4" w:space="0" w:color="000000"/>
            </w:tcBorders>
          </w:tcPr>
          <w:p w14:paraId="72F834E0" w14:textId="77777777" w:rsidR="006C1E4F" w:rsidRDefault="006C1E4F">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7116DC9" w14:textId="77777777" w:rsidR="006C1E4F" w:rsidRDefault="002A02EC">
            <w:pPr>
              <w:pStyle w:val="ProductList-TableBody"/>
              <w:jc w:val="center"/>
            </w:pPr>
            <w:r>
              <w:t>X</w:t>
            </w:r>
          </w:p>
          <w:p w14:paraId="32AD8DF7" w14:textId="77777777" w:rsidR="006C1E4F" w:rsidRDefault="002A02EC">
            <w:pPr>
              <w:pStyle w:val="ProductList-TableBody"/>
              <w:jc w:val="center"/>
            </w:pPr>
            <w:r>
              <w:t>(Solo licencias académicas)</w:t>
            </w:r>
          </w:p>
        </w:tc>
      </w:tr>
      <w:tr w:rsidR="006C1E4F" w14:paraId="09EBF68C" w14:textId="77777777">
        <w:tc>
          <w:tcPr>
            <w:tcW w:w="3920" w:type="dxa"/>
            <w:tcBorders>
              <w:top w:val="single" w:sz="4" w:space="0" w:color="000000"/>
              <w:left w:val="single" w:sz="4" w:space="0" w:color="000000"/>
              <w:bottom w:val="single" w:sz="4" w:space="0" w:color="000000"/>
              <w:right w:val="none" w:sz="4" w:space="0" w:color="000000"/>
            </w:tcBorders>
          </w:tcPr>
          <w:p w14:paraId="7DA1FC4A" w14:textId="77777777" w:rsidR="006C1E4F" w:rsidRDefault="002A02E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A58AA5A" w14:textId="77777777" w:rsidR="006C1E4F" w:rsidRDefault="006C1E4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68C281F" w14:textId="77777777" w:rsidR="006C1E4F" w:rsidRDefault="006C1E4F">
            <w:pPr>
              <w:pStyle w:val="ProductList-TableBody"/>
              <w:jc w:val="center"/>
            </w:pPr>
          </w:p>
        </w:tc>
      </w:tr>
      <w:tr w:rsidR="006C1E4F" w14:paraId="5847A473" w14:textId="77777777">
        <w:tc>
          <w:tcPr>
            <w:tcW w:w="3920" w:type="dxa"/>
            <w:tcBorders>
              <w:top w:val="single" w:sz="4" w:space="0" w:color="000000"/>
              <w:left w:val="single" w:sz="4" w:space="0" w:color="000000"/>
              <w:bottom w:val="single" w:sz="4" w:space="0" w:color="000000"/>
              <w:right w:val="single" w:sz="4" w:space="0" w:color="000000"/>
            </w:tcBorders>
          </w:tcPr>
          <w:p w14:paraId="3C5DFEB3" w14:textId="77777777" w:rsidR="006C1E4F" w:rsidRDefault="002A02E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D00E873" w14:textId="77777777" w:rsidR="006C1E4F" w:rsidRDefault="002A02E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6E2724C" w14:textId="77777777" w:rsidR="006C1E4F" w:rsidRDefault="006C1E4F">
            <w:pPr>
              <w:pStyle w:val="ProductList-TableBody"/>
              <w:jc w:val="center"/>
            </w:pPr>
          </w:p>
        </w:tc>
      </w:tr>
    </w:tbl>
    <w:p w14:paraId="4F7CBD9F" w14:textId="77777777" w:rsidR="006C1E4F" w:rsidRDefault="006C1E4F">
      <w:pPr>
        <w:pStyle w:val="ProductList-BodyIndented"/>
      </w:pPr>
    </w:p>
    <w:p w14:paraId="7F836189" w14:textId="77777777" w:rsidR="006C1E4F" w:rsidRDefault="002A02EC">
      <w:pPr>
        <w:pStyle w:val="ProductList-SubClauseHeading"/>
        <w:outlineLvl w:val="5"/>
      </w:pPr>
      <w:r>
        <w:t>2.2.2 SO Susceptible de Actualización - Licencias por Dispositivo (excepto Licencias de Virtual Desktop Access)</w:t>
      </w:r>
    </w:p>
    <w:p w14:paraId="6E41D0BC" w14:textId="77777777" w:rsidR="006C1E4F" w:rsidRDefault="002A02EC">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6DF1A1D2" w14:textId="77777777" w:rsidR="006C1E4F" w:rsidRDefault="006C1E4F">
      <w:pPr>
        <w:pStyle w:val="ProductList-BodyIndented"/>
      </w:pPr>
    </w:p>
    <w:tbl>
      <w:tblPr>
        <w:tblStyle w:val="PURTable0"/>
        <w:tblW w:w="0" w:type="dxa"/>
        <w:tblLook w:val="04A0" w:firstRow="1" w:lastRow="0" w:firstColumn="1" w:lastColumn="0" w:noHBand="0" w:noVBand="1"/>
      </w:tblPr>
      <w:tblGrid>
        <w:gridCol w:w="3442"/>
        <w:gridCol w:w="1407"/>
        <w:gridCol w:w="1407"/>
        <w:gridCol w:w="1466"/>
        <w:gridCol w:w="1437"/>
        <w:gridCol w:w="1397"/>
      </w:tblGrid>
      <w:tr w:rsidR="006C1E4F" w14:paraId="199EA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D9FA49" w14:textId="77777777" w:rsidR="006C1E4F" w:rsidRDefault="002A02EC">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63AC3E" w14:textId="77777777" w:rsidR="006C1E4F" w:rsidRDefault="002A02EC">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D3ABAE" w14:textId="77777777" w:rsidR="006C1E4F" w:rsidRDefault="002A02EC">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6DEDEE" w14:textId="77777777" w:rsidR="006C1E4F" w:rsidRDefault="002A02EC">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4D9463" w14:textId="77777777" w:rsidR="006C1E4F" w:rsidRDefault="002A02EC">
            <w:pPr>
              <w:pStyle w:val="ProductList-TableBody"/>
              <w:jc w:val="center"/>
            </w:pPr>
            <w:r>
              <w:rPr>
                <w:color w:val="FFFFFF"/>
              </w:rPr>
              <w:t>Contrato de Microsoft Cloud y Contrato del Cliente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425408" w14:textId="77777777" w:rsidR="006C1E4F" w:rsidRDefault="002A02EC">
            <w:pPr>
              <w:pStyle w:val="ProductList-TableBody"/>
              <w:jc w:val="center"/>
            </w:pPr>
            <w:r>
              <w:rPr>
                <w:color w:val="FFFFFF"/>
              </w:rPr>
              <w:t>Academic y Charity</w:t>
            </w:r>
          </w:p>
        </w:tc>
      </w:tr>
      <w:tr w:rsidR="006C1E4F" w14:paraId="2A4FAE92" w14:textId="77777777">
        <w:tc>
          <w:tcPr>
            <w:tcW w:w="4040" w:type="dxa"/>
            <w:tcBorders>
              <w:top w:val="single" w:sz="4" w:space="0" w:color="000000"/>
              <w:left w:val="single" w:sz="4" w:space="0" w:color="000000"/>
              <w:bottom w:val="single" w:sz="4" w:space="0" w:color="000000"/>
              <w:right w:val="none" w:sz="4" w:space="0" w:color="000000"/>
            </w:tcBorders>
          </w:tcPr>
          <w:p w14:paraId="77932DF9" w14:textId="77777777" w:rsidR="006C1E4F" w:rsidRDefault="002A02E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5798A6"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88076D"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91A262"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0F75E0"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29D7FC" w14:textId="77777777" w:rsidR="006C1E4F" w:rsidRDefault="006C1E4F">
            <w:pPr>
              <w:pStyle w:val="ProductList-TableBody"/>
              <w:jc w:val="center"/>
            </w:pPr>
          </w:p>
        </w:tc>
      </w:tr>
      <w:tr w:rsidR="006C1E4F" w14:paraId="1327ADE2" w14:textId="77777777">
        <w:tc>
          <w:tcPr>
            <w:tcW w:w="4040" w:type="dxa"/>
            <w:tcBorders>
              <w:top w:val="single" w:sz="4" w:space="0" w:color="000000"/>
              <w:left w:val="single" w:sz="4" w:space="0" w:color="000000"/>
              <w:bottom w:val="single" w:sz="4" w:space="0" w:color="000000"/>
              <w:right w:val="single" w:sz="4" w:space="0" w:color="000000"/>
            </w:tcBorders>
          </w:tcPr>
          <w:p w14:paraId="4DE8F094" w14:textId="77777777" w:rsidR="006C1E4F" w:rsidRDefault="002A02EC">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7C6239ED"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5522F8"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2B7742"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8AFFC8"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838F92" w14:textId="77777777" w:rsidR="006C1E4F" w:rsidRDefault="002A02EC">
            <w:pPr>
              <w:pStyle w:val="ProductList-TableBody"/>
              <w:jc w:val="center"/>
            </w:pPr>
            <w:r>
              <w:t>X</w:t>
            </w:r>
          </w:p>
        </w:tc>
      </w:tr>
      <w:tr w:rsidR="006C1E4F" w14:paraId="5D9D83AB" w14:textId="77777777">
        <w:tc>
          <w:tcPr>
            <w:tcW w:w="4040" w:type="dxa"/>
            <w:tcBorders>
              <w:top w:val="single" w:sz="4" w:space="0" w:color="000000"/>
              <w:left w:val="single" w:sz="4" w:space="0" w:color="000000"/>
              <w:bottom w:val="single" w:sz="4" w:space="0" w:color="000000"/>
              <w:right w:val="single" w:sz="4" w:space="0" w:color="000000"/>
            </w:tcBorders>
          </w:tcPr>
          <w:p w14:paraId="74466268" w14:textId="77777777" w:rsidR="006C1E4F" w:rsidRDefault="002A02EC">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4B3A2F89"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3E6913"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51AA42"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D9431" w14:textId="77777777" w:rsidR="006C1E4F" w:rsidRDefault="002A02EC">
            <w:pPr>
              <w:pStyle w:val="ProductList-TableBody"/>
              <w:jc w:val="center"/>
            </w:pPr>
            <w:r>
              <w:t>X</w:t>
            </w:r>
          </w:p>
          <w:p w14:paraId="6D2B237E" w14:textId="77777777" w:rsidR="006C1E4F" w:rsidRDefault="002A02EC">
            <w:pPr>
              <w:pStyle w:val="ProductList-TableBody"/>
              <w:jc w:val="center"/>
            </w:pPr>
            <w:r>
              <w:t>(Solo licencias académicas)</w:t>
            </w:r>
          </w:p>
        </w:tc>
        <w:tc>
          <w:tcPr>
            <w:tcW w:w="1600" w:type="dxa"/>
            <w:tcBorders>
              <w:top w:val="single" w:sz="4" w:space="0" w:color="000000"/>
              <w:left w:val="single" w:sz="4" w:space="0" w:color="000000"/>
              <w:bottom w:val="single" w:sz="4" w:space="0" w:color="000000"/>
              <w:right w:val="single" w:sz="4" w:space="0" w:color="000000"/>
            </w:tcBorders>
          </w:tcPr>
          <w:p w14:paraId="2AFD972E" w14:textId="77777777" w:rsidR="006C1E4F" w:rsidRDefault="002A02EC">
            <w:pPr>
              <w:pStyle w:val="ProductList-TableBody"/>
              <w:jc w:val="center"/>
            </w:pPr>
            <w:r>
              <w:t>X</w:t>
            </w:r>
          </w:p>
        </w:tc>
      </w:tr>
      <w:tr w:rsidR="006C1E4F" w14:paraId="6E7FE2CB" w14:textId="77777777">
        <w:tc>
          <w:tcPr>
            <w:tcW w:w="4040" w:type="dxa"/>
            <w:tcBorders>
              <w:top w:val="single" w:sz="4" w:space="0" w:color="000000"/>
              <w:left w:val="single" w:sz="4" w:space="0" w:color="000000"/>
              <w:bottom w:val="single" w:sz="4" w:space="0" w:color="000000"/>
              <w:right w:val="none" w:sz="4" w:space="0" w:color="000000"/>
            </w:tcBorders>
          </w:tcPr>
          <w:p w14:paraId="7ED12DA7" w14:textId="77777777" w:rsidR="006C1E4F" w:rsidRDefault="002A02E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D16D82"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62E839"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739DF0"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7EC1C0"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DBBA1E" w14:textId="77777777" w:rsidR="006C1E4F" w:rsidRDefault="006C1E4F">
            <w:pPr>
              <w:pStyle w:val="ProductList-TableBody"/>
              <w:jc w:val="center"/>
            </w:pPr>
          </w:p>
        </w:tc>
      </w:tr>
      <w:tr w:rsidR="006C1E4F" w14:paraId="72E1280F" w14:textId="77777777">
        <w:tc>
          <w:tcPr>
            <w:tcW w:w="4040" w:type="dxa"/>
            <w:tcBorders>
              <w:top w:val="single" w:sz="4" w:space="0" w:color="000000"/>
              <w:left w:val="single" w:sz="4" w:space="0" w:color="000000"/>
              <w:bottom w:val="single" w:sz="4" w:space="0" w:color="000000"/>
              <w:right w:val="single" w:sz="4" w:space="0" w:color="000000"/>
            </w:tcBorders>
          </w:tcPr>
          <w:p w14:paraId="3B2C740B" w14:textId="77777777" w:rsidR="006C1E4F" w:rsidRDefault="002A02E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36C8BDC"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3E43CC"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BBD0E2"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495DE5"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A3F454" w14:textId="77777777" w:rsidR="006C1E4F" w:rsidRDefault="002A02EC">
            <w:pPr>
              <w:pStyle w:val="ProductList-TableBody"/>
              <w:jc w:val="center"/>
            </w:pPr>
            <w:r>
              <w:t>X</w:t>
            </w:r>
          </w:p>
        </w:tc>
      </w:tr>
      <w:tr w:rsidR="006C1E4F" w14:paraId="5E77B802" w14:textId="77777777">
        <w:tc>
          <w:tcPr>
            <w:tcW w:w="4040" w:type="dxa"/>
            <w:tcBorders>
              <w:top w:val="single" w:sz="4" w:space="0" w:color="000000"/>
              <w:left w:val="single" w:sz="4" w:space="0" w:color="000000"/>
              <w:bottom w:val="single" w:sz="4" w:space="0" w:color="000000"/>
              <w:right w:val="single" w:sz="4" w:space="0" w:color="000000"/>
            </w:tcBorders>
          </w:tcPr>
          <w:p w14:paraId="42CAB6DE" w14:textId="77777777" w:rsidR="006C1E4F" w:rsidRDefault="002A02E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5D64061"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70D25C"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2D67B"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2B1C53"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EA8EDE" w14:textId="77777777" w:rsidR="006C1E4F" w:rsidRDefault="002A02EC">
            <w:pPr>
              <w:pStyle w:val="ProductList-TableBody"/>
              <w:jc w:val="center"/>
            </w:pPr>
            <w:r>
              <w:t>X</w:t>
            </w:r>
          </w:p>
        </w:tc>
      </w:tr>
      <w:tr w:rsidR="006C1E4F" w14:paraId="726221F9" w14:textId="77777777">
        <w:tc>
          <w:tcPr>
            <w:tcW w:w="4040" w:type="dxa"/>
            <w:tcBorders>
              <w:top w:val="single" w:sz="4" w:space="0" w:color="000000"/>
              <w:left w:val="single" w:sz="4" w:space="0" w:color="000000"/>
              <w:bottom w:val="single" w:sz="4" w:space="0" w:color="000000"/>
              <w:right w:val="none" w:sz="4" w:space="0" w:color="000000"/>
            </w:tcBorders>
          </w:tcPr>
          <w:p w14:paraId="31DB0B01" w14:textId="77777777" w:rsidR="006C1E4F" w:rsidRDefault="002A02E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41FCE1"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8F2392"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547E18"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76217A"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EF3F75" w14:textId="77777777" w:rsidR="006C1E4F" w:rsidRDefault="006C1E4F">
            <w:pPr>
              <w:pStyle w:val="ProductList-TableBody"/>
              <w:jc w:val="center"/>
            </w:pPr>
          </w:p>
        </w:tc>
      </w:tr>
      <w:tr w:rsidR="006C1E4F" w14:paraId="7F4BB7CE" w14:textId="77777777">
        <w:tc>
          <w:tcPr>
            <w:tcW w:w="4040" w:type="dxa"/>
            <w:tcBorders>
              <w:top w:val="single" w:sz="4" w:space="0" w:color="000000"/>
              <w:left w:val="single" w:sz="4" w:space="0" w:color="000000"/>
              <w:bottom w:val="single" w:sz="4" w:space="0" w:color="000000"/>
              <w:right w:val="single" w:sz="4" w:space="0" w:color="000000"/>
            </w:tcBorders>
          </w:tcPr>
          <w:p w14:paraId="39BE4FAF" w14:textId="77777777" w:rsidR="006C1E4F" w:rsidRDefault="002A02E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503BAB9"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1F365C"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751128"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200C09"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7AB3AC" w14:textId="77777777" w:rsidR="006C1E4F" w:rsidRDefault="002A02EC">
            <w:pPr>
              <w:pStyle w:val="ProductList-TableBody"/>
              <w:jc w:val="center"/>
            </w:pPr>
            <w:r>
              <w:t>X</w:t>
            </w:r>
          </w:p>
        </w:tc>
      </w:tr>
      <w:tr w:rsidR="006C1E4F" w14:paraId="4B846C1E" w14:textId="77777777">
        <w:tc>
          <w:tcPr>
            <w:tcW w:w="4040" w:type="dxa"/>
            <w:tcBorders>
              <w:top w:val="single" w:sz="4" w:space="0" w:color="000000"/>
              <w:left w:val="single" w:sz="4" w:space="0" w:color="000000"/>
              <w:bottom w:val="single" w:sz="4" w:space="0" w:color="000000"/>
              <w:right w:val="single" w:sz="4" w:space="0" w:color="000000"/>
            </w:tcBorders>
          </w:tcPr>
          <w:p w14:paraId="16D75073" w14:textId="77777777" w:rsidR="006C1E4F" w:rsidRDefault="002A02E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D3613EF"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A78E96"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161DBB"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7F77E8"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7EB8E" w14:textId="77777777" w:rsidR="006C1E4F" w:rsidRDefault="002A02EC">
            <w:pPr>
              <w:pStyle w:val="ProductList-TableBody"/>
              <w:jc w:val="center"/>
            </w:pPr>
            <w:r>
              <w:t>X</w:t>
            </w:r>
          </w:p>
        </w:tc>
      </w:tr>
      <w:tr w:rsidR="006C1E4F" w14:paraId="25584B30" w14:textId="77777777">
        <w:tc>
          <w:tcPr>
            <w:tcW w:w="4040" w:type="dxa"/>
            <w:tcBorders>
              <w:top w:val="single" w:sz="4" w:space="0" w:color="000000"/>
              <w:left w:val="single" w:sz="4" w:space="0" w:color="000000"/>
              <w:bottom w:val="single" w:sz="4" w:space="0" w:color="000000"/>
              <w:right w:val="none" w:sz="4" w:space="0" w:color="000000"/>
            </w:tcBorders>
          </w:tcPr>
          <w:p w14:paraId="3234AA51" w14:textId="77777777" w:rsidR="006C1E4F" w:rsidRDefault="002A02E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76C316"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26FEC7"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0905B1"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2C1244"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C5B907" w14:textId="77777777" w:rsidR="006C1E4F" w:rsidRDefault="006C1E4F">
            <w:pPr>
              <w:pStyle w:val="ProductList-TableBody"/>
              <w:jc w:val="center"/>
            </w:pPr>
          </w:p>
        </w:tc>
      </w:tr>
      <w:tr w:rsidR="006C1E4F" w14:paraId="09C35F8B" w14:textId="77777777">
        <w:tc>
          <w:tcPr>
            <w:tcW w:w="4040" w:type="dxa"/>
            <w:tcBorders>
              <w:top w:val="single" w:sz="4" w:space="0" w:color="000000"/>
              <w:left w:val="single" w:sz="4" w:space="0" w:color="000000"/>
              <w:bottom w:val="single" w:sz="4" w:space="0" w:color="000000"/>
              <w:right w:val="single" w:sz="4" w:space="0" w:color="000000"/>
            </w:tcBorders>
          </w:tcPr>
          <w:p w14:paraId="47493DD7" w14:textId="77777777" w:rsidR="006C1E4F" w:rsidRDefault="002A02E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FD62CEE"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869FC5"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AC2553"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20DC6A"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B47A44" w14:textId="77777777" w:rsidR="006C1E4F" w:rsidRDefault="002A02EC">
            <w:pPr>
              <w:pStyle w:val="ProductList-TableBody"/>
              <w:jc w:val="center"/>
            </w:pPr>
            <w:r>
              <w:t>X</w:t>
            </w:r>
          </w:p>
        </w:tc>
      </w:tr>
      <w:tr w:rsidR="006C1E4F" w14:paraId="21BF18A0" w14:textId="77777777">
        <w:tc>
          <w:tcPr>
            <w:tcW w:w="4040" w:type="dxa"/>
            <w:tcBorders>
              <w:top w:val="single" w:sz="4" w:space="0" w:color="000000"/>
              <w:left w:val="single" w:sz="4" w:space="0" w:color="000000"/>
              <w:bottom w:val="single" w:sz="4" w:space="0" w:color="000000"/>
              <w:right w:val="single" w:sz="4" w:space="0" w:color="000000"/>
            </w:tcBorders>
          </w:tcPr>
          <w:p w14:paraId="27350CFF" w14:textId="77777777" w:rsidR="006C1E4F" w:rsidRDefault="002A02E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94060A3"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C82A6C"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106FF1"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A32A05"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8FE7DE" w14:textId="77777777" w:rsidR="006C1E4F" w:rsidRDefault="002A02EC">
            <w:pPr>
              <w:pStyle w:val="ProductList-TableBody"/>
              <w:jc w:val="center"/>
            </w:pPr>
            <w:r>
              <w:t>X</w:t>
            </w:r>
          </w:p>
        </w:tc>
      </w:tr>
      <w:tr w:rsidR="006C1E4F" w14:paraId="680C6DEE" w14:textId="77777777">
        <w:tc>
          <w:tcPr>
            <w:tcW w:w="4040" w:type="dxa"/>
            <w:tcBorders>
              <w:top w:val="single" w:sz="4" w:space="0" w:color="000000"/>
              <w:left w:val="single" w:sz="4" w:space="0" w:color="000000"/>
              <w:bottom w:val="single" w:sz="4" w:space="0" w:color="000000"/>
              <w:right w:val="none" w:sz="4" w:space="0" w:color="000000"/>
            </w:tcBorders>
          </w:tcPr>
          <w:p w14:paraId="3B207809" w14:textId="77777777" w:rsidR="006C1E4F" w:rsidRDefault="002A02E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A9B6CD"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D6C5E3"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72997C"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772C59"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ED2761" w14:textId="77777777" w:rsidR="006C1E4F" w:rsidRDefault="006C1E4F">
            <w:pPr>
              <w:pStyle w:val="ProductList-TableBody"/>
              <w:jc w:val="center"/>
            </w:pPr>
          </w:p>
        </w:tc>
      </w:tr>
      <w:tr w:rsidR="006C1E4F" w14:paraId="378B3909" w14:textId="77777777">
        <w:tc>
          <w:tcPr>
            <w:tcW w:w="4040" w:type="dxa"/>
            <w:tcBorders>
              <w:top w:val="single" w:sz="4" w:space="0" w:color="000000"/>
              <w:left w:val="single" w:sz="4" w:space="0" w:color="000000"/>
              <w:bottom w:val="single" w:sz="4" w:space="0" w:color="000000"/>
              <w:right w:val="single" w:sz="4" w:space="0" w:color="000000"/>
            </w:tcBorders>
          </w:tcPr>
          <w:p w14:paraId="3FE23E6B" w14:textId="77777777" w:rsidR="006C1E4F" w:rsidRDefault="002A02E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5816B7B"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053B01"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B56FBA"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8C0EA8"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1B25F1" w14:textId="77777777" w:rsidR="006C1E4F" w:rsidRDefault="002A02EC">
            <w:pPr>
              <w:pStyle w:val="ProductList-TableBody"/>
              <w:jc w:val="center"/>
            </w:pPr>
            <w:r>
              <w:t>X</w:t>
            </w:r>
          </w:p>
        </w:tc>
      </w:tr>
      <w:tr w:rsidR="006C1E4F" w14:paraId="4D1743AB" w14:textId="77777777">
        <w:tc>
          <w:tcPr>
            <w:tcW w:w="4040" w:type="dxa"/>
            <w:tcBorders>
              <w:top w:val="single" w:sz="4" w:space="0" w:color="000000"/>
              <w:left w:val="single" w:sz="4" w:space="0" w:color="000000"/>
              <w:bottom w:val="single" w:sz="4" w:space="0" w:color="000000"/>
              <w:right w:val="single" w:sz="4" w:space="0" w:color="000000"/>
            </w:tcBorders>
          </w:tcPr>
          <w:p w14:paraId="7317E7BB" w14:textId="77777777" w:rsidR="006C1E4F" w:rsidRDefault="002A02E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721EC7D"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7A657A"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93F314"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E1268D"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90B25B" w14:textId="77777777" w:rsidR="006C1E4F" w:rsidRDefault="002A02EC">
            <w:pPr>
              <w:pStyle w:val="ProductList-TableBody"/>
              <w:jc w:val="center"/>
            </w:pPr>
            <w:r>
              <w:t>X</w:t>
            </w:r>
          </w:p>
        </w:tc>
      </w:tr>
      <w:tr w:rsidR="006C1E4F" w14:paraId="325ABABF" w14:textId="77777777">
        <w:tc>
          <w:tcPr>
            <w:tcW w:w="4040" w:type="dxa"/>
            <w:tcBorders>
              <w:top w:val="single" w:sz="4" w:space="0" w:color="000000"/>
              <w:left w:val="single" w:sz="4" w:space="0" w:color="000000"/>
              <w:bottom w:val="single" w:sz="4" w:space="0" w:color="000000"/>
              <w:right w:val="none" w:sz="4" w:space="0" w:color="000000"/>
            </w:tcBorders>
          </w:tcPr>
          <w:p w14:paraId="108BE592" w14:textId="77777777" w:rsidR="006C1E4F" w:rsidRDefault="002A02E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1F2BB79"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0EFBF5"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E4A82B"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143C02"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4EF005" w14:textId="77777777" w:rsidR="006C1E4F" w:rsidRDefault="006C1E4F">
            <w:pPr>
              <w:pStyle w:val="ProductList-TableBody"/>
              <w:jc w:val="center"/>
            </w:pPr>
          </w:p>
        </w:tc>
      </w:tr>
      <w:tr w:rsidR="006C1E4F" w14:paraId="626E247D" w14:textId="77777777">
        <w:tc>
          <w:tcPr>
            <w:tcW w:w="4040" w:type="dxa"/>
            <w:tcBorders>
              <w:top w:val="single" w:sz="4" w:space="0" w:color="000000"/>
              <w:left w:val="single" w:sz="4" w:space="0" w:color="000000"/>
              <w:bottom w:val="single" w:sz="4" w:space="0" w:color="000000"/>
              <w:right w:val="single" w:sz="4" w:space="0" w:color="000000"/>
            </w:tcBorders>
          </w:tcPr>
          <w:p w14:paraId="5DBAFD70" w14:textId="77777777" w:rsidR="006C1E4F" w:rsidRDefault="002A02E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9999989"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A41388"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8E1E6C"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320328"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AFDAEA" w14:textId="77777777" w:rsidR="006C1E4F" w:rsidRDefault="002A02EC">
            <w:pPr>
              <w:pStyle w:val="ProductList-TableBody"/>
              <w:jc w:val="center"/>
            </w:pPr>
            <w:r>
              <w:t>X</w:t>
            </w:r>
          </w:p>
        </w:tc>
      </w:tr>
      <w:tr w:rsidR="006C1E4F" w14:paraId="7D9E685C" w14:textId="77777777">
        <w:tc>
          <w:tcPr>
            <w:tcW w:w="4040" w:type="dxa"/>
            <w:tcBorders>
              <w:top w:val="single" w:sz="4" w:space="0" w:color="000000"/>
              <w:left w:val="single" w:sz="4" w:space="0" w:color="000000"/>
              <w:bottom w:val="single" w:sz="4" w:space="0" w:color="000000"/>
              <w:right w:val="none" w:sz="4" w:space="0" w:color="000000"/>
            </w:tcBorders>
          </w:tcPr>
          <w:p w14:paraId="367AB550" w14:textId="77777777" w:rsidR="006C1E4F" w:rsidRDefault="002A02EC">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1C8A991A"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204886"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8AFA7F"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B8AE5B" w14:textId="77777777" w:rsidR="006C1E4F" w:rsidRDefault="006C1E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05B931" w14:textId="77777777" w:rsidR="006C1E4F" w:rsidRDefault="006C1E4F">
            <w:pPr>
              <w:pStyle w:val="ProductList-TableBody"/>
              <w:jc w:val="center"/>
            </w:pPr>
          </w:p>
        </w:tc>
      </w:tr>
      <w:tr w:rsidR="006C1E4F" w14:paraId="266FC0BD" w14:textId="77777777">
        <w:tc>
          <w:tcPr>
            <w:tcW w:w="4040" w:type="dxa"/>
            <w:tcBorders>
              <w:top w:val="single" w:sz="4" w:space="0" w:color="000000"/>
              <w:left w:val="single" w:sz="4" w:space="0" w:color="000000"/>
              <w:bottom w:val="single" w:sz="4" w:space="0" w:color="000000"/>
              <w:right w:val="single" w:sz="4" w:space="0" w:color="000000"/>
            </w:tcBorders>
          </w:tcPr>
          <w:p w14:paraId="41169047" w14:textId="77777777" w:rsidR="006C1E4F" w:rsidRDefault="002A02EC">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A9BB34"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7F7157"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2BD9F7"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55BDE2"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626955" w14:textId="77777777" w:rsidR="006C1E4F" w:rsidRDefault="002A02EC">
            <w:pPr>
              <w:pStyle w:val="ProductList-TableBody"/>
              <w:jc w:val="center"/>
            </w:pPr>
            <w:r>
              <w:t>X</w:t>
            </w:r>
          </w:p>
        </w:tc>
      </w:tr>
      <w:tr w:rsidR="006C1E4F" w14:paraId="75229D58" w14:textId="77777777">
        <w:tc>
          <w:tcPr>
            <w:tcW w:w="4040" w:type="dxa"/>
            <w:tcBorders>
              <w:top w:val="single" w:sz="4" w:space="0" w:color="000000"/>
              <w:left w:val="single" w:sz="4" w:space="0" w:color="000000"/>
              <w:bottom w:val="single" w:sz="4" w:space="0" w:color="000000"/>
              <w:right w:val="single" w:sz="4" w:space="0" w:color="000000"/>
            </w:tcBorders>
          </w:tcPr>
          <w:p w14:paraId="2841EADA" w14:textId="77777777" w:rsidR="006C1E4F" w:rsidRDefault="002A02EC">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DB7F05"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A4A3C8"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2BF5A4"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B6115"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482791" w14:textId="77777777" w:rsidR="006C1E4F" w:rsidRDefault="002A02EC">
            <w:pPr>
              <w:pStyle w:val="ProductList-TableBody"/>
              <w:jc w:val="center"/>
            </w:pPr>
            <w:r>
              <w:t>X</w:t>
            </w:r>
          </w:p>
        </w:tc>
      </w:tr>
      <w:tr w:rsidR="006C1E4F" w14:paraId="66A32A68" w14:textId="77777777">
        <w:tc>
          <w:tcPr>
            <w:tcW w:w="4040" w:type="dxa"/>
            <w:tcBorders>
              <w:top w:val="single" w:sz="4" w:space="0" w:color="000000"/>
              <w:left w:val="single" w:sz="4" w:space="0" w:color="000000"/>
              <w:bottom w:val="single" w:sz="4" w:space="0" w:color="000000"/>
              <w:right w:val="single" w:sz="4" w:space="0" w:color="000000"/>
            </w:tcBorders>
          </w:tcPr>
          <w:p w14:paraId="4BFB3799" w14:textId="77777777" w:rsidR="006C1E4F" w:rsidRDefault="002A02EC">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90C185"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5CFC75"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4DF922"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5B6518"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421818" w14:textId="77777777" w:rsidR="006C1E4F" w:rsidRDefault="002A02EC">
            <w:pPr>
              <w:pStyle w:val="ProductList-TableBody"/>
              <w:jc w:val="center"/>
            </w:pPr>
            <w:r>
              <w:t>X</w:t>
            </w:r>
          </w:p>
        </w:tc>
      </w:tr>
      <w:tr w:rsidR="006C1E4F" w14:paraId="37D5724A" w14:textId="77777777">
        <w:tc>
          <w:tcPr>
            <w:tcW w:w="4040" w:type="dxa"/>
            <w:tcBorders>
              <w:top w:val="single" w:sz="4" w:space="0" w:color="000000"/>
              <w:left w:val="single" w:sz="4" w:space="0" w:color="000000"/>
              <w:bottom w:val="single" w:sz="4" w:space="0" w:color="000000"/>
              <w:right w:val="single" w:sz="4" w:space="0" w:color="000000"/>
            </w:tcBorders>
          </w:tcPr>
          <w:p w14:paraId="1C9EC1E2" w14:textId="77777777" w:rsidR="006C1E4F" w:rsidRDefault="002A02E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80B65F"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E127FE"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C7E7B6"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10D994"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7DFE6" w14:textId="77777777" w:rsidR="006C1E4F" w:rsidRDefault="002A02EC">
            <w:pPr>
              <w:pStyle w:val="ProductList-TableBody"/>
              <w:jc w:val="center"/>
            </w:pPr>
            <w:r>
              <w:t>X</w:t>
            </w:r>
          </w:p>
        </w:tc>
      </w:tr>
      <w:tr w:rsidR="006C1E4F" w14:paraId="23B61937" w14:textId="77777777">
        <w:tc>
          <w:tcPr>
            <w:tcW w:w="4040" w:type="dxa"/>
            <w:tcBorders>
              <w:top w:val="single" w:sz="4" w:space="0" w:color="000000"/>
              <w:left w:val="single" w:sz="4" w:space="0" w:color="000000"/>
              <w:bottom w:val="single" w:sz="4" w:space="0" w:color="000000"/>
              <w:right w:val="single" w:sz="4" w:space="0" w:color="000000"/>
            </w:tcBorders>
          </w:tcPr>
          <w:p w14:paraId="128E64C4" w14:textId="77777777" w:rsidR="006C1E4F" w:rsidRDefault="002A02E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BC6B8C"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76CA7B"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428476"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E06A0D"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513DA2" w14:textId="77777777" w:rsidR="006C1E4F" w:rsidRDefault="002A02EC">
            <w:pPr>
              <w:pStyle w:val="ProductList-TableBody"/>
              <w:jc w:val="center"/>
            </w:pPr>
            <w:r>
              <w:t>X</w:t>
            </w:r>
          </w:p>
        </w:tc>
      </w:tr>
      <w:tr w:rsidR="006C1E4F" w14:paraId="0583CEAE" w14:textId="77777777">
        <w:tc>
          <w:tcPr>
            <w:tcW w:w="4040" w:type="dxa"/>
            <w:tcBorders>
              <w:top w:val="single" w:sz="4" w:space="0" w:color="000000"/>
              <w:left w:val="single" w:sz="4" w:space="0" w:color="000000"/>
              <w:bottom w:val="single" w:sz="4" w:space="0" w:color="000000"/>
              <w:right w:val="single" w:sz="4" w:space="0" w:color="000000"/>
            </w:tcBorders>
          </w:tcPr>
          <w:p w14:paraId="1BF210A6" w14:textId="77777777" w:rsidR="006C1E4F" w:rsidRDefault="002A02E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757697"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5340DF"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EC5F77" w14:textId="77777777" w:rsidR="006C1E4F" w:rsidRDefault="002A0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71166" w14:textId="77777777" w:rsidR="006C1E4F" w:rsidRDefault="006C1E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03669A" w14:textId="77777777" w:rsidR="006C1E4F" w:rsidRDefault="002A02EC">
            <w:pPr>
              <w:pStyle w:val="ProductList-TableBody"/>
              <w:jc w:val="center"/>
            </w:pPr>
            <w:r>
              <w:t>X</w:t>
            </w:r>
          </w:p>
        </w:tc>
      </w:tr>
    </w:tbl>
    <w:p w14:paraId="2C9CAD8C" w14:textId="77777777" w:rsidR="006C1E4F" w:rsidRDefault="002A02EC">
      <w:pPr>
        <w:pStyle w:val="ProductList-BodyIndented"/>
      </w:pPr>
      <w:r>
        <w:rPr>
          <w:i/>
          <w:vertAlign w:val="superscript"/>
        </w:rPr>
        <w:t>1</w:t>
      </w:r>
      <w:r>
        <w:rPr>
          <w:i/>
        </w:rPr>
        <w:t xml:space="preserve">También se aplica a los Dispositivos Cualificados adquiridos a través de una fusión o adquisición </w:t>
      </w:r>
    </w:p>
    <w:p w14:paraId="11BAA084" w14:textId="77777777" w:rsidR="006C1E4F" w:rsidRDefault="002A02EC">
      <w:pPr>
        <w:pStyle w:val="ProductList-BodyIndented"/>
      </w:pPr>
      <w:r>
        <w:rPr>
          <w:i/>
          <w:vertAlign w:val="superscript"/>
        </w:rPr>
        <w:t>2</w:t>
      </w:r>
      <w:r>
        <w:rPr>
          <w:i/>
        </w:rPr>
        <w:t xml:space="preserve">El fabricante autorizado deberá preinstalar macOS antes de la venta inicial del dispositivo. </w:t>
      </w:r>
    </w:p>
    <w:p w14:paraId="3FAC9476" w14:textId="77777777" w:rsidR="006C1E4F" w:rsidRDefault="006C1E4F">
      <w:pPr>
        <w:pStyle w:val="ProductList-BodyIndented"/>
      </w:pPr>
    </w:p>
    <w:p w14:paraId="5AC848A9" w14:textId="77777777" w:rsidR="006C1E4F" w:rsidRDefault="002A02EC">
      <w:pPr>
        <w:pStyle w:val="ProductList-SubClauseHeading"/>
        <w:outlineLvl w:val="5"/>
      </w:pPr>
      <w:r>
        <w:t>2.2.3 Sistemas Operativos (SO) Susceptibles de Actualización con restricciones de uso - Licencias por Dispositivo</w:t>
      </w:r>
    </w:p>
    <w:p w14:paraId="50985469" w14:textId="77777777" w:rsidR="006C1E4F" w:rsidRDefault="006C1E4F">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6C1E4F" w14:paraId="24D479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EEB11E3" w14:textId="77777777" w:rsidR="006C1E4F" w:rsidRDefault="002A02EC">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1A3830" w14:textId="77777777" w:rsidR="006C1E4F" w:rsidRDefault="002A02EC">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EA53B1" w14:textId="77777777" w:rsidR="006C1E4F" w:rsidRDefault="002A02EC">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99875D" w14:textId="77777777" w:rsidR="006C1E4F" w:rsidRDefault="002A02EC">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EAE15D" w14:textId="77777777" w:rsidR="006C1E4F" w:rsidRDefault="002A02EC">
            <w:pPr>
              <w:pStyle w:val="ProductList-TableBody"/>
              <w:jc w:val="center"/>
            </w:pPr>
            <w:r>
              <w:rPr>
                <w:color w:val="FFFFFF"/>
              </w:rPr>
              <w:t>Academic y Charity</w:t>
            </w:r>
          </w:p>
        </w:tc>
      </w:tr>
      <w:tr w:rsidR="006C1E4F" w14:paraId="2C39D376" w14:textId="77777777">
        <w:tc>
          <w:tcPr>
            <w:tcW w:w="4660" w:type="dxa"/>
            <w:tcBorders>
              <w:top w:val="single" w:sz="4" w:space="0" w:color="000000"/>
              <w:left w:val="single" w:sz="4" w:space="0" w:color="000000"/>
              <w:bottom w:val="single" w:sz="4" w:space="0" w:color="000000"/>
              <w:right w:val="single" w:sz="4" w:space="0" w:color="000000"/>
            </w:tcBorders>
          </w:tcPr>
          <w:p w14:paraId="0651EFEA" w14:textId="77777777" w:rsidR="006C1E4F" w:rsidRDefault="002A02EC">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6DA533" w14:textId="77777777" w:rsidR="006C1E4F" w:rsidRDefault="002A0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674A0D" w14:textId="77777777" w:rsidR="006C1E4F" w:rsidRDefault="006C1E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90BB39" w14:textId="77777777" w:rsidR="006C1E4F" w:rsidRDefault="002A0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6B6621" w14:textId="77777777" w:rsidR="006C1E4F" w:rsidRDefault="002A02EC">
            <w:pPr>
              <w:pStyle w:val="ProductList-TableBody"/>
              <w:jc w:val="center"/>
            </w:pPr>
            <w:r>
              <w:t>X</w:t>
            </w:r>
          </w:p>
        </w:tc>
      </w:tr>
      <w:tr w:rsidR="006C1E4F" w14:paraId="3BB5C0D2" w14:textId="77777777">
        <w:tc>
          <w:tcPr>
            <w:tcW w:w="4660" w:type="dxa"/>
            <w:tcBorders>
              <w:top w:val="single" w:sz="4" w:space="0" w:color="000000"/>
              <w:left w:val="single" w:sz="4" w:space="0" w:color="000000"/>
              <w:bottom w:val="single" w:sz="4" w:space="0" w:color="000000"/>
              <w:right w:val="single" w:sz="4" w:space="0" w:color="000000"/>
            </w:tcBorders>
          </w:tcPr>
          <w:p w14:paraId="417216AE" w14:textId="77777777" w:rsidR="006C1E4F" w:rsidRDefault="002A02EC">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DCEF9F" w14:textId="77777777" w:rsidR="006C1E4F" w:rsidRDefault="006C1E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E17B81" w14:textId="77777777" w:rsidR="006C1E4F" w:rsidRDefault="006C1E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4BEE69" w14:textId="77777777" w:rsidR="006C1E4F" w:rsidRDefault="002A0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06173A" w14:textId="77777777" w:rsidR="006C1E4F" w:rsidRDefault="002A02EC">
            <w:pPr>
              <w:pStyle w:val="ProductList-TableBody"/>
              <w:jc w:val="center"/>
            </w:pPr>
            <w:r>
              <w:t>X</w:t>
            </w:r>
          </w:p>
        </w:tc>
      </w:tr>
      <w:tr w:rsidR="006C1E4F" w14:paraId="6C513F8A" w14:textId="77777777">
        <w:tc>
          <w:tcPr>
            <w:tcW w:w="4660" w:type="dxa"/>
            <w:tcBorders>
              <w:top w:val="single" w:sz="4" w:space="0" w:color="000000"/>
              <w:left w:val="single" w:sz="4" w:space="0" w:color="000000"/>
              <w:bottom w:val="single" w:sz="4" w:space="0" w:color="000000"/>
              <w:right w:val="single" w:sz="4" w:space="0" w:color="000000"/>
            </w:tcBorders>
          </w:tcPr>
          <w:p w14:paraId="46B30D55" w14:textId="77777777" w:rsidR="006C1E4F" w:rsidRDefault="002A02E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1355EF" w14:textId="77777777" w:rsidR="006C1E4F" w:rsidRDefault="006C1E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D4ACC9" w14:textId="77777777" w:rsidR="006C1E4F" w:rsidRDefault="006C1E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F55144" w14:textId="77777777" w:rsidR="006C1E4F" w:rsidRDefault="002A0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3B8B06" w14:textId="77777777" w:rsidR="006C1E4F" w:rsidRDefault="002A02EC">
            <w:pPr>
              <w:pStyle w:val="ProductList-TableBody"/>
              <w:jc w:val="center"/>
            </w:pPr>
            <w:r>
              <w:t>X</w:t>
            </w:r>
          </w:p>
        </w:tc>
      </w:tr>
      <w:tr w:rsidR="006C1E4F" w14:paraId="60C1582F" w14:textId="77777777">
        <w:tc>
          <w:tcPr>
            <w:tcW w:w="4660" w:type="dxa"/>
            <w:tcBorders>
              <w:top w:val="single" w:sz="4" w:space="0" w:color="000000"/>
              <w:left w:val="single" w:sz="4" w:space="0" w:color="000000"/>
              <w:bottom w:val="single" w:sz="4" w:space="0" w:color="000000"/>
              <w:right w:val="single" w:sz="4" w:space="0" w:color="000000"/>
            </w:tcBorders>
          </w:tcPr>
          <w:p w14:paraId="03FF9396" w14:textId="77777777" w:rsidR="006C1E4F" w:rsidRDefault="002A02E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CD9E1B" w14:textId="77777777" w:rsidR="006C1E4F" w:rsidRDefault="006C1E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376FFD" w14:textId="77777777" w:rsidR="006C1E4F" w:rsidRDefault="006C1E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D01241" w14:textId="77777777" w:rsidR="006C1E4F" w:rsidRDefault="002A0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91D2E" w14:textId="77777777" w:rsidR="006C1E4F" w:rsidRDefault="002A02EC">
            <w:pPr>
              <w:pStyle w:val="ProductList-TableBody"/>
              <w:jc w:val="center"/>
            </w:pPr>
            <w:r>
              <w:t>X</w:t>
            </w:r>
          </w:p>
        </w:tc>
      </w:tr>
      <w:tr w:rsidR="006C1E4F" w14:paraId="70618781" w14:textId="77777777">
        <w:tc>
          <w:tcPr>
            <w:tcW w:w="4660" w:type="dxa"/>
            <w:tcBorders>
              <w:top w:val="single" w:sz="4" w:space="0" w:color="000000"/>
              <w:left w:val="single" w:sz="4" w:space="0" w:color="000000"/>
              <w:bottom w:val="single" w:sz="4" w:space="0" w:color="000000"/>
              <w:right w:val="single" w:sz="4" w:space="0" w:color="000000"/>
            </w:tcBorders>
          </w:tcPr>
          <w:p w14:paraId="7460E12E" w14:textId="77777777" w:rsidR="006C1E4F" w:rsidRDefault="002A02E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ABA74F" w14:textId="77777777" w:rsidR="006C1E4F" w:rsidRDefault="006C1E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3E5672" w14:textId="77777777" w:rsidR="006C1E4F" w:rsidRDefault="006C1E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87179A" w14:textId="77777777" w:rsidR="006C1E4F" w:rsidRDefault="002A0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A12DAA" w14:textId="77777777" w:rsidR="006C1E4F" w:rsidRDefault="002A02EC">
            <w:pPr>
              <w:pStyle w:val="ProductList-TableBody"/>
              <w:jc w:val="center"/>
            </w:pPr>
            <w:r>
              <w:t>X</w:t>
            </w:r>
          </w:p>
        </w:tc>
      </w:tr>
      <w:tr w:rsidR="006C1E4F" w14:paraId="22977E1A" w14:textId="77777777">
        <w:tc>
          <w:tcPr>
            <w:tcW w:w="4660" w:type="dxa"/>
            <w:tcBorders>
              <w:top w:val="single" w:sz="4" w:space="0" w:color="000000"/>
              <w:left w:val="single" w:sz="4" w:space="0" w:color="000000"/>
              <w:bottom w:val="single" w:sz="4" w:space="0" w:color="000000"/>
              <w:right w:val="single" w:sz="4" w:space="0" w:color="000000"/>
            </w:tcBorders>
          </w:tcPr>
          <w:p w14:paraId="68985B45" w14:textId="77777777" w:rsidR="006C1E4F" w:rsidRDefault="002A02E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F24633" w14:textId="77777777" w:rsidR="006C1E4F" w:rsidRDefault="006C1E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7BEE16" w14:textId="77777777" w:rsidR="006C1E4F" w:rsidRDefault="006C1E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69C0DA" w14:textId="77777777" w:rsidR="006C1E4F" w:rsidRDefault="002A0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180C2A" w14:textId="77777777" w:rsidR="006C1E4F" w:rsidRDefault="002A02EC">
            <w:pPr>
              <w:pStyle w:val="ProductList-TableBody"/>
              <w:jc w:val="center"/>
            </w:pPr>
            <w:r>
              <w:t>X</w:t>
            </w:r>
          </w:p>
        </w:tc>
      </w:tr>
      <w:tr w:rsidR="006C1E4F" w14:paraId="1BA65416" w14:textId="77777777">
        <w:tc>
          <w:tcPr>
            <w:tcW w:w="4660" w:type="dxa"/>
            <w:tcBorders>
              <w:top w:val="single" w:sz="4" w:space="0" w:color="000000"/>
              <w:left w:val="single" w:sz="4" w:space="0" w:color="000000"/>
              <w:bottom w:val="single" w:sz="4" w:space="0" w:color="000000"/>
              <w:right w:val="single" w:sz="4" w:space="0" w:color="000000"/>
            </w:tcBorders>
          </w:tcPr>
          <w:p w14:paraId="28CD7E65" w14:textId="77777777" w:rsidR="006C1E4F" w:rsidRDefault="002A02E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769F16" w14:textId="77777777" w:rsidR="006C1E4F" w:rsidRDefault="006C1E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C20A40" w14:textId="77777777" w:rsidR="006C1E4F" w:rsidRDefault="006C1E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100B72" w14:textId="77777777" w:rsidR="006C1E4F" w:rsidRDefault="002A0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93F837" w14:textId="77777777" w:rsidR="006C1E4F" w:rsidRDefault="002A02EC">
            <w:pPr>
              <w:pStyle w:val="ProductList-TableBody"/>
              <w:jc w:val="center"/>
            </w:pPr>
            <w:r>
              <w:t>X</w:t>
            </w:r>
          </w:p>
        </w:tc>
      </w:tr>
      <w:tr w:rsidR="006C1E4F" w14:paraId="4AF6DAA9" w14:textId="77777777">
        <w:tc>
          <w:tcPr>
            <w:tcW w:w="4660" w:type="dxa"/>
            <w:tcBorders>
              <w:top w:val="single" w:sz="4" w:space="0" w:color="000000"/>
              <w:left w:val="single" w:sz="4" w:space="0" w:color="000000"/>
              <w:bottom w:val="single" w:sz="4" w:space="0" w:color="000000"/>
              <w:right w:val="single" w:sz="4" w:space="0" w:color="000000"/>
            </w:tcBorders>
          </w:tcPr>
          <w:p w14:paraId="56F49E5E" w14:textId="77777777" w:rsidR="006C1E4F" w:rsidRDefault="002A02E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6C55D7" w14:textId="77777777" w:rsidR="006C1E4F" w:rsidRDefault="006C1E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25DCD7" w14:textId="77777777" w:rsidR="006C1E4F" w:rsidRDefault="006C1E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9605BD" w14:textId="77777777" w:rsidR="006C1E4F" w:rsidRDefault="002A0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66FCA3" w14:textId="77777777" w:rsidR="006C1E4F" w:rsidRDefault="002A02EC">
            <w:pPr>
              <w:pStyle w:val="ProductList-TableBody"/>
              <w:jc w:val="center"/>
            </w:pPr>
            <w:r>
              <w:t>X</w:t>
            </w:r>
          </w:p>
        </w:tc>
      </w:tr>
      <w:tr w:rsidR="006C1E4F" w14:paraId="4BE8A5F2" w14:textId="77777777">
        <w:tc>
          <w:tcPr>
            <w:tcW w:w="4660" w:type="dxa"/>
            <w:tcBorders>
              <w:top w:val="single" w:sz="4" w:space="0" w:color="000000"/>
              <w:left w:val="single" w:sz="4" w:space="0" w:color="000000"/>
              <w:bottom w:val="single" w:sz="4" w:space="0" w:color="000000"/>
              <w:right w:val="single" w:sz="4" w:space="0" w:color="000000"/>
            </w:tcBorders>
          </w:tcPr>
          <w:p w14:paraId="7B2F54AA" w14:textId="77777777" w:rsidR="006C1E4F" w:rsidRDefault="002A02E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D004B4" w14:textId="77777777" w:rsidR="006C1E4F" w:rsidRDefault="006C1E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514C7B" w14:textId="77777777" w:rsidR="006C1E4F" w:rsidRDefault="006C1E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EFAB0E" w14:textId="77777777" w:rsidR="006C1E4F" w:rsidRDefault="002A0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81FD8C" w14:textId="77777777" w:rsidR="006C1E4F" w:rsidRDefault="002A02EC">
            <w:pPr>
              <w:pStyle w:val="ProductList-TableBody"/>
              <w:jc w:val="center"/>
            </w:pPr>
            <w:r>
              <w:t>X</w:t>
            </w:r>
          </w:p>
        </w:tc>
      </w:tr>
      <w:tr w:rsidR="006C1E4F" w14:paraId="78FC0DC3" w14:textId="77777777">
        <w:tc>
          <w:tcPr>
            <w:tcW w:w="4660" w:type="dxa"/>
            <w:tcBorders>
              <w:top w:val="single" w:sz="4" w:space="0" w:color="000000"/>
              <w:left w:val="single" w:sz="4" w:space="0" w:color="000000"/>
              <w:bottom w:val="single" w:sz="4" w:space="0" w:color="000000"/>
              <w:right w:val="single" w:sz="4" w:space="0" w:color="000000"/>
            </w:tcBorders>
          </w:tcPr>
          <w:p w14:paraId="373316B2" w14:textId="77777777" w:rsidR="006C1E4F" w:rsidRDefault="002A02E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FA8614" w14:textId="77777777" w:rsidR="006C1E4F" w:rsidRDefault="006C1E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F677D2" w14:textId="77777777" w:rsidR="006C1E4F" w:rsidRDefault="006C1E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5F82DC" w14:textId="77777777" w:rsidR="006C1E4F" w:rsidRDefault="002A0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2C2E61" w14:textId="77777777" w:rsidR="006C1E4F" w:rsidRDefault="002A02EC">
            <w:pPr>
              <w:pStyle w:val="ProductList-TableBody"/>
              <w:jc w:val="center"/>
            </w:pPr>
            <w:r>
              <w:t>X</w:t>
            </w:r>
          </w:p>
        </w:tc>
      </w:tr>
    </w:tbl>
    <w:p w14:paraId="78A8D976" w14:textId="77777777" w:rsidR="006C1E4F" w:rsidRDefault="002A02EC">
      <w:pPr>
        <w:pStyle w:val="ProductList-BodyIndented"/>
      </w:pPr>
      <w:r>
        <w:rPr>
          <w:i/>
          <w:vertAlign w:val="superscript"/>
        </w:rPr>
        <w:t>1</w:t>
      </w:r>
      <w:r>
        <w:rPr>
          <w:i/>
        </w:rPr>
        <w:t xml:space="preserve">También se aplica a los Dispositivos Cualificados adquiridos a través de una fusión o adquisición </w:t>
      </w:r>
    </w:p>
    <w:p w14:paraId="00AB8C2A" w14:textId="77777777" w:rsidR="006C1E4F" w:rsidRDefault="006C1E4F">
      <w:pPr>
        <w:pStyle w:val="ProductList-BodyIndented"/>
      </w:pPr>
    </w:p>
    <w:p w14:paraId="502CEA51" w14:textId="77777777" w:rsidR="006C1E4F" w:rsidRDefault="002A02EC">
      <w:pPr>
        <w:pStyle w:val="ProductList-BodyIndented"/>
      </w:pPr>
      <w:r>
        <w:rPr>
          <w:b/>
        </w:rPr>
        <w:t>2.2.3.1 Sistemas Operativos (SO) Susceptibles de Actualización con restricciones de uso</w:t>
      </w:r>
    </w:p>
    <w:p w14:paraId="66261511" w14:textId="77777777" w:rsidR="006C1E4F" w:rsidRDefault="002A02EC">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5E032B34" w14:textId="77777777" w:rsidR="006C1E4F" w:rsidRDefault="006C1E4F">
      <w:pPr>
        <w:pStyle w:val="ProductList-BodyIndented"/>
      </w:pPr>
    </w:p>
    <w:p w14:paraId="3A9D57A9" w14:textId="77777777" w:rsidR="006C1E4F" w:rsidRDefault="002A02EC">
      <w:pPr>
        <w:pStyle w:val="ProductList-BodyIndented"/>
      </w:pPr>
      <w:r>
        <w:rPr>
          <w:b/>
        </w:rPr>
        <w:t>2.2.3.2 Limitación de compra de Software Assurance para Sistemas Operativos Susceptibles de Actualización con restricciones de uso</w:t>
      </w:r>
    </w:p>
    <w:p w14:paraId="4138CC34" w14:textId="77777777" w:rsidR="006C1E4F" w:rsidRDefault="002A02EC">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3AFED09D" w14:textId="77777777" w:rsidR="006C1E4F" w:rsidRDefault="006C1E4F">
      <w:pPr>
        <w:pStyle w:val="ProductList-BodyIndented"/>
      </w:pPr>
    </w:p>
    <w:p w14:paraId="5C95FC30" w14:textId="77777777" w:rsidR="006C1E4F" w:rsidRDefault="002A02EC">
      <w:pPr>
        <w:pStyle w:val="ProductList-ClauseHeading"/>
        <w:outlineLvl w:val="4"/>
      </w:pPr>
      <w:r>
        <w:t>2.3 Mezcla de Licencias por Usuario y por Dispositivo en Inscripciones Enterprise</w:t>
      </w:r>
    </w:p>
    <w:p w14:paraId="00F89F86" w14:textId="77777777" w:rsidR="006C1E4F" w:rsidRDefault="002A02EC">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5D0C823D" w14:textId="77777777" w:rsidR="006C1E4F" w:rsidRDefault="006C1E4F">
      <w:pPr>
        <w:pStyle w:val="ProductList-Body"/>
      </w:pPr>
    </w:p>
    <w:p w14:paraId="43ED3E98" w14:textId="77777777" w:rsidR="006C1E4F" w:rsidRDefault="002A02EC">
      <w:pPr>
        <w:pStyle w:val="ProductList-ClauseHeading"/>
        <w:outlineLvl w:val="4"/>
      </w:pPr>
      <w:r>
        <w:t>2.4 Actualizaciones de Windows Pro o Enterprise sin versión para la República Popular China</w:t>
      </w:r>
    </w:p>
    <w:p w14:paraId="7F8729C0" w14:textId="77777777" w:rsidR="006C1E4F" w:rsidRDefault="002A02EC">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7F59B776" w14:textId="77777777" w:rsidR="006C1E4F" w:rsidRDefault="006C1E4F">
      <w:pPr>
        <w:pStyle w:val="ProductList-Body"/>
      </w:pPr>
    </w:p>
    <w:p w14:paraId="2FE02EDE" w14:textId="77777777" w:rsidR="006C1E4F" w:rsidRDefault="002A02EC">
      <w:pPr>
        <w:pStyle w:val="ProductList-ClauseHeading"/>
        <w:outlineLvl w:val="4"/>
      </w:pPr>
      <w:r>
        <w:t>2.5 Reemplazo de copias de terceros</w:t>
      </w:r>
    </w:p>
    <w:p w14:paraId="4672BE02" w14:textId="77777777" w:rsidR="006C1E4F" w:rsidRDefault="002A02EC">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3AF037E1" w14:textId="77777777" w:rsidR="006C1E4F" w:rsidRDefault="006C1E4F">
      <w:pPr>
        <w:pStyle w:val="ProductList-Body"/>
      </w:pPr>
    </w:p>
    <w:p w14:paraId="2C9C94D2" w14:textId="77777777" w:rsidR="006C1E4F" w:rsidRDefault="002A02EC">
      <w:pPr>
        <w:pStyle w:val="ProductList-ClauseHeading"/>
        <w:outlineLvl w:val="4"/>
      </w:pPr>
      <w:r>
        <w:t>2.6 Opciones de suministro regional</w:t>
      </w:r>
    </w:p>
    <w:p w14:paraId="0E060D37" w14:textId="77777777" w:rsidR="006C1E4F" w:rsidRDefault="002A02EC">
      <w:pPr>
        <w:pStyle w:val="ProductList-SubClauseHeading"/>
        <w:outlineLvl w:val="5"/>
      </w:pPr>
      <w:r>
        <w:t>2.6.1 Ediciones de Windows KN</w:t>
      </w:r>
    </w:p>
    <w:p w14:paraId="1935B10D" w14:textId="77777777" w:rsidR="006C1E4F" w:rsidRDefault="002A02EC">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3BD610CC" w14:textId="77777777" w:rsidR="006C1E4F" w:rsidRDefault="006C1E4F">
      <w:pPr>
        <w:pStyle w:val="ProductList-BodyIndented"/>
      </w:pPr>
    </w:p>
    <w:p w14:paraId="1E4F2A1E" w14:textId="77777777" w:rsidR="006C1E4F" w:rsidRDefault="002A02EC">
      <w:pPr>
        <w:pStyle w:val="ProductList-SubClauseHeading"/>
        <w:outlineLvl w:val="5"/>
      </w:pPr>
      <w:r>
        <w:t>2.6.2 Ediciones Windows N (sin Windows Media Player)</w:t>
      </w:r>
    </w:p>
    <w:p w14:paraId="5E0F89BA" w14:textId="77777777" w:rsidR="006C1E4F" w:rsidRDefault="002A02EC">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152393B1" w14:textId="77777777" w:rsidR="006C1E4F" w:rsidRDefault="006C1E4F">
      <w:pPr>
        <w:pStyle w:val="ProductList-BodyIndented"/>
      </w:pPr>
    </w:p>
    <w:p w14:paraId="10E5AF17" w14:textId="77777777" w:rsidR="006C1E4F" w:rsidRDefault="002A02EC">
      <w:pPr>
        <w:pStyle w:val="ProductList-ClauseHeading"/>
        <w:outlineLvl w:val="4"/>
      </w:pPr>
      <w:r>
        <w:t>2.7 Kit Enterprise de Windows Embedded 8 Standard</w:t>
      </w:r>
    </w:p>
    <w:p w14:paraId="567ACB43" w14:textId="77777777" w:rsidR="006C1E4F" w:rsidRDefault="002A02EC">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3FD4B53D" w14:textId="77777777" w:rsidR="006C1E4F" w:rsidRDefault="006C1E4F">
      <w:pPr>
        <w:pStyle w:val="ProductList-Body"/>
      </w:pPr>
    </w:p>
    <w:p w14:paraId="5E39AE37" w14:textId="77777777" w:rsidR="006C1E4F" w:rsidRDefault="002A02EC">
      <w:pPr>
        <w:pStyle w:val="ProductList-ClauseHeading"/>
        <w:outlineLvl w:val="4"/>
      </w:pPr>
      <w:r>
        <w:t>2.8 Elegibilidad para la Actualización de Windows 10 Home a Pro para Microsoft 365 Empresa Premium</w:t>
      </w:r>
    </w:p>
    <w:p w14:paraId="65DD51A4" w14:textId="77777777" w:rsidR="006C1E4F" w:rsidRDefault="002A02EC">
      <w:pPr>
        <w:pStyle w:val="ProductList-Body"/>
      </w:pPr>
      <w:r>
        <w:t>Los clientes de Australia, Canadá, Islandia, Japón, Nueva Zelanda, Noruega, Suiza, Estados Unidos o cualquier país de la Unión Europea pueden licenciar la Actualización de Windows 10 Home a Pro para Microsoft 365 Empresa Premium en cualquier cantidad hasta el número de suscripciones de Microsoft 365 Empresa Premium que ya tengan. Independientemente de lo que se estipule en la Sección 2.2 Sistemas Operativos Susceptibles de Actualización, el Cliente puede instalar el software de la Actualización de Windows 10 Home a Pro para Microsoft 365 Empresa Premium en dispositivos con licencia de Windows Home versión 7 o posterior.</w:t>
      </w:r>
    </w:p>
    <w:p w14:paraId="7691DC5D" w14:textId="77777777" w:rsidR="006C1E4F" w:rsidRDefault="006C1E4F">
      <w:pPr>
        <w:pStyle w:val="ProductList-Body"/>
      </w:pPr>
    </w:p>
    <w:p w14:paraId="54BFC92E" w14:textId="77777777" w:rsidR="006C1E4F" w:rsidRDefault="002A02EC">
      <w:pPr>
        <w:pStyle w:val="ProductList-ClauseHeading"/>
        <w:outlineLvl w:val="4"/>
      </w:pPr>
      <w:r>
        <w:t>2.9 Elegibilidad de Compra para Licencia de Derechos de Windows 10 Home a Pro para E3/E5</w:t>
      </w:r>
    </w:p>
    <w:p w14:paraId="5C95CB0B" w14:textId="77777777" w:rsidR="006C1E4F" w:rsidRDefault="002A02EC">
      <w:pPr>
        <w:pStyle w:val="ProductList-SubClauseHeading"/>
        <w:outlineLvl w:val="5"/>
      </w:pPr>
      <w:r>
        <w:t>2.9.1 Requisitos Previos</w:t>
      </w:r>
    </w:p>
    <w:p w14:paraId="799B3CF5" w14:textId="77777777" w:rsidR="006C1E4F" w:rsidRDefault="002A02EC">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537E8CA5" w14:textId="77777777" w:rsidR="006C1E4F" w:rsidRDefault="002A02EC" w:rsidP="002A02EC">
      <w:pPr>
        <w:pStyle w:val="ProductList-Bullet"/>
        <w:numPr>
          <w:ilvl w:val="1"/>
          <w:numId w:val="26"/>
        </w:numPr>
      </w:pPr>
      <w:r>
        <w:t>Windows 10 Enterprise por dispositivo con SA activo</w:t>
      </w:r>
    </w:p>
    <w:p w14:paraId="38E689B5" w14:textId="77777777" w:rsidR="006C1E4F" w:rsidRDefault="002A02EC" w:rsidP="002A02EC">
      <w:pPr>
        <w:pStyle w:val="ProductList-Bullet"/>
        <w:numPr>
          <w:ilvl w:val="1"/>
          <w:numId w:val="26"/>
        </w:numPr>
      </w:pPr>
      <w:r>
        <w:t>SL de Windows 10 Enterprise E3/E5</w:t>
      </w:r>
    </w:p>
    <w:p w14:paraId="7F3DB094" w14:textId="77777777" w:rsidR="006C1E4F" w:rsidRDefault="006C1E4F">
      <w:pPr>
        <w:pStyle w:val="ProductList-BodyIndented"/>
      </w:pPr>
    </w:p>
    <w:p w14:paraId="7CAC1712" w14:textId="77777777" w:rsidR="006C1E4F" w:rsidRDefault="002A02EC">
      <w:pPr>
        <w:pStyle w:val="ProductList-SubClauseHeading"/>
        <w:outlineLvl w:val="5"/>
      </w:pPr>
      <w:r>
        <w:t>2.9.2 Requisitos de compra</w:t>
      </w:r>
    </w:p>
    <w:p w14:paraId="70FE10BC" w14:textId="77777777" w:rsidR="006C1E4F" w:rsidRDefault="002A02EC">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5DD4FE98" w14:textId="77777777" w:rsidR="006C1E4F" w:rsidRDefault="002A02EC" w:rsidP="002A02EC">
      <w:pPr>
        <w:pStyle w:val="ProductList-Bullet"/>
        <w:numPr>
          <w:ilvl w:val="1"/>
          <w:numId w:val="27"/>
        </w:numPr>
      </w:pPr>
      <w:r>
        <w:t>Que cuenten con una licencia de Windows 10 Enterprise por dispositivo, o</w:t>
      </w:r>
    </w:p>
    <w:p w14:paraId="4F3808A0" w14:textId="77777777" w:rsidR="006C1E4F" w:rsidRDefault="002A02EC" w:rsidP="002A02EC">
      <w:pPr>
        <w:pStyle w:val="ProductList-Bullet"/>
        <w:numPr>
          <w:ilvl w:val="1"/>
          <w:numId w:val="27"/>
        </w:numPr>
      </w:pPr>
      <w:r>
        <w:t>En el que un Usuario con Licencia de Windows 10 Enterprise E3/E5 haya instalado y utilice Pro o Enterprise</w:t>
      </w:r>
    </w:p>
    <w:p w14:paraId="33AFC22F" w14:textId="77777777" w:rsidR="006C1E4F" w:rsidRDefault="006C1E4F">
      <w:pPr>
        <w:pStyle w:val="ProductList-BodyIndented"/>
      </w:pPr>
    </w:p>
    <w:p w14:paraId="78B959AA" w14:textId="77777777" w:rsidR="006C1E4F" w:rsidRDefault="002A02EC">
      <w:pPr>
        <w:pStyle w:val="ProductList-SubClauseHeading"/>
        <w:outlineLvl w:val="5"/>
      </w:pPr>
      <w:r>
        <w:t>2.9.3 Restricciones de Licencia</w:t>
      </w:r>
    </w:p>
    <w:p w14:paraId="79B1D1BB" w14:textId="77777777" w:rsidR="006C1E4F" w:rsidRDefault="002A02EC">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35C7E041" w14:textId="77777777" w:rsidR="006C1E4F" w:rsidRDefault="006C1E4F">
      <w:pPr>
        <w:pStyle w:val="ProductList-BodyIndented"/>
      </w:pPr>
    </w:p>
    <w:p w14:paraId="4FF2F80D" w14:textId="77777777" w:rsidR="006C1E4F" w:rsidRDefault="002A02EC">
      <w:pPr>
        <w:pStyle w:val="ProductList-ClauseHeading"/>
        <w:outlineLvl w:val="4"/>
      </w:pPr>
      <w:r>
        <w:t>2.10 Actualizaciones Automáticas</w:t>
      </w:r>
    </w:p>
    <w:p w14:paraId="3722EDC7" w14:textId="77777777" w:rsidR="006C1E4F" w:rsidRDefault="002A02EC">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5208CA14" w14:textId="77777777" w:rsidR="006C1E4F" w:rsidRDefault="006C1E4F">
      <w:pPr>
        <w:pStyle w:val="ProductList-Body"/>
      </w:pPr>
    </w:p>
    <w:p w14:paraId="363D327D" w14:textId="77777777" w:rsidR="006C1E4F" w:rsidRDefault="002A02EC">
      <w:pPr>
        <w:pStyle w:val="ProductList-ClauseHeading"/>
        <w:outlineLvl w:val="4"/>
      </w:pPr>
      <w:r>
        <w:t>2.11 Windows 7 ESU (Extended Security Updates)</w:t>
      </w:r>
    </w:p>
    <w:p w14:paraId="64C6BB5A" w14:textId="77777777" w:rsidR="006C1E4F" w:rsidRDefault="002A02EC">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Si el Cliente tiene una o más licencias de ESU, los dispositivos no necesitan una licencia de ESU para ejecutar o tener acceso a los OSE de Windows 7 cubiertos por ESU cuando el OSE se licencia a través de una Suscripción a Visual Studio para fines de desarrollo o prueba. Es posible que las licencias de Windows 7 ESU 2020/2021/2022 para M365 solo se puedan asignar a dispositivos con Software Assurance activo o solo puedan emplearlas los usuarios que tengan SL de Windows Enterprise, VDA o M365 (que incluyen Windows 10 Enterprise).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14:paraId="370E52A6" w14:textId="77777777" w:rsidR="006C1E4F" w:rsidRDefault="006C1E4F">
      <w:pPr>
        <w:pStyle w:val="ProductList-Body"/>
      </w:pPr>
    </w:p>
    <w:p w14:paraId="3B8573CF" w14:textId="77777777" w:rsidR="006C1E4F" w:rsidRDefault="002A02EC">
      <w:pPr>
        <w:pStyle w:val="ProductList-ClauseHeading"/>
        <w:outlineLvl w:val="4"/>
      </w:pPr>
      <w:r>
        <w:t>2.12 Windows 7 ESU 2020 Entitlement para Usuarios de E5 Security</w:t>
      </w:r>
    </w:p>
    <w:p w14:paraId="09B8AD4F" w14:textId="77777777" w:rsidR="006C1E4F" w:rsidRDefault="002A02EC">
      <w:pPr>
        <w:pStyle w:val="ProductList-Body"/>
      </w:pPr>
      <w:r>
        <w:t xml:space="preserve">Los usuarios con licencias con SL de Microsoft 365 E5, Microsoft 365 E5 Security o Microsoft 365 Security + Compliance mediante un Contrato Enterprise o un Contrato Enterprise Subscription o los usuarios con licencia en un inquilino de Cloud Comunitario Gubernamental con los tres componentes de servicio de Microsoft 365 E5 (Windows 10 Enterprise E5, Enterprise Mobility + Security E5 y Office 365 E5) mediante un Contrato Enterprise o un Contrato Enterprise Subscription (“Usuarios Cualificados”) pueden utilizar hasta cinco dispositivos simultáneos para ejecutar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cubierto por Windows 7 ESU para 2020 o acceder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cubiertos por Windows 7 ESU para 2020. El Cliente puede adquirir licencias de Windows 7 ESU 2021 y 2022 y Windows 7 ESU 2021 y 2022 para Microsoft 365 para dichos dispositivos sin la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Microsoft 365 E5, Microsoft 365 E5 Security o Microsoft 365 Security + Compliance.</w:t>
      </w:r>
    </w:p>
    <w:p w14:paraId="0CDD72C3" w14:textId="77777777" w:rsidR="006C1E4F" w:rsidRDefault="006C1E4F">
      <w:pPr>
        <w:pStyle w:val="ProductList-Body"/>
      </w:pPr>
    </w:p>
    <w:p w14:paraId="26886C1F" w14:textId="77777777" w:rsidR="006C1E4F" w:rsidRDefault="002A02EC">
      <w:pPr>
        <w:pStyle w:val="ProductList-ClauseHeading"/>
        <w:outlineLvl w:val="4"/>
      </w:pPr>
      <w:r>
        <w:t>2.13 Programas Academic y Charity</w:t>
      </w:r>
    </w:p>
    <w:p w14:paraId="5AA8AD76" w14:textId="77777777" w:rsidR="006C1E4F" w:rsidRDefault="002A02EC">
      <w:pPr>
        <w:pStyle w:val="ProductList-SubClauseHeading"/>
        <w:outlineLvl w:val="5"/>
      </w:pPr>
      <w:r>
        <w:t>2.13.1 Cesión de licencias</w:t>
      </w:r>
    </w:p>
    <w:p w14:paraId="14137DA8" w14:textId="77777777" w:rsidR="006C1E4F" w:rsidRDefault="002A02EC">
      <w:pPr>
        <w:pStyle w:val="ProductList-BodyIndented"/>
      </w:pPr>
      <w:r>
        <w:rPr>
          <w:b/>
        </w:rPr>
        <w:t>2.13.1.1 Cesión de licencias por Usuario</w:t>
      </w:r>
    </w:p>
    <w:p w14:paraId="4AC85E30" w14:textId="77777777" w:rsidR="006C1E4F" w:rsidRDefault="002A02EC">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w:t>
      </w:r>
    </w:p>
    <w:p w14:paraId="03D22E35" w14:textId="77777777" w:rsidR="006C1E4F" w:rsidRDefault="006C1E4F">
      <w:pPr>
        <w:pStyle w:val="ProductList-BodyIndented"/>
      </w:pPr>
    </w:p>
    <w:p w14:paraId="314367C5" w14:textId="77777777" w:rsidR="006C1E4F" w:rsidRDefault="002A02EC">
      <w:pPr>
        <w:pStyle w:val="ProductList-BodyIndented"/>
      </w:pPr>
      <w:r>
        <w:rPr>
          <w:b/>
        </w:rPr>
        <w:t>2.13.1.2 Cesión de licencias por Dispositivo</w:t>
      </w:r>
    </w:p>
    <w:p w14:paraId="01F0B31B" w14:textId="77777777" w:rsidR="006C1E4F" w:rsidRDefault="002A02EC">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0A13D1AD" w14:textId="77777777" w:rsidR="006C1E4F" w:rsidRDefault="006C1E4F">
      <w:pPr>
        <w:pStyle w:val="ProductList-BodyIndented"/>
      </w:pPr>
    </w:p>
    <w:p w14:paraId="355F9C8A" w14:textId="77777777" w:rsidR="006C1E4F" w:rsidRDefault="002A02EC">
      <w:pPr>
        <w:pStyle w:val="ProductList-SubClauseHeading"/>
        <w:outlineLvl w:val="5"/>
      </w:pPr>
      <w:r>
        <w:t>2.13.2 Derechos de la edición de Windows para programas Academic</w:t>
      </w:r>
    </w:p>
    <w:p w14:paraId="30051791" w14:textId="77777777" w:rsidR="006C1E4F" w:rsidRDefault="002A02EC">
      <w:pPr>
        <w:pStyle w:val="ProductList-BodyIndented"/>
      </w:pPr>
      <w:r>
        <w:t>Las licencias Windows Education incluyen derechos a instalar o activar Windows Enterprise en lugar de Windows Education.</w:t>
      </w:r>
    </w:p>
    <w:p w14:paraId="4E65DE2B" w14:textId="77777777" w:rsidR="006C1E4F" w:rsidRDefault="006C1E4F">
      <w:pPr>
        <w:pStyle w:val="ProductList-BodyIndented"/>
      </w:pPr>
    </w:p>
    <w:p w14:paraId="3508FA91" w14:textId="77777777" w:rsidR="006C1E4F" w:rsidRDefault="002A02EC">
      <w:pPr>
        <w:pStyle w:val="ProductList-SubClauseHeading"/>
        <w:outlineLvl w:val="5"/>
      </w:pPr>
      <w:r>
        <w:t>2.13.3 Uso de laboratorio y biblioteca</w:t>
      </w:r>
    </w:p>
    <w:p w14:paraId="34814DDD" w14:textId="77777777" w:rsidR="006C1E4F" w:rsidRDefault="002A02EC">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adquiridos bajo el Contrato de Microsoft Cloud y el Contrato del Cliente de Microsoft.</w:t>
      </w:r>
    </w:p>
    <w:p w14:paraId="5F94F22C" w14:textId="77777777" w:rsidR="006C1E4F" w:rsidRDefault="006C1E4F">
      <w:pPr>
        <w:pStyle w:val="ProductList-BodyIndented"/>
      </w:pPr>
    </w:p>
    <w:p w14:paraId="701B687C" w14:textId="77777777" w:rsidR="006C1E4F" w:rsidRDefault="002A02EC">
      <w:pPr>
        <w:pStyle w:val="ProductList-SubClauseHeading"/>
        <w:outlineLvl w:val="5"/>
      </w:pPr>
      <w:r>
        <w:t>2.13.4 Dispositivos compartidos</w:t>
      </w:r>
    </w:p>
    <w:p w14:paraId="66844977" w14:textId="77777777" w:rsidR="006C1E4F" w:rsidRDefault="002A02EC">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período de un único día laboral, y no asignado a ningún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7C035423" w14:textId="77777777" w:rsidR="006C1E4F" w:rsidRDefault="006C1E4F">
      <w:pPr>
        <w:pStyle w:val="ProductList-BodyIndented"/>
      </w:pPr>
    </w:p>
    <w:p w14:paraId="26BFB0DC" w14:textId="77777777" w:rsidR="006C1E4F" w:rsidRDefault="002A02EC">
      <w:pPr>
        <w:pStyle w:val="ProductList-SubClauseHeading"/>
        <w:outlineLvl w:val="5"/>
      </w:pPr>
      <w:r>
        <w:t>2.13.5 Restricciones de SO Starter Edition para programas Academic</w:t>
      </w:r>
    </w:p>
    <w:p w14:paraId="22F0C25D" w14:textId="77777777" w:rsidR="006C1E4F" w:rsidRDefault="002A02EC">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095D267B" w14:textId="77777777" w:rsidR="006C1E4F" w:rsidRDefault="006C1E4F">
      <w:pPr>
        <w:pStyle w:val="ProductList-BodyIndented"/>
      </w:pPr>
    </w:p>
    <w:p w14:paraId="5599F51B" w14:textId="77777777" w:rsidR="006C1E4F" w:rsidRDefault="002A02EC">
      <w:pPr>
        <w:pStyle w:val="ProductList-SubClauseHeading"/>
        <w:outlineLvl w:val="5"/>
      </w:pPr>
      <w:r>
        <w:t>2.13.6 Beneficio de Graduación</w:t>
      </w:r>
    </w:p>
    <w:p w14:paraId="0E5CDE09" w14:textId="77777777" w:rsidR="006C1E4F" w:rsidRDefault="002A02EC">
      <w:pPr>
        <w:pStyle w:val="ProductList-BodyIndented"/>
      </w:pPr>
      <w:r>
        <w:t xml:space="preserve">Las instituciones con Enrollment for Education Solutions vigente podrán, en cualquier momento durante el período de Inscripción, transferir una licencia Windows Education de Estudiante a dicho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cuando se convierta en Graduado si 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instala o activa Windows Education en un dispositivo propiedad del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mientras dura la inscripción en la institución. La Institución debe proporcionar a cada uno de dichos Graduados un contrato de licencia en el formulario proporcionado por Microsoft. Al aceptar el Graduado los términos del contrato de licencia, el Graduado recibe el derecho perpetuo a ejecutar Windows Education localmente en el mismo dispositivo. Este derecho no es transferible a ningún otro dispositivo.  </w:t>
      </w:r>
    </w:p>
    <w:p w14:paraId="1BBEAEDA" w14:textId="77777777" w:rsidR="006C1E4F" w:rsidRDefault="006C1E4F">
      <w:pPr>
        <w:pStyle w:val="ProductList-BodyIndented"/>
      </w:pPr>
    </w:p>
    <w:p w14:paraId="7D46A1C8" w14:textId="77777777" w:rsidR="006C1E4F" w:rsidRDefault="002A02EC">
      <w:pPr>
        <w:pStyle w:val="ProductList-Offering1SubSection"/>
        <w:outlineLvl w:val="3"/>
      </w:pPr>
      <w:bookmarkStart w:id="195" w:name="_Sec813"/>
      <w:r>
        <w:t>3. Derechos de Uso</w:t>
      </w:r>
      <w:bookmarkEnd w:id="195"/>
    </w:p>
    <w:tbl>
      <w:tblPr>
        <w:tblStyle w:val="PURTable"/>
        <w:tblW w:w="0" w:type="dxa"/>
        <w:tblLook w:val="04A0" w:firstRow="1" w:lastRow="0" w:firstColumn="1" w:lastColumn="0" w:noHBand="0" w:noVBand="1"/>
      </w:tblPr>
      <w:tblGrid>
        <w:gridCol w:w="3657"/>
        <w:gridCol w:w="3626"/>
        <w:gridCol w:w="3633"/>
      </w:tblGrid>
      <w:tr w:rsidR="006C1E4F" w14:paraId="4E7E8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96587"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90">
              <w:r>
                <w:rPr>
                  <w:color w:val="00467F"/>
                  <w:u w:val="single"/>
                </w:rPr>
                <w:t>OST</w:t>
              </w:r>
            </w:hyperlink>
            <w:r>
              <w:t xml:space="preserve"> (Microsoft Defender para punto de conexión</w:t>
            </w:r>
            <w:r>
              <w:fldChar w:fldCharType="begin"/>
            </w:r>
            <w:r>
              <w:instrText xml:space="preserve"> XE "Microsoft Defender para punto de conexión" </w:instrText>
            </w:r>
            <w:r>
              <w:fldChar w:fldCharType="end"/>
            </w:r>
            <w:r>
              <w:t>, Conformidad de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7878A6DC"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63650" w14:textId="77777777" w:rsidR="006C1E4F" w:rsidRDefault="002A02EC">
            <w:pPr>
              <w:pStyle w:val="ProductList-TableBody"/>
            </w:pPr>
            <w:r>
              <w:rPr>
                <w:color w:val="404040"/>
              </w:rPr>
              <w:t>Software Adicional: N/D</w:t>
            </w:r>
          </w:p>
        </w:tc>
      </w:tr>
      <w:tr w:rsidR="006C1E4F" w14:paraId="6B413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DF511" w14:textId="77777777" w:rsidR="006C1E4F" w:rsidRDefault="002A02EC">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F7F71" w14:textId="77777777" w:rsidR="006C1E4F" w:rsidRDefault="002A02EC">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8EBF7" w14:textId="77777777" w:rsidR="006C1E4F" w:rsidRDefault="002A02EC">
            <w:pPr>
              <w:pStyle w:val="ProductList-TableBody"/>
            </w:pPr>
            <w:r>
              <w:rPr>
                <w:color w:val="404040"/>
              </w:rPr>
              <w:t>Tecnologías incluidas: N/D</w:t>
            </w:r>
          </w:p>
        </w:tc>
      </w:tr>
      <w:tr w:rsidR="006C1E4F" w14:paraId="6DB4DDC5" w14:textId="77777777">
        <w:tc>
          <w:tcPr>
            <w:tcW w:w="4040" w:type="dxa"/>
            <w:tcBorders>
              <w:top w:val="single" w:sz="4" w:space="0" w:color="000000"/>
              <w:left w:val="single" w:sz="4" w:space="0" w:color="000000"/>
              <w:bottom w:val="single" w:sz="4" w:space="0" w:color="000000"/>
              <w:right w:val="single" w:sz="4" w:space="0" w:color="000000"/>
            </w:tcBorders>
          </w:tcPr>
          <w:p w14:paraId="408F80C8" w14:textId="77777777" w:rsidR="006C1E4F" w:rsidRDefault="002A02E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C4768"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C36F2" w14:textId="77777777" w:rsidR="006C1E4F" w:rsidRDefault="006C1E4F">
            <w:pPr>
              <w:pStyle w:val="ProductList-TableBody"/>
            </w:pPr>
          </w:p>
        </w:tc>
      </w:tr>
    </w:tbl>
    <w:p w14:paraId="4EACB225" w14:textId="77777777" w:rsidR="006C1E4F" w:rsidRDefault="006C1E4F">
      <w:pPr>
        <w:pStyle w:val="ProductList-Body"/>
      </w:pPr>
    </w:p>
    <w:p w14:paraId="523B1EB7" w14:textId="77777777" w:rsidR="006C1E4F" w:rsidRDefault="002A02EC">
      <w:pPr>
        <w:pStyle w:val="ProductList-ClauseHeading"/>
        <w:outlineLvl w:val="4"/>
      </w:pPr>
      <w:r>
        <w:t>3.1 Uso local de Windows</w:t>
      </w:r>
    </w:p>
    <w:p w14:paraId="41163430" w14:textId="77777777" w:rsidR="006C1E4F" w:rsidRDefault="002A02EC">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0BDCE9E3" w14:textId="77777777" w:rsidR="006C1E4F" w:rsidRDefault="006C1E4F">
      <w:pPr>
        <w:pStyle w:val="ProductList-Body"/>
      </w:pPr>
    </w:p>
    <w:p w14:paraId="350551C7" w14:textId="77777777" w:rsidR="006C1E4F" w:rsidRDefault="002A02EC">
      <w:pPr>
        <w:pStyle w:val="ProductList-ClauseHeading"/>
        <w:outlineLvl w:val="4"/>
      </w:pPr>
      <w:r>
        <w:t>3.2 Activación de Windows 10 Basada en Azure AD</w:t>
      </w:r>
    </w:p>
    <w:p w14:paraId="281F0E7E" w14:textId="77777777" w:rsidR="006C1E4F" w:rsidRDefault="002A02EC">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4A7BD163" w14:textId="77777777" w:rsidR="006C1E4F" w:rsidRDefault="006C1E4F">
      <w:pPr>
        <w:pStyle w:val="ProductList-Body"/>
      </w:pPr>
    </w:p>
    <w:p w14:paraId="0B1CA619" w14:textId="77777777" w:rsidR="006C1E4F" w:rsidRDefault="002A02EC">
      <w:pPr>
        <w:pStyle w:val="ProductList-ClauseHeading"/>
        <w:outlineLvl w:val="4"/>
      </w:pPr>
      <w:r>
        <w:t>3.3 Microsoft Defender para punto de conexión</w:t>
      </w:r>
    </w:p>
    <w:p w14:paraId="651CCC78" w14:textId="77777777" w:rsidR="006C1E4F" w:rsidRDefault="002A02EC">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elegibles pueden utilizar Microsoft Defender para punto de conexión</w:t>
      </w:r>
      <w:r>
        <w:fldChar w:fldCharType="begin"/>
      </w:r>
      <w:r>
        <w:instrText xml:space="preserve"> XE "Microsoft Defender para punto de conexión" </w:instrText>
      </w:r>
      <w:r>
        <w:fldChar w:fldCharType="end"/>
      </w:r>
      <w:r>
        <w:t xml:space="preserve"> hasta en cinco dispositivos simultáneos.</w:t>
      </w:r>
    </w:p>
    <w:p w14:paraId="1CDD0B10" w14:textId="77777777" w:rsidR="006C1E4F" w:rsidRDefault="006C1E4F">
      <w:pPr>
        <w:pStyle w:val="ProductList-Body"/>
      </w:pPr>
    </w:p>
    <w:p w14:paraId="66FE14C4" w14:textId="77777777" w:rsidR="006C1E4F" w:rsidRDefault="002A02EC">
      <w:pPr>
        <w:pStyle w:val="ProductList-ClauseHeading"/>
        <w:outlineLvl w:val="4"/>
      </w:pPr>
      <w:r>
        <w:t>3.4 Aplicaciones de Windows</w:t>
      </w:r>
    </w:p>
    <w:p w14:paraId="3C6F86A2" w14:textId="77777777" w:rsidR="006C1E4F" w:rsidRDefault="002A02EC">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1">
        <w:r>
          <w:rPr>
            <w:color w:val="00467F"/>
            <w:u w:val="single"/>
          </w:rPr>
          <w:t>http://go.microsoft.com/fwlink/?linkid=246338</w:t>
        </w:r>
      </w:hyperlink>
      <w:r>
        <w:t xml:space="preserve"> o para las aplicaciones de Windows que acceden a los servicios de Xbox, los términos de uso de Xbox.com en </w:t>
      </w:r>
      <w:hyperlink r:id="rId92">
        <w:r>
          <w:rPr>
            <w:color w:val="00467F"/>
            <w:u w:val="single"/>
          </w:rPr>
          <w:t>http://xbox.com/legal/livetou</w:t>
        </w:r>
      </w:hyperlink>
      <w:r>
        <w:t>.</w:t>
      </w:r>
    </w:p>
    <w:p w14:paraId="1D8CD01E" w14:textId="77777777" w:rsidR="006C1E4F" w:rsidRDefault="006C1E4F">
      <w:pPr>
        <w:pStyle w:val="ProductList-Body"/>
      </w:pPr>
    </w:p>
    <w:p w14:paraId="3E18CB84" w14:textId="77777777" w:rsidR="006C1E4F" w:rsidRDefault="002A02EC">
      <w:pPr>
        <w:pStyle w:val="ProductList-ClauseHeading"/>
        <w:outlineLvl w:val="4"/>
      </w:pPr>
      <w:r>
        <w:t>3.5 Windows 10 Mobile Enterprise</w:t>
      </w:r>
    </w:p>
    <w:p w14:paraId="58445EC5" w14:textId="77777777" w:rsidR="006C1E4F" w:rsidRDefault="002A02EC">
      <w:pPr>
        <w:pStyle w:val="ProductList-Body"/>
      </w:pPr>
      <w:r>
        <w:t>Los Clientes con un Contrato Enterprise, un Contrato de Productos y Servicios de Microsoft o un contrato Select Plus pueden instalar y utilizar Windows 10 Mobile Enterprise durante el período de vigencia de su contrato.</w:t>
      </w:r>
    </w:p>
    <w:p w14:paraId="51F480E9" w14:textId="77777777" w:rsidR="006C1E4F" w:rsidRDefault="006C1E4F">
      <w:pPr>
        <w:pStyle w:val="ProductList-Body"/>
      </w:pPr>
    </w:p>
    <w:p w14:paraId="2C024037" w14:textId="77777777" w:rsidR="006C1E4F" w:rsidRDefault="002A02EC">
      <w:pPr>
        <w:pStyle w:val="ProductList-ClauseHeading"/>
        <w:outlineLvl w:val="4"/>
      </w:pPr>
      <w:r>
        <w:t>3.6 Derechos de Uso de Activación del Contrato de Microsoft Cloud y Contrato del Cliente de Microsoft</w:t>
      </w:r>
    </w:p>
    <w:p w14:paraId="6D664216" w14:textId="77777777" w:rsidR="006C1E4F" w:rsidRDefault="002A02EC">
      <w:pPr>
        <w:pStyle w:val="ProductList-Body"/>
      </w:pPr>
      <w:r>
        <w:t>Para los Clientes con licencia bajo un Contrato de Microsoft Cloud o Contrato del Cliente de Microsoft.</w:t>
      </w:r>
    </w:p>
    <w:p w14:paraId="07024A78" w14:textId="77777777" w:rsidR="006C1E4F" w:rsidRDefault="002A02EC" w:rsidP="002A02EC">
      <w:pPr>
        <w:pStyle w:val="ProductList-Bullet"/>
        <w:numPr>
          <w:ilvl w:val="0"/>
          <w:numId w:val="28"/>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 </w:t>
      </w:r>
    </w:p>
    <w:p w14:paraId="7DEF9676" w14:textId="77777777" w:rsidR="006C1E4F" w:rsidRDefault="002A02EC" w:rsidP="002A02EC">
      <w:pPr>
        <w:pStyle w:val="ProductList-Bullet"/>
        <w:numPr>
          <w:ilvl w:val="0"/>
          <w:numId w:val="28"/>
        </w:numPr>
      </w:pPr>
      <w:r>
        <w:t xml:space="preserve">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 </w:t>
      </w:r>
    </w:p>
    <w:p w14:paraId="6B6C27E6" w14:textId="77777777" w:rsidR="006C1E4F" w:rsidRDefault="002A02EC" w:rsidP="002A02EC">
      <w:pPr>
        <w:pStyle w:val="ProductList-Bullet"/>
        <w:numPr>
          <w:ilvl w:val="0"/>
          <w:numId w:val="28"/>
        </w:numPr>
      </w:pPr>
      <w:r>
        <w:t xml:space="preserve">La Sección 4 (Software Assurance) a continuación no se aplica. </w:t>
      </w:r>
    </w:p>
    <w:p w14:paraId="2F438649" w14:textId="77777777" w:rsidR="006C1E4F" w:rsidRDefault="006C1E4F">
      <w:pPr>
        <w:pStyle w:val="ProductList-Body"/>
      </w:pPr>
    </w:p>
    <w:p w14:paraId="4C836F5E" w14:textId="77777777" w:rsidR="006C1E4F" w:rsidRDefault="002A02EC">
      <w:pPr>
        <w:pStyle w:val="ProductList-ClauseHeading"/>
        <w:outlineLvl w:val="4"/>
      </w:pPr>
      <w:r>
        <w:t>3.7 Beneficio de Actualización de Windows 10</w:t>
      </w:r>
    </w:p>
    <w:p w14:paraId="6954429C" w14:textId="77777777" w:rsidR="006C1E4F" w:rsidRDefault="002A02EC">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608C563A" w14:textId="77777777" w:rsidR="006C1E4F" w:rsidRDefault="002A02EC" w:rsidP="002A02EC">
      <w:pPr>
        <w:pStyle w:val="ProductList-Bullet"/>
        <w:numPr>
          <w:ilvl w:val="0"/>
          <w:numId w:val="29"/>
        </w:numPr>
      </w:pPr>
      <w:r>
        <w:t>Windows 10 Enterprise o Education (todos)</w:t>
      </w:r>
    </w:p>
    <w:p w14:paraId="02D4DD12" w14:textId="77777777" w:rsidR="006C1E4F" w:rsidRDefault="002A02EC" w:rsidP="002A02EC">
      <w:pPr>
        <w:pStyle w:val="ProductList-Bullet"/>
        <w:numPr>
          <w:ilvl w:val="0"/>
          <w:numId w:val="29"/>
        </w:numPr>
      </w:pPr>
      <w:r>
        <w:t>Microsoft 365 (todos los que incluyen Windows 10 Enterprise)</w:t>
      </w:r>
    </w:p>
    <w:p w14:paraId="3B31A187" w14:textId="77777777" w:rsidR="006C1E4F" w:rsidRDefault="006C1E4F">
      <w:pPr>
        <w:pStyle w:val="ProductList-Body"/>
      </w:pPr>
    </w:p>
    <w:p w14:paraId="7A0E9567" w14:textId="77777777" w:rsidR="006C1E4F" w:rsidRDefault="002A02EC">
      <w:pPr>
        <w:pStyle w:val="ProductList-ClauseHeading"/>
        <w:outlineLvl w:val="4"/>
      </w:pPr>
      <w:r>
        <w:t>3.8 Hospedaje Multiinquilino de Windows 10</w:t>
      </w:r>
    </w:p>
    <w:p w14:paraId="1C868DB3" w14:textId="77777777" w:rsidR="006C1E4F" w:rsidRDefault="002A02EC">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(sin perjuicio de cualquier estipulación en sentido contrario en la cláusula </w:t>
      </w:r>
      <w:hyperlink r:id="rId93">
        <w:r>
          <w:rPr>
            <w:color w:val="00467F"/>
            <w:u w:val="single"/>
          </w:rPr>
          <w:t>Administración de Software de Outsourcing</w:t>
        </w:r>
      </w:hyperlink>
      <w:r>
        <w:t xml:space="preserve">) o un servidor compartido con un Socio de Hosting de Varios Inquilinos Cualificado (“QMTH”) identificado en </w:t>
      </w:r>
      <w:hyperlink r:id="rId94">
        <w:r>
          <w:rPr>
            <w:color w:val="00467F"/>
            <w:u w:val="single"/>
          </w:rPr>
          <w:t>www.microsoft.com/Qualified_Multitenant_Hoster_Program</w:t>
        </w:r>
      </w:hyperlink>
      <w:r>
        <w:t xml:space="preserve">. El derecho de instalar y utilizar el software con un QMTH no se aplica si el QMTH está utilizando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w:t>
      </w:r>
      <w:r>
        <w:fldChar w:fldCharType="begin"/>
      </w:r>
      <w:r>
        <w:instrText xml:space="preserve"> AutoTextList   \s NoStyle \t "Proveedor de Centro de Datos es una entidad que proporciona infraestructura o presta servicios de software, directa o indirectamente, a otro proveedor de servicios. Microsoft también se desempeña como un Proveedor del Centro de Datos a través de Microsoft Azure." </w:instrText>
      </w:r>
      <w:r>
        <w:fldChar w:fldCharType="separate"/>
      </w:r>
      <w:r>
        <w:rPr>
          <w:color w:val="0563C1"/>
        </w:rPr>
        <w:t>Proveedor de Centro de Datos</w:t>
      </w:r>
      <w:r>
        <w:fldChar w:fldCharType="end"/>
      </w:r>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5">
        <w:r>
          <w:rPr>
            <w:color w:val="00467F"/>
            <w:u w:val="single"/>
          </w:rPr>
          <w:t>https://docs.microsoft.com/en-us/windows/deployment/vda-subscription-activation</w:t>
        </w:r>
      </w:hyperlink>
      <w:r>
        <w:t xml:space="preserve">. Los requisitos de implementación basados en el socio están disponibles en </w:t>
      </w:r>
      <w:hyperlink r:id="rId96">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70F6DA79" w14:textId="77777777" w:rsidR="006C1E4F" w:rsidRDefault="006C1E4F">
      <w:pPr>
        <w:pStyle w:val="ProductList-Body"/>
      </w:pPr>
    </w:p>
    <w:p w14:paraId="49285AFA" w14:textId="77777777" w:rsidR="006C1E4F" w:rsidRDefault="002A02EC">
      <w:pPr>
        <w:pStyle w:val="ProductList-ClauseHeading"/>
        <w:outlineLvl w:val="4"/>
      </w:pPr>
      <w:r>
        <w:t>3.9 Windows Virtual Desktop para Windows</w:t>
      </w:r>
    </w:p>
    <w:p w14:paraId="2C370EF3" w14:textId="77777777" w:rsidR="006C1E4F" w:rsidRDefault="002A02EC">
      <w:pPr>
        <w:pStyle w:val="ProductList-Body"/>
      </w:pPr>
      <w:r>
        <w:t xml:space="preserve">Consulte la sección Windows Virtual Desktop de la </w:t>
      </w:r>
      <w:hyperlink w:anchor="_Sec624">
        <w:r>
          <w:rPr>
            <w:color w:val="00467F"/>
            <w:u w:val="single"/>
          </w:rPr>
          <w:t>entrada Producto de Servicios de Microsoft Azure</w:t>
        </w:r>
      </w:hyperlink>
      <w:r>
        <w:t xml:space="preserve"> en la que se describen los derechos de acceso a máquinas virtuales de Windows Virtual Desktop para Windows 7 y Windows 10.</w:t>
      </w:r>
    </w:p>
    <w:p w14:paraId="574549DB" w14:textId="77777777" w:rsidR="006C1E4F" w:rsidRDefault="002A02EC">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49"/>
        <w:gridCol w:w="3635"/>
        <w:gridCol w:w="3632"/>
      </w:tblGrid>
      <w:tr w:rsidR="006C1E4F" w14:paraId="4B9E6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F3EA3" w14:textId="77777777" w:rsidR="006C1E4F" w:rsidRDefault="002A02E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2B227" w14:textId="77777777" w:rsidR="006C1E4F" w:rsidRDefault="002A02E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97230" w14:textId="77777777" w:rsidR="006C1E4F" w:rsidRDefault="002A02EC">
            <w:pPr>
              <w:pStyle w:val="ProductList-TableBody"/>
            </w:pPr>
            <w:r>
              <w:rPr>
                <w:color w:val="404040"/>
              </w:rPr>
              <w:t>Derechos de Conmutación por Error: N/D</w:t>
            </w:r>
          </w:p>
        </w:tc>
      </w:tr>
      <w:tr w:rsidR="006C1E4F" w14:paraId="2460F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B415" w14:textId="77777777" w:rsidR="006C1E4F" w:rsidRDefault="002A02E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FD053A8"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7">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6263F8E" w14:textId="77777777" w:rsidR="006C1E4F" w:rsidRDefault="002A02EC">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98">
              <w:r>
                <w:rPr>
                  <w:color w:val="00467F"/>
                  <w:u w:val="single"/>
                </w:rPr>
                <w:t>Febrero de 2016: Términos de Productos</w:t>
              </w:r>
            </w:hyperlink>
          </w:p>
        </w:tc>
      </w:tr>
      <w:tr w:rsidR="006C1E4F" w14:paraId="49DCB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9B208" w14:textId="77777777" w:rsidR="006C1E4F" w:rsidRDefault="002A02E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FB2B3"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7560B" w14:textId="77777777" w:rsidR="006C1E4F" w:rsidRDefault="006C1E4F">
            <w:pPr>
              <w:pStyle w:val="ProductList-TableBody"/>
            </w:pPr>
          </w:p>
        </w:tc>
      </w:tr>
    </w:tbl>
    <w:p w14:paraId="33351A62" w14:textId="77777777" w:rsidR="006C1E4F" w:rsidRDefault="006C1E4F">
      <w:pPr>
        <w:pStyle w:val="ProductList-Body"/>
      </w:pPr>
    </w:p>
    <w:p w14:paraId="1741EBB5" w14:textId="77777777" w:rsidR="006C1E4F" w:rsidRDefault="002A02EC">
      <w:pPr>
        <w:pStyle w:val="ProductList-ClauseHeading"/>
        <w:outlineLvl w:val="4"/>
      </w:pPr>
      <w:r>
        <w:t>4.1 Derechos de Uso adicionales de Software Assurance</w:t>
      </w:r>
    </w:p>
    <w:p w14:paraId="56FC4AE1" w14:textId="77777777" w:rsidR="006C1E4F" w:rsidRDefault="002A02EC">
      <w:pPr>
        <w:pStyle w:val="ProductList-Body"/>
      </w:pPr>
      <w:r>
        <w:t xml:space="preserve">La Sección 4 (Software Assurance) se aplica a las siguientes licencias. </w:t>
      </w:r>
    </w:p>
    <w:p w14:paraId="27D1888F" w14:textId="77777777" w:rsidR="006C1E4F" w:rsidRDefault="002A02EC" w:rsidP="002A02EC">
      <w:pPr>
        <w:pStyle w:val="ProductList-Bullet"/>
        <w:numPr>
          <w:ilvl w:val="0"/>
          <w:numId w:val="30"/>
        </w:numPr>
      </w:pPr>
      <w:r>
        <w:t>Windows 10 Enterprise E3/E5</w:t>
      </w:r>
    </w:p>
    <w:p w14:paraId="2C70A23A" w14:textId="77777777" w:rsidR="006C1E4F" w:rsidRDefault="002A02EC" w:rsidP="002A02EC">
      <w:pPr>
        <w:pStyle w:val="ProductList-Bullet"/>
        <w:numPr>
          <w:ilvl w:val="0"/>
          <w:numId w:val="30"/>
        </w:numPr>
      </w:pPr>
      <w:r>
        <w:t>Windows 10 Enterprise por dispositivo</w:t>
      </w:r>
    </w:p>
    <w:p w14:paraId="780C6176" w14:textId="77777777" w:rsidR="006C1E4F" w:rsidRDefault="002A02EC" w:rsidP="002A02EC">
      <w:pPr>
        <w:pStyle w:val="ProductList-Bullet"/>
        <w:numPr>
          <w:ilvl w:val="0"/>
          <w:numId w:val="30"/>
        </w:numPr>
      </w:pPr>
      <w:r>
        <w:t>Windows 10 Education E3/E5</w:t>
      </w:r>
    </w:p>
    <w:p w14:paraId="0E03D645" w14:textId="77777777" w:rsidR="006C1E4F" w:rsidRDefault="002A02EC" w:rsidP="002A02EC">
      <w:pPr>
        <w:pStyle w:val="ProductList-Bullet"/>
        <w:numPr>
          <w:ilvl w:val="0"/>
          <w:numId w:val="30"/>
        </w:numPr>
      </w:pPr>
      <w:r>
        <w:t>Windows VDA E3/E5</w:t>
      </w:r>
    </w:p>
    <w:p w14:paraId="443FC5D8" w14:textId="77777777" w:rsidR="006C1E4F" w:rsidRDefault="002A02EC" w:rsidP="002A02EC">
      <w:pPr>
        <w:pStyle w:val="ProductList-Bullet"/>
        <w:numPr>
          <w:ilvl w:val="0"/>
          <w:numId w:val="30"/>
        </w:numPr>
      </w:pPr>
      <w:r>
        <w:t>Windows VDA por dispositivo</w:t>
      </w:r>
    </w:p>
    <w:p w14:paraId="5D95D2D2" w14:textId="77777777" w:rsidR="006C1E4F" w:rsidRDefault="002A02EC">
      <w:pPr>
        <w:pStyle w:val="ProductList-Body"/>
      </w:pPr>
      <w:r>
        <w:t xml:space="preserve">Esta disposición no se aplica a las Licencias de Suscripción (SL)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57C5BCF2" w14:textId="77777777" w:rsidR="006C1E4F" w:rsidRDefault="006C1E4F">
      <w:pPr>
        <w:pStyle w:val="ProductList-Body"/>
      </w:pPr>
    </w:p>
    <w:p w14:paraId="57EE7704" w14:textId="77777777" w:rsidR="006C1E4F" w:rsidRDefault="002A02EC">
      <w:pPr>
        <w:pStyle w:val="ProductList-ClauseHeading"/>
        <w:outlineLvl w:val="4"/>
      </w:pPr>
      <w:r>
        <w:t>4.2 Virtualización de Windows</w:t>
      </w:r>
    </w:p>
    <w:p w14:paraId="7258ABE4" w14:textId="77777777" w:rsidR="006C1E4F" w:rsidRDefault="002A02EC">
      <w:pPr>
        <w:pStyle w:val="ProductList-SubClauseHeading"/>
        <w:outlineLvl w:val="5"/>
      </w:pPr>
      <w:r>
        <w:t>4.2.1 Virtualización Local</w:t>
      </w:r>
    </w:p>
    <w:p w14:paraId="4EC7490E" w14:textId="77777777" w:rsidR="006C1E4F" w:rsidRDefault="002A02EC">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4E4A8869" w14:textId="77777777" w:rsidR="006C1E4F" w:rsidRDefault="006C1E4F">
      <w:pPr>
        <w:pStyle w:val="ProductList-BodyIndented"/>
      </w:pPr>
    </w:p>
    <w:p w14:paraId="1C5FF452" w14:textId="77777777" w:rsidR="006C1E4F" w:rsidRDefault="002A02EC">
      <w:pPr>
        <w:pStyle w:val="ProductList-SubClauseHeading"/>
        <w:outlineLvl w:val="5"/>
      </w:pPr>
      <w:r>
        <w:t>4.2.2 Virtualización Remota</w:t>
      </w:r>
    </w:p>
    <w:p w14:paraId="282CAEE7" w14:textId="77777777" w:rsidR="006C1E4F" w:rsidRDefault="002A02EC">
      <w:pPr>
        <w:pStyle w:val="ProductList-BodyIndented"/>
      </w:pPr>
      <w:r>
        <w:t xml:space="preserve">Cualquier usuario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Independientemente de toda estipulación en sentido contrario contenida en la cláusula de </w:t>
      </w:r>
      <w:hyperlink w:anchor="_Sec537">
        <w:r>
          <w:rPr>
            <w:color w:val="00467F"/>
            <w:u w:val="single"/>
          </w:rPr>
          <w:t>Administración de Software de Outsourcing</w:t>
        </w:r>
      </w:hyperlink>
      <w:r>
        <w:t xml:space="preserve">, los Usuarios con Licencia de VDA E3 y E5 de Clientes pueden acceder de forma remota al software de Windows en virtud de estos derechos de Virtualización Remota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del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exclusivo para el uso del Cliente.</w:t>
      </w:r>
    </w:p>
    <w:p w14:paraId="553EA7D6" w14:textId="77777777" w:rsidR="006C1E4F" w:rsidRDefault="006C1E4F">
      <w:pPr>
        <w:pStyle w:val="ProductList-BodyIndented"/>
      </w:pPr>
    </w:p>
    <w:p w14:paraId="5FB9A75D" w14:textId="77777777" w:rsidR="006C1E4F" w:rsidRDefault="002A02EC">
      <w:pPr>
        <w:pStyle w:val="ProductList-ClauseHeading"/>
        <w:outlineLvl w:val="4"/>
      </w:pPr>
      <w:r>
        <w:t>4.3 Beneficio para Dispositivos de Pantalla de 10,1"</w:t>
      </w:r>
    </w:p>
    <w:p w14:paraId="705686D4" w14:textId="77777777" w:rsidR="006C1E4F" w:rsidRDefault="002A02EC">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427F705F" w14:textId="77777777" w:rsidR="006C1E4F" w:rsidRDefault="006C1E4F">
      <w:pPr>
        <w:pStyle w:val="ProductList-Body"/>
      </w:pPr>
    </w:p>
    <w:p w14:paraId="2E06C202" w14:textId="77777777" w:rsidR="006C1E4F" w:rsidRDefault="002A02EC">
      <w:pPr>
        <w:pStyle w:val="ProductList-ClauseHeading"/>
        <w:outlineLvl w:val="4"/>
      </w:pPr>
      <w:r>
        <w:t>4.4 Windows to Go</w:t>
      </w:r>
    </w:p>
    <w:p w14:paraId="544D83DE" w14:textId="77777777" w:rsidR="006C1E4F" w:rsidRDefault="002A02EC">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3CC8BDE1" w14:textId="77777777" w:rsidR="006C1E4F" w:rsidRDefault="006C1E4F">
      <w:pPr>
        <w:pStyle w:val="ProductList-Body"/>
      </w:pPr>
    </w:p>
    <w:p w14:paraId="7C293F98" w14:textId="77777777" w:rsidR="006C1E4F" w:rsidRDefault="002A02EC">
      <w:pPr>
        <w:pStyle w:val="ProductList-SubClauseHeading"/>
        <w:outlineLvl w:val="5"/>
      </w:pPr>
      <w:r>
        <w:t>4.4.1 Windows to Go Opción Estudiante</w:t>
      </w:r>
    </w:p>
    <w:p w14:paraId="5579A8C6" w14:textId="77777777" w:rsidR="006C1E4F" w:rsidRDefault="002A02EC">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374C85D4" w14:textId="77777777" w:rsidR="006C1E4F" w:rsidRDefault="006C1E4F">
      <w:pPr>
        <w:pStyle w:val="ProductList-BodyIndented"/>
      </w:pPr>
    </w:p>
    <w:p w14:paraId="0DB6DDF3" w14:textId="77777777" w:rsidR="006C1E4F" w:rsidRDefault="002A02EC">
      <w:pPr>
        <w:pStyle w:val="ProductList-ClauseHeading"/>
        <w:outlineLvl w:val="4"/>
      </w:pPr>
      <w:r>
        <w:t>4.5 SA para Windows Pro</w:t>
      </w:r>
    </w:p>
    <w:p w14:paraId="3B6D7524" w14:textId="77777777" w:rsidR="006C1E4F" w:rsidRDefault="002A02EC">
      <w:pPr>
        <w:pStyle w:val="ProductList-Body"/>
      </w:pPr>
      <w:r>
        <w:t>Los clientes que adquirieron previamente SA para Windows Pro pueden renovar SA en sus dispositivos con cobertura sin necesidad de adquirir una licencia de Windows Enterprise.</w:t>
      </w:r>
    </w:p>
    <w:p w14:paraId="7133B2F4" w14:textId="77777777" w:rsidR="006C1E4F" w:rsidRDefault="006C1E4F">
      <w:pPr>
        <w:pStyle w:val="ProductList-Body"/>
      </w:pPr>
    </w:p>
    <w:p w14:paraId="6765226A" w14:textId="77777777" w:rsidR="006C1E4F" w:rsidRDefault="002A02EC">
      <w:pPr>
        <w:pStyle w:val="ProductList-ClauseHeading"/>
        <w:outlineLvl w:val="4"/>
      </w:pPr>
      <w:r>
        <w:t>4.6 Microsoft Desktop Optimization Pack (MDOP)</w:t>
      </w:r>
    </w:p>
    <w:p w14:paraId="2DE62C61" w14:textId="77777777" w:rsidR="006C1E4F" w:rsidRDefault="002A02EC">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72413FFB" w14:textId="77777777" w:rsidR="006C1E4F" w:rsidRDefault="006C1E4F">
      <w:pPr>
        <w:pStyle w:val="ProductList-Body"/>
      </w:pPr>
    </w:p>
    <w:p w14:paraId="4C40699B" w14:textId="77777777" w:rsidR="006C1E4F" w:rsidRDefault="002A02EC">
      <w:pPr>
        <w:pStyle w:val="ProductList-SubClauseHeading"/>
        <w:outlineLvl w:val="5"/>
      </w:pPr>
      <w:r>
        <w:t>4.6.1 Elegibilidad de MDOP</w:t>
      </w:r>
    </w:p>
    <w:p w14:paraId="5E204F06" w14:textId="77777777" w:rsidR="006C1E4F" w:rsidRDefault="002A02EC">
      <w:pPr>
        <w:pStyle w:val="ProductList-BodyIndented"/>
      </w:pPr>
      <w:r>
        <w:t>Los Clientes que poseen lo que se menciona a continuación tienen derechos de uso de MDOP, por lo que no necesitan adquirir MDOP por separado.</w:t>
      </w:r>
    </w:p>
    <w:p w14:paraId="188492B7" w14:textId="77777777" w:rsidR="006C1E4F" w:rsidRDefault="002A02EC" w:rsidP="002A02EC">
      <w:pPr>
        <w:pStyle w:val="ProductList-Bullet"/>
        <w:numPr>
          <w:ilvl w:val="1"/>
          <w:numId w:val="31"/>
        </w:numPr>
      </w:pPr>
      <w:r>
        <w:t xml:space="preserve">Windows 10 Enterprise E3/E5 </w:t>
      </w:r>
    </w:p>
    <w:p w14:paraId="30FD41C9" w14:textId="77777777" w:rsidR="006C1E4F" w:rsidRDefault="002A02EC" w:rsidP="002A02EC">
      <w:pPr>
        <w:pStyle w:val="ProductList-Bullet"/>
        <w:numPr>
          <w:ilvl w:val="1"/>
          <w:numId w:val="31"/>
        </w:numPr>
      </w:pPr>
      <w:r>
        <w:t>Windows 10 Education E3/E5</w:t>
      </w:r>
    </w:p>
    <w:p w14:paraId="7ED1848C" w14:textId="77777777" w:rsidR="006C1E4F" w:rsidRDefault="002A02EC" w:rsidP="002A02EC">
      <w:pPr>
        <w:pStyle w:val="ProductList-Bullet"/>
        <w:numPr>
          <w:ilvl w:val="1"/>
          <w:numId w:val="31"/>
        </w:numPr>
      </w:pPr>
      <w:r>
        <w:t>Windows VDA E3/E5</w:t>
      </w:r>
    </w:p>
    <w:p w14:paraId="46D6E878" w14:textId="77777777" w:rsidR="006C1E4F" w:rsidRDefault="002A02EC" w:rsidP="002A02EC">
      <w:pPr>
        <w:pStyle w:val="ProductList-Bullet"/>
        <w:numPr>
          <w:ilvl w:val="1"/>
          <w:numId w:val="31"/>
        </w:numPr>
      </w:pPr>
      <w:r>
        <w:t>Contrato con fecha de entrada en vigor 1 de agosto de 2015 o posterior y VDA por dispositivo o Windows 10 Enterprise por dispositivo.</w:t>
      </w:r>
    </w:p>
    <w:p w14:paraId="3DA115F1" w14:textId="77777777" w:rsidR="006C1E4F" w:rsidRDefault="006C1E4F">
      <w:pPr>
        <w:pStyle w:val="ProductList-BodyIndented"/>
      </w:pPr>
    </w:p>
    <w:p w14:paraId="67D389ED" w14:textId="77777777" w:rsidR="006C1E4F" w:rsidRDefault="002A02EC">
      <w:pPr>
        <w:pStyle w:val="ProductList-ClauseHeading"/>
        <w:outlineLvl w:val="4"/>
      </w:pPr>
      <w:r>
        <w:t>4.7 Derechos para ejecutar aplicaciones HPC en Clúster</w:t>
      </w:r>
    </w:p>
    <w:p w14:paraId="395F3EF6" w14:textId="77777777" w:rsidR="006C1E4F" w:rsidRDefault="002A02EC">
      <w:pPr>
        <w:pStyle w:val="ProductList-Body"/>
      </w:pPr>
      <w:r>
        <w:t xml:space="preserve">Puede usarse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15FF327F" w14:textId="77777777" w:rsidR="006C1E4F" w:rsidRDefault="006C1E4F">
      <w:pPr>
        <w:pStyle w:val="ProductList-Body"/>
      </w:pPr>
    </w:p>
    <w:p w14:paraId="7A40DE6B" w14:textId="77777777" w:rsidR="006C1E4F" w:rsidRDefault="002A02EC">
      <w:pPr>
        <w:pStyle w:val="ProductList-ClauseHeading"/>
        <w:outlineLvl w:val="4"/>
      </w:pPr>
      <w:r>
        <w:t>4.8 Vencimiento de Software Assurance en Licencias Perpetuas</w:t>
      </w:r>
    </w:p>
    <w:p w14:paraId="25A19620" w14:textId="77777777" w:rsidR="006C1E4F" w:rsidRDefault="002A02EC">
      <w:pPr>
        <w:pStyle w:val="ProductList-Body"/>
      </w:pPr>
      <w:r>
        <w:t xml:space="preserve">Windows Enterprise Canal Semianual debe desinstalarse de cualquier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430908CA" w14:textId="77777777" w:rsidR="006C1E4F" w:rsidRDefault="006C1E4F">
      <w:pPr>
        <w:pStyle w:val="ProductList-Body"/>
      </w:pPr>
    </w:p>
    <w:p w14:paraId="4CA30BF1" w14:textId="77777777" w:rsidR="006C1E4F" w:rsidRDefault="006C1E4F">
      <w:pPr>
        <w:pStyle w:val="PURBreadcrumb"/>
      </w:pPr>
    </w:p>
    <w:tbl>
      <w:tblPr>
        <w:tblStyle w:val="PURTable"/>
        <w:tblW w:w="0" w:type="dxa"/>
        <w:tblLook w:val="04A0" w:firstRow="1" w:lastRow="0" w:firstColumn="1" w:lastColumn="0" w:noHBand="0" w:noVBand="1"/>
      </w:tblPr>
      <w:tblGrid>
        <w:gridCol w:w="10916"/>
      </w:tblGrid>
      <w:tr w:rsidR="006C1E4F" w14:paraId="02055C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DFF3C"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22C3A47D" w14:textId="77777777" w:rsidR="006C1E4F" w:rsidRDefault="006C1E4F">
      <w:pPr>
        <w:pStyle w:val="ProductList-Body"/>
      </w:pPr>
    </w:p>
    <w:p w14:paraId="468A237B" w14:textId="77777777" w:rsidR="006C1E4F" w:rsidRDefault="002A02EC">
      <w:pPr>
        <w:pStyle w:val="ProductList-OfferingGroupHeading"/>
        <w:outlineLvl w:val="1"/>
      </w:pPr>
      <w:bookmarkStart w:id="197" w:name="_Sec619"/>
      <w:r>
        <w:t>Windows Server</w:t>
      </w:r>
      <w:bookmarkEnd w:id="197"/>
      <w:r>
        <w:fldChar w:fldCharType="begin"/>
      </w:r>
      <w:r>
        <w:instrText xml:space="preserve"> TC "</w:instrText>
      </w:r>
      <w:bookmarkStart w:id="198" w:name="_Toc57123613"/>
      <w:r>
        <w:instrText>Windows Server</w:instrText>
      </w:r>
      <w:bookmarkEnd w:id="198"/>
      <w:r>
        <w:instrText>" \l 2</w:instrText>
      </w:r>
      <w:r>
        <w:fldChar w:fldCharType="end"/>
      </w:r>
    </w:p>
    <w:p w14:paraId="3C800EE2" w14:textId="77777777" w:rsidR="006C1E4F" w:rsidRDefault="002A02E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23614"/>
      <w:r>
        <w:instrText>Windows MultiPoint Server</w:instrText>
      </w:r>
      <w:bookmarkEnd w:id="200"/>
      <w:r>
        <w:instrText>" \l 3</w:instrText>
      </w:r>
      <w:r>
        <w:fldChar w:fldCharType="end"/>
      </w:r>
    </w:p>
    <w:p w14:paraId="17C7CED8" w14:textId="77777777" w:rsidR="006C1E4F" w:rsidRDefault="002A02EC">
      <w:pPr>
        <w:pStyle w:val="ProductList-Offering1SubSection"/>
        <w:outlineLvl w:val="3"/>
      </w:pPr>
      <w:bookmarkStart w:id="201" w:name="_Sec702"/>
      <w:r>
        <w:t>1. Disponibilidad del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C1E4F" w14:paraId="354513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756E6AB" w14:textId="77777777" w:rsidR="006C1E4F" w:rsidRDefault="002A02EC">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C22CA"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F4BBE"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797FE2"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2BBBFF"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7F6A3"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1D8C42"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A6690"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5D910F"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92B1C2"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BA39FD"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4F88EE"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22680717" w14:textId="77777777">
        <w:tc>
          <w:tcPr>
            <w:tcW w:w="4160" w:type="dxa"/>
            <w:tcBorders>
              <w:top w:val="single" w:sz="9" w:space="0" w:color="FFFFFF"/>
              <w:left w:val="single" w:sz="9" w:space="0" w:color="FFFFFF"/>
              <w:bottom w:val="none" w:sz="4" w:space="0" w:color="BFBFBF"/>
              <w:right w:val="single" w:sz="9" w:space="0" w:color="FFFFFF"/>
            </w:tcBorders>
          </w:tcPr>
          <w:p w14:paraId="36097428" w14:textId="77777777" w:rsidR="006C1E4F" w:rsidRDefault="002A02E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3BA02E4" w14:textId="77777777" w:rsidR="006C1E4F" w:rsidRDefault="002A02E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20DAEEF" w14:textId="77777777" w:rsidR="006C1E4F" w:rsidRDefault="002A02E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1FCD2F3" w14:textId="77777777" w:rsidR="006C1E4F" w:rsidRDefault="002A02E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B35A318" w14:textId="77777777" w:rsidR="006C1E4F" w:rsidRDefault="002A02E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EC25D"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319F7"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7EAB3"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3CA4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45D0F"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3031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B09E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BE4AFDC" w14:textId="77777777" w:rsidR="006C1E4F" w:rsidRDefault="002A02EC">
      <w:pPr>
        <w:pStyle w:val="ProductList-Offering1SubSection"/>
        <w:outlineLvl w:val="3"/>
      </w:pPr>
      <w:bookmarkStart w:id="202" w:name="_Sec757"/>
      <w:r>
        <w:t>2. Condiciones del Producto</w:t>
      </w:r>
      <w:bookmarkEnd w:id="202"/>
    </w:p>
    <w:tbl>
      <w:tblPr>
        <w:tblStyle w:val="PURTable"/>
        <w:tblW w:w="0" w:type="dxa"/>
        <w:tblLook w:val="04A0" w:firstRow="1" w:lastRow="0" w:firstColumn="1" w:lastColumn="0" w:noHBand="0" w:noVBand="1"/>
      </w:tblPr>
      <w:tblGrid>
        <w:gridCol w:w="3652"/>
        <w:gridCol w:w="3634"/>
        <w:gridCol w:w="3630"/>
      </w:tblGrid>
      <w:tr w:rsidR="006C1E4F" w14:paraId="00236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B4EBB"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148448A" w14:textId="77777777" w:rsidR="006C1E4F" w:rsidRDefault="002A02E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A0520" w14:textId="77777777" w:rsidR="006C1E4F" w:rsidRDefault="002A02EC">
            <w:pPr>
              <w:pStyle w:val="ProductList-TableBody"/>
            </w:pPr>
            <w:r>
              <w:rPr>
                <w:color w:val="404040"/>
              </w:rPr>
              <w:t>Ediciones Anteriores: N/D</w:t>
            </w:r>
          </w:p>
        </w:tc>
      </w:tr>
      <w:tr w:rsidR="006C1E4F" w14:paraId="612AD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4BBE0" w14:textId="77777777" w:rsidR="006C1E4F" w:rsidRDefault="002A02E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86742"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DF98A" w14:textId="77777777" w:rsidR="006C1E4F" w:rsidRDefault="002A02EC">
            <w:pPr>
              <w:pStyle w:val="ProductList-TableBody"/>
            </w:pPr>
            <w:r>
              <w:rPr>
                <w:color w:val="404040"/>
              </w:rPr>
              <w:t>Requisito Previo (SA): N/D</w:t>
            </w:r>
          </w:p>
        </w:tc>
      </w:tr>
      <w:tr w:rsidR="006C1E4F" w14:paraId="2DF3A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F076"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9ADEA" w14:textId="77777777" w:rsidR="006C1E4F" w:rsidRDefault="002A02EC">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1DC0D" w14:textId="77777777" w:rsidR="006C1E4F" w:rsidRDefault="002A02EC">
            <w:pPr>
              <w:pStyle w:val="ProductList-TableBody"/>
            </w:pPr>
            <w:r>
              <w:rPr>
                <w:color w:val="404040"/>
              </w:rPr>
              <w:t>Elegible para Reducción: N/D</w:t>
            </w:r>
          </w:p>
        </w:tc>
      </w:tr>
      <w:tr w:rsidR="006C1E4F" w14:paraId="5AE8E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D21EF" w14:textId="77777777" w:rsidR="006C1E4F" w:rsidRDefault="002A02E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BC856"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13E1E" w14:textId="77777777" w:rsidR="006C1E4F" w:rsidRDefault="002A02EC">
            <w:pPr>
              <w:pStyle w:val="ProductList-TableBody"/>
            </w:pPr>
            <w:r>
              <w:rPr>
                <w:color w:val="404040"/>
              </w:rPr>
              <w:t>Elegible para True Up: N/D</w:t>
            </w:r>
          </w:p>
        </w:tc>
      </w:tr>
      <w:tr w:rsidR="006C1E4F" w14:paraId="6C38A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1545E"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E7351"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AA3C0" w14:textId="77777777" w:rsidR="006C1E4F" w:rsidRDefault="006C1E4F">
            <w:pPr>
              <w:pStyle w:val="ProductList-TableBody"/>
            </w:pPr>
          </w:p>
        </w:tc>
      </w:tr>
    </w:tbl>
    <w:p w14:paraId="558B55B7" w14:textId="77777777" w:rsidR="006C1E4F" w:rsidRDefault="006C1E4F">
      <w:pPr>
        <w:pStyle w:val="ProductList-Body"/>
      </w:pPr>
    </w:p>
    <w:p w14:paraId="5D643900" w14:textId="77777777" w:rsidR="006C1E4F" w:rsidRDefault="002A02EC">
      <w:pPr>
        <w:pStyle w:val="ProductList-Offering1SubSection"/>
        <w:outlineLvl w:val="3"/>
      </w:pPr>
      <w:bookmarkStart w:id="203" w:name="_Sec800"/>
      <w:r>
        <w:t>3. Derechos de Uso</w:t>
      </w:r>
      <w:bookmarkEnd w:id="203"/>
    </w:p>
    <w:tbl>
      <w:tblPr>
        <w:tblStyle w:val="PURTable"/>
        <w:tblW w:w="0" w:type="dxa"/>
        <w:tblLook w:val="04A0" w:firstRow="1" w:lastRow="0" w:firstColumn="1" w:lastColumn="0" w:noHBand="0" w:noVBand="1"/>
      </w:tblPr>
      <w:tblGrid>
        <w:gridCol w:w="3671"/>
        <w:gridCol w:w="3619"/>
        <w:gridCol w:w="3626"/>
      </w:tblGrid>
      <w:tr w:rsidR="006C1E4F" w14:paraId="0A70F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BA7F0"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3969474"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2CA000E" w14:textId="77777777" w:rsidR="006C1E4F" w:rsidRDefault="002A02E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C1E4F" w14:paraId="3A5A8748" w14:textId="77777777">
        <w:tc>
          <w:tcPr>
            <w:tcW w:w="4040" w:type="dxa"/>
            <w:tcBorders>
              <w:top w:val="single" w:sz="4" w:space="0" w:color="000000"/>
              <w:left w:val="single" w:sz="4" w:space="0" w:color="000000"/>
              <w:bottom w:val="single" w:sz="4" w:space="0" w:color="000000"/>
              <w:right w:val="single" w:sz="4" w:space="0" w:color="000000"/>
            </w:tcBorders>
          </w:tcPr>
          <w:p w14:paraId="29F641D7" w14:textId="77777777" w:rsidR="006C1E4F" w:rsidRDefault="002A02EC">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748A3B4" w14:textId="77777777" w:rsidR="006C1E4F" w:rsidRDefault="002A02E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1EFC" w14:textId="77777777" w:rsidR="006C1E4F" w:rsidRDefault="002A02EC">
            <w:pPr>
              <w:pStyle w:val="ProductList-TableBody"/>
            </w:pPr>
            <w:r>
              <w:rPr>
                <w:color w:val="404040"/>
              </w:rPr>
              <w:t>Tecnologías incluidas: N/D</w:t>
            </w:r>
          </w:p>
        </w:tc>
      </w:tr>
      <w:tr w:rsidR="006C1E4F" w14:paraId="6DA226B5" w14:textId="77777777">
        <w:tc>
          <w:tcPr>
            <w:tcW w:w="4040" w:type="dxa"/>
            <w:tcBorders>
              <w:top w:val="single" w:sz="4" w:space="0" w:color="000000"/>
              <w:left w:val="single" w:sz="4" w:space="0" w:color="000000"/>
              <w:bottom w:val="single" w:sz="4" w:space="0" w:color="000000"/>
              <w:right w:val="single" w:sz="4" w:space="0" w:color="000000"/>
            </w:tcBorders>
          </w:tcPr>
          <w:p w14:paraId="3E04B7EA" w14:textId="77777777" w:rsidR="006C1E4F" w:rsidRDefault="002A02E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4EEB"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06F14" w14:textId="77777777" w:rsidR="006C1E4F" w:rsidRDefault="006C1E4F">
            <w:pPr>
              <w:pStyle w:val="ProductList-TableBody"/>
            </w:pPr>
          </w:p>
        </w:tc>
      </w:tr>
    </w:tbl>
    <w:p w14:paraId="00B3E2CC" w14:textId="77777777" w:rsidR="006C1E4F" w:rsidRDefault="006C1E4F">
      <w:pPr>
        <w:pStyle w:val="ProductList-Body"/>
      </w:pPr>
    </w:p>
    <w:p w14:paraId="10105519" w14:textId="77777777" w:rsidR="006C1E4F" w:rsidRDefault="002A02EC">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6C1E4F" w14:paraId="2A235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9D6145" w14:textId="77777777" w:rsidR="006C1E4F" w:rsidRDefault="002A02EC">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79A97A74" w14:textId="77777777" w:rsidR="006C1E4F" w:rsidRDefault="002A02EC">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CBA953" w14:textId="77777777" w:rsidR="006C1E4F" w:rsidRDefault="002A02EC">
            <w:pPr>
              <w:pStyle w:val="ProductList-TableBody"/>
            </w:pPr>
            <w:r>
              <w:t>Licencia CAL de Servicios de Escritorio Remoto de Windows Server 2019 y Licencia CAL Equivalente</w:t>
            </w:r>
          </w:p>
          <w:p w14:paraId="212BD8A7" w14:textId="77777777" w:rsidR="006C1E4F" w:rsidRDefault="002A02EC">
            <w:pPr>
              <w:pStyle w:val="ProductList-TableBody"/>
            </w:pPr>
            <w:r>
              <w:t xml:space="preserve">(consulte el </w:t>
            </w:r>
            <w:hyperlink w:anchor="_Sec591">
              <w:r>
                <w:rPr>
                  <w:color w:val="00467F"/>
                  <w:u w:val="single"/>
                </w:rPr>
                <w:t>Apéndice A</w:t>
              </w:r>
            </w:hyperlink>
            <w:r>
              <w:t>)</w:t>
            </w:r>
          </w:p>
        </w:tc>
      </w:tr>
    </w:tbl>
    <w:p w14:paraId="27C55362" w14:textId="77777777" w:rsidR="006C1E4F" w:rsidRDefault="006C1E4F">
      <w:pPr>
        <w:pStyle w:val="ProductList-Body"/>
      </w:pPr>
    </w:p>
    <w:p w14:paraId="581CB130" w14:textId="77777777" w:rsidR="006C1E4F" w:rsidRDefault="002A02EC">
      <w:pPr>
        <w:pStyle w:val="ProductList-SubClauseHeading"/>
        <w:outlineLvl w:val="5"/>
      </w:pPr>
      <w:r>
        <w:t>3.1.1 Funcionalidad adicional asociada con Licencia CAL de Servicios de administración de derechos de Active Directory de Windows Server 2019</w:t>
      </w:r>
    </w:p>
    <w:p w14:paraId="5FC66F6E" w14:textId="77777777" w:rsidR="006C1E4F" w:rsidRDefault="002A02EC">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6C1E4F" w14:paraId="734AE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ADA580" w14:textId="77777777" w:rsidR="006C1E4F" w:rsidRDefault="002A02EC">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2B317D6" w14:textId="77777777" w:rsidR="006C1E4F" w:rsidRDefault="002A02EC">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BA63BA4" w14:textId="77777777" w:rsidR="006C1E4F" w:rsidRDefault="002A02EC">
            <w:pPr>
              <w:pStyle w:val="ProductList-TableBody"/>
            </w:pPr>
            <w:r>
              <w:t xml:space="preserve">Licencia Equivalente de CAL (consulte el </w:t>
            </w:r>
            <w:hyperlink w:anchor="_Sec591">
              <w:r>
                <w:rPr>
                  <w:color w:val="00467F"/>
                  <w:u w:val="single"/>
                </w:rPr>
                <w:t>Apéndice A</w:t>
              </w:r>
            </w:hyperlink>
            <w:r>
              <w:t>)</w:t>
            </w:r>
          </w:p>
        </w:tc>
      </w:tr>
    </w:tbl>
    <w:p w14:paraId="1B8094D4" w14:textId="77777777" w:rsidR="006C1E4F" w:rsidRDefault="006C1E4F">
      <w:pPr>
        <w:pStyle w:val="ProductList-BodyIndented"/>
      </w:pPr>
    </w:p>
    <w:p w14:paraId="2EDA46FC" w14:textId="77777777" w:rsidR="006C1E4F" w:rsidRDefault="002A02EC">
      <w:pPr>
        <w:pStyle w:val="ProductList-ClauseHeading"/>
        <w:outlineLvl w:val="4"/>
      </w:pPr>
      <w:r>
        <w:t>3.2 Ejecución de instancias del software</w:t>
      </w:r>
    </w:p>
    <w:p w14:paraId="06E1ED58" w14:textId="77777777" w:rsidR="006C1E4F" w:rsidRDefault="002A02EC">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245AFA80" w14:textId="77777777" w:rsidR="006C1E4F" w:rsidRDefault="006C1E4F">
      <w:pPr>
        <w:pStyle w:val="ProductList-Body"/>
      </w:pPr>
    </w:p>
    <w:p w14:paraId="5148B673" w14:textId="77777777" w:rsidR="006C1E4F" w:rsidRDefault="002A02EC">
      <w:pPr>
        <w:pStyle w:val="ProductList-ClauseHeading"/>
        <w:outlineLvl w:val="4"/>
      </w:pPr>
      <w:r>
        <w:t>3.3 Licencias de acceso</w:t>
      </w:r>
    </w:p>
    <w:p w14:paraId="6D8C2B39" w14:textId="77777777" w:rsidR="006C1E4F" w:rsidRDefault="002A02EC">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3563148E" w14:textId="77777777" w:rsidR="006C1E4F" w:rsidRDefault="006C1E4F">
      <w:pPr>
        <w:pStyle w:val="ProductList-Body"/>
      </w:pPr>
    </w:p>
    <w:p w14:paraId="35186653" w14:textId="77777777" w:rsidR="006C1E4F" w:rsidRDefault="002A02EC">
      <w:pPr>
        <w:pStyle w:val="ProductList-ClauseHeading"/>
        <w:outlineLvl w:val="4"/>
      </w:pPr>
      <w:r>
        <w:t>3.4 Windows MultiPoint Server 2016 Connector</w:t>
      </w:r>
    </w:p>
    <w:p w14:paraId="041A56B9" w14:textId="77777777" w:rsidR="006C1E4F" w:rsidRDefault="002A02EC">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017D9F26" w14:textId="77777777" w:rsidR="006C1E4F" w:rsidRDefault="006C1E4F">
      <w:pPr>
        <w:pStyle w:val="ProductList-Body"/>
      </w:pPr>
    </w:p>
    <w:p w14:paraId="4B4F2129" w14:textId="77777777" w:rsidR="006C1E4F" w:rsidRDefault="002A02EC">
      <w:pPr>
        <w:pStyle w:val="ProductList-ClauseHeading"/>
        <w:outlineLvl w:val="4"/>
      </w:pPr>
      <w:r>
        <w:t>3.5 Tipo de instalación</w:t>
      </w:r>
    </w:p>
    <w:p w14:paraId="35B8101E" w14:textId="77777777" w:rsidR="006C1E4F" w:rsidRDefault="002A02EC">
      <w:pPr>
        <w:pStyle w:val="ProductList-Body"/>
      </w:pPr>
      <w:r>
        <w:t>El Cliente solo puede instalar Servicios de Escritorio Remoto e implementar y utilizar el rol de Servicios MultiPoint.</w:t>
      </w:r>
    </w:p>
    <w:p w14:paraId="714F1541" w14:textId="77777777" w:rsidR="006C1E4F" w:rsidRDefault="006C1E4F">
      <w:pPr>
        <w:pStyle w:val="ProductList-Body"/>
      </w:pPr>
    </w:p>
    <w:p w14:paraId="01EF4DF6" w14:textId="77777777" w:rsidR="006C1E4F" w:rsidRDefault="002A02EC">
      <w:pPr>
        <w:pStyle w:val="ProductList-ClauseHeading"/>
        <w:outlineLvl w:val="4"/>
      </w:pPr>
      <w:r>
        <w:t>3.6 Software adicional</w:t>
      </w:r>
    </w:p>
    <w:p w14:paraId="548E86D8" w14:textId="77777777" w:rsidR="006C1E4F" w:rsidRDefault="002A02EC">
      <w:pPr>
        <w:pStyle w:val="ProductList-Body"/>
      </w:pPr>
      <w:r>
        <w:t xml:space="preserve">Para obtener una lista de Software Adicionales, consulte </w:t>
      </w:r>
      <w:hyperlink r:id="rId99">
        <w:r>
          <w:rPr>
            <w:color w:val="00467F"/>
            <w:u w:val="single"/>
          </w:rPr>
          <w:t>http://go.microsoft.com/fwlink/?LinkId=245856</w:t>
        </w:r>
      </w:hyperlink>
      <w:r>
        <w:t>.</w:t>
      </w:r>
    </w:p>
    <w:p w14:paraId="7AD7FA50" w14:textId="77777777" w:rsidR="006C1E4F" w:rsidRDefault="002A02EC">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9"/>
        <w:gridCol w:w="3635"/>
        <w:gridCol w:w="3632"/>
      </w:tblGrid>
      <w:tr w:rsidR="006C1E4F" w14:paraId="7FE5E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ACAD8" w14:textId="77777777" w:rsidR="006C1E4F" w:rsidRDefault="002A02EC">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349D02" w14:textId="77777777" w:rsidR="006C1E4F" w:rsidRDefault="002A02E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815B8" w14:textId="77777777" w:rsidR="006C1E4F" w:rsidRDefault="002A02EC">
            <w:pPr>
              <w:pStyle w:val="ProductList-TableBody"/>
            </w:pPr>
            <w:r>
              <w:rPr>
                <w:color w:val="404040"/>
              </w:rPr>
              <w:t>Derechos de Conmutación por Error: N/D</w:t>
            </w:r>
          </w:p>
        </w:tc>
      </w:tr>
      <w:tr w:rsidR="006C1E4F" w14:paraId="694C4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A3E72" w14:textId="77777777" w:rsidR="006C1E4F" w:rsidRDefault="002A02E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25A5B7A"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0">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43CC6" w14:textId="77777777" w:rsidR="006C1E4F" w:rsidRDefault="002A02EC">
            <w:pPr>
              <w:pStyle w:val="ProductList-TableBody"/>
            </w:pPr>
            <w:r>
              <w:rPr>
                <w:color w:val="404040"/>
              </w:rPr>
              <w:t>Derechos de Uso Móvil: N/D</w:t>
            </w:r>
          </w:p>
        </w:tc>
      </w:tr>
      <w:tr w:rsidR="006C1E4F" w14:paraId="18D01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3881F" w14:textId="77777777" w:rsidR="006C1E4F" w:rsidRDefault="002A02E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9C8D4"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A565D" w14:textId="77777777" w:rsidR="006C1E4F" w:rsidRDefault="006C1E4F">
            <w:pPr>
              <w:pStyle w:val="ProductList-TableBody"/>
            </w:pPr>
          </w:p>
        </w:tc>
      </w:tr>
    </w:tbl>
    <w:p w14:paraId="01FA7D32"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2E1869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18FDB"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79A29261" w14:textId="77777777" w:rsidR="006C1E4F" w:rsidRDefault="006C1E4F">
      <w:pPr>
        <w:pStyle w:val="ProductList-Body"/>
      </w:pPr>
    </w:p>
    <w:p w14:paraId="6CD68264" w14:textId="77777777" w:rsidR="006C1E4F" w:rsidRDefault="002A02EC">
      <w:pPr>
        <w:pStyle w:val="ProductList-Offering2HeadingNoBorder"/>
        <w:outlineLvl w:val="2"/>
      </w:pPr>
      <w:bookmarkStart w:id="205" w:name="_Sec655"/>
      <w:r>
        <w:t>Windows Server</w:t>
      </w:r>
      <w:bookmarkEnd w:id="205"/>
      <w:r>
        <w:fldChar w:fldCharType="begin"/>
      </w:r>
      <w:r>
        <w:instrText xml:space="preserve"> TC "</w:instrText>
      </w:r>
      <w:bookmarkStart w:id="206" w:name="_Toc57123615"/>
      <w:r>
        <w:instrText>Windows Server</w:instrText>
      </w:r>
      <w:bookmarkEnd w:id="206"/>
      <w:r>
        <w:instrText>" \l 3</w:instrText>
      </w:r>
      <w:r>
        <w:fldChar w:fldCharType="end"/>
      </w:r>
    </w:p>
    <w:p w14:paraId="7C55352E" w14:textId="77777777" w:rsidR="006C1E4F" w:rsidRDefault="002A02EC">
      <w:pPr>
        <w:pStyle w:val="ProductList-Offering1SubSection"/>
        <w:outlineLvl w:val="3"/>
      </w:pPr>
      <w:bookmarkStart w:id="207" w:name="_Sec703"/>
      <w:r>
        <w:t>1. Disponibilidad del programa</w:t>
      </w:r>
      <w:bookmarkEnd w:id="207"/>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6C1E4F" w14:paraId="4106E7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E6137B" w14:textId="77777777" w:rsidR="006C1E4F" w:rsidRDefault="002A02EC">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863391" w14:textId="77777777" w:rsidR="006C1E4F" w:rsidRDefault="002A02E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53271" w14:textId="77777777" w:rsidR="006C1E4F" w:rsidRDefault="002A02E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1D0120" w14:textId="77777777" w:rsidR="006C1E4F" w:rsidRDefault="002A02E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C10DEF" w14:textId="77777777" w:rsidR="006C1E4F" w:rsidRDefault="002A0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02D1D"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FA094"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902EF2"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65EA62"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DD7DBB"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2D3764"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B2C39C"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E4F" w14:paraId="1243144D" w14:textId="77777777">
        <w:tc>
          <w:tcPr>
            <w:tcW w:w="4160" w:type="dxa"/>
            <w:tcBorders>
              <w:top w:val="single" w:sz="9" w:space="0" w:color="FFFFFF"/>
              <w:left w:val="single" w:sz="9" w:space="0" w:color="FFFFFF"/>
              <w:bottom w:val="dashed" w:sz="4" w:space="0" w:color="BFBFBF"/>
              <w:right w:val="single" w:sz="9" w:space="0" w:color="FFFFFF"/>
            </w:tcBorders>
          </w:tcPr>
          <w:p w14:paraId="40F3A86D" w14:textId="77777777" w:rsidR="006C1E4F" w:rsidRDefault="002A02EC">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E9134BD" w14:textId="77777777" w:rsidR="006C1E4F" w:rsidRDefault="002A02E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3A11A05" w14:textId="77777777" w:rsidR="006C1E4F" w:rsidRDefault="002A02E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66FDFBF" w14:textId="77777777" w:rsidR="006C1E4F" w:rsidRDefault="002A02E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E7897E" w14:textId="77777777" w:rsidR="006C1E4F" w:rsidRDefault="002A02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257D9"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11F0F"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16CC6"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6B82F"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484C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72F8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7D27F" w14:textId="77777777" w:rsidR="006C1E4F" w:rsidRDefault="002A02E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7BF54F9D" w14:textId="77777777">
        <w:tc>
          <w:tcPr>
            <w:tcW w:w="4160" w:type="dxa"/>
            <w:tcBorders>
              <w:top w:val="dashed" w:sz="4" w:space="0" w:color="BFBFBF"/>
              <w:left w:val="single" w:sz="9" w:space="0" w:color="FFFFFF"/>
              <w:bottom w:val="dashed" w:sz="4" w:space="0" w:color="BFBFBF"/>
              <w:right w:val="single" w:sz="9" w:space="0" w:color="FFFFFF"/>
            </w:tcBorders>
          </w:tcPr>
          <w:p w14:paraId="326E905C" w14:textId="77777777" w:rsidR="006C1E4F" w:rsidRDefault="002A02EC">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A4F0B6" w14:textId="77777777" w:rsidR="006C1E4F" w:rsidRDefault="002A02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B36769" w14:textId="77777777" w:rsidR="006C1E4F" w:rsidRDefault="002A02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92F332" w14:textId="77777777" w:rsidR="006C1E4F" w:rsidRDefault="002A0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88AD04" w14:textId="77777777" w:rsidR="006C1E4F" w:rsidRDefault="002A02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242DA"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B7B36"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2B48A"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4D797"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FA44F"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F261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62850" w14:textId="77777777" w:rsidR="006C1E4F" w:rsidRDefault="002A02E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72F90B1F" w14:textId="77777777">
        <w:tc>
          <w:tcPr>
            <w:tcW w:w="4160" w:type="dxa"/>
            <w:tcBorders>
              <w:top w:val="dashed" w:sz="4" w:space="0" w:color="BFBFBF"/>
              <w:left w:val="single" w:sz="9" w:space="0" w:color="FFFFFF"/>
              <w:bottom w:val="dashed" w:sz="4" w:space="0" w:color="BFBFBF"/>
              <w:right w:val="single" w:sz="9" w:space="0" w:color="FFFFFF"/>
            </w:tcBorders>
          </w:tcPr>
          <w:p w14:paraId="0CFC2FFA" w14:textId="77777777" w:rsidR="006C1E4F" w:rsidRDefault="002A02EC">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41C939B3" w14:textId="77777777" w:rsidR="006C1E4F" w:rsidRDefault="002A02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B7647D" w14:textId="77777777" w:rsidR="006C1E4F" w:rsidRDefault="002A02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96EECC" w14:textId="77777777" w:rsidR="006C1E4F" w:rsidRDefault="002A0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53C45A" w14:textId="77777777" w:rsidR="006C1E4F" w:rsidRDefault="002A02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08C08"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8F8DA"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FBD67"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1FC26"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30EA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5F62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04B8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754F017D" w14:textId="77777777" w:rsidR="006C1E4F" w:rsidRDefault="002A02E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6C1E4F" w14:paraId="663A403D" w14:textId="77777777">
        <w:tc>
          <w:tcPr>
            <w:tcW w:w="4160" w:type="dxa"/>
            <w:tcBorders>
              <w:top w:val="dashed" w:sz="4" w:space="0" w:color="BFBFBF"/>
              <w:left w:val="single" w:sz="9" w:space="0" w:color="FFFFFF"/>
              <w:bottom w:val="dashed" w:sz="4" w:space="0" w:color="BFBFBF"/>
              <w:right w:val="single" w:sz="9" w:space="0" w:color="FFFFFF"/>
            </w:tcBorders>
          </w:tcPr>
          <w:p w14:paraId="572CA80F" w14:textId="77777777" w:rsidR="006C1E4F" w:rsidRDefault="002A02EC">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3834C4" w14:textId="77777777" w:rsidR="006C1E4F" w:rsidRDefault="002A02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4D43ED" w14:textId="77777777" w:rsidR="006C1E4F" w:rsidRDefault="002A02E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933DD8D" w14:textId="77777777" w:rsidR="006C1E4F" w:rsidRDefault="002A02E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5C726D6" w14:textId="77777777" w:rsidR="006C1E4F" w:rsidRDefault="002A02E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9DDEB"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37C15"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BE0E9"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015B9"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E343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541C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91A1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2E80EA41" w14:textId="77777777">
        <w:tc>
          <w:tcPr>
            <w:tcW w:w="4160" w:type="dxa"/>
            <w:tcBorders>
              <w:top w:val="dashed" w:sz="4" w:space="0" w:color="BFBFBF"/>
              <w:left w:val="single" w:sz="9" w:space="0" w:color="FFFFFF"/>
              <w:bottom w:val="dashed" w:sz="4" w:space="0" w:color="BFBFBF"/>
              <w:right w:val="single" w:sz="9" w:space="0" w:color="FFFFFF"/>
            </w:tcBorders>
          </w:tcPr>
          <w:p w14:paraId="63BF4F3B" w14:textId="77777777" w:rsidR="006C1E4F" w:rsidRDefault="002A02EC">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4F79ED" w14:textId="77777777" w:rsidR="006C1E4F" w:rsidRDefault="002A02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055DBA" w14:textId="77777777" w:rsidR="006C1E4F" w:rsidRDefault="002A02E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1E9803D" w14:textId="77777777" w:rsidR="006C1E4F" w:rsidRDefault="002A02E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5E96B91" w14:textId="77777777" w:rsidR="006C1E4F" w:rsidRDefault="002A02E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0777C"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4B9C6"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79FB7"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737EC"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9501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2903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2A21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5C2B7AAE" w14:textId="77777777">
        <w:tc>
          <w:tcPr>
            <w:tcW w:w="4160" w:type="dxa"/>
            <w:tcBorders>
              <w:top w:val="dashed" w:sz="4" w:space="0" w:color="BFBFBF"/>
              <w:left w:val="single" w:sz="9" w:space="0" w:color="FFFFFF"/>
              <w:bottom w:val="dashed" w:sz="4" w:space="0" w:color="BFBFBF"/>
              <w:right w:val="single" w:sz="9" w:space="0" w:color="FFFFFF"/>
            </w:tcBorders>
          </w:tcPr>
          <w:p w14:paraId="22A7854C" w14:textId="77777777" w:rsidR="006C1E4F" w:rsidRDefault="002A02EC">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B18B9B" w14:textId="77777777" w:rsidR="006C1E4F" w:rsidRDefault="002A02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45685E" w14:textId="77777777" w:rsidR="006C1E4F" w:rsidRDefault="002A02E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6C19452" w14:textId="77777777" w:rsidR="006C1E4F" w:rsidRDefault="002A02E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B63F425" w14:textId="77777777" w:rsidR="006C1E4F" w:rsidRDefault="002A02E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9E790"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55B07"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1DB9B"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2AEC2"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7466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5D0D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98AB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34B70289" w14:textId="77777777">
        <w:tc>
          <w:tcPr>
            <w:tcW w:w="4160" w:type="dxa"/>
            <w:tcBorders>
              <w:top w:val="dashed" w:sz="4" w:space="0" w:color="BFBFBF"/>
              <w:left w:val="single" w:sz="9" w:space="0" w:color="FFFFFF"/>
              <w:bottom w:val="dashed" w:sz="4" w:space="0" w:color="BFBFBF"/>
              <w:right w:val="single" w:sz="9" w:space="0" w:color="FFFFFF"/>
            </w:tcBorders>
          </w:tcPr>
          <w:p w14:paraId="0B0E3AC8" w14:textId="77777777" w:rsidR="006C1E4F" w:rsidRDefault="002A02E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F1CEC4" w14:textId="77777777" w:rsidR="006C1E4F" w:rsidRDefault="002A02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961350" w14:textId="77777777" w:rsidR="006C1E4F" w:rsidRDefault="002A02E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66FC34D" w14:textId="77777777" w:rsidR="006C1E4F" w:rsidRDefault="002A02E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8A40F48" w14:textId="77777777" w:rsidR="006C1E4F" w:rsidRDefault="002A02E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AFA60"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3F7B7"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2DBDC"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9391F"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14EEC"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DACE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E9C1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234044E3" w14:textId="77777777">
        <w:tc>
          <w:tcPr>
            <w:tcW w:w="4160" w:type="dxa"/>
            <w:tcBorders>
              <w:top w:val="dashed" w:sz="4" w:space="0" w:color="BFBFBF"/>
              <w:left w:val="single" w:sz="9" w:space="0" w:color="FFFFFF"/>
              <w:bottom w:val="dashed" w:sz="4" w:space="0" w:color="BFBFBF"/>
              <w:right w:val="single" w:sz="9" w:space="0" w:color="FFFFFF"/>
            </w:tcBorders>
          </w:tcPr>
          <w:p w14:paraId="6BE915FD" w14:textId="77777777" w:rsidR="006C1E4F" w:rsidRDefault="002A02EC">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FD6B0B" w14:textId="77777777" w:rsidR="006C1E4F" w:rsidRDefault="002A02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0060A3" w14:textId="77777777" w:rsidR="006C1E4F" w:rsidRDefault="002A02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880650" w14:textId="77777777" w:rsidR="006C1E4F" w:rsidRDefault="002A02E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266EE46" w14:textId="77777777" w:rsidR="006C1E4F" w:rsidRDefault="002A02E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FD86F"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EEE78"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F4AC1"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3D429"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F011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97AD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964E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4F39F56A" w14:textId="77777777">
        <w:tc>
          <w:tcPr>
            <w:tcW w:w="4160" w:type="dxa"/>
            <w:tcBorders>
              <w:top w:val="dashed" w:sz="4" w:space="0" w:color="BFBFBF"/>
              <w:left w:val="single" w:sz="9" w:space="0" w:color="FFFFFF"/>
              <w:bottom w:val="dashed" w:sz="4" w:space="0" w:color="BFBFBF"/>
              <w:right w:val="single" w:sz="9" w:space="0" w:color="FFFFFF"/>
            </w:tcBorders>
          </w:tcPr>
          <w:p w14:paraId="739F8BEF" w14:textId="77777777" w:rsidR="006C1E4F" w:rsidRDefault="002A02EC">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C84E01" w14:textId="77777777" w:rsidR="006C1E4F" w:rsidRDefault="002A02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6551B6" w14:textId="77777777" w:rsidR="006C1E4F" w:rsidRDefault="002A02E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6FC6253" w14:textId="77777777" w:rsidR="006C1E4F" w:rsidRDefault="002A02E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B54CE44" w14:textId="77777777" w:rsidR="006C1E4F" w:rsidRDefault="002A02E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9C9F4"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55D1F"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2530B"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88C3D"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8BF5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0B1B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E75C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18591BF9" w14:textId="77777777">
        <w:tc>
          <w:tcPr>
            <w:tcW w:w="4160" w:type="dxa"/>
            <w:tcBorders>
              <w:top w:val="dashed" w:sz="4" w:space="0" w:color="BFBFBF"/>
              <w:left w:val="single" w:sz="9" w:space="0" w:color="FFFFFF"/>
              <w:bottom w:val="dashed" w:sz="4" w:space="0" w:color="BFBFBF"/>
              <w:right w:val="single" w:sz="9" w:space="0" w:color="FFFFFF"/>
            </w:tcBorders>
          </w:tcPr>
          <w:p w14:paraId="7D88C955" w14:textId="77777777" w:rsidR="006C1E4F" w:rsidRDefault="002A02EC">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A0BC51" w14:textId="77777777" w:rsidR="006C1E4F" w:rsidRDefault="002A02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651B69" w14:textId="77777777" w:rsidR="006C1E4F" w:rsidRDefault="002A02E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9D95685" w14:textId="77777777" w:rsidR="006C1E4F" w:rsidRDefault="002A02E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1D9222E" w14:textId="77777777" w:rsidR="006C1E4F" w:rsidRDefault="002A02E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10DD7"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C9D63"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EC637"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7115D"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1C70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DDBE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AA7E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41803652" w14:textId="77777777">
        <w:tc>
          <w:tcPr>
            <w:tcW w:w="4160" w:type="dxa"/>
            <w:tcBorders>
              <w:top w:val="dashed" w:sz="4" w:space="0" w:color="BFBFBF"/>
              <w:left w:val="single" w:sz="9" w:space="0" w:color="FFFFFF"/>
              <w:bottom w:val="dashed" w:sz="4" w:space="0" w:color="B2B2B2"/>
              <w:right w:val="single" w:sz="9" w:space="0" w:color="FFFFFF"/>
            </w:tcBorders>
          </w:tcPr>
          <w:p w14:paraId="2D92D003" w14:textId="77777777" w:rsidR="006C1E4F" w:rsidRDefault="002A02EC">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442D189" w14:textId="77777777" w:rsidR="006C1E4F" w:rsidRDefault="002A02E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26D7BCA" w14:textId="77777777" w:rsidR="006C1E4F" w:rsidRDefault="002A02E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D32DA82" w14:textId="77777777" w:rsidR="006C1E4F" w:rsidRDefault="002A02E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2F59D2C" w14:textId="77777777" w:rsidR="006C1E4F" w:rsidRDefault="002A02E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B62D9"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BEBB6"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E6688"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038D7"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143E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5FC4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C456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6C1E4F" w14:paraId="6FDC1CBB" w14:textId="77777777">
        <w:tc>
          <w:tcPr>
            <w:tcW w:w="4160" w:type="dxa"/>
            <w:tcBorders>
              <w:top w:val="dashed" w:sz="4" w:space="0" w:color="B2B2B2"/>
              <w:left w:val="single" w:sz="9" w:space="0" w:color="FFFFFF"/>
              <w:bottom w:val="single" w:sz="4" w:space="0" w:color="FFFFFF"/>
              <w:right w:val="single" w:sz="9" w:space="0" w:color="FFFFFF"/>
            </w:tcBorders>
          </w:tcPr>
          <w:p w14:paraId="6EB0CBD1" w14:textId="77777777" w:rsidR="006C1E4F" w:rsidRDefault="002A02EC">
            <w:pPr>
              <w:pStyle w:val="ProductList-TableBody"/>
            </w:pPr>
            <w:r>
              <w:rPr>
                <w:color w:val="000000"/>
              </w:rPr>
              <w:t>Windows Server ESU (Standard y Datacenter)</w:t>
            </w:r>
            <w:r>
              <w:fldChar w:fldCharType="begin"/>
            </w:r>
            <w:r>
              <w:instrText xml:space="preserve"> XE "Windows Server ESU (Standard y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F87FD93" w14:textId="77777777" w:rsidR="006C1E4F" w:rsidRDefault="006C1E4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F17B290" w14:textId="77777777" w:rsidR="006C1E4F" w:rsidRDefault="006C1E4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B2A270F" w14:textId="77777777" w:rsidR="006C1E4F" w:rsidRDefault="006C1E4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B296842"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15E8E"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5385D"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02C43"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EF66E"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0CFF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76097" w14:textId="77777777" w:rsidR="006C1E4F" w:rsidRDefault="006C1E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1789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A473701" w14:textId="77777777" w:rsidR="006C1E4F" w:rsidRDefault="002A02EC">
      <w:pPr>
        <w:pStyle w:val="ProductList-Body"/>
      </w:pPr>
      <w:r>
        <w:rPr>
          <w:i/>
        </w:rPr>
        <w:t xml:space="preserve">Nota: Las licencias de Windows Server (licencias CAL y SL por núcleo, de base y adicionales) adquiridas a través de CSP están sujetas a otros términos, tal como se establece en la sección </w:t>
      </w:r>
      <w:hyperlink r:id="rId101">
        <w:r>
          <w:rPr>
            <w:i/>
            <w:color w:val="00467F"/>
            <w:u w:val="single"/>
          </w:rPr>
          <w:t>Suscripciones de Servidor de Azure</w:t>
        </w:r>
      </w:hyperlink>
      <w:r>
        <w:rPr>
          <w:i/>
        </w:rPr>
        <w:t xml:space="preserve"> de estos Términos de Productos. </w:t>
      </w:r>
    </w:p>
    <w:p w14:paraId="491611FB" w14:textId="77777777" w:rsidR="006C1E4F" w:rsidRDefault="002A02EC">
      <w:pPr>
        <w:pStyle w:val="ProductList-Offering1SubSection"/>
        <w:outlineLvl w:val="3"/>
      </w:pPr>
      <w:bookmarkStart w:id="208" w:name="_Sec758"/>
      <w:r>
        <w:t>2. Condiciones del Producto</w:t>
      </w:r>
      <w:bookmarkEnd w:id="208"/>
    </w:p>
    <w:tbl>
      <w:tblPr>
        <w:tblStyle w:val="PURTable"/>
        <w:tblW w:w="0" w:type="dxa"/>
        <w:tblLook w:val="04A0" w:firstRow="1" w:lastRow="0" w:firstColumn="1" w:lastColumn="0" w:noHBand="0" w:noVBand="1"/>
      </w:tblPr>
      <w:tblGrid>
        <w:gridCol w:w="3648"/>
        <w:gridCol w:w="3639"/>
        <w:gridCol w:w="3629"/>
      </w:tblGrid>
      <w:tr w:rsidR="006C1E4F" w14:paraId="62DAF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CA43F" w14:textId="77777777" w:rsidR="006C1E4F" w:rsidRDefault="002A02E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5F5EB76" w14:textId="77777777" w:rsidR="006C1E4F" w:rsidRDefault="002A02E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570155" w14:textId="77777777" w:rsidR="006C1E4F" w:rsidRDefault="002A02EC">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6C1E4F" w14:paraId="489CC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D9199" w14:textId="77777777" w:rsidR="006C1E4F" w:rsidRDefault="002A02E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74F7B"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04AA" w14:textId="77777777" w:rsidR="006C1E4F" w:rsidRDefault="002A02EC">
            <w:pPr>
              <w:pStyle w:val="ProductList-TableBody"/>
            </w:pPr>
            <w:r>
              <w:rPr>
                <w:color w:val="404040"/>
              </w:rPr>
              <w:t>Requisito previo (SA): N/D</w:t>
            </w:r>
          </w:p>
        </w:tc>
      </w:tr>
      <w:tr w:rsidR="006C1E4F" w14:paraId="614B1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46DBF" w14:textId="77777777" w:rsidR="006C1E4F" w:rsidRDefault="002A02E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5F030DF4" w14:textId="77777777" w:rsidR="006C1E4F" w:rsidRDefault="002A02EC">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341E" w14:textId="77777777" w:rsidR="006C1E4F" w:rsidRDefault="002A02EC">
            <w:pPr>
              <w:pStyle w:val="ProductList-TableBody"/>
            </w:pPr>
            <w:r>
              <w:rPr>
                <w:color w:val="404040"/>
              </w:rPr>
              <w:t>Elegible para Reducción: N/D</w:t>
            </w:r>
          </w:p>
        </w:tc>
      </w:tr>
      <w:tr w:rsidR="006C1E4F" w14:paraId="3A722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0B2E" w14:textId="77777777" w:rsidR="006C1E4F" w:rsidRDefault="002A02E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B9204"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D8709" w14:textId="77777777" w:rsidR="006C1E4F" w:rsidRDefault="002A02EC">
            <w:pPr>
              <w:pStyle w:val="ProductList-TableBody"/>
            </w:pPr>
            <w:r>
              <w:rPr>
                <w:color w:val="404040"/>
              </w:rPr>
              <w:t>Elegible para True Up: N/D</w:t>
            </w:r>
          </w:p>
        </w:tc>
      </w:tr>
      <w:tr w:rsidR="006C1E4F" w14:paraId="4D340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3118C" w14:textId="77777777" w:rsidR="006C1E4F" w:rsidRDefault="002A02E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006D"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23E6" w14:textId="77777777" w:rsidR="006C1E4F" w:rsidRDefault="006C1E4F">
            <w:pPr>
              <w:pStyle w:val="ProductList-TableBody"/>
            </w:pPr>
          </w:p>
        </w:tc>
      </w:tr>
    </w:tbl>
    <w:p w14:paraId="5F21C8A6" w14:textId="77777777" w:rsidR="006C1E4F" w:rsidRDefault="006C1E4F">
      <w:pPr>
        <w:pStyle w:val="ProductList-Body"/>
      </w:pPr>
    </w:p>
    <w:p w14:paraId="2E1B6990" w14:textId="77777777" w:rsidR="006C1E4F" w:rsidRDefault="002A02EC">
      <w:pPr>
        <w:pStyle w:val="ProductList-Offering1SubSection"/>
        <w:outlineLvl w:val="3"/>
      </w:pPr>
      <w:bookmarkStart w:id="209" w:name="_Sec807"/>
      <w:r>
        <w:t>3. Derechos de Uso</w:t>
      </w:r>
      <w:bookmarkEnd w:id="209"/>
    </w:p>
    <w:tbl>
      <w:tblPr>
        <w:tblStyle w:val="PURTable"/>
        <w:tblW w:w="0" w:type="dxa"/>
        <w:tblLook w:val="04A0" w:firstRow="1" w:lastRow="0" w:firstColumn="1" w:lastColumn="0" w:noHBand="0" w:noVBand="1"/>
      </w:tblPr>
      <w:tblGrid>
        <w:gridCol w:w="3657"/>
        <w:gridCol w:w="3626"/>
        <w:gridCol w:w="3633"/>
      </w:tblGrid>
      <w:tr w:rsidR="006C1E4F" w14:paraId="287F9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D8A4F" w14:textId="77777777" w:rsidR="006C1E4F" w:rsidRDefault="002A02E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89FE019" w14:textId="77777777" w:rsidR="006C1E4F" w:rsidRDefault="002A02E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08651266" w14:textId="77777777" w:rsidR="006C1E4F" w:rsidRDefault="002A02E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6C1E4F" w14:paraId="0DDC93C2" w14:textId="77777777">
        <w:tc>
          <w:tcPr>
            <w:tcW w:w="4040" w:type="dxa"/>
            <w:tcBorders>
              <w:top w:val="single" w:sz="4" w:space="0" w:color="000000"/>
              <w:left w:val="single" w:sz="4" w:space="0" w:color="000000"/>
              <w:bottom w:val="single" w:sz="4" w:space="0" w:color="000000"/>
              <w:right w:val="single" w:sz="4" w:space="0" w:color="000000"/>
            </w:tcBorders>
          </w:tcPr>
          <w:p w14:paraId="427ADCFF" w14:textId="77777777" w:rsidR="006C1E4F" w:rsidRDefault="002A02EC">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7E7CFD26" w14:textId="77777777" w:rsidR="006C1E4F" w:rsidRDefault="002A02E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84D5" w14:textId="77777777" w:rsidR="006C1E4F" w:rsidRDefault="002A02EC">
            <w:pPr>
              <w:pStyle w:val="ProductList-TableBody"/>
            </w:pPr>
            <w:r>
              <w:rPr>
                <w:color w:val="404040"/>
              </w:rPr>
              <w:t>Tecnologías incluidas: N/D</w:t>
            </w:r>
          </w:p>
        </w:tc>
      </w:tr>
      <w:tr w:rsidR="006C1E4F" w14:paraId="50E868EB" w14:textId="77777777">
        <w:tc>
          <w:tcPr>
            <w:tcW w:w="4040" w:type="dxa"/>
            <w:tcBorders>
              <w:top w:val="single" w:sz="4" w:space="0" w:color="000000"/>
              <w:left w:val="single" w:sz="4" w:space="0" w:color="000000"/>
              <w:bottom w:val="single" w:sz="4" w:space="0" w:color="000000"/>
              <w:right w:val="single" w:sz="4" w:space="0" w:color="000000"/>
            </w:tcBorders>
          </w:tcPr>
          <w:p w14:paraId="621D2BAD" w14:textId="77777777" w:rsidR="006C1E4F" w:rsidRDefault="002A02E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8084" w14:textId="77777777" w:rsidR="006C1E4F" w:rsidRDefault="006C1E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BF44F" w14:textId="77777777" w:rsidR="006C1E4F" w:rsidRDefault="006C1E4F">
            <w:pPr>
              <w:pStyle w:val="ProductList-TableBody"/>
            </w:pPr>
          </w:p>
        </w:tc>
      </w:tr>
    </w:tbl>
    <w:p w14:paraId="7F0DE0A0" w14:textId="77777777" w:rsidR="006C1E4F" w:rsidRDefault="006C1E4F">
      <w:pPr>
        <w:pStyle w:val="ProductList-Body"/>
      </w:pPr>
    </w:p>
    <w:p w14:paraId="526F517C" w14:textId="77777777" w:rsidR="006C1E4F" w:rsidRDefault="002A02EC">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6C1E4F" w14:paraId="0AD73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95E987" w14:textId="77777777" w:rsidR="006C1E4F" w:rsidRDefault="002A02EC">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792C8D99" w14:textId="77777777" w:rsidR="006C1E4F" w:rsidRDefault="002A02EC">
            <w:pPr>
              <w:pStyle w:val="ProductList-TableBody"/>
            </w:pPr>
            <w:r>
              <w:t>CAL de Windows 2019 Server</w:t>
            </w:r>
          </w:p>
          <w:p w14:paraId="3D411135" w14:textId="77777777" w:rsidR="006C1E4F" w:rsidRDefault="002A02EC">
            <w:pPr>
              <w:pStyle w:val="ProductList-TableBody"/>
            </w:pPr>
            <w:r>
              <w:t>Microsoft 365 F3 (SL de Usuario)</w:t>
            </w:r>
          </w:p>
        </w:tc>
        <w:tc>
          <w:tcPr>
            <w:tcW w:w="4040" w:type="dxa"/>
            <w:tcBorders>
              <w:top w:val="single" w:sz="18" w:space="0" w:color="0072C6"/>
              <w:left w:val="none" w:sz="4" w:space="0" w:color="000000"/>
              <w:bottom w:val="single" w:sz="4" w:space="0" w:color="000000"/>
              <w:right w:val="single" w:sz="4" w:space="0" w:color="000000"/>
            </w:tcBorders>
          </w:tcPr>
          <w:p w14:paraId="043DE404" w14:textId="77777777" w:rsidR="006C1E4F" w:rsidRDefault="002A02EC">
            <w:pPr>
              <w:pStyle w:val="ProductList-TableBody"/>
            </w:pPr>
            <w:r>
              <w:t xml:space="preserve">Suscripción a Windows Server para CAL de Azure </w:t>
            </w:r>
          </w:p>
          <w:p w14:paraId="5561250D" w14:textId="77777777" w:rsidR="006C1E4F" w:rsidRDefault="002A02EC">
            <w:pPr>
              <w:pStyle w:val="ProductList-TableBody"/>
            </w:pPr>
            <w:r>
              <w:t xml:space="preserve">Licencia Equivalente de CAL (consulte el </w:t>
            </w:r>
            <w:hyperlink w:anchor="_Sec591">
              <w:r>
                <w:rPr>
                  <w:color w:val="00467F"/>
                  <w:u w:val="single"/>
                </w:rPr>
                <w:t>Apéndice A</w:t>
              </w:r>
            </w:hyperlink>
            <w:r>
              <w:t>)</w:t>
            </w:r>
          </w:p>
        </w:tc>
      </w:tr>
    </w:tbl>
    <w:p w14:paraId="7D19DDB9" w14:textId="77777777" w:rsidR="006C1E4F" w:rsidRDefault="002A02EC">
      <w:pPr>
        <w:pStyle w:val="ProductList-Body"/>
      </w:pPr>
      <w:r>
        <w:rPr>
          <w:i/>
        </w:rPr>
        <w:t>*Como excepción, los usuarios no necesitan las licencias CAL de Windows Server cuando acceden al software del servidor únicamente para sincronizar entre una infraestructura de Active Directory que se ejecuta en Servidores con Licencia del Cliente y Azure Active Directory.</w:t>
      </w:r>
    </w:p>
    <w:p w14:paraId="645C0B66" w14:textId="77777777" w:rsidR="006C1E4F" w:rsidRDefault="006C1E4F">
      <w:pPr>
        <w:pStyle w:val="ProductList-Body"/>
      </w:pPr>
    </w:p>
    <w:p w14:paraId="3A2E385F" w14:textId="77777777" w:rsidR="006C1E4F" w:rsidRDefault="002A02EC">
      <w:pPr>
        <w:pStyle w:val="ProductList-SubClauseHeading"/>
        <w:outlineLvl w:val="5"/>
      </w:pPr>
      <w:r>
        <w:t>3.1.1 Funcionalidad adicional asociada con Licencia CAL de Servicios de escritorio remoto de Windows Server 2019</w:t>
      </w:r>
    </w:p>
    <w:p w14:paraId="1A357911" w14:textId="77777777" w:rsidR="006C1E4F" w:rsidRDefault="002A02EC">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6C1E4F" w14:paraId="2171E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7251E0" w14:textId="77777777" w:rsidR="006C1E4F" w:rsidRDefault="002A02EC">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0CBBC9E8" w14:textId="77777777" w:rsidR="006C1E4F" w:rsidRDefault="002A02EC">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1B3D805B" w14:textId="77777777" w:rsidR="006C1E4F" w:rsidRDefault="002A02EC">
            <w:pPr>
              <w:pStyle w:val="ProductList-TableBody"/>
            </w:pPr>
            <w:r>
              <w:t>SL de Usuario para Servicios de Escritorio Remoto de Windows Server 2019</w:t>
            </w:r>
          </w:p>
        </w:tc>
      </w:tr>
    </w:tbl>
    <w:p w14:paraId="2A2895F3" w14:textId="77777777" w:rsidR="006C1E4F" w:rsidRDefault="002A02EC">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720D451F" w14:textId="77777777" w:rsidR="006C1E4F" w:rsidRDefault="006C1E4F">
      <w:pPr>
        <w:pStyle w:val="ProductList-BodyIndented"/>
      </w:pPr>
    </w:p>
    <w:p w14:paraId="022198CC" w14:textId="77777777" w:rsidR="006C1E4F" w:rsidRDefault="002A02EC">
      <w:pPr>
        <w:pStyle w:val="ProductList-SubClauseHeading"/>
        <w:outlineLvl w:val="5"/>
      </w:pPr>
      <w:r>
        <w:t>3.1.2 Funcionalidad adicional asociada con Licencia CAL de Servicios de administración de derechos de Windows Server 2019</w:t>
      </w:r>
    </w:p>
    <w:p w14:paraId="5DEF7830" w14:textId="77777777" w:rsidR="006C1E4F" w:rsidRDefault="002A02EC">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6C1E4F" w14:paraId="1B559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E2BE7A" w14:textId="77777777" w:rsidR="006C1E4F" w:rsidRDefault="002A02EC">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3B23487" w14:textId="77777777" w:rsidR="006C1E4F" w:rsidRDefault="002A02EC">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695C93A" w14:textId="77777777" w:rsidR="006C1E4F" w:rsidRDefault="002A02EC">
            <w:pPr>
              <w:pStyle w:val="ProductList-TableBody"/>
            </w:pPr>
            <w:r>
              <w:t>SL de Usuario de Azure Information Protection Plan 1</w:t>
            </w:r>
          </w:p>
        </w:tc>
      </w:tr>
      <w:tr w:rsidR="006C1E4F" w14:paraId="26871D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02BDDC" w14:textId="77777777" w:rsidR="006C1E4F" w:rsidRDefault="006C1E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3A670F" w14:textId="77777777" w:rsidR="006C1E4F" w:rsidRDefault="006C1E4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D905E85" w14:textId="77777777" w:rsidR="006C1E4F" w:rsidRDefault="002A02EC">
            <w:pPr>
              <w:pStyle w:val="ProductList-TableBody"/>
            </w:pPr>
            <w:r>
              <w:t xml:space="preserve">Licencia Equivalente de CAL (consulte el </w:t>
            </w:r>
            <w:hyperlink w:anchor="_Sec591">
              <w:r>
                <w:rPr>
                  <w:color w:val="00467F"/>
                  <w:u w:val="single"/>
                </w:rPr>
                <w:t>Apéndice A</w:t>
              </w:r>
            </w:hyperlink>
            <w:r>
              <w:t>)</w:t>
            </w:r>
          </w:p>
        </w:tc>
      </w:tr>
    </w:tbl>
    <w:p w14:paraId="288C943C" w14:textId="77777777" w:rsidR="006C1E4F" w:rsidRDefault="006C1E4F">
      <w:pPr>
        <w:pStyle w:val="ProductList-BodyIndented"/>
      </w:pPr>
    </w:p>
    <w:p w14:paraId="341F7A98" w14:textId="77777777" w:rsidR="006C1E4F" w:rsidRDefault="002A02EC">
      <w:pPr>
        <w:pStyle w:val="ProductList-SubClauseHeading"/>
        <w:outlineLvl w:val="5"/>
      </w:pPr>
      <w:r>
        <w:t>3.1.3 Funcionalidad adicional asociada con la CAL de usuario de Microsoft Identity Manager</w:t>
      </w:r>
    </w:p>
    <w:p w14:paraId="36AEE6EC" w14:textId="77777777" w:rsidR="006C1E4F" w:rsidRDefault="002A02EC">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6C1E4F" w14:paraId="488E5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DDAD12" w14:textId="77777777" w:rsidR="006C1E4F" w:rsidRDefault="002A02EC">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945745D" w14:textId="77777777" w:rsidR="006C1E4F" w:rsidRDefault="002A02EC">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88DF220" w14:textId="77777777" w:rsidR="006C1E4F" w:rsidRDefault="002A02EC">
            <w:pPr>
              <w:pStyle w:val="ProductList-TableBody"/>
            </w:pPr>
            <w:r>
              <w:t>SL de Usuario de Azure Active Directory Premium (P1 y P2)</w:t>
            </w:r>
          </w:p>
        </w:tc>
      </w:tr>
      <w:tr w:rsidR="006C1E4F" w14:paraId="1DFA20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9410F1" w14:textId="77777777" w:rsidR="006C1E4F" w:rsidRDefault="006C1E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5AABE5" w14:textId="77777777" w:rsidR="006C1E4F" w:rsidRDefault="002A02EC">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812876" w14:textId="77777777" w:rsidR="006C1E4F" w:rsidRDefault="006C1E4F">
            <w:pPr>
              <w:pStyle w:val="ProductList-TableBody"/>
            </w:pPr>
          </w:p>
        </w:tc>
      </w:tr>
    </w:tbl>
    <w:p w14:paraId="1FBE4624" w14:textId="77777777" w:rsidR="006C1E4F" w:rsidRDefault="002A02EC">
      <w:pPr>
        <w:pStyle w:val="ProductList-BodyIndented"/>
      </w:pPr>
      <w:r>
        <w:rPr>
          <w:i/>
        </w:rPr>
        <w:t xml:space="preserve">*También se requiere para cualquier persona para la que el software emite o administra información sobre identidades. </w:t>
      </w:r>
    </w:p>
    <w:p w14:paraId="619592EA" w14:textId="77777777" w:rsidR="006C1E4F" w:rsidRDefault="006C1E4F">
      <w:pPr>
        <w:pStyle w:val="ProductList-BodyIndented"/>
      </w:pPr>
    </w:p>
    <w:p w14:paraId="423211EB" w14:textId="77777777" w:rsidR="006C1E4F" w:rsidRDefault="002A02EC">
      <w:pPr>
        <w:pStyle w:val="ProductList-SubClauseHeading"/>
        <w:outlineLvl w:val="5"/>
      </w:pPr>
      <w:r>
        <w:t>3.1.4 Servicio de sincronización</w:t>
      </w:r>
    </w:p>
    <w:p w14:paraId="15E64854" w14:textId="77777777" w:rsidR="006C1E4F" w:rsidRDefault="002A02EC">
      <w:pPr>
        <w:pStyle w:val="ProductList-BodyIndented"/>
      </w:pPr>
      <w:r>
        <w:t>No se requieren Licencias CAL de Microsoft Identity Manager 2016 para usuarios que solo utilizan el servicio de sincronización de Microsoft Identity Manager.</w:t>
      </w:r>
    </w:p>
    <w:p w14:paraId="3E717DD5" w14:textId="77777777" w:rsidR="006C1E4F" w:rsidRDefault="006C1E4F">
      <w:pPr>
        <w:pStyle w:val="ProductList-BodyIndented"/>
      </w:pPr>
    </w:p>
    <w:p w14:paraId="22F51A84" w14:textId="77777777" w:rsidR="006C1E4F" w:rsidRDefault="002A02EC">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6C1E4F" w14:paraId="23DA5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06EE08" w14:textId="77777777" w:rsidR="006C1E4F" w:rsidRDefault="002A02EC">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14E6659A" w14:textId="77777777" w:rsidR="006C1E4F" w:rsidRDefault="002A02EC">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65D47D5D" w14:textId="77777777" w:rsidR="006C1E4F" w:rsidRDefault="006C1E4F">
            <w:pPr>
              <w:pStyle w:val="ProductList-TableBody"/>
            </w:pPr>
          </w:p>
        </w:tc>
      </w:tr>
    </w:tbl>
    <w:p w14:paraId="094A2275" w14:textId="77777777" w:rsidR="006C1E4F" w:rsidRDefault="006C1E4F">
      <w:pPr>
        <w:pStyle w:val="ProductList-Body"/>
      </w:pPr>
    </w:p>
    <w:p w14:paraId="7C18A317" w14:textId="77777777" w:rsidR="006C1E4F" w:rsidRDefault="002A02EC">
      <w:pPr>
        <w:pStyle w:val="ProductList-SubClauseHeading"/>
        <w:outlineLvl w:val="5"/>
      </w:pPr>
      <w:r>
        <w:t>3.2.1 Funcionalidad adicional asociada con Licencia de External Connector de Servicios de escritorio remoto de Windows Server 2019</w:t>
      </w:r>
    </w:p>
    <w:p w14:paraId="58359939" w14:textId="77777777" w:rsidR="006C1E4F" w:rsidRDefault="002A02EC">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6C1E4F" w14:paraId="7B112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4400E4" w14:textId="77777777" w:rsidR="006C1E4F" w:rsidRDefault="002A02EC">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AE2F4DC" w14:textId="77777777" w:rsidR="006C1E4F" w:rsidRDefault="002A02EC">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0FD86115" w14:textId="77777777" w:rsidR="006C1E4F" w:rsidRDefault="006C1E4F">
            <w:pPr>
              <w:pStyle w:val="ProductList-TableBody"/>
            </w:pPr>
          </w:p>
        </w:tc>
      </w:tr>
    </w:tbl>
    <w:p w14:paraId="5D4CD028" w14:textId="77777777" w:rsidR="006C1E4F" w:rsidRDefault="002A02EC">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66DA6885" w14:textId="77777777" w:rsidR="006C1E4F" w:rsidRDefault="006C1E4F">
      <w:pPr>
        <w:pStyle w:val="ProductList-BodyIndented"/>
      </w:pPr>
    </w:p>
    <w:p w14:paraId="63E895EC" w14:textId="77777777" w:rsidR="006C1E4F" w:rsidRDefault="002A02EC">
      <w:pPr>
        <w:pStyle w:val="ProductList-SubClauseHeading"/>
        <w:outlineLvl w:val="5"/>
      </w:pPr>
      <w:r>
        <w:t>3.2.2 Funcionalidad adicional asociada con Licencia de External Connector de Servicios de administración de derechos de Windows Server 2019</w:t>
      </w:r>
    </w:p>
    <w:p w14:paraId="6CCC763E" w14:textId="77777777" w:rsidR="006C1E4F" w:rsidRDefault="002A02EC">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6C1E4F" w14:paraId="6C089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E11DDC" w14:textId="77777777" w:rsidR="006C1E4F" w:rsidRDefault="002A02EC">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9436C25" w14:textId="77777777" w:rsidR="006C1E4F" w:rsidRDefault="002A02EC">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1A989E96" w14:textId="77777777" w:rsidR="006C1E4F" w:rsidRDefault="006C1E4F">
            <w:pPr>
              <w:pStyle w:val="ProductList-TableBody"/>
            </w:pPr>
          </w:p>
        </w:tc>
      </w:tr>
    </w:tbl>
    <w:p w14:paraId="218E7258" w14:textId="77777777" w:rsidR="006C1E4F" w:rsidRDefault="006C1E4F">
      <w:pPr>
        <w:pStyle w:val="ProductList-BodyIndented"/>
      </w:pPr>
    </w:p>
    <w:p w14:paraId="70C55AC7" w14:textId="77777777" w:rsidR="006C1E4F" w:rsidRDefault="002A02EC">
      <w:pPr>
        <w:pStyle w:val="ProductList-SubClauseHeading"/>
        <w:outlineLvl w:val="5"/>
      </w:pPr>
      <w:r>
        <w:t>3.2.3 Funcionalidad adicional asociada con Licencia de External Connector de Microsoft Forefront Identity Manager</w:t>
      </w:r>
    </w:p>
    <w:p w14:paraId="5E388910" w14:textId="77777777" w:rsidR="006C1E4F" w:rsidRDefault="002A02EC">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6C1E4F" w14:paraId="157AE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EF25EC" w14:textId="77777777" w:rsidR="006C1E4F" w:rsidRDefault="002A02EC">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68E92EC" w14:textId="77777777" w:rsidR="006C1E4F" w:rsidRDefault="002A02EC">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6A72673" w14:textId="77777777" w:rsidR="006C1E4F" w:rsidRDefault="006C1E4F">
            <w:pPr>
              <w:pStyle w:val="ProductList-TableBody"/>
            </w:pPr>
          </w:p>
        </w:tc>
      </w:tr>
    </w:tbl>
    <w:p w14:paraId="26ABD3E0" w14:textId="77777777" w:rsidR="006C1E4F" w:rsidRDefault="002A02EC">
      <w:pPr>
        <w:pStyle w:val="ProductList-BodyIndented"/>
      </w:pPr>
      <w:r>
        <w:rPr>
          <w:i/>
        </w:rPr>
        <w:t>*También se requiere para cualquier Usuario Externo para la que el software emite o administra información sobre identidades (en ausencia de Licencias CAL de Microsoft Identity Manager 2016).</w:t>
      </w:r>
    </w:p>
    <w:p w14:paraId="28EBF212" w14:textId="77777777" w:rsidR="006C1E4F" w:rsidRDefault="006C1E4F">
      <w:pPr>
        <w:pStyle w:val="ProductList-BodyIndented"/>
      </w:pPr>
    </w:p>
    <w:p w14:paraId="7EB27121" w14:textId="77777777" w:rsidR="006C1E4F" w:rsidRDefault="002A02EC">
      <w:pPr>
        <w:pStyle w:val="ProductList-ClauseHeading"/>
        <w:outlineLvl w:val="4"/>
      </w:pPr>
      <w:r>
        <w:t>3.3 Términos adicionales para Windows Server 2019 Essentials</w:t>
      </w:r>
    </w:p>
    <w:p w14:paraId="1EAB01F7" w14:textId="77777777" w:rsidR="006C1E4F" w:rsidRDefault="002A02EC">
      <w:pPr>
        <w:pStyle w:val="ProductList-SubClauseHeading"/>
        <w:outlineLvl w:val="5"/>
      </w:pPr>
      <w:r>
        <w:t>3.3.1 Limitaciones de uso.</w:t>
      </w:r>
    </w:p>
    <w:p w14:paraId="217727B1" w14:textId="77777777" w:rsidR="006C1E4F" w:rsidRDefault="002A02EC" w:rsidP="002A02EC">
      <w:pPr>
        <w:pStyle w:val="ProductList-Bullet"/>
        <w:numPr>
          <w:ilvl w:val="1"/>
          <w:numId w:val="32"/>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14:paraId="733A654C" w14:textId="77777777" w:rsidR="006C1E4F" w:rsidRDefault="002A02EC" w:rsidP="002A02EC">
      <w:pPr>
        <w:pStyle w:val="ProductList-Bullet"/>
        <w:numPr>
          <w:ilvl w:val="1"/>
          <w:numId w:val="32"/>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224D1710" w14:textId="77777777" w:rsidR="006C1E4F" w:rsidRDefault="006C1E4F">
      <w:pPr>
        <w:pStyle w:val="ProductList-BodyIndented"/>
      </w:pPr>
    </w:p>
    <w:p w14:paraId="027A7D6F" w14:textId="77777777" w:rsidR="006C1E4F" w:rsidRDefault="002A02EC">
      <w:pPr>
        <w:pStyle w:val="ProductList-SubClauseHeading"/>
        <w:outlineLvl w:val="5"/>
      </w:pPr>
      <w:r>
        <w:t>3.3.2 Uso del software de servidor</w:t>
      </w:r>
    </w:p>
    <w:p w14:paraId="302ABCC7" w14:textId="77777777" w:rsidR="006C1E4F" w:rsidRDefault="002A02EC">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7298F3A3" w14:textId="77777777" w:rsidR="006C1E4F" w:rsidRDefault="006C1E4F">
      <w:pPr>
        <w:pStyle w:val="ProductList-BodyIndented"/>
      </w:pPr>
    </w:p>
    <w:p w14:paraId="70C7A0C9" w14:textId="77777777" w:rsidR="006C1E4F" w:rsidRDefault="002A02EC">
      <w:pPr>
        <w:pStyle w:val="ProductList-SubClauseHeading"/>
        <w:outlineLvl w:val="5"/>
      </w:pPr>
      <w:r>
        <w:t>3.3.3 Conector de Windows Server 2019 Essentials</w:t>
      </w:r>
    </w:p>
    <w:p w14:paraId="35702081" w14:textId="77777777" w:rsidR="006C1E4F" w:rsidRDefault="002A02EC">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299BB47B" w14:textId="77777777" w:rsidR="006C1E4F" w:rsidRDefault="006C1E4F">
      <w:pPr>
        <w:pStyle w:val="ProductList-BodyIndented"/>
      </w:pPr>
    </w:p>
    <w:p w14:paraId="55678E53" w14:textId="77777777" w:rsidR="006C1E4F" w:rsidRDefault="002A02EC">
      <w:pPr>
        <w:pStyle w:val="ProductList-SubClauseHeading"/>
        <w:outlineLvl w:val="5"/>
      </w:pPr>
      <w:r>
        <w:t>3.3.4 Acceso a servicios de administración de derechos de Active Directory de Windows Server 2019</w:t>
      </w:r>
    </w:p>
    <w:p w14:paraId="00CBF679" w14:textId="77777777" w:rsidR="006C1E4F" w:rsidRDefault="002A02EC">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2BBB3E26" w14:textId="77777777" w:rsidR="006C1E4F" w:rsidRDefault="006C1E4F">
      <w:pPr>
        <w:pStyle w:val="ProductList-BodyIndented"/>
      </w:pPr>
    </w:p>
    <w:p w14:paraId="494C0881" w14:textId="77777777" w:rsidR="006C1E4F" w:rsidRDefault="002A02EC">
      <w:pPr>
        <w:pStyle w:val="ProductList-ClauseHeading"/>
        <w:outlineLvl w:val="4"/>
      </w:pPr>
      <w:r>
        <w:t>3.4 Contenedores de Windows Server sin aislamiento de Hyper-V con Windows Server 2019 Standard y Datacenter</w:t>
      </w:r>
    </w:p>
    <w:p w14:paraId="04EF13E5" w14:textId="77777777" w:rsidR="006C1E4F" w:rsidRDefault="002A02EC">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2DAFDDF" w14:textId="77777777" w:rsidR="006C1E4F" w:rsidRDefault="006C1E4F">
      <w:pPr>
        <w:pStyle w:val="ProductList-Body"/>
      </w:pPr>
    </w:p>
    <w:p w14:paraId="064A515F" w14:textId="77777777" w:rsidR="006C1E4F" w:rsidRDefault="002A02EC">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6C1E4F" w14:paraId="79681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205890" w14:textId="77777777" w:rsidR="006C1E4F" w:rsidRDefault="002A02E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FF28F37" w14:textId="77777777" w:rsidR="006C1E4F" w:rsidRDefault="002A02EC">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076CF10C" w14:textId="77777777" w:rsidR="006C1E4F" w:rsidRDefault="006C1E4F">
            <w:pPr>
              <w:pStyle w:val="ProductList-TableBody"/>
            </w:pPr>
          </w:p>
        </w:tc>
      </w:tr>
    </w:tbl>
    <w:p w14:paraId="297ECB5F" w14:textId="77777777" w:rsidR="006C1E4F" w:rsidRDefault="002A02EC">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8"/>
        <w:gridCol w:w="3635"/>
        <w:gridCol w:w="3633"/>
      </w:tblGrid>
      <w:tr w:rsidR="006C1E4F" w14:paraId="14C7E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04CBC07" w14:textId="77777777" w:rsidR="006C1E4F" w:rsidRDefault="002A02E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1AD61B15" w14:textId="77777777" w:rsidR="006C1E4F" w:rsidRDefault="002A02E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2D9B37F" w14:textId="77777777" w:rsidR="006C1E4F" w:rsidRDefault="002A02EC">
            <w:pPr>
              <w:pStyle w:val="ProductList-TableBody"/>
            </w:pPr>
            <w:r>
              <w:rPr>
                <w:color w:val="404040"/>
              </w:rPr>
              <w:t>Derechos de Conmutación por Error: N/D</w:t>
            </w:r>
          </w:p>
        </w:tc>
      </w:tr>
      <w:tr w:rsidR="006C1E4F" w14:paraId="0B03AAA1" w14:textId="77777777">
        <w:tc>
          <w:tcPr>
            <w:tcW w:w="4040" w:type="dxa"/>
            <w:tcBorders>
              <w:top w:val="single" w:sz="4" w:space="0" w:color="000000"/>
              <w:left w:val="single" w:sz="4" w:space="0" w:color="000000"/>
              <w:bottom w:val="single" w:sz="4" w:space="0" w:color="000000"/>
              <w:right w:val="single" w:sz="4" w:space="0" w:color="000000"/>
            </w:tcBorders>
          </w:tcPr>
          <w:p w14:paraId="52F13F9F" w14:textId="77777777" w:rsidR="006C1E4F" w:rsidRDefault="002A02EC">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0C22A5F5"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2">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3">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4">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4570C3" w14:textId="77777777" w:rsidR="006C1E4F" w:rsidRDefault="002A02EC">
            <w:pPr>
              <w:pStyle w:val="ProductList-TableBody"/>
            </w:pPr>
            <w:r>
              <w:rPr>
                <w:color w:val="404040"/>
              </w:rPr>
              <w:t>Derechos de uso móvil: N/D</w:t>
            </w:r>
          </w:p>
        </w:tc>
      </w:tr>
      <w:tr w:rsidR="006C1E4F" w14:paraId="4ECC334E" w14:textId="77777777">
        <w:tc>
          <w:tcPr>
            <w:tcW w:w="4040" w:type="dxa"/>
            <w:tcBorders>
              <w:top w:val="single" w:sz="4" w:space="0" w:color="000000"/>
              <w:left w:val="single" w:sz="4" w:space="0" w:color="000000"/>
              <w:bottom w:val="single" w:sz="4" w:space="0" w:color="000000"/>
              <w:right w:val="single" w:sz="4" w:space="0" w:color="000000"/>
            </w:tcBorders>
          </w:tcPr>
          <w:p w14:paraId="26B5A866" w14:textId="77777777" w:rsidR="006C1E4F" w:rsidRDefault="002A02EC">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20A1697" w14:textId="77777777" w:rsidR="006C1E4F" w:rsidRDefault="002A02E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1167E8" w14:textId="77777777" w:rsidR="006C1E4F" w:rsidRDefault="006C1E4F">
            <w:pPr>
              <w:pStyle w:val="ProductList-TableBody"/>
            </w:pPr>
          </w:p>
        </w:tc>
      </w:tr>
    </w:tbl>
    <w:p w14:paraId="0AD91347" w14:textId="77777777" w:rsidR="006C1E4F" w:rsidRDefault="006C1E4F">
      <w:pPr>
        <w:pStyle w:val="ProductList-ClauseHeading"/>
        <w:outlineLvl w:val="4"/>
      </w:pPr>
    </w:p>
    <w:p w14:paraId="44C53966" w14:textId="77777777" w:rsidR="006C1E4F" w:rsidRDefault="002A02EC">
      <w:pPr>
        <w:pStyle w:val="ProductList-ClauseHeading"/>
        <w:outlineLvl w:val="4"/>
      </w:pPr>
      <w:r>
        <w:t>4.1 Ventaja Híbrida de Microsoft Azure para Windows Server</w:t>
      </w:r>
    </w:p>
    <w:p w14:paraId="5D37D725" w14:textId="77777777" w:rsidR="006C1E4F" w:rsidRDefault="002A02EC">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42457F28" w14:textId="77777777" w:rsidR="006C1E4F" w:rsidRDefault="006C1E4F">
      <w:pPr>
        <w:pStyle w:val="ProductList-Body"/>
      </w:pPr>
    </w:p>
    <w:p w14:paraId="7F2BFDC4" w14:textId="77777777" w:rsidR="006C1E4F" w:rsidRDefault="002A02EC">
      <w:pPr>
        <w:pStyle w:val="ProductList-ClauseHeading"/>
        <w:outlineLvl w:val="4"/>
      </w:pPr>
      <w:r>
        <w:t>4.2 Lanzamientos del Canal Semianual.</w:t>
      </w:r>
    </w:p>
    <w:p w14:paraId="55B3390B" w14:textId="77777777" w:rsidR="006C1E4F" w:rsidRDefault="002A02EC">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57A04A1D" w14:textId="77777777" w:rsidR="006C1E4F" w:rsidRDefault="006C1E4F">
      <w:pPr>
        <w:pStyle w:val="ProductList-ClauseHeading"/>
        <w:outlineLvl w:val="4"/>
      </w:pPr>
    </w:p>
    <w:p w14:paraId="3B4822B0" w14:textId="77777777" w:rsidR="006C1E4F" w:rsidRDefault="002A02EC">
      <w:pPr>
        <w:pStyle w:val="ProductList-ClauseHeading"/>
        <w:outlineLvl w:val="4"/>
      </w:pPr>
      <w:r>
        <w:t>4.3 Derechos Ampliados de CAL de Usuario y SL de Usuario para Servicios de Escritorio Remoto ("RDS")</w:t>
      </w:r>
    </w:p>
    <w:p w14:paraId="59677FD8" w14:textId="77777777" w:rsidR="006C1E4F" w:rsidRDefault="002A02EC">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o dedicados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verificación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72A06D5D" w14:textId="77777777" w:rsidR="006C1E4F" w:rsidRDefault="006C1E4F">
      <w:pPr>
        <w:pStyle w:val="ProductList-Body"/>
      </w:pPr>
    </w:p>
    <w:p w14:paraId="0F907835" w14:textId="77777777" w:rsidR="006C1E4F" w:rsidRDefault="002A02EC">
      <w:pPr>
        <w:pStyle w:val="ProductList-ClauseHeading"/>
        <w:outlineLvl w:val="4"/>
      </w:pPr>
      <w:r>
        <w:t>4.4 Extended Security Updates:</w:t>
      </w:r>
    </w:p>
    <w:p w14:paraId="346040A0" w14:textId="77777777" w:rsidR="006C1E4F" w:rsidRDefault="002A02EC">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14:paraId="6B9C1CE1" w14:textId="77777777" w:rsidR="006C1E4F" w:rsidRDefault="006C1E4F">
      <w:pPr>
        <w:pStyle w:val="ProductList-Body"/>
      </w:pPr>
    </w:p>
    <w:p w14:paraId="5F0CCD03" w14:textId="77777777" w:rsidR="006C1E4F" w:rsidRDefault="002A02EC">
      <w:pPr>
        <w:pStyle w:val="ProductList-ClauseHeading"/>
        <w:outlineLvl w:val="4"/>
      </w:pPr>
      <w:r>
        <w:t>4.5 Windows Virtual Desktop para Windows Server</w:t>
      </w:r>
    </w:p>
    <w:p w14:paraId="0921CDE0" w14:textId="77777777" w:rsidR="006C1E4F" w:rsidRDefault="002A02EC">
      <w:pPr>
        <w:pStyle w:val="ProductList-Body"/>
      </w:pPr>
      <w:r>
        <w:t xml:space="preserve">Consulte la sección Windows Virtual Desktop de la </w:t>
      </w:r>
      <w:hyperlink w:anchor="_Sec624">
        <w:r>
          <w:rPr>
            <w:color w:val="00467F"/>
            <w:u w:val="single"/>
          </w:rPr>
          <w:t xml:space="preserve">entrada Producto de Servicios de Microsoft Azure </w:t>
        </w:r>
      </w:hyperlink>
      <w:r>
        <w:t>en la que se describen los derechos de acceso a máquinas virtuales de Windows Virtual Desktop para Windows Server.</w:t>
      </w:r>
    </w:p>
    <w:p w14:paraId="70E3BF6C" w14:textId="77777777" w:rsidR="006C1E4F" w:rsidRDefault="006C1E4F">
      <w:pPr>
        <w:pStyle w:val="PURBreadcrumb"/>
      </w:pPr>
    </w:p>
    <w:tbl>
      <w:tblPr>
        <w:tblStyle w:val="PURTable"/>
        <w:tblW w:w="0" w:type="dxa"/>
        <w:tblLook w:val="04A0" w:firstRow="1" w:lastRow="0" w:firstColumn="1" w:lastColumn="0" w:noHBand="0" w:noVBand="1"/>
      </w:tblPr>
      <w:tblGrid>
        <w:gridCol w:w="10916"/>
      </w:tblGrid>
      <w:tr w:rsidR="006C1E4F" w14:paraId="0F3B3E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38326"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6EE5B50F" w14:textId="77777777" w:rsidR="006C1E4F" w:rsidRDefault="006C1E4F">
      <w:pPr>
        <w:pStyle w:val="ProductList-Body"/>
      </w:pPr>
    </w:p>
    <w:p w14:paraId="0CE605A9" w14:textId="77777777" w:rsidR="006C1E4F" w:rsidRDefault="006C1E4F">
      <w:pPr>
        <w:sectPr w:rsidR="006C1E4F">
          <w:headerReference w:type="default" r:id="rId105"/>
          <w:footerReference w:type="default" r:id="rId106"/>
          <w:type w:val="continuous"/>
          <w:pgSz w:w="12240" w:h="15840" w:code="1"/>
          <w:pgMar w:top="1170" w:right="720" w:bottom="720" w:left="720" w:header="432" w:footer="288" w:gutter="0"/>
          <w:cols w:space="360"/>
        </w:sectPr>
      </w:pPr>
    </w:p>
    <w:p w14:paraId="6F73E3A2" w14:textId="77777777" w:rsidR="006C1E4F" w:rsidRDefault="002A02EC">
      <w:pPr>
        <w:pStyle w:val="ProductList-SectionHeading"/>
        <w:pageBreakBefore/>
        <w:outlineLvl w:val="0"/>
      </w:pPr>
      <w:bookmarkStart w:id="211" w:name="_Sec548"/>
      <w:bookmarkEnd w:id="33"/>
      <w:r>
        <w:t>Servicios Online</w:t>
      </w:r>
      <w:r>
        <w:fldChar w:fldCharType="begin"/>
      </w:r>
      <w:r>
        <w:instrText xml:space="preserve"> TC "</w:instrText>
      </w:r>
      <w:bookmarkStart w:id="212" w:name="_Toc57123616"/>
      <w:r>
        <w:instrText>Servicios Online</w:instrText>
      </w:r>
      <w:bookmarkEnd w:id="212"/>
      <w:r>
        <w:instrText>" \l 1</w:instrText>
      </w:r>
      <w:r>
        <w:fldChar w:fldCharType="end"/>
      </w:r>
    </w:p>
    <w:p w14:paraId="4BF0A361" w14:textId="77777777" w:rsidR="006C1E4F" w:rsidRDefault="002A02EC">
      <w:pPr>
        <w:pStyle w:val="ProductList-Body"/>
      </w:pPr>
      <w:r>
        <w:t xml:space="preserve">La compra y el uso de Microsoft Online Services por parte del Cliente se rigen por los Términos de los Productos y los Términos de Microsoft Online Services (OST) que se encuentran en </w:t>
      </w:r>
      <w:hyperlink r:id="rId107">
        <w:r>
          <w:rPr>
            <w:color w:val="00467F"/>
            <w:u w:val="single"/>
          </w:rPr>
          <w:t>http://go.microsoft.com/?linkid=9840733</w:t>
        </w:r>
      </w:hyperlink>
      <w:r>
        <w:t xml:space="preserve"> y se integran en este documento por referencia.</w:t>
      </w:r>
    </w:p>
    <w:p w14:paraId="69B89EDF" w14:textId="77777777" w:rsidR="006C1E4F" w:rsidRDefault="002A02EC">
      <w:pPr>
        <w:pStyle w:val="ProductList-Offering1Heading"/>
        <w:outlineLvl w:val="1"/>
      </w:pPr>
      <w:bookmarkStart w:id="213" w:name="_Sec620"/>
      <w:r>
        <w:t>Disponibilidad Regional de Servicios en Línea</w:t>
      </w:r>
      <w:bookmarkEnd w:id="213"/>
      <w:r>
        <w:fldChar w:fldCharType="begin"/>
      </w:r>
      <w:r>
        <w:instrText xml:space="preserve"> TC "</w:instrText>
      </w:r>
      <w:bookmarkStart w:id="214" w:name="_Toc57123617"/>
      <w:r>
        <w:instrText>Disponibilidad Regional de Servicios en Línea</w:instrText>
      </w:r>
      <w:bookmarkEnd w:id="214"/>
      <w:r>
        <w:instrText>" \l 2</w:instrText>
      </w:r>
      <w:r>
        <w:fldChar w:fldCharType="end"/>
      </w:r>
    </w:p>
    <w:p w14:paraId="6AB3BAA9" w14:textId="77777777" w:rsidR="006C1E4F" w:rsidRDefault="002A02EC">
      <w:pPr>
        <w:pStyle w:val="ProductList-Body"/>
      </w:pPr>
      <w:r>
        <w:t xml:space="preserve">Visite </w:t>
      </w:r>
      <w:hyperlink r:id="rId108">
        <w:r>
          <w:rPr>
            <w:color w:val="00467F"/>
            <w:u w:val="single"/>
          </w:rPr>
          <w:t>https://www.microsoft.com/microsoft-365/business/international-availability</w:t>
        </w:r>
      </w:hyperlink>
      <w:r>
        <w:t xml:space="preserve"> para ver una lista de países y regiones en que están disponibles los Servicios en Línea.</w:t>
      </w:r>
    </w:p>
    <w:p w14:paraId="0C0CC395" w14:textId="77777777" w:rsidR="006C1E4F" w:rsidRDefault="002A02EC">
      <w:pPr>
        <w:pStyle w:val="ProductList-Offering1Heading"/>
        <w:outlineLvl w:val="1"/>
      </w:pPr>
      <w:bookmarkStart w:id="215" w:name="_Sec621"/>
      <w:r>
        <w:t>Reglas de Compra de Servicios en Línea</w:t>
      </w:r>
      <w:bookmarkEnd w:id="215"/>
      <w:r>
        <w:fldChar w:fldCharType="begin"/>
      </w:r>
      <w:r>
        <w:instrText xml:space="preserve"> TC "</w:instrText>
      </w:r>
      <w:bookmarkStart w:id="216" w:name="_Toc57123618"/>
      <w:r>
        <w:instrText>Reglas de Compra de Servicios en Línea</w:instrText>
      </w:r>
      <w:bookmarkEnd w:id="216"/>
      <w:r>
        <w:instrText>" \l 2</w:instrText>
      </w:r>
      <w:r>
        <w:fldChar w:fldCharType="end"/>
      </w:r>
    </w:p>
    <w:p w14:paraId="60B7EAF7" w14:textId="77777777" w:rsidR="006C1E4F" w:rsidRDefault="002A02EC">
      <w:pPr>
        <w:pStyle w:val="ProductList-Body"/>
      </w:pPr>
      <w:r>
        <w:t>Las siguientes reglas de compra se aplican a los Servicios en Línea que adquiera:</w:t>
      </w:r>
    </w:p>
    <w:p w14:paraId="0ABDFCA5" w14:textId="77777777" w:rsidR="006C1E4F" w:rsidRDefault="002A02EC" w:rsidP="002A02EC">
      <w:pPr>
        <w:pStyle w:val="ProductList-Bullet"/>
        <w:numPr>
          <w:ilvl w:val="0"/>
          <w:numId w:val="33"/>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35920389" w14:textId="77777777" w:rsidR="006C1E4F" w:rsidRDefault="002A02EC" w:rsidP="002A02EC">
      <w:pPr>
        <w:pStyle w:val="ProductList-Bullet"/>
        <w:numPr>
          <w:ilvl w:val="0"/>
          <w:numId w:val="33"/>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3D9E5E16" w14:textId="77777777" w:rsidR="006C1E4F" w:rsidRDefault="002A02EC" w:rsidP="002A02EC">
      <w:pPr>
        <w:pStyle w:val="ProductList-Bullet"/>
        <w:numPr>
          <w:ilvl w:val="0"/>
          <w:numId w:val="33"/>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7F8C381F" w14:textId="77777777" w:rsidR="006C1E4F" w:rsidRDefault="002A02EC" w:rsidP="002A02EC">
      <w:pPr>
        <w:pStyle w:val="ProductList-Bullet"/>
        <w:numPr>
          <w:ilvl w:val="0"/>
          <w:numId w:val="33"/>
        </w:numPr>
      </w:pPr>
      <w:r>
        <w:t>Los términos de Microsoft Azure se proporcionan en la Entrada de Artículo de Microsoft Azure.</w:t>
      </w:r>
    </w:p>
    <w:p w14:paraId="4151FE10" w14:textId="77777777" w:rsidR="006C1E4F" w:rsidRDefault="002A02EC" w:rsidP="002A02EC">
      <w:pPr>
        <w:pStyle w:val="ProductList-Bullet"/>
        <w:numPr>
          <w:ilvl w:val="0"/>
          <w:numId w:val="33"/>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018C8EF2" w14:textId="77777777" w:rsidR="006C1E4F" w:rsidRDefault="002A02EC" w:rsidP="002A02EC">
      <w:pPr>
        <w:pStyle w:val="ProductList-Bullet"/>
        <w:numPr>
          <w:ilvl w:val="0"/>
          <w:numId w:val="33"/>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0854994F" w14:textId="77777777" w:rsidR="006C1E4F" w:rsidRDefault="002A02EC">
      <w:pPr>
        <w:pStyle w:val="ProductList-Offering1Heading"/>
        <w:outlineLvl w:val="1"/>
      </w:pPr>
      <w:bookmarkStart w:id="217" w:name="_Sec623"/>
      <w:r>
        <w:t>Renovación de los Servicios en Línea</w:t>
      </w:r>
      <w:bookmarkEnd w:id="217"/>
      <w:r>
        <w:fldChar w:fldCharType="begin"/>
      </w:r>
      <w:r>
        <w:instrText xml:space="preserve"> TC "</w:instrText>
      </w:r>
      <w:bookmarkStart w:id="218" w:name="_Toc57123619"/>
      <w:r>
        <w:instrText>Renovación de los Servicios en Línea</w:instrText>
      </w:r>
      <w:bookmarkEnd w:id="218"/>
      <w:r>
        <w:instrText>" \l 2</w:instrText>
      </w:r>
      <w:r>
        <w:fldChar w:fldCharType="end"/>
      </w:r>
    </w:p>
    <w:p w14:paraId="308A1271" w14:textId="77777777" w:rsidR="006C1E4F" w:rsidRDefault="002A02EC">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09">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3BF23482"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6DDD3B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52AF1"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5B375FC4" w14:textId="77777777" w:rsidR="006C1E4F" w:rsidRDefault="006C1E4F">
      <w:pPr>
        <w:pStyle w:val="ProductList-Body"/>
      </w:pPr>
    </w:p>
    <w:p w14:paraId="7661C7BA" w14:textId="77777777" w:rsidR="006C1E4F" w:rsidRDefault="002A02EC">
      <w:pPr>
        <w:pStyle w:val="ProductList-OfferingGroupHeading"/>
        <w:outlineLvl w:val="1"/>
      </w:pPr>
      <w:bookmarkStart w:id="219" w:name="_Sec624"/>
      <w:r>
        <w:t>Servicios de Microsoft Azure</w:t>
      </w:r>
      <w:bookmarkEnd w:id="219"/>
      <w:r>
        <w:fldChar w:fldCharType="begin"/>
      </w:r>
      <w:r>
        <w:instrText xml:space="preserve"> TC "</w:instrText>
      </w:r>
      <w:bookmarkStart w:id="220" w:name="_Toc57123620"/>
      <w:r>
        <w:instrText>Servicios de Microsoft Azure</w:instrText>
      </w:r>
      <w:bookmarkEnd w:id="220"/>
      <w:r>
        <w:instrText>" \l 2</w:instrText>
      </w:r>
      <w:r>
        <w:fldChar w:fldCharType="end"/>
      </w:r>
    </w:p>
    <w:p w14:paraId="20382F7F" w14:textId="77777777" w:rsidR="006C1E4F" w:rsidRDefault="002A02EC">
      <w:pPr>
        <w:pStyle w:val="ProductList-ClauseHeading"/>
        <w:outlineLvl w:val="2"/>
      </w:pPr>
      <w:r>
        <w:t>1. Definiciones</w:t>
      </w:r>
    </w:p>
    <w:p w14:paraId="2682D79B" w14:textId="77777777" w:rsidR="006C1E4F" w:rsidRDefault="002A02EC">
      <w:pPr>
        <w:pStyle w:val="ProductList-Body"/>
      </w:pPr>
      <w:r>
        <w:rPr>
          <w:b/>
          <w:color w:val="00188F"/>
        </w:rPr>
        <w:t xml:space="preserve">Prepago Anual Asignado </w:t>
      </w:r>
      <w:r>
        <w:t>hace referencia, si el Cliente elige la facturación anual, a la parte del prepago de Azure</w:t>
      </w:r>
      <w:r>
        <w:fldChar w:fldCharType="begin"/>
      </w:r>
      <w:r>
        <w:instrText xml:space="preserve"> XE "prepago de Azure" </w:instrText>
      </w:r>
      <w:r>
        <w:fldChar w:fldCharType="end"/>
      </w:r>
      <w:r>
        <w:t xml:space="preserve"> asignada anualmente durante el período de Inscripción.</w:t>
      </w:r>
    </w:p>
    <w:p w14:paraId="04961F31" w14:textId="77777777" w:rsidR="006C1E4F" w:rsidRDefault="002A02EC">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0E375207" w14:textId="77777777" w:rsidR="006C1E4F" w:rsidRDefault="002A02EC">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7B5284FF" w14:textId="77777777" w:rsidR="006C1E4F" w:rsidRDefault="002A02EC">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Hub</w:t>
      </w:r>
      <w:r>
        <w:fldChar w:fldCharType="begin"/>
      </w:r>
      <w:r>
        <w:instrText xml:space="preserve"> XE "Azure Stack Hub" </w:instrText>
      </w:r>
      <w:r>
        <w:fldChar w:fldCharType="end"/>
      </w:r>
      <w:r>
        <w:t>, los servicios adquiridos como un Plan de Servicios de Microsoft Azure no son elegibles para la Excepción de Hospedaje en los Términos de los Servicios en Línea.</w:t>
      </w:r>
    </w:p>
    <w:p w14:paraId="27C51C28" w14:textId="77777777" w:rsidR="006C1E4F" w:rsidRDefault="002A02EC">
      <w:pPr>
        <w:pStyle w:val="ProductList-Body"/>
      </w:pPr>
      <w:r>
        <w:t>El</w:t>
      </w:r>
      <w:r>
        <w:rPr>
          <w:b/>
          <w:color w:val="00188F"/>
        </w:rPr>
        <w:t>prepago de Azure</w:t>
      </w:r>
      <w:r>
        <w:t xml:space="preserve"> es el importe monetario total que un cliente se compromete a abonar durante el período de suscripción por el uso de los Servicios de Microsoft Azure elegibles.</w:t>
      </w:r>
    </w:p>
    <w:p w14:paraId="4FD5E533" w14:textId="77777777" w:rsidR="006C1E4F" w:rsidRDefault="006C1E4F">
      <w:pPr>
        <w:pStyle w:val="ProductList-Body"/>
      </w:pPr>
    </w:p>
    <w:p w14:paraId="5BC6B7FB" w14:textId="77777777" w:rsidR="006C1E4F" w:rsidRDefault="002A02EC">
      <w:pPr>
        <w:pStyle w:val="ProductList-ClauseHeading"/>
        <w:outlineLvl w:val="2"/>
      </w:pPr>
      <w:r>
        <w:t>2. Período de Suscripción</w:t>
      </w:r>
    </w:p>
    <w:p w14:paraId="718D0BF2" w14:textId="77777777" w:rsidR="006C1E4F" w:rsidRDefault="002A02EC">
      <w:pPr>
        <w:pStyle w:val="ProductList-Body"/>
      </w:pPr>
      <w:r>
        <w:t>Excepto según se describe a continuación para las Reservas de Azure, el Cliente solo puede suscribirse a los Servicios de Microsoft Azure (incluidos los Planes de Servicios de Microsoft Azure) por un período de suscripción que finalice en la fecha final de Inscripción del Cliente (“limítrofe”). Para suscribirse a los Servicios de Microsoft Azure, al cliente le deben quedar al menos dos meses restantes en su período de Inscripción. El acceso del cliente a una máquina virtual de Azure Spot es temporal y puede interrumpirse en cualquier momento. El cliente puede seleccionar que se le envíe una notificación inmediatamente antes de la interrupción de la carga de trabajo.</w:t>
      </w:r>
    </w:p>
    <w:p w14:paraId="4B10351B" w14:textId="77777777" w:rsidR="006C1E4F" w:rsidRDefault="006C1E4F">
      <w:pPr>
        <w:pStyle w:val="ProductList-Body"/>
      </w:pPr>
    </w:p>
    <w:p w14:paraId="47D21FC1" w14:textId="77777777" w:rsidR="006C1E4F" w:rsidRDefault="002A02EC">
      <w:pPr>
        <w:pStyle w:val="ProductList-ClauseHeading"/>
        <w:outlineLvl w:val="2"/>
      </w:pPr>
      <w:r>
        <w:t>3. Servicios de adquisición</w:t>
      </w:r>
    </w:p>
    <w:p w14:paraId="63190BDF" w14:textId="77777777" w:rsidR="006C1E4F" w:rsidRDefault="002A02EC">
      <w:pPr>
        <w:pStyle w:val="ProductList-Body"/>
      </w:pPr>
      <w:r>
        <w:t>Los Servicios de Microsoft Azure se pueden adquirir en una de las siguientes formas o mediante una combinación de estas:</w:t>
      </w:r>
    </w:p>
    <w:p w14:paraId="52E96545" w14:textId="77777777" w:rsidR="006C1E4F" w:rsidRDefault="002A02EC" w:rsidP="002A02EC">
      <w:pPr>
        <w:pStyle w:val="ProductList-Bullet"/>
        <w:numPr>
          <w:ilvl w:val="0"/>
          <w:numId w:val="34"/>
        </w:numPr>
      </w:pPr>
      <w:r>
        <w:rPr>
          <w:b/>
          <w:color w:val="00188F"/>
        </w:rPr>
        <w:t>Prepago de Azure</w:t>
      </w:r>
      <w:r>
        <w:t xml:space="preserve">: El Cliente tendrá acceso a su prepago de Azure completo durante el período de vigencia de su Inscripción si el Cliente acepta que se le facture por el monto total inicial (la “Opción Completamente Prepagada”). Como alternativa, si el Cliente elige que se le facture anualmente según su prepago de Azure, el Cliente tendrá acceso a un prepago Anual Asignado cada año de la Inscripción (la “Opción Anual Prepagada”). Bajo la Opción Completamente Prepagada, cualquier prepago de Azure no utilizado se perderá al final de la Inscripción, y conforme a la Opción Anual Prepagada, cualquier prepago Anual Asignado no utilizado se perderá en la siguiente fecha de aniversario de Inscripción. El Cliente puede ponerse en contacto con Microsoft o con el distribuidor del Cliente para aumentar su prepago de Azure o reducir su prepago Anual Asignado para cualquier aniversario de Inscripción futuro. El revendedor del Cliente (si lo hubiera) debe procesar las reducciones con Microsoft antes del siguiente aniversario. </w:t>
      </w:r>
    </w:p>
    <w:p w14:paraId="5EDEDA30" w14:textId="77777777" w:rsidR="006C1E4F" w:rsidRDefault="002A02EC" w:rsidP="002A02EC">
      <w:pPr>
        <w:pStyle w:val="ProductList-Bullet"/>
        <w:numPr>
          <w:ilvl w:val="0"/>
          <w:numId w:val="34"/>
        </w:numPr>
      </w:pPr>
      <w:r>
        <w:rPr>
          <w:b/>
          <w:color w:val="00188F"/>
        </w:rPr>
        <w:t>Consumo</w:t>
      </w:r>
      <w:r>
        <w:t>: El pago del Cliente se basa en la cantidad de Servicios de Microsoft Azure consumidos en un período de facturación. Determinadas características de los Servicios de Microsoft Azure solo están disponibles para la compra según el consumo.</w:t>
      </w:r>
    </w:p>
    <w:p w14:paraId="26654047" w14:textId="77777777" w:rsidR="006C1E4F" w:rsidRDefault="002A02EC" w:rsidP="002A02EC">
      <w:pPr>
        <w:pStyle w:val="ProductList-Bullet"/>
        <w:numPr>
          <w:ilvl w:val="0"/>
          <w:numId w:val="34"/>
        </w:numPr>
      </w:pPr>
      <w:r>
        <w:rPr>
          <w:b/>
          <w:color w:val="00188F"/>
        </w:rPr>
        <w:t>Plan de Servicios de Microsoft Azure</w:t>
      </w:r>
      <w:r>
        <w:t xml:space="preserve">: El Cliente puede suscribirse a un Servicio de Microsoft Azure como Plan de Servicios de Microsoft Azure. </w:t>
      </w:r>
    </w:p>
    <w:p w14:paraId="155F994B" w14:textId="77777777" w:rsidR="006C1E4F" w:rsidRDefault="002A02EC" w:rsidP="002A02EC">
      <w:pPr>
        <w:pStyle w:val="ProductList-Bullet"/>
        <w:numPr>
          <w:ilvl w:val="0"/>
          <w:numId w:val="34"/>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prepago de Azure.</w:t>
      </w:r>
    </w:p>
    <w:p w14:paraId="0F88A040" w14:textId="77777777" w:rsidR="006C1E4F" w:rsidRDefault="002A02EC" w:rsidP="002A02EC">
      <w:pPr>
        <w:pStyle w:val="ProductList-Bullet"/>
        <w:numPr>
          <w:ilvl w:val="0"/>
          <w:numId w:val="34"/>
        </w:numPr>
      </w:pPr>
      <w:r>
        <w:rPr>
          <w:b/>
          <w:color w:val="00188F"/>
        </w:rPr>
        <w:t>Reservas de Azure</w:t>
      </w:r>
      <w:r>
        <w:t xml:space="preserve">: las Reservas de Azure se compran por plazos específicos de hasta tres (3) años con un pago por adelantado único o pagos mensuales iguales (si está disponible). Las Reservas de Azure expiran al finalizar el plazo de vigencia especificado. El Cliente no recibirá reembolsos (pagos realizados o programados)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 </w:t>
      </w:r>
    </w:p>
    <w:p w14:paraId="07786E1A" w14:textId="77777777" w:rsidR="006C1E4F" w:rsidRDefault="002A02EC" w:rsidP="002A02EC">
      <w:pPr>
        <w:pStyle w:val="ProductList-Bullet"/>
        <w:numPr>
          <w:ilvl w:val="0"/>
          <w:numId w:val="34"/>
        </w:numPr>
      </w:pPr>
      <w:r>
        <w:rPr>
          <w:b/>
          <w:color w:val="00188F"/>
        </w:rPr>
        <w:t>Azure Spot</w:t>
      </w:r>
      <w:r>
        <w:t>: Sin perjuicio de los términos que se especifican en el contrato de licencias por volumen del Cliente, el precio fijo no se aplica a las máquinas virtuales de Azure Spot. Los precios de Azure Spot se basan en la demanda. Los precios disponibles en el momento de cada adquisición están sujetos a cambio en cualquier momento. El cliente puede consultar el portal de Azure para conocer los ajustes de precios.</w:t>
      </w:r>
    </w:p>
    <w:p w14:paraId="32248D6C" w14:textId="77777777" w:rsidR="006C1E4F" w:rsidRDefault="006C1E4F">
      <w:pPr>
        <w:pStyle w:val="ProductList-Body"/>
      </w:pPr>
    </w:p>
    <w:p w14:paraId="3F5247FE" w14:textId="77777777" w:rsidR="006C1E4F" w:rsidRDefault="002A02EC">
      <w:pPr>
        <w:pStyle w:val="ProductList-ClauseHeading"/>
        <w:outlineLvl w:val="2"/>
      </w:pPr>
      <w:r>
        <w:t>4. Precios</w:t>
      </w:r>
    </w:p>
    <w:p w14:paraId="52A0BA5B" w14:textId="77777777" w:rsidR="006C1E4F" w:rsidRDefault="002A02EC">
      <w:pPr>
        <w:pStyle w:val="ProductList-Body"/>
      </w:pPr>
      <w:r>
        <w:t>Microsoft puede ofrecer precios menores al Cliente (o al revendedor del Cliente) para obtener Servicios de Microsoft Azure individuales durante el período de Inscripción de un Cliente de forma permanente o temporal (promocional).</w:t>
      </w:r>
    </w:p>
    <w:p w14:paraId="7B1A2227" w14:textId="77777777" w:rsidR="006C1E4F" w:rsidRDefault="006C1E4F">
      <w:pPr>
        <w:pStyle w:val="ProductList-Body"/>
      </w:pPr>
    </w:p>
    <w:p w14:paraId="349D1DFE" w14:textId="77777777" w:rsidR="006C1E4F" w:rsidRDefault="002A02EC">
      <w:pPr>
        <w:pStyle w:val="ProductList-ClauseHeading"/>
        <w:outlineLvl w:val="2"/>
      </w:pPr>
      <w:r>
        <w:t>5. Pago y precios</w:t>
      </w:r>
    </w:p>
    <w:p w14:paraId="0A945B70" w14:textId="77777777" w:rsidR="006C1E4F" w:rsidRDefault="002A02EC" w:rsidP="002A02EC">
      <w:pPr>
        <w:pStyle w:val="ProductList-Bullet"/>
        <w:numPr>
          <w:ilvl w:val="0"/>
          <w:numId w:val="35"/>
        </w:numPr>
      </w:pPr>
      <w:r>
        <w:rPr>
          <w:b/>
          <w:color w:val="00188F"/>
        </w:rPr>
        <w:t>Uso del prepago de Azure</w:t>
      </w:r>
      <w:r>
        <w:t xml:space="preserve">: Cada mes, Microsoft restará del prepago de Azure del Cliente (o el prepago Anual Asignado, si corresponde), el valor monetario del uso que realice el Cliente de los Servicios de Microsoft Azure elegibles. Una vez que se haya terminado el saldo del prepago de Azure (o el prepago Anual Asignado, si procede) del Cliente, cualquier uso adicional se facturará según las Tasas de Consumo (como se describe a continuación). </w:t>
      </w:r>
    </w:p>
    <w:p w14:paraId="78849A12" w14:textId="77777777" w:rsidR="006C1E4F" w:rsidRDefault="002A02EC" w:rsidP="002A02EC">
      <w:pPr>
        <w:pStyle w:val="ProductList-Bullet"/>
        <w:numPr>
          <w:ilvl w:val="0"/>
          <w:numId w:val="35"/>
        </w:numPr>
      </w:pPr>
      <w:r>
        <w:rPr>
          <w:b/>
          <w:color w:val="00188F"/>
        </w:rPr>
        <w:t>Facturación del prepago de Azure:</w:t>
      </w:r>
      <w:r>
        <w:t xml:space="preserve"> Si el Cliente elige la Opción Completamente Prepagada, el prepago de Azure se facturará de inmediato. Si el Cliente elige la Opción Anual Prepagada, el primer prepago Anual Asignado se facturará inmediatamente y los futuros prepagos Anuales Asignados se facturarán en el aniversario de la fecha de entrada en vigor de la Inscripción.</w:t>
      </w:r>
    </w:p>
    <w:p w14:paraId="1217A232" w14:textId="77777777" w:rsidR="006C1E4F" w:rsidRDefault="002A02EC" w:rsidP="002A02EC">
      <w:pPr>
        <w:pStyle w:val="ProductList-Bullet"/>
        <w:numPr>
          <w:ilvl w:val="0"/>
          <w:numId w:val="35"/>
        </w:numPr>
      </w:pPr>
      <w:r>
        <w:rPr>
          <w:b/>
          <w:color w:val="00188F"/>
        </w:rPr>
        <w:t>Facturación del prepago de Azure Excedente</w:t>
      </w:r>
      <w:r>
        <w:t>: Si el uso del Cliente es mayor que su prepago de Azure bajo la Opción Completamente Prepagada o su prepago Anual Asignado bajo la Opción Anual Prepagada, dicho exceso se facturará al Cliente (o a su revendedor) según las Tasas de Consumo al final de cada mes de Inscripción.</w:t>
      </w:r>
    </w:p>
    <w:p w14:paraId="2FB6232B" w14:textId="77777777" w:rsidR="006C1E4F" w:rsidRDefault="002A02EC" w:rsidP="002A02EC">
      <w:pPr>
        <w:pStyle w:val="ProductList-Bullet"/>
        <w:numPr>
          <w:ilvl w:val="0"/>
          <w:numId w:val="35"/>
        </w:numPr>
      </w:pPr>
      <w:r>
        <w:rPr>
          <w:b/>
          <w:color w:val="00188F"/>
        </w:rPr>
        <w:t>Facturación de Consumo</w:t>
      </w:r>
      <w:r>
        <w:t>: Si el Cliente ha prestado Servicios de Microsoft Azure sin un prepago de Azure, se facturará mensualmente al Cliente (o a su revendedor) según las Tasas de Consumo. Cualquier uso de los Servicios de Microsoft Azure después de la caducidad o finalización de un período de suscripción del Cliente se facturará mensualmente al cliente (o a su revendedor) según las Tasas de Consumo activas en ese momento.</w:t>
      </w:r>
    </w:p>
    <w:p w14:paraId="796FFBA3" w14:textId="77777777" w:rsidR="006C1E4F" w:rsidRDefault="002A02EC" w:rsidP="002A02EC">
      <w:pPr>
        <w:pStyle w:val="ProductList-Bullet"/>
        <w:numPr>
          <w:ilvl w:val="0"/>
          <w:numId w:val="35"/>
        </w:numPr>
      </w:pPr>
      <w:r>
        <w:rPr>
          <w:b/>
          <w:color w:val="00188F"/>
        </w:rPr>
        <w:t>Factura del Plan de Servicios de Azure</w:t>
      </w:r>
      <w:r>
        <w:t>: La compra de un Plan de Servicios de Microsoft Azure se facturará al Cliente (o a su revendedor), bien en un pago por adelantado o anualmente, de acuerdo con las condiciones de pago que rigen el contrato de licencias por volumen del Cliente para el pedido de Servicios en Línea en general. El prepago de Azure no se puede aplicar a la compra de un Plan de Servicios de Microsoft Azure. Sin embargo, si un Plan de Servicios de Microsoft Azure incluye la compra de una cantidad inicial de un servicio (“Cantidad Inicial”), el uso que el Cliente haga, que exceda la Cantidad Inicial, se facturará según las Tasas de Consumo y el prepago de Azure del Cliente se podrá aplicar a tal uso.</w:t>
      </w:r>
    </w:p>
    <w:p w14:paraId="5815A64E" w14:textId="77777777" w:rsidR="006C1E4F" w:rsidRDefault="002A02EC" w:rsidP="002A02EC">
      <w:pPr>
        <w:pStyle w:val="ProductList-Bullet"/>
        <w:numPr>
          <w:ilvl w:val="0"/>
          <w:numId w:val="35"/>
        </w:numPr>
      </w:pPr>
      <w:r>
        <w:rPr>
          <w:b/>
          <w:color w:val="00188F"/>
        </w:rPr>
        <w:t>Reservas de Azure</w:t>
      </w:r>
      <w:r>
        <w:t xml:space="preserve">: La adquisición de las Reservas de Azure se deducirán automáticamente de cualquier prepago de Azure disponible. Si el Cliente ha utilizado todo su prepago de Azure o si el costo de las Reservas de Azure excede el saldo del prepago de Azure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5199F58C" w14:textId="77777777" w:rsidR="006C1E4F" w:rsidRDefault="006C1E4F">
      <w:pPr>
        <w:pStyle w:val="ProductList-Body"/>
      </w:pPr>
    </w:p>
    <w:p w14:paraId="1A6DD554" w14:textId="77777777" w:rsidR="006C1E4F" w:rsidRDefault="002A02EC">
      <w:pPr>
        <w:pStyle w:val="ProductList-ClauseHeading"/>
        <w:outlineLvl w:val="2"/>
      </w:pPr>
      <w:r>
        <w:t>6. Opciones de Reservas de Azure</w:t>
      </w:r>
    </w:p>
    <w:p w14:paraId="029DA65A" w14:textId="77777777" w:rsidR="006C1E4F" w:rsidRDefault="002A02EC">
      <w:pPr>
        <w:pStyle w:val="ProductList-Body"/>
      </w:pPr>
      <w:r>
        <w:t>Se aplican las siguientes opciones a las Reservas de Azure que el Cliente ha adquirido.</w:t>
      </w:r>
    </w:p>
    <w:p w14:paraId="75036BF6" w14:textId="77777777" w:rsidR="006C1E4F" w:rsidRDefault="002A02EC" w:rsidP="002A02EC">
      <w:pPr>
        <w:pStyle w:val="ProductList-Bullet"/>
        <w:numPr>
          <w:ilvl w:val="0"/>
          <w:numId w:val="36"/>
        </w:numPr>
      </w:pPr>
      <w:r>
        <w:rPr>
          <w:b/>
          <w:color w:val="00188F"/>
        </w:rPr>
        <w:t>Intercambio</w:t>
      </w:r>
      <w:r>
        <w:t>: es una opción que le permite al Cliente aplicar el valor monetario de un período de vigencia restante de Reserva de Azure a la compra de una o más Reservas de Azure nuevas de igual o mayor valor monetario para el mismo servicio.</w:t>
      </w:r>
    </w:p>
    <w:p w14:paraId="1F51AF16" w14:textId="77777777" w:rsidR="006C1E4F" w:rsidRDefault="002A02EC" w:rsidP="002A02EC">
      <w:pPr>
        <w:pStyle w:val="ProductList-Bullet"/>
        <w:numPr>
          <w:ilvl w:val="0"/>
          <w:numId w:val="36"/>
        </w:numPr>
      </w:pPr>
      <w:r>
        <w:rPr>
          <w:b/>
          <w:color w:val="00188F"/>
        </w:rPr>
        <w:t>Cancelación</w:t>
      </w:r>
      <w:r>
        <w:t>: es una opción que le permite al Cliente recibir un reembolso prorrateado basado en un período de vigencia restante de Reserva Azure menos un cargo por cancelación anticipada (actualmente 12 por ciento) y sujeto a un límite de cancelación establecido por Microsoft (actualmente $50.000 por año).</w:t>
      </w:r>
    </w:p>
    <w:p w14:paraId="1BB6ACFF" w14:textId="77777777" w:rsidR="006C1E4F" w:rsidRDefault="002A02EC" w:rsidP="002A02EC">
      <w:pPr>
        <w:pStyle w:val="ProductList-Bullet"/>
        <w:numPr>
          <w:ilvl w:val="0"/>
          <w:numId w:val="36"/>
        </w:numPr>
      </w:pPr>
      <w:r>
        <w:rPr>
          <w:b/>
          <w:color w:val="00188F"/>
        </w:rPr>
        <w:t>Cesión</w:t>
      </w:r>
      <w:r>
        <w:t xml:space="preserve">: permite al Cliente aplicar una Reserva de Azure a una sola suscripción (con alcance) de las inscripciones/cuenta (compartida). </w:t>
      </w:r>
    </w:p>
    <w:p w14:paraId="4A17697C" w14:textId="77777777" w:rsidR="006C1E4F" w:rsidRDefault="006C1E4F">
      <w:pPr>
        <w:pStyle w:val="ProductList-Body"/>
      </w:pPr>
    </w:p>
    <w:p w14:paraId="7F369262" w14:textId="77777777" w:rsidR="006C1E4F" w:rsidRDefault="002A02EC">
      <w:pPr>
        <w:pStyle w:val="ProductList-ClauseHeading"/>
        <w:outlineLvl w:val="2"/>
      </w:pPr>
      <w:r>
        <w:t>7. Reservas de cinco años para VM de Azure</w:t>
      </w:r>
    </w:p>
    <w:p w14:paraId="6B9ABFB9" w14:textId="77777777" w:rsidR="006C1E4F" w:rsidRDefault="002A02EC">
      <w:pPr>
        <w:pStyle w:val="ProductList-Body"/>
      </w:pPr>
      <w:r>
        <w:t>Como excepción a los términos generales de Reservas de Azure, ofrecemos términos de Reservas de Azure de cinco años para familias de VM seleccionadas. El cargo por cancelación anticipada para una Reserva de Azure de cinco años es del 35 %. Microsoft se reserva el derecho durante una Reserva de Azure de cinco años de mover al Cliente a una versión más nueva de la serie HB por, entre otras razones, falta de disponibilidad de piezas para mantenimiento o falta de soporte técnico del proveedor de hardware. En tales casos, la nueva versión y configuración de hardware proporcionará como mínimo el mismo nivel de rendimiento.</w:t>
      </w:r>
    </w:p>
    <w:p w14:paraId="2AB9FB71" w14:textId="77777777" w:rsidR="006C1E4F" w:rsidRDefault="006C1E4F">
      <w:pPr>
        <w:pStyle w:val="ProductList-Body"/>
      </w:pPr>
    </w:p>
    <w:p w14:paraId="3BEFF2CC" w14:textId="77777777" w:rsidR="006C1E4F" w:rsidRDefault="002A02EC">
      <w:pPr>
        <w:pStyle w:val="ProductList-ClauseHeading"/>
        <w:outlineLvl w:val="2"/>
      </w:pPr>
      <w:r>
        <w:t>8. Programas con Licencia Open, Open Value y Open Value Subscription</w:t>
      </w:r>
    </w:p>
    <w:p w14:paraId="7F42404A" w14:textId="77777777" w:rsidR="006C1E4F" w:rsidRDefault="002A02EC">
      <w:pPr>
        <w:pStyle w:val="ProductList-SubClauseHeading"/>
        <w:outlineLvl w:val="3"/>
      </w:pPr>
      <w:r>
        <w:t>8.1 Definiciones</w:t>
      </w:r>
    </w:p>
    <w:p w14:paraId="2BA96253" w14:textId="77777777" w:rsidR="006C1E4F" w:rsidRDefault="002A02EC">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1C2DE558" w14:textId="77777777" w:rsidR="006C1E4F" w:rsidRDefault="002A02EC">
      <w:pPr>
        <w:pStyle w:val="ProductList-BodyIndented"/>
      </w:pPr>
      <w:r>
        <w:rPr>
          <w:b/>
          <w:color w:val="00188F"/>
        </w:rPr>
        <w:t>Portal</w:t>
      </w:r>
      <w:r>
        <w:t xml:space="preserve"> es el portal en línea en el que el Cliente administra su Suscripción.</w:t>
      </w:r>
    </w:p>
    <w:p w14:paraId="27C4169F" w14:textId="77777777" w:rsidR="006C1E4F" w:rsidRDefault="002A02EC">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28A48756" w14:textId="77777777" w:rsidR="006C1E4F" w:rsidRDefault="006C1E4F">
      <w:pPr>
        <w:pStyle w:val="ProductList-BodyIndented"/>
      </w:pPr>
    </w:p>
    <w:p w14:paraId="4AE8C336" w14:textId="77777777" w:rsidR="006C1E4F" w:rsidRDefault="002A02EC">
      <w:pPr>
        <w:pStyle w:val="ProductList-SubClauseHeading"/>
        <w:outlineLvl w:val="3"/>
      </w:pPr>
      <w:r>
        <w:t>8.2 Período de suscripción</w:t>
      </w:r>
    </w:p>
    <w:p w14:paraId="5E95C7B5" w14:textId="77777777" w:rsidR="006C1E4F" w:rsidRDefault="002A02EC">
      <w:pPr>
        <w:pStyle w:val="ProductList-BodyIndented"/>
      </w:pPr>
      <w:r>
        <w:t>El período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331B4378" w14:textId="77777777" w:rsidR="006C1E4F" w:rsidRDefault="006C1E4F">
      <w:pPr>
        <w:pStyle w:val="ProductList-BodyIndented"/>
      </w:pPr>
    </w:p>
    <w:p w14:paraId="37F82ED5" w14:textId="77777777" w:rsidR="006C1E4F" w:rsidRDefault="002A02EC">
      <w:pPr>
        <w:pStyle w:val="ProductList-ClauseHeading"/>
        <w:outlineLvl w:val="2"/>
      </w:pPr>
      <w:r>
        <w:t>9. Beneficio Híbrido de Microsoft Azure</w:t>
      </w:r>
    </w:p>
    <w:p w14:paraId="47296BDC" w14:textId="77777777" w:rsidR="006C1E4F" w:rsidRDefault="002A02EC">
      <w:pPr>
        <w:pStyle w:val="ProductList-SubClauseHeading"/>
        <w:outlineLvl w:val="3"/>
      </w:pPr>
      <w:r>
        <w:t>9.1 Beneficio Híbrido de Microsoft Azure para Windows Server</w:t>
      </w:r>
    </w:p>
    <w:p w14:paraId="1B1B9F88" w14:textId="77777777" w:rsidR="006C1E4F" w:rsidRDefault="002A02EC">
      <w:pPr>
        <w:pStyle w:val="ProductList-BodyIndented"/>
      </w:pPr>
      <w:r>
        <w:t xml:space="preserve">Según el Beneficio Híbrido de Microsoft Azure para Windows Server, el Cliente puede utilizar Máquinas Virtuales de Windows Server en las cuentas de servicio de Microsoft Azure del Cliente y pagar solo el costo del proceso (la “Instancia Base”). El Cliente debe indicar que está utilizando Windows Server bajo el Beneficio Híbrido de Azure al crear o configurar una máquina virtual en Azure. Los </w:t>
      </w:r>
      <w:hyperlink r:id="rId110">
        <w:r>
          <w:rPr>
            <w:color w:val="00467F"/>
            <w:u w:val="single"/>
          </w:rPr>
          <w:t>Términos de los Servicios en Línea</w:t>
        </w:r>
      </w:hyperlink>
      <w:r>
        <w:t xml:space="preserve"> rigen el uso de Windows Server bajo este beneficio. 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al Beneficio Híbrido de Azure y que ceda las mismas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salvo que se ceda solo una vez, por un período que no exceda los 180 días, para permitir que el Cliente migre las mismas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0DC3D843" w14:textId="77777777" w:rsidR="006C1E4F" w:rsidRDefault="006C1E4F">
      <w:pPr>
        <w:pStyle w:val="ProductList-BodyIndented"/>
      </w:pPr>
    </w:p>
    <w:p w14:paraId="2D4C2A21" w14:textId="77777777" w:rsidR="006C1E4F" w:rsidRDefault="002A02EC">
      <w:pPr>
        <w:pStyle w:val="ProductList-BodyIndented"/>
      </w:pPr>
      <w:r>
        <w:t xml:space="preserve">Salvo según se estipule a continuación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asignadas como se describe en “Derechos Ilimitados de Virtualización”,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Licencias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una Instancia Base. El Cliente puede utilizar software Standard o Datacenter.</w:t>
      </w:r>
    </w:p>
    <w:p w14:paraId="5DF8F8C5" w14:textId="77777777" w:rsidR="006C1E4F" w:rsidRDefault="006C1E4F">
      <w:pPr>
        <w:pStyle w:val="ProductList-BodyIndented"/>
      </w:pPr>
    </w:p>
    <w:p w14:paraId="336C9407" w14:textId="77777777" w:rsidR="006C1E4F" w:rsidRDefault="002A02EC">
      <w:pPr>
        <w:pStyle w:val="ProductList-SubSubClauseHeading"/>
        <w:outlineLvl w:val="4"/>
      </w:pPr>
      <w:r>
        <w:t>9.1.1 Derechos de Uso Especiales para las Licencias de Windows Server Datacenter</w:t>
      </w:r>
    </w:p>
    <w:p w14:paraId="6777B10C" w14:textId="77777777" w:rsidR="006C1E4F" w:rsidRDefault="002A02EC">
      <w:pPr>
        <w:pStyle w:val="ProductList-BodyIndented2"/>
      </w:pPr>
      <w:r>
        <w:t>Como excepciones a los términos generales que rigen la asignación de licencias y el uso de Windows Server según el Beneficio Híbrido de Azure para Windows Server:</w:t>
      </w:r>
    </w:p>
    <w:p w14:paraId="75D017C3" w14:textId="77777777" w:rsidR="006C1E4F" w:rsidRDefault="002A02EC" w:rsidP="002A02EC">
      <w:pPr>
        <w:pStyle w:val="ProductList-Bullet"/>
        <w:numPr>
          <w:ilvl w:val="2"/>
          <w:numId w:val="37"/>
        </w:numPr>
      </w:pPr>
      <w:r>
        <w:rPr>
          <w:b/>
        </w:rPr>
        <w:t>Derechos Ilimitados de Virtualización</w:t>
      </w:r>
      <w:r>
        <w:t xml:space="preserve">. El Cliente puede utilizar Windows Server en cualquier número de Instancias Base en un Servidor de Host Dedicado de Azure u otro host físico dedicado en Azure, siempre y cuando el Cliente 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host. El uso simultáneo en el Host Dedicado de Azure u otro host físico dedicado en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 </w:t>
      </w:r>
    </w:p>
    <w:p w14:paraId="4B2C7E16" w14:textId="77777777" w:rsidR="006C1E4F" w:rsidRDefault="002A02EC" w:rsidP="002A02EC">
      <w:pPr>
        <w:pStyle w:val="ProductList-Bullet"/>
        <w:numPr>
          <w:ilvl w:val="2"/>
          <w:numId w:val="37"/>
        </w:numPr>
      </w:pPr>
      <w:r>
        <w:rPr>
          <w:b/>
        </w:rPr>
        <w:t>Derechos de Uso Doble</w:t>
      </w:r>
      <w:r>
        <w:t xml:space="preserve">. Cuando se ejerce en conexión con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con SA, el Beneficio Híbrido de Azure para Windows Server brinda derechos para implementar y utilizar simultáneamente el software en Azure y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 los centros de datos del Cliente. Los derechos de uso doble no se aplican en el caso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asignadas como se describe en “Derechos Ilimitados de Virtualización”.</w:t>
      </w:r>
    </w:p>
    <w:p w14:paraId="04EE01B7" w14:textId="77777777" w:rsidR="006C1E4F" w:rsidRDefault="006C1E4F">
      <w:pPr>
        <w:pStyle w:val="ProductList-BodyIndented2"/>
      </w:pPr>
    </w:p>
    <w:p w14:paraId="39C4764A" w14:textId="77777777" w:rsidR="006C1E4F" w:rsidRDefault="002A02EC">
      <w:pPr>
        <w:pStyle w:val="ProductList-SubClauseHeading"/>
        <w:outlineLvl w:val="3"/>
      </w:pPr>
      <w:r>
        <w:t>9.2 Beneficio Híbrido de Microsoft Azure para SQL Server</w:t>
      </w:r>
    </w:p>
    <w:p w14:paraId="40FAC030" w14:textId="77777777" w:rsidR="006C1E4F" w:rsidRDefault="002A02EC">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en sus cuentas de servicios de Microsoft Azure los Servicios de Datos de Microsoft Azure identificados en la siguiente tabla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14:paraId="6EABB9F7" w14:textId="77777777" w:rsidR="006C1E4F" w:rsidRDefault="006C1E4F">
      <w:pPr>
        <w:pStyle w:val="ProductList-BodyIndented"/>
      </w:pPr>
    </w:p>
    <w:tbl>
      <w:tblPr>
        <w:tblStyle w:val="PURTable0"/>
        <w:tblW w:w="0" w:type="dxa"/>
        <w:tblLook w:val="04A0" w:firstRow="1" w:lastRow="0" w:firstColumn="1" w:lastColumn="0" w:noHBand="0" w:noVBand="1"/>
      </w:tblPr>
      <w:tblGrid>
        <w:gridCol w:w="3115"/>
        <w:gridCol w:w="3793"/>
        <w:gridCol w:w="3648"/>
      </w:tblGrid>
      <w:tr w:rsidR="006C1E4F" w14:paraId="40E2E85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D0A3257" w14:textId="77777777" w:rsidR="006C1E4F" w:rsidRDefault="002A02EC">
            <w:pPr>
              <w:pStyle w:val="ProductList-TableBody"/>
            </w:pPr>
            <w:r>
              <w:rPr>
                <w:color w:val="FFFFFF"/>
              </w:rPr>
              <w:t>Licencia Cualificada</w:t>
            </w:r>
          </w:p>
        </w:tc>
        <w:tc>
          <w:tcPr>
            <w:tcW w:w="4280" w:type="dxa"/>
            <w:tcBorders>
              <w:bottom w:val="none" w:sz="4" w:space="0" w:color="6E6E6E"/>
            </w:tcBorders>
            <w:shd w:val="clear" w:color="auto" w:fill="0070C0"/>
          </w:tcPr>
          <w:p w14:paraId="1B3A05F4" w14:textId="77777777" w:rsidR="006C1E4F" w:rsidRDefault="002A02EC">
            <w:pPr>
              <w:pStyle w:val="ProductList-TableBody"/>
            </w:pPr>
            <w:r>
              <w:rPr>
                <w:color w:val="FFFFFF"/>
              </w:rPr>
              <w:t>Servicio de Datos de Microsoft Azure</w:t>
            </w:r>
            <w:r>
              <w:rPr>
                <w:vertAlign w:val="superscript"/>
              </w:rPr>
              <w:t>1</w:t>
            </w:r>
          </w:p>
        </w:tc>
        <w:tc>
          <w:tcPr>
            <w:tcW w:w="4160" w:type="dxa"/>
            <w:shd w:val="clear" w:color="auto" w:fill="0070C0"/>
          </w:tcPr>
          <w:p w14:paraId="1C032D05" w14:textId="77777777" w:rsidR="006C1E4F" w:rsidRDefault="002A02EC">
            <w:pPr>
              <w:pStyle w:val="ProductList-TableBody"/>
            </w:pPr>
            <w:r>
              <w:rPr>
                <w:color w:val="FFFFFF"/>
              </w:rPr>
              <w:t>Proporción de Licencias Cualificadas respecto a vCores de Azure</w:t>
            </w:r>
          </w:p>
        </w:tc>
      </w:tr>
      <w:tr w:rsidR="006C1E4F" w14:paraId="3F89E8EF" w14:textId="77777777">
        <w:tc>
          <w:tcPr>
            <w:tcW w:w="3540" w:type="dxa"/>
            <w:tcBorders>
              <w:left w:val="single" w:sz="4" w:space="0" w:color="6E6E6E"/>
              <w:bottom w:val="none" w:sz="4" w:space="0" w:color="6E6E6E"/>
              <w:right w:val="single" w:sz="4" w:space="0" w:color="6E6E6E"/>
            </w:tcBorders>
          </w:tcPr>
          <w:p w14:paraId="5BF73A8C" w14:textId="77777777" w:rsidR="006C1E4F" w:rsidRDefault="002A02E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68E05DF" w14:textId="77777777" w:rsidR="006C1E4F" w:rsidRDefault="002A02EC">
            <w:pPr>
              <w:pStyle w:val="ProductList-TableBody"/>
            </w:pPr>
            <w:r>
              <w:t>Azure SQL Database (Grupo Elástico y Base de Datos Única)/Instancia administrada de Azure SQL: Fines Generales</w:t>
            </w:r>
          </w:p>
        </w:tc>
        <w:tc>
          <w:tcPr>
            <w:tcW w:w="4160" w:type="dxa"/>
            <w:tcBorders>
              <w:left w:val="single" w:sz="4" w:space="0" w:color="6E6E6E"/>
              <w:bottom w:val="single" w:sz="4" w:space="0" w:color="6E6E6E"/>
              <w:right w:val="single" w:sz="4" w:space="0" w:color="6E6E6E"/>
            </w:tcBorders>
          </w:tcPr>
          <w:p w14:paraId="0183FCE7" w14:textId="77777777" w:rsidR="006C1E4F" w:rsidRDefault="002A02EC">
            <w:pPr>
              <w:pStyle w:val="ProductList-TableBody"/>
            </w:pPr>
            <w:r>
              <w:t>1 Licencia de Core: 4 vCores</w:t>
            </w:r>
          </w:p>
        </w:tc>
      </w:tr>
      <w:tr w:rsidR="006C1E4F" w14:paraId="33EC8954" w14:textId="77777777">
        <w:tc>
          <w:tcPr>
            <w:tcW w:w="3540" w:type="dxa"/>
            <w:tcBorders>
              <w:top w:val="none" w:sz="4" w:space="0" w:color="6E6E6E"/>
              <w:left w:val="single" w:sz="4" w:space="0" w:color="6E6E6E"/>
              <w:bottom w:val="none" w:sz="4" w:space="0" w:color="6E6E6E"/>
            </w:tcBorders>
          </w:tcPr>
          <w:p w14:paraId="28B9E973" w14:textId="77777777" w:rsidR="006C1E4F" w:rsidRDefault="006C1E4F">
            <w:pPr>
              <w:pStyle w:val="ProductList-TableBody"/>
            </w:pPr>
          </w:p>
        </w:tc>
        <w:tc>
          <w:tcPr>
            <w:tcW w:w="4280" w:type="dxa"/>
          </w:tcPr>
          <w:p w14:paraId="7F3DB0CC" w14:textId="77777777" w:rsidR="006C1E4F" w:rsidRDefault="002A02EC">
            <w:pPr>
              <w:pStyle w:val="ProductList-TableBody"/>
            </w:pPr>
            <w:r>
              <w:t xml:space="preserve">Azure SQL Database (Grupo Elástico y Base de Datos Única)/Instancia administrada de Azure SQL: Crítica para el Negocio </w:t>
            </w:r>
          </w:p>
        </w:tc>
        <w:tc>
          <w:tcPr>
            <w:tcW w:w="4160" w:type="dxa"/>
            <w:tcBorders>
              <w:top w:val="single" w:sz="4" w:space="0" w:color="6E6E6E"/>
              <w:bottom w:val="single" w:sz="4" w:space="0" w:color="6E6E6E"/>
              <w:right w:val="single" w:sz="4" w:space="0" w:color="6E6E6E"/>
            </w:tcBorders>
          </w:tcPr>
          <w:p w14:paraId="7CB48202" w14:textId="77777777" w:rsidR="006C1E4F" w:rsidRDefault="002A02EC">
            <w:pPr>
              <w:pStyle w:val="ProductList-TableBody"/>
            </w:pPr>
            <w:r>
              <w:t>1 Licencia de Core: 1 vCore</w:t>
            </w:r>
          </w:p>
        </w:tc>
      </w:tr>
      <w:tr w:rsidR="006C1E4F" w14:paraId="2ADF7504" w14:textId="77777777">
        <w:tc>
          <w:tcPr>
            <w:tcW w:w="3540" w:type="dxa"/>
            <w:tcBorders>
              <w:top w:val="none" w:sz="4" w:space="0" w:color="6E6E6E"/>
              <w:left w:val="single" w:sz="4" w:space="0" w:color="6E6E6E"/>
              <w:bottom w:val="none" w:sz="4" w:space="0" w:color="6E6E6E"/>
            </w:tcBorders>
          </w:tcPr>
          <w:p w14:paraId="145D2613" w14:textId="77777777" w:rsidR="006C1E4F" w:rsidRDefault="006C1E4F">
            <w:pPr>
              <w:pStyle w:val="ProductList-TableBody"/>
            </w:pPr>
          </w:p>
        </w:tc>
        <w:tc>
          <w:tcPr>
            <w:tcW w:w="4280" w:type="dxa"/>
          </w:tcPr>
          <w:p w14:paraId="548A501D" w14:textId="77777777" w:rsidR="006C1E4F" w:rsidRDefault="002A02EC">
            <w:pPr>
              <w:pStyle w:val="ProductList-TableBody"/>
            </w:pPr>
            <w:r>
              <w:t>Azure SQL Database (Base de Datos Única)/Instancia administrada de Azure SQL: Hiperescala</w:t>
            </w:r>
          </w:p>
        </w:tc>
        <w:tc>
          <w:tcPr>
            <w:tcW w:w="4160" w:type="dxa"/>
            <w:tcBorders>
              <w:top w:val="single" w:sz="4" w:space="0" w:color="6E6E6E"/>
              <w:bottom w:val="single" w:sz="4" w:space="0" w:color="6E6E6E"/>
              <w:right w:val="single" w:sz="4" w:space="0" w:color="6E6E6E"/>
            </w:tcBorders>
          </w:tcPr>
          <w:p w14:paraId="59303EA0" w14:textId="77777777" w:rsidR="006C1E4F" w:rsidRDefault="002A02EC">
            <w:pPr>
              <w:pStyle w:val="ProductList-TableBody"/>
            </w:pPr>
            <w:r>
              <w:t>1 Licencia de Core: 4 vCore</w:t>
            </w:r>
          </w:p>
        </w:tc>
      </w:tr>
      <w:tr w:rsidR="006C1E4F" w14:paraId="390ED68F" w14:textId="77777777">
        <w:tc>
          <w:tcPr>
            <w:tcW w:w="3540" w:type="dxa"/>
            <w:tcBorders>
              <w:top w:val="none" w:sz="4" w:space="0" w:color="6E6E6E"/>
              <w:left w:val="single" w:sz="4" w:space="0" w:color="6E6E6E"/>
              <w:bottom w:val="none" w:sz="4" w:space="0" w:color="6E6E6E"/>
              <w:right w:val="single" w:sz="4" w:space="0" w:color="6E6E6E"/>
            </w:tcBorders>
          </w:tcPr>
          <w:p w14:paraId="5998DBB7" w14:textId="77777777" w:rsidR="006C1E4F" w:rsidRDefault="006C1E4F">
            <w:pPr>
              <w:pStyle w:val="ProductList-TableBody"/>
            </w:pPr>
          </w:p>
        </w:tc>
        <w:tc>
          <w:tcPr>
            <w:tcW w:w="4280" w:type="dxa"/>
            <w:tcBorders>
              <w:left w:val="single" w:sz="4" w:space="0" w:color="6E6E6E"/>
              <w:bottom w:val="single" w:sz="4" w:space="0" w:color="6E6E6E"/>
              <w:right w:val="single" w:sz="4" w:space="0" w:color="6E6E6E"/>
            </w:tcBorders>
          </w:tcPr>
          <w:p w14:paraId="5831DD56" w14:textId="77777777" w:rsidR="006C1E4F" w:rsidRDefault="002A02EC">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C050EA0" w14:textId="77777777" w:rsidR="006C1E4F" w:rsidRDefault="002A02EC">
            <w:pPr>
              <w:pStyle w:val="ProductList-TableBody"/>
            </w:pPr>
            <w:r>
              <w:t>1 Licencia de Core: 1 vCore</w:t>
            </w:r>
          </w:p>
        </w:tc>
      </w:tr>
      <w:tr w:rsidR="006C1E4F" w14:paraId="6349CDDA" w14:textId="77777777">
        <w:tc>
          <w:tcPr>
            <w:tcW w:w="3540" w:type="dxa"/>
            <w:tcBorders>
              <w:top w:val="none" w:sz="4" w:space="0" w:color="6E6E6E"/>
              <w:left w:val="single" w:sz="4" w:space="0" w:color="6E6E6E"/>
              <w:bottom w:val="none" w:sz="4" w:space="0" w:color="6E6E6E"/>
              <w:right w:val="single" w:sz="4" w:space="0" w:color="6E6E6E"/>
            </w:tcBorders>
          </w:tcPr>
          <w:p w14:paraId="0949FBE7" w14:textId="77777777" w:rsidR="006C1E4F" w:rsidRDefault="006C1E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51791F" w14:textId="77777777" w:rsidR="006C1E4F" w:rsidRDefault="002A02EC">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2EA0A0E9" w14:textId="77777777" w:rsidR="006C1E4F" w:rsidRDefault="002A02EC">
            <w:pPr>
              <w:pStyle w:val="ProductList-TableBody"/>
            </w:pPr>
            <w:r>
              <w:t>1 Licencia de Core: 4 vCores</w:t>
            </w:r>
          </w:p>
        </w:tc>
      </w:tr>
      <w:tr w:rsidR="006C1E4F" w14:paraId="0657AA80" w14:textId="77777777">
        <w:tc>
          <w:tcPr>
            <w:tcW w:w="3540" w:type="dxa"/>
            <w:tcBorders>
              <w:top w:val="none" w:sz="4" w:space="0" w:color="6E6E6E"/>
              <w:left w:val="single" w:sz="4" w:space="0" w:color="6E6E6E"/>
              <w:bottom w:val="none" w:sz="4" w:space="0" w:color="6E6E6E"/>
              <w:right w:val="single" w:sz="4" w:space="0" w:color="6E6E6E"/>
            </w:tcBorders>
          </w:tcPr>
          <w:p w14:paraId="216B21C7" w14:textId="77777777" w:rsidR="006C1E4F" w:rsidRDefault="006C1E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FB9341" w14:textId="77777777" w:rsidR="006C1E4F" w:rsidRDefault="002A02EC">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3F4CF4C9" w14:textId="77777777" w:rsidR="006C1E4F" w:rsidRDefault="002A02EC">
            <w:pPr>
              <w:pStyle w:val="ProductList-TableBody"/>
            </w:pPr>
            <w:r>
              <w:t>1 Licencia de Core</w:t>
            </w:r>
            <w:r>
              <w:rPr>
                <w:vertAlign w:val="superscript"/>
              </w:rPr>
              <w:t>2</w:t>
            </w:r>
            <w:r>
              <w:t>: 1 vCPU</w:t>
            </w:r>
          </w:p>
        </w:tc>
      </w:tr>
      <w:tr w:rsidR="006C1E4F" w14:paraId="6DD3DF55" w14:textId="77777777">
        <w:tc>
          <w:tcPr>
            <w:tcW w:w="3540" w:type="dxa"/>
            <w:tcBorders>
              <w:top w:val="none" w:sz="4" w:space="0" w:color="6E6E6E"/>
              <w:left w:val="single" w:sz="4" w:space="0" w:color="6E6E6E"/>
              <w:bottom w:val="single" w:sz="4" w:space="0" w:color="6E6E6E"/>
              <w:right w:val="single" w:sz="4" w:space="0" w:color="6E6E6E"/>
            </w:tcBorders>
          </w:tcPr>
          <w:p w14:paraId="6C349E0E" w14:textId="77777777" w:rsidR="006C1E4F" w:rsidRDefault="006C1E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A069B6" w14:textId="77777777" w:rsidR="006C1E4F" w:rsidRDefault="002A02EC">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5A0430E0" w14:textId="77777777" w:rsidR="006C1E4F" w:rsidRDefault="002A02EC">
            <w:pPr>
              <w:pStyle w:val="ProductList-TableBody"/>
            </w:pPr>
            <w:r>
              <w:t>1 Licencia de Core: 4 vCPU</w:t>
            </w:r>
          </w:p>
        </w:tc>
      </w:tr>
      <w:tr w:rsidR="006C1E4F" w14:paraId="0CB4F6A9" w14:textId="77777777">
        <w:tc>
          <w:tcPr>
            <w:tcW w:w="3540" w:type="dxa"/>
            <w:tcBorders>
              <w:top w:val="single" w:sz="4" w:space="0" w:color="6E6E6E"/>
              <w:left w:val="single" w:sz="4" w:space="0" w:color="6E6E6E"/>
              <w:bottom w:val="none" w:sz="4" w:space="0" w:color="6E6E6E"/>
              <w:right w:val="single" w:sz="4" w:space="0" w:color="6E6E6E"/>
            </w:tcBorders>
          </w:tcPr>
          <w:p w14:paraId="742BB789" w14:textId="77777777" w:rsidR="006C1E4F" w:rsidRDefault="002A02EC">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C2D061E" w14:textId="77777777" w:rsidR="006C1E4F" w:rsidRDefault="002A02EC">
            <w:pPr>
              <w:pStyle w:val="ProductList-TableBody"/>
            </w:pPr>
            <w:r>
              <w:t>Azure SQL Database (Grupo Elástico y Base de Datos Única)/Instancia administrada de Azure SQL: Fines Generales</w:t>
            </w:r>
          </w:p>
        </w:tc>
        <w:tc>
          <w:tcPr>
            <w:tcW w:w="4160" w:type="dxa"/>
            <w:tcBorders>
              <w:top w:val="single" w:sz="4" w:space="0" w:color="6E6E6E"/>
              <w:left w:val="single" w:sz="4" w:space="0" w:color="6E6E6E"/>
              <w:bottom w:val="single" w:sz="4" w:space="0" w:color="6E6E6E"/>
              <w:right w:val="single" w:sz="4" w:space="0" w:color="6E6E6E"/>
            </w:tcBorders>
          </w:tcPr>
          <w:p w14:paraId="765096C5" w14:textId="77777777" w:rsidR="006C1E4F" w:rsidRDefault="002A02EC">
            <w:pPr>
              <w:pStyle w:val="ProductList-TableBody"/>
            </w:pPr>
            <w:r>
              <w:t>1 Licencia de Core: 1 vCore</w:t>
            </w:r>
          </w:p>
        </w:tc>
      </w:tr>
      <w:tr w:rsidR="006C1E4F" w14:paraId="1FCD6BF5" w14:textId="77777777">
        <w:tc>
          <w:tcPr>
            <w:tcW w:w="3540" w:type="dxa"/>
            <w:tcBorders>
              <w:top w:val="none" w:sz="4" w:space="0" w:color="6E6E6E"/>
              <w:left w:val="single" w:sz="4" w:space="0" w:color="6E6E6E"/>
              <w:bottom w:val="none" w:sz="4" w:space="0" w:color="6E6E6E"/>
              <w:right w:val="single" w:sz="4" w:space="0" w:color="6E6E6E"/>
            </w:tcBorders>
          </w:tcPr>
          <w:p w14:paraId="156764E0" w14:textId="77777777" w:rsidR="006C1E4F" w:rsidRDefault="006C1E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9590AF" w14:textId="77777777" w:rsidR="006C1E4F" w:rsidRDefault="002A02EC">
            <w:pPr>
              <w:pStyle w:val="ProductList-TableBody"/>
            </w:pPr>
            <w:r>
              <w:t>Azure SQL Database (Grupo Elástico y Base de Datos Única)/Instancia administrada de Azure SQL: Crítica para el Negocio</w:t>
            </w:r>
          </w:p>
        </w:tc>
        <w:tc>
          <w:tcPr>
            <w:tcW w:w="4160" w:type="dxa"/>
            <w:tcBorders>
              <w:top w:val="single" w:sz="4" w:space="0" w:color="6E6E6E"/>
              <w:left w:val="single" w:sz="4" w:space="0" w:color="6E6E6E"/>
              <w:bottom w:val="single" w:sz="4" w:space="0" w:color="6E6E6E"/>
              <w:right w:val="single" w:sz="4" w:space="0" w:color="6E6E6E"/>
            </w:tcBorders>
          </w:tcPr>
          <w:p w14:paraId="16DC62F7" w14:textId="77777777" w:rsidR="006C1E4F" w:rsidRDefault="002A02EC">
            <w:pPr>
              <w:pStyle w:val="ProductList-TableBody"/>
            </w:pPr>
            <w:r>
              <w:t>4 Licencia de Core: 1 vCore</w:t>
            </w:r>
          </w:p>
        </w:tc>
      </w:tr>
      <w:tr w:rsidR="006C1E4F" w14:paraId="2A0C44B3" w14:textId="77777777">
        <w:tc>
          <w:tcPr>
            <w:tcW w:w="3540" w:type="dxa"/>
            <w:tcBorders>
              <w:top w:val="none" w:sz="4" w:space="0" w:color="6E6E6E"/>
              <w:left w:val="single" w:sz="4" w:space="0" w:color="6E6E6E"/>
              <w:bottom w:val="none" w:sz="4" w:space="0" w:color="6E6E6E"/>
              <w:right w:val="single" w:sz="4" w:space="0" w:color="6E6E6E"/>
            </w:tcBorders>
          </w:tcPr>
          <w:p w14:paraId="26B361C2" w14:textId="77777777" w:rsidR="006C1E4F" w:rsidRDefault="006C1E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BA1B74" w14:textId="77777777" w:rsidR="006C1E4F" w:rsidRDefault="002A02EC">
            <w:pPr>
              <w:pStyle w:val="ProductList-TableBody"/>
            </w:pPr>
            <w:r>
              <w:t>Azure SQL Database (Base de Datos Única)/Instancia administrada de Azure SQL: Hiperescala</w:t>
            </w:r>
          </w:p>
        </w:tc>
        <w:tc>
          <w:tcPr>
            <w:tcW w:w="4160" w:type="dxa"/>
            <w:tcBorders>
              <w:top w:val="single" w:sz="4" w:space="0" w:color="6E6E6E"/>
              <w:left w:val="single" w:sz="4" w:space="0" w:color="6E6E6E"/>
              <w:bottom w:val="single" w:sz="4" w:space="0" w:color="6E6E6E"/>
              <w:right w:val="single" w:sz="4" w:space="0" w:color="6E6E6E"/>
            </w:tcBorders>
          </w:tcPr>
          <w:p w14:paraId="60BC1205" w14:textId="77777777" w:rsidR="006C1E4F" w:rsidRDefault="002A02EC">
            <w:pPr>
              <w:pStyle w:val="ProductList-TableBody"/>
            </w:pPr>
            <w:r>
              <w:t>1 Licencia de Core: 1 vCore</w:t>
            </w:r>
          </w:p>
        </w:tc>
      </w:tr>
      <w:tr w:rsidR="006C1E4F" w14:paraId="4AA90495" w14:textId="77777777">
        <w:tc>
          <w:tcPr>
            <w:tcW w:w="3540" w:type="dxa"/>
            <w:tcBorders>
              <w:top w:val="none" w:sz="4" w:space="0" w:color="6E6E6E"/>
              <w:left w:val="single" w:sz="4" w:space="0" w:color="6E6E6E"/>
              <w:bottom w:val="none" w:sz="4" w:space="0" w:color="6E6E6E"/>
              <w:right w:val="single" w:sz="4" w:space="0" w:color="6E6E6E"/>
            </w:tcBorders>
          </w:tcPr>
          <w:p w14:paraId="33B45CAC" w14:textId="77777777" w:rsidR="006C1E4F" w:rsidRDefault="006C1E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53FD90" w14:textId="77777777" w:rsidR="006C1E4F" w:rsidRDefault="002A02EC">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1633574E" w14:textId="77777777" w:rsidR="006C1E4F" w:rsidRDefault="002A02EC">
            <w:pPr>
              <w:pStyle w:val="ProductList-TableBody"/>
            </w:pPr>
            <w:r>
              <w:t>1 Licencias de Core: 1 vCore</w:t>
            </w:r>
          </w:p>
        </w:tc>
      </w:tr>
      <w:tr w:rsidR="006C1E4F" w14:paraId="5332CDEC" w14:textId="77777777">
        <w:tc>
          <w:tcPr>
            <w:tcW w:w="3540" w:type="dxa"/>
            <w:tcBorders>
              <w:top w:val="none" w:sz="4" w:space="0" w:color="6E6E6E"/>
              <w:left w:val="single" w:sz="4" w:space="0" w:color="6E6E6E"/>
              <w:bottom w:val="none" w:sz="4" w:space="0" w:color="6E6E6E"/>
              <w:right w:val="single" w:sz="4" w:space="0" w:color="6E6E6E"/>
            </w:tcBorders>
          </w:tcPr>
          <w:p w14:paraId="51219947" w14:textId="77777777" w:rsidR="006C1E4F" w:rsidRDefault="006C1E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0207C5" w14:textId="77777777" w:rsidR="006C1E4F" w:rsidRDefault="002A02EC">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5F0D547" w14:textId="77777777" w:rsidR="006C1E4F" w:rsidRDefault="002A02EC">
            <w:pPr>
              <w:pStyle w:val="ProductList-TableBody"/>
            </w:pPr>
            <w:r>
              <w:t>4 Licencias de Core: 1 vCore</w:t>
            </w:r>
          </w:p>
        </w:tc>
      </w:tr>
      <w:tr w:rsidR="006C1E4F" w14:paraId="1393A3BF" w14:textId="77777777">
        <w:tc>
          <w:tcPr>
            <w:tcW w:w="3540" w:type="dxa"/>
            <w:tcBorders>
              <w:top w:val="none" w:sz="4" w:space="0" w:color="6E6E6E"/>
              <w:left w:val="single" w:sz="4" w:space="0" w:color="6E6E6E"/>
              <w:bottom w:val="none" w:sz="4" w:space="0" w:color="6E6E6E"/>
              <w:right w:val="single" w:sz="4" w:space="0" w:color="6E6E6E"/>
            </w:tcBorders>
          </w:tcPr>
          <w:p w14:paraId="5F12BB5D" w14:textId="77777777" w:rsidR="006C1E4F" w:rsidRDefault="006C1E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AAB673" w14:textId="77777777" w:rsidR="006C1E4F" w:rsidRDefault="002A02EC">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6C26478C" w14:textId="77777777" w:rsidR="006C1E4F" w:rsidRDefault="002A02EC">
            <w:pPr>
              <w:pStyle w:val="ProductList-TableBody"/>
            </w:pPr>
            <w:r>
              <w:t>1 Licencia de Core</w:t>
            </w:r>
            <w:r>
              <w:rPr>
                <w:vertAlign w:val="superscript"/>
              </w:rPr>
              <w:t>2</w:t>
            </w:r>
            <w:r>
              <w:t>: 1 vCPU</w:t>
            </w:r>
          </w:p>
        </w:tc>
      </w:tr>
      <w:tr w:rsidR="006C1E4F" w14:paraId="023472F8" w14:textId="77777777">
        <w:tc>
          <w:tcPr>
            <w:tcW w:w="3540" w:type="dxa"/>
            <w:tcBorders>
              <w:top w:val="none" w:sz="4" w:space="0" w:color="6E6E6E"/>
              <w:left w:val="single" w:sz="4" w:space="0" w:color="6E6E6E"/>
              <w:bottom w:val="single" w:sz="4" w:space="0" w:color="6E6E6E"/>
              <w:right w:val="single" w:sz="4" w:space="0" w:color="6E6E6E"/>
            </w:tcBorders>
          </w:tcPr>
          <w:p w14:paraId="21FDA0CB" w14:textId="77777777" w:rsidR="006C1E4F" w:rsidRDefault="006C1E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0E4D63" w14:textId="77777777" w:rsidR="006C1E4F" w:rsidRDefault="002A02EC">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31BB86F0" w14:textId="77777777" w:rsidR="006C1E4F" w:rsidRDefault="002A02EC">
            <w:pPr>
              <w:pStyle w:val="ProductList-TableBody"/>
            </w:pPr>
            <w:r>
              <w:t>4 Licencias de Core</w:t>
            </w:r>
            <w:r>
              <w:rPr>
                <w:vertAlign w:val="superscript"/>
              </w:rPr>
              <w:t>2</w:t>
            </w:r>
            <w:r>
              <w:t>:1 vCPU</w:t>
            </w:r>
          </w:p>
        </w:tc>
      </w:tr>
    </w:tbl>
    <w:p w14:paraId="312B360A" w14:textId="77777777" w:rsidR="006C1E4F" w:rsidRDefault="002A02EC">
      <w:pPr>
        <w:pStyle w:val="ProductList-BodyIndented"/>
      </w:pPr>
      <w:r>
        <w:rPr>
          <w:vertAlign w:val="superscript"/>
        </w:rPr>
        <w:t>1</w:t>
      </w:r>
      <w:r>
        <w:rPr>
          <w:i/>
        </w:rPr>
        <w:t>Se agregó una nota que indica que el Beneficio Híbrido de Azure no está disponible en el nivel de proceso sin servidor de Azure SQL Database o Instancia administrada de Azure SQL.</w:t>
      </w:r>
    </w:p>
    <w:p w14:paraId="61C4DBF9" w14:textId="77777777" w:rsidR="006C1E4F" w:rsidRDefault="002A02EC">
      <w:pPr>
        <w:pStyle w:val="ProductList-BodyIndented"/>
      </w:pPr>
      <w:r>
        <w:rPr>
          <w:i/>
          <w:vertAlign w:val="superscript"/>
        </w:rPr>
        <w:t>2</w:t>
      </w:r>
      <w:r>
        <w:rPr>
          <w:i/>
        </w:rPr>
        <w:t>Sujeto a un mínimo de cuatro Licencias por Núcleo por Máquina Virtual.</w:t>
      </w:r>
    </w:p>
    <w:p w14:paraId="5837D518" w14:textId="77777777" w:rsidR="006C1E4F" w:rsidRDefault="006C1E4F">
      <w:pPr>
        <w:pStyle w:val="ProductList-BodyIndented"/>
      </w:pPr>
    </w:p>
    <w:p w14:paraId="70F6DA4C" w14:textId="77777777" w:rsidR="006C1E4F" w:rsidRDefault="002A02EC">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(Grupo Elástico y Base de Datos Única), Instancia administrada de Azure SQL, Servicios de Integración de SQL Server y Azure Data Factory, o SQL Server en Virtual Machines bajo la Ventaja híbrida de Azure para SQL Server al configurar cargas de trabajo en Azure. Los Clientes pueden complementar cargas de trabajo que se ejecuten bajo el Beneficio Híbrido de Azure para SQL Server con servicios de Azure totalmente medidos.  </w:t>
      </w:r>
    </w:p>
    <w:p w14:paraId="49219AFB" w14:textId="77777777" w:rsidR="006C1E4F" w:rsidRDefault="006C1E4F">
      <w:pPr>
        <w:pStyle w:val="ProductList-BodyIndented"/>
      </w:pPr>
    </w:p>
    <w:p w14:paraId="29437550" w14:textId="77777777" w:rsidR="006C1E4F" w:rsidRDefault="002A02EC">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salvo que se ceda solo una vez, por un período que no exceda los 180 días, para permitir que el Cliente migre esas cargas de trabajo a Azure. </w:t>
      </w:r>
    </w:p>
    <w:p w14:paraId="1BF847A5" w14:textId="77777777" w:rsidR="006C1E4F" w:rsidRDefault="006C1E4F">
      <w:pPr>
        <w:pStyle w:val="ProductList-BodyIndented"/>
      </w:pPr>
    </w:p>
    <w:p w14:paraId="1EE146A8" w14:textId="77777777" w:rsidR="006C1E4F" w:rsidRDefault="002A02EC">
      <w:pPr>
        <w:pStyle w:val="ProductList-BodyIndented"/>
      </w:pPr>
      <w:r>
        <w:t xml:space="preserve">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o a servidores compartidos bajo Movilidad de Licencias a través de Software Assurance,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436059F9" w14:textId="77777777" w:rsidR="006C1E4F" w:rsidRDefault="006C1E4F">
      <w:pPr>
        <w:pStyle w:val="ProductList-BodyIndented"/>
      </w:pPr>
    </w:p>
    <w:p w14:paraId="62686F1C" w14:textId="77777777" w:rsidR="006C1E4F" w:rsidRDefault="002A02EC">
      <w:pPr>
        <w:pStyle w:val="ProductList-SubSubClauseHeading"/>
        <w:outlineLvl w:val="4"/>
      </w:pPr>
      <w:r>
        <w:t>9.2.1 Derechos de Conmutación por Error de SQL Server</w:t>
      </w:r>
    </w:p>
    <w:p w14:paraId="5B7B7437" w14:textId="77777777" w:rsidR="006C1E4F" w:rsidRDefault="002A02EC">
      <w:pPr>
        <w:pStyle w:val="ProductList-BodyIndented2"/>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una Máquina Virtual de SQL Server conforme al Beneficio Híbrido de Azure para SQL Server, el Cliente tiene derecho a:</w:t>
      </w:r>
    </w:p>
    <w:p w14:paraId="2A26432A" w14:textId="77777777" w:rsidR="006C1E4F" w:rsidRDefault="002A02EC" w:rsidP="002A02EC">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w:t>
      </w:r>
    </w:p>
    <w:p w14:paraId="18EB6C4A" w14:textId="77777777" w:rsidR="006C1E4F" w:rsidRDefault="002A02EC" w:rsidP="002A02EC">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1AA6180B" w14:textId="77777777" w:rsidR="006C1E4F" w:rsidRDefault="006C1E4F">
      <w:pPr>
        <w:pStyle w:val="ProductList-BodyIndented2"/>
      </w:pPr>
    </w:p>
    <w:p w14:paraId="70F52A92" w14:textId="77777777" w:rsidR="006C1E4F" w:rsidRDefault="002A02EC">
      <w:pPr>
        <w:pStyle w:val="ProductList-BodyIndented2"/>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086F154F" w14:textId="77777777" w:rsidR="006C1E4F" w:rsidRDefault="002A02EC" w:rsidP="002A02EC">
      <w:pPr>
        <w:pStyle w:val="ProductList-Bullet"/>
        <w:numPr>
          <w:ilvl w:val="2"/>
          <w:numId w:val="39"/>
        </w:numPr>
      </w:pPr>
      <w:r>
        <w:t xml:space="preserve">Comprobaciones de coherencia de la base de datos o Checkdb </w:t>
      </w:r>
    </w:p>
    <w:p w14:paraId="28912B54" w14:textId="77777777" w:rsidR="006C1E4F" w:rsidRDefault="002A02EC" w:rsidP="002A02EC">
      <w:pPr>
        <w:pStyle w:val="ProductList-Bullet"/>
        <w:numPr>
          <w:ilvl w:val="2"/>
          <w:numId w:val="39"/>
        </w:numPr>
      </w:pPr>
      <w:r>
        <w:t xml:space="preserve">Copias de seguridad de registros </w:t>
      </w:r>
    </w:p>
    <w:p w14:paraId="6437EEC2" w14:textId="77777777" w:rsidR="006C1E4F" w:rsidRDefault="002A02EC" w:rsidP="002A02EC">
      <w:pPr>
        <w:pStyle w:val="ProductList-Bullet"/>
        <w:numPr>
          <w:ilvl w:val="2"/>
          <w:numId w:val="39"/>
        </w:numPr>
      </w:pPr>
      <w:r>
        <w:t xml:space="preserve">Copias de seguridad completas </w:t>
      </w:r>
    </w:p>
    <w:p w14:paraId="50CF7FFD" w14:textId="77777777" w:rsidR="006C1E4F" w:rsidRDefault="002A02EC" w:rsidP="002A02EC">
      <w:pPr>
        <w:pStyle w:val="ProductList-Bullet"/>
        <w:numPr>
          <w:ilvl w:val="2"/>
          <w:numId w:val="39"/>
        </w:numPr>
      </w:pPr>
      <w:r>
        <w:t>Monitoreo de datos de uso de recursos</w:t>
      </w:r>
    </w:p>
    <w:p w14:paraId="436DDBE2" w14:textId="77777777" w:rsidR="006C1E4F" w:rsidRDefault="006C1E4F">
      <w:pPr>
        <w:pStyle w:val="ProductList-BodyIndented2"/>
      </w:pPr>
    </w:p>
    <w:p w14:paraId="6899582C" w14:textId="77777777" w:rsidR="006C1E4F" w:rsidRDefault="002A02EC">
      <w:pPr>
        <w:pStyle w:val="ProductList-BodyIndented2"/>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OSE de conmutación por error no pueden entregar los datos de SQL Server a los usuarios o dispositivos, así como tampoco ejecutar cargas de trabajo de SQL Server.</w:t>
      </w:r>
    </w:p>
    <w:p w14:paraId="5DD87F7A" w14:textId="77777777" w:rsidR="006C1E4F" w:rsidRDefault="006C1E4F">
      <w:pPr>
        <w:pStyle w:val="ProductList-BodyIndented2"/>
      </w:pPr>
    </w:p>
    <w:p w14:paraId="559F4FF3" w14:textId="77777777" w:rsidR="006C1E4F" w:rsidRDefault="002A02EC">
      <w:pPr>
        <w:pStyle w:val="ProductList-BodyIndented2"/>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5BCAF4F1" w14:textId="77777777" w:rsidR="006C1E4F" w:rsidRDefault="006C1E4F">
      <w:pPr>
        <w:pStyle w:val="ProductList-BodyIndented2"/>
      </w:pPr>
    </w:p>
    <w:p w14:paraId="1423AF53" w14:textId="77777777" w:rsidR="006C1E4F" w:rsidRDefault="002A02EC">
      <w:pPr>
        <w:pStyle w:val="ProductList-SubSubClauseHeading"/>
        <w:outlineLvl w:val="4"/>
      </w:pPr>
      <w:r>
        <w:t>Derechos Ilimitados de Virtualización de 9.2.2 SQL Server Enterprise Core</w:t>
      </w:r>
    </w:p>
    <w:p w14:paraId="3809BA9A" w14:textId="77777777" w:rsidR="006C1E4F" w:rsidRDefault="002A02EC">
      <w:pPr>
        <w:pStyle w:val="ProductList-BodyIndented2"/>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Host Dedicado de Azure u otro host físico en Azure en una de sus cuentas de Servicios de Microsoft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Enterprise Core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Host Dedicado de Azure. El uso simultáneo en el Host Dedicado de Azure u otro host físico dedicado en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6848694E" w14:textId="77777777" w:rsidR="006C1E4F" w:rsidRDefault="006C1E4F">
      <w:pPr>
        <w:pStyle w:val="ProductList-BodyIndented2"/>
      </w:pPr>
    </w:p>
    <w:p w14:paraId="3CFCBA7D" w14:textId="77777777" w:rsidR="006C1E4F" w:rsidRDefault="002A02EC">
      <w:pPr>
        <w:pStyle w:val="ProductList-ClauseHeading"/>
        <w:outlineLvl w:val="2"/>
      </w:pPr>
      <w:r>
        <w:t>10. Windows Virtual Desktop</w:t>
      </w:r>
    </w:p>
    <w:p w14:paraId="468B2F7E" w14:textId="77777777" w:rsidR="006C1E4F" w:rsidRDefault="002A02EC">
      <w:pPr>
        <w:pStyle w:val="ProductList-SubClauseHeading"/>
        <w:outlineLvl w:val="3"/>
      </w:pPr>
      <w:r>
        <w:t>10.1 Windows Virtual Desktop para Windows 7 y Windows 10</w:t>
      </w:r>
    </w:p>
    <w:p w14:paraId="64A9C5B2" w14:textId="77777777" w:rsidR="006C1E4F" w:rsidRDefault="002A02EC">
      <w:pPr>
        <w:pStyle w:val="ProductList-BodyIndented"/>
      </w:pPr>
      <w:r>
        <w:t>Los usuarios que dispongan de licencias de Microsoft 365 E3/E5/F3/Business Premium/A3/A5/Beneficio de Uso de Estudiante, Windows 10 Enterprise E3/E5, Windows 10 Education A3/A5 o Windows VDA E3/E5 pueden obtener acceso a máquinas virtuales de Windows Virtual Desktop (WVD) para Windows 7 y Windows 10. Las máquinas virtuales de WVD no se incluyen en el límite de recuento de activaciones de dispositivos del usuario.</w:t>
      </w:r>
    </w:p>
    <w:p w14:paraId="60121E18" w14:textId="77777777" w:rsidR="006C1E4F" w:rsidRDefault="006C1E4F">
      <w:pPr>
        <w:pStyle w:val="ProductList-BodyIndented"/>
      </w:pPr>
    </w:p>
    <w:p w14:paraId="32197628" w14:textId="77777777" w:rsidR="006C1E4F" w:rsidRDefault="002A02EC">
      <w:pPr>
        <w:pStyle w:val="ProductList-SubClauseHeading"/>
        <w:outlineLvl w:val="3"/>
      </w:pPr>
      <w:r>
        <w:t>10.2 Windows Virtual Desktop para Windows Server</w:t>
      </w:r>
    </w:p>
    <w:p w14:paraId="15D6A48A" w14:textId="77777777" w:rsidR="006C1E4F" w:rsidRDefault="002A02EC">
      <w:pPr>
        <w:pStyle w:val="ProductList-BodyIndented"/>
      </w:pPr>
      <w:r>
        <w:t>Los usuarios que disponen de CALs de Usuario de RDS con Licencias de Suscripción de Usuario de SA o RDS, o que utilizan dispositivos que cuentan con CALs de Dispositivo de RDS con SA pueden obtener acceso a máquinas virtuales de Windows Virtual Desktop (WVD) para Windows Server.</w:t>
      </w:r>
    </w:p>
    <w:p w14:paraId="66730AF6" w14:textId="77777777" w:rsidR="006C1E4F" w:rsidRDefault="006C1E4F">
      <w:pPr>
        <w:pStyle w:val="ProductList-BodyIndented"/>
      </w:pPr>
    </w:p>
    <w:p w14:paraId="66786E7C" w14:textId="77777777" w:rsidR="006C1E4F" w:rsidRDefault="002A02EC">
      <w:pPr>
        <w:pStyle w:val="ProductList-SubClauseHeading"/>
        <w:outlineLvl w:val="3"/>
      </w:pPr>
      <w:r>
        <w:t>10.3 Windows Virtual Desktop para Desarrollo y Pruebas</w:t>
      </w:r>
    </w:p>
    <w:p w14:paraId="35337333" w14:textId="77777777" w:rsidR="006C1E4F" w:rsidRDefault="002A02EC">
      <w:pPr>
        <w:pStyle w:val="ProductList-BodyIndented"/>
      </w:pPr>
      <w:r>
        <w:t>Los usuarios con licencia de suscripciones de Visual Studio y Plataformas MSDN con SA activo (“Usuarios Autorizados”) pueden acceder a máquinas virtuales de Windows Virtual Desktop (WVD) de Windows 7, Windows 10 y Windows Server para fines de desarrollo y pruebas. Los usuarios finales del Cliente también podrán acceder a máquinas virtuales de WVD de Windows 7, Windows 10 y Windows Server iniciadas por Usuarios Autorizados para realizar pruebas de aceptación o para proporcionar comentarios sobre sus programas.</w:t>
      </w:r>
    </w:p>
    <w:p w14:paraId="11D73170" w14:textId="77777777" w:rsidR="006C1E4F" w:rsidRDefault="002A02EC">
      <w:pPr>
        <w:pStyle w:val="ProductList-Offering2HeadingNoBorder"/>
        <w:outlineLvl w:val="2"/>
      </w:pPr>
      <w:bookmarkStart w:id="221" w:name="_Sec625"/>
      <w:r>
        <w:t>Servicios de Microsoft Azure</w:t>
      </w:r>
      <w:bookmarkEnd w:id="221"/>
      <w:r>
        <w:fldChar w:fldCharType="begin"/>
      </w:r>
      <w:r>
        <w:instrText xml:space="preserve"> TC "</w:instrText>
      </w:r>
      <w:bookmarkStart w:id="222" w:name="_Toc57123621"/>
      <w:r>
        <w:instrText>Servicios de Microsoft Azure</w:instrText>
      </w:r>
      <w:bookmarkEnd w:id="222"/>
      <w:r>
        <w:instrText>" \l 3</w:instrText>
      </w:r>
      <w:r>
        <w:fldChar w:fldCharType="end"/>
      </w:r>
    </w:p>
    <w:p w14:paraId="07905B3A" w14:textId="77777777" w:rsidR="006C1E4F" w:rsidRDefault="002A02EC">
      <w:pPr>
        <w:pStyle w:val="ProductList-Offering1SubSection"/>
        <w:outlineLvl w:val="3"/>
      </w:pPr>
      <w:bookmarkStart w:id="223" w:name="_Sec705"/>
      <w:r>
        <w:t>1. Disponibilidad del Programa</w:t>
      </w:r>
      <w:bookmarkEnd w:id="223"/>
    </w:p>
    <w:tbl>
      <w:tblPr>
        <w:tblStyle w:val="PURTable"/>
        <w:tblW w:w="0" w:type="dxa"/>
        <w:tblLook w:val="04A0" w:firstRow="1" w:lastRow="0" w:firstColumn="1" w:lastColumn="0" w:noHBand="0" w:noVBand="1"/>
      </w:tblPr>
      <w:tblGrid>
        <w:gridCol w:w="4288"/>
        <w:gridCol w:w="716"/>
        <w:gridCol w:w="703"/>
        <w:gridCol w:w="707"/>
        <w:gridCol w:w="716"/>
        <w:gridCol w:w="730"/>
        <w:gridCol w:w="833"/>
        <w:gridCol w:w="710"/>
        <w:gridCol w:w="702"/>
        <w:gridCol w:w="811"/>
      </w:tblGrid>
      <w:tr w:rsidR="006C1E4F" w14:paraId="418D6B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0862C3" w14:textId="77777777" w:rsidR="006C1E4F" w:rsidRDefault="002A02EC">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04C1B081"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CFA4A"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AAFEA"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B8557"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73291"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BEE51"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28D30"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F5CB4"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43F4E"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25B8CCEF" w14:textId="77777777">
        <w:tc>
          <w:tcPr>
            <w:tcW w:w="4660" w:type="dxa"/>
            <w:tcBorders>
              <w:top w:val="single" w:sz="6" w:space="0" w:color="FFFFFF"/>
              <w:left w:val="none" w:sz="4" w:space="0" w:color="6E6E6E"/>
              <w:bottom w:val="dashed" w:sz="4" w:space="0" w:color="B2B2B2"/>
              <w:right w:val="none" w:sz="4" w:space="0" w:color="6E6E6E"/>
            </w:tcBorders>
          </w:tcPr>
          <w:p w14:paraId="69742B16" w14:textId="77777777" w:rsidR="006C1E4F" w:rsidRDefault="002A02EC">
            <w:pPr>
              <w:pStyle w:val="ProductList-TableBody"/>
            </w:pPr>
            <w:r>
              <w:rPr>
                <w:color w:val="000000"/>
              </w:rPr>
              <w:t>Azure SQL Edge (por dispositivo)</w:t>
            </w:r>
            <w:r>
              <w:fldChar w:fldCharType="begin"/>
            </w:r>
            <w:r>
              <w:instrText xml:space="preserve"> XE "Azure SQL Edge (por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8A5DFF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823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158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E53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F1F0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6A03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592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26B6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F7C1A" w14:textId="77777777" w:rsidR="006C1E4F" w:rsidRDefault="006C1E4F">
            <w:pPr>
              <w:pStyle w:val="ProductList-TableBody"/>
              <w:jc w:val="center"/>
            </w:pPr>
          </w:p>
        </w:tc>
      </w:tr>
      <w:tr w:rsidR="006C1E4F" w14:paraId="241EBE19" w14:textId="77777777">
        <w:tc>
          <w:tcPr>
            <w:tcW w:w="4660" w:type="dxa"/>
            <w:tcBorders>
              <w:top w:val="dashed" w:sz="4" w:space="0" w:color="B2B2B2"/>
              <w:left w:val="none" w:sz="4" w:space="0" w:color="6E6E6E"/>
              <w:bottom w:val="dashed" w:sz="4" w:space="0" w:color="B2B2B2"/>
              <w:right w:val="none" w:sz="4" w:space="0" w:color="6E6E6E"/>
            </w:tcBorders>
          </w:tcPr>
          <w:p w14:paraId="3D9ABE59" w14:textId="77777777" w:rsidR="006C1E4F" w:rsidRDefault="002A02EC">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8527C8"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4207D"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269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434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C898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5DE2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9837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6717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C6D6C" w14:textId="77777777" w:rsidR="006C1E4F" w:rsidRDefault="006C1E4F">
            <w:pPr>
              <w:pStyle w:val="ProductList-TableBody"/>
              <w:jc w:val="center"/>
            </w:pPr>
          </w:p>
        </w:tc>
      </w:tr>
      <w:tr w:rsidR="006C1E4F" w14:paraId="0676F28C" w14:textId="77777777">
        <w:tc>
          <w:tcPr>
            <w:tcW w:w="4660" w:type="dxa"/>
            <w:tcBorders>
              <w:top w:val="dashed" w:sz="4" w:space="0" w:color="B2B2B2"/>
              <w:left w:val="none" w:sz="4" w:space="0" w:color="6E6E6E"/>
              <w:bottom w:val="none" w:sz="4" w:space="0" w:color="BFBFBF"/>
              <w:right w:val="none" w:sz="4" w:space="0" w:color="6E6E6E"/>
            </w:tcBorders>
          </w:tcPr>
          <w:p w14:paraId="4A6F9448" w14:textId="77777777" w:rsidR="006C1E4F" w:rsidRDefault="002A02EC">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59867C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D3B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396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8AF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48C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2B75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1FB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95FB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96224" w14:textId="77777777" w:rsidR="006C1E4F" w:rsidRDefault="006C1E4F">
            <w:pPr>
              <w:pStyle w:val="ProductList-TableBody"/>
              <w:jc w:val="center"/>
            </w:pPr>
          </w:p>
        </w:tc>
      </w:tr>
    </w:tbl>
    <w:p w14:paraId="1C4394E4" w14:textId="77777777" w:rsidR="006C1E4F" w:rsidRDefault="002A02EC">
      <w:pPr>
        <w:pStyle w:val="ProductList-Body"/>
      </w:pPr>
      <w:r>
        <w:rPr>
          <w:i/>
        </w:rPr>
        <w:t>*También disponible a través de un Contrato del Cliente de Microsoft</w:t>
      </w:r>
    </w:p>
    <w:p w14:paraId="67B3B2DC" w14:textId="77777777" w:rsidR="006C1E4F" w:rsidRDefault="002A02EC">
      <w:pPr>
        <w:pStyle w:val="ProductList-Offering1SubSection"/>
        <w:outlineLvl w:val="3"/>
      </w:pPr>
      <w:bookmarkStart w:id="224" w:name="_Sec760"/>
      <w:r>
        <w:t>2. Condiciones del Producto</w:t>
      </w:r>
      <w:bookmarkEnd w:id="224"/>
    </w:p>
    <w:tbl>
      <w:tblPr>
        <w:tblStyle w:val="PURTable"/>
        <w:tblW w:w="0" w:type="dxa"/>
        <w:tblLook w:val="04A0" w:firstRow="1" w:lastRow="0" w:firstColumn="1" w:lastColumn="0" w:noHBand="0" w:noVBand="1"/>
      </w:tblPr>
      <w:tblGrid>
        <w:gridCol w:w="3640"/>
        <w:gridCol w:w="3627"/>
        <w:gridCol w:w="3649"/>
      </w:tblGrid>
      <w:tr w:rsidR="006C1E4F" w14:paraId="09E8D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19F6D" w14:textId="77777777" w:rsidR="006C1E4F" w:rsidRDefault="002A02EC">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ADFBF4"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AA79415" w14:textId="77777777" w:rsidR="006C1E4F" w:rsidRDefault="002A02EC">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Hasta que se cancele para los Servicios de Microsoft Azure</w:t>
            </w:r>
          </w:p>
        </w:tc>
      </w:tr>
      <w:tr w:rsidR="006C1E4F" w14:paraId="35AB2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31578"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B8426"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5A55" w14:textId="77777777" w:rsidR="006C1E4F" w:rsidRDefault="002A02EC">
            <w:pPr>
              <w:pStyle w:val="ProductList-TableBody"/>
            </w:pPr>
            <w:r>
              <w:rPr>
                <w:color w:val="404040"/>
              </w:rPr>
              <w:t>Promociones: N/D</w:t>
            </w:r>
          </w:p>
        </w:tc>
      </w:tr>
      <w:tr w:rsidR="006C1E4F" w14:paraId="21706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AFE2" w14:textId="77777777" w:rsidR="006C1E4F" w:rsidRDefault="002A02EC">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A631525" w14:textId="77777777" w:rsidR="006C1E4F" w:rsidRDefault="002A02EC">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prepago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162EEE15" w14:textId="77777777" w:rsidR="006C1E4F" w:rsidRDefault="002A02E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Prepago Anual Asignado para los Servicios de Microsoft Azure</w:t>
            </w:r>
          </w:p>
        </w:tc>
      </w:tr>
      <w:tr w:rsidR="006C1E4F" w14:paraId="05E74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6250A"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F4B2" w14:textId="77777777" w:rsidR="006C1E4F" w:rsidRDefault="002A02EC">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31CDE" w14:textId="77777777" w:rsidR="006C1E4F" w:rsidRDefault="006C1E4F">
            <w:pPr>
              <w:pStyle w:val="ProductList-TableBody"/>
            </w:pPr>
          </w:p>
        </w:tc>
      </w:tr>
    </w:tbl>
    <w:p w14:paraId="1391E110" w14:textId="77777777" w:rsidR="006C1E4F" w:rsidRDefault="006C1E4F">
      <w:pPr>
        <w:pStyle w:val="ProductList-Body"/>
      </w:pPr>
    </w:p>
    <w:p w14:paraId="5E73D337" w14:textId="77777777" w:rsidR="006C1E4F" w:rsidRDefault="002A02EC">
      <w:pPr>
        <w:pStyle w:val="ProductList-ClauseHeading"/>
        <w:outlineLvl w:val="4"/>
      </w:pPr>
      <w:r>
        <w:t>2.1 Planes de Servicios de Microsoft Azure</w:t>
      </w:r>
    </w:p>
    <w:p w14:paraId="1C7ACBDC" w14:textId="77777777" w:rsidR="006C1E4F" w:rsidRDefault="002A02EC">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6C1E4F" w14:paraId="195E4F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DEB7976" w14:textId="77777777" w:rsidR="006C1E4F" w:rsidRDefault="006C1E4F">
            <w:pPr>
              <w:pStyle w:val="PURBreadcrumb"/>
            </w:pPr>
          </w:p>
          <w:tbl>
            <w:tblPr>
              <w:tblW w:w="0" w:type="dxa"/>
              <w:tblLook w:val="04A0" w:firstRow="1" w:lastRow="0" w:firstColumn="1" w:lastColumn="0" w:noHBand="0" w:noVBand="1"/>
            </w:tblPr>
            <w:tblGrid>
              <w:gridCol w:w="10800"/>
            </w:tblGrid>
            <w:tr w:rsidR="006C1E4F" w14:paraId="269B88F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F62BC"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37E2F859" w14:textId="77777777" w:rsidR="006C1E4F" w:rsidRDefault="006C1E4F">
            <w:pPr>
              <w:pStyle w:val="ProductList-TableBody"/>
            </w:pPr>
          </w:p>
        </w:tc>
      </w:tr>
    </w:tbl>
    <w:p w14:paraId="520EE5A1" w14:textId="77777777" w:rsidR="006C1E4F" w:rsidRDefault="002A02EC">
      <w:pPr>
        <w:pStyle w:val="ProductList-Offering2HeadingNoBorder"/>
        <w:outlineLvl w:val="2"/>
      </w:pPr>
      <w:bookmarkStart w:id="225" w:name="_Sec1197"/>
      <w:r>
        <w:t>Planes de Infraestructura de Microsoft Azure</w:t>
      </w:r>
      <w:bookmarkEnd w:id="225"/>
      <w:r>
        <w:fldChar w:fldCharType="begin"/>
      </w:r>
      <w:r>
        <w:instrText xml:space="preserve"> TC "</w:instrText>
      </w:r>
      <w:bookmarkStart w:id="226" w:name="_Toc57123622"/>
      <w:r>
        <w:instrText>Planes de Infraestructura de Microsoft Azure</w:instrText>
      </w:r>
      <w:bookmarkEnd w:id="226"/>
      <w:r>
        <w:instrText>" \l 3</w:instrText>
      </w:r>
      <w:r>
        <w:fldChar w:fldCharType="end"/>
      </w:r>
    </w:p>
    <w:p w14:paraId="208C2B41" w14:textId="77777777" w:rsidR="006C1E4F" w:rsidRDefault="002A02EC">
      <w:pPr>
        <w:pStyle w:val="ProductList-Offering1SubSection"/>
        <w:outlineLvl w:val="3"/>
      </w:pPr>
      <w:bookmarkStart w:id="227" w:name="_Sec706"/>
      <w:r>
        <w:t>1. Disponibilidad del Programa</w:t>
      </w:r>
      <w:bookmarkEnd w:id="227"/>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6C1E4F" w14:paraId="13C981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642751" w14:textId="77777777" w:rsidR="006C1E4F" w:rsidRDefault="002A02E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9452BEF"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3640A"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1A2E9"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37EDD"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6C34C"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EFA60"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7FE74"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99038"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E7348"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17564D1F" w14:textId="77777777">
        <w:tc>
          <w:tcPr>
            <w:tcW w:w="4660" w:type="dxa"/>
            <w:tcBorders>
              <w:top w:val="single" w:sz="6" w:space="0" w:color="FFFFFF"/>
              <w:left w:val="none" w:sz="4" w:space="0" w:color="6E6E6E"/>
              <w:bottom w:val="dashed" w:sz="4" w:space="0" w:color="BFBFBF"/>
              <w:right w:val="none" w:sz="4" w:space="0" w:color="6E6E6E"/>
            </w:tcBorders>
          </w:tcPr>
          <w:p w14:paraId="346D6407" w14:textId="77777777" w:rsidR="006C1E4F" w:rsidRDefault="002A02EC">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A341B9" w14:textId="77777777" w:rsidR="006C1E4F" w:rsidRDefault="002A02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469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A471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6A36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D8D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A969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EAF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867E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7243E" w14:textId="77777777" w:rsidR="006C1E4F" w:rsidRDefault="006C1E4F">
            <w:pPr>
              <w:pStyle w:val="ProductList-TableBody"/>
              <w:jc w:val="center"/>
            </w:pPr>
          </w:p>
        </w:tc>
      </w:tr>
      <w:tr w:rsidR="006C1E4F" w14:paraId="558CE8BE" w14:textId="77777777">
        <w:tc>
          <w:tcPr>
            <w:tcW w:w="4660" w:type="dxa"/>
            <w:tcBorders>
              <w:top w:val="dashed" w:sz="4" w:space="0" w:color="BFBFBF"/>
              <w:left w:val="none" w:sz="4" w:space="0" w:color="6E6E6E"/>
              <w:bottom w:val="dashed" w:sz="4" w:space="0" w:color="BFBFBF"/>
              <w:right w:val="none" w:sz="4" w:space="0" w:color="6E6E6E"/>
            </w:tcBorders>
          </w:tcPr>
          <w:p w14:paraId="64D955A2" w14:textId="77777777" w:rsidR="006C1E4F" w:rsidRDefault="002A02EC">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B70A9C" w14:textId="77777777" w:rsidR="006C1E4F" w:rsidRDefault="002A02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C59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EC6D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DFB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406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A69C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0AD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5ED3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A5FE1" w14:textId="77777777" w:rsidR="006C1E4F" w:rsidRDefault="006C1E4F">
            <w:pPr>
              <w:pStyle w:val="ProductList-TableBody"/>
              <w:jc w:val="center"/>
            </w:pPr>
          </w:p>
        </w:tc>
      </w:tr>
      <w:tr w:rsidR="006C1E4F" w14:paraId="14B37624" w14:textId="77777777">
        <w:tc>
          <w:tcPr>
            <w:tcW w:w="4660" w:type="dxa"/>
            <w:tcBorders>
              <w:top w:val="dashed" w:sz="4" w:space="0" w:color="BFBFBF"/>
              <w:left w:val="none" w:sz="4" w:space="0" w:color="6E6E6E"/>
              <w:bottom w:val="dashed" w:sz="4" w:space="0" w:color="BFBFBF"/>
              <w:right w:val="none" w:sz="4" w:space="0" w:color="6E6E6E"/>
            </w:tcBorders>
          </w:tcPr>
          <w:p w14:paraId="19C9AF19" w14:textId="77777777" w:rsidR="006C1E4F" w:rsidRDefault="002A02EC">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EFF0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FBE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80A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DCDC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B305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A618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C75C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EFED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2D2F2" w14:textId="77777777" w:rsidR="006C1E4F" w:rsidRDefault="006C1E4F">
            <w:pPr>
              <w:pStyle w:val="ProductList-TableBody"/>
              <w:jc w:val="center"/>
            </w:pPr>
          </w:p>
        </w:tc>
      </w:tr>
      <w:tr w:rsidR="006C1E4F" w14:paraId="34A68C69" w14:textId="77777777">
        <w:tc>
          <w:tcPr>
            <w:tcW w:w="4660" w:type="dxa"/>
            <w:tcBorders>
              <w:top w:val="dashed" w:sz="4" w:space="0" w:color="BFBFBF"/>
              <w:left w:val="none" w:sz="4" w:space="0" w:color="6E6E6E"/>
              <w:bottom w:val="dashed" w:sz="4" w:space="0" w:color="BFBFBF"/>
              <w:right w:val="none" w:sz="4" w:space="0" w:color="6E6E6E"/>
            </w:tcBorders>
          </w:tcPr>
          <w:p w14:paraId="43C80FF4" w14:textId="77777777" w:rsidR="006C1E4F" w:rsidRDefault="002A02EC">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8EB6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C314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311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ECC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F79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45A5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864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AA88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F59D8" w14:textId="77777777" w:rsidR="006C1E4F" w:rsidRDefault="006C1E4F">
            <w:pPr>
              <w:pStyle w:val="ProductList-TableBody"/>
              <w:jc w:val="center"/>
            </w:pPr>
          </w:p>
        </w:tc>
      </w:tr>
      <w:tr w:rsidR="006C1E4F" w14:paraId="20833B55" w14:textId="77777777">
        <w:tc>
          <w:tcPr>
            <w:tcW w:w="4660" w:type="dxa"/>
            <w:tcBorders>
              <w:top w:val="dashed" w:sz="4" w:space="0" w:color="BFBFBF"/>
              <w:left w:val="none" w:sz="4" w:space="0" w:color="6E6E6E"/>
              <w:bottom w:val="dashed" w:sz="4" w:space="0" w:color="BFBFBF"/>
              <w:right w:val="none" w:sz="4" w:space="0" w:color="6E6E6E"/>
            </w:tcBorders>
          </w:tcPr>
          <w:p w14:paraId="746562EC" w14:textId="77777777" w:rsidR="006C1E4F" w:rsidRDefault="002A02E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0DC3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F3C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3CB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2F20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BCB9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DBD9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999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613B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F0442" w14:textId="77777777" w:rsidR="006C1E4F" w:rsidRDefault="006C1E4F">
            <w:pPr>
              <w:pStyle w:val="ProductList-TableBody"/>
              <w:jc w:val="center"/>
            </w:pPr>
          </w:p>
        </w:tc>
      </w:tr>
      <w:tr w:rsidR="006C1E4F" w14:paraId="6AB25E5C" w14:textId="77777777">
        <w:tc>
          <w:tcPr>
            <w:tcW w:w="4660" w:type="dxa"/>
            <w:tcBorders>
              <w:top w:val="dashed" w:sz="4" w:space="0" w:color="BFBFBF"/>
              <w:left w:val="none" w:sz="4" w:space="0" w:color="6E6E6E"/>
              <w:bottom w:val="dashed" w:sz="4" w:space="0" w:color="BFBFBF"/>
              <w:right w:val="none" w:sz="4" w:space="0" w:color="6E6E6E"/>
            </w:tcBorders>
          </w:tcPr>
          <w:p w14:paraId="6588002C" w14:textId="77777777" w:rsidR="006C1E4F" w:rsidRDefault="002A02EC">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B7F1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466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E93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C0C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2C91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93F6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7BA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AEED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A552D" w14:textId="77777777" w:rsidR="006C1E4F" w:rsidRDefault="006C1E4F">
            <w:pPr>
              <w:pStyle w:val="ProductList-TableBody"/>
              <w:jc w:val="center"/>
            </w:pPr>
          </w:p>
        </w:tc>
      </w:tr>
      <w:tr w:rsidR="006C1E4F" w14:paraId="7681F977" w14:textId="77777777">
        <w:tc>
          <w:tcPr>
            <w:tcW w:w="4660" w:type="dxa"/>
            <w:tcBorders>
              <w:top w:val="dashed" w:sz="4" w:space="0" w:color="BFBFBF"/>
              <w:left w:val="none" w:sz="4" w:space="0" w:color="6E6E6E"/>
              <w:bottom w:val="dashed" w:sz="4" w:space="0" w:color="BFBFBF"/>
              <w:right w:val="none" w:sz="4" w:space="0" w:color="6E6E6E"/>
            </w:tcBorders>
          </w:tcPr>
          <w:p w14:paraId="57DAE668" w14:textId="77777777" w:rsidR="006C1E4F" w:rsidRDefault="002A02EC">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60EB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EF0F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E60C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D5F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326A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E1BD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1FF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80EF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3F745" w14:textId="77777777" w:rsidR="006C1E4F" w:rsidRDefault="006C1E4F">
            <w:pPr>
              <w:pStyle w:val="ProductList-TableBody"/>
              <w:jc w:val="center"/>
            </w:pPr>
          </w:p>
        </w:tc>
      </w:tr>
      <w:tr w:rsidR="006C1E4F" w14:paraId="4A9C577D" w14:textId="77777777">
        <w:tc>
          <w:tcPr>
            <w:tcW w:w="4660" w:type="dxa"/>
            <w:tcBorders>
              <w:top w:val="dashed" w:sz="4" w:space="0" w:color="BFBFBF"/>
              <w:left w:val="none" w:sz="4" w:space="0" w:color="6E6E6E"/>
              <w:bottom w:val="dashed" w:sz="4" w:space="0" w:color="BFBFBF"/>
              <w:right w:val="none" w:sz="4" w:space="0" w:color="6E6E6E"/>
            </w:tcBorders>
          </w:tcPr>
          <w:p w14:paraId="734C3D8B" w14:textId="77777777" w:rsidR="006C1E4F" w:rsidRDefault="002A02EC">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1EC5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ABC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CEA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C2F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0958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45CA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3C7B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0944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59D31" w14:textId="77777777" w:rsidR="006C1E4F" w:rsidRDefault="006C1E4F">
            <w:pPr>
              <w:pStyle w:val="ProductList-TableBody"/>
              <w:jc w:val="center"/>
            </w:pPr>
          </w:p>
        </w:tc>
      </w:tr>
      <w:tr w:rsidR="006C1E4F" w14:paraId="14B88FCD" w14:textId="77777777">
        <w:tc>
          <w:tcPr>
            <w:tcW w:w="4660" w:type="dxa"/>
            <w:tcBorders>
              <w:top w:val="dashed" w:sz="4" w:space="0" w:color="BFBFBF"/>
              <w:left w:val="none" w:sz="4" w:space="0" w:color="6E6E6E"/>
              <w:bottom w:val="dashed" w:sz="4" w:space="0" w:color="BFBFBF"/>
              <w:right w:val="none" w:sz="4" w:space="0" w:color="6E6E6E"/>
            </w:tcBorders>
          </w:tcPr>
          <w:p w14:paraId="6AD52575" w14:textId="77777777" w:rsidR="006C1E4F" w:rsidRDefault="002A02EC">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0E0AEB8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1F0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CF6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219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9E2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56F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238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C5A1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93950" w14:textId="77777777" w:rsidR="006C1E4F" w:rsidRDefault="006C1E4F">
            <w:pPr>
              <w:pStyle w:val="ProductList-TableBody"/>
              <w:jc w:val="center"/>
            </w:pPr>
          </w:p>
        </w:tc>
      </w:tr>
      <w:tr w:rsidR="006C1E4F" w14:paraId="556A453C" w14:textId="77777777">
        <w:tc>
          <w:tcPr>
            <w:tcW w:w="4660" w:type="dxa"/>
            <w:tcBorders>
              <w:top w:val="dashed" w:sz="4" w:space="0" w:color="BFBFBF"/>
              <w:left w:val="none" w:sz="4" w:space="0" w:color="6E6E6E"/>
              <w:bottom w:val="single" w:sz="4" w:space="0" w:color="FFFFFF"/>
              <w:right w:val="none" w:sz="4" w:space="0" w:color="6E6E6E"/>
            </w:tcBorders>
          </w:tcPr>
          <w:p w14:paraId="077167DE" w14:textId="77777777" w:rsidR="006C1E4F" w:rsidRDefault="002A02EC">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4AA729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9B9A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4367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B50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E69D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F105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563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E553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705E7" w14:textId="77777777" w:rsidR="006C1E4F" w:rsidRDefault="006C1E4F">
            <w:pPr>
              <w:pStyle w:val="ProductList-TableBody"/>
              <w:jc w:val="center"/>
            </w:pPr>
          </w:p>
        </w:tc>
      </w:tr>
    </w:tbl>
    <w:p w14:paraId="68EEF239" w14:textId="77777777" w:rsidR="006C1E4F" w:rsidRDefault="002A02EC">
      <w:pPr>
        <w:pStyle w:val="ProductList-Offering1SubSection"/>
        <w:outlineLvl w:val="3"/>
      </w:pPr>
      <w:bookmarkStart w:id="228" w:name="_Sec761"/>
      <w:r>
        <w:t>2. Condiciones del Producto</w:t>
      </w:r>
      <w:bookmarkEnd w:id="228"/>
    </w:p>
    <w:tbl>
      <w:tblPr>
        <w:tblStyle w:val="PURTable"/>
        <w:tblW w:w="0" w:type="dxa"/>
        <w:tblLook w:val="04A0" w:firstRow="1" w:lastRow="0" w:firstColumn="1" w:lastColumn="0" w:noHBand="0" w:noVBand="1"/>
      </w:tblPr>
      <w:tblGrid>
        <w:gridCol w:w="3631"/>
        <w:gridCol w:w="3625"/>
        <w:gridCol w:w="3660"/>
      </w:tblGrid>
      <w:tr w:rsidR="006C1E4F" w14:paraId="69458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F7656" w14:textId="77777777" w:rsidR="006C1E4F" w:rsidRDefault="002A02EC">
            <w:pPr>
              <w:pStyle w:val="ProductList-TableBody"/>
            </w:pPr>
            <w:r>
              <w:fldChar w:fldCharType="begin"/>
            </w:r>
            <w:r>
              <w:instrText xml:space="preserve"> AutoTextList   \s NoStyle \t "Términos de Servicio: términos y condiciones que rigen el uso de un Producto de Servicio Online." </w:instrText>
            </w:r>
            <w:r>
              <w:fldChar w:fldCharType="separate"/>
            </w:r>
            <w:r>
              <w:rPr>
                <w:color w:val="0563C1"/>
              </w:rPr>
              <w:t>Términos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FB7DDB"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1838BE" w14:textId="77777777" w:rsidR="006C1E4F" w:rsidRDefault="002A02EC">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6C1E4F" w14:paraId="4CB28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7BEF"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43EF"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A05F0" w14:textId="77777777" w:rsidR="006C1E4F" w:rsidRDefault="002A02EC">
            <w:pPr>
              <w:pStyle w:val="ProductList-TableBody"/>
            </w:pPr>
            <w:r>
              <w:rPr>
                <w:color w:val="404040"/>
              </w:rPr>
              <w:t>Promociones: N/D</w:t>
            </w:r>
          </w:p>
        </w:tc>
      </w:tr>
      <w:tr w:rsidR="006C1E4F" w14:paraId="254C1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DF11D" w14:textId="77777777" w:rsidR="006C1E4F" w:rsidRDefault="002A02EC">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6CE7EF7A" w14:textId="77777777" w:rsidR="006C1E4F" w:rsidRDefault="002A02EC">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18DB0499" w14:textId="77777777" w:rsidR="006C1E4F" w:rsidRDefault="002A02E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Admisible para Reducción (SCE)</w:t>
            </w:r>
            <w:r>
              <w:fldChar w:fldCharType="end"/>
            </w:r>
            <w:r>
              <w:t>: Todo (excepto Azure RemoteApp)</w:t>
            </w:r>
          </w:p>
        </w:tc>
      </w:tr>
      <w:tr w:rsidR="006C1E4F" w14:paraId="7FE69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16469"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6010F" w14:textId="77777777" w:rsidR="006C1E4F" w:rsidRDefault="002A02EC">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39275" w14:textId="77777777" w:rsidR="006C1E4F" w:rsidRDefault="002A02EC">
            <w:pPr>
              <w:pStyle w:val="ProductList-TableBody"/>
            </w:pPr>
            <w:r>
              <w:rPr>
                <w:color w:val="404040"/>
              </w:rPr>
              <w:t>Complementos y de SA: N/D</w:t>
            </w:r>
          </w:p>
        </w:tc>
      </w:tr>
    </w:tbl>
    <w:p w14:paraId="4C1575CF" w14:textId="77777777" w:rsidR="006C1E4F" w:rsidRDefault="006C1E4F">
      <w:pPr>
        <w:pStyle w:val="ProductList-Body"/>
      </w:pPr>
    </w:p>
    <w:p w14:paraId="6E55711F" w14:textId="77777777" w:rsidR="006C1E4F" w:rsidRDefault="002A02EC">
      <w:pPr>
        <w:pStyle w:val="ProductList-ClauseHeading"/>
        <w:outlineLvl w:val="4"/>
      </w:pPr>
      <w:r>
        <w:t>2.1 Plan de Microsoft Azure Stack Hub</w:t>
      </w:r>
    </w:p>
    <w:p w14:paraId="5EE193D1" w14:textId="77777777" w:rsidR="006C1E4F" w:rsidRDefault="002A02EC">
      <w:pPr>
        <w:pStyle w:val="ProductList-Body"/>
      </w:pPr>
      <w:r>
        <w:t xml:space="preserve">El Cliente puede utilizar Microsoft Azure Stack Hub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elegibles para reducción; no obstante, el uso continuado permanece sujeto al requisitos de conservar licencias iguales a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EF0A5F3" w14:textId="77777777" w:rsidR="006C1E4F" w:rsidRDefault="006C1E4F">
      <w:pPr>
        <w:pStyle w:val="ProductList-Body"/>
      </w:pPr>
    </w:p>
    <w:p w14:paraId="411B19C5" w14:textId="77777777" w:rsidR="006C1E4F" w:rsidRDefault="002A02EC">
      <w:pPr>
        <w:pStyle w:val="ProductList-ClauseHeading"/>
        <w:outlineLvl w:val="4"/>
      </w:pPr>
      <w:r>
        <w:t>2.2 Ofertas de Plan de Microsoft Azure StorSimple</w:t>
      </w:r>
    </w:p>
    <w:p w14:paraId="47B860C6" w14:textId="77777777" w:rsidR="006C1E4F" w:rsidRDefault="002A02EC">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07656D57"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4956AC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05B2D"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1D24C4EE" w14:textId="77777777" w:rsidR="006C1E4F" w:rsidRDefault="006C1E4F">
      <w:pPr>
        <w:pStyle w:val="ProductList-Body"/>
      </w:pPr>
    </w:p>
    <w:p w14:paraId="26A39FCD" w14:textId="77777777" w:rsidR="006C1E4F" w:rsidRDefault="002A02EC">
      <w:pPr>
        <w:pStyle w:val="ProductList-Offering2HeadingNoBorder"/>
        <w:outlineLvl w:val="2"/>
      </w:pPr>
      <w:bookmarkStart w:id="229" w:name="_Sec1198"/>
      <w:r>
        <w:t>Planes de Soporte Técnico de Microsoft Azure</w:t>
      </w:r>
      <w:bookmarkEnd w:id="229"/>
      <w:r>
        <w:fldChar w:fldCharType="begin"/>
      </w:r>
      <w:r>
        <w:instrText xml:space="preserve"> TC "</w:instrText>
      </w:r>
      <w:bookmarkStart w:id="230" w:name="_Toc57123623"/>
      <w:r>
        <w:instrText>Planes de Soporte Técnico de Microsoft Azure</w:instrText>
      </w:r>
      <w:bookmarkEnd w:id="230"/>
      <w:r>
        <w:instrText>" \l 3</w:instrText>
      </w:r>
      <w:r>
        <w:fldChar w:fldCharType="end"/>
      </w:r>
    </w:p>
    <w:p w14:paraId="6E363DEE" w14:textId="77777777" w:rsidR="006C1E4F" w:rsidRDefault="002A02EC">
      <w:pPr>
        <w:pStyle w:val="ProductList-Offering1SubSection"/>
        <w:outlineLvl w:val="3"/>
      </w:pPr>
      <w:bookmarkStart w:id="231" w:name="_Sec1200"/>
      <w:r>
        <w:t>1. Disponibilidad del Programa</w:t>
      </w:r>
      <w:bookmarkEnd w:id="231"/>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6C1E4F" w14:paraId="56B856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F2D816" w14:textId="77777777" w:rsidR="006C1E4F" w:rsidRDefault="002A02E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C588AF3"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766A3"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97DAB"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6C5BC"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CBB7A"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10CAA"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FAB54"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C79A1"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2CD3D"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7855D749" w14:textId="77777777">
        <w:tc>
          <w:tcPr>
            <w:tcW w:w="4660" w:type="dxa"/>
            <w:tcBorders>
              <w:top w:val="single" w:sz="6" w:space="0" w:color="FFFFFF"/>
              <w:left w:val="none" w:sz="4" w:space="0" w:color="6E6E6E"/>
              <w:bottom w:val="dashed" w:sz="4" w:space="0" w:color="BFBFBF"/>
              <w:right w:val="none" w:sz="4" w:space="0" w:color="6E6E6E"/>
            </w:tcBorders>
          </w:tcPr>
          <w:p w14:paraId="78C94592" w14:textId="77777777" w:rsidR="006C1E4F" w:rsidRDefault="002A02EC">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7EFBF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5B57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2B3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8B0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8B37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A91C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A70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2926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86C77" w14:textId="77777777" w:rsidR="006C1E4F" w:rsidRDefault="006C1E4F">
            <w:pPr>
              <w:pStyle w:val="ProductList-TableBody"/>
              <w:jc w:val="center"/>
            </w:pPr>
          </w:p>
        </w:tc>
      </w:tr>
      <w:tr w:rsidR="006C1E4F" w14:paraId="2F12960E" w14:textId="77777777">
        <w:tc>
          <w:tcPr>
            <w:tcW w:w="4660" w:type="dxa"/>
            <w:tcBorders>
              <w:top w:val="dashed" w:sz="4" w:space="0" w:color="BFBFBF"/>
              <w:left w:val="none" w:sz="4" w:space="0" w:color="6E6E6E"/>
              <w:bottom w:val="dashed" w:sz="4" w:space="0" w:color="BFBFBF"/>
              <w:right w:val="none" w:sz="4" w:space="0" w:color="6E6E6E"/>
            </w:tcBorders>
          </w:tcPr>
          <w:p w14:paraId="1031055B" w14:textId="77777777" w:rsidR="006C1E4F" w:rsidRDefault="002A02EC">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7350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ED2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30C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6DC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2E7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2722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CE9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FEFF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6BB77" w14:textId="77777777" w:rsidR="006C1E4F" w:rsidRDefault="006C1E4F">
            <w:pPr>
              <w:pStyle w:val="ProductList-TableBody"/>
              <w:jc w:val="center"/>
            </w:pPr>
          </w:p>
        </w:tc>
      </w:tr>
      <w:tr w:rsidR="006C1E4F" w14:paraId="7CF440CD" w14:textId="77777777">
        <w:tc>
          <w:tcPr>
            <w:tcW w:w="4660" w:type="dxa"/>
            <w:tcBorders>
              <w:top w:val="dashed" w:sz="4" w:space="0" w:color="BFBFBF"/>
              <w:left w:val="none" w:sz="4" w:space="0" w:color="6E6E6E"/>
              <w:bottom w:val="dashed" w:sz="4" w:space="0" w:color="BFBFBF"/>
              <w:right w:val="none" w:sz="4" w:space="0" w:color="6E6E6E"/>
            </w:tcBorders>
          </w:tcPr>
          <w:p w14:paraId="7713580C" w14:textId="77777777" w:rsidR="006C1E4F" w:rsidRDefault="002A02EC">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5B0B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8DC6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C54A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607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67E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31AD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D74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41CC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0C64D" w14:textId="77777777" w:rsidR="006C1E4F" w:rsidRDefault="006C1E4F">
            <w:pPr>
              <w:pStyle w:val="ProductList-TableBody"/>
              <w:jc w:val="center"/>
            </w:pPr>
          </w:p>
        </w:tc>
      </w:tr>
      <w:tr w:rsidR="006C1E4F" w14:paraId="680A71C2" w14:textId="77777777">
        <w:tc>
          <w:tcPr>
            <w:tcW w:w="4660" w:type="dxa"/>
            <w:tcBorders>
              <w:top w:val="dashed" w:sz="4" w:space="0" w:color="BFBFBF"/>
              <w:left w:val="none" w:sz="4" w:space="0" w:color="6E6E6E"/>
              <w:bottom w:val="dashed" w:sz="4" w:space="0" w:color="BFBFBF"/>
              <w:right w:val="none" w:sz="4" w:space="0" w:color="6E6E6E"/>
            </w:tcBorders>
          </w:tcPr>
          <w:p w14:paraId="4166E797" w14:textId="77777777" w:rsidR="006C1E4F" w:rsidRDefault="002A02EC">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F741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5168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D3AA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6F0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79D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A00D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EB44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7245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9226D" w14:textId="77777777" w:rsidR="006C1E4F" w:rsidRDefault="006C1E4F">
            <w:pPr>
              <w:pStyle w:val="ProductList-TableBody"/>
              <w:jc w:val="center"/>
            </w:pPr>
          </w:p>
        </w:tc>
      </w:tr>
      <w:tr w:rsidR="006C1E4F" w14:paraId="4F5A8614" w14:textId="77777777">
        <w:tc>
          <w:tcPr>
            <w:tcW w:w="4660" w:type="dxa"/>
            <w:tcBorders>
              <w:top w:val="dashed" w:sz="4" w:space="0" w:color="BFBFBF"/>
              <w:left w:val="none" w:sz="4" w:space="0" w:color="6E6E6E"/>
              <w:bottom w:val="none" w:sz="4" w:space="0" w:color="BFBFBF"/>
              <w:right w:val="none" w:sz="4" w:space="0" w:color="6E6E6E"/>
            </w:tcBorders>
          </w:tcPr>
          <w:p w14:paraId="73BB0839" w14:textId="77777777" w:rsidR="006C1E4F" w:rsidRDefault="002A02EC">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937705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E6AC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9A6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452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939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E674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4EA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24A4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8C8C2" w14:textId="77777777" w:rsidR="006C1E4F" w:rsidRDefault="006C1E4F">
            <w:pPr>
              <w:pStyle w:val="ProductList-TableBody"/>
              <w:jc w:val="center"/>
            </w:pPr>
          </w:p>
        </w:tc>
      </w:tr>
    </w:tbl>
    <w:p w14:paraId="5ED691AB" w14:textId="77777777" w:rsidR="006C1E4F" w:rsidRDefault="002A02EC">
      <w:pPr>
        <w:pStyle w:val="ProductList-Body"/>
      </w:pPr>
      <w:r>
        <w:rPr>
          <w:i/>
        </w:rPr>
        <w:t>*También disponible a través del Contrato del Cliente de Microsoft y Admisible para Reducción cuando se adquiere con ese contrato.</w:t>
      </w:r>
    </w:p>
    <w:p w14:paraId="689F363E" w14:textId="77777777" w:rsidR="006C1E4F" w:rsidRDefault="002A02EC">
      <w:pPr>
        <w:pStyle w:val="ProductList-Offering1SubSection"/>
        <w:outlineLvl w:val="3"/>
      </w:pPr>
      <w:bookmarkStart w:id="232" w:name="_Sec1201"/>
      <w:r>
        <w:t>2. Condiciones del Producto</w:t>
      </w:r>
      <w:bookmarkEnd w:id="232"/>
    </w:p>
    <w:tbl>
      <w:tblPr>
        <w:tblStyle w:val="PURTable"/>
        <w:tblW w:w="0" w:type="dxa"/>
        <w:tblLook w:val="04A0" w:firstRow="1" w:lastRow="0" w:firstColumn="1" w:lastColumn="0" w:noHBand="0" w:noVBand="1"/>
      </w:tblPr>
      <w:tblGrid>
        <w:gridCol w:w="3640"/>
        <w:gridCol w:w="3627"/>
        <w:gridCol w:w="3649"/>
      </w:tblGrid>
      <w:tr w:rsidR="006C1E4F" w14:paraId="44DBB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0E2A8" w14:textId="77777777" w:rsidR="006C1E4F" w:rsidRDefault="002A02EC">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del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3423B8"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4B17C4" w14:textId="77777777" w:rsidR="006C1E4F" w:rsidRDefault="002A02EC">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6C1E4F" w14:paraId="45DB4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FFBC"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FB5A7"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87FCA" w14:textId="77777777" w:rsidR="006C1E4F" w:rsidRDefault="002A02EC">
            <w:pPr>
              <w:pStyle w:val="ProductList-TableBody"/>
            </w:pPr>
            <w:r>
              <w:rPr>
                <w:color w:val="404040"/>
              </w:rPr>
              <w:t>Promociones: N/D</w:t>
            </w:r>
          </w:p>
        </w:tc>
      </w:tr>
      <w:tr w:rsidR="006C1E4F" w14:paraId="414F5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03326" w14:textId="77777777" w:rsidR="006C1E4F" w:rsidRDefault="002A02EC">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946F7E5" w14:textId="77777777" w:rsidR="006C1E4F" w:rsidRDefault="002A02EC">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Soporte Técnico Estándar y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A0E3C9" w14:textId="77777777" w:rsidR="006C1E4F" w:rsidRDefault="002A02E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Soporte Técnico Estándar y Premium de Azure StorSimple</w:t>
            </w:r>
          </w:p>
        </w:tc>
      </w:tr>
      <w:tr w:rsidR="006C1E4F" w14:paraId="2AB2F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4A870"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93AC" w14:textId="77777777" w:rsidR="006C1E4F" w:rsidRDefault="002A02EC">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41629" w14:textId="77777777" w:rsidR="006C1E4F" w:rsidRDefault="006C1E4F">
            <w:pPr>
              <w:pStyle w:val="ProductList-TableBody"/>
            </w:pPr>
          </w:p>
        </w:tc>
      </w:tr>
    </w:tbl>
    <w:p w14:paraId="2E2C5A44"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008391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FAA42"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527A47D6" w14:textId="77777777" w:rsidR="006C1E4F" w:rsidRDefault="006C1E4F">
      <w:pPr>
        <w:pStyle w:val="ProductList-Body"/>
      </w:pPr>
    </w:p>
    <w:p w14:paraId="3822D095" w14:textId="77777777" w:rsidR="006C1E4F" w:rsidRDefault="002A02EC">
      <w:pPr>
        <w:pStyle w:val="ProductList-Offering2HeadingNoBorder"/>
        <w:outlineLvl w:val="2"/>
      </w:pPr>
      <w:bookmarkStart w:id="233" w:name="_Sec1199"/>
      <w:r>
        <w:t>Planes de Usuario de Microsoft Azure</w:t>
      </w:r>
      <w:bookmarkEnd w:id="233"/>
      <w:r>
        <w:fldChar w:fldCharType="begin"/>
      </w:r>
      <w:r>
        <w:instrText xml:space="preserve"> TC "</w:instrText>
      </w:r>
      <w:bookmarkStart w:id="234" w:name="_Toc57123624"/>
      <w:r>
        <w:instrText>Planes de Usuario de Microsoft Azure</w:instrText>
      </w:r>
      <w:bookmarkEnd w:id="234"/>
      <w:r>
        <w:instrText>" \l 3</w:instrText>
      </w:r>
      <w:r>
        <w:fldChar w:fldCharType="end"/>
      </w:r>
    </w:p>
    <w:p w14:paraId="2AA8C264" w14:textId="77777777" w:rsidR="006C1E4F" w:rsidRDefault="002A02EC">
      <w:pPr>
        <w:pStyle w:val="ProductList-Offering1SubSection"/>
        <w:outlineLvl w:val="3"/>
      </w:pPr>
      <w:bookmarkStart w:id="235" w:name="_Sec1202"/>
      <w:r>
        <w:t>1. Disponibilidad del programa</w:t>
      </w:r>
      <w:bookmarkEnd w:id="235"/>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6C1E4F" w14:paraId="67C22E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363D23" w14:textId="77777777" w:rsidR="006C1E4F" w:rsidRDefault="002A02EC">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66D43424"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12D67"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7D0F0"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75F3B"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D1E52"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0F8FE"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D13DF"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0258E"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DA6BB"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29F22AE0" w14:textId="77777777">
        <w:tc>
          <w:tcPr>
            <w:tcW w:w="4660" w:type="dxa"/>
            <w:tcBorders>
              <w:top w:val="single" w:sz="6" w:space="0" w:color="FFFFFF"/>
              <w:left w:val="none" w:sz="4" w:space="0" w:color="6E6E6E"/>
              <w:bottom w:val="dashed" w:sz="4" w:space="0" w:color="BFBFBF"/>
              <w:right w:val="none" w:sz="4" w:space="0" w:color="6E6E6E"/>
            </w:tcBorders>
          </w:tcPr>
          <w:p w14:paraId="1F7415D4" w14:textId="77777777" w:rsidR="006C1E4F" w:rsidRDefault="002A02EC">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437626AE" w14:textId="77777777" w:rsidR="006C1E4F" w:rsidRDefault="002A02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6B1B0"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638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74EC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4E183"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C163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00B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5093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F1915" w14:textId="77777777" w:rsidR="006C1E4F" w:rsidRDefault="006C1E4F">
            <w:pPr>
              <w:pStyle w:val="ProductList-TableBody"/>
              <w:jc w:val="center"/>
            </w:pPr>
          </w:p>
        </w:tc>
      </w:tr>
      <w:tr w:rsidR="006C1E4F" w14:paraId="6B3A3AC2" w14:textId="77777777">
        <w:tc>
          <w:tcPr>
            <w:tcW w:w="4660" w:type="dxa"/>
            <w:tcBorders>
              <w:top w:val="dashed" w:sz="4" w:space="0" w:color="BFBFBF"/>
              <w:left w:val="none" w:sz="4" w:space="0" w:color="6E6E6E"/>
              <w:bottom w:val="dashed" w:sz="4" w:space="0" w:color="BFBFBF"/>
              <w:right w:val="none" w:sz="4" w:space="0" w:color="6E6E6E"/>
            </w:tcBorders>
          </w:tcPr>
          <w:p w14:paraId="4A638A99" w14:textId="77777777" w:rsidR="006C1E4F" w:rsidRDefault="002A02EC">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C8E466" w14:textId="77777777" w:rsidR="006C1E4F" w:rsidRDefault="002A02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F0E93"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ED80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12D1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CF625"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BDB4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7498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C454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AF6C9" w14:textId="77777777" w:rsidR="006C1E4F" w:rsidRDefault="006C1E4F">
            <w:pPr>
              <w:pStyle w:val="ProductList-TableBody"/>
              <w:jc w:val="center"/>
            </w:pPr>
          </w:p>
        </w:tc>
      </w:tr>
      <w:tr w:rsidR="006C1E4F" w14:paraId="686AE4EF" w14:textId="77777777">
        <w:tc>
          <w:tcPr>
            <w:tcW w:w="4660" w:type="dxa"/>
            <w:tcBorders>
              <w:top w:val="dashed" w:sz="4" w:space="0" w:color="BFBFBF"/>
              <w:left w:val="none" w:sz="4" w:space="0" w:color="6E6E6E"/>
              <w:bottom w:val="dashed" w:sz="4" w:space="0" w:color="BFBFBF"/>
              <w:right w:val="none" w:sz="4" w:space="0" w:color="6E6E6E"/>
            </w:tcBorders>
          </w:tcPr>
          <w:p w14:paraId="33ED1818" w14:textId="77777777" w:rsidR="006C1E4F" w:rsidRDefault="002A02EC">
            <w:pPr>
              <w:pStyle w:val="ProductList-TableBody"/>
            </w:pPr>
            <w:r>
              <w:t>Microsoft Defender for Identity</w:t>
            </w:r>
            <w:r>
              <w:fldChar w:fldCharType="begin"/>
            </w:r>
            <w:r>
              <w:instrText xml:space="preserve"> XE "Microsoft Defender for Identity"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9C21A3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4DDD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5DF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87C30"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13001"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B65C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CBE8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68AE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B806E" w14:textId="77777777" w:rsidR="006C1E4F" w:rsidRDefault="006C1E4F">
            <w:pPr>
              <w:pStyle w:val="ProductList-TableBody"/>
              <w:jc w:val="center"/>
            </w:pPr>
          </w:p>
        </w:tc>
      </w:tr>
      <w:tr w:rsidR="006C1E4F" w14:paraId="7B6CA26F" w14:textId="77777777">
        <w:tc>
          <w:tcPr>
            <w:tcW w:w="4660" w:type="dxa"/>
            <w:tcBorders>
              <w:top w:val="dashed" w:sz="4" w:space="0" w:color="BFBFBF"/>
              <w:left w:val="none" w:sz="4" w:space="0" w:color="6E6E6E"/>
              <w:bottom w:val="dashed" w:sz="4" w:space="0" w:color="BFBFBF"/>
              <w:right w:val="none" w:sz="4" w:space="0" w:color="6E6E6E"/>
            </w:tcBorders>
          </w:tcPr>
          <w:p w14:paraId="67DD9105" w14:textId="77777777" w:rsidR="006C1E4F" w:rsidRDefault="002A02EC">
            <w:pPr>
              <w:pStyle w:val="ProductList-TableBody"/>
            </w:pPr>
            <w:r>
              <w:t>Complemento de Licencia de Administración de Cliente para Microsoft Defender for Identity</w:t>
            </w:r>
            <w:r>
              <w:fldChar w:fldCharType="begin"/>
            </w:r>
            <w:r>
              <w:instrText xml:space="preserve"> XE "Complemento de Licencia de Administración de Cliente para Microsoft Defender for Identity"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A1151B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9D99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469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D3AE3"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91877"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C6CC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5656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F33B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F1E5E" w14:textId="77777777" w:rsidR="006C1E4F" w:rsidRDefault="006C1E4F">
            <w:pPr>
              <w:pStyle w:val="ProductList-TableBody"/>
              <w:jc w:val="center"/>
            </w:pPr>
          </w:p>
        </w:tc>
      </w:tr>
      <w:tr w:rsidR="006C1E4F" w14:paraId="7468B20E" w14:textId="77777777">
        <w:tc>
          <w:tcPr>
            <w:tcW w:w="4660" w:type="dxa"/>
            <w:tcBorders>
              <w:top w:val="dashed" w:sz="4" w:space="0" w:color="BFBFBF"/>
              <w:left w:val="none" w:sz="4" w:space="0" w:color="6E6E6E"/>
              <w:bottom w:val="dashed" w:sz="4" w:space="0" w:color="BFBFBF"/>
              <w:right w:val="none" w:sz="4" w:space="0" w:color="6E6E6E"/>
            </w:tcBorders>
          </w:tcPr>
          <w:p w14:paraId="11A08110" w14:textId="77777777" w:rsidR="006C1E4F" w:rsidRDefault="002A02EC">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58400ED" w14:textId="77777777" w:rsidR="006C1E4F" w:rsidRDefault="002A02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47431"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4B7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D57D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F9D83"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A6C3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6CB6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6228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89068" w14:textId="77777777" w:rsidR="006C1E4F" w:rsidRDefault="006C1E4F">
            <w:pPr>
              <w:pStyle w:val="ProductList-TableBody"/>
              <w:jc w:val="center"/>
            </w:pPr>
          </w:p>
        </w:tc>
      </w:tr>
      <w:tr w:rsidR="006C1E4F" w14:paraId="06077A71" w14:textId="77777777">
        <w:tc>
          <w:tcPr>
            <w:tcW w:w="4660" w:type="dxa"/>
            <w:tcBorders>
              <w:top w:val="dashed" w:sz="4" w:space="0" w:color="BFBFBF"/>
              <w:left w:val="none" w:sz="4" w:space="0" w:color="6E6E6E"/>
              <w:bottom w:val="single" w:sz="4" w:space="0" w:color="FFFFFF"/>
              <w:right w:val="none" w:sz="4" w:space="0" w:color="6E6E6E"/>
            </w:tcBorders>
          </w:tcPr>
          <w:p w14:paraId="6F83BFD7" w14:textId="77777777" w:rsidR="006C1E4F" w:rsidRDefault="002A02EC">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single" w:sz="4" w:space="0" w:color="FFFFFF"/>
              <w:right w:val="single" w:sz="6" w:space="0" w:color="FFFFFF"/>
            </w:tcBorders>
          </w:tcPr>
          <w:p w14:paraId="2C63859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5CF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BC7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8B3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45D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399E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224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612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7E637" w14:textId="77777777" w:rsidR="006C1E4F" w:rsidRDefault="006C1E4F">
            <w:pPr>
              <w:pStyle w:val="ProductList-TableBody"/>
              <w:jc w:val="center"/>
            </w:pPr>
          </w:p>
        </w:tc>
      </w:tr>
    </w:tbl>
    <w:p w14:paraId="67F0E5D7" w14:textId="77777777" w:rsidR="006C1E4F" w:rsidRDefault="002A02EC">
      <w:pPr>
        <w:pStyle w:val="ProductList-Offering1SubSection"/>
        <w:outlineLvl w:val="3"/>
      </w:pPr>
      <w:bookmarkStart w:id="236" w:name="_Sec1203"/>
      <w:r>
        <w:t>2. Condiciones del Producto</w:t>
      </w:r>
      <w:bookmarkEnd w:id="236"/>
    </w:p>
    <w:tbl>
      <w:tblPr>
        <w:tblStyle w:val="PURTable"/>
        <w:tblW w:w="0" w:type="dxa"/>
        <w:tblLook w:val="04A0" w:firstRow="1" w:lastRow="0" w:firstColumn="1" w:lastColumn="0" w:noHBand="0" w:noVBand="1"/>
      </w:tblPr>
      <w:tblGrid>
        <w:gridCol w:w="3630"/>
        <w:gridCol w:w="3629"/>
        <w:gridCol w:w="3657"/>
      </w:tblGrid>
      <w:tr w:rsidR="006C1E4F" w14:paraId="57A95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E4A11" w14:textId="77777777" w:rsidR="006C1E4F" w:rsidRDefault="002A02EC">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del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5C234C"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C3127E" w14:textId="77777777" w:rsidR="006C1E4F" w:rsidRDefault="002A02EC">
            <w:pPr>
              <w:pStyle w:val="ProductList-TableBody"/>
            </w:pPr>
            <w:r>
              <w:fldChar w:fldCharType="begin"/>
            </w:r>
            <w:r>
              <w:instrText xml:space="preserve"> AutoTextList   \s NoStyle \t "Elegible para Período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6C1E4F" w14:paraId="5301D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84067"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5B06"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FEA72" w14:textId="77777777" w:rsidR="006C1E4F" w:rsidRDefault="002A02EC">
            <w:pPr>
              <w:pStyle w:val="ProductList-TableBody"/>
            </w:pPr>
            <w:r>
              <w:rPr>
                <w:color w:val="404040"/>
              </w:rPr>
              <w:t>Promociones: N/D</w:t>
            </w:r>
          </w:p>
        </w:tc>
      </w:tr>
      <w:tr w:rsidR="006C1E4F" w14:paraId="5EA0C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E0CA8" w14:textId="77777777" w:rsidR="006C1E4F" w:rsidRDefault="002A02EC">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B1842CE" w14:textId="77777777" w:rsidR="006C1E4F" w:rsidRDefault="002A02EC">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CC78E0A" w14:textId="77777777" w:rsidR="006C1E4F" w:rsidRDefault="002A02E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Admisible para Reducción (SCE)</w:t>
            </w:r>
            <w:r>
              <w:fldChar w:fldCharType="end"/>
            </w:r>
            <w:r>
              <w:t>: Todos</w:t>
            </w:r>
          </w:p>
        </w:tc>
      </w:tr>
      <w:tr w:rsidR="006C1E4F" w14:paraId="6CB39DEA" w14:textId="77777777">
        <w:tc>
          <w:tcPr>
            <w:tcW w:w="4040" w:type="dxa"/>
            <w:tcBorders>
              <w:top w:val="single" w:sz="4" w:space="0" w:color="000000"/>
              <w:left w:val="single" w:sz="4" w:space="0" w:color="000000"/>
              <w:bottom w:val="single" w:sz="4" w:space="0" w:color="000000"/>
              <w:right w:val="single" w:sz="4" w:space="0" w:color="000000"/>
            </w:tcBorders>
          </w:tcPr>
          <w:p w14:paraId="591C4B2C" w14:textId="77777777" w:rsidR="006C1E4F" w:rsidRDefault="002A02E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D7CADD4" w14:textId="77777777" w:rsidR="006C1E4F" w:rsidRDefault="002A02E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3256580" w14:textId="77777777" w:rsidR="006C1E4F" w:rsidRDefault="002A02EC">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1BDFF9C" w14:textId="77777777" w:rsidR="006C1E4F" w:rsidRDefault="006C1E4F">
      <w:pPr>
        <w:pStyle w:val="ProductList-Body"/>
      </w:pPr>
    </w:p>
    <w:p w14:paraId="3103E933" w14:textId="77777777" w:rsidR="006C1E4F" w:rsidRDefault="002A02EC">
      <w:pPr>
        <w:pStyle w:val="ProductList-ClauseHeading"/>
        <w:outlineLvl w:val="4"/>
      </w:pPr>
      <w:r>
        <w:t>2.1 Derechos de Uso Ampliados para Clientes de Microsoft Defender for Identity</w:t>
      </w:r>
    </w:p>
    <w:p w14:paraId="7E162815" w14:textId="77777777" w:rsidR="006C1E4F" w:rsidRDefault="002A02EC">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330CB6AD" w14:textId="77777777" w:rsidR="006C1E4F" w:rsidRDefault="006C1E4F">
      <w:pPr>
        <w:pStyle w:val="ProductList-Body"/>
      </w:pPr>
    </w:p>
    <w:p w14:paraId="09C8C6DE" w14:textId="77777777" w:rsidR="006C1E4F" w:rsidRDefault="006C1E4F">
      <w:pPr>
        <w:pStyle w:val="ProductList-Body"/>
      </w:pPr>
    </w:p>
    <w:p w14:paraId="7681F914"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162E82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D6A93"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114DDD79" w14:textId="77777777" w:rsidR="006C1E4F" w:rsidRDefault="006C1E4F">
      <w:pPr>
        <w:pStyle w:val="ProductList-Body"/>
      </w:pPr>
    </w:p>
    <w:p w14:paraId="733630F0" w14:textId="77777777" w:rsidR="006C1E4F" w:rsidRDefault="002A02EC">
      <w:pPr>
        <w:pStyle w:val="ProductList-Offering1HeadingNoBorder"/>
        <w:outlineLvl w:val="1"/>
      </w:pPr>
      <w:bookmarkStart w:id="237" w:name="_Sec629"/>
      <w:r>
        <w:t>Microsoft 365</w:t>
      </w:r>
      <w:bookmarkEnd w:id="237"/>
      <w:r>
        <w:fldChar w:fldCharType="begin"/>
      </w:r>
      <w:r>
        <w:instrText xml:space="preserve"> TC "</w:instrText>
      </w:r>
      <w:bookmarkStart w:id="238" w:name="_Toc57123625"/>
      <w:r>
        <w:instrText>Microsoft 365</w:instrText>
      </w:r>
      <w:bookmarkEnd w:id="238"/>
      <w:r>
        <w:instrText>" \l 2</w:instrText>
      </w:r>
      <w:r>
        <w:fldChar w:fldCharType="end"/>
      </w:r>
    </w:p>
    <w:p w14:paraId="01005A0F" w14:textId="77777777" w:rsidR="006C1E4F" w:rsidRDefault="002A02EC">
      <w:pPr>
        <w:pStyle w:val="ProductList-Offering1SubSection"/>
        <w:outlineLvl w:val="2"/>
      </w:pPr>
      <w:bookmarkStart w:id="239" w:name="_Sec713"/>
      <w:r>
        <w:t>1. Disponibilidad del Programa</w:t>
      </w:r>
      <w:bookmarkEnd w:id="23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C1E4F" w14:paraId="1B63A1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58B9019" w14:textId="77777777" w:rsidR="006C1E4F" w:rsidRDefault="002A02EC">
            <w:pPr>
              <w:pStyle w:val="ProductList-TableBody"/>
            </w:pPr>
            <w:r>
              <w:rPr>
                <w:color w:val="FFFFFF"/>
              </w:rPr>
              <w:t>Servicios en Línea</w:t>
            </w:r>
          </w:p>
        </w:tc>
        <w:tc>
          <w:tcPr>
            <w:tcW w:w="740" w:type="dxa"/>
            <w:tcBorders>
              <w:left w:val="single" w:sz="6" w:space="0" w:color="FFFFFF"/>
              <w:bottom w:val="none" w:sz="4" w:space="0" w:color="DDDDDD"/>
              <w:right w:val="single" w:sz="6" w:space="0" w:color="FFFFFF"/>
            </w:tcBorders>
            <w:shd w:val="clear" w:color="auto" w:fill="00188F"/>
          </w:tcPr>
          <w:p w14:paraId="5623CDB9"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811D9"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1920B"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C6C2B"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E5BA2"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E0E30"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328CE"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1556E"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73AB2"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110C59C6" w14:textId="77777777">
        <w:tc>
          <w:tcPr>
            <w:tcW w:w="4660" w:type="dxa"/>
            <w:tcBorders>
              <w:top w:val="none" w:sz="4" w:space="0" w:color="DDDDDD"/>
              <w:left w:val="none" w:sz="4" w:space="0" w:color="6E6E6E"/>
              <w:bottom w:val="dashed" w:sz="4" w:space="0" w:color="B2B2B2"/>
              <w:right w:val="none" w:sz="4" w:space="0" w:color="DDDDDD"/>
            </w:tcBorders>
          </w:tcPr>
          <w:p w14:paraId="58346F25" w14:textId="77777777" w:rsidR="006C1E4F" w:rsidRDefault="002A02EC">
            <w:pPr>
              <w:pStyle w:val="ProductList-TableBody"/>
            </w:pPr>
            <w:r>
              <w:t>Microsoft 365 Empresa Básico</w:t>
            </w:r>
            <w:r>
              <w:fldChar w:fldCharType="begin"/>
            </w:r>
            <w:r>
              <w:instrText xml:space="preserve"> XE "Microsoft 365 Empresa Básico" </w:instrText>
            </w:r>
            <w:r>
              <w:fldChar w:fldCharType="end"/>
            </w:r>
            <w:r>
              <w:t xml:space="preserve"> (SL de Usuario)</w:t>
            </w:r>
          </w:p>
        </w:tc>
        <w:tc>
          <w:tcPr>
            <w:tcW w:w="740" w:type="dxa"/>
            <w:tcBorders>
              <w:top w:val="none" w:sz="4" w:space="0" w:color="DDDDDD"/>
              <w:left w:val="none" w:sz="4" w:space="0" w:color="DDDDDD"/>
              <w:bottom w:val="dashed" w:sz="4" w:space="0" w:color="B2B2B2"/>
              <w:right w:val="single" w:sz="6" w:space="0" w:color="FFFFFF"/>
            </w:tcBorders>
          </w:tcPr>
          <w:p w14:paraId="6E98C02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0463F"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3D40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8DA3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958FB"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79B1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53EE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A3E2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FB7D5" w14:textId="77777777" w:rsidR="006C1E4F" w:rsidRDefault="006C1E4F">
            <w:pPr>
              <w:pStyle w:val="ProductList-TableBody"/>
              <w:jc w:val="center"/>
            </w:pPr>
          </w:p>
        </w:tc>
      </w:tr>
      <w:tr w:rsidR="006C1E4F" w14:paraId="5255035F" w14:textId="77777777">
        <w:tc>
          <w:tcPr>
            <w:tcW w:w="4660" w:type="dxa"/>
            <w:tcBorders>
              <w:top w:val="dashed" w:sz="4" w:space="0" w:color="B2B2B2"/>
              <w:left w:val="none" w:sz="4" w:space="0" w:color="6E6E6E"/>
              <w:bottom w:val="dashed" w:sz="4" w:space="0" w:color="B2B2B2"/>
              <w:right w:val="none" w:sz="4" w:space="0" w:color="DDDDDD"/>
            </w:tcBorders>
          </w:tcPr>
          <w:p w14:paraId="21DCA9EB" w14:textId="77777777" w:rsidR="006C1E4F" w:rsidRDefault="002A02EC">
            <w:pPr>
              <w:pStyle w:val="ProductList-TableBody"/>
            </w:pPr>
            <w:r>
              <w:t>Microsoft 365 Empresa Estándar</w:t>
            </w:r>
            <w:r>
              <w:fldChar w:fldCharType="begin"/>
            </w:r>
            <w:r>
              <w:instrText xml:space="preserve"> XE "Microsoft 365 Empresa Estándar" </w:instrText>
            </w:r>
            <w:r>
              <w:fldChar w:fldCharType="end"/>
            </w:r>
            <w:r>
              <w:t xml:space="preserve"> (SL de Usuario)</w:t>
            </w:r>
          </w:p>
        </w:tc>
        <w:tc>
          <w:tcPr>
            <w:tcW w:w="740" w:type="dxa"/>
            <w:tcBorders>
              <w:top w:val="dashed" w:sz="4" w:space="0" w:color="B2B2B2"/>
              <w:left w:val="none" w:sz="4" w:space="0" w:color="DDDDDD"/>
              <w:bottom w:val="dashed" w:sz="4" w:space="0" w:color="B2B2B2"/>
              <w:right w:val="single" w:sz="6" w:space="0" w:color="FFFFFF"/>
            </w:tcBorders>
          </w:tcPr>
          <w:p w14:paraId="296F5D8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511D7"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A253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A7F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EC263"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410E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A407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21E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CF94E" w14:textId="77777777" w:rsidR="006C1E4F" w:rsidRDefault="006C1E4F">
            <w:pPr>
              <w:pStyle w:val="ProductList-TableBody"/>
              <w:jc w:val="center"/>
            </w:pPr>
          </w:p>
        </w:tc>
      </w:tr>
      <w:tr w:rsidR="006C1E4F" w14:paraId="0B9AA5A6" w14:textId="77777777">
        <w:tc>
          <w:tcPr>
            <w:tcW w:w="4660" w:type="dxa"/>
            <w:tcBorders>
              <w:top w:val="dashed" w:sz="4" w:space="0" w:color="B2B2B2"/>
              <w:left w:val="none" w:sz="4" w:space="0" w:color="6E6E6E"/>
              <w:bottom w:val="dashed" w:sz="4" w:space="0" w:color="BFBFBF"/>
              <w:right w:val="none" w:sz="4" w:space="0" w:color="6E6E6E"/>
            </w:tcBorders>
          </w:tcPr>
          <w:p w14:paraId="226F2BC8" w14:textId="77777777" w:rsidR="006C1E4F" w:rsidRDefault="002A02EC">
            <w:pPr>
              <w:pStyle w:val="ProductList-TableBody"/>
            </w:pPr>
            <w:r>
              <w:t>Microsoft 365 Empresa Premium</w:t>
            </w:r>
            <w:r>
              <w:fldChar w:fldCharType="begin"/>
            </w:r>
            <w:r>
              <w:instrText xml:space="preserve"> XE "Microsoft 365 Empresa Premium" </w:instrText>
            </w:r>
            <w:r>
              <w:fldChar w:fldCharType="end"/>
            </w:r>
            <w:r>
              <w:t xml:space="preserve"> (SL de Usuario)</w:t>
            </w:r>
          </w:p>
        </w:tc>
        <w:tc>
          <w:tcPr>
            <w:tcW w:w="740" w:type="dxa"/>
            <w:tcBorders>
              <w:top w:val="dashed" w:sz="4" w:space="0" w:color="B2B2B2"/>
              <w:left w:val="none" w:sz="4" w:space="0" w:color="6E6E6E"/>
              <w:bottom w:val="dashed" w:sz="4" w:space="0" w:color="BFBFBF"/>
              <w:right w:val="single" w:sz="6" w:space="0" w:color="FFFFFF"/>
            </w:tcBorders>
          </w:tcPr>
          <w:p w14:paraId="1DEF4A1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9EAD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2DA1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E08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6C2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C3CA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0CC9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37A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1669E" w14:textId="77777777" w:rsidR="006C1E4F" w:rsidRDefault="006C1E4F">
            <w:pPr>
              <w:pStyle w:val="ProductList-TableBody"/>
              <w:jc w:val="center"/>
            </w:pPr>
          </w:p>
        </w:tc>
      </w:tr>
      <w:tr w:rsidR="006C1E4F" w14:paraId="630476C1" w14:textId="77777777">
        <w:tc>
          <w:tcPr>
            <w:tcW w:w="4660" w:type="dxa"/>
            <w:tcBorders>
              <w:top w:val="dashed" w:sz="4" w:space="0" w:color="BFBFBF"/>
              <w:left w:val="none" w:sz="4" w:space="0" w:color="6E6E6E"/>
              <w:bottom w:val="dashed" w:sz="4" w:space="0" w:color="BFBFBF"/>
              <w:right w:val="none" w:sz="4" w:space="0" w:color="6E6E6E"/>
            </w:tcBorders>
          </w:tcPr>
          <w:p w14:paraId="46D19A82" w14:textId="77777777" w:rsidR="006C1E4F" w:rsidRDefault="002A02EC">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22158D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96A3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BEE6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06D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F71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73C9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388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1A4C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B4B4C" w14:textId="77777777" w:rsidR="006C1E4F" w:rsidRDefault="006C1E4F">
            <w:pPr>
              <w:pStyle w:val="ProductList-TableBody"/>
              <w:jc w:val="center"/>
            </w:pPr>
          </w:p>
        </w:tc>
      </w:tr>
      <w:tr w:rsidR="006C1E4F" w14:paraId="24CAC49A" w14:textId="77777777">
        <w:tc>
          <w:tcPr>
            <w:tcW w:w="4660" w:type="dxa"/>
            <w:tcBorders>
              <w:top w:val="dashed" w:sz="4" w:space="0" w:color="BFBFBF"/>
              <w:left w:val="none" w:sz="4" w:space="0" w:color="6E6E6E"/>
              <w:bottom w:val="dashed" w:sz="4" w:space="0" w:color="BFBFBF"/>
              <w:right w:val="none" w:sz="4" w:space="0" w:color="6E6E6E"/>
            </w:tcBorders>
          </w:tcPr>
          <w:p w14:paraId="3D4CA347" w14:textId="77777777" w:rsidR="006C1E4F" w:rsidRDefault="002A02EC">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20BA7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EB27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03D8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C29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693B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E89A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D81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3ACB2" w14:textId="77777777" w:rsidR="006C1E4F" w:rsidRDefault="002A02EC">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512B0" w14:textId="77777777" w:rsidR="006C1E4F" w:rsidRDefault="006C1E4F">
            <w:pPr>
              <w:pStyle w:val="ProductList-TableBody"/>
              <w:jc w:val="center"/>
            </w:pPr>
          </w:p>
        </w:tc>
      </w:tr>
      <w:tr w:rsidR="006C1E4F" w14:paraId="75848661" w14:textId="77777777">
        <w:tc>
          <w:tcPr>
            <w:tcW w:w="4660" w:type="dxa"/>
            <w:tcBorders>
              <w:top w:val="dashed" w:sz="4" w:space="0" w:color="BFBFBF"/>
              <w:left w:val="none" w:sz="4" w:space="0" w:color="6E6E6E"/>
              <w:bottom w:val="dashed" w:sz="4" w:space="0" w:color="BFBFBF"/>
              <w:right w:val="none" w:sz="4" w:space="0" w:color="6E6E6E"/>
            </w:tcBorders>
          </w:tcPr>
          <w:p w14:paraId="11E5198C" w14:textId="77777777" w:rsidR="006C1E4F" w:rsidRDefault="002A02EC">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11BBE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F8B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C763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0383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9186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913E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AC5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CDE3A" w14:textId="77777777" w:rsidR="006C1E4F" w:rsidRDefault="002A02EC">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60F45" w14:textId="77777777" w:rsidR="006C1E4F" w:rsidRDefault="006C1E4F">
            <w:pPr>
              <w:pStyle w:val="ProductList-TableBody"/>
              <w:jc w:val="center"/>
            </w:pPr>
          </w:p>
        </w:tc>
      </w:tr>
      <w:tr w:rsidR="006C1E4F" w14:paraId="64A3BD95" w14:textId="77777777">
        <w:tc>
          <w:tcPr>
            <w:tcW w:w="4660" w:type="dxa"/>
            <w:tcBorders>
              <w:top w:val="dashed" w:sz="4" w:space="0" w:color="BFBFBF"/>
              <w:left w:val="none" w:sz="4" w:space="0" w:color="6E6E6E"/>
              <w:bottom w:val="dashed" w:sz="4" w:space="0" w:color="BFBFBF"/>
              <w:right w:val="none" w:sz="4" w:space="0" w:color="6E6E6E"/>
            </w:tcBorders>
          </w:tcPr>
          <w:p w14:paraId="78243FE8" w14:textId="77777777" w:rsidR="006C1E4F" w:rsidRDefault="002A02EC">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1B48D1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63F5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7DF9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9838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81D5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9CAF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99C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47A01" w14:textId="77777777" w:rsidR="006C1E4F" w:rsidRDefault="002A02EC">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944DE" w14:textId="77777777" w:rsidR="006C1E4F" w:rsidRDefault="006C1E4F">
            <w:pPr>
              <w:pStyle w:val="ProductList-TableBody"/>
              <w:jc w:val="center"/>
            </w:pPr>
          </w:p>
        </w:tc>
      </w:tr>
      <w:tr w:rsidR="006C1E4F" w14:paraId="1E1672B3" w14:textId="77777777">
        <w:tc>
          <w:tcPr>
            <w:tcW w:w="4660" w:type="dxa"/>
            <w:tcBorders>
              <w:top w:val="dashed" w:sz="4" w:space="0" w:color="BFBFBF"/>
              <w:left w:val="none" w:sz="4" w:space="0" w:color="6E6E6E"/>
              <w:bottom w:val="dashed" w:sz="4" w:space="0" w:color="BFBFBF"/>
              <w:right w:val="none" w:sz="4" w:space="0" w:color="6E6E6E"/>
            </w:tcBorders>
          </w:tcPr>
          <w:p w14:paraId="78ACDB29" w14:textId="77777777" w:rsidR="006C1E4F" w:rsidRDefault="002A02EC">
            <w:pPr>
              <w:pStyle w:val="ProductList-TableBody"/>
            </w:pPr>
            <w:r>
              <w:t>Microsoft 365 Educación A5 con minutos de llamada</w:t>
            </w:r>
            <w:r>
              <w:fldChar w:fldCharType="begin"/>
            </w:r>
            <w:r>
              <w:instrText xml:space="preserve"> XE "Microsoft 365 Educación A5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A60B28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97A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E798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879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45BC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13DD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B15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5DB40" w14:textId="77777777" w:rsidR="006C1E4F" w:rsidRDefault="002A02EC">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90A21" w14:textId="77777777" w:rsidR="006C1E4F" w:rsidRDefault="006C1E4F">
            <w:pPr>
              <w:pStyle w:val="ProductList-TableBody"/>
              <w:jc w:val="center"/>
            </w:pPr>
          </w:p>
        </w:tc>
      </w:tr>
      <w:tr w:rsidR="006C1E4F" w14:paraId="05AC149E" w14:textId="77777777">
        <w:tc>
          <w:tcPr>
            <w:tcW w:w="4660" w:type="dxa"/>
            <w:tcBorders>
              <w:top w:val="dashed" w:sz="4" w:space="0" w:color="BFBFBF"/>
              <w:left w:val="none" w:sz="4" w:space="0" w:color="6E6E6E"/>
              <w:bottom w:val="dashed" w:sz="4" w:space="0" w:color="BFBFBF"/>
              <w:right w:val="none" w:sz="4" w:space="0" w:color="6E6E6E"/>
            </w:tcBorders>
          </w:tcPr>
          <w:p w14:paraId="5E3B0748" w14:textId="77777777" w:rsidR="006C1E4F" w:rsidRDefault="002A02EC">
            <w:pPr>
              <w:pStyle w:val="ProductList-TableBody"/>
            </w:pPr>
            <w:r>
              <w:t>Microsoft 365 Education A3 – Licencia Desatendida</w:t>
            </w:r>
            <w:r>
              <w:fldChar w:fldCharType="begin"/>
            </w:r>
            <w:r>
              <w:instrText xml:space="preserve"> XE "Microsoft 365 Education A3 – Licencia Desatendida"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932F3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75DE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AF3C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4F3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CBF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683C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B0F9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2C01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02C31" w14:textId="77777777" w:rsidR="006C1E4F" w:rsidRDefault="006C1E4F">
            <w:pPr>
              <w:pStyle w:val="ProductList-TableBody"/>
              <w:jc w:val="center"/>
            </w:pPr>
          </w:p>
        </w:tc>
      </w:tr>
      <w:tr w:rsidR="006C1E4F" w14:paraId="3F3BD072" w14:textId="77777777">
        <w:tc>
          <w:tcPr>
            <w:tcW w:w="4660" w:type="dxa"/>
            <w:tcBorders>
              <w:top w:val="dashed" w:sz="4" w:space="0" w:color="BFBFBF"/>
              <w:left w:val="none" w:sz="4" w:space="0" w:color="6E6E6E"/>
              <w:bottom w:val="dashed" w:sz="4" w:space="0" w:color="BFBFBF"/>
              <w:right w:val="none" w:sz="4" w:space="0" w:color="6E6E6E"/>
            </w:tcBorders>
          </w:tcPr>
          <w:p w14:paraId="359FA972" w14:textId="77777777" w:rsidR="006C1E4F" w:rsidRDefault="002A02EC">
            <w:pPr>
              <w:pStyle w:val="ProductList-TableBody"/>
            </w:pPr>
            <w:r>
              <w:t>Microsoft 365 E3 – Licencia Desatendida</w:t>
            </w:r>
            <w:r>
              <w:fldChar w:fldCharType="begin"/>
            </w:r>
            <w:r>
              <w:instrText xml:space="preserve"> XE "Microsoft 365 E3 – Licencia Desatendida"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344F2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D9C1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9905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5B2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CE98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8557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2585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EE3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33BDA" w14:textId="77777777" w:rsidR="006C1E4F" w:rsidRDefault="006C1E4F">
            <w:pPr>
              <w:pStyle w:val="ProductList-TableBody"/>
              <w:jc w:val="center"/>
            </w:pPr>
          </w:p>
        </w:tc>
      </w:tr>
      <w:tr w:rsidR="006C1E4F" w14:paraId="4546ABF4" w14:textId="77777777">
        <w:tc>
          <w:tcPr>
            <w:tcW w:w="4660" w:type="dxa"/>
            <w:tcBorders>
              <w:top w:val="dashed" w:sz="4" w:space="0" w:color="BFBFBF"/>
              <w:left w:val="none" w:sz="4" w:space="0" w:color="6E6E6E"/>
              <w:bottom w:val="dashed" w:sz="4" w:space="0" w:color="BFBFBF"/>
              <w:right w:val="none" w:sz="4" w:space="0" w:color="6E6E6E"/>
            </w:tcBorders>
          </w:tcPr>
          <w:p w14:paraId="74B86C5E" w14:textId="77777777" w:rsidR="006C1E4F" w:rsidRDefault="002A02EC">
            <w:pPr>
              <w:pStyle w:val="ProductList-TableBody"/>
            </w:pPr>
            <w:r>
              <w:t>Microsoft 365 E3/E5</w:t>
            </w:r>
            <w:r>
              <w:fldChar w:fldCharType="begin"/>
            </w:r>
            <w:r>
              <w:instrText xml:space="preserve"> XE "Microsoft 365 E3/E5"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22252E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379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C4C8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02C9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443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8AD47" w14:textId="77777777" w:rsidR="006C1E4F" w:rsidRDefault="002A02E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63D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3FC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0F8D3" w14:textId="77777777" w:rsidR="006C1E4F" w:rsidRDefault="006C1E4F">
            <w:pPr>
              <w:pStyle w:val="ProductList-TableBody"/>
              <w:jc w:val="center"/>
            </w:pPr>
          </w:p>
        </w:tc>
      </w:tr>
      <w:tr w:rsidR="006C1E4F" w14:paraId="326293A7" w14:textId="77777777">
        <w:tc>
          <w:tcPr>
            <w:tcW w:w="4660" w:type="dxa"/>
            <w:tcBorders>
              <w:top w:val="dashed" w:sz="4" w:space="0" w:color="BFBFBF"/>
              <w:left w:val="none" w:sz="4" w:space="0" w:color="6E6E6E"/>
              <w:bottom w:val="dashed" w:sz="4" w:space="0" w:color="BFBFBF"/>
              <w:right w:val="none" w:sz="4" w:space="0" w:color="6E6E6E"/>
            </w:tcBorders>
          </w:tcPr>
          <w:p w14:paraId="433F8403" w14:textId="77777777" w:rsidR="006C1E4F" w:rsidRDefault="002A02EC">
            <w:pPr>
              <w:pStyle w:val="ProductList-TableBody"/>
            </w:pPr>
            <w:r>
              <w:t>Complemento de Microsoft 365 E3/E5</w:t>
            </w:r>
            <w:r>
              <w:fldChar w:fldCharType="begin"/>
            </w:r>
            <w:r>
              <w:instrText xml:space="preserve"> XE "Complemento de Microsoft 365 E3/E5"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6B82EC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1B6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1243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9F2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7BD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D59B9" w14:textId="77777777" w:rsidR="006C1E4F" w:rsidRDefault="002A02E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7EDE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1BF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2DDC4" w14:textId="77777777" w:rsidR="006C1E4F" w:rsidRDefault="006C1E4F">
            <w:pPr>
              <w:pStyle w:val="ProductList-TableBody"/>
              <w:jc w:val="center"/>
            </w:pPr>
          </w:p>
        </w:tc>
      </w:tr>
      <w:tr w:rsidR="006C1E4F" w14:paraId="7B55F2D4" w14:textId="77777777">
        <w:tc>
          <w:tcPr>
            <w:tcW w:w="4660" w:type="dxa"/>
            <w:tcBorders>
              <w:top w:val="dashed" w:sz="4" w:space="0" w:color="BFBFBF"/>
              <w:left w:val="none" w:sz="4" w:space="0" w:color="6E6E6E"/>
              <w:bottom w:val="dashed" w:sz="4" w:space="0" w:color="BFBFBF"/>
              <w:right w:val="none" w:sz="4" w:space="0" w:color="6E6E6E"/>
            </w:tcBorders>
          </w:tcPr>
          <w:p w14:paraId="0AC7336E" w14:textId="77777777" w:rsidR="006C1E4F" w:rsidRDefault="002A02EC">
            <w:pPr>
              <w:pStyle w:val="ProductList-TableBody"/>
            </w:pPr>
            <w:r>
              <w:t>Microsoft 365 E3/E5 de SA</w:t>
            </w:r>
            <w:r>
              <w:fldChar w:fldCharType="begin"/>
            </w:r>
            <w:r>
              <w:instrText xml:space="preserve"> XE "Microsoft 365 E3/E5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70CBA9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DD13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13AC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86F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956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37A8D" w14:textId="77777777" w:rsidR="006C1E4F" w:rsidRDefault="002A02E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121A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F25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F7C07" w14:textId="77777777" w:rsidR="006C1E4F" w:rsidRDefault="006C1E4F">
            <w:pPr>
              <w:pStyle w:val="ProductList-TableBody"/>
              <w:jc w:val="center"/>
            </w:pPr>
          </w:p>
        </w:tc>
      </w:tr>
      <w:tr w:rsidR="006C1E4F" w14:paraId="32D39AA2" w14:textId="77777777">
        <w:tc>
          <w:tcPr>
            <w:tcW w:w="4660" w:type="dxa"/>
            <w:tcBorders>
              <w:top w:val="dashed" w:sz="4" w:space="0" w:color="BFBFBF"/>
              <w:left w:val="none" w:sz="4" w:space="0" w:color="6E6E6E"/>
              <w:bottom w:val="dashed" w:sz="4" w:space="0" w:color="BFBFBF"/>
              <w:right w:val="none" w:sz="4" w:space="0" w:color="6E6E6E"/>
            </w:tcBorders>
          </w:tcPr>
          <w:p w14:paraId="2B51AA80" w14:textId="77777777" w:rsidR="006C1E4F" w:rsidRDefault="002A02EC">
            <w:pPr>
              <w:pStyle w:val="ProductList-TableBody"/>
            </w:pPr>
            <w:r>
              <w:t>Microsoft 365 E5 con minutos de llamada</w:t>
            </w:r>
            <w:r>
              <w:fldChar w:fldCharType="begin"/>
            </w:r>
            <w:r>
              <w:instrText xml:space="preserve"> XE "Microsoft 365 E5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706B12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768B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9AB1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4A2E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AA88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FFB77" w14:textId="77777777" w:rsidR="006C1E4F" w:rsidRDefault="002A02E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D57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F991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0A194" w14:textId="77777777" w:rsidR="006C1E4F" w:rsidRDefault="006C1E4F">
            <w:pPr>
              <w:pStyle w:val="ProductList-TableBody"/>
              <w:jc w:val="center"/>
            </w:pPr>
          </w:p>
        </w:tc>
      </w:tr>
      <w:tr w:rsidR="006C1E4F" w14:paraId="1C2CA746" w14:textId="77777777">
        <w:tc>
          <w:tcPr>
            <w:tcW w:w="4660" w:type="dxa"/>
            <w:tcBorders>
              <w:top w:val="dashed" w:sz="4" w:space="0" w:color="BFBFBF"/>
              <w:left w:val="none" w:sz="4" w:space="0" w:color="6E6E6E"/>
              <w:bottom w:val="dashed" w:sz="4" w:space="0" w:color="BFBFBF"/>
              <w:right w:val="none" w:sz="4" w:space="0" w:color="6E6E6E"/>
            </w:tcBorders>
          </w:tcPr>
          <w:p w14:paraId="7AE019F5" w14:textId="77777777" w:rsidR="006C1E4F" w:rsidRDefault="002A02EC">
            <w:pPr>
              <w:pStyle w:val="ProductList-TableBody"/>
            </w:pPr>
            <w:r>
              <w:t>Microsoft 365 F1/F3</w:t>
            </w:r>
            <w:r>
              <w:fldChar w:fldCharType="begin"/>
            </w:r>
            <w:r>
              <w:instrText xml:space="preserve"> XE "Microsoft 365 F1/F3"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250B56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D065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8249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0E3F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412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EB83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D9BD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FCDE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C3365" w14:textId="77777777" w:rsidR="006C1E4F" w:rsidRDefault="006C1E4F">
            <w:pPr>
              <w:pStyle w:val="ProductList-TableBody"/>
              <w:jc w:val="center"/>
            </w:pPr>
          </w:p>
        </w:tc>
      </w:tr>
      <w:tr w:rsidR="006C1E4F" w14:paraId="7595FDF0" w14:textId="77777777">
        <w:tc>
          <w:tcPr>
            <w:tcW w:w="4660" w:type="dxa"/>
            <w:tcBorders>
              <w:top w:val="dashed" w:sz="4" w:space="0" w:color="BFBFBF"/>
              <w:left w:val="none" w:sz="4" w:space="0" w:color="6E6E6E"/>
              <w:bottom w:val="dashed" w:sz="4" w:space="0" w:color="BFBFBF"/>
              <w:right w:val="none" w:sz="4" w:space="0" w:color="6E6E6E"/>
            </w:tcBorders>
          </w:tcPr>
          <w:p w14:paraId="7819EC63" w14:textId="77777777" w:rsidR="006C1E4F" w:rsidRDefault="002A02EC">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58E888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77E2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E737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181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0A9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4D29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F05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0CD2A" w14:textId="77777777" w:rsidR="006C1E4F" w:rsidRDefault="002A02EC">
            <w:pPr>
              <w:pStyle w:val="ProductList-TableBody"/>
              <w:jc w:val="center"/>
            </w:pP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B8765" w14:textId="77777777" w:rsidR="006C1E4F" w:rsidRDefault="006C1E4F">
            <w:pPr>
              <w:pStyle w:val="ProductList-TableBody"/>
              <w:jc w:val="center"/>
            </w:pPr>
          </w:p>
        </w:tc>
      </w:tr>
      <w:tr w:rsidR="006C1E4F" w14:paraId="05BF725A" w14:textId="77777777">
        <w:tc>
          <w:tcPr>
            <w:tcW w:w="4660" w:type="dxa"/>
            <w:tcBorders>
              <w:top w:val="dashed" w:sz="4" w:space="0" w:color="BFBFBF"/>
              <w:left w:val="none" w:sz="4" w:space="0" w:color="6E6E6E"/>
              <w:bottom w:val="dashed" w:sz="4" w:space="0" w:color="BFBFBF"/>
              <w:right w:val="none" w:sz="4" w:space="0" w:color="6E6E6E"/>
            </w:tcBorders>
          </w:tcPr>
          <w:p w14:paraId="163BCEA2" w14:textId="77777777" w:rsidR="006C1E4F" w:rsidRDefault="002A02EC">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F72ECC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3470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9514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FFA4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DF7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D33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EDB2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DF1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FC46D" w14:textId="77777777" w:rsidR="006C1E4F" w:rsidRDefault="006C1E4F">
            <w:pPr>
              <w:pStyle w:val="ProductList-TableBody"/>
              <w:jc w:val="center"/>
            </w:pPr>
          </w:p>
        </w:tc>
      </w:tr>
      <w:tr w:rsidR="006C1E4F" w14:paraId="066A78AE" w14:textId="77777777">
        <w:tc>
          <w:tcPr>
            <w:tcW w:w="4660" w:type="dxa"/>
            <w:tcBorders>
              <w:top w:val="dashed" w:sz="4" w:space="0" w:color="BFBFBF"/>
              <w:left w:val="none" w:sz="4" w:space="0" w:color="6E6E6E"/>
              <w:bottom w:val="dashed" w:sz="4" w:space="0" w:color="BFBFBF"/>
              <w:right w:val="none" w:sz="4" w:space="0" w:color="6E6E6E"/>
            </w:tcBorders>
          </w:tcPr>
          <w:p w14:paraId="1C9297A0" w14:textId="77777777" w:rsidR="006C1E4F" w:rsidRDefault="002A02EC">
            <w:pPr>
              <w:pStyle w:val="ProductList-TableBody"/>
            </w:pPr>
            <w:r>
              <w:t>Microsoft 365 E5 eDiscovery and Audit</w:t>
            </w:r>
            <w:r>
              <w:fldChar w:fldCharType="begin"/>
            </w:r>
            <w:r>
              <w:instrText xml:space="preserve"> XE "Microsoft 365 E5 eDiscovery and Audit"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ECFA00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052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DF79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F461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01CE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2514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56FA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854F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093FE" w14:textId="77777777" w:rsidR="006C1E4F" w:rsidRDefault="006C1E4F">
            <w:pPr>
              <w:pStyle w:val="ProductList-TableBody"/>
              <w:jc w:val="center"/>
            </w:pPr>
          </w:p>
        </w:tc>
      </w:tr>
      <w:tr w:rsidR="006C1E4F" w14:paraId="5027D3F0" w14:textId="77777777">
        <w:tc>
          <w:tcPr>
            <w:tcW w:w="4660" w:type="dxa"/>
            <w:tcBorders>
              <w:top w:val="dashed" w:sz="4" w:space="0" w:color="BFBFBF"/>
              <w:left w:val="none" w:sz="4" w:space="0" w:color="6E6E6E"/>
              <w:bottom w:val="dashed" w:sz="4" w:space="0" w:color="BFBFBF"/>
              <w:right w:val="none" w:sz="4" w:space="0" w:color="6E6E6E"/>
            </w:tcBorders>
          </w:tcPr>
          <w:p w14:paraId="3DA45300" w14:textId="77777777" w:rsidR="006C1E4F" w:rsidRDefault="002A02EC">
            <w:pPr>
              <w:pStyle w:val="ProductList-TableBody"/>
            </w:pPr>
            <w:r>
              <w:t>Microsoft 365 E5 Insider Risk Management</w:t>
            </w:r>
            <w:r>
              <w:fldChar w:fldCharType="begin"/>
            </w:r>
            <w:r>
              <w:instrText xml:space="preserve"> XE "Microsoft 365 E5 Insider Risk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410EBC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4E1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BB56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B2ED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188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A2F5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E1D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2C8A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87686" w14:textId="77777777" w:rsidR="006C1E4F" w:rsidRDefault="006C1E4F">
            <w:pPr>
              <w:pStyle w:val="ProductList-TableBody"/>
              <w:jc w:val="center"/>
            </w:pPr>
          </w:p>
        </w:tc>
      </w:tr>
      <w:tr w:rsidR="006C1E4F" w14:paraId="04A656B9" w14:textId="77777777">
        <w:tc>
          <w:tcPr>
            <w:tcW w:w="4660" w:type="dxa"/>
            <w:tcBorders>
              <w:top w:val="dashed" w:sz="4" w:space="0" w:color="BFBFBF"/>
              <w:left w:val="none" w:sz="4" w:space="0" w:color="6E6E6E"/>
              <w:bottom w:val="dashed" w:sz="4" w:space="0" w:color="BFBFBF"/>
              <w:right w:val="none" w:sz="4" w:space="0" w:color="6E6E6E"/>
            </w:tcBorders>
          </w:tcPr>
          <w:p w14:paraId="22FA6F30" w14:textId="77777777" w:rsidR="006C1E4F" w:rsidRDefault="002A02EC">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C88457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E264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F13E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AB7B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CA9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2EEA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A253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21FF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246E3" w14:textId="77777777" w:rsidR="006C1E4F" w:rsidRDefault="006C1E4F">
            <w:pPr>
              <w:pStyle w:val="ProductList-TableBody"/>
              <w:jc w:val="center"/>
            </w:pPr>
          </w:p>
        </w:tc>
      </w:tr>
      <w:tr w:rsidR="006C1E4F" w14:paraId="639F5885" w14:textId="77777777">
        <w:tc>
          <w:tcPr>
            <w:tcW w:w="4660" w:type="dxa"/>
            <w:tcBorders>
              <w:top w:val="dashed" w:sz="4" w:space="0" w:color="BFBFBF"/>
              <w:left w:val="none" w:sz="4" w:space="0" w:color="6E6E6E"/>
              <w:bottom w:val="dashed" w:sz="4" w:space="0" w:color="BFBFBF"/>
              <w:right w:val="none" w:sz="4" w:space="0" w:color="6E6E6E"/>
            </w:tcBorders>
          </w:tcPr>
          <w:p w14:paraId="7C59AC07" w14:textId="77777777" w:rsidR="006C1E4F" w:rsidRDefault="002A02EC">
            <w:pPr>
              <w:pStyle w:val="ProductList-TableBody"/>
            </w:pPr>
            <w:r>
              <w:t>Microsoft 365 A5 eDiscovery and Audit</w:t>
            </w:r>
            <w:r>
              <w:fldChar w:fldCharType="begin"/>
            </w:r>
            <w:r>
              <w:instrText xml:space="preserve"> XE "Microsoft 365 A5 eDiscovery and Audit"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7298AE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354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0ECA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4353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A316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645F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7C14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E3D2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BABEB" w14:textId="77777777" w:rsidR="006C1E4F" w:rsidRDefault="006C1E4F">
            <w:pPr>
              <w:pStyle w:val="ProductList-TableBody"/>
              <w:jc w:val="center"/>
            </w:pPr>
          </w:p>
        </w:tc>
      </w:tr>
      <w:tr w:rsidR="006C1E4F" w14:paraId="1D702ADB" w14:textId="77777777">
        <w:tc>
          <w:tcPr>
            <w:tcW w:w="4660" w:type="dxa"/>
            <w:tcBorders>
              <w:top w:val="dashed" w:sz="4" w:space="0" w:color="BFBFBF"/>
              <w:left w:val="none" w:sz="4" w:space="0" w:color="6E6E6E"/>
              <w:bottom w:val="dashed" w:sz="4" w:space="0" w:color="BFBFBF"/>
              <w:right w:val="none" w:sz="4" w:space="0" w:color="6E6E6E"/>
            </w:tcBorders>
          </w:tcPr>
          <w:p w14:paraId="7313D3C9" w14:textId="77777777" w:rsidR="006C1E4F" w:rsidRDefault="002A02EC">
            <w:pPr>
              <w:pStyle w:val="ProductList-TableBody"/>
            </w:pPr>
            <w:r>
              <w:t>Microsoft 365 A5 Insider Risk Management</w:t>
            </w:r>
            <w:r>
              <w:fldChar w:fldCharType="begin"/>
            </w:r>
            <w:r>
              <w:instrText xml:space="preserve"> XE "Microsoft 365 A5 Insider Risk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AB0AE5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C53A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1518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0B20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AB38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5F49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6428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38C9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62CC5" w14:textId="77777777" w:rsidR="006C1E4F" w:rsidRDefault="006C1E4F">
            <w:pPr>
              <w:pStyle w:val="ProductList-TableBody"/>
              <w:jc w:val="center"/>
            </w:pPr>
          </w:p>
        </w:tc>
      </w:tr>
      <w:tr w:rsidR="006C1E4F" w14:paraId="62AEFE83" w14:textId="77777777">
        <w:tc>
          <w:tcPr>
            <w:tcW w:w="4660" w:type="dxa"/>
            <w:tcBorders>
              <w:top w:val="dashed" w:sz="4" w:space="0" w:color="BFBFBF"/>
              <w:left w:val="none" w:sz="4" w:space="0" w:color="6E6E6E"/>
              <w:bottom w:val="dashed" w:sz="4" w:space="0" w:color="BFBFBF"/>
              <w:right w:val="none" w:sz="4" w:space="0" w:color="6E6E6E"/>
            </w:tcBorders>
          </w:tcPr>
          <w:p w14:paraId="7328CA41" w14:textId="77777777" w:rsidR="006C1E4F" w:rsidRDefault="002A02EC">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E4106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415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77F7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0E2A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CB6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C365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D6E1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6257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7A197" w14:textId="77777777" w:rsidR="006C1E4F" w:rsidRDefault="006C1E4F">
            <w:pPr>
              <w:pStyle w:val="ProductList-TableBody"/>
              <w:jc w:val="center"/>
            </w:pPr>
          </w:p>
        </w:tc>
      </w:tr>
      <w:tr w:rsidR="006C1E4F" w14:paraId="33BA46A5" w14:textId="77777777">
        <w:tc>
          <w:tcPr>
            <w:tcW w:w="4660" w:type="dxa"/>
            <w:tcBorders>
              <w:top w:val="dashed" w:sz="4" w:space="0" w:color="BFBFBF"/>
              <w:left w:val="none" w:sz="4" w:space="0" w:color="6E6E6E"/>
              <w:bottom w:val="dashed" w:sz="4" w:space="0" w:color="BFBFBF"/>
              <w:right w:val="none" w:sz="4" w:space="0" w:color="6E6E6E"/>
            </w:tcBorders>
          </w:tcPr>
          <w:p w14:paraId="6E66CD91" w14:textId="77777777" w:rsidR="006C1E4F" w:rsidRDefault="002A02EC">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8E915A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A48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1B3A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A52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A90B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EF4F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219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EC56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8B951" w14:textId="77777777" w:rsidR="006C1E4F" w:rsidRDefault="006C1E4F">
            <w:pPr>
              <w:pStyle w:val="ProductList-TableBody"/>
              <w:jc w:val="center"/>
            </w:pPr>
          </w:p>
        </w:tc>
      </w:tr>
      <w:tr w:rsidR="006C1E4F" w14:paraId="59C209A1" w14:textId="77777777">
        <w:tc>
          <w:tcPr>
            <w:tcW w:w="4660" w:type="dxa"/>
            <w:tcBorders>
              <w:top w:val="dashed" w:sz="4" w:space="0" w:color="BFBFBF"/>
              <w:left w:val="none" w:sz="4" w:space="0" w:color="6E6E6E"/>
              <w:bottom w:val="dashed" w:sz="4" w:space="0" w:color="BFBFBF"/>
              <w:right w:val="none" w:sz="4" w:space="0" w:color="6E6E6E"/>
            </w:tcBorders>
          </w:tcPr>
          <w:p w14:paraId="0C350934" w14:textId="77777777" w:rsidR="006C1E4F" w:rsidRDefault="002A02EC">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9AEBA8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8E1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5889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5849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C3AC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76DF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23A6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7589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D494E" w14:textId="77777777" w:rsidR="006C1E4F" w:rsidRDefault="006C1E4F">
            <w:pPr>
              <w:pStyle w:val="ProductList-TableBody"/>
              <w:jc w:val="center"/>
            </w:pPr>
          </w:p>
        </w:tc>
      </w:tr>
      <w:tr w:rsidR="006C1E4F" w14:paraId="61F28A73" w14:textId="77777777">
        <w:tc>
          <w:tcPr>
            <w:tcW w:w="4660" w:type="dxa"/>
            <w:tcBorders>
              <w:top w:val="dashed" w:sz="4" w:space="0" w:color="BFBFBF"/>
              <w:left w:val="none" w:sz="4" w:space="0" w:color="6E6E6E"/>
              <w:bottom w:val="dashed" w:sz="4" w:space="0" w:color="BFBFBF"/>
              <w:right w:val="none" w:sz="4" w:space="0" w:color="6E6E6E"/>
            </w:tcBorders>
          </w:tcPr>
          <w:p w14:paraId="03F84C98" w14:textId="77777777" w:rsidR="006C1E4F" w:rsidRDefault="002A02EC">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F144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807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F8C2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FB69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883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252C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DAA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85A7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380D7" w14:textId="77777777" w:rsidR="006C1E4F" w:rsidRDefault="006C1E4F">
            <w:pPr>
              <w:pStyle w:val="ProductList-TableBody"/>
              <w:jc w:val="center"/>
            </w:pPr>
          </w:p>
        </w:tc>
      </w:tr>
      <w:tr w:rsidR="006C1E4F" w14:paraId="56C1F8A4" w14:textId="77777777">
        <w:tc>
          <w:tcPr>
            <w:tcW w:w="4660" w:type="dxa"/>
            <w:tcBorders>
              <w:top w:val="dashed" w:sz="4" w:space="0" w:color="BFBFBF"/>
              <w:left w:val="none" w:sz="4" w:space="0" w:color="6E6E6E"/>
              <w:bottom w:val="dashed" w:sz="4" w:space="0" w:color="BFBFBF"/>
              <w:right w:val="none" w:sz="4" w:space="0" w:color="6E6E6E"/>
            </w:tcBorders>
          </w:tcPr>
          <w:p w14:paraId="30B64F85" w14:textId="77777777" w:rsidR="006C1E4F" w:rsidRDefault="002A02EC">
            <w:pPr>
              <w:pStyle w:val="ProductList-TableBody"/>
            </w:pPr>
            <w:r>
              <w:rPr>
                <w:color w:val="000000"/>
              </w:rPr>
              <w:t>Capacidad adicional de conector de Graph (SL)</w:t>
            </w:r>
            <w:r>
              <w:fldChar w:fldCharType="begin"/>
            </w:r>
            <w:r>
              <w:instrText xml:space="preserve"> XE "Capacidad adicional de conector de Graph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570D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5D10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1B25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A76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D96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0537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35F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8769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9FAA9" w14:textId="77777777" w:rsidR="006C1E4F" w:rsidRDefault="006C1E4F">
            <w:pPr>
              <w:pStyle w:val="ProductList-TableBody"/>
              <w:jc w:val="center"/>
            </w:pPr>
          </w:p>
        </w:tc>
      </w:tr>
      <w:tr w:rsidR="006C1E4F" w14:paraId="49B14E79" w14:textId="77777777">
        <w:tc>
          <w:tcPr>
            <w:tcW w:w="4660" w:type="dxa"/>
            <w:tcBorders>
              <w:top w:val="dashed" w:sz="4" w:space="0" w:color="BFBFBF"/>
              <w:left w:val="none" w:sz="4" w:space="0" w:color="6E6E6E"/>
              <w:bottom w:val="dashed" w:sz="4" w:space="0" w:color="A5A5A5"/>
              <w:right w:val="none" w:sz="4" w:space="0" w:color="6E6E6E"/>
            </w:tcBorders>
          </w:tcPr>
          <w:p w14:paraId="6A6C7DD9" w14:textId="77777777" w:rsidR="006C1E4F" w:rsidRDefault="002A02EC">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F24D89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685E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CCA3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64FC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A78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A302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6CAD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B50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0A61D" w14:textId="77777777" w:rsidR="006C1E4F" w:rsidRDefault="006C1E4F">
            <w:pPr>
              <w:pStyle w:val="ProductList-TableBody"/>
              <w:jc w:val="center"/>
            </w:pPr>
          </w:p>
        </w:tc>
      </w:tr>
      <w:tr w:rsidR="006C1E4F" w14:paraId="3ED9E358" w14:textId="77777777">
        <w:tc>
          <w:tcPr>
            <w:tcW w:w="4660" w:type="dxa"/>
            <w:tcBorders>
              <w:top w:val="dashed" w:sz="4" w:space="0" w:color="A5A5A5"/>
              <w:left w:val="none" w:sz="4" w:space="0" w:color="6E6E6E"/>
              <w:bottom w:val="dashed" w:sz="4" w:space="0" w:color="B2B2B2"/>
              <w:right w:val="none" w:sz="4" w:space="0" w:color="6E6E6E"/>
            </w:tcBorders>
          </w:tcPr>
          <w:p w14:paraId="321C4AAE" w14:textId="77777777" w:rsidR="006C1E4F" w:rsidRDefault="002A02EC">
            <w:pPr>
              <w:pStyle w:val="ProductList-TableBody"/>
            </w:pPr>
            <w:r>
              <w:rPr>
                <w:color w:val="000000"/>
              </w:rPr>
              <w:t>Expertos a petición (SL)</w:t>
            </w:r>
            <w:r>
              <w:fldChar w:fldCharType="begin"/>
            </w:r>
            <w:r>
              <w:instrText xml:space="preserve"> XE "Expertos a petición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269BD1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166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4715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553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230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672E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3D9B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3553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8C066" w14:textId="77777777" w:rsidR="006C1E4F" w:rsidRDefault="006C1E4F">
            <w:pPr>
              <w:pStyle w:val="ProductList-TableBody"/>
              <w:jc w:val="center"/>
            </w:pPr>
          </w:p>
        </w:tc>
      </w:tr>
      <w:tr w:rsidR="006C1E4F" w14:paraId="510CB56D" w14:textId="77777777">
        <w:tc>
          <w:tcPr>
            <w:tcW w:w="4660" w:type="dxa"/>
            <w:tcBorders>
              <w:top w:val="dashed" w:sz="4" w:space="0" w:color="B2B2B2"/>
              <w:left w:val="none" w:sz="4" w:space="0" w:color="6E6E6E"/>
              <w:bottom w:val="none" w:sz="4" w:space="0" w:color="BFBFBF"/>
              <w:right w:val="none" w:sz="4" w:space="0" w:color="6E6E6E"/>
            </w:tcBorders>
          </w:tcPr>
          <w:p w14:paraId="47F37C16" w14:textId="77777777" w:rsidR="006C1E4F" w:rsidRDefault="002A02EC">
            <w:pPr>
              <w:pStyle w:val="ProductList-TableBody"/>
            </w:pPr>
            <w:r>
              <w:rPr>
                <w:color w:val="000000"/>
              </w:rPr>
              <w:t>Complemento de VDA para M365 E3/E5 (SL)</w:t>
            </w:r>
            <w:r>
              <w:fldChar w:fldCharType="begin"/>
            </w:r>
            <w:r>
              <w:instrText xml:space="preserve"> XE "Complemento de VDA para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2EC3F0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734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5BAD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C07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C18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282B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113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E15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CCFCC" w14:textId="77777777" w:rsidR="006C1E4F" w:rsidRDefault="006C1E4F">
            <w:pPr>
              <w:pStyle w:val="ProductList-TableBody"/>
              <w:jc w:val="center"/>
            </w:pPr>
          </w:p>
        </w:tc>
      </w:tr>
    </w:tbl>
    <w:p w14:paraId="6F98FB26" w14:textId="77777777" w:rsidR="006C1E4F" w:rsidRDefault="006C1E4F">
      <w:pPr>
        <w:pStyle w:val="ProductList-Body"/>
      </w:pPr>
    </w:p>
    <w:p w14:paraId="5AE7D7DD" w14:textId="77777777" w:rsidR="006C1E4F" w:rsidRDefault="002A02EC">
      <w:pPr>
        <w:pStyle w:val="ProductList-Offering1SubSection"/>
        <w:outlineLvl w:val="2"/>
      </w:pPr>
      <w:bookmarkStart w:id="240" w:name="_Sec768"/>
      <w:r>
        <w:t>2. Condiciones del Producto</w:t>
      </w:r>
      <w:bookmarkEnd w:id="240"/>
    </w:p>
    <w:tbl>
      <w:tblPr>
        <w:tblStyle w:val="PURTable"/>
        <w:tblW w:w="0" w:type="dxa"/>
        <w:tblLook w:val="04A0" w:firstRow="1" w:lastRow="0" w:firstColumn="1" w:lastColumn="0" w:noHBand="0" w:noVBand="1"/>
      </w:tblPr>
      <w:tblGrid>
        <w:gridCol w:w="3631"/>
        <w:gridCol w:w="3633"/>
        <w:gridCol w:w="3652"/>
      </w:tblGrid>
      <w:tr w:rsidR="006C1E4F" w14:paraId="4F107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12B41" w14:textId="77777777" w:rsidR="006C1E4F" w:rsidRDefault="002A02EC">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F51AA7" w14:textId="77777777" w:rsidR="006C1E4F" w:rsidRDefault="002A02E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0C61CB" w14:textId="77777777" w:rsidR="006C1E4F" w:rsidRDefault="002A02EC">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6C1E4F" w14:paraId="66352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5B0A4"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1D65182" w14:textId="77777777" w:rsidR="006C1E4F" w:rsidRDefault="002A02E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1981B" w14:textId="77777777" w:rsidR="006C1E4F" w:rsidRDefault="002A02EC">
            <w:pPr>
              <w:pStyle w:val="ProductList-TableBody"/>
            </w:pPr>
            <w:r>
              <w:rPr>
                <w:color w:val="404040"/>
              </w:rPr>
              <w:t>Promociones: N/D</w:t>
            </w:r>
          </w:p>
        </w:tc>
      </w:tr>
      <w:tr w:rsidR="006C1E4F" w14:paraId="705CBF22" w14:textId="77777777">
        <w:tc>
          <w:tcPr>
            <w:tcW w:w="4040" w:type="dxa"/>
            <w:tcBorders>
              <w:top w:val="single" w:sz="4" w:space="0" w:color="000000"/>
              <w:left w:val="single" w:sz="4" w:space="0" w:color="000000"/>
              <w:bottom w:val="single" w:sz="4" w:space="0" w:color="000000"/>
              <w:right w:val="single" w:sz="4" w:space="0" w:color="000000"/>
            </w:tcBorders>
          </w:tcPr>
          <w:p w14:paraId="1F23D674" w14:textId="77777777" w:rsidR="006C1E4F" w:rsidRDefault="002A02EC">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3CE6DC62" w14:textId="77777777" w:rsidR="006C1E4F" w:rsidRDefault="002A02EC">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FA176F0" w14:textId="77777777" w:rsidR="006C1E4F" w:rsidRDefault="002A02E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Microsoft 365 F3</w:t>
            </w:r>
          </w:p>
        </w:tc>
      </w:tr>
      <w:tr w:rsidR="006C1E4F" w14:paraId="38BEE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1D7590" w14:textId="77777777" w:rsidR="006C1E4F" w:rsidRDefault="002A02E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233D2AE" w14:textId="77777777" w:rsidR="006C1E4F" w:rsidRDefault="002A02E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29262DFC" w14:textId="77777777" w:rsidR="006C1E4F" w:rsidRDefault="002A02E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FE55250" w14:textId="77777777" w:rsidR="006C1E4F" w:rsidRDefault="006C1E4F">
      <w:pPr>
        <w:pStyle w:val="ProductList-Body"/>
      </w:pPr>
    </w:p>
    <w:p w14:paraId="6B938E51" w14:textId="77777777" w:rsidR="006C1E4F" w:rsidRDefault="002A02EC">
      <w:pPr>
        <w:pStyle w:val="ProductList-ClauseHeading"/>
        <w:outlineLvl w:val="3"/>
      </w:pPr>
      <w:r>
        <w:t>2.1 Términos de Licencia aplicables</w:t>
      </w:r>
    </w:p>
    <w:p w14:paraId="16C7AFAA" w14:textId="77777777" w:rsidR="006C1E4F" w:rsidRDefault="002A02EC">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05AAD884" w14:textId="77777777" w:rsidR="006C1E4F" w:rsidRDefault="002A02EC">
      <w:pPr>
        <w:pStyle w:val="ProductList-SubClauseHeading"/>
        <w:outlineLvl w:val="4"/>
      </w:pPr>
      <w:r>
        <w:t>2.1.1 Componentes de Microsoft 365</w:t>
      </w:r>
    </w:p>
    <w:p w14:paraId="0640E592" w14:textId="77777777" w:rsidR="006C1E4F" w:rsidRDefault="002A02EC" w:rsidP="002A02EC">
      <w:pPr>
        <w:pStyle w:val="ProductList-Bullet"/>
        <w:numPr>
          <w:ilvl w:val="1"/>
          <w:numId w:val="40"/>
        </w:numPr>
      </w:pPr>
      <w:r>
        <w:t xml:space="preserve">Para Microsoft 365 E3/E5, los componentes incluyen Office 365 E3/E5, Enterprise Mobility + Security E3/E5 y Windows 10 Enterprise E3/E5 por Usuario.   </w:t>
      </w:r>
    </w:p>
    <w:p w14:paraId="02B3CC90" w14:textId="77777777" w:rsidR="006C1E4F" w:rsidRDefault="002A02EC" w:rsidP="002A02EC">
      <w:pPr>
        <w:pStyle w:val="ProductList-Bullet"/>
        <w:numPr>
          <w:ilvl w:val="1"/>
          <w:numId w:val="40"/>
        </w:numPr>
      </w:pPr>
      <w:r>
        <w:t>Para Microsoft 365 A3/A5, los componentes incluyen Office 365 A3/A5, Enterprise Mobility + Security A3/A5 y Windows 10 Education A3/A5 y Minecraft: Education Edition.</w:t>
      </w:r>
    </w:p>
    <w:p w14:paraId="46BB5E78" w14:textId="77777777" w:rsidR="006C1E4F" w:rsidRDefault="002A02EC" w:rsidP="002A02EC">
      <w:pPr>
        <w:pStyle w:val="ProductList-Bullet"/>
        <w:numPr>
          <w:ilvl w:val="1"/>
          <w:numId w:val="40"/>
        </w:numPr>
      </w:pPr>
      <w:r>
        <w:t xml:space="preserve">Para Microsoft 365 F3, los componentes incluyen Office 365 F3, Enterprise Mobility + Security E3 y Windows 10 Enterprise E3. </w:t>
      </w:r>
    </w:p>
    <w:p w14:paraId="1D23F73E" w14:textId="77777777" w:rsidR="006C1E4F" w:rsidRDefault="002A02EC" w:rsidP="002A02EC">
      <w:pPr>
        <w:pStyle w:val="ProductList-Bullet"/>
        <w:numPr>
          <w:ilvl w:val="1"/>
          <w:numId w:val="40"/>
        </w:numPr>
      </w:pPr>
      <w:r>
        <w:t xml:space="preserve">Para Microsoft 365 F1, los componentes incluyen Enterprise Mobility + Security E3 y servicios limitados de Office. </w:t>
      </w:r>
    </w:p>
    <w:p w14:paraId="07D0C13F" w14:textId="77777777" w:rsidR="006C1E4F" w:rsidRDefault="002A02EC" w:rsidP="002A02EC">
      <w:pPr>
        <w:pStyle w:val="ProductList-Bullet"/>
        <w:numPr>
          <w:ilvl w:val="1"/>
          <w:numId w:val="40"/>
        </w:numPr>
      </w:pPr>
      <w:r>
        <w:t xml:space="preserve">Para Microsoft 365 E3/Education A3 – Licencia Desatendida, los componentes incluyen Office 365 Enterprise E3/A3, Enterprise Mobility + Security E3/A3 y Windows 10 Enterprise E3/A3. </w:t>
      </w:r>
    </w:p>
    <w:p w14:paraId="6E923872" w14:textId="77777777" w:rsidR="006C1E4F" w:rsidRDefault="006C1E4F">
      <w:pPr>
        <w:pStyle w:val="ProductList-BodyIndented"/>
      </w:pPr>
    </w:p>
    <w:p w14:paraId="7A8C4DD8" w14:textId="77777777" w:rsidR="006C1E4F" w:rsidRDefault="002A02EC">
      <w:pPr>
        <w:pStyle w:val="ProductList-SubClauseHeading"/>
        <w:outlineLvl w:val="4"/>
      </w:pPr>
      <w:r>
        <w:t>2.1.2 Derechos de uso de Windows y Cesión de licencias</w:t>
      </w:r>
    </w:p>
    <w:p w14:paraId="73934EFA" w14:textId="77777777" w:rsidR="006C1E4F" w:rsidRDefault="002A02EC">
      <w:pPr>
        <w:pStyle w:val="ProductList-BodyIndented"/>
      </w:pPr>
      <w:r>
        <w:t>Los derechos de uso para el componente de Windows de licencias de Microsoft 365 se modifican de la siguiente forma:</w:t>
      </w:r>
    </w:p>
    <w:p w14:paraId="7549C23B" w14:textId="77777777" w:rsidR="006C1E4F" w:rsidRDefault="002A02EC" w:rsidP="002A02EC">
      <w:pPr>
        <w:pStyle w:val="ProductList-Bullet"/>
        <w:numPr>
          <w:ilvl w:val="1"/>
          <w:numId w:val="41"/>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ningún dispositivo.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solo pueden ejecutar Windows Enterprise en dispositivos con un Sistema Operativo Susceptible de Actualización. </w:t>
      </w:r>
    </w:p>
    <w:p w14:paraId="29AD438D" w14:textId="77777777" w:rsidR="006C1E4F" w:rsidRDefault="002A02EC" w:rsidP="002A02EC">
      <w:pPr>
        <w:pStyle w:val="ProductList-Bullet"/>
        <w:numPr>
          <w:ilvl w:val="1"/>
          <w:numId w:val="41"/>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remotas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tengan carácter de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un dispositivo licenciado con un Sistema Operativo Susceptible de Actualización.</w:t>
      </w:r>
    </w:p>
    <w:p w14:paraId="77054446" w14:textId="77777777" w:rsidR="006C1E4F" w:rsidRDefault="006C1E4F">
      <w:pPr>
        <w:pStyle w:val="ProductList-BodyIndented"/>
      </w:pPr>
    </w:p>
    <w:p w14:paraId="20191948" w14:textId="77777777" w:rsidR="006C1E4F" w:rsidRDefault="002A02EC">
      <w:pPr>
        <w:pStyle w:val="ProductList-SubClauseHeading"/>
        <w:outlineLvl w:val="4"/>
      </w:pPr>
      <w:r>
        <w:t>2.1.3 Microsoft 365 F1/F3</w:t>
      </w:r>
    </w:p>
    <w:p w14:paraId="7DEBAFB3" w14:textId="77777777" w:rsidR="006C1E4F" w:rsidRDefault="002A02EC">
      <w:pPr>
        <w:pStyle w:val="ProductList-SubSubClauseHeading"/>
        <w:outlineLvl w:val="5"/>
      </w:pPr>
      <w:r>
        <w:t>2.1.3.1 Eligibilidad de Licencia para Licencias de Trabajadores de Primera Línea</w:t>
      </w:r>
    </w:p>
    <w:p w14:paraId="55C07058" w14:textId="77777777" w:rsidR="006C1E4F" w:rsidRDefault="002A02EC">
      <w:pPr>
        <w:pStyle w:val="ProductList-BodyIndented2"/>
      </w:pPr>
      <w:r>
        <w:t xml:space="preserve">Las licencias de Trabajador de Primera Línea de Microsoft 365 solo se pueden asignar a usuarios que cumplan una o varias de las siguientes condiciones: </w:t>
      </w:r>
    </w:p>
    <w:p w14:paraId="52A2C5CC" w14:textId="77777777" w:rsidR="006C1E4F" w:rsidRDefault="002A02EC" w:rsidP="002A02EC">
      <w:pPr>
        <w:pStyle w:val="ProductList-Bullet"/>
        <w:numPr>
          <w:ilvl w:val="2"/>
          <w:numId w:val="42"/>
        </w:numPr>
      </w:pPr>
      <w:r>
        <w:t xml:space="preserve">Utiliza un dispositivo de trabajo principal con una pantalla única menor de 10,1" </w:t>
      </w:r>
    </w:p>
    <w:p w14:paraId="498AF72E" w14:textId="77777777" w:rsidR="006C1E4F" w:rsidRDefault="002A02EC" w:rsidP="002A02EC">
      <w:pPr>
        <w:pStyle w:val="ProductList-Bullet"/>
        <w:numPr>
          <w:ilvl w:val="2"/>
          <w:numId w:val="42"/>
        </w:numPr>
      </w:pPr>
      <w:r>
        <w:t xml:space="preserve">Comparte el dispositivo de trabajo principal con otros usuarios con licencias de Trabajador de Primera Línea de Microsoft 365 u Office 365 cualificadas, durante o por turnos. </w:t>
      </w:r>
    </w:p>
    <w:p w14:paraId="733971E8" w14:textId="77777777" w:rsidR="006C1E4F" w:rsidRDefault="002A02EC" w:rsidP="002A02EC">
      <w:pPr>
        <w:pStyle w:val="ProductList-Bullet"/>
        <w:numPr>
          <w:ilvl w:val="3"/>
          <w:numId w:val="42"/>
        </w:numPr>
      </w:pPr>
      <w:r>
        <w:t xml:space="preserve">Otros usuarios de Trabajo de Primera Línea de Microsoft con licencia también deben utilizar el dispositivo como dispositivo de trabajo principal. </w:t>
      </w:r>
    </w:p>
    <w:p w14:paraId="7DD3B515" w14:textId="77777777" w:rsidR="006C1E4F" w:rsidRDefault="002A02EC" w:rsidP="002A02EC">
      <w:pPr>
        <w:pStyle w:val="ProductList-Bullet"/>
        <w:numPr>
          <w:ilvl w:val="3"/>
          <w:numId w:val="42"/>
        </w:numPr>
      </w:pPr>
      <w:r>
        <w:t>Cualquier software o servicio al que se acceda desde el dispositivo compartido requiere que el dispositivo o los usuarios tengan asignada una licencia que incluya el uso de dicho software o servicio.</w:t>
      </w:r>
    </w:p>
    <w:p w14:paraId="3DD6E4BC" w14:textId="77777777" w:rsidR="006C1E4F" w:rsidRDefault="006C1E4F">
      <w:pPr>
        <w:pStyle w:val="ProductList-BodyIndented2"/>
      </w:pPr>
    </w:p>
    <w:p w14:paraId="7811CEBE" w14:textId="77777777" w:rsidR="006C1E4F" w:rsidRDefault="002A02EC">
      <w:pPr>
        <w:pStyle w:val="ProductList-BodyIndented2"/>
      </w:pPr>
      <w:r>
        <w:t>Las licencias de Trabajador de Primera Línea de Microsoft 365 u Office 365 cualificadas incluyen Microsoft 365 F1, Microsoft 365 F3 u Office 365 F3.</w:t>
      </w:r>
    </w:p>
    <w:p w14:paraId="5E35560B" w14:textId="77777777" w:rsidR="006C1E4F" w:rsidRDefault="006C1E4F">
      <w:pPr>
        <w:pStyle w:val="ProductList-BodyIndented2"/>
      </w:pPr>
    </w:p>
    <w:p w14:paraId="3F32CA20" w14:textId="77777777" w:rsidR="006C1E4F" w:rsidRDefault="002A02EC">
      <w:pPr>
        <w:pStyle w:val="ProductList-BodyIndented2"/>
      </w:pPr>
      <w:r>
        <w:t>Los clientes que cedieron licencias a los usuarios de Microsoft 365 F1/F3 antes del 1 de junio de 2020 (Clientes Afectados) pueden ceder licencias a usuarios adicionales con el mismo servicio o uno equivalente, según los términos de Elegibilidad de Licencia de Microsoft 365 F1 de los Términos del Producto de 1 de noviembre de 2019, hasta el final del periodo de renovación de subscripción siguiente del Cliente Afectado.</w:t>
      </w:r>
    </w:p>
    <w:p w14:paraId="1A80F735" w14:textId="77777777" w:rsidR="006C1E4F" w:rsidRDefault="006C1E4F">
      <w:pPr>
        <w:pStyle w:val="ProductList-BodyIndented2"/>
      </w:pPr>
    </w:p>
    <w:p w14:paraId="60986DF7" w14:textId="77777777" w:rsidR="006C1E4F" w:rsidRDefault="002A02EC">
      <w:pPr>
        <w:pStyle w:val="ProductList-SubSubClauseHeading"/>
        <w:outlineLvl w:val="5"/>
      </w:pPr>
      <w:r>
        <w:t>2.1.3.2 Derechos de uso de Windows 10 para Microsoft 365 F3</w:t>
      </w:r>
    </w:p>
    <w:p w14:paraId="52BF8208" w14:textId="77777777" w:rsidR="006C1E4F" w:rsidRDefault="002A02EC">
      <w:pPr>
        <w:pStyle w:val="ProductList-BodyIndented2"/>
      </w:pPr>
      <w:r>
        <w:t>Los derechos de uso para el componente de Windows de licencias de Microsoft 365 F3 se modifican nuevamente de la siguiente forma:</w:t>
      </w:r>
    </w:p>
    <w:p w14:paraId="17EC5CED" w14:textId="77777777" w:rsidR="006C1E4F" w:rsidRDefault="002A02EC" w:rsidP="002A02EC">
      <w:pPr>
        <w:pStyle w:val="ProductList-Bullet"/>
        <w:numPr>
          <w:ilvl w:val="2"/>
          <w:numId w:val="43"/>
        </w:numPr>
      </w:pPr>
      <w:r>
        <w:t>No corresponden los derechos de instalación y uso de Windows 10 Enterprise LTSC.</w:t>
      </w:r>
    </w:p>
    <w:p w14:paraId="61B5B8C7" w14:textId="77777777" w:rsidR="006C1E4F" w:rsidRDefault="002A02EC" w:rsidP="002A02EC">
      <w:pPr>
        <w:pStyle w:val="ProductList-Bullet"/>
        <w:numPr>
          <w:ilvl w:val="2"/>
          <w:numId w:val="43"/>
        </w:numPr>
      </w:pPr>
      <w:r>
        <w:t xml:space="preserve">No corresponden los derechos de instalación y uso de MDOP. </w:t>
      </w:r>
    </w:p>
    <w:p w14:paraId="137E8B7A" w14:textId="77777777" w:rsidR="006C1E4F" w:rsidRDefault="002A02EC" w:rsidP="002A02EC">
      <w:pPr>
        <w:pStyle w:val="ProductList-Bullet"/>
        <w:numPr>
          <w:ilvl w:val="2"/>
          <w:numId w:val="43"/>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dispositivo compartido con un Sistema Operativo Susceptible de Actualización.</w:t>
      </w:r>
    </w:p>
    <w:p w14:paraId="78B99159" w14:textId="77777777" w:rsidR="006C1E4F" w:rsidRDefault="006C1E4F">
      <w:pPr>
        <w:pStyle w:val="ProductList-BodyIndented2"/>
      </w:pPr>
    </w:p>
    <w:p w14:paraId="0209EEDC" w14:textId="77777777" w:rsidR="006C1E4F" w:rsidRDefault="002A02EC">
      <w:pPr>
        <w:pStyle w:val="ProductList-SubSubClauseHeading"/>
        <w:outlineLvl w:val="5"/>
      </w:pPr>
      <w:r>
        <w:t>2.1.3.3 Dispositivos de Smartphone y Tableta</w:t>
      </w:r>
    </w:p>
    <w:p w14:paraId="521D1436" w14:textId="77777777" w:rsidR="006C1E4F" w:rsidRDefault="002A02EC">
      <w:pPr>
        <w:pStyle w:val="ProductList-BodyIndented2"/>
      </w:pPr>
      <w:r>
        <w:t>Cada usuario de Microsoft 365 F3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409D2E7E" w14:textId="77777777" w:rsidR="006C1E4F" w:rsidRDefault="006C1E4F">
      <w:pPr>
        <w:pStyle w:val="ProductList-BodyIndented2"/>
      </w:pPr>
    </w:p>
    <w:p w14:paraId="690D5E34" w14:textId="77777777" w:rsidR="006C1E4F" w:rsidRDefault="002A02EC">
      <w:pPr>
        <w:pStyle w:val="ProductList-SubSubClauseHeading"/>
        <w:outlineLvl w:val="5"/>
      </w:pPr>
      <w:r>
        <w:t>2.1.3.4 Derechos de Uso de Buzón de Usuario de Microsoft 365 F1</w:t>
      </w:r>
    </w:p>
    <w:p w14:paraId="40E3E734" w14:textId="77777777" w:rsidR="006C1E4F" w:rsidRDefault="002A02EC">
      <w:pPr>
        <w:pStyle w:val="ProductList-BodyIndented2"/>
      </w:pPr>
      <w:r>
        <w:t>M365 F1 no incluye derechos a un buzón de Exchange. Para permitir una experiencia de Teams completa, las licencias de M365 F1 pueden incorporar el plan de servicios de Exchange Online K1 habilitado. Aunque el plan de servicios de Exchange Online K1 proporcionará un buzón para el usuario, los usuarios de M365 F1 no tienen derecho a utilizar el buzón. Le recomendamos que deshabilite Outlook en la web a través de estos pasos (</w:t>
      </w:r>
      <w:hyperlink r:id="rId116">
        <w:r>
          <w:rPr>
            <w:color w:val="00467F"/>
            <w:u w:val="single"/>
          </w:rPr>
          <w:t>https://docs.microsoft.com/en-us/exchange/recipients-in-exchange-online/manage-user-mailboxes/enable-or-disable-outlook-web-app</w:t>
        </w:r>
      </w:hyperlink>
      <w:r>
        <w:t>) y que solicite a sus usuarios que no accedan al buzón de Exchange a través de ningún otro método.</w:t>
      </w:r>
    </w:p>
    <w:p w14:paraId="02298877" w14:textId="77777777" w:rsidR="006C1E4F" w:rsidRDefault="006C1E4F">
      <w:pPr>
        <w:pStyle w:val="ProductList-BodyIndented2"/>
      </w:pPr>
    </w:p>
    <w:p w14:paraId="0E64F727" w14:textId="77777777" w:rsidR="006C1E4F" w:rsidRDefault="002A02EC">
      <w:pPr>
        <w:pStyle w:val="ProductList-ClauseHeading"/>
        <w:outlineLvl w:val="3"/>
      </w:pPr>
      <w:r>
        <w:t>2.2 Derechos de Uso Ampliados para Microsoft 365 E3/E5</w:t>
      </w:r>
    </w:p>
    <w:p w14:paraId="526A564E" w14:textId="77777777" w:rsidR="006C1E4F" w:rsidRDefault="002A02EC">
      <w:pPr>
        <w:pStyle w:val="ProductList-SubClauseHeading"/>
        <w:outlineLvl w:val="4"/>
      </w:pPr>
      <w:r>
        <w:t>2.2.1 Servidores de Office</w:t>
      </w:r>
    </w:p>
    <w:p w14:paraId="547DD596" w14:textId="77777777" w:rsidR="006C1E4F" w:rsidRDefault="002A02EC">
      <w:pPr>
        <w:pStyle w:val="ProductList-BodyIndented"/>
      </w:pPr>
      <w:r>
        <w:t>Cada Usuario con Licencia al que se ceda una SL de Usuario de Microsoft 365 E3/E5 puede:</w:t>
      </w:r>
    </w:p>
    <w:p w14:paraId="7A77C0DE" w14:textId="77777777" w:rsidR="006C1E4F" w:rsidRDefault="002A02EC" w:rsidP="002A02EC">
      <w:pPr>
        <w:pStyle w:val="ProductList-Bullet"/>
        <w:numPr>
          <w:ilvl w:val="1"/>
          <w:numId w:val="44"/>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5F2EFBA2" w14:textId="77777777" w:rsidR="006C1E4F" w:rsidRDefault="002A02EC" w:rsidP="002A02EC">
      <w:pPr>
        <w:pStyle w:val="ProductList-Bullet"/>
        <w:numPr>
          <w:ilvl w:val="1"/>
          <w:numId w:val="44"/>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287860C7" w14:textId="77777777" w:rsidR="006C1E4F" w:rsidRDefault="002A02EC">
      <w:pPr>
        <w:pStyle w:val="ProductList-BodyIndented"/>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Este derecho no se aplica a las SL de Usuario adquiridos bajo el Contrato de Microsoft Cloud y el Contrato del Cliente de Microsoft.</w:t>
      </w:r>
    </w:p>
    <w:p w14:paraId="2D256D7D" w14:textId="77777777" w:rsidR="006C1E4F" w:rsidRDefault="006C1E4F">
      <w:pPr>
        <w:pStyle w:val="ProductList-BodyIndented"/>
      </w:pPr>
    </w:p>
    <w:p w14:paraId="0FE61AEC" w14:textId="77777777" w:rsidR="006C1E4F" w:rsidRDefault="002A02EC">
      <w:pPr>
        <w:pStyle w:val="ProductList-SubClauseHeading"/>
        <w:outlineLvl w:val="4"/>
      </w:pPr>
      <w:r>
        <w:t>2.2.2 Office Profesional Plus</w:t>
      </w:r>
    </w:p>
    <w:p w14:paraId="09A3804B" w14:textId="77777777" w:rsidR="006C1E4F" w:rsidRDefault="002A02EC">
      <w:pPr>
        <w:pStyle w:val="ProductList-SubSubClauseHeading"/>
        <w:outlineLvl w:val="5"/>
      </w:pPr>
      <w:r>
        <w:t>2.2.2.1 SL de Usuario de Microsoft 365 de SA:</w:t>
      </w:r>
    </w:p>
    <w:p w14:paraId="607D6555" w14:textId="77777777" w:rsidR="006C1E4F" w:rsidRDefault="002A02EC">
      <w:pPr>
        <w:pStyle w:val="ProductList-BodyIndented2"/>
      </w:pPr>
      <w:r>
        <w:t>Para cada Usuario con Licencia al que el cliente ceda una SL de Usuario de Microsoft 365 de SA, el Cliente puede instalar:</w:t>
      </w:r>
    </w:p>
    <w:p w14:paraId="45A54E89" w14:textId="77777777" w:rsidR="006C1E4F" w:rsidRDefault="002A02EC" w:rsidP="002A02EC">
      <w:pPr>
        <w:pStyle w:val="ProductList-Bullet"/>
        <w:numPr>
          <w:ilvl w:val="2"/>
          <w:numId w:val="45"/>
        </w:numPr>
      </w:pPr>
      <w:r>
        <w:t>una copia local de Office Profesional Plus para uso exclusivo del Usuario con Licencia mientras dure la suscripción; y</w:t>
      </w:r>
    </w:p>
    <w:p w14:paraId="71C2C3BF" w14:textId="77777777" w:rsidR="006C1E4F" w:rsidRDefault="002A02EC" w:rsidP="002A02EC">
      <w:pPr>
        <w:pStyle w:val="ProductList-Bullet"/>
        <w:numPr>
          <w:ilvl w:val="2"/>
          <w:numId w:val="45"/>
        </w:numPr>
      </w:pPr>
      <w:r>
        <w:t>una copia local de Office Profesional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57DC5864" w14:textId="77777777" w:rsidR="006C1E4F" w:rsidRDefault="006C1E4F">
      <w:pPr>
        <w:pStyle w:val="ProductList-BodyIndented2"/>
      </w:pPr>
    </w:p>
    <w:p w14:paraId="3B37E4A5" w14:textId="77777777" w:rsidR="006C1E4F" w:rsidRDefault="002A02EC">
      <w:pPr>
        <w:pStyle w:val="ProductList-SubSubClauseHeading"/>
        <w:outlineLvl w:val="5"/>
      </w:pPr>
      <w:r>
        <w:t>2.2.2.2 SL de Usuario de Microsoft 365 adquiridas en MPSA</w:t>
      </w:r>
    </w:p>
    <w:p w14:paraId="6A4B727E" w14:textId="77777777" w:rsidR="006C1E4F" w:rsidRDefault="002A02EC">
      <w:pPr>
        <w:pStyle w:val="ProductList-BodyIndented2"/>
      </w:pPr>
      <w:r>
        <w:t>Para cada Usuario con Licencia que posea un dispositivo con cobertura de Software Assurance para Office Profesional Plus al que el Cliente asigne una SL de Usuario de Microsoft 365, el Cliente puede instalar una copia local de Office Profesional Plus para uso exclusivo del Usuario con Licencia mientras dure la suscripción.</w:t>
      </w:r>
    </w:p>
    <w:p w14:paraId="6B7442D5" w14:textId="77777777" w:rsidR="006C1E4F" w:rsidRDefault="006C1E4F">
      <w:pPr>
        <w:pStyle w:val="ProductList-BodyIndented2"/>
      </w:pPr>
    </w:p>
    <w:p w14:paraId="6634D745" w14:textId="77777777" w:rsidR="006C1E4F" w:rsidRDefault="002A02EC">
      <w:pPr>
        <w:pStyle w:val="ProductList-ClauseHeading"/>
        <w:outlineLvl w:val="3"/>
      </w:pPr>
      <w:r>
        <w:t>2.3 Derechos de Uso de Microsoft 365 Empresa Basic/Standard/Premium</w:t>
      </w:r>
    </w:p>
    <w:p w14:paraId="14334F81" w14:textId="77777777" w:rsidR="006C1E4F" w:rsidRDefault="002A02EC">
      <w:pPr>
        <w:pStyle w:val="ProductList-Body"/>
      </w:pPr>
      <w:r>
        <w:t>El Cliente no puede proveer más de 300 licencias de suscripción por usuario. Los Derechos de Uso del componente de Windows para Microsoft 365 Empresa Premium se modifican como sigue:</w:t>
      </w:r>
    </w:p>
    <w:p w14:paraId="0F7DCEC0" w14:textId="77777777" w:rsidR="006C1E4F" w:rsidRDefault="002A02EC" w:rsidP="002A02EC">
      <w:pPr>
        <w:pStyle w:val="ProductList-Bullet"/>
        <w:numPr>
          <w:ilvl w:val="0"/>
          <w:numId w:val="46"/>
        </w:numPr>
      </w:pPr>
      <w:r>
        <w:t>Windows Business funciona como Servicio Online y no es un sucesor de ninguna versión anterior del sistema operativo de sobremesa Windows.</w:t>
      </w:r>
    </w:p>
    <w:p w14:paraId="687148C8" w14:textId="77777777" w:rsidR="006C1E4F" w:rsidRDefault="002A02EC" w:rsidP="002A02EC">
      <w:pPr>
        <w:pStyle w:val="ProductList-Bullet"/>
        <w:numPr>
          <w:ilvl w:val="0"/>
          <w:numId w:val="46"/>
        </w:numPr>
      </w:pPr>
      <w:r>
        <w:t>No corresponden los derechos a usar versiones anteriores, versiones de idiomas diferentes, versiones de plataformas diferentes o ediciones anteriores de Windows, incluido Windows 10 Enterprise LTSC.</w:t>
      </w:r>
    </w:p>
    <w:p w14:paraId="5D0200DD" w14:textId="77777777" w:rsidR="006C1E4F" w:rsidRDefault="002A02EC" w:rsidP="002A02EC">
      <w:pPr>
        <w:pStyle w:val="ProductList-Bullet"/>
        <w:numPr>
          <w:ilvl w:val="0"/>
          <w:numId w:val="46"/>
        </w:numPr>
      </w:pPr>
      <w:r>
        <w:t xml:space="preserve">Además del uso de Windows Virtual Desktop (consulte la sección Windows Virtual Desktop de la entrada </w:t>
      </w:r>
      <w:hyperlink w:anchor="_Sec624">
        <w:r>
          <w:rPr>
            <w:color w:val="00467F"/>
            <w:u w:val="single"/>
          </w:rPr>
          <w:t>Producto de Servicios de Microsoft Azure</w:t>
        </w:r>
      </w:hyperlink>
      <w:r>
        <w:t xml:space="preserve">), los derechos de acceso a instancias virtualizadas de Windows y los derechos de uso de estas no son aplicables. </w:t>
      </w:r>
    </w:p>
    <w:p w14:paraId="30E800D1" w14:textId="77777777" w:rsidR="006C1E4F" w:rsidRDefault="006C1E4F">
      <w:pPr>
        <w:pStyle w:val="ProductList-Body"/>
      </w:pPr>
    </w:p>
    <w:p w14:paraId="4F74264B" w14:textId="77777777" w:rsidR="006C1E4F" w:rsidRDefault="002A02EC">
      <w:pPr>
        <w:pStyle w:val="ProductList-ClauseHeading"/>
        <w:outlineLvl w:val="3"/>
      </w:pPr>
      <w:r>
        <w:t>2.4 Expertos a petición</w:t>
      </w:r>
    </w:p>
    <w:p w14:paraId="35EDF951" w14:textId="77777777" w:rsidR="006C1E4F" w:rsidRDefault="002A02EC">
      <w:pPr>
        <w:pStyle w:val="ProductList-Body"/>
      </w:pPr>
      <w:r>
        <w:t>Los clientes de Expertos en amenazas de Microsoft pueden adquirir las suscripciones de Expertos a petición. Al cliente se le asignarán 2 créditos el primer día de cada mes que se podrán utilizar para enviar preguntas. Los créditos que no se utilicen caducarán a los 90 días de la asignación o al final del período de suscripción, lo que ocurra antes.</w:t>
      </w:r>
    </w:p>
    <w:p w14:paraId="05826BC0" w14:textId="77777777" w:rsidR="006C1E4F" w:rsidRDefault="006C1E4F">
      <w:pPr>
        <w:pStyle w:val="ProductList-Body"/>
      </w:pPr>
    </w:p>
    <w:p w14:paraId="776C57A0" w14:textId="77777777" w:rsidR="006C1E4F" w:rsidRDefault="002A02EC">
      <w:pPr>
        <w:pStyle w:val="ProductList-ClauseHeading"/>
        <w:outlineLvl w:val="3"/>
      </w:pPr>
      <w:r>
        <w:t>2.5 Requisitos Previos de Licencia</w:t>
      </w:r>
    </w:p>
    <w:tbl>
      <w:tblPr>
        <w:tblStyle w:val="PURTable"/>
        <w:tblW w:w="0" w:type="dxa"/>
        <w:tblLook w:val="04A0" w:firstRow="1" w:lastRow="0" w:firstColumn="1" w:lastColumn="0" w:noHBand="0" w:noVBand="1"/>
      </w:tblPr>
      <w:tblGrid>
        <w:gridCol w:w="5418"/>
        <w:gridCol w:w="5498"/>
      </w:tblGrid>
      <w:tr w:rsidR="006C1E4F" w14:paraId="25A982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26A7BC8" w14:textId="77777777" w:rsidR="006C1E4F" w:rsidRDefault="002A02EC">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1A1B5571" w14:textId="77777777" w:rsidR="006C1E4F" w:rsidRDefault="002A02EC">
            <w:pPr>
              <w:pStyle w:val="ProductList-TableBody"/>
            </w:pPr>
            <w:r>
              <w:rPr>
                <w:color w:val="FFFFFF"/>
              </w:rPr>
              <w:t>Requisitos Previos de Licencia</w:t>
            </w:r>
          </w:p>
        </w:tc>
      </w:tr>
      <w:tr w:rsidR="006C1E4F" w14:paraId="1FD4736A" w14:textId="77777777">
        <w:tc>
          <w:tcPr>
            <w:tcW w:w="6120" w:type="dxa"/>
            <w:tcBorders>
              <w:left w:val="single" w:sz="4" w:space="0" w:color="000000"/>
              <w:bottom w:val="none" w:sz="4" w:space="0" w:color="000000"/>
              <w:right w:val="single" w:sz="4" w:space="0" w:color="000000"/>
            </w:tcBorders>
          </w:tcPr>
          <w:p w14:paraId="730DC4E0" w14:textId="77777777" w:rsidR="006C1E4F" w:rsidRDefault="002A02EC">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246C3DA" w14:textId="77777777" w:rsidR="006C1E4F" w:rsidRDefault="002A02EC">
            <w:pPr>
              <w:pStyle w:val="ProductList-TableBody"/>
            </w:pPr>
            <w:r>
              <w:t xml:space="preserve">Microsoft 365 E3/A3 o </w:t>
            </w:r>
          </w:p>
        </w:tc>
      </w:tr>
      <w:tr w:rsidR="006C1E4F" w14:paraId="17ED38EF" w14:textId="77777777">
        <w:tc>
          <w:tcPr>
            <w:tcW w:w="6120" w:type="dxa"/>
            <w:tcBorders>
              <w:top w:val="none" w:sz="4" w:space="0" w:color="000000"/>
              <w:left w:val="single" w:sz="4" w:space="0" w:color="000000"/>
              <w:bottom w:val="single" w:sz="4" w:space="0" w:color="000000"/>
              <w:right w:val="single" w:sz="4" w:space="0" w:color="000000"/>
            </w:tcBorders>
          </w:tcPr>
          <w:p w14:paraId="345C6EAB" w14:textId="77777777" w:rsidR="006C1E4F" w:rsidRDefault="006C1E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0E62B2" w14:textId="77777777" w:rsidR="006C1E4F" w:rsidRDefault="002A02EC">
            <w:pPr>
              <w:pStyle w:val="ProductList-TableBody"/>
            </w:pPr>
            <w:r>
              <w:t>Office 365 E3/A3 y Enterprise Mobility + Security E3/A3</w:t>
            </w:r>
          </w:p>
        </w:tc>
      </w:tr>
      <w:tr w:rsidR="006C1E4F" w14:paraId="18B4C83A" w14:textId="77777777">
        <w:tc>
          <w:tcPr>
            <w:tcW w:w="6120" w:type="dxa"/>
            <w:tcBorders>
              <w:top w:val="single" w:sz="4" w:space="0" w:color="000000"/>
              <w:left w:val="single" w:sz="4" w:space="0" w:color="000000"/>
              <w:bottom w:val="none" w:sz="4" w:space="0" w:color="000000"/>
              <w:right w:val="single" w:sz="4" w:space="0" w:color="000000"/>
            </w:tcBorders>
          </w:tcPr>
          <w:p w14:paraId="02ADDC61" w14:textId="77777777" w:rsidR="006C1E4F" w:rsidRDefault="002A02EC">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2EC2783" w14:textId="77777777" w:rsidR="006C1E4F" w:rsidRDefault="002A02EC">
            <w:pPr>
              <w:pStyle w:val="ProductList-TableBody"/>
            </w:pPr>
            <w:r>
              <w:t>Microsoft 365 E3/A3 o</w:t>
            </w:r>
          </w:p>
        </w:tc>
      </w:tr>
      <w:tr w:rsidR="006C1E4F" w14:paraId="5646B3A1" w14:textId="77777777">
        <w:tc>
          <w:tcPr>
            <w:tcW w:w="6120" w:type="dxa"/>
            <w:tcBorders>
              <w:top w:val="none" w:sz="4" w:space="0" w:color="000000"/>
              <w:left w:val="single" w:sz="4" w:space="0" w:color="000000"/>
              <w:bottom w:val="single" w:sz="4" w:space="0" w:color="000000"/>
              <w:right w:val="single" w:sz="4" w:space="0" w:color="000000"/>
            </w:tcBorders>
          </w:tcPr>
          <w:p w14:paraId="6A72184F" w14:textId="77777777" w:rsidR="006C1E4F" w:rsidRDefault="006C1E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1B743A" w14:textId="77777777" w:rsidR="006C1E4F" w:rsidRDefault="002A02EC">
            <w:pPr>
              <w:pStyle w:val="ProductList-TableBody"/>
            </w:pPr>
            <w:r>
              <w:t>Office 365 E3/A3 y Enterprise Mobility + Security E3/A3</w:t>
            </w:r>
          </w:p>
        </w:tc>
      </w:tr>
      <w:tr w:rsidR="006C1E4F" w14:paraId="24076AED" w14:textId="77777777">
        <w:tc>
          <w:tcPr>
            <w:tcW w:w="6120" w:type="dxa"/>
            <w:tcBorders>
              <w:top w:val="single" w:sz="4" w:space="0" w:color="000000"/>
              <w:left w:val="single" w:sz="4" w:space="0" w:color="000000"/>
              <w:bottom w:val="single" w:sz="4" w:space="0" w:color="000000"/>
              <w:right w:val="single" w:sz="4" w:space="0" w:color="000000"/>
            </w:tcBorders>
          </w:tcPr>
          <w:p w14:paraId="71660A2B" w14:textId="77777777" w:rsidR="006C1E4F" w:rsidRDefault="002A02EC">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2A0F5ED" w14:textId="77777777" w:rsidR="006C1E4F" w:rsidRDefault="002A02EC">
            <w:pPr>
              <w:pStyle w:val="ProductList-TableBody"/>
            </w:pPr>
            <w:r>
              <w:t>Cualquier licencia para planes de Microsoft 365, Office 365, Exchange Online, SharePoint Online o OneDrive for Business</w:t>
            </w:r>
          </w:p>
        </w:tc>
      </w:tr>
      <w:tr w:rsidR="006C1E4F" w14:paraId="4A46209F" w14:textId="77777777">
        <w:tc>
          <w:tcPr>
            <w:tcW w:w="6120" w:type="dxa"/>
            <w:tcBorders>
              <w:top w:val="single" w:sz="4" w:space="0" w:color="000000"/>
              <w:left w:val="single" w:sz="4" w:space="0" w:color="000000"/>
              <w:bottom w:val="single" w:sz="4" w:space="0" w:color="000000"/>
              <w:right w:val="single" w:sz="4" w:space="0" w:color="000000"/>
            </w:tcBorders>
          </w:tcPr>
          <w:p w14:paraId="4B9DDA3E" w14:textId="77777777" w:rsidR="006C1E4F" w:rsidRDefault="002A02EC">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1CA55B1" w14:textId="77777777" w:rsidR="006C1E4F" w:rsidRDefault="002A02EC">
            <w:pPr>
              <w:pStyle w:val="ProductList-TableBody"/>
            </w:pPr>
            <w:r>
              <w:t>Cualquier licencia para planes de Microsoft 365, Office 365, Exchange Online, SharePoint Online o OneDrive for Business</w:t>
            </w:r>
          </w:p>
        </w:tc>
      </w:tr>
      <w:tr w:rsidR="006C1E4F" w14:paraId="792F21BF" w14:textId="77777777">
        <w:tc>
          <w:tcPr>
            <w:tcW w:w="6120" w:type="dxa"/>
            <w:tcBorders>
              <w:top w:val="single" w:sz="4" w:space="0" w:color="000000"/>
              <w:left w:val="single" w:sz="4" w:space="0" w:color="000000"/>
              <w:bottom w:val="single" w:sz="4" w:space="0" w:color="000000"/>
              <w:right w:val="single" w:sz="4" w:space="0" w:color="000000"/>
            </w:tcBorders>
          </w:tcPr>
          <w:p w14:paraId="7F5E4BE0" w14:textId="77777777" w:rsidR="006C1E4F" w:rsidRDefault="002A02EC">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F91D898" w14:textId="77777777" w:rsidR="006C1E4F" w:rsidRDefault="002A02EC">
            <w:pPr>
              <w:pStyle w:val="ProductList-TableBody"/>
            </w:pPr>
            <w:r>
              <w:t>Cualquier licencia para planes de Microsoft 365, Office 365, Exchange Online, SharePoint Online o OneDrive for Business y Azure Information Protection o Enterprise Mobility + Security E3/A3</w:t>
            </w:r>
          </w:p>
        </w:tc>
      </w:tr>
      <w:tr w:rsidR="006C1E4F" w14:paraId="59A38827" w14:textId="77777777">
        <w:tc>
          <w:tcPr>
            <w:tcW w:w="6120" w:type="dxa"/>
            <w:tcBorders>
              <w:top w:val="single" w:sz="4" w:space="0" w:color="000000"/>
              <w:left w:val="single" w:sz="4" w:space="0" w:color="000000"/>
              <w:bottom w:val="single" w:sz="4" w:space="0" w:color="000000"/>
              <w:right w:val="single" w:sz="4" w:space="0" w:color="000000"/>
            </w:tcBorders>
          </w:tcPr>
          <w:p w14:paraId="202E971F" w14:textId="77777777" w:rsidR="006C1E4F" w:rsidRDefault="002A02EC">
            <w:pPr>
              <w:pStyle w:val="ProductList-TableBody"/>
            </w:pPr>
            <w:r>
              <w:t>Complemento de VDA para M365 E3/E5</w:t>
            </w:r>
          </w:p>
        </w:tc>
        <w:tc>
          <w:tcPr>
            <w:tcW w:w="6120" w:type="dxa"/>
            <w:tcBorders>
              <w:top w:val="single" w:sz="4" w:space="0" w:color="000000"/>
              <w:left w:val="single" w:sz="4" w:space="0" w:color="000000"/>
              <w:bottom w:val="single" w:sz="4" w:space="0" w:color="000000"/>
              <w:right w:val="single" w:sz="4" w:space="0" w:color="000000"/>
            </w:tcBorders>
          </w:tcPr>
          <w:p w14:paraId="3668481E" w14:textId="77777777" w:rsidR="006C1E4F" w:rsidRDefault="002A02EC">
            <w:pPr>
              <w:pStyle w:val="ProductList-TableBody"/>
            </w:pPr>
            <w:r>
              <w:t>Microsoft 365 E3/E5</w:t>
            </w:r>
          </w:p>
        </w:tc>
      </w:tr>
      <w:tr w:rsidR="006C1E4F" w14:paraId="113C6B5E" w14:textId="77777777">
        <w:tc>
          <w:tcPr>
            <w:tcW w:w="6120" w:type="dxa"/>
            <w:tcBorders>
              <w:top w:val="single" w:sz="4" w:space="0" w:color="000000"/>
              <w:left w:val="single" w:sz="4" w:space="0" w:color="000000"/>
              <w:bottom w:val="single" w:sz="4" w:space="0" w:color="000000"/>
              <w:right w:val="single" w:sz="4" w:space="0" w:color="000000"/>
            </w:tcBorders>
          </w:tcPr>
          <w:p w14:paraId="71AB3787" w14:textId="77777777" w:rsidR="006C1E4F" w:rsidRDefault="002A02EC">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507E1D71" w14:textId="77777777" w:rsidR="006C1E4F" w:rsidRDefault="002A02EC">
            <w:pPr>
              <w:pStyle w:val="ProductList-TableBody"/>
            </w:pPr>
            <w:r>
              <w:t>Microsoft 365 F1/F3/E3/A3/E5/A5 u Office 365 F3/E1/A1/E3/A3/E5/A5</w:t>
            </w:r>
          </w:p>
        </w:tc>
      </w:tr>
    </w:tbl>
    <w:p w14:paraId="55EFBD87" w14:textId="77777777" w:rsidR="006C1E4F" w:rsidRDefault="006C1E4F">
      <w:pPr>
        <w:pStyle w:val="ProductList-Body"/>
      </w:pPr>
    </w:p>
    <w:p w14:paraId="6946CFB6" w14:textId="77777777" w:rsidR="006C1E4F" w:rsidRDefault="002A02EC">
      <w:pPr>
        <w:pStyle w:val="ProductList-ClauseHeading"/>
        <w:outlineLvl w:val="3"/>
      </w:pPr>
      <w:r>
        <w:t>2.6 Programas Academic</w:t>
      </w:r>
    </w:p>
    <w:p w14:paraId="5C9B79FE" w14:textId="77777777" w:rsidR="006C1E4F" w:rsidRDefault="002A02EC">
      <w:pPr>
        <w:pStyle w:val="ProductList-Body"/>
      </w:pPr>
      <w:r>
        <w:t>Las siguientes disposiciones se aplican a los clientes en los Programas de Licencias por Volumen Academic:</w:t>
      </w:r>
    </w:p>
    <w:p w14:paraId="53A3EF4C" w14:textId="77777777" w:rsidR="006C1E4F" w:rsidRDefault="002A02EC">
      <w:pPr>
        <w:pStyle w:val="ProductList-SubClauseHeading"/>
        <w:outlineLvl w:val="4"/>
      </w:pPr>
      <w:r>
        <w:t>2.6.1 Microsoft 365 A1 (SL de Dispositivo)</w:t>
      </w:r>
    </w:p>
    <w:p w14:paraId="53201146" w14:textId="77777777" w:rsidR="006C1E4F" w:rsidRDefault="002A02EC">
      <w:pPr>
        <w:pStyle w:val="ProductList-SubSubClauseHeading"/>
        <w:outlineLvl w:val="5"/>
      </w:pPr>
      <w:r>
        <w:t>2.6.1.1 Período de Vigencia</w:t>
      </w:r>
    </w:p>
    <w:p w14:paraId="10437C08" w14:textId="77777777" w:rsidR="006C1E4F" w:rsidRDefault="002A02EC">
      <w:pPr>
        <w:pStyle w:val="ProductList-BodyIndented2"/>
      </w:pPr>
      <w:r>
        <w:t>El período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07F9EAF8" w14:textId="77777777" w:rsidR="006C1E4F" w:rsidRDefault="006C1E4F">
      <w:pPr>
        <w:pStyle w:val="ProductList-BodyIndented2"/>
      </w:pPr>
    </w:p>
    <w:p w14:paraId="19B7D814" w14:textId="77777777" w:rsidR="006C1E4F" w:rsidRDefault="002A02EC">
      <w:pPr>
        <w:pStyle w:val="ProductList-SubSubClauseHeading"/>
        <w:outlineLvl w:val="5"/>
      </w:pPr>
      <w:r>
        <w:t>2.6.1.2 Cancelación y Reasignación</w:t>
      </w:r>
    </w:p>
    <w:p w14:paraId="3CE942A5" w14:textId="77777777" w:rsidR="006C1E4F" w:rsidRDefault="002A02EC">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5BAE8370" w14:textId="77777777" w:rsidR="006C1E4F" w:rsidRDefault="006C1E4F">
      <w:pPr>
        <w:pStyle w:val="ProductList-BodyIndented2"/>
      </w:pPr>
    </w:p>
    <w:p w14:paraId="50F5552D" w14:textId="77777777" w:rsidR="006C1E4F" w:rsidRDefault="002A02EC">
      <w:pPr>
        <w:pStyle w:val="ProductList-SubSubClauseHeading"/>
        <w:outlineLvl w:val="5"/>
      </w:pPr>
      <w:r>
        <w:t>2.6.1.3 Versiones de Windows 10</w:t>
      </w:r>
    </w:p>
    <w:p w14:paraId="6ED171FE" w14:textId="77777777" w:rsidR="006C1E4F" w:rsidRDefault="002A02EC">
      <w:pPr>
        <w:pStyle w:val="ProductList-BodyIndented2"/>
      </w:pPr>
      <w:r>
        <w:t>Microsoft 365 Education A1 incluye una actualización a Windows 10 Pro Education para dispositivos con licencia de Windows 7 Professional, Windows 8/8.1 Pro y Windows 10 Pro.</w:t>
      </w:r>
    </w:p>
    <w:p w14:paraId="740F0486" w14:textId="77777777" w:rsidR="006C1E4F" w:rsidRDefault="006C1E4F">
      <w:pPr>
        <w:pStyle w:val="ProductList-BodyIndented2"/>
      </w:pPr>
    </w:p>
    <w:p w14:paraId="7F2D6E34" w14:textId="77777777" w:rsidR="006C1E4F" w:rsidRDefault="002A02EC">
      <w:pPr>
        <w:pStyle w:val="ProductList-SubClauseHeading"/>
        <w:outlineLvl w:val="4"/>
      </w:pPr>
      <w:r>
        <w:t>2.6.2 Microsoft 365 A3/A5 (SL de Usuario)</w:t>
      </w:r>
    </w:p>
    <w:p w14:paraId="0CE9C5E4" w14:textId="77777777" w:rsidR="006C1E4F" w:rsidRDefault="002A02EC">
      <w:pPr>
        <w:pStyle w:val="ProductList-SubSubClauseHeading"/>
        <w:outlineLvl w:val="5"/>
      </w:pPr>
      <w:r>
        <w:t>2.6.2.1 Servidores de Office</w:t>
      </w:r>
    </w:p>
    <w:p w14:paraId="7F597F2F" w14:textId="77777777" w:rsidR="006C1E4F" w:rsidRDefault="002A02EC">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27713998" w14:textId="77777777" w:rsidR="006C1E4F" w:rsidRDefault="002A02EC" w:rsidP="002A02EC">
      <w:pPr>
        <w:pStyle w:val="ProductList-Bullet"/>
        <w:numPr>
          <w:ilvl w:val="2"/>
          <w:numId w:val="47"/>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3DBB3816" w14:textId="77777777" w:rsidR="006C1E4F" w:rsidRDefault="002A02EC" w:rsidP="002A02EC">
      <w:pPr>
        <w:pStyle w:val="ProductList-Bullet"/>
        <w:numPr>
          <w:ilvl w:val="2"/>
          <w:numId w:val="47"/>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526382DA" w14:textId="77777777" w:rsidR="006C1E4F" w:rsidRDefault="002A02EC">
      <w:pPr>
        <w:pStyle w:val="ProductList-BodyIndented2"/>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Este derecho no se aplica a las Licencias de Suscripción (SL) de Usuario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4E9FBD63" w14:textId="77777777" w:rsidR="006C1E4F" w:rsidRDefault="006C1E4F">
      <w:pPr>
        <w:pStyle w:val="ProductList-BodyIndented2"/>
      </w:pPr>
    </w:p>
    <w:p w14:paraId="613150C9" w14:textId="77777777" w:rsidR="006C1E4F" w:rsidRDefault="002A02EC">
      <w:pPr>
        <w:pStyle w:val="ProductList-SubSubClauseHeading"/>
        <w:outlineLvl w:val="5"/>
      </w:pPr>
      <w:r>
        <w:t>2.6.2.2 Incluye Microsoft 365 A3 con Core CAL</w:t>
      </w:r>
    </w:p>
    <w:p w14:paraId="3BF51659" w14:textId="77777777" w:rsidR="006C1E4F" w:rsidRDefault="002A02EC">
      <w:pPr>
        <w:pStyle w:val="ProductList-BodyIndented2"/>
      </w:pPr>
      <w:r>
        <w:t>Microsoft 365 A3 con Core CAL está disponible solo como reemplazo para Desktop Education con Core CAL.</w:t>
      </w:r>
    </w:p>
    <w:p w14:paraId="44671A51" w14:textId="77777777" w:rsidR="006C1E4F" w:rsidRDefault="006C1E4F">
      <w:pPr>
        <w:pStyle w:val="ProductList-ClauseHeading"/>
        <w:outlineLvl w:val="3"/>
      </w:pPr>
    </w:p>
    <w:p w14:paraId="426961EE"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7C887C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EAC65"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1B25C3D7" w14:textId="77777777" w:rsidR="006C1E4F" w:rsidRDefault="006C1E4F">
      <w:pPr>
        <w:pStyle w:val="ProductList-Body"/>
      </w:pPr>
    </w:p>
    <w:p w14:paraId="12D6C1AF" w14:textId="77777777" w:rsidR="006C1E4F" w:rsidRDefault="002A02E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23626"/>
      <w:r>
        <w:instrText>Enterprise Mobility + Security</w:instrText>
      </w:r>
      <w:bookmarkEnd w:id="242"/>
      <w:r>
        <w:instrText>" \l 2</w:instrText>
      </w:r>
      <w:r>
        <w:fldChar w:fldCharType="end"/>
      </w:r>
    </w:p>
    <w:p w14:paraId="53D1215A" w14:textId="77777777" w:rsidR="006C1E4F" w:rsidRDefault="002A02EC">
      <w:pPr>
        <w:pStyle w:val="ProductList-Offering1SubSection"/>
        <w:outlineLvl w:val="2"/>
      </w:pPr>
      <w:bookmarkStart w:id="243" w:name="_Sec709"/>
      <w:r>
        <w:t>1. Disponibilidad del programa</w:t>
      </w:r>
      <w:bookmarkEnd w:id="243"/>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6C1E4F" w14:paraId="0C04F7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F95E2D" w14:textId="77777777" w:rsidR="006C1E4F" w:rsidRDefault="002A02E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19EAE14"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904EA"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E6212"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516F2"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E038D"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B1690"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D39BA"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C5CE1"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3E215"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50A7B7D8" w14:textId="77777777">
        <w:tc>
          <w:tcPr>
            <w:tcW w:w="4660" w:type="dxa"/>
            <w:tcBorders>
              <w:top w:val="single" w:sz="6" w:space="0" w:color="FFFFFF"/>
              <w:left w:val="none" w:sz="4" w:space="0" w:color="6E6E6E"/>
              <w:bottom w:val="dashed" w:sz="4" w:space="0" w:color="BFBFBF"/>
              <w:right w:val="none" w:sz="4" w:space="0" w:color="6E6E6E"/>
            </w:tcBorders>
          </w:tcPr>
          <w:p w14:paraId="35A71C34" w14:textId="77777777" w:rsidR="006C1E4F" w:rsidRDefault="002A02EC">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66F1D513"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201A"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7C5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3930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BBFC4"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8AEB4" w14:textId="77777777" w:rsidR="006C1E4F" w:rsidRDefault="002A02E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2E37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D2F4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BF94B" w14:textId="77777777" w:rsidR="006C1E4F" w:rsidRDefault="006C1E4F">
            <w:pPr>
              <w:pStyle w:val="ProductList-TableBody"/>
              <w:jc w:val="center"/>
            </w:pPr>
          </w:p>
        </w:tc>
      </w:tr>
      <w:tr w:rsidR="006C1E4F" w14:paraId="4A492EF9" w14:textId="77777777">
        <w:tc>
          <w:tcPr>
            <w:tcW w:w="4660" w:type="dxa"/>
            <w:tcBorders>
              <w:top w:val="dashed" w:sz="4" w:space="0" w:color="BFBFBF"/>
              <w:left w:val="none" w:sz="4" w:space="0" w:color="6E6E6E"/>
              <w:bottom w:val="dashed" w:sz="4" w:space="0" w:color="BFBFBF"/>
              <w:right w:val="none" w:sz="4" w:space="0" w:color="6E6E6E"/>
            </w:tcBorders>
          </w:tcPr>
          <w:p w14:paraId="4D44AE36" w14:textId="77777777" w:rsidR="006C1E4F" w:rsidRDefault="002A02EC">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DC382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38856"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2265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6461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C338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0B07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E551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426DA" w14:textId="77777777" w:rsidR="006C1E4F" w:rsidRDefault="002A02EC">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379EB" w14:textId="77777777" w:rsidR="006C1E4F" w:rsidRDefault="006C1E4F">
            <w:pPr>
              <w:pStyle w:val="ProductList-TableBody"/>
              <w:jc w:val="center"/>
            </w:pPr>
          </w:p>
        </w:tc>
      </w:tr>
      <w:tr w:rsidR="006C1E4F" w14:paraId="1ED47B67" w14:textId="77777777">
        <w:tc>
          <w:tcPr>
            <w:tcW w:w="4660" w:type="dxa"/>
            <w:tcBorders>
              <w:top w:val="dashed" w:sz="4" w:space="0" w:color="BFBFBF"/>
              <w:left w:val="none" w:sz="4" w:space="0" w:color="6E6E6E"/>
              <w:bottom w:val="dashed" w:sz="4" w:space="0" w:color="BFBFBF"/>
              <w:right w:val="none" w:sz="4" w:space="0" w:color="6E6E6E"/>
            </w:tcBorders>
          </w:tcPr>
          <w:p w14:paraId="749BD102" w14:textId="77777777" w:rsidR="006C1E4F" w:rsidRDefault="002A02EC">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AE2FAB"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762FF"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DD37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6356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B7A98"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B12D4" w14:textId="77777777" w:rsidR="006C1E4F" w:rsidRDefault="002A02E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E214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D84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988DF" w14:textId="77777777" w:rsidR="006C1E4F" w:rsidRDefault="006C1E4F">
            <w:pPr>
              <w:pStyle w:val="ProductList-TableBody"/>
              <w:jc w:val="center"/>
            </w:pPr>
          </w:p>
        </w:tc>
      </w:tr>
      <w:tr w:rsidR="006C1E4F" w14:paraId="129D7735" w14:textId="77777777">
        <w:tc>
          <w:tcPr>
            <w:tcW w:w="4660" w:type="dxa"/>
            <w:tcBorders>
              <w:top w:val="dashed" w:sz="4" w:space="0" w:color="BFBFBF"/>
              <w:left w:val="none" w:sz="4" w:space="0" w:color="6E6E6E"/>
              <w:bottom w:val="dashed" w:sz="4" w:space="0" w:color="BFBFBF"/>
              <w:right w:val="none" w:sz="4" w:space="0" w:color="6E6E6E"/>
            </w:tcBorders>
          </w:tcPr>
          <w:p w14:paraId="588ECE39" w14:textId="77777777" w:rsidR="006C1E4F" w:rsidRDefault="002A02EC">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98A363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E2608"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5E32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949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A39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FD00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CF6F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B015A" w14:textId="77777777" w:rsidR="006C1E4F" w:rsidRDefault="002A02EC">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FA659" w14:textId="77777777" w:rsidR="006C1E4F" w:rsidRDefault="006C1E4F">
            <w:pPr>
              <w:pStyle w:val="ProductList-TableBody"/>
              <w:jc w:val="center"/>
            </w:pPr>
          </w:p>
        </w:tc>
      </w:tr>
      <w:tr w:rsidR="006C1E4F" w14:paraId="0ED2C935" w14:textId="77777777">
        <w:tc>
          <w:tcPr>
            <w:tcW w:w="4660" w:type="dxa"/>
            <w:tcBorders>
              <w:top w:val="dashed" w:sz="4" w:space="0" w:color="BFBFBF"/>
              <w:left w:val="none" w:sz="4" w:space="0" w:color="6E6E6E"/>
              <w:bottom w:val="dashed" w:sz="4" w:space="0" w:color="BFBFBF"/>
              <w:right w:val="none" w:sz="4" w:space="0" w:color="6E6E6E"/>
            </w:tcBorders>
          </w:tcPr>
          <w:p w14:paraId="3DF2DBAF" w14:textId="77777777" w:rsidR="006C1E4F" w:rsidRDefault="002A02EC">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8E2A19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DEF9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DC74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3C57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4C2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9492A" w14:textId="77777777" w:rsidR="006C1E4F" w:rsidRDefault="002A02E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8C2E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C7F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87951" w14:textId="77777777" w:rsidR="006C1E4F" w:rsidRDefault="006C1E4F">
            <w:pPr>
              <w:pStyle w:val="ProductList-TableBody"/>
              <w:jc w:val="center"/>
            </w:pPr>
          </w:p>
        </w:tc>
      </w:tr>
      <w:tr w:rsidR="006C1E4F" w14:paraId="67DE8501" w14:textId="77777777">
        <w:tc>
          <w:tcPr>
            <w:tcW w:w="4660" w:type="dxa"/>
            <w:tcBorders>
              <w:top w:val="dashed" w:sz="4" w:space="0" w:color="BFBFBF"/>
              <w:left w:val="none" w:sz="4" w:space="0" w:color="6E6E6E"/>
              <w:bottom w:val="dashed" w:sz="4" w:space="0" w:color="BFBFBF"/>
              <w:right w:val="none" w:sz="4" w:space="0" w:color="6E6E6E"/>
            </w:tcBorders>
          </w:tcPr>
          <w:p w14:paraId="477DB33F" w14:textId="77777777" w:rsidR="006C1E4F" w:rsidRDefault="002A02EC">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3C524C2E" w14:textId="77777777" w:rsidR="006C1E4F" w:rsidRDefault="002A02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167D0"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86E0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0F53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C9C3F"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2DF34" w14:textId="77777777" w:rsidR="006C1E4F" w:rsidRDefault="002A02E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77D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B54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1148F" w14:textId="77777777" w:rsidR="006C1E4F" w:rsidRDefault="006C1E4F">
            <w:pPr>
              <w:pStyle w:val="ProductList-TableBody"/>
              <w:jc w:val="center"/>
            </w:pPr>
          </w:p>
        </w:tc>
      </w:tr>
      <w:tr w:rsidR="006C1E4F" w14:paraId="4C0232E9" w14:textId="77777777">
        <w:tc>
          <w:tcPr>
            <w:tcW w:w="4660" w:type="dxa"/>
            <w:tcBorders>
              <w:top w:val="dashed" w:sz="4" w:space="0" w:color="BFBFBF"/>
              <w:left w:val="none" w:sz="4" w:space="0" w:color="6E6E6E"/>
              <w:bottom w:val="dashed" w:sz="4" w:space="0" w:color="BFBFBF"/>
              <w:right w:val="none" w:sz="4" w:space="0" w:color="6E6E6E"/>
            </w:tcBorders>
          </w:tcPr>
          <w:p w14:paraId="5EA171CB" w14:textId="77777777" w:rsidR="006C1E4F" w:rsidRDefault="002A02EC">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297714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2A124"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CB9D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17BA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027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4B98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DB83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1302E" w14:textId="77777777" w:rsidR="006C1E4F" w:rsidRDefault="002A02EC">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24DE0" w14:textId="77777777" w:rsidR="006C1E4F" w:rsidRDefault="006C1E4F">
            <w:pPr>
              <w:pStyle w:val="ProductList-TableBody"/>
              <w:jc w:val="center"/>
            </w:pPr>
          </w:p>
        </w:tc>
      </w:tr>
      <w:tr w:rsidR="006C1E4F" w14:paraId="705F48E7" w14:textId="77777777">
        <w:tc>
          <w:tcPr>
            <w:tcW w:w="4660" w:type="dxa"/>
            <w:tcBorders>
              <w:top w:val="dashed" w:sz="4" w:space="0" w:color="BFBFBF"/>
              <w:left w:val="none" w:sz="4" w:space="0" w:color="6E6E6E"/>
              <w:bottom w:val="dashed" w:sz="4" w:space="0" w:color="BFBFBF"/>
              <w:right w:val="none" w:sz="4" w:space="0" w:color="6E6E6E"/>
            </w:tcBorders>
          </w:tcPr>
          <w:p w14:paraId="0B67F8C1" w14:textId="77777777" w:rsidR="006C1E4F" w:rsidRDefault="002A02EC">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EBEAB01" w14:textId="77777777" w:rsidR="006C1E4F" w:rsidRDefault="002A02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30341"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0AFC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5277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89BFD"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4E797" w14:textId="77777777" w:rsidR="006C1E4F" w:rsidRDefault="002A02E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6BE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C49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8248E" w14:textId="77777777" w:rsidR="006C1E4F" w:rsidRDefault="006C1E4F">
            <w:pPr>
              <w:pStyle w:val="ProductList-TableBody"/>
              <w:jc w:val="center"/>
            </w:pPr>
          </w:p>
        </w:tc>
      </w:tr>
      <w:tr w:rsidR="006C1E4F" w14:paraId="75AD6C6F" w14:textId="77777777">
        <w:tc>
          <w:tcPr>
            <w:tcW w:w="4660" w:type="dxa"/>
            <w:tcBorders>
              <w:top w:val="dashed" w:sz="4" w:space="0" w:color="BFBFBF"/>
              <w:left w:val="none" w:sz="4" w:space="0" w:color="6E6E6E"/>
              <w:bottom w:val="dashed" w:sz="4" w:space="0" w:color="BFBFBF"/>
              <w:right w:val="none" w:sz="4" w:space="0" w:color="6E6E6E"/>
            </w:tcBorders>
          </w:tcPr>
          <w:p w14:paraId="127CC6A6" w14:textId="77777777" w:rsidR="006C1E4F" w:rsidRDefault="002A02EC">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7DD842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4A330"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576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70AF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A6C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4582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739B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E286D" w14:textId="77777777" w:rsidR="006C1E4F" w:rsidRDefault="002A02EC">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1BC9B" w14:textId="77777777" w:rsidR="006C1E4F" w:rsidRDefault="006C1E4F">
            <w:pPr>
              <w:pStyle w:val="ProductList-TableBody"/>
              <w:jc w:val="center"/>
            </w:pPr>
          </w:p>
        </w:tc>
      </w:tr>
      <w:tr w:rsidR="006C1E4F" w14:paraId="57AF08C3" w14:textId="77777777">
        <w:tc>
          <w:tcPr>
            <w:tcW w:w="4660" w:type="dxa"/>
            <w:tcBorders>
              <w:top w:val="dashed" w:sz="4" w:space="0" w:color="BFBFBF"/>
              <w:left w:val="none" w:sz="4" w:space="0" w:color="6E6E6E"/>
              <w:bottom w:val="none" w:sz="4" w:space="0" w:color="BFBFBF"/>
              <w:right w:val="none" w:sz="4" w:space="0" w:color="6E6E6E"/>
            </w:tcBorders>
          </w:tcPr>
          <w:p w14:paraId="1925CE58" w14:textId="77777777" w:rsidR="006C1E4F" w:rsidRDefault="002A02EC">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5A69CEB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775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CA5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E46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07F8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A94FA" w14:textId="77777777" w:rsidR="006C1E4F" w:rsidRDefault="002A02E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1F06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027A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E577C" w14:textId="77777777" w:rsidR="006C1E4F" w:rsidRDefault="006C1E4F">
            <w:pPr>
              <w:pStyle w:val="ProductList-TableBody"/>
              <w:jc w:val="center"/>
            </w:pPr>
          </w:p>
        </w:tc>
      </w:tr>
    </w:tbl>
    <w:p w14:paraId="70EFFD13" w14:textId="77777777" w:rsidR="006C1E4F" w:rsidRDefault="002A02EC">
      <w:pPr>
        <w:pStyle w:val="ProductList-Offering1SubSection"/>
        <w:outlineLvl w:val="2"/>
      </w:pPr>
      <w:bookmarkStart w:id="244" w:name="_Sec764"/>
      <w:r>
        <w:t>2. Condiciones del Producto</w:t>
      </w:r>
      <w:bookmarkEnd w:id="244"/>
    </w:p>
    <w:tbl>
      <w:tblPr>
        <w:tblStyle w:val="PURTable"/>
        <w:tblW w:w="0" w:type="dxa"/>
        <w:tblLook w:val="04A0" w:firstRow="1" w:lastRow="0" w:firstColumn="1" w:lastColumn="0" w:noHBand="0" w:noVBand="1"/>
      </w:tblPr>
      <w:tblGrid>
        <w:gridCol w:w="3633"/>
        <w:gridCol w:w="3624"/>
        <w:gridCol w:w="3659"/>
      </w:tblGrid>
      <w:tr w:rsidR="006C1E4F" w14:paraId="0F83B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CB2BF" w14:textId="77777777" w:rsidR="006C1E4F" w:rsidRDefault="002A02EC">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F21224" w14:textId="77777777" w:rsidR="006C1E4F" w:rsidRDefault="002A02E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5AED73B" w14:textId="77777777" w:rsidR="006C1E4F" w:rsidRDefault="002A02EC">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C1E4F" w14:paraId="2ABE7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3CD80"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96EC"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9308" w14:textId="77777777" w:rsidR="006C1E4F" w:rsidRDefault="002A02EC">
            <w:pPr>
              <w:pStyle w:val="ProductList-TableBody"/>
            </w:pPr>
            <w:r>
              <w:rPr>
                <w:color w:val="404040"/>
              </w:rPr>
              <w:t>Promociones: N/D</w:t>
            </w:r>
          </w:p>
        </w:tc>
      </w:tr>
      <w:tr w:rsidR="006C1E4F" w14:paraId="069CB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60BB2" w14:textId="77777777" w:rsidR="006C1E4F" w:rsidRDefault="002A02E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DEBAA4B" w14:textId="77777777" w:rsidR="006C1E4F" w:rsidRDefault="002A02E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0D809" w14:textId="77777777" w:rsidR="006C1E4F" w:rsidRDefault="002A02EC">
            <w:pPr>
              <w:pStyle w:val="ProductList-TableBody"/>
            </w:pPr>
            <w:r>
              <w:rPr>
                <w:color w:val="404040"/>
              </w:rPr>
              <w:t>Elegible para Reducción (SCE): N/D</w:t>
            </w:r>
          </w:p>
        </w:tc>
      </w:tr>
      <w:tr w:rsidR="006C1E4F" w14:paraId="5D1D6DAE" w14:textId="77777777">
        <w:tc>
          <w:tcPr>
            <w:tcW w:w="4040" w:type="dxa"/>
            <w:tcBorders>
              <w:top w:val="single" w:sz="4" w:space="0" w:color="000000"/>
              <w:left w:val="single" w:sz="4" w:space="0" w:color="000000"/>
              <w:bottom w:val="single" w:sz="4" w:space="0" w:color="000000"/>
              <w:right w:val="single" w:sz="4" w:space="0" w:color="000000"/>
            </w:tcBorders>
          </w:tcPr>
          <w:p w14:paraId="44C472AE" w14:textId="77777777" w:rsidR="006C1E4F" w:rsidRDefault="002A02E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3F704631" w14:textId="77777777" w:rsidR="006C1E4F" w:rsidRDefault="002A02E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1419C7E" w14:textId="77777777" w:rsidR="006C1E4F" w:rsidRDefault="002A02E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D05993B" w14:textId="77777777" w:rsidR="006C1E4F" w:rsidRDefault="006C1E4F">
      <w:pPr>
        <w:pStyle w:val="ProductList-ClauseHeading"/>
        <w:outlineLvl w:val="3"/>
      </w:pPr>
    </w:p>
    <w:p w14:paraId="6AD45149"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0D0A35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F4A17"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5BC038B8" w14:textId="77777777" w:rsidR="006C1E4F" w:rsidRDefault="006C1E4F">
      <w:pPr>
        <w:pStyle w:val="ProductList-Body"/>
      </w:pPr>
    </w:p>
    <w:p w14:paraId="784CCCD9" w14:textId="77777777" w:rsidR="006C1E4F" w:rsidRDefault="002A02EC">
      <w:pPr>
        <w:pStyle w:val="ProductList-Offering1HeadingNoBorder"/>
        <w:outlineLvl w:val="1"/>
      </w:pPr>
      <w:bookmarkStart w:id="245" w:name="_Sec1246"/>
      <w:r>
        <w:t>Suscripciones de Servidor de Azure</w:t>
      </w:r>
      <w:bookmarkEnd w:id="245"/>
      <w:r>
        <w:fldChar w:fldCharType="begin"/>
      </w:r>
      <w:r>
        <w:instrText xml:space="preserve"> TC "</w:instrText>
      </w:r>
      <w:bookmarkStart w:id="246" w:name="_Toc57123627"/>
      <w:r>
        <w:instrText>Suscripciones de Servidor de Azure</w:instrText>
      </w:r>
      <w:bookmarkEnd w:id="246"/>
      <w:r>
        <w:instrText xml:space="preserve"> " \l 2</w:instrText>
      </w:r>
      <w:r>
        <w:fldChar w:fldCharType="end"/>
      </w:r>
    </w:p>
    <w:p w14:paraId="355B9127" w14:textId="77777777" w:rsidR="006C1E4F" w:rsidRDefault="002A02EC">
      <w:pPr>
        <w:pStyle w:val="ProductList-Offering1SubSection"/>
        <w:outlineLvl w:val="2"/>
      </w:pPr>
      <w:bookmarkStart w:id="247" w:name="_Sec1247"/>
      <w:r>
        <w:t>1. Disponibilidad del programa</w:t>
      </w:r>
      <w:bookmarkEnd w:id="247"/>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6C1E4F" w14:paraId="169816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4DC4370" w14:textId="77777777" w:rsidR="006C1E4F" w:rsidRDefault="002A02EC">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13D0FD" w14:textId="77777777" w:rsidR="006C1E4F" w:rsidRDefault="002A02EC">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4567AE" w14:textId="77777777" w:rsidR="006C1E4F" w:rsidRDefault="002A02E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A75C06" w14:textId="77777777" w:rsidR="006C1E4F" w:rsidRDefault="002A02E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82158A" w14:textId="77777777" w:rsidR="006C1E4F" w:rsidRDefault="002A02E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81344A" w14:textId="77777777" w:rsidR="006C1E4F" w:rsidRDefault="002A02E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BFB69A" w14:textId="77777777" w:rsidR="006C1E4F" w:rsidRDefault="002A02E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CD02DD" w14:textId="77777777" w:rsidR="006C1E4F" w:rsidRDefault="002A02E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F3DF15" w14:textId="77777777" w:rsidR="006C1E4F" w:rsidRDefault="002A02E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C1F9C6" w14:textId="77777777" w:rsidR="006C1E4F" w:rsidRDefault="002A02EC">
            <w:pPr>
              <w:pStyle w:val="ProductList-TableBody"/>
              <w:jc w:val="center"/>
            </w:pPr>
            <w:r>
              <w:rPr>
                <w:color w:val="FFFFFF"/>
              </w:rPr>
              <w:t>CSP</w:t>
            </w:r>
          </w:p>
        </w:tc>
      </w:tr>
      <w:tr w:rsidR="006C1E4F" w14:paraId="1ECCA92F" w14:textId="77777777">
        <w:tc>
          <w:tcPr>
            <w:tcW w:w="4660" w:type="dxa"/>
            <w:tcBorders>
              <w:top w:val="single" w:sz="4" w:space="0" w:color="FFFFFF"/>
              <w:left w:val="single" w:sz="4" w:space="0" w:color="FFFFFF"/>
              <w:bottom w:val="dashed" w:sz="4" w:space="0" w:color="BFBFBF"/>
              <w:right w:val="single" w:sz="4" w:space="0" w:color="FFFFFF"/>
            </w:tcBorders>
          </w:tcPr>
          <w:p w14:paraId="639B19EC" w14:textId="77777777" w:rsidR="006C1E4F" w:rsidRDefault="002A02EC">
            <w:pPr>
              <w:pStyle w:val="ProductList-TableBody"/>
            </w:pPr>
            <w:r>
              <w:t>SQL Server 2017 Standard Core (2 paquetes de Licencias por Núcleo)</w:t>
            </w:r>
            <w:r>
              <w:fldChar w:fldCharType="begin"/>
            </w:r>
            <w:r>
              <w:instrText xml:space="preserve"> XE "SQL Server 2017 Standard Core (2 paquetes de Licencias por Núcleo)"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03E702A"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1D7A6"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AAD5B"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962C9"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F940F"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FD187"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5E5DC"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FFD24"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EF2E37" w14:textId="77777777" w:rsidR="006C1E4F" w:rsidRDefault="006C1E4F">
            <w:pPr>
              <w:pStyle w:val="ProductList-TableBody"/>
              <w:jc w:val="center"/>
            </w:pPr>
          </w:p>
        </w:tc>
      </w:tr>
      <w:tr w:rsidR="006C1E4F" w14:paraId="3E47748F" w14:textId="77777777">
        <w:tc>
          <w:tcPr>
            <w:tcW w:w="4660" w:type="dxa"/>
            <w:tcBorders>
              <w:top w:val="dashed" w:sz="4" w:space="0" w:color="BFBFBF"/>
              <w:left w:val="single" w:sz="4" w:space="0" w:color="FFFFFF"/>
              <w:bottom w:val="dashed" w:sz="4" w:space="0" w:color="BFBFBF"/>
              <w:right w:val="single" w:sz="4" w:space="0" w:color="FFFFFF"/>
            </w:tcBorders>
          </w:tcPr>
          <w:p w14:paraId="2C832234" w14:textId="77777777" w:rsidR="006C1E4F" w:rsidRDefault="002A02EC">
            <w:pPr>
              <w:pStyle w:val="ProductList-TableBody"/>
            </w:pPr>
            <w:r>
              <w:t>SQL Server 2017 Enterprise Core (2 paquetes de Licencias por Núcleo)</w:t>
            </w:r>
            <w:r>
              <w:fldChar w:fldCharType="begin"/>
            </w:r>
            <w:r>
              <w:instrText xml:space="preserve"> XE "SQL Server 2017 Enterprise Core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DC3EC39"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A1D8D"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C71B4"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2EB2C"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4B639"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F8E3C"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0725C"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FEFBD"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9D07F7" w14:textId="77777777" w:rsidR="006C1E4F" w:rsidRDefault="006C1E4F">
            <w:pPr>
              <w:pStyle w:val="ProductList-TableBody"/>
              <w:jc w:val="center"/>
            </w:pPr>
          </w:p>
        </w:tc>
      </w:tr>
      <w:tr w:rsidR="006C1E4F" w14:paraId="408CB1AB" w14:textId="77777777">
        <w:tc>
          <w:tcPr>
            <w:tcW w:w="4660" w:type="dxa"/>
            <w:tcBorders>
              <w:top w:val="dashed" w:sz="4" w:space="0" w:color="BFBFBF"/>
              <w:left w:val="single" w:sz="4" w:space="0" w:color="FFFFFF"/>
              <w:bottom w:val="dashed" w:sz="4" w:space="0" w:color="BFBFBF"/>
              <w:right w:val="single" w:sz="4" w:space="0" w:color="FFFFFF"/>
            </w:tcBorders>
          </w:tcPr>
          <w:p w14:paraId="564F6605" w14:textId="77777777" w:rsidR="006C1E4F" w:rsidRDefault="002A02EC">
            <w:pPr>
              <w:pStyle w:val="ProductList-TableBody"/>
            </w:pPr>
            <w:r>
              <w:t>SQL Server Big Data Node (2 paquetes de Licencias por Núcleo)</w:t>
            </w:r>
            <w:r>
              <w:fldChar w:fldCharType="begin"/>
            </w:r>
            <w:r>
              <w:instrText xml:space="preserve"> XE "SQL Server Big Data Node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09A003"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C76E4"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A06EE"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8CD46"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7D716"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34CF9"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CA81A"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9B767"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5DBF9C" w14:textId="77777777" w:rsidR="006C1E4F" w:rsidRDefault="006C1E4F">
            <w:pPr>
              <w:pStyle w:val="ProductList-TableBody"/>
              <w:jc w:val="center"/>
            </w:pPr>
          </w:p>
        </w:tc>
      </w:tr>
      <w:tr w:rsidR="006C1E4F" w14:paraId="764A7E18" w14:textId="77777777">
        <w:tc>
          <w:tcPr>
            <w:tcW w:w="4660" w:type="dxa"/>
            <w:tcBorders>
              <w:top w:val="dashed" w:sz="4" w:space="0" w:color="BFBFBF"/>
              <w:left w:val="single" w:sz="4" w:space="0" w:color="FFFFFF"/>
              <w:bottom w:val="dashed" w:sz="4" w:space="0" w:color="BFBFBF"/>
              <w:right w:val="single" w:sz="4" w:space="0" w:color="FFFFFF"/>
            </w:tcBorders>
          </w:tcPr>
          <w:p w14:paraId="7088B978" w14:textId="77777777" w:rsidR="006C1E4F" w:rsidRDefault="002A02EC">
            <w:pPr>
              <w:pStyle w:val="ProductList-TableBody"/>
            </w:pPr>
            <w:r>
              <w:t>Windows Server Standard (8 paquetes de Licencias por Núcleo)</w:t>
            </w:r>
            <w:r>
              <w:fldChar w:fldCharType="begin"/>
            </w:r>
            <w:r>
              <w:instrText xml:space="preserve"> XE "Windows Server Standard (8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8403451"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3EDDA"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8A9A7"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11CE6"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E63FE"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EE935"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5593D"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D61D5"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AF1F24" w14:textId="77777777" w:rsidR="006C1E4F" w:rsidRDefault="006C1E4F">
            <w:pPr>
              <w:pStyle w:val="ProductList-TableBody"/>
              <w:jc w:val="center"/>
            </w:pPr>
          </w:p>
        </w:tc>
      </w:tr>
      <w:tr w:rsidR="006C1E4F" w14:paraId="012C7E60" w14:textId="77777777">
        <w:tc>
          <w:tcPr>
            <w:tcW w:w="4660" w:type="dxa"/>
            <w:tcBorders>
              <w:top w:val="dashed" w:sz="4" w:space="0" w:color="BFBFBF"/>
              <w:left w:val="single" w:sz="4" w:space="0" w:color="FFFFFF"/>
              <w:bottom w:val="dashed" w:sz="4" w:space="0" w:color="BFBFBF"/>
              <w:right w:val="single" w:sz="4" w:space="0" w:color="FFFFFF"/>
            </w:tcBorders>
          </w:tcPr>
          <w:p w14:paraId="22D44CA4" w14:textId="77777777" w:rsidR="006C1E4F" w:rsidRDefault="002A02EC">
            <w:pPr>
              <w:pStyle w:val="ProductList-TableBody"/>
            </w:pPr>
            <w:r>
              <w:t>Licencia CAL de Windows Server</w:t>
            </w:r>
            <w:r>
              <w:fldChar w:fldCharType="begin"/>
            </w:r>
            <w:r>
              <w:instrText xml:space="preserve"> XE "Licencia CAL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8CF509"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142B8"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96EA1"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5CB8A"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E37B1"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B2A82"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AB9AE"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23D2D"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31AFA8" w14:textId="77777777" w:rsidR="006C1E4F" w:rsidRDefault="006C1E4F">
            <w:pPr>
              <w:pStyle w:val="ProductList-TableBody"/>
              <w:jc w:val="center"/>
            </w:pPr>
          </w:p>
        </w:tc>
      </w:tr>
      <w:tr w:rsidR="006C1E4F" w14:paraId="6760FAB8" w14:textId="77777777">
        <w:tc>
          <w:tcPr>
            <w:tcW w:w="4660" w:type="dxa"/>
            <w:tcBorders>
              <w:top w:val="dashed" w:sz="4" w:space="0" w:color="BFBFBF"/>
              <w:left w:val="single" w:sz="4" w:space="0" w:color="FFFFFF"/>
              <w:bottom w:val="dashed" w:sz="4" w:space="0" w:color="BFBFBF"/>
              <w:right w:val="single" w:sz="4" w:space="0" w:color="FFFFFF"/>
            </w:tcBorders>
          </w:tcPr>
          <w:p w14:paraId="22F8E126" w14:textId="77777777" w:rsidR="006C1E4F" w:rsidRDefault="002A02EC">
            <w:pPr>
              <w:pStyle w:val="ProductList-TableBody"/>
            </w:pPr>
            <w:r>
              <w:t>Licencia CAL de Servicios de Escritorio Remoto de Windows Server (Usuario)</w:t>
            </w:r>
            <w:r>
              <w:fldChar w:fldCharType="begin"/>
            </w:r>
            <w:r>
              <w:instrText xml:space="preserve"> XE "Licencia CAL de Servicios de Escritorio Remoto de Windows Server (Usuario)"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E23217"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8860B"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B2286"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82FF1"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41269"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30229"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6CBB1"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1153F"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390AD2" w14:textId="77777777" w:rsidR="006C1E4F" w:rsidRDefault="006C1E4F">
            <w:pPr>
              <w:pStyle w:val="ProductList-TableBody"/>
              <w:jc w:val="center"/>
            </w:pPr>
          </w:p>
        </w:tc>
      </w:tr>
      <w:tr w:rsidR="006C1E4F" w14:paraId="31E45D7D" w14:textId="77777777">
        <w:tc>
          <w:tcPr>
            <w:tcW w:w="4660" w:type="dxa"/>
            <w:tcBorders>
              <w:top w:val="dashed" w:sz="4" w:space="0" w:color="BFBFBF"/>
              <w:left w:val="single" w:sz="4" w:space="0" w:color="FFFFFF"/>
              <w:bottom w:val="dashed" w:sz="4" w:space="0" w:color="BFBFBF"/>
              <w:right w:val="single" w:sz="4" w:space="0" w:color="FFFFFF"/>
            </w:tcBorders>
          </w:tcPr>
          <w:p w14:paraId="0E7F5C48" w14:textId="77777777" w:rsidR="006C1E4F" w:rsidRDefault="002A02EC">
            <w:pPr>
              <w:pStyle w:val="ProductList-TableBody"/>
            </w:pPr>
            <w:r>
              <w:t>Licencia CAL de Windows Server Active Directory Rights Management Services</w:t>
            </w:r>
            <w:r>
              <w:fldChar w:fldCharType="begin"/>
            </w:r>
            <w:r>
              <w:instrText xml:space="preserve"> XE "Licencia CAL de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03FE2A"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A5A16"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EED1C"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B3365"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F9D01"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71E2E"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DBD6C"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8DBF5"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FB2C6F" w14:textId="77777777" w:rsidR="006C1E4F" w:rsidRDefault="006C1E4F">
            <w:pPr>
              <w:pStyle w:val="ProductList-TableBody"/>
              <w:jc w:val="center"/>
            </w:pPr>
          </w:p>
        </w:tc>
      </w:tr>
    </w:tbl>
    <w:p w14:paraId="20E362F9" w14:textId="77777777" w:rsidR="006C1E4F" w:rsidRDefault="002A02EC">
      <w:pPr>
        <w:pStyle w:val="ProductList-Body"/>
      </w:pPr>
      <w:r>
        <w:rPr>
          <w:i/>
        </w:rPr>
        <w:t>Las licencias anteriores también estarán disponibles a través del Contrato del Cliente de Microsoft</w:t>
      </w:r>
      <w:r>
        <w:t>.</w:t>
      </w:r>
    </w:p>
    <w:p w14:paraId="4E58A6C6" w14:textId="77777777" w:rsidR="006C1E4F" w:rsidRDefault="002A02EC">
      <w:pPr>
        <w:pStyle w:val="ProductList-Offering1SubSection"/>
        <w:outlineLvl w:val="2"/>
      </w:pPr>
      <w:bookmarkStart w:id="248" w:name="_Sec1248"/>
      <w:r>
        <w:t>2. Condiciones del Producto</w:t>
      </w:r>
      <w:bookmarkEnd w:id="248"/>
    </w:p>
    <w:tbl>
      <w:tblPr>
        <w:tblStyle w:val="PURTable"/>
        <w:tblW w:w="0" w:type="dxa"/>
        <w:tblLook w:val="04A0" w:firstRow="1" w:lastRow="0" w:firstColumn="1" w:lastColumn="0" w:noHBand="0" w:noVBand="1"/>
      </w:tblPr>
      <w:tblGrid>
        <w:gridCol w:w="3640"/>
        <w:gridCol w:w="3627"/>
        <w:gridCol w:w="3649"/>
      </w:tblGrid>
      <w:tr w:rsidR="006C1E4F" w14:paraId="69BBA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2DC3C" w14:textId="77777777" w:rsidR="006C1E4F" w:rsidRDefault="002A02EC">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18">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7CFA1" w14:textId="77777777" w:rsidR="006C1E4F" w:rsidRDefault="002A02EC">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50131" w14:textId="77777777" w:rsidR="006C1E4F" w:rsidRDefault="002A02EC">
            <w:pPr>
              <w:pStyle w:val="ProductList-TableBody"/>
            </w:pPr>
            <w:r>
              <w:rPr>
                <w:color w:val="404040"/>
              </w:rPr>
              <w:t>Elegible para Período Prorrogado: N/D</w:t>
            </w:r>
          </w:p>
        </w:tc>
      </w:tr>
      <w:tr w:rsidR="006C1E4F" w14:paraId="103CF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864D"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B16AF"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01D3" w14:textId="77777777" w:rsidR="006C1E4F" w:rsidRDefault="002A02EC">
            <w:pPr>
              <w:pStyle w:val="ProductList-TableBody"/>
            </w:pPr>
            <w:r>
              <w:rPr>
                <w:color w:val="404040"/>
              </w:rPr>
              <w:t>Promociones: N/D</w:t>
            </w:r>
          </w:p>
        </w:tc>
      </w:tr>
      <w:tr w:rsidR="006C1E4F" w14:paraId="70358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F71D9" w14:textId="77777777" w:rsidR="006C1E4F" w:rsidRDefault="002A02EC">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387F" w14:textId="77777777" w:rsidR="006C1E4F" w:rsidRDefault="002A02EC">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72F7D" w14:textId="77777777" w:rsidR="006C1E4F" w:rsidRDefault="002A02EC">
            <w:pPr>
              <w:pStyle w:val="ProductList-TableBody"/>
            </w:pPr>
            <w:r>
              <w:rPr>
                <w:color w:val="404040"/>
              </w:rPr>
              <w:t>Elegible para Reducción (SCE): N/D</w:t>
            </w:r>
          </w:p>
        </w:tc>
      </w:tr>
      <w:tr w:rsidR="006C1E4F" w14:paraId="64660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2BB78"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ED12C" w14:textId="77777777" w:rsidR="006C1E4F" w:rsidRDefault="002A02EC">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B5202" w14:textId="77777777" w:rsidR="006C1E4F" w:rsidRDefault="006C1E4F">
            <w:pPr>
              <w:pStyle w:val="ProductList-TableBody"/>
            </w:pPr>
          </w:p>
        </w:tc>
      </w:tr>
    </w:tbl>
    <w:p w14:paraId="39F80C3D" w14:textId="77777777" w:rsidR="006C1E4F" w:rsidRDefault="006C1E4F">
      <w:pPr>
        <w:pStyle w:val="ProductList-Body"/>
      </w:pPr>
    </w:p>
    <w:p w14:paraId="7BFA5B0B" w14:textId="77777777" w:rsidR="006C1E4F" w:rsidRDefault="002A02EC">
      <w:pPr>
        <w:pStyle w:val="ProductList-ClauseHeading"/>
        <w:outlineLvl w:val="3"/>
      </w:pPr>
      <w:r>
        <w:t>2.1 Derechos de Actualización de Versión</w:t>
      </w:r>
    </w:p>
    <w:p w14:paraId="4E83C1DC" w14:textId="77777777" w:rsidR="006C1E4F" w:rsidRDefault="002A02EC">
      <w:pPr>
        <w:pStyle w:val="ProductList-Body"/>
      </w:pPr>
      <w:r>
        <w:t xml:space="preserve">Los Clientes con Suscripciones de Servidor de Azure pueden utilizar las versiones nuevas lanzadas durante el período de suscripción, sujeto a los Derechos de Uso en vigor cuando se haga el lanzamiento de esas versiones. De forma similar, las Suscripciones de Licencia de External Connector para Azure permiten el acceso a nuevas versiones del software correspondiente publicado durante el período de suscripción. </w:t>
      </w:r>
    </w:p>
    <w:p w14:paraId="2FB10158" w14:textId="77777777" w:rsidR="006C1E4F" w:rsidRDefault="006C1E4F">
      <w:pPr>
        <w:pStyle w:val="ProductList-Body"/>
      </w:pPr>
    </w:p>
    <w:p w14:paraId="348D6071" w14:textId="77777777" w:rsidR="006C1E4F" w:rsidRDefault="002A02EC">
      <w:pPr>
        <w:pStyle w:val="ProductList-ClauseHeading"/>
        <w:outlineLvl w:val="3"/>
      </w:pPr>
      <w:r>
        <w:t>2.2 Opciones de Implementación para Windows Server</w:t>
      </w:r>
    </w:p>
    <w:p w14:paraId="2EB98FDD" w14:textId="77777777" w:rsidR="006C1E4F" w:rsidRDefault="002A02EC">
      <w:pPr>
        <w:pStyle w:val="ProductList-SubClauseHeading"/>
        <w:outlineLvl w:val="4"/>
      </w:pPr>
      <w:r>
        <w:t>2.2.1 Uso del Software en Microsoft Azure</w:t>
      </w:r>
    </w:p>
    <w:p w14:paraId="1FD0EFB2" w14:textId="77777777" w:rsidR="006C1E4F" w:rsidRDefault="002A02EC">
      <w:pPr>
        <w:pStyle w:val="ProductList-BodyIndented"/>
      </w:pPr>
      <w:r>
        <w:t xml:space="preserve">Si el Cliente utiliza Máquinas Virtuales de Windows Server en cuentas de Servicio de Microsoft Azure del Cliente, no se le cobrará al Cliente por el uso de Windows Server, aunque tendrá que seguir pagando el costo del proceso (la “Instancia Base”). El Cliente debe indicar que está utilizando Windows Server bajo el Beneficio Híbrido de Azure al crear o configurar una máquina virtual en Azure. Los </w:t>
      </w:r>
      <w:hyperlink r:id="rId119">
        <w:r>
          <w:rPr>
            <w:color w:val="00467F"/>
            <w:u w:val="single"/>
          </w:rPr>
          <w:t>Términos de los Servicios en Línea</w:t>
        </w:r>
      </w:hyperlink>
      <w:r>
        <w:t xml:space="preserve"> rigen el uso de Windows Server en Azure.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en una Instancia Base. Durante el período de vigencia de la suscripción, el Cliente también puede usar Suscripciones de Licencias CAL de RDS para Azure con Windows Server en cuentas del Servicio de Microsoft Azure del Cliente para permitir el acceso a la funcionalidad de RDS o una interfaz de usuario gráfica hospedada en Windows Server mediante la funcionalidad de RDS u otra tecnología.</w:t>
      </w:r>
    </w:p>
    <w:p w14:paraId="2D885469" w14:textId="77777777" w:rsidR="006C1E4F" w:rsidRDefault="006C1E4F">
      <w:pPr>
        <w:pStyle w:val="ProductList-BodyIndented"/>
      </w:pPr>
    </w:p>
    <w:p w14:paraId="621B0454" w14:textId="77777777" w:rsidR="006C1E4F" w:rsidRDefault="002A02EC">
      <w:pPr>
        <w:pStyle w:val="ProductList-SubClauseHeading"/>
        <w:outlineLvl w:val="4"/>
      </w:pPr>
      <w:r>
        <w:t>2.2.2 Uso del Software en los Servidores del Cliente</w:t>
      </w:r>
    </w:p>
    <w:p w14:paraId="4181EF98" w14:textId="77777777" w:rsidR="006C1E4F" w:rsidRDefault="002A02EC">
      <w:pPr>
        <w:pStyle w:val="ProductList-BodyIndented"/>
      </w:pPr>
      <w:r>
        <w:t xml:space="preserve">Como alternativa, el Cliente también puede utilizar Windows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según se estipula en la sección “Mover las Cargas de Trabajo del Servidor a Azure”, las licencias pueden asignarse a Azure de forma no simultánea. En este caso, la Suscripción a Windows Server Standard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como las CAL de Suscripción y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External Connector ofrecen los mismos derechos que otras licencias por volumen, las licencias por núcleo de Windows Server Standard, las licencias CAL y las Licencias de External Connector, respectivamente, sujetos a los mismos términos y condiciones que se indican en la entrada “Derechos de Uso” del producto Windows Server de la versión más actual de los Términos de los Productos. Durante el período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w:t>
      </w:r>
    </w:p>
    <w:p w14:paraId="30D17555" w14:textId="77777777" w:rsidR="006C1E4F" w:rsidRDefault="006C1E4F">
      <w:pPr>
        <w:pStyle w:val="ProductList-BodyIndented"/>
      </w:pPr>
    </w:p>
    <w:p w14:paraId="6E8F12EC" w14:textId="77777777" w:rsidR="006C1E4F" w:rsidRDefault="002A02EC">
      <w:pPr>
        <w:pStyle w:val="ProductList-SubClauseHeading"/>
        <w:outlineLvl w:val="4"/>
      </w:pPr>
      <w:r>
        <w:t>2.2.3 Mover las Cargas de Trabajo del Servidor a Azure</w:t>
      </w:r>
    </w:p>
    <w:p w14:paraId="01D5C7CC" w14:textId="77777777" w:rsidR="006C1E4F" w:rsidRDefault="002A02EC">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Azure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cedan solo una vez, por un período que no exceda los 180 días, para permitir que el Cliente migre las cargas de trabajo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015E8B7F" w14:textId="77777777" w:rsidR="006C1E4F" w:rsidRDefault="006C1E4F">
      <w:pPr>
        <w:pStyle w:val="ProductList-BodyIndented"/>
      </w:pPr>
    </w:p>
    <w:p w14:paraId="231A24F6" w14:textId="77777777" w:rsidR="006C1E4F" w:rsidRDefault="002A02EC">
      <w:pPr>
        <w:pStyle w:val="ProductList-ClauseHeading"/>
        <w:outlineLvl w:val="3"/>
      </w:pPr>
      <w:r>
        <w:t>2.3 Opciones de Implementación para SQL Server</w:t>
      </w:r>
    </w:p>
    <w:p w14:paraId="3D08C714" w14:textId="77777777" w:rsidR="006C1E4F" w:rsidRDefault="002A02EC">
      <w:pPr>
        <w:pStyle w:val="ProductList-SubClauseHeading"/>
        <w:outlineLvl w:val="4"/>
      </w:pPr>
      <w:r>
        <w:t>2.3.1 Uso del Software en Microsoft Azure</w:t>
      </w:r>
    </w:p>
    <w:p w14:paraId="14CA2F89" w14:textId="77777777" w:rsidR="006C1E4F" w:rsidRDefault="002A02EC">
      <w:pPr>
        <w:pStyle w:val="ProductList-BodyIndented"/>
      </w:pPr>
      <w:r>
        <w:t xml:space="preserve">El Cliente puede consumir en sus cuentas de Servicio de Microsoft Azure los Servicios de Datos de Microsoft Azure identificados en la siguiente tabla en las proporciones indicadas. Si un Cliente desea utilizar las Licencias de Suscripción con el fin de consumir dos o más Servicios de Datos de Microsoft Azure, deberá asignarse un conjunto distinto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tbl>
      <w:tblPr>
        <w:tblStyle w:val="PURTable0"/>
        <w:tblW w:w="0" w:type="dxa"/>
        <w:tblLook w:val="04A0" w:firstRow="1" w:lastRow="0" w:firstColumn="1" w:lastColumn="0" w:noHBand="0" w:noVBand="1"/>
      </w:tblPr>
      <w:tblGrid>
        <w:gridCol w:w="3115"/>
        <w:gridCol w:w="3793"/>
        <w:gridCol w:w="3648"/>
      </w:tblGrid>
      <w:tr w:rsidR="006C1E4F" w14:paraId="37ECC96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B8E4DB9" w14:textId="77777777" w:rsidR="006C1E4F" w:rsidRDefault="002A02EC">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0D487978" w14:textId="77777777" w:rsidR="006C1E4F" w:rsidRDefault="002A02EC">
            <w:pPr>
              <w:pStyle w:val="ProductList-TableBody"/>
            </w:pPr>
            <w:r>
              <w:rPr>
                <w:color w:val="FFFFFF"/>
              </w:rPr>
              <w:t>Servicio de Datos de Microsoft Azure</w:t>
            </w:r>
            <w:r>
              <w:rPr>
                <w:vertAlign w:val="superscript"/>
              </w:rPr>
              <w:t>1</w:t>
            </w:r>
          </w:p>
        </w:tc>
        <w:tc>
          <w:tcPr>
            <w:tcW w:w="4160" w:type="dxa"/>
            <w:tcBorders>
              <w:left w:val="single" w:sz="4" w:space="0" w:color="6E6E6E"/>
            </w:tcBorders>
            <w:shd w:val="clear" w:color="auto" w:fill="0070C0"/>
          </w:tcPr>
          <w:p w14:paraId="30689A1B" w14:textId="77777777" w:rsidR="006C1E4F" w:rsidRDefault="002A02EC">
            <w:pPr>
              <w:pStyle w:val="ProductList-TableBody"/>
            </w:pPr>
            <w:r>
              <w:rPr>
                <w:color w:val="FFFFFF"/>
              </w:rPr>
              <w:t>Proporción de Licencias Cualificadas respecto a vCores de Azure</w:t>
            </w:r>
          </w:p>
        </w:tc>
      </w:tr>
      <w:tr w:rsidR="006C1E4F" w14:paraId="7FD44F1C" w14:textId="77777777">
        <w:tc>
          <w:tcPr>
            <w:tcW w:w="3540" w:type="dxa"/>
            <w:tcBorders>
              <w:left w:val="single" w:sz="4" w:space="0" w:color="6E6E6E"/>
              <w:bottom w:val="none" w:sz="4" w:space="0" w:color="6E6E6E"/>
              <w:right w:val="single" w:sz="4" w:space="0" w:color="6E6E6E"/>
            </w:tcBorders>
          </w:tcPr>
          <w:p w14:paraId="11F7A58D" w14:textId="77777777" w:rsidR="006C1E4F" w:rsidRDefault="002A02E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496D4FB" w14:textId="77777777" w:rsidR="006C1E4F" w:rsidRDefault="002A02EC">
            <w:pPr>
              <w:pStyle w:val="ProductList-TableBody"/>
            </w:pPr>
            <w:r>
              <w:t>Azure SQL Database (Grupo Elástico y Base de Datos Única)/Instancia administrada de Azure SQL: Fines Generales</w:t>
            </w:r>
          </w:p>
        </w:tc>
        <w:tc>
          <w:tcPr>
            <w:tcW w:w="4160" w:type="dxa"/>
            <w:tcBorders>
              <w:left w:val="single" w:sz="4" w:space="0" w:color="6E6E6E"/>
              <w:bottom w:val="single" w:sz="4" w:space="0" w:color="6E6E6E"/>
              <w:right w:val="single" w:sz="4" w:space="0" w:color="6E6E6E"/>
            </w:tcBorders>
          </w:tcPr>
          <w:p w14:paraId="09759B52" w14:textId="77777777" w:rsidR="006C1E4F" w:rsidRDefault="002A02EC">
            <w:pPr>
              <w:pStyle w:val="ProductList-TableBody"/>
            </w:pPr>
            <w:r>
              <w:t>1 Licencia de Core: 4 vCores</w:t>
            </w:r>
          </w:p>
        </w:tc>
      </w:tr>
      <w:tr w:rsidR="006C1E4F" w14:paraId="6DB5E63C" w14:textId="77777777">
        <w:tc>
          <w:tcPr>
            <w:tcW w:w="3540" w:type="dxa"/>
            <w:tcBorders>
              <w:top w:val="none" w:sz="4" w:space="0" w:color="6E6E6E"/>
              <w:left w:val="single" w:sz="4" w:space="0" w:color="6E6E6E"/>
              <w:bottom w:val="none" w:sz="4" w:space="0" w:color="6E6E6E"/>
            </w:tcBorders>
          </w:tcPr>
          <w:p w14:paraId="0EEBD977" w14:textId="77777777" w:rsidR="006C1E4F" w:rsidRDefault="006C1E4F">
            <w:pPr>
              <w:pStyle w:val="ProductList-TableBody"/>
            </w:pPr>
          </w:p>
        </w:tc>
        <w:tc>
          <w:tcPr>
            <w:tcW w:w="4280" w:type="dxa"/>
          </w:tcPr>
          <w:p w14:paraId="09025A1D" w14:textId="77777777" w:rsidR="006C1E4F" w:rsidRDefault="002A02EC">
            <w:pPr>
              <w:pStyle w:val="ProductList-TableBody"/>
            </w:pPr>
            <w:r>
              <w:t xml:space="preserve">Azure SQL Database (Grupo Elástico y Base de Datos Única)/Instancia administrada de Azure SQL: Crítica para el Negocio </w:t>
            </w:r>
          </w:p>
        </w:tc>
        <w:tc>
          <w:tcPr>
            <w:tcW w:w="4160" w:type="dxa"/>
            <w:tcBorders>
              <w:top w:val="single" w:sz="4" w:space="0" w:color="6E6E6E"/>
              <w:bottom w:val="single" w:sz="4" w:space="0" w:color="6E6E6E"/>
              <w:right w:val="single" w:sz="4" w:space="0" w:color="6E6E6E"/>
            </w:tcBorders>
          </w:tcPr>
          <w:p w14:paraId="3A47C0A2" w14:textId="77777777" w:rsidR="006C1E4F" w:rsidRDefault="002A02EC">
            <w:pPr>
              <w:pStyle w:val="ProductList-TableBody"/>
            </w:pPr>
            <w:r>
              <w:t>1 Licencia de Core: 1 vCore</w:t>
            </w:r>
          </w:p>
        </w:tc>
      </w:tr>
      <w:tr w:rsidR="006C1E4F" w14:paraId="50591761" w14:textId="77777777">
        <w:tc>
          <w:tcPr>
            <w:tcW w:w="3540" w:type="dxa"/>
            <w:tcBorders>
              <w:top w:val="none" w:sz="4" w:space="0" w:color="6E6E6E"/>
              <w:left w:val="single" w:sz="4" w:space="0" w:color="6E6E6E"/>
              <w:bottom w:val="none" w:sz="4" w:space="0" w:color="6E6E6E"/>
            </w:tcBorders>
          </w:tcPr>
          <w:p w14:paraId="764E6E66" w14:textId="77777777" w:rsidR="006C1E4F" w:rsidRDefault="006C1E4F">
            <w:pPr>
              <w:pStyle w:val="ProductList-TableBody"/>
            </w:pPr>
          </w:p>
        </w:tc>
        <w:tc>
          <w:tcPr>
            <w:tcW w:w="4280" w:type="dxa"/>
          </w:tcPr>
          <w:p w14:paraId="39EE40C2" w14:textId="77777777" w:rsidR="006C1E4F" w:rsidRDefault="002A02EC">
            <w:pPr>
              <w:pStyle w:val="ProductList-TableBody"/>
            </w:pPr>
            <w:r>
              <w:t>Azure SQL Database (Base de Datos Única)/Instancia administrada de Azure SQL: Hiperescala</w:t>
            </w:r>
          </w:p>
        </w:tc>
        <w:tc>
          <w:tcPr>
            <w:tcW w:w="4160" w:type="dxa"/>
            <w:tcBorders>
              <w:top w:val="single" w:sz="4" w:space="0" w:color="6E6E6E"/>
              <w:bottom w:val="single" w:sz="4" w:space="0" w:color="6E6E6E"/>
              <w:right w:val="single" w:sz="4" w:space="0" w:color="6E6E6E"/>
            </w:tcBorders>
          </w:tcPr>
          <w:p w14:paraId="04371624" w14:textId="77777777" w:rsidR="006C1E4F" w:rsidRDefault="002A02EC">
            <w:pPr>
              <w:pStyle w:val="ProductList-TableBody"/>
            </w:pPr>
            <w:r>
              <w:t>1 Licencia de Core: 4 vCore</w:t>
            </w:r>
          </w:p>
        </w:tc>
      </w:tr>
      <w:tr w:rsidR="006C1E4F" w14:paraId="42CC1BB0" w14:textId="77777777">
        <w:tc>
          <w:tcPr>
            <w:tcW w:w="3540" w:type="dxa"/>
            <w:tcBorders>
              <w:top w:val="none" w:sz="4" w:space="0" w:color="6E6E6E"/>
              <w:left w:val="single" w:sz="4" w:space="0" w:color="6E6E6E"/>
              <w:bottom w:val="none" w:sz="4" w:space="0" w:color="6E6E6E"/>
              <w:right w:val="single" w:sz="4" w:space="0" w:color="6E6E6E"/>
            </w:tcBorders>
          </w:tcPr>
          <w:p w14:paraId="04E2B5D7" w14:textId="77777777" w:rsidR="006C1E4F" w:rsidRDefault="006C1E4F">
            <w:pPr>
              <w:pStyle w:val="ProductList-TableBody"/>
            </w:pPr>
          </w:p>
        </w:tc>
        <w:tc>
          <w:tcPr>
            <w:tcW w:w="4280" w:type="dxa"/>
            <w:tcBorders>
              <w:left w:val="single" w:sz="4" w:space="0" w:color="6E6E6E"/>
              <w:bottom w:val="single" w:sz="4" w:space="0" w:color="6E6E6E"/>
              <w:right w:val="single" w:sz="4" w:space="0" w:color="6E6E6E"/>
            </w:tcBorders>
          </w:tcPr>
          <w:p w14:paraId="0866A52B" w14:textId="77777777" w:rsidR="006C1E4F" w:rsidRDefault="002A02EC">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4DB0E9A" w14:textId="77777777" w:rsidR="006C1E4F" w:rsidRDefault="002A02EC">
            <w:pPr>
              <w:pStyle w:val="ProductList-TableBody"/>
            </w:pPr>
            <w:r>
              <w:t>1 Licencia de Core: 1 vCore</w:t>
            </w:r>
          </w:p>
        </w:tc>
      </w:tr>
      <w:tr w:rsidR="006C1E4F" w14:paraId="3675A382" w14:textId="77777777">
        <w:tc>
          <w:tcPr>
            <w:tcW w:w="3540" w:type="dxa"/>
            <w:tcBorders>
              <w:top w:val="none" w:sz="4" w:space="0" w:color="6E6E6E"/>
              <w:left w:val="single" w:sz="4" w:space="0" w:color="6E6E6E"/>
              <w:bottom w:val="none" w:sz="4" w:space="0" w:color="6E6E6E"/>
              <w:right w:val="single" w:sz="4" w:space="0" w:color="6E6E6E"/>
            </w:tcBorders>
          </w:tcPr>
          <w:p w14:paraId="2B4EFE70" w14:textId="77777777" w:rsidR="006C1E4F" w:rsidRDefault="006C1E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83DDD1" w14:textId="77777777" w:rsidR="006C1E4F" w:rsidRDefault="002A02EC">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2DE14736" w14:textId="77777777" w:rsidR="006C1E4F" w:rsidRDefault="002A02EC">
            <w:pPr>
              <w:pStyle w:val="ProductList-TableBody"/>
            </w:pPr>
            <w:r>
              <w:t>1 Licencia de Core: 4 vCores</w:t>
            </w:r>
          </w:p>
        </w:tc>
      </w:tr>
      <w:tr w:rsidR="006C1E4F" w14:paraId="172E176B" w14:textId="77777777">
        <w:tc>
          <w:tcPr>
            <w:tcW w:w="3540" w:type="dxa"/>
            <w:tcBorders>
              <w:top w:val="none" w:sz="4" w:space="0" w:color="6E6E6E"/>
              <w:left w:val="single" w:sz="4" w:space="0" w:color="6E6E6E"/>
              <w:bottom w:val="none" w:sz="4" w:space="0" w:color="6E6E6E"/>
              <w:right w:val="single" w:sz="4" w:space="0" w:color="6E6E6E"/>
            </w:tcBorders>
          </w:tcPr>
          <w:p w14:paraId="5A0E713D" w14:textId="77777777" w:rsidR="006C1E4F" w:rsidRDefault="006C1E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1B2825" w14:textId="77777777" w:rsidR="006C1E4F" w:rsidRDefault="002A02EC">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67DFFE5D" w14:textId="77777777" w:rsidR="006C1E4F" w:rsidRDefault="002A02EC">
            <w:pPr>
              <w:pStyle w:val="ProductList-TableBody"/>
            </w:pPr>
            <w:r>
              <w:t>1 Licencia de Core: 4 vCPU</w:t>
            </w:r>
          </w:p>
        </w:tc>
      </w:tr>
      <w:tr w:rsidR="006C1E4F" w14:paraId="0A8FEEB4" w14:textId="77777777">
        <w:tc>
          <w:tcPr>
            <w:tcW w:w="3540" w:type="dxa"/>
            <w:tcBorders>
              <w:top w:val="none" w:sz="4" w:space="0" w:color="6E6E6E"/>
              <w:left w:val="single" w:sz="4" w:space="0" w:color="6E6E6E"/>
              <w:bottom w:val="single" w:sz="4" w:space="0" w:color="6E6E6E"/>
              <w:right w:val="single" w:sz="4" w:space="0" w:color="6E6E6E"/>
            </w:tcBorders>
          </w:tcPr>
          <w:p w14:paraId="5E453158" w14:textId="77777777" w:rsidR="006C1E4F" w:rsidRDefault="006C1E4F">
            <w:pPr>
              <w:pStyle w:val="ProductList-TableBody"/>
            </w:pPr>
          </w:p>
        </w:tc>
        <w:tc>
          <w:tcPr>
            <w:tcW w:w="4280" w:type="dxa"/>
            <w:tcBorders>
              <w:top w:val="single" w:sz="4" w:space="0" w:color="6E6E6E"/>
              <w:left w:val="single" w:sz="4" w:space="0" w:color="6E6E6E"/>
              <w:right w:val="single" w:sz="4" w:space="0" w:color="6E6E6E"/>
            </w:tcBorders>
          </w:tcPr>
          <w:p w14:paraId="1F82F621" w14:textId="77777777" w:rsidR="006C1E4F" w:rsidRDefault="002A02EC">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7E291ECF" w14:textId="77777777" w:rsidR="006C1E4F" w:rsidRDefault="002A02EC">
            <w:pPr>
              <w:pStyle w:val="ProductList-TableBody"/>
            </w:pPr>
            <w:r>
              <w:t>1 Licencia de Core</w:t>
            </w:r>
            <w:r>
              <w:rPr>
                <w:vertAlign w:val="superscript"/>
              </w:rPr>
              <w:t>2</w:t>
            </w:r>
            <w:r>
              <w:t>: 1 vCPU</w:t>
            </w:r>
          </w:p>
        </w:tc>
      </w:tr>
      <w:tr w:rsidR="006C1E4F" w14:paraId="16DB434E" w14:textId="77777777">
        <w:tc>
          <w:tcPr>
            <w:tcW w:w="3540" w:type="dxa"/>
            <w:tcBorders>
              <w:top w:val="single" w:sz="4" w:space="0" w:color="6E6E6E"/>
              <w:left w:val="single" w:sz="4" w:space="0" w:color="6E6E6E"/>
              <w:bottom w:val="none" w:sz="4" w:space="0" w:color="6E6E6E"/>
            </w:tcBorders>
          </w:tcPr>
          <w:p w14:paraId="4EC51A79" w14:textId="77777777" w:rsidR="006C1E4F" w:rsidRDefault="002A02EC">
            <w:pPr>
              <w:pStyle w:val="ProductList-TableBody"/>
            </w:pPr>
            <w:r>
              <w:t>SQL Server Standard (Core)</w:t>
            </w:r>
          </w:p>
        </w:tc>
        <w:tc>
          <w:tcPr>
            <w:tcW w:w="4280" w:type="dxa"/>
          </w:tcPr>
          <w:p w14:paraId="7A957ECD" w14:textId="77777777" w:rsidR="006C1E4F" w:rsidRDefault="002A02EC">
            <w:pPr>
              <w:pStyle w:val="ProductList-TableBody"/>
            </w:pPr>
            <w:r>
              <w:t>Azure SQL Database (Grupo Elástico y Base de Datos Única)/Instancia administrada de Azure SQL: Fines Generales</w:t>
            </w:r>
          </w:p>
        </w:tc>
        <w:tc>
          <w:tcPr>
            <w:tcW w:w="4160" w:type="dxa"/>
            <w:tcBorders>
              <w:top w:val="single" w:sz="4" w:space="0" w:color="6E6E6E"/>
              <w:bottom w:val="single" w:sz="4" w:space="0" w:color="6E6E6E"/>
              <w:right w:val="single" w:sz="4" w:space="0" w:color="6E6E6E"/>
            </w:tcBorders>
          </w:tcPr>
          <w:p w14:paraId="542E7F6C" w14:textId="77777777" w:rsidR="006C1E4F" w:rsidRDefault="002A02EC">
            <w:pPr>
              <w:pStyle w:val="ProductList-TableBody"/>
            </w:pPr>
            <w:r>
              <w:t>1 Licencia de Core: 1 vCore</w:t>
            </w:r>
          </w:p>
        </w:tc>
      </w:tr>
      <w:tr w:rsidR="006C1E4F" w14:paraId="52A69B78" w14:textId="77777777">
        <w:tc>
          <w:tcPr>
            <w:tcW w:w="3540" w:type="dxa"/>
            <w:tcBorders>
              <w:top w:val="none" w:sz="4" w:space="0" w:color="6E6E6E"/>
              <w:left w:val="single" w:sz="4" w:space="0" w:color="6E6E6E"/>
              <w:bottom w:val="none" w:sz="4" w:space="0" w:color="6E6E6E"/>
              <w:right w:val="single" w:sz="4" w:space="0" w:color="6E6E6E"/>
            </w:tcBorders>
          </w:tcPr>
          <w:p w14:paraId="74B1BE7B" w14:textId="77777777" w:rsidR="006C1E4F" w:rsidRDefault="006C1E4F">
            <w:pPr>
              <w:pStyle w:val="ProductList-TableBody"/>
            </w:pPr>
          </w:p>
        </w:tc>
        <w:tc>
          <w:tcPr>
            <w:tcW w:w="4280" w:type="dxa"/>
            <w:tcBorders>
              <w:left w:val="single" w:sz="4" w:space="0" w:color="6E6E6E"/>
              <w:bottom w:val="single" w:sz="4" w:space="0" w:color="6E6E6E"/>
              <w:right w:val="single" w:sz="4" w:space="0" w:color="6E6E6E"/>
            </w:tcBorders>
          </w:tcPr>
          <w:p w14:paraId="61E568E5" w14:textId="77777777" w:rsidR="006C1E4F" w:rsidRDefault="002A02EC">
            <w:pPr>
              <w:pStyle w:val="ProductList-TableBody"/>
            </w:pPr>
            <w:r>
              <w:t>Azure SQL Database (Grupo Elástico y Base de Datos Única)/Instancia administrada de Azure SQL: Crítica para el Negocio</w:t>
            </w:r>
          </w:p>
        </w:tc>
        <w:tc>
          <w:tcPr>
            <w:tcW w:w="4160" w:type="dxa"/>
            <w:tcBorders>
              <w:top w:val="single" w:sz="4" w:space="0" w:color="6E6E6E"/>
              <w:left w:val="single" w:sz="4" w:space="0" w:color="6E6E6E"/>
              <w:bottom w:val="single" w:sz="4" w:space="0" w:color="6E6E6E"/>
              <w:right w:val="single" w:sz="4" w:space="0" w:color="6E6E6E"/>
            </w:tcBorders>
          </w:tcPr>
          <w:p w14:paraId="38F60EE8" w14:textId="77777777" w:rsidR="006C1E4F" w:rsidRDefault="002A02EC">
            <w:pPr>
              <w:pStyle w:val="ProductList-TableBody"/>
            </w:pPr>
            <w:r>
              <w:t>4 Licencia de Core: 1 vCore</w:t>
            </w:r>
          </w:p>
        </w:tc>
      </w:tr>
      <w:tr w:rsidR="006C1E4F" w14:paraId="23910C9C" w14:textId="77777777">
        <w:tc>
          <w:tcPr>
            <w:tcW w:w="3540" w:type="dxa"/>
            <w:tcBorders>
              <w:top w:val="none" w:sz="4" w:space="0" w:color="6E6E6E"/>
              <w:left w:val="single" w:sz="4" w:space="0" w:color="6E6E6E"/>
              <w:bottom w:val="none" w:sz="4" w:space="0" w:color="6E6E6E"/>
              <w:right w:val="single" w:sz="4" w:space="0" w:color="6E6E6E"/>
            </w:tcBorders>
          </w:tcPr>
          <w:p w14:paraId="5CA7257B" w14:textId="77777777" w:rsidR="006C1E4F" w:rsidRDefault="006C1E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55C630" w14:textId="77777777" w:rsidR="006C1E4F" w:rsidRDefault="002A02EC">
            <w:pPr>
              <w:pStyle w:val="ProductList-TableBody"/>
            </w:pPr>
            <w:r>
              <w:t>Azure SQL Database (Base de Datos Única)/Instancia administrada de Azure SQL: Hiperescala</w:t>
            </w:r>
          </w:p>
        </w:tc>
        <w:tc>
          <w:tcPr>
            <w:tcW w:w="4160" w:type="dxa"/>
            <w:tcBorders>
              <w:top w:val="single" w:sz="4" w:space="0" w:color="6E6E6E"/>
              <w:left w:val="single" w:sz="4" w:space="0" w:color="6E6E6E"/>
              <w:bottom w:val="single" w:sz="4" w:space="0" w:color="6E6E6E"/>
              <w:right w:val="single" w:sz="4" w:space="0" w:color="6E6E6E"/>
            </w:tcBorders>
          </w:tcPr>
          <w:p w14:paraId="5CA0E57E" w14:textId="77777777" w:rsidR="006C1E4F" w:rsidRDefault="002A02EC">
            <w:pPr>
              <w:pStyle w:val="ProductList-TableBody"/>
            </w:pPr>
            <w:r>
              <w:t>1 Licencia de Core: 1 vCore</w:t>
            </w:r>
          </w:p>
        </w:tc>
      </w:tr>
      <w:tr w:rsidR="006C1E4F" w14:paraId="213FE070" w14:textId="77777777">
        <w:tc>
          <w:tcPr>
            <w:tcW w:w="3540" w:type="dxa"/>
            <w:tcBorders>
              <w:top w:val="none" w:sz="4" w:space="0" w:color="6E6E6E"/>
              <w:left w:val="single" w:sz="4" w:space="0" w:color="6E6E6E"/>
              <w:bottom w:val="none" w:sz="4" w:space="0" w:color="6E6E6E"/>
              <w:right w:val="single" w:sz="4" w:space="0" w:color="6E6E6E"/>
            </w:tcBorders>
          </w:tcPr>
          <w:p w14:paraId="0E9D7D7D" w14:textId="77777777" w:rsidR="006C1E4F" w:rsidRDefault="006C1E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E3DC75" w14:textId="77777777" w:rsidR="006C1E4F" w:rsidRDefault="002A02EC">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228D4940" w14:textId="77777777" w:rsidR="006C1E4F" w:rsidRDefault="002A02EC">
            <w:pPr>
              <w:pStyle w:val="ProductList-TableBody"/>
            </w:pPr>
            <w:r>
              <w:t>1 Licencias de Core: 1 vCore</w:t>
            </w:r>
          </w:p>
        </w:tc>
      </w:tr>
      <w:tr w:rsidR="006C1E4F" w14:paraId="7C5C56D5" w14:textId="77777777">
        <w:tc>
          <w:tcPr>
            <w:tcW w:w="3540" w:type="dxa"/>
            <w:tcBorders>
              <w:top w:val="none" w:sz="4" w:space="0" w:color="6E6E6E"/>
              <w:left w:val="single" w:sz="4" w:space="0" w:color="6E6E6E"/>
              <w:bottom w:val="none" w:sz="4" w:space="0" w:color="6E6E6E"/>
              <w:right w:val="single" w:sz="4" w:space="0" w:color="6E6E6E"/>
            </w:tcBorders>
          </w:tcPr>
          <w:p w14:paraId="2A91E767" w14:textId="77777777" w:rsidR="006C1E4F" w:rsidRDefault="006C1E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673588" w14:textId="77777777" w:rsidR="006C1E4F" w:rsidRDefault="002A02EC">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47D7774" w14:textId="77777777" w:rsidR="006C1E4F" w:rsidRDefault="002A02EC">
            <w:pPr>
              <w:pStyle w:val="ProductList-TableBody"/>
            </w:pPr>
            <w:r>
              <w:t>4 Licencias de Core: 1 vCore</w:t>
            </w:r>
          </w:p>
        </w:tc>
      </w:tr>
      <w:tr w:rsidR="006C1E4F" w14:paraId="1350CF15" w14:textId="77777777">
        <w:tc>
          <w:tcPr>
            <w:tcW w:w="3540" w:type="dxa"/>
            <w:tcBorders>
              <w:top w:val="none" w:sz="4" w:space="0" w:color="6E6E6E"/>
              <w:left w:val="single" w:sz="4" w:space="0" w:color="6E6E6E"/>
              <w:bottom w:val="none" w:sz="4" w:space="0" w:color="6E6E6E"/>
              <w:right w:val="single" w:sz="4" w:space="0" w:color="6E6E6E"/>
            </w:tcBorders>
          </w:tcPr>
          <w:p w14:paraId="7D7C2455" w14:textId="77777777" w:rsidR="006C1E4F" w:rsidRDefault="006C1E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8AD3EE" w14:textId="77777777" w:rsidR="006C1E4F" w:rsidRDefault="002A02EC">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4EF11F76" w14:textId="77777777" w:rsidR="006C1E4F" w:rsidRDefault="002A02EC">
            <w:pPr>
              <w:pStyle w:val="ProductList-TableBody"/>
            </w:pPr>
            <w:r>
              <w:t>1 Licencia de Core</w:t>
            </w:r>
            <w:r>
              <w:rPr>
                <w:vertAlign w:val="superscript"/>
              </w:rPr>
              <w:t>2</w:t>
            </w:r>
            <w:r>
              <w:t>: 1 vCPU</w:t>
            </w:r>
          </w:p>
        </w:tc>
      </w:tr>
      <w:tr w:rsidR="006C1E4F" w14:paraId="5AA64C12" w14:textId="77777777">
        <w:tc>
          <w:tcPr>
            <w:tcW w:w="3540" w:type="dxa"/>
            <w:tcBorders>
              <w:top w:val="none" w:sz="4" w:space="0" w:color="6E6E6E"/>
              <w:left w:val="single" w:sz="4" w:space="0" w:color="6E6E6E"/>
              <w:bottom w:val="single" w:sz="4" w:space="0" w:color="6E6E6E"/>
              <w:right w:val="single" w:sz="4" w:space="0" w:color="6E6E6E"/>
            </w:tcBorders>
          </w:tcPr>
          <w:p w14:paraId="1E250A9C" w14:textId="77777777" w:rsidR="006C1E4F" w:rsidRDefault="006C1E4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14BC12" w14:textId="77777777" w:rsidR="006C1E4F" w:rsidRDefault="002A02EC">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4C7FB742" w14:textId="77777777" w:rsidR="006C1E4F" w:rsidRDefault="002A02EC">
            <w:pPr>
              <w:pStyle w:val="ProductList-TableBody"/>
            </w:pPr>
            <w:r>
              <w:t>4 Licencias de Core</w:t>
            </w:r>
            <w:r>
              <w:rPr>
                <w:vertAlign w:val="superscript"/>
              </w:rPr>
              <w:t>2</w:t>
            </w:r>
            <w:r>
              <w:t>:1 vCPU</w:t>
            </w:r>
          </w:p>
        </w:tc>
      </w:tr>
    </w:tbl>
    <w:p w14:paraId="38C13A5D" w14:textId="77777777" w:rsidR="006C1E4F" w:rsidRDefault="002A02EC">
      <w:pPr>
        <w:pStyle w:val="ProductList-BodyIndented"/>
      </w:pPr>
      <w:r>
        <w:rPr>
          <w:i/>
          <w:vertAlign w:val="superscript"/>
        </w:rPr>
        <w:t>1</w:t>
      </w:r>
      <w:r>
        <w:rPr>
          <w:i/>
        </w:rPr>
        <w:t>Se agregó una nota que indica que el Beneficio Híbrido de Azure no está disponible en el nivel de proceso sin servidor de Azure SQL Database o Instancia administrada de Azure SQL.</w:t>
      </w:r>
    </w:p>
    <w:p w14:paraId="67E8C3DF" w14:textId="77777777" w:rsidR="006C1E4F" w:rsidRDefault="002A02EC">
      <w:pPr>
        <w:pStyle w:val="ProductList-BodyIndented"/>
      </w:pPr>
      <w:r>
        <w:rPr>
          <w:i/>
          <w:vertAlign w:val="superscript"/>
        </w:rPr>
        <w:t>2</w:t>
      </w:r>
      <w:r>
        <w:rPr>
          <w:i/>
        </w:rPr>
        <w:t>Sujeto a un mínimo de cuatro Licencias por Núcleo por Máquina Virtual.</w:t>
      </w:r>
    </w:p>
    <w:p w14:paraId="67AF23CB" w14:textId="77777777" w:rsidR="006C1E4F" w:rsidRDefault="006C1E4F">
      <w:pPr>
        <w:pStyle w:val="ProductList-BodyIndented"/>
      </w:pPr>
    </w:p>
    <w:p w14:paraId="44FCFE29" w14:textId="77777777" w:rsidR="006C1E4F" w:rsidRDefault="002A02EC">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usa Azure SQL Database (Grupo Elástico y Base de Datos Única), Instancia Administrada de Azure SQL, Servicios de Integración de SQL Server y Azure Data Factory, o SQL Server en Virtual Machines bajo la Ventaja híbrida de Azure para SQL Server al configurar cargas de trabajo en Azure. Los Clientes pueden complementar estas cargas de trabajo que se ejecuten con servicios de Azure totalmente medidos.  </w:t>
      </w:r>
    </w:p>
    <w:p w14:paraId="38AF3573" w14:textId="77777777" w:rsidR="006C1E4F" w:rsidRDefault="006C1E4F">
      <w:pPr>
        <w:pStyle w:val="ProductList-BodyIndented"/>
      </w:pPr>
    </w:p>
    <w:p w14:paraId="34A24C5A" w14:textId="77777777" w:rsidR="006C1E4F" w:rsidRDefault="002A02EC">
      <w:pPr>
        <w:pStyle w:val="ProductList-SubClauseHeading"/>
        <w:outlineLvl w:val="4"/>
      </w:pPr>
      <w:r>
        <w:t>2.3.2 Derechos de Conmutación por Error de SQL Server</w:t>
      </w:r>
    </w:p>
    <w:p w14:paraId="5157EECA" w14:textId="77777777" w:rsidR="006C1E4F" w:rsidRDefault="002A02EC">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para su uso con una Máquina Virtual de SQL Server en Azure, el Cliente tiene derecho a:</w:t>
      </w:r>
    </w:p>
    <w:p w14:paraId="357089E9" w14:textId="77777777" w:rsidR="006C1E4F" w:rsidRDefault="002A02EC" w:rsidP="002A02EC">
      <w:pPr>
        <w:pStyle w:val="ProductList-Bullet"/>
        <w:numPr>
          <w:ilvl w:val="1"/>
          <w:numId w:val="4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w:t>
      </w:r>
    </w:p>
    <w:p w14:paraId="396770E8" w14:textId="77777777" w:rsidR="006C1E4F" w:rsidRDefault="002A02EC" w:rsidP="002A02EC">
      <w:pPr>
        <w:pStyle w:val="ProductList-Bullet"/>
        <w:numPr>
          <w:ilvl w:val="1"/>
          <w:numId w:val="4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50635623" w14:textId="77777777" w:rsidR="006C1E4F" w:rsidRDefault="006C1E4F">
      <w:pPr>
        <w:pStyle w:val="ProductList-BodyIndented"/>
      </w:pPr>
    </w:p>
    <w:p w14:paraId="0DEC5F19" w14:textId="77777777" w:rsidR="006C1E4F" w:rsidRDefault="002A02EC">
      <w:pPr>
        <w:pStyle w:val="ProductList-BodyIndented"/>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40090884" w14:textId="77777777" w:rsidR="006C1E4F" w:rsidRDefault="002A02EC" w:rsidP="002A02EC">
      <w:pPr>
        <w:pStyle w:val="ProductList-Bullet"/>
        <w:numPr>
          <w:ilvl w:val="1"/>
          <w:numId w:val="49"/>
        </w:numPr>
      </w:pPr>
      <w:r>
        <w:t xml:space="preserve">Comprobaciones de coherencia de la base de datos o Checkdb </w:t>
      </w:r>
    </w:p>
    <w:p w14:paraId="35987FE7" w14:textId="77777777" w:rsidR="006C1E4F" w:rsidRDefault="002A02EC" w:rsidP="002A02EC">
      <w:pPr>
        <w:pStyle w:val="ProductList-Bullet"/>
        <w:numPr>
          <w:ilvl w:val="1"/>
          <w:numId w:val="49"/>
        </w:numPr>
      </w:pPr>
      <w:r>
        <w:t xml:space="preserve">Copias de seguridad de registros </w:t>
      </w:r>
    </w:p>
    <w:p w14:paraId="366F937D" w14:textId="77777777" w:rsidR="006C1E4F" w:rsidRDefault="002A02EC" w:rsidP="002A02EC">
      <w:pPr>
        <w:pStyle w:val="ProductList-Bullet"/>
        <w:numPr>
          <w:ilvl w:val="1"/>
          <w:numId w:val="49"/>
        </w:numPr>
      </w:pPr>
      <w:r>
        <w:t xml:space="preserve">Copias de seguridad completas </w:t>
      </w:r>
    </w:p>
    <w:p w14:paraId="717A02B1" w14:textId="77777777" w:rsidR="006C1E4F" w:rsidRDefault="002A02EC" w:rsidP="002A02EC">
      <w:pPr>
        <w:pStyle w:val="ProductList-Bullet"/>
        <w:numPr>
          <w:ilvl w:val="1"/>
          <w:numId w:val="49"/>
        </w:numPr>
      </w:pPr>
      <w:r>
        <w:t>Monitoreo de datos de uso de recursos</w:t>
      </w:r>
    </w:p>
    <w:p w14:paraId="70C629CC" w14:textId="77777777" w:rsidR="006C1E4F" w:rsidRDefault="006C1E4F">
      <w:pPr>
        <w:pStyle w:val="ProductList-BodyIndented"/>
      </w:pPr>
    </w:p>
    <w:p w14:paraId="7D3E6DB8" w14:textId="77777777" w:rsidR="006C1E4F" w:rsidRDefault="002A02EC">
      <w:pPr>
        <w:pStyle w:val="ProductList-BodyIndented"/>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w:t>
      </w:r>
    </w:p>
    <w:p w14:paraId="5F041A5D" w14:textId="77777777" w:rsidR="006C1E4F" w:rsidRDefault="006C1E4F">
      <w:pPr>
        <w:pStyle w:val="ProductList-BodyIndented"/>
      </w:pPr>
    </w:p>
    <w:p w14:paraId="3B7438A1" w14:textId="77777777" w:rsidR="006C1E4F" w:rsidRDefault="002A02EC">
      <w:pPr>
        <w:pStyle w:val="ProductList-BodyIndented"/>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74AD3FF8" w14:textId="77777777" w:rsidR="006C1E4F" w:rsidRDefault="006C1E4F">
      <w:pPr>
        <w:pStyle w:val="ProductList-BodyIndented"/>
      </w:pPr>
    </w:p>
    <w:p w14:paraId="357BF1E0" w14:textId="77777777" w:rsidR="006C1E4F" w:rsidRDefault="002A02EC">
      <w:pPr>
        <w:pStyle w:val="ProductList-SubClauseHeading"/>
        <w:outlineLvl w:val="4"/>
      </w:pPr>
      <w:r>
        <w:t>2.3.3 Uso del Software en los Servidores del Cliente</w:t>
      </w:r>
    </w:p>
    <w:p w14:paraId="6EFADDB0" w14:textId="77777777" w:rsidR="006C1E4F" w:rsidRDefault="002A02EC">
      <w:pPr>
        <w:pStyle w:val="ProductList-BodyIndented"/>
      </w:pPr>
      <w:r>
        <w:t xml:space="preserve">Como alternativa, el Cliente también puede utilizar SQL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En este caso,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Standard y SQL Server Enterprise Core ofrecen los mismos derechos que otras licencias por volumen y licencias por núcleo de SQL Server Standard y SQL Server Enterprise, respectivamente, sujetos a los mismos términos y condiciones que se indican en la entrada “Derechos de Uso” del producto SQL Server de la versión más actual de los Términos de los Productos.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w:t>
      </w:r>
    </w:p>
    <w:p w14:paraId="2917956F" w14:textId="77777777" w:rsidR="006C1E4F" w:rsidRDefault="002A02EC">
      <w:pPr>
        <w:pStyle w:val="ProductList-BodyIndented"/>
      </w:pPr>
      <w:r>
        <w:t>*Sujeto a disponibilidad. Derechos aplicables solo para clientes de SQL Server Enterprise Core.</w:t>
      </w:r>
    </w:p>
    <w:p w14:paraId="08CC9DC4" w14:textId="77777777" w:rsidR="006C1E4F" w:rsidRDefault="006C1E4F">
      <w:pPr>
        <w:pStyle w:val="ProductList-BodyIndented"/>
      </w:pPr>
    </w:p>
    <w:p w14:paraId="2CCD24E6" w14:textId="77777777" w:rsidR="006C1E4F" w:rsidRDefault="002A02EC">
      <w:pPr>
        <w:pStyle w:val="ProductList-SubClauseHeading"/>
        <w:outlineLvl w:val="4"/>
      </w:pPr>
      <w:r>
        <w:t>2.3.4 Mover las Cargas de Trabajo del Servidor a Azure</w:t>
      </w:r>
    </w:p>
    <w:p w14:paraId="550D43FA" w14:textId="77777777" w:rsidR="006C1E4F" w:rsidRDefault="002A02EC">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utilizar en Azure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 solo una vez, por un período que no exceda los 180 días, para permitir que el Cliente migre esas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78F59F0A" w14:textId="77777777" w:rsidR="006C1E4F" w:rsidRDefault="006C1E4F">
      <w:pPr>
        <w:pStyle w:val="ProductList-BodyIndented"/>
      </w:pPr>
    </w:p>
    <w:p w14:paraId="01E33EF1" w14:textId="77777777" w:rsidR="006C1E4F" w:rsidRDefault="002A02EC">
      <w:pPr>
        <w:pStyle w:val="ProductList-SubClauseHeading"/>
        <w:outlineLvl w:val="4"/>
      </w:pPr>
      <w:r>
        <w:t>Derechos Ilimitados de Virtualización de 2.3.5 SQL Server Enterprise Core</w:t>
      </w:r>
    </w:p>
    <w:p w14:paraId="05F26438" w14:textId="77777777" w:rsidR="006C1E4F" w:rsidRDefault="002A02EC">
      <w:pPr>
        <w:pStyle w:val="ProductList-BodyIndented"/>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u otro host físico en Azure en una de sus cuentas de Servicio de Microsoft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Enterprise Core para todos los Núcleos Físicos disponibles para el Cliente en ese host de Azure. El uso simultáneo en el Host Dedicado de Azure u otro host físico dedicado en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3EFB6275" w14:textId="77777777" w:rsidR="006C1E4F" w:rsidRDefault="006C1E4F">
      <w:pPr>
        <w:pStyle w:val="ProductList-BodyIndented"/>
      </w:pPr>
    </w:p>
    <w:p w14:paraId="4CFCF01F" w14:textId="77777777" w:rsidR="006C1E4F" w:rsidRDefault="002A02EC">
      <w:pPr>
        <w:pStyle w:val="ProductList-ClauseHeading"/>
        <w:outlineLvl w:val="3"/>
      </w:pPr>
      <w:r>
        <w:t>2.4 SQL Server Big Data Nodes</w:t>
      </w:r>
    </w:p>
    <w:p w14:paraId="1E94A6B6" w14:textId="77777777" w:rsidR="006C1E4F" w:rsidRDefault="002A02EC">
      <w:pPr>
        <w:pStyle w:val="ProductList-Body"/>
      </w:pPr>
      <w:r>
        <w:t xml:space="preserve">El uso que el Cliente hace de SQL Server Big Data Node se rige por los Derechos de Uso para SQL Server Enterprise Core en la entrada de producto de SQL Server, se complementa de la siguiente forma. El cliente puede utilizar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SQL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 por el Cliente para ejecutar SQL Server Standard Core o SQL Server Enterprise Core conforme a Licencias con SA o con derechos de suscripción equivalentes. Los siguientes derechos de SA también se aplican al uso que el Cliente hace de SQL Server Big Data Nodes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Virtualización Ilimitada. Como alternativa para la implementación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el Cliente puede ceder Licencias de Big Data Node a Microsoft Azure (una Licencia por vCPU y un mínimo de cuatro Licencias por máquina virtual) y ejecutar software de Big Data Node en máquinas virtuales de Azure.</w:t>
      </w:r>
    </w:p>
    <w:p w14:paraId="47CC589A"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30EBE0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FE68A"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640C7F98" w14:textId="77777777" w:rsidR="006C1E4F" w:rsidRDefault="006C1E4F">
      <w:pPr>
        <w:pStyle w:val="ProductList-Body"/>
      </w:pPr>
    </w:p>
    <w:p w14:paraId="4E87E28E" w14:textId="77777777" w:rsidR="006C1E4F" w:rsidRDefault="002A02EC">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7123628"/>
      <w:r>
        <w:instrText>Microsoft Dynamics 365 Services</w:instrText>
      </w:r>
      <w:bookmarkEnd w:id="250"/>
      <w:r>
        <w:instrText>" \l 2</w:instrText>
      </w:r>
      <w:r>
        <w:fldChar w:fldCharType="end"/>
      </w:r>
    </w:p>
    <w:p w14:paraId="4E0B307C" w14:textId="77777777" w:rsidR="006C1E4F" w:rsidRDefault="002A02EC">
      <w:pPr>
        <w:pStyle w:val="ProductList-Offering1SubSection"/>
        <w:outlineLvl w:val="2"/>
      </w:pPr>
      <w:bookmarkStart w:id="251" w:name="_Sec1152"/>
      <w:r>
        <w:t>1. Disponibilidad del Programa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6C1E4F" w14:paraId="5925B0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4FE927" w14:textId="77777777" w:rsidR="006C1E4F" w:rsidRDefault="002A02EC">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7AB04A6A"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3CF20"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DD9F6"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F9C51"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CA345"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071B9"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79003"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C99B4"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18DB1"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5A676AEA" w14:textId="77777777">
        <w:tc>
          <w:tcPr>
            <w:tcW w:w="4660" w:type="dxa"/>
            <w:tcBorders>
              <w:top w:val="single" w:sz="6" w:space="0" w:color="FFFFFF"/>
              <w:left w:val="none" w:sz="4" w:space="0" w:color="6E6E6E"/>
              <w:bottom w:val="dashed" w:sz="4" w:space="0" w:color="BFBFBF"/>
              <w:right w:val="none" w:sz="4" w:space="0" w:color="6E6E6E"/>
            </w:tcBorders>
          </w:tcPr>
          <w:p w14:paraId="15F1A367" w14:textId="77777777" w:rsidR="006C1E4F" w:rsidRDefault="002A02E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72166C0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189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A4C3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AB62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6CF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2997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564D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B197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D10BA" w14:textId="77777777" w:rsidR="006C1E4F" w:rsidRDefault="006C1E4F">
            <w:pPr>
              <w:pStyle w:val="ProductList-TableBody"/>
              <w:jc w:val="center"/>
            </w:pPr>
          </w:p>
        </w:tc>
      </w:tr>
      <w:tr w:rsidR="006C1E4F" w14:paraId="18C511F9" w14:textId="77777777">
        <w:tc>
          <w:tcPr>
            <w:tcW w:w="4660" w:type="dxa"/>
            <w:tcBorders>
              <w:top w:val="dashed" w:sz="4" w:space="0" w:color="BFBFBF"/>
              <w:left w:val="none" w:sz="4" w:space="0" w:color="6E6E6E"/>
              <w:bottom w:val="dashed" w:sz="4" w:space="0" w:color="BFBFBF"/>
              <w:right w:val="none" w:sz="4" w:space="0" w:color="6E6E6E"/>
            </w:tcBorders>
          </w:tcPr>
          <w:p w14:paraId="4C7D6774" w14:textId="77777777" w:rsidR="006C1E4F" w:rsidRDefault="002A02EC">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1F69BD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4701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E553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8FF5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9CC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154A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EE3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6CD1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4F97" w14:textId="77777777" w:rsidR="006C1E4F" w:rsidRDefault="006C1E4F">
            <w:pPr>
              <w:pStyle w:val="ProductList-TableBody"/>
              <w:jc w:val="center"/>
            </w:pPr>
          </w:p>
        </w:tc>
      </w:tr>
      <w:tr w:rsidR="006C1E4F" w14:paraId="63A41D17" w14:textId="77777777">
        <w:tc>
          <w:tcPr>
            <w:tcW w:w="4660" w:type="dxa"/>
            <w:tcBorders>
              <w:top w:val="dashed" w:sz="4" w:space="0" w:color="BFBFBF"/>
              <w:left w:val="none" w:sz="4" w:space="0" w:color="6E6E6E"/>
              <w:bottom w:val="dashed" w:sz="4" w:space="0" w:color="BFBFBF"/>
              <w:right w:val="none" w:sz="4" w:space="0" w:color="6E6E6E"/>
            </w:tcBorders>
          </w:tcPr>
          <w:p w14:paraId="5B4F472F" w14:textId="77777777" w:rsidR="006C1E4F" w:rsidRDefault="002A02EC">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B6ACC1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450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9F47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5476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657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EED7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8905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58C6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92E5A" w14:textId="77777777" w:rsidR="006C1E4F" w:rsidRDefault="006C1E4F">
            <w:pPr>
              <w:pStyle w:val="ProductList-TableBody"/>
              <w:jc w:val="center"/>
            </w:pPr>
          </w:p>
        </w:tc>
      </w:tr>
      <w:tr w:rsidR="006C1E4F" w14:paraId="4AE19123" w14:textId="77777777">
        <w:tc>
          <w:tcPr>
            <w:tcW w:w="4660" w:type="dxa"/>
            <w:tcBorders>
              <w:top w:val="dashed" w:sz="4" w:space="0" w:color="BFBFBF"/>
              <w:left w:val="none" w:sz="4" w:space="0" w:color="6E6E6E"/>
              <w:bottom w:val="dashed" w:sz="4" w:space="0" w:color="BFBFBF"/>
              <w:right w:val="none" w:sz="4" w:space="0" w:color="6E6E6E"/>
            </w:tcBorders>
          </w:tcPr>
          <w:p w14:paraId="29FCF8DD" w14:textId="77777777" w:rsidR="006C1E4F" w:rsidRDefault="002A02E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3F34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8BF1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7961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5EE29"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73C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BC3A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D9FE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50A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E5076" w14:textId="77777777" w:rsidR="006C1E4F" w:rsidRDefault="006C1E4F">
            <w:pPr>
              <w:pStyle w:val="ProductList-TableBody"/>
              <w:jc w:val="center"/>
            </w:pPr>
          </w:p>
        </w:tc>
      </w:tr>
      <w:tr w:rsidR="006C1E4F" w14:paraId="1F4FAF78" w14:textId="77777777">
        <w:tc>
          <w:tcPr>
            <w:tcW w:w="4660" w:type="dxa"/>
            <w:tcBorders>
              <w:top w:val="dashed" w:sz="4" w:space="0" w:color="BFBFBF"/>
              <w:left w:val="none" w:sz="4" w:space="0" w:color="6E6E6E"/>
              <w:bottom w:val="dashed" w:sz="4" w:space="0" w:color="BFBFBF"/>
              <w:right w:val="none" w:sz="4" w:space="0" w:color="6E6E6E"/>
            </w:tcBorders>
          </w:tcPr>
          <w:p w14:paraId="4A89D67D" w14:textId="77777777" w:rsidR="006C1E4F" w:rsidRDefault="002A02EC">
            <w:pPr>
              <w:pStyle w:val="ProductList-TableBody"/>
            </w:pPr>
            <w:r>
              <w:t>Perfiles Adicionales de Dynamics 365 Customer Insights</w:t>
            </w:r>
            <w:r>
              <w:fldChar w:fldCharType="begin"/>
            </w:r>
            <w:r>
              <w:instrText xml:space="preserve"> XE "Perfiles Adicionales de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64D0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5FAA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DD53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8DB0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325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2560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ADCA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B10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49E74" w14:textId="77777777" w:rsidR="006C1E4F" w:rsidRDefault="006C1E4F">
            <w:pPr>
              <w:pStyle w:val="ProductList-TableBody"/>
              <w:jc w:val="center"/>
            </w:pPr>
          </w:p>
        </w:tc>
      </w:tr>
      <w:tr w:rsidR="006C1E4F" w14:paraId="729A325E" w14:textId="77777777">
        <w:tc>
          <w:tcPr>
            <w:tcW w:w="4660" w:type="dxa"/>
            <w:tcBorders>
              <w:top w:val="dashed" w:sz="4" w:space="0" w:color="BFBFBF"/>
              <w:left w:val="none" w:sz="4" w:space="0" w:color="6E6E6E"/>
              <w:bottom w:val="dashed" w:sz="4" w:space="0" w:color="BFBFBF"/>
              <w:right w:val="none" w:sz="4" w:space="0" w:color="6E6E6E"/>
            </w:tcBorders>
          </w:tcPr>
          <w:p w14:paraId="4F0B5494" w14:textId="77777777" w:rsidR="006C1E4F" w:rsidRDefault="002A02EC">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0B87E4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E20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AF80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A550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B1C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FCB6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BEDE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2F14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E8D94" w14:textId="77777777" w:rsidR="006C1E4F" w:rsidRDefault="006C1E4F">
            <w:pPr>
              <w:pStyle w:val="ProductList-TableBody"/>
              <w:jc w:val="center"/>
            </w:pPr>
          </w:p>
        </w:tc>
      </w:tr>
      <w:tr w:rsidR="006C1E4F" w14:paraId="2674C0E1" w14:textId="77777777">
        <w:tc>
          <w:tcPr>
            <w:tcW w:w="4660" w:type="dxa"/>
            <w:tcBorders>
              <w:top w:val="dashed" w:sz="4" w:space="0" w:color="BFBFBF"/>
              <w:left w:val="none" w:sz="4" w:space="0" w:color="6E6E6E"/>
              <w:bottom w:val="dashed" w:sz="4" w:space="0" w:color="BFBFBF"/>
              <w:right w:val="none" w:sz="4" w:space="0" w:color="6E6E6E"/>
            </w:tcBorders>
          </w:tcPr>
          <w:p w14:paraId="208B248E" w14:textId="77777777" w:rsidR="006C1E4F" w:rsidRDefault="002A02EC">
            <w:pPr>
              <w:pStyle w:val="ProductList-TableBody"/>
            </w:pPr>
            <w:r>
              <w:t>Complemento de Dynamics 365 Operations Device</w:t>
            </w:r>
            <w:r>
              <w:fldChar w:fldCharType="begin"/>
            </w:r>
            <w:r>
              <w:instrText xml:space="preserve"> XE "Complemento de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5061E5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7101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1922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FF04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AA0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4F7B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0A07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8E5C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3B007" w14:textId="77777777" w:rsidR="006C1E4F" w:rsidRDefault="006C1E4F">
            <w:pPr>
              <w:pStyle w:val="ProductList-TableBody"/>
              <w:jc w:val="center"/>
            </w:pPr>
          </w:p>
        </w:tc>
      </w:tr>
      <w:tr w:rsidR="006C1E4F" w14:paraId="6C9F0B9B" w14:textId="77777777">
        <w:tc>
          <w:tcPr>
            <w:tcW w:w="4660" w:type="dxa"/>
            <w:tcBorders>
              <w:top w:val="dashed" w:sz="4" w:space="0" w:color="BFBFBF"/>
              <w:left w:val="none" w:sz="4" w:space="0" w:color="6E6E6E"/>
              <w:bottom w:val="dashed" w:sz="4" w:space="0" w:color="BFBFBF"/>
              <w:right w:val="none" w:sz="4" w:space="0" w:color="6E6E6E"/>
            </w:tcBorders>
          </w:tcPr>
          <w:p w14:paraId="68184463" w14:textId="77777777" w:rsidR="006C1E4F" w:rsidRDefault="002A02EC">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604833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115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74FC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D639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22B7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B248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4A81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F61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D7644" w14:textId="77777777" w:rsidR="006C1E4F" w:rsidRDefault="006C1E4F">
            <w:pPr>
              <w:pStyle w:val="ProductList-TableBody"/>
              <w:jc w:val="center"/>
            </w:pPr>
          </w:p>
        </w:tc>
      </w:tr>
      <w:tr w:rsidR="006C1E4F" w14:paraId="31EEDE68" w14:textId="77777777">
        <w:tc>
          <w:tcPr>
            <w:tcW w:w="4660" w:type="dxa"/>
            <w:tcBorders>
              <w:top w:val="dashed" w:sz="4" w:space="0" w:color="BFBFBF"/>
              <w:left w:val="none" w:sz="4" w:space="0" w:color="6E6E6E"/>
              <w:bottom w:val="dashed" w:sz="4" w:space="0" w:color="BFBFBF"/>
              <w:right w:val="none" w:sz="4" w:space="0" w:color="6E6E6E"/>
            </w:tcBorders>
          </w:tcPr>
          <w:p w14:paraId="2C8D31B8" w14:textId="77777777" w:rsidR="006C1E4F" w:rsidRDefault="002A02EC">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B935C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146F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C87F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8C97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6106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F48E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D24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FC9C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C0600" w14:textId="77777777" w:rsidR="006C1E4F" w:rsidRDefault="006C1E4F">
            <w:pPr>
              <w:pStyle w:val="ProductList-TableBody"/>
              <w:jc w:val="center"/>
            </w:pPr>
          </w:p>
        </w:tc>
      </w:tr>
      <w:tr w:rsidR="006C1E4F" w14:paraId="7D271248" w14:textId="77777777">
        <w:tc>
          <w:tcPr>
            <w:tcW w:w="4660" w:type="dxa"/>
            <w:tcBorders>
              <w:top w:val="dashed" w:sz="4" w:space="0" w:color="BFBFBF"/>
              <w:left w:val="none" w:sz="4" w:space="0" w:color="6E6E6E"/>
              <w:bottom w:val="dashed" w:sz="4" w:space="0" w:color="BFBFBF"/>
              <w:right w:val="none" w:sz="4" w:space="0" w:color="6E6E6E"/>
            </w:tcBorders>
          </w:tcPr>
          <w:p w14:paraId="33D6FC4C" w14:textId="77777777" w:rsidR="006C1E4F" w:rsidRDefault="002A02EC">
            <w:pPr>
              <w:pStyle w:val="ProductList-TableBody"/>
            </w:pPr>
            <w:r>
              <w:t>Complemento de Actividad de Dynamics 365 Operations</w:t>
            </w:r>
            <w:r>
              <w:fldChar w:fldCharType="begin"/>
            </w:r>
            <w:r>
              <w:instrText xml:space="preserve"> XE "Complemento de Actividad de Dynamics 365 Operations"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999B22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41AA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FFB2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93F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269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7745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754D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ECC7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7D86F" w14:textId="77777777" w:rsidR="006C1E4F" w:rsidRDefault="006C1E4F">
            <w:pPr>
              <w:pStyle w:val="ProductList-TableBody"/>
              <w:jc w:val="center"/>
            </w:pPr>
          </w:p>
        </w:tc>
      </w:tr>
      <w:tr w:rsidR="006C1E4F" w14:paraId="2B2A0973" w14:textId="77777777">
        <w:tc>
          <w:tcPr>
            <w:tcW w:w="4660" w:type="dxa"/>
            <w:tcBorders>
              <w:top w:val="dashed" w:sz="4" w:space="0" w:color="BFBFBF"/>
              <w:left w:val="none" w:sz="4" w:space="0" w:color="6E6E6E"/>
              <w:bottom w:val="dashed" w:sz="4" w:space="0" w:color="BFBFBF"/>
              <w:right w:val="none" w:sz="4" w:space="0" w:color="6E6E6E"/>
            </w:tcBorders>
          </w:tcPr>
          <w:p w14:paraId="5EF54D04" w14:textId="77777777" w:rsidR="006C1E4F" w:rsidRDefault="002A02EC">
            <w:pPr>
              <w:pStyle w:val="ProductList-TableBody"/>
            </w:pPr>
            <w:r>
              <w:t>Actividad de Dynamics 365 Operations de SA</w:t>
            </w:r>
            <w:r>
              <w:fldChar w:fldCharType="begin"/>
            </w:r>
            <w:r>
              <w:instrText xml:space="preserve"> XE "Actividad de Dynamics 365 Operations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3986BD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0BB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3776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0FD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1D8B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3B90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D0AA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E270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BC4CE" w14:textId="77777777" w:rsidR="006C1E4F" w:rsidRDefault="006C1E4F">
            <w:pPr>
              <w:pStyle w:val="ProductList-TableBody"/>
              <w:jc w:val="center"/>
            </w:pPr>
          </w:p>
        </w:tc>
      </w:tr>
      <w:tr w:rsidR="006C1E4F" w14:paraId="2C276231" w14:textId="77777777">
        <w:tc>
          <w:tcPr>
            <w:tcW w:w="4660" w:type="dxa"/>
            <w:tcBorders>
              <w:top w:val="dashed" w:sz="4" w:space="0" w:color="BFBFBF"/>
              <w:left w:val="none" w:sz="4" w:space="0" w:color="6E6E6E"/>
              <w:bottom w:val="dashed" w:sz="4" w:space="0" w:color="BFBFBF"/>
              <w:right w:val="none" w:sz="4" w:space="0" w:color="6E6E6E"/>
            </w:tcBorders>
          </w:tcPr>
          <w:p w14:paraId="06B948F0" w14:textId="77777777" w:rsidR="006C1E4F" w:rsidRDefault="002A02EC">
            <w:pPr>
              <w:pStyle w:val="ProductList-TableBody"/>
            </w:pPr>
            <w:r>
              <w:t>Líneas de Pedido de Dynamics 365 Operations</w:t>
            </w:r>
            <w:r>
              <w:fldChar w:fldCharType="begin"/>
            </w:r>
            <w:r>
              <w:instrText xml:space="preserve"> XE "Líneas de Pedido de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FCF9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BBAB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780D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509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F335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21D3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7F48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C398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6E3A0" w14:textId="77777777" w:rsidR="006C1E4F" w:rsidRDefault="006C1E4F">
            <w:pPr>
              <w:pStyle w:val="ProductList-TableBody"/>
              <w:jc w:val="center"/>
            </w:pPr>
          </w:p>
        </w:tc>
      </w:tr>
      <w:tr w:rsidR="006C1E4F" w14:paraId="2CF16A98" w14:textId="77777777">
        <w:tc>
          <w:tcPr>
            <w:tcW w:w="4660" w:type="dxa"/>
            <w:tcBorders>
              <w:top w:val="dashed" w:sz="4" w:space="0" w:color="BFBFBF"/>
              <w:left w:val="none" w:sz="4" w:space="0" w:color="6E6E6E"/>
              <w:bottom w:val="dashed" w:sz="4" w:space="0" w:color="BFBFBF"/>
              <w:right w:val="none" w:sz="4" w:space="0" w:color="6E6E6E"/>
            </w:tcBorders>
          </w:tcPr>
          <w:p w14:paraId="7DEECF62" w14:textId="77777777" w:rsidR="006C1E4F" w:rsidRDefault="002A02EC">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D96DDC8" w14:textId="77777777" w:rsidR="006C1E4F" w:rsidRDefault="002A02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332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2FFF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19C09"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FD2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BB2F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E440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42F7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D2FD8" w14:textId="77777777" w:rsidR="006C1E4F" w:rsidRDefault="006C1E4F">
            <w:pPr>
              <w:pStyle w:val="ProductList-TableBody"/>
              <w:jc w:val="center"/>
            </w:pPr>
          </w:p>
        </w:tc>
      </w:tr>
      <w:tr w:rsidR="006C1E4F" w14:paraId="5FB66924" w14:textId="77777777">
        <w:tc>
          <w:tcPr>
            <w:tcW w:w="4660" w:type="dxa"/>
            <w:tcBorders>
              <w:top w:val="dashed" w:sz="4" w:space="0" w:color="BFBFBF"/>
              <w:left w:val="none" w:sz="4" w:space="0" w:color="6E6E6E"/>
              <w:bottom w:val="dashed" w:sz="4" w:space="0" w:color="BFBFBF"/>
              <w:right w:val="none" w:sz="4" w:space="0" w:color="6E6E6E"/>
            </w:tcBorders>
          </w:tcPr>
          <w:p w14:paraId="4493017D" w14:textId="77777777" w:rsidR="006C1E4F" w:rsidRDefault="002A02EC">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6AD020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D7A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1480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611A3"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57E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B3F6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B7AF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9A3A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75D62" w14:textId="77777777" w:rsidR="006C1E4F" w:rsidRDefault="006C1E4F">
            <w:pPr>
              <w:pStyle w:val="ProductList-TableBody"/>
              <w:jc w:val="center"/>
            </w:pPr>
          </w:p>
        </w:tc>
      </w:tr>
      <w:tr w:rsidR="006C1E4F" w14:paraId="39BD8D6C" w14:textId="77777777">
        <w:tc>
          <w:tcPr>
            <w:tcW w:w="4660" w:type="dxa"/>
            <w:tcBorders>
              <w:top w:val="dashed" w:sz="4" w:space="0" w:color="BFBFBF"/>
              <w:left w:val="none" w:sz="4" w:space="0" w:color="6E6E6E"/>
              <w:bottom w:val="dashed" w:sz="4" w:space="0" w:color="BFBFBF"/>
              <w:right w:val="none" w:sz="4" w:space="0" w:color="6E6E6E"/>
            </w:tcBorders>
          </w:tcPr>
          <w:p w14:paraId="73EC83AF" w14:textId="77777777" w:rsidR="006C1E4F" w:rsidRDefault="002A02EC">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384C93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E12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65CE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6F6CA"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7A4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EAA6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CD1E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FDC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1A9D8" w14:textId="77777777" w:rsidR="006C1E4F" w:rsidRDefault="006C1E4F">
            <w:pPr>
              <w:pStyle w:val="ProductList-TableBody"/>
              <w:jc w:val="center"/>
            </w:pPr>
          </w:p>
        </w:tc>
      </w:tr>
      <w:tr w:rsidR="006C1E4F" w14:paraId="042C2583" w14:textId="77777777">
        <w:tc>
          <w:tcPr>
            <w:tcW w:w="4660" w:type="dxa"/>
            <w:tcBorders>
              <w:top w:val="dashed" w:sz="4" w:space="0" w:color="BFBFBF"/>
              <w:left w:val="none" w:sz="4" w:space="0" w:color="6E6E6E"/>
              <w:bottom w:val="dashed" w:sz="4" w:space="0" w:color="BFBFBF"/>
              <w:right w:val="none" w:sz="4" w:space="0" w:color="6E6E6E"/>
            </w:tcBorders>
          </w:tcPr>
          <w:p w14:paraId="37E74CCA" w14:textId="77777777" w:rsidR="006C1E4F" w:rsidRDefault="002A02EC">
            <w:pPr>
              <w:pStyle w:val="ProductList-TableBody"/>
            </w:pPr>
            <w:r>
              <w:t>Dynamics 365 Customer Service Insights</w:t>
            </w:r>
            <w:r>
              <w:fldChar w:fldCharType="begin"/>
            </w:r>
            <w:r>
              <w:instrText xml:space="preserve"> XE "Dynamics 365 Customer Service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79B21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19B2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A2AF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F32F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743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E423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E0DF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AB77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D17EF" w14:textId="77777777" w:rsidR="006C1E4F" w:rsidRDefault="006C1E4F">
            <w:pPr>
              <w:pStyle w:val="ProductList-TableBody"/>
              <w:jc w:val="center"/>
            </w:pPr>
          </w:p>
        </w:tc>
      </w:tr>
      <w:tr w:rsidR="006C1E4F" w14:paraId="75F2E2C2" w14:textId="77777777">
        <w:tc>
          <w:tcPr>
            <w:tcW w:w="4660" w:type="dxa"/>
            <w:tcBorders>
              <w:top w:val="dashed" w:sz="4" w:space="0" w:color="BFBFBF"/>
              <w:left w:val="none" w:sz="4" w:space="0" w:color="6E6E6E"/>
              <w:bottom w:val="dashed" w:sz="4" w:space="0" w:color="BFBFBF"/>
              <w:right w:val="none" w:sz="4" w:space="0" w:color="6E6E6E"/>
            </w:tcBorders>
          </w:tcPr>
          <w:p w14:paraId="2CA7C578" w14:textId="77777777" w:rsidR="006C1E4F" w:rsidRDefault="002A02EC">
            <w:pPr>
              <w:pStyle w:val="ProductList-TableBody"/>
            </w:pPr>
            <w:r>
              <w:t>Casos Adicionales de Dynamics 365 Customer Service Insights</w:t>
            </w:r>
            <w:r>
              <w:fldChar w:fldCharType="begin"/>
            </w:r>
            <w:r>
              <w:instrText xml:space="preserve"> XE "Casos Adicionales de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F4CE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54E1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1E05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71EA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B77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22EA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446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E7EB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0BF2C" w14:textId="77777777" w:rsidR="006C1E4F" w:rsidRDefault="006C1E4F">
            <w:pPr>
              <w:pStyle w:val="ProductList-TableBody"/>
              <w:jc w:val="center"/>
            </w:pPr>
          </w:p>
        </w:tc>
      </w:tr>
      <w:tr w:rsidR="006C1E4F" w14:paraId="6D900340" w14:textId="77777777">
        <w:tc>
          <w:tcPr>
            <w:tcW w:w="4660" w:type="dxa"/>
            <w:tcBorders>
              <w:top w:val="dashed" w:sz="4" w:space="0" w:color="BFBFBF"/>
              <w:left w:val="none" w:sz="4" w:space="0" w:color="6E6E6E"/>
              <w:bottom w:val="dashed" w:sz="4" w:space="0" w:color="BFBFBF"/>
              <w:right w:val="none" w:sz="4" w:space="0" w:color="6E6E6E"/>
            </w:tcBorders>
          </w:tcPr>
          <w:p w14:paraId="01F21C46" w14:textId="77777777" w:rsidR="006C1E4F" w:rsidRDefault="002A02EC">
            <w:pPr>
              <w:pStyle w:val="ProductList-TableBody"/>
            </w:pPr>
            <w:r>
              <w:t>Nivel de Dynamics 365 eCommerce</w:t>
            </w:r>
            <w:r>
              <w:fldChar w:fldCharType="begin"/>
            </w:r>
            <w:r>
              <w:instrText xml:space="preserve"> XE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35D3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817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1859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F053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DA0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091A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0E1C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3546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9F8F2" w14:textId="77777777" w:rsidR="006C1E4F" w:rsidRDefault="006C1E4F">
            <w:pPr>
              <w:pStyle w:val="ProductList-TableBody"/>
              <w:jc w:val="center"/>
            </w:pPr>
          </w:p>
        </w:tc>
      </w:tr>
      <w:tr w:rsidR="006C1E4F" w14:paraId="4E87EF91" w14:textId="77777777">
        <w:tc>
          <w:tcPr>
            <w:tcW w:w="4660" w:type="dxa"/>
            <w:tcBorders>
              <w:top w:val="dashed" w:sz="4" w:space="0" w:color="BFBFBF"/>
              <w:left w:val="none" w:sz="4" w:space="0" w:color="6E6E6E"/>
              <w:bottom w:val="dashed" w:sz="4" w:space="0" w:color="BFBFBF"/>
              <w:right w:val="none" w:sz="4" w:space="0" w:color="6E6E6E"/>
            </w:tcBorders>
          </w:tcPr>
          <w:p w14:paraId="48D995F3" w14:textId="77777777" w:rsidR="006C1E4F" w:rsidRDefault="002A02EC">
            <w:pPr>
              <w:pStyle w:val="ProductList-TableBody"/>
            </w:pPr>
            <w:r>
              <w:t>Facturación de Nivel de Dynamics 365 eCommerce</w:t>
            </w:r>
            <w:r>
              <w:fldChar w:fldCharType="begin"/>
            </w:r>
            <w:r>
              <w:instrText xml:space="preserve"> XE "Facturación de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5A741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4E7B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9D18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94DB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82FF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5DF1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B671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DD37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73F65" w14:textId="77777777" w:rsidR="006C1E4F" w:rsidRDefault="006C1E4F">
            <w:pPr>
              <w:pStyle w:val="ProductList-TableBody"/>
              <w:jc w:val="center"/>
            </w:pPr>
          </w:p>
        </w:tc>
      </w:tr>
      <w:tr w:rsidR="006C1E4F" w14:paraId="44A38DC0" w14:textId="77777777">
        <w:tc>
          <w:tcPr>
            <w:tcW w:w="4660" w:type="dxa"/>
            <w:tcBorders>
              <w:top w:val="dashed" w:sz="4" w:space="0" w:color="BFBFBF"/>
              <w:left w:val="none" w:sz="4" w:space="0" w:color="6E6E6E"/>
              <w:bottom w:val="dashed" w:sz="4" w:space="0" w:color="BFBFBF"/>
              <w:right w:val="none" w:sz="4" w:space="0" w:color="6E6E6E"/>
            </w:tcBorders>
          </w:tcPr>
          <w:p w14:paraId="4FFE5A67" w14:textId="77777777" w:rsidR="006C1E4F" w:rsidRDefault="002A02EC">
            <w:pPr>
              <w:pStyle w:val="ProductList-TableBody"/>
            </w:pPr>
            <w:r>
              <w:t>Recomendaciones de Dynamics 365 Commerce</w:t>
            </w:r>
            <w:r>
              <w:fldChar w:fldCharType="begin"/>
            </w:r>
            <w:r>
              <w:instrText xml:space="preserve"> XE "Recomendaciones de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EFB4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9E4A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58DD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F73A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3D15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3A98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AE06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ADA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1F93E" w14:textId="77777777" w:rsidR="006C1E4F" w:rsidRDefault="006C1E4F">
            <w:pPr>
              <w:pStyle w:val="ProductList-TableBody"/>
              <w:jc w:val="center"/>
            </w:pPr>
          </w:p>
        </w:tc>
      </w:tr>
      <w:tr w:rsidR="006C1E4F" w14:paraId="1E1D25B0" w14:textId="77777777">
        <w:tc>
          <w:tcPr>
            <w:tcW w:w="4660" w:type="dxa"/>
            <w:tcBorders>
              <w:top w:val="dashed" w:sz="4" w:space="0" w:color="BFBFBF"/>
              <w:left w:val="none" w:sz="4" w:space="0" w:color="6E6E6E"/>
              <w:bottom w:val="dashed" w:sz="4" w:space="0" w:color="BFBFBF"/>
              <w:right w:val="none" w:sz="4" w:space="0" w:color="6E6E6E"/>
            </w:tcBorders>
          </w:tcPr>
          <w:p w14:paraId="5181CA80" w14:textId="77777777" w:rsidR="006C1E4F" w:rsidRDefault="002A02EC">
            <w:pPr>
              <w:pStyle w:val="ProductList-TableBody"/>
            </w:pPr>
            <w:r>
              <w:t>Calificaciones y Reseñas de Dynamics 365 Commerce</w:t>
            </w:r>
            <w:r>
              <w:fldChar w:fldCharType="begin"/>
            </w:r>
            <w:r>
              <w:instrText xml:space="preserve"> XE "Calificaciones y Reseñas de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282D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252F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6888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F997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A44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E122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B64C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A40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3291D" w14:textId="77777777" w:rsidR="006C1E4F" w:rsidRDefault="006C1E4F">
            <w:pPr>
              <w:pStyle w:val="ProductList-TableBody"/>
              <w:jc w:val="center"/>
            </w:pPr>
          </w:p>
        </w:tc>
      </w:tr>
      <w:tr w:rsidR="006C1E4F" w14:paraId="18728C1D" w14:textId="77777777">
        <w:tc>
          <w:tcPr>
            <w:tcW w:w="4660" w:type="dxa"/>
            <w:tcBorders>
              <w:top w:val="dashed" w:sz="4" w:space="0" w:color="BFBFBF"/>
              <w:left w:val="none" w:sz="4" w:space="0" w:color="6E6E6E"/>
              <w:bottom w:val="dashed" w:sz="4" w:space="0" w:color="BFBFBF"/>
              <w:right w:val="none" w:sz="4" w:space="0" w:color="6E6E6E"/>
            </w:tcBorders>
          </w:tcPr>
          <w:p w14:paraId="5F3B96FE" w14:textId="77777777" w:rsidR="006C1E4F" w:rsidRDefault="002A02EC">
            <w:pPr>
              <w:pStyle w:val="ProductList-TableBody"/>
            </w:pPr>
            <w:r>
              <w:t>Unidad de Escala de Dynamics 365 Commerce - Nube</w:t>
            </w:r>
            <w:r>
              <w:fldChar w:fldCharType="begin"/>
            </w:r>
            <w:r>
              <w:instrText xml:space="preserve"> XE "Unidad de Escala de Dynamics 365 Commerce - Nube"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C881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E5AF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553F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B2B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340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81CD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78EC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DD30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629E8" w14:textId="77777777" w:rsidR="006C1E4F" w:rsidRDefault="006C1E4F">
            <w:pPr>
              <w:pStyle w:val="ProductList-TableBody"/>
              <w:jc w:val="center"/>
            </w:pPr>
          </w:p>
        </w:tc>
      </w:tr>
      <w:tr w:rsidR="006C1E4F" w14:paraId="6F298A17" w14:textId="77777777">
        <w:tc>
          <w:tcPr>
            <w:tcW w:w="4660" w:type="dxa"/>
            <w:tcBorders>
              <w:top w:val="dashed" w:sz="4" w:space="0" w:color="BFBFBF"/>
              <w:left w:val="none" w:sz="4" w:space="0" w:color="6E6E6E"/>
              <w:bottom w:val="dashed" w:sz="4" w:space="0" w:color="BFBFBF"/>
              <w:right w:val="none" w:sz="4" w:space="0" w:color="6E6E6E"/>
            </w:tcBorders>
          </w:tcPr>
          <w:p w14:paraId="7D75FE69" w14:textId="77777777" w:rsidR="006C1E4F" w:rsidRDefault="002A02EC">
            <w:pPr>
              <w:pStyle w:val="ProductList-TableBody"/>
            </w:pPr>
            <w:r>
              <w:t>Dynamics 365 Field Service</w:t>
            </w:r>
            <w:r>
              <w:fldChar w:fldCharType="begin"/>
            </w:r>
            <w:r>
              <w:instrText xml:space="preserve"> XE "Dynamics 365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2AE0618" w14:textId="77777777" w:rsidR="006C1E4F" w:rsidRDefault="002A02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9B9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AA82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1E35D"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690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5663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01D4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12FF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9456F" w14:textId="77777777" w:rsidR="006C1E4F" w:rsidRDefault="006C1E4F">
            <w:pPr>
              <w:pStyle w:val="ProductList-TableBody"/>
              <w:jc w:val="center"/>
            </w:pPr>
          </w:p>
        </w:tc>
      </w:tr>
      <w:tr w:rsidR="006C1E4F" w14:paraId="34B73EF7" w14:textId="77777777">
        <w:tc>
          <w:tcPr>
            <w:tcW w:w="4660" w:type="dxa"/>
            <w:tcBorders>
              <w:top w:val="dashed" w:sz="4" w:space="0" w:color="BFBFBF"/>
              <w:left w:val="none" w:sz="4" w:space="0" w:color="6E6E6E"/>
              <w:bottom w:val="dashed" w:sz="4" w:space="0" w:color="BFBFBF"/>
              <w:right w:val="none" w:sz="4" w:space="0" w:color="6E6E6E"/>
            </w:tcBorders>
          </w:tcPr>
          <w:p w14:paraId="27A37B3C" w14:textId="77777777" w:rsidR="006C1E4F" w:rsidRDefault="002A02EC">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5BB6F6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DD4F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05FC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615ED"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026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C48E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5EE4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31F9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0B39D" w14:textId="77777777" w:rsidR="006C1E4F" w:rsidRDefault="006C1E4F">
            <w:pPr>
              <w:pStyle w:val="ProductList-TableBody"/>
              <w:jc w:val="center"/>
            </w:pPr>
          </w:p>
        </w:tc>
      </w:tr>
      <w:tr w:rsidR="006C1E4F" w14:paraId="45C16D4C" w14:textId="77777777">
        <w:tc>
          <w:tcPr>
            <w:tcW w:w="4660" w:type="dxa"/>
            <w:tcBorders>
              <w:top w:val="dashed" w:sz="4" w:space="0" w:color="BFBFBF"/>
              <w:left w:val="none" w:sz="4" w:space="0" w:color="6E6E6E"/>
              <w:bottom w:val="dashed" w:sz="4" w:space="0" w:color="BFBFBF"/>
              <w:right w:val="none" w:sz="4" w:space="0" w:color="6E6E6E"/>
            </w:tcBorders>
          </w:tcPr>
          <w:p w14:paraId="74F754A8" w14:textId="77777777" w:rsidR="006C1E4F" w:rsidRDefault="002A02EC">
            <w:pPr>
              <w:pStyle w:val="ProductList-TableBody"/>
            </w:pPr>
            <w:r>
              <w:t>Dynamics 365 Human Resources</w:t>
            </w:r>
            <w:r>
              <w:fldChar w:fldCharType="begin"/>
            </w:r>
            <w:r>
              <w:instrText xml:space="preserve"> XE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F77A37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6345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2C4F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B565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CA8F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BDA2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3D9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B1A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25D49" w14:textId="77777777" w:rsidR="006C1E4F" w:rsidRDefault="006C1E4F">
            <w:pPr>
              <w:pStyle w:val="ProductList-TableBody"/>
              <w:jc w:val="center"/>
            </w:pPr>
          </w:p>
        </w:tc>
      </w:tr>
      <w:tr w:rsidR="006C1E4F" w14:paraId="361BADD8" w14:textId="77777777">
        <w:tc>
          <w:tcPr>
            <w:tcW w:w="4660" w:type="dxa"/>
            <w:tcBorders>
              <w:top w:val="dashed" w:sz="4" w:space="0" w:color="BFBFBF"/>
              <w:left w:val="none" w:sz="4" w:space="0" w:color="6E6E6E"/>
              <w:bottom w:val="dashed" w:sz="4" w:space="0" w:color="BFBFBF"/>
              <w:right w:val="none" w:sz="4" w:space="0" w:color="6E6E6E"/>
            </w:tcBorders>
          </w:tcPr>
          <w:p w14:paraId="288AC3CB" w14:textId="77777777" w:rsidR="006C1E4F" w:rsidRDefault="002A02EC">
            <w:pPr>
              <w:pStyle w:val="ProductList-TableBody"/>
            </w:pPr>
            <w:r>
              <w:t>Autoservicio de Dynamics 365 Human Resources</w:t>
            </w:r>
            <w:r>
              <w:fldChar w:fldCharType="begin"/>
            </w:r>
            <w:r>
              <w:instrText xml:space="preserve"> XE "Autoservicio de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E860BA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9D56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C415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42CB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DDC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F831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EFD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290F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0C0A8" w14:textId="77777777" w:rsidR="006C1E4F" w:rsidRDefault="006C1E4F">
            <w:pPr>
              <w:pStyle w:val="ProductList-TableBody"/>
              <w:jc w:val="center"/>
            </w:pPr>
          </w:p>
        </w:tc>
      </w:tr>
      <w:tr w:rsidR="006C1E4F" w14:paraId="23663705" w14:textId="77777777">
        <w:tc>
          <w:tcPr>
            <w:tcW w:w="4660" w:type="dxa"/>
            <w:tcBorders>
              <w:top w:val="dashed" w:sz="4" w:space="0" w:color="BFBFBF"/>
              <w:left w:val="none" w:sz="4" w:space="0" w:color="6E6E6E"/>
              <w:bottom w:val="dashed" w:sz="4" w:space="0" w:color="BFBFBF"/>
              <w:right w:val="none" w:sz="4" w:space="0" w:color="6E6E6E"/>
            </w:tcBorders>
          </w:tcPr>
          <w:p w14:paraId="5EE915E0" w14:textId="77777777" w:rsidR="006C1E4F" w:rsidRDefault="002A02EC">
            <w:pPr>
              <w:pStyle w:val="ProductList-TableBody"/>
            </w:pPr>
            <w:r>
              <w:t>Sandbox de Dynamics 365 Human Resources</w:t>
            </w:r>
            <w:r>
              <w:fldChar w:fldCharType="begin"/>
            </w:r>
            <w:r>
              <w:instrText xml:space="preserve"> XE "Sandbox de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92D7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2B23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C668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58AB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6F06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2B26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2E5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8D08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43D09" w14:textId="77777777" w:rsidR="006C1E4F" w:rsidRDefault="006C1E4F">
            <w:pPr>
              <w:pStyle w:val="ProductList-TableBody"/>
              <w:jc w:val="center"/>
            </w:pPr>
          </w:p>
        </w:tc>
      </w:tr>
      <w:tr w:rsidR="006C1E4F" w14:paraId="76B2CB8D" w14:textId="77777777">
        <w:tc>
          <w:tcPr>
            <w:tcW w:w="4660" w:type="dxa"/>
            <w:tcBorders>
              <w:top w:val="dashed" w:sz="4" w:space="0" w:color="BFBFBF"/>
              <w:left w:val="none" w:sz="4" w:space="0" w:color="6E6E6E"/>
              <w:bottom w:val="dashed" w:sz="4" w:space="0" w:color="BFBFBF"/>
              <w:right w:val="none" w:sz="4" w:space="0" w:color="6E6E6E"/>
            </w:tcBorders>
          </w:tcPr>
          <w:p w14:paraId="23598FDD" w14:textId="77777777" w:rsidR="006C1E4F" w:rsidRDefault="002A02EC">
            <w:pPr>
              <w:pStyle w:val="ProductList-TableBody"/>
            </w:pPr>
            <w:r>
              <w:t>Dynamics 365 Human Resources de SA</w:t>
            </w:r>
            <w:r>
              <w:fldChar w:fldCharType="begin"/>
            </w:r>
            <w:r>
              <w:instrText xml:space="preserve"> XE "Dynamics 365 Human Resources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DF0CAF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7D3C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455E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06C3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3A8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302C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FC2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06EE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AF62B" w14:textId="77777777" w:rsidR="006C1E4F" w:rsidRDefault="006C1E4F">
            <w:pPr>
              <w:pStyle w:val="ProductList-TableBody"/>
              <w:jc w:val="center"/>
            </w:pPr>
          </w:p>
        </w:tc>
      </w:tr>
      <w:tr w:rsidR="006C1E4F" w14:paraId="48FEC73D" w14:textId="77777777">
        <w:tc>
          <w:tcPr>
            <w:tcW w:w="4660" w:type="dxa"/>
            <w:tcBorders>
              <w:top w:val="dashed" w:sz="4" w:space="0" w:color="BFBFBF"/>
              <w:left w:val="none" w:sz="4" w:space="0" w:color="6E6E6E"/>
              <w:bottom w:val="dashed" w:sz="4" w:space="0" w:color="BFBFBF"/>
              <w:right w:val="none" w:sz="4" w:space="0" w:color="6E6E6E"/>
            </w:tcBorders>
          </w:tcPr>
          <w:p w14:paraId="4437CAB2" w14:textId="77777777" w:rsidR="006C1E4F" w:rsidRDefault="002A02E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67ECD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6270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454D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6B9E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D26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6190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A15C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33C8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5E5D3" w14:textId="77777777" w:rsidR="006C1E4F" w:rsidRDefault="006C1E4F">
            <w:pPr>
              <w:pStyle w:val="ProductList-TableBody"/>
              <w:jc w:val="center"/>
            </w:pPr>
          </w:p>
        </w:tc>
      </w:tr>
      <w:tr w:rsidR="006C1E4F" w14:paraId="405F736C" w14:textId="77777777">
        <w:tc>
          <w:tcPr>
            <w:tcW w:w="4660" w:type="dxa"/>
            <w:tcBorders>
              <w:top w:val="dashed" w:sz="4" w:space="0" w:color="BFBFBF"/>
              <w:left w:val="none" w:sz="4" w:space="0" w:color="6E6E6E"/>
              <w:bottom w:val="dashed" w:sz="4" w:space="0" w:color="BFBFBF"/>
              <w:right w:val="none" w:sz="4" w:space="0" w:color="6E6E6E"/>
            </w:tcBorders>
          </w:tcPr>
          <w:p w14:paraId="712E451A" w14:textId="77777777" w:rsidR="006C1E4F" w:rsidRDefault="002A02EC">
            <w:pPr>
              <w:pStyle w:val="ProductList-TableBody"/>
            </w:pPr>
            <w:r>
              <w:t>Contactos Adicionales de Dynamics 365 Marketing</w:t>
            </w:r>
            <w:r>
              <w:fldChar w:fldCharType="begin"/>
            </w:r>
            <w:r>
              <w:instrText xml:space="preserve"> XE "Contactos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DDD6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35BB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21DC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DFC7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A530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FA3B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309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B2EF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6509D" w14:textId="77777777" w:rsidR="006C1E4F" w:rsidRDefault="006C1E4F">
            <w:pPr>
              <w:pStyle w:val="ProductList-TableBody"/>
              <w:jc w:val="center"/>
            </w:pPr>
          </w:p>
        </w:tc>
      </w:tr>
      <w:tr w:rsidR="006C1E4F" w14:paraId="72F4A6FF" w14:textId="77777777">
        <w:tc>
          <w:tcPr>
            <w:tcW w:w="4660" w:type="dxa"/>
            <w:tcBorders>
              <w:top w:val="dashed" w:sz="4" w:space="0" w:color="BFBFBF"/>
              <w:left w:val="none" w:sz="4" w:space="0" w:color="6E6E6E"/>
              <w:bottom w:val="dashed" w:sz="4" w:space="0" w:color="BFBFBF"/>
              <w:right w:val="none" w:sz="4" w:space="0" w:color="6E6E6E"/>
            </w:tcBorders>
          </w:tcPr>
          <w:p w14:paraId="28DBCEA7" w14:textId="77777777" w:rsidR="006C1E4F" w:rsidRDefault="002A02EC">
            <w:pPr>
              <w:pStyle w:val="ProductList-TableBody"/>
            </w:pPr>
            <w:r>
              <w:t>Aplicación de No Producción Adicionales de Dynamics 365 Marketing</w:t>
            </w:r>
            <w:r>
              <w:fldChar w:fldCharType="begin"/>
            </w:r>
            <w:r>
              <w:instrText xml:space="preserve"> XE "Aplicación de No Producción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39D0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C16D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6301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0D73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935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E9E2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6BEC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2768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9A110" w14:textId="77777777" w:rsidR="006C1E4F" w:rsidRDefault="006C1E4F">
            <w:pPr>
              <w:pStyle w:val="ProductList-TableBody"/>
              <w:jc w:val="center"/>
            </w:pPr>
          </w:p>
        </w:tc>
      </w:tr>
      <w:tr w:rsidR="006C1E4F" w14:paraId="72E2FD3C" w14:textId="77777777">
        <w:tc>
          <w:tcPr>
            <w:tcW w:w="4660" w:type="dxa"/>
            <w:tcBorders>
              <w:top w:val="dashed" w:sz="4" w:space="0" w:color="BFBFBF"/>
              <w:left w:val="none" w:sz="4" w:space="0" w:color="6E6E6E"/>
              <w:bottom w:val="dashed" w:sz="4" w:space="0" w:color="BFBFBF"/>
              <w:right w:val="none" w:sz="4" w:space="0" w:color="6E6E6E"/>
            </w:tcBorders>
          </w:tcPr>
          <w:p w14:paraId="2EB769B7" w14:textId="77777777" w:rsidR="006C1E4F" w:rsidRDefault="002A02EC">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4D5F6CA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B82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CCC4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607D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0F6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4FC0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59A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B7C3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85A0A" w14:textId="77777777" w:rsidR="006C1E4F" w:rsidRDefault="006C1E4F">
            <w:pPr>
              <w:pStyle w:val="ProductList-TableBody"/>
              <w:jc w:val="center"/>
            </w:pPr>
          </w:p>
        </w:tc>
      </w:tr>
      <w:tr w:rsidR="006C1E4F" w14:paraId="071E0C90" w14:textId="77777777">
        <w:tc>
          <w:tcPr>
            <w:tcW w:w="4660" w:type="dxa"/>
            <w:tcBorders>
              <w:top w:val="dashed" w:sz="4" w:space="0" w:color="BFBFBF"/>
              <w:left w:val="none" w:sz="4" w:space="0" w:color="6E6E6E"/>
              <w:bottom w:val="dashed" w:sz="4" w:space="0" w:color="BFBFBF"/>
              <w:right w:val="none" w:sz="4" w:space="0" w:color="6E6E6E"/>
            </w:tcBorders>
          </w:tcPr>
          <w:p w14:paraId="0919CB34" w14:textId="77777777" w:rsidR="006C1E4F" w:rsidRDefault="002A02EC">
            <w:pPr>
              <w:pStyle w:val="ProductList-TableBody"/>
            </w:pPr>
            <w:r>
              <w:t>Complemento de Dynamics 365 Supply Chain Management</w:t>
            </w:r>
            <w:r>
              <w:fldChar w:fldCharType="begin"/>
            </w:r>
            <w:r>
              <w:instrText xml:space="preserve"> XE "Complemento de Dynamics 365 Supply Chain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D954CA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767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E835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2C7C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D9B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81DF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85E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C046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2CB4D" w14:textId="77777777" w:rsidR="006C1E4F" w:rsidRDefault="006C1E4F">
            <w:pPr>
              <w:pStyle w:val="ProductList-TableBody"/>
              <w:jc w:val="center"/>
            </w:pPr>
          </w:p>
        </w:tc>
      </w:tr>
      <w:tr w:rsidR="006C1E4F" w14:paraId="29AADAF6" w14:textId="77777777">
        <w:tc>
          <w:tcPr>
            <w:tcW w:w="4660" w:type="dxa"/>
            <w:tcBorders>
              <w:top w:val="dashed" w:sz="4" w:space="0" w:color="BFBFBF"/>
              <w:left w:val="none" w:sz="4" w:space="0" w:color="6E6E6E"/>
              <w:bottom w:val="dashed" w:sz="4" w:space="0" w:color="BFBFBF"/>
              <w:right w:val="none" w:sz="4" w:space="0" w:color="6E6E6E"/>
            </w:tcBorders>
          </w:tcPr>
          <w:p w14:paraId="26D4B4A6" w14:textId="77777777" w:rsidR="006C1E4F" w:rsidRDefault="002A02EC">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92310F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E59D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ABC2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196A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CBCF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A09B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3EEA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82F0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1D526" w14:textId="77777777" w:rsidR="006C1E4F" w:rsidRDefault="006C1E4F">
            <w:pPr>
              <w:pStyle w:val="ProductList-TableBody"/>
              <w:jc w:val="center"/>
            </w:pPr>
          </w:p>
        </w:tc>
      </w:tr>
      <w:tr w:rsidR="006C1E4F" w14:paraId="17504200" w14:textId="77777777">
        <w:tc>
          <w:tcPr>
            <w:tcW w:w="4660" w:type="dxa"/>
            <w:tcBorders>
              <w:top w:val="dashed" w:sz="4" w:space="0" w:color="BFBFBF"/>
              <w:left w:val="none" w:sz="4" w:space="0" w:color="6E6E6E"/>
              <w:bottom w:val="dashed" w:sz="4" w:space="0" w:color="BFBFBF"/>
              <w:right w:val="none" w:sz="4" w:space="0" w:color="6E6E6E"/>
            </w:tcBorders>
          </w:tcPr>
          <w:p w14:paraId="1A9EE623" w14:textId="77777777" w:rsidR="006C1E4F" w:rsidRDefault="002A02EC">
            <w:pPr>
              <w:pStyle w:val="ProductList-TableBody"/>
            </w:pPr>
            <w:r>
              <w:t>Escenario de Dynamics 365 IoT Intelligence</w:t>
            </w:r>
            <w:r>
              <w:fldChar w:fldCharType="begin"/>
            </w:r>
            <w:r>
              <w:instrText xml:space="preserve"> XE "Escenario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F8D3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9D2F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F595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287E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EFC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F822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07D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A045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58F1E" w14:textId="77777777" w:rsidR="006C1E4F" w:rsidRDefault="006C1E4F">
            <w:pPr>
              <w:pStyle w:val="ProductList-TableBody"/>
              <w:jc w:val="center"/>
            </w:pPr>
          </w:p>
        </w:tc>
      </w:tr>
      <w:tr w:rsidR="006C1E4F" w14:paraId="363EF717" w14:textId="77777777">
        <w:tc>
          <w:tcPr>
            <w:tcW w:w="4660" w:type="dxa"/>
            <w:tcBorders>
              <w:top w:val="dashed" w:sz="4" w:space="0" w:color="BFBFBF"/>
              <w:left w:val="none" w:sz="4" w:space="0" w:color="6E6E6E"/>
              <w:bottom w:val="dashed" w:sz="4" w:space="0" w:color="BFBFBF"/>
              <w:right w:val="none" w:sz="4" w:space="0" w:color="6E6E6E"/>
            </w:tcBorders>
          </w:tcPr>
          <w:p w14:paraId="7D00B424" w14:textId="77777777" w:rsidR="006C1E4F" w:rsidRDefault="002A02EC">
            <w:pPr>
              <w:pStyle w:val="ProductList-TableBody"/>
            </w:pPr>
            <w:r>
              <w:t>Máquinas Adicionales de Dynamics 365 IoT Intelligence</w:t>
            </w:r>
            <w:r>
              <w:fldChar w:fldCharType="begin"/>
            </w:r>
            <w:r>
              <w:instrText xml:space="preserve"> XE "Máquinas Adicionales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BC77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A40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0B0E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F4F0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B9D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0BE4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6F7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1725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B3C8F" w14:textId="77777777" w:rsidR="006C1E4F" w:rsidRDefault="006C1E4F">
            <w:pPr>
              <w:pStyle w:val="ProductList-TableBody"/>
              <w:jc w:val="center"/>
            </w:pPr>
          </w:p>
        </w:tc>
      </w:tr>
      <w:tr w:rsidR="006C1E4F" w14:paraId="62CBA508" w14:textId="77777777">
        <w:tc>
          <w:tcPr>
            <w:tcW w:w="4660" w:type="dxa"/>
            <w:tcBorders>
              <w:top w:val="dashed" w:sz="4" w:space="0" w:color="BFBFBF"/>
              <w:left w:val="none" w:sz="4" w:space="0" w:color="6E6E6E"/>
              <w:bottom w:val="dashed" w:sz="4" w:space="0" w:color="BFBFBF"/>
              <w:right w:val="none" w:sz="4" w:space="0" w:color="6E6E6E"/>
            </w:tcBorders>
          </w:tcPr>
          <w:p w14:paraId="289A0F97" w14:textId="77777777" w:rsidR="006C1E4F" w:rsidRDefault="002A02EC">
            <w:pPr>
              <w:pStyle w:val="ProductList-TableBody"/>
            </w:pPr>
            <w:r>
              <w:t>Dynamics 365 Finance</w:t>
            </w:r>
            <w:r>
              <w:fldChar w:fldCharType="begin"/>
            </w:r>
            <w:r>
              <w:instrText xml:space="preserve"> XE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54CC5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70E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7864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785D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69BD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46D6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D9E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2043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8FD55" w14:textId="77777777" w:rsidR="006C1E4F" w:rsidRDefault="006C1E4F">
            <w:pPr>
              <w:pStyle w:val="ProductList-TableBody"/>
              <w:jc w:val="center"/>
            </w:pPr>
          </w:p>
        </w:tc>
      </w:tr>
      <w:tr w:rsidR="006C1E4F" w14:paraId="0BB4FA43" w14:textId="77777777">
        <w:tc>
          <w:tcPr>
            <w:tcW w:w="4660" w:type="dxa"/>
            <w:tcBorders>
              <w:top w:val="dashed" w:sz="4" w:space="0" w:color="BFBFBF"/>
              <w:left w:val="none" w:sz="4" w:space="0" w:color="6E6E6E"/>
              <w:bottom w:val="dashed" w:sz="4" w:space="0" w:color="BFBFBF"/>
              <w:right w:val="none" w:sz="4" w:space="0" w:color="6E6E6E"/>
            </w:tcBorders>
          </w:tcPr>
          <w:p w14:paraId="39870730" w14:textId="77777777" w:rsidR="006C1E4F" w:rsidRDefault="002A02EC">
            <w:pPr>
              <w:pStyle w:val="ProductList-TableBody"/>
            </w:pPr>
            <w:r>
              <w:t>Complemento de Dynamics 365 Finance</w:t>
            </w:r>
            <w:r>
              <w:fldChar w:fldCharType="begin"/>
            </w:r>
            <w:r>
              <w:instrText xml:space="preserve"> XE "Complemento de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C2B89C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E90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9E1E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B514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9D0C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B672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ABC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B4AC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1CCA7" w14:textId="77777777" w:rsidR="006C1E4F" w:rsidRDefault="006C1E4F">
            <w:pPr>
              <w:pStyle w:val="ProductList-TableBody"/>
              <w:jc w:val="center"/>
            </w:pPr>
          </w:p>
        </w:tc>
      </w:tr>
      <w:tr w:rsidR="006C1E4F" w14:paraId="3A4C3A83" w14:textId="77777777">
        <w:tc>
          <w:tcPr>
            <w:tcW w:w="4660" w:type="dxa"/>
            <w:tcBorders>
              <w:top w:val="dashed" w:sz="4" w:space="0" w:color="BFBFBF"/>
              <w:left w:val="none" w:sz="4" w:space="0" w:color="6E6E6E"/>
              <w:bottom w:val="dashed" w:sz="4" w:space="0" w:color="BFBFBF"/>
              <w:right w:val="none" w:sz="4" w:space="0" w:color="6E6E6E"/>
            </w:tcBorders>
          </w:tcPr>
          <w:p w14:paraId="38F19CC7" w14:textId="77777777" w:rsidR="006C1E4F" w:rsidRDefault="002A02EC">
            <w:pPr>
              <w:pStyle w:val="ProductList-TableBody"/>
            </w:pPr>
            <w:r>
              <w:t>Dynamics 365 Finance de SA</w:t>
            </w:r>
            <w:r>
              <w:fldChar w:fldCharType="begin"/>
            </w:r>
            <w:r>
              <w:instrText xml:space="preserve"> XE "Dynamics 365 Finance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818603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0540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585C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95A2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4CC4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EBE6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A544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ED9F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CB3D8" w14:textId="77777777" w:rsidR="006C1E4F" w:rsidRDefault="006C1E4F">
            <w:pPr>
              <w:pStyle w:val="ProductList-TableBody"/>
              <w:jc w:val="center"/>
            </w:pPr>
          </w:p>
        </w:tc>
      </w:tr>
      <w:tr w:rsidR="006C1E4F" w14:paraId="18C79277" w14:textId="77777777">
        <w:tc>
          <w:tcPr>
            <w:tcW w:w="4660" w:type="dxa"/>
            <w:tcBorders>
              <w:top w:val="dashed" w:sz="4" w:space="0" w:color="BFBFBF"/>
              <w:left w:val="none" w:sz="4" w:space="0" w:color="6E6E6E"/>
              <w:bottom w:val="dashed" w:sz="4" w:space="0" w:color="BFBFBF"/>
              <w:right w:val="none" w:sz="4" w:space="0" w:color="6E6E6E"/>
            </w:tcBorders>
          </w:tcPr>
          <w:p w14:paraId="196D93A7" w14:textId="77777777" w:rsidR="006C1E4F" w:rsidRDefault="002A02EC">
            <w:pPr>
              <w:pStyle w:val="ProductList-TableBody"/>
            </w:pPr>
            <w:r>
              <w:t>Dynamics 365 Commerce</w:t>
            </w:r>
            <w:r>
              <w:fldChar w:fldCharType="begin"/>
            </w:r>
            <w:r>
              <w:instrText xml:space="preserve"> XE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BC61BE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232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6EF9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1DB2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05D1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F84C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6CA0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207D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2FED8" w14:textId="77777777" w:rsidR="006C1E4F" w:rsidRDefault="006C1E4F">
            <w:pPr>
              <w:pStyle w:val="ProductList-TableBody"/>
              <w:jc w:val="center"/>
            </w:pPr>
          </w:p>
        </w:tc>
      </w:tr>
      <w:tr w:rsidR="006C1E4F" w14:paraId="14F0F706" w14:textId="77777777">
        <w:tc>
          <w:tcPr>
            <w:tcW w:w="4660" w:type="dxa"/>
            <w:tcBorders>
              <w:top w:val="dashed" w:sz="4" w:space="0" w:color="BFBFBF"/>
              <w:left w:val="none" w:sz="4" w:space="0" w:color="6E6E6E"/>
              <w:bottom w:val="dashed" w:sz="4" w:space="0" w:color="BFBFBF"/>
              <w:right w:val="none" w:sz="4" w:space="0" w:color="6E6E6E"/>
            </w:tcBorders>
          </w:tcPr>
          <w:p w14:paraId="3B4AAB95" w14:textId="77777777" w:rsidR="006C1E4F" w:rsidRDefault="002A02EC">
            <w:pPr>
              <w:pStyle w:val="ProductList-TableBody"/>
            </w:pPr>
            <w:r>
              <w:t>Complemento de Dynamics 365 Commerce</w:t>
            </w:r>
            <w:r>
              <w:fldChar w:fldCharType="begin"/>
            </w:r>
            <w:r>
              <w:instrText xml:space="preserve"> XE "Complemento de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AA5507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DB1A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6847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435F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7779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37F1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EBD9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D155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87443" w14:textId="77777777" w:rsidR="006C1E4F" w:rsidRDefault="006C1E4F">
            <w:pPr>
              <w:pStyle w:val="ProductList-TableBody"/>
              <w:jc w:val="center"/>
            </w:pPr>
          </w:p>
        </w:tc>
      </w:tr>
      <w:tr w:rsidR="006C1E4F" w14:paraId="415C0EA7" w14:textId="77777777">
        <w:tc>
          <w:tcPr>
            <w:tcW w:w="4660" w:type="dxa"/>
            <w:tcBorders>
              <w:top w:val="dashed" w:sz="4" w:space="0" w:color="BFBFBF"/>
              <w:left w:val="none" w:sz="4" w:space="0" w:color="6E6E6E"/>
              <w:bottom w:val="dashed" w:sz="4" w:space="0" w:color="BFBFBF"/>
              <w:right w:val="none" w:sz="4" w:space="0" w:color="6E6E6E"/>
            </w:tcBorders>
          </w:tcPr>
          <w:p w14:paraId="7B415BFF" w14:textId="77777777" w:rsidR="006C1E4F" w:rsidRDefault="002A02EC">
            <w:pPr>
              <w:pStyle w:val="ProductList-TableBody"/>
            </w:pPr>
            <w:r>
              <w:t>Dynamics 365 Commerce de SA</w:t>
            </w:r>
            <w:r>
              <w:fldChar w:fldCharType="begin"/>
            </w:r>
            <w:r>
              <w:instrText xml:space="preserve"> XE "Dynamics 365 Commerce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573360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C961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5D6C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762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111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32F9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4CA0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8690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1371B" w14:textId="77777777" w:rsidR="006C1E4F" w:rsidRDefault="006C1E4F">
            <w:pPr>
              <w:pStyle w:val="ProductList-TableBody"/>
              <w:jc w:val="center"/>
            </w:pPr>
          </w:p>
        </w:tc>
      </w:tr>
      <w:tr w:rsidR="006C1E4F" w14:paraId="1BFDD2CE" w14:textId="77777777">
        <w:tc>
          <w:tcPr>
            <w:tcW w:w="4660" w:type="dxa"/>
            <w:tcBorders>
              <w:top w:val="dashed" w:sz="4" w:space="0" w:color="BFBFBF"/>
              <w:left w:val="none" w:sz="4" w:space="0" w:color="6E6E6E"/>
              <w:bottom w:val="dashed" w:sz="4" w:space="0" w:color="BFBFBF"/>
              <w:right w:val="none" w:sz="4" w:space="0" w:color="6E6E6E"/>
            </w:tcBorders>
          </w:tcPr>
          <w:p w14:paraId="03AB02A6" w14:textId="77777777" w:rsidR="006C1E4F" w:rsidRDefault="002A02EC">
            <w:pPr>
              <w:pStyle w:val="ProductList-TableBody"/>
            </w:pPr>
            <w:r>
              <w:t>Dynamics 365 Sales Enterprise</w:t>
            </w:r>
            <w:r>
              <w:fldChar w:fldCharType="begin"/>
            </w:r>
            <w:r>
              <w:instrText xml:space="preserve"> XE "Dynamics 365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29155F2" w14:textId="77777777" w:rsidR="006C1E4F" w:rsidRDefault="002A02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153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A5CF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E269B"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FA3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A53F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3F19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8E79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06FD" w14:textId="77777777" w:rsidR="006C1E4F" w:rsidRDefault="006C1E4F">
            <w:pPr>
              <w:pStyle w:val="ProductList-TableBody"/>
              <w:jc w:val="center"/>
            </w:pPr>
          </w:p>
        </w:tc>
      </w:tr>
      <w:tr w:rsidR="006C1E4F" w14:paraId="64F3037C" w14:textId="77777777">
        <w:tc>
          <w:tcPr>
            <w:tcW w:w="4660" w:type="dxa"/>
            <w:tcBorders>
              <w:top w:val="dashed" w:sz="4" w:space="0" w:color="BFBFBF"/>
              <w:left w:val="none" w:sz="4" w:space="0" w:color="6E6E6E"/>
              <w:bottom w:val="dashed" w:sz="4" w:space="0" w:color="BFBFBF"/>
              <w:right w:val="none" w:sz="4" w:space="0" w:color="6E6E6E"/>
            </w:tcBorders>
          </w:tcPr>
          <w:p w14:paraId="738CF9D5" w14:textId="77777777" w:rsidR="006C1E4F" w:rsidRDefault="002A02EC">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25947C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3909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F790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3EA67"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1C8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6455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F41E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0C55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05754" w14:textId="77777777" w:rsidR="006C1E4F" w:rsidRDefault="006C1E4F">
            <w:pPr>
              <w:pStyle w:val="ProductList-TableBody"/>
              <w:jc w:val="center"/>
            </w:pPr>
          </w:p>
        </w:tc>
      </w:tr>
      <w:tr w:rsidR="006C1E4F" w14:paraId="7523B733" w14:textId="77777777">
        <w:tc>
          <w:tcPr>
            <w:tcW w:w="4660" w:type="dxa"/>
            <w:tcBorders>
              <w:top w:val="dashed" w:sz="4" w:space="0" w:color="BFBFBF"/>
              <w:left w:val="none" w:sz="4" w:space="0" w:color="6E6E6E"/>
              <w:bottom w:val="dashed" w:sz="4" w:space="0" w:color="BFBFBF"/>
              <w:right w:val="none" w:sz="4" w:space="0" w:color="6E6E6E"/>
            </w:tcBorders>
          </w:tcPr>
          <w:p w14:paraId="59D9A14F" w14:textId="77777777" w:rsidR="006C1E4F" w:rsidRDefault="002A02EC">
            <w:pPr>
              <w:pStyle w:val="ProductList-TableBody"/>
            </w:pPr>
            <w:r>
              <w:t>Dynamics 365 Sales Professional</w:t>
            </w:r>
            <w:r>
              <w:fldChar w:fldCharType="begin"/>
            </w:r>
            <w:r>
              <w:instrText xml:space="preserve"> XE "Dynamics 365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0E37C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A71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9DB3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CDB3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303A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017D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0D01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C6CA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14292" w14:textId="77777777" w:rsidR="006C1E4F" w:rsidRDefault="006C1E4F">
            <w:pPr>
              <w:pStyle w:val="ProductList-TableBody"/>
              <w:jc w:val="center"/>
            </w:pPr>
          </w:p>
        </w:tc>
      </w:tr>
      <w:tr w:rsidR="006C1E4F" w14:paraId="34629D70" w14:textId="77777777">
        <w:tc>
          <w:tcPr>
            <w:tcW w:w="4660" w:type="dxa"/>
            <w:tcBorders>
              <w:top w:val="dashed" w:sz="4" w:space="0" w:color="BFBFBF"/>
              <w:left w:val="none" w:sz="4" w:space="0" w:color="6E6E6E"/>
              <w:bottom w:val="dashed" w:sz="4" w:space="0" w:color="BFBFBF"/>
              <w:right w:val="none" w:sz="4" w:space="0" w:color="6E6E6E"/>
            </w:tcBorders>
          </w:tcPr>
          <w:p w14:paraId="76380966" w14:textId="77777777" w:rsidR="006C1E4F" w:rsidRDefault="002A02EC">
            <w:pPr>
              <w:pStyle w:val="ProductList-TableBody"/>
            </w:pPr>
            <w:r>
              <w:t>Dynamics 365 Sales Premium</w:t>
            </w:r>
            <w:r>
              <w:fldChar w:fldCharType="begin"/>
            </w:r>
            <w:r>
              <w:instrText xml:space="preserve"> XE "Dynamics 365 Sales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CD813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223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4DF9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2797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BEE9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C893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900F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5B7A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570F" w14:textId="77777777" w:rsidR="006C1E4F" w:rsidRDefault="006C1E4F">
            <w:pPr>
              <w:pStyle w:val="ProductList-TableBody"/>
              <w:jc w:val="center"/>
            </w:pPr>
          </w:p>
        </w:tc>
      </w:tr>
      <w:tr w:rsidR="006C1E4F" w14:paraId="70A1EE7B" w14:textId="77777777">
        <w:tc>
          <w:tcPr>
            <w:tcW w:w="4660" w:type="dxa"/>
            <w:tcBorders>
              <w:top w:val="dashed" w:sz="4" w:space="0" w:color="BFBFBF"/>
              <w:left w:val="none" w:sz="4" w:space="0" w:color="6E6E6E"/>
              <w:bottom w:val="dashed" w:sz="4" w:space="0" w:color="BFBFBF"/>
              <w:right w:val="none" w:sz="4" w:space="0" w:color="6E6E6E"/>
            </w:tcBorders>
          </w:tcPr>
          <w:p w14:paraId="463E9400" w14:textId="77777777" w:rsidR="006C1E4F" w:rsidRDefault="002A02EC">
            <w:pPr>
              <w:pStyle w:val="ProductList-TableBody"/>
            </w:pPr>
            <w:r>
              <w:t>Dynamics 365 Sales Insights</w:t>
            </w:r>
            <w:r>
              <w:fldChar w:fldCharType="begin"/>
            </w:r>
            <w:r>
              <w:instrText xml:space="preserve"> XE "Dynamics 365 Sales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9C0945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033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2AD9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97F0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D45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EC7E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8CEB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E8FA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ADA35" w14:textId="77777777" w:rsidR="006C1E4F" w:rsidRDefault="006C1E4F">
            <w:pPr>
              <w:pStyle w:val="ProductList-TableBody"/>
              <w:jc w:val="center"/>
            </w:pPr>
          </w:p>
        </w:tc>
      </w:tr>
      <w:tr w:rsidR="006C1E4F" w14:paraId="1EA1CB6E" w14:textId="77777777">
        <w:tc>
          <w:tcPr>
            <w:tcW w:w="4660" w:type="dxa"/>
            <w:tcBorders>
              <w:top w:val="dashed" w:sz="4" w:space="0" w:color="BFBFBF"/>
              <w:left w:val="none" w:sz="4" w:space="0" w:color="6E6E6E"/>
              <w:bottom w:val="dashed" w:sz="4" w:space="0" w:color="BFBFBF"/>
              <w:right w:val="none" w:sz="4" w:space="0" w:color="6E6E6E"/>
            </w:tcBorders>
          </w:tcPr>
          <w:p w14:paraId="0F46CC9D" w14:textId="77777777" w:rsidR="006C1E4F" w:rsidRDefault="002A02EC">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A24541D" w14:textId="77777777" w:rsidR="006C1E4F" w:rsidRDefault="002A02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BB56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AF43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83DAC"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2B8D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9E34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0E61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8159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1FB47" w14:textId="77777777" w:rsidR="006C1E4F" w:rsidRDefault="006C1E4F">
            <w:pPr>
              <w:pStyle w:val="ProductList-TableBody"/>
              <w:jc w:val="center"/>
            </w:pPr>
          </w:p>
        </w:tc>
      </w:tr>
      <w:tr w:rsidR="006C1E4F" w14:paraId="09E6F961" w14:textId="77777777">
        <w:tc>
          <w:tcPr>
            <w:tcW w:w="4660" w:type="dxa"/>
            <w:tcBorders>
              <w:top w:val="dashed" w:sz="4" w:space="0" w:color="BFBFBF"/>
              <w:left w:val="none" w:sz="4" w:space="0" w:color="6E6E6E"/>
              <w:bottom w:val="dashed" w:sz="4" w:space="0" w:color="BFBFBF"/>
              <w:right w:val="none" w:sz="4" w:space="0" w:color="6E6E6E"/>
            </w:tcBorders>
          </w:tcPr>
          <w:p w14:paraId="4005FF85" w14:textId="77777777" w:rsidR="006C1E4F" w:rsidRDefault="002A02EC">
            <w:pPr>
              <w:pStyle w:val="ProductList-TableBody"/>
            </w:pPr>
            <w:r>
              <w:t>Complemento de Dynamics 365 Team Members</w:t>
            </w:r>
            <w:r>
              <w:fldChar w:fldCharType="begin"/>
            </w:r>
            <w:r>
              <w:instrText xml:space="preserve"> XE "Complemento de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12872E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BC1E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9D20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AD844"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896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0544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DB91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2F2C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8E8C7" w14:textId="77777777" w:rsidR="006C1E4F" w:rsidRDefault="006C1E4F">
            <w:pPr>
              <w:pStyle w:val="ProductList-TableBody"/>
              <w:jc w:val="center"/>
            </w:pPr>
          </w:p>
        </w:tc>
      </w:tr>
      <w:tr w:rsidR="006C1E4F" w14:paraId="47DED7EC" w14:textId="77777777">
        <w:tc>
          <w:tcPr>
            <w:tcW w:w="4660" w:type="dxa"/>
            <w:tcBorders>
              <w:top w:val="dashed" w:sz="4" w:space="0" w:color="BFBFBF"/>
              <w:left w:val="none" w:sz="4" w:space="0" w:color="6E6E6E"/>
              <w:bottom w:val="dashed" w:sz="4" w:space="0" w:color="BFBFBF"/>
              <w:right w:val="none" w:sz="4" w:space="0" w:color="6E6E6E"/>
            </w:tcBorders>
          </w:tcPr>
          <w:p w14:paraId="7CF9C4F8" w14:textId="77777777" w:rsidR="006C1E4F" w:rsidRDefault="002A02EC">
            <w:pPr>
              <w:pStyle w:val="ProductList-TableBody"/>
            </w:pPr>
            <w:r>
              <w:t>Complemento de Dynamics 365 Team Members de SA</w:t>
            </w:r>
            <w:r>
              <w:fldChar w:fldCharType="begin"/>
            </w:r>
            <w:r>
              <w:instrText xml:space="preserve"> XE "Complemento de Dynamics 365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50649E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7E8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9102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DA5D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5A9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2D22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6168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C62D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975F3" w14:textId="77777777" w:rsidR="006C1E4F" w:rsidRDefault="006C1E4F">
            <w:pPr>
              <w:pStyle w:val="ProductList-TableBody"/>
              <w:jc w:val="center"/>
            </w:pPr>
          </w:p>
        </w:tc>
      </w:tr>
      <w:tr w:rsidR="006C1E4F" w14:paraId="082BCC91" w14:textId="77777777">
        <w:tc>
          <w:tcPr>
            <w:tcW w:w="4660" w:type="dxa"/>
            <w:tcBorders>
              <w:top w:val="dashed" w:sz="4" w:space="0" w:color="BFBFBF"/>
              <w:left w:val="none" w:sz="4" w:space="0" w:color="6E6E6E"/>
              <w:bottom w:val="dashed" w:sz="4" w:space="0" w:color="BFBFBF"/>
              <w:right w:val="none" w:sz="4" w:space="0" w:color="6E6E6E"/>
            </w:tcBorders>
          </w:tcPr>
          <w:p w14:paraId="4B0E6142" w14:textId="77777777" w:rsidR="006C1E4F" w:rsidRDefault="002A02EC">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609B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FFBD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E183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3D90A"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0D3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9630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9B76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E91E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166A6" w14:textId="77777777" w:rsidR="006C1E4F" w:rsidRDefault="006C1E4F">
            <w:pPr>
              <w:pStyle w:val="ProductList-TableBody"/>
              <w:jc w:val="center"/>
            </w:pPr>
          </w:p>
        </w:tc>
      </w:tr>
      <w:tr w:rsidR="006C1E4F" w14:paraId="4857F053" w14:textId="77777777">
        <w:tc>
          <w:tcPr>
            <w:tcW w:w="4660" w:type="dxa"/>
            <w:tcBorders>
              <w:top w:val="dashed" w:sz="4" w:space="0" w:color="BFBFBF"/>
              <w:left w:val="none" w:sz="4" w:space="0" w:color="6E6E6E"/>
              <w:bottom w:val="dashed" w:sz="4" w:space="0" w:color="BFBFBF"/>
              <w:right w:val="none" w:sz="4" w:space="0" w:color="6E6E6E"/>
            </w:tcBorders>
          </w:tcPr>
          <w:p w14:paraId="13539D7C" w14:textId="77777777" w:rsidR="006C1E4F" w:rsidRDefault="002A02EC">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D6A7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A884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B3AA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D6BD"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8ED0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ABDC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F3BA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076F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1DBBF" w14:textId="77777777" w:rsidR="006C1E4F" w:rsidRDefault="006C1E4F">
            <w:pPr>
              <w:pStyle w:val="ProductList-TableBody"/>
              <w:jc w:val="center"/>
            </w:pPr>
          </w:p>
        </w:tc>
      </w:tr>
      <w:tr w:rsidR="006C1E4F" w14:paraId="2BBF733A" w14:textId="77777777">
        <w:tc>
          <w:tcPr>
            <w:tcW w:w="4660" w:type="dxa"/>
            <w:tcBorders>
              <w:top w:val="dashed" w:sz="4" w:space="0" w:color="BFBFBF"/>
              <w:left w:val="none" w:sz="4" w:space="0" w:color="6E6E6E"/>
              <w:bottom w:val="dashed" w:sz="4" w:space="0" w:color="BFBFBF"/>
              <w:right w:val="none" w:sz="4" w:space="0" w:color="6E6E6E"/>
            </w:tcBorders>
          </w:tcPr>
          <w:p w14:paraId="70AB73FF" w14:textId="77777777" w:rsidR="006C1E4F" w:rsidRDefault="002A02EC">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DE14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8C43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BBD2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47F32"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8F1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E047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D983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5CAD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3E89C" w14:textId="77777777" w:rsidR="006C1E4F" w:rsidRDefault="006C1E4F">
            <w:pPr>
              <w:pStyle w:val="ProductList-TableBody"/>
              <w:jc w:val="center"/>
            </w:pPr>
          </w:p>
        </w:tc>
      </w:tr>
      <w:tr w:rsidR="006C1E4F" w14:paraId="00495C45" w14:textId="77777777">
        <w:tc>
          <w:tcPr>
            <w:tcW w:w="4660" w:type="dxa"/>
            <w:tcBorders>
              <w:top w:val="dashed" w:sz="4" w:space="0" w:color="BFBFBF"/>
              <w:left w:val="none" w:sz="4" w:space="0" w:color="6E6E6E"/>
              <w:bottom w:val="dashed" w:sz="4" w:space="0" w:color="BFBFBF"/>
              <w:right w:val="none" w:sz="4" w:space="0" w:color="6E6E6E"/>
            </w:tcBorders>
          </w:tcPr>
          <w:p w14:paraId="6AB447A4" w14:textId="77777777" w:rsidR="006C1E4F" w:rsidRDefault="002A02EC">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D5B0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36C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4F15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CAB5E"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17A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4429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15D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1862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3CCED" w14:textId="77777777" w:rsidR="006C1E4F" w:rsidRDefault="006C1E4F">
            <w:pPr>
              <w:pStyle w:val="ProductList-TableBody"/>
              <w:jc w:val="center"/>
            </w:pPr>
          </w:p>
        </w:tc>
      </w:tr>
      <w:tr w:rsidR="006C1E4F" w14:paraId="0F87B29E" w14:textId="77777777">
        <w:tc>
          <w:tcPr>
            <w:tcW w:w="4660" w:type="dxa"/>
            <w:tcBorders>
              <w:top w:val="dashed" w:sz="4" w:space="0" w:color="BFBFBF"/>
              <w:left w:val="none" w:sz="4" w:space="0" w:color="6E6E6E"/>
              <w:bottom w:val="dashed" w:sz="4" w:space="0" w:color="BFBFBF"/>
              <w:right w:val="none" w:sz="4" w:space="0" w:color="6E6E6E"/>
            </w:tcBorders>
          </w:tcPr>
          <w:p w14:paraId="19657113" w14:textId="77777777" w:rsidR="006C1E4F" w:rsidRDefault="002A02EC">
            <w:pPr>
              <w:pStyle w:val="ProductList-TableBody"/>
            </w:pPr>
            <w:r>
              <w:t>Capacidad de la Base de Datos de Dataverse para aplicaciones</w:t>
            </w:r>
            <w:r>
              <w:fldChar w:fldCharType="begin"/>
            </w:r>
            <w:r>
              <w:instrText xml:space="preserve"> XE "Capacidad de la Base de Datos de Dataverse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FAD9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41B5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A74B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D21B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460E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5259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669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C093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B6252" w14:textId="77777777" w:rsidR="006C1E4F" w:rsidRDefault="006C1E4F">
            <w:pPr>
              <w:pStyle w:val="ProductList-TableBody"/>
              <w:jc w:val="center"/>
            </w:pPr>
          </w:p>
        </w:tc>
      </w:tr>
      <w:tr w:rsidR="006C1E4F" w14:paraId="057C255C" w14:textId="77777777">
        <w:tc>
          <w:tcPr>
            <w:tcW w:w="4660" w:type="dxa"/>
            <w:tcBorders>
              <w:top w:val="dashed" w:sz="4" w:space="0" w:color="BFBFBF"/>
              <w:left w:val="none" w:sz="4" w:space="0" w:color="6E6E6E"/>
              <w:bottom w:val="dashed" w:sz="4" w:space="0" w:color="BFBFBF"/>
              <w:right w:val="none" w:sz="4" w:space="0" w:color="6E6E6E"/>
            </w:tcBorders>
          </w:tcPr>
          <w:p w14:paraId="63DC0E2B" w14:textId="77777777" w:rsidR="006C1E4F" w:rsidRDefault="002A02EC">
            <w:pPr>
              <w:pStyle w:val="ProductList-TableBody"/>
            </w:pPr>
            <w:r>
              <w:t xml:space="preserve"> Capacidad de Archivos de Dataverse</w:t>
            </w:r>
            <w:r>
              <w:fldChar w:fldCharType="begin"/>
            </w:r>
            <w:r>
              <w:instrText xml:space="preserve"> XE "Dataverse" </w:instrText>
            </w:r>
            <w:r>
              <w:fldChar w:fldCharType="end"/>
            </w:r>
            <w:r>
              <w:t xml:space="preserve"> para aplicaciones</w:t>
            </w:r>
            <w:r>
              <w:fldChar w:fldCharType="begin"/>
            </w:r>
            <w:r>
              <w:instrText xml:space="preserve"> XE " Capacidad de Archivos de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87F5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AA9F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63AE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E53D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2064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71EE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9EA6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21A6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BDFF9" w14:textId="77777777" w:rsidR="006C1E4F" w:rsidRDefault="006C1E4F">
            <w:pPr>
              <w:pStyle w:val="ProductList-TableBody"/>
              <w:jc w:val="center"/>
            </w:pPr>
          </w:p>
        </w:tc>
      </w:tr>
      <w:tr w:rsidR="006C1E4F" w14:paraId="234331B5" w14:textId="77777777">
        <w:tc>
          <w:tcPr>
            <w:tcW w:w="4660" w:type="dxa"/>
            <w:tcBorders>
              <w:top w:val="dashed" w:sz="4" w:space="0" w:color="BFBFBF"/>
              <w:left w:val="none" w:sz="4" w:space="0" w:color="6E6E6E"/>
              <w:bottom w:val="dashed" w:sz="4" w:space="0" w:color="BFBFBF"/>
              <w:right w:val="none" w:sz="4" w:space="0" w:color="6E6E6E"/>
            </w:tcBorders>
          </w:tcPr>
          <w:p w14:paraId="06B1DBFE" w14:textId="77777777" w:rsidR="006C1E4F" w:rsidRDefault="002A02EC">
            <w:pPr>
              <w:pStyle w:val="ProductList-TableBody"/>
            </w:pPr>
            <w:r>
              <w:t xml:space="preserve"> Capacidad de Registro de Dataverse </w:t>
            </w:r>
            <w:r>
              <w:fldChar w:fldCharType="begin"/>
            </w:r>
            <w:r>
              <w:instrText xml:space="preserve"> XE "Dataverse " </w:instrText>
            </w:r>
            <w:r>
              <w:fldChar w:fldCharType="end"/>
            </w:r>
            <w:r>
              <w:t>para aplicaciones</w:t>
            </w:r>
            <w:r>
              <w:fldChar w:fldCharType="begin"/>
            </w:r>
            <w:r>
              <w:instrText xml:space="preserve"> XE " Capacidad de Registro de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1612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489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5B0C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BC01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557F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BC91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E399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459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DEB93" w14:textId="77777777" w:rsidR="006C1E4F" w:rsidRDefault="006C1E4F">
            <w:pPr>
              <w:pStyle w:val="ProductList-TableBody"/>
              <w:jc w:val="center"/>
            </w:pPr>
          </w:p>
        </w:tc>
      </w:tr>
      <w:tr w:rsidR="006C1E4F" w14:paraId="5C3C76EA" w14:textId="77777777">
        <w:tc>
          <w:tcPr>
            <w:tcW w:w="4660" w:type="dxa"/>
            <w:tcBorders>
              <w:top w:val="dashed" w:sz="4" w:space="0" w:color="BFBFBF"/>
              <w:left w:val="none" w:sz="4" w:space="0" w:color="6E6E6E"/>
              <w:bottom w:val="dashed" w:sz="4" w:space="0" w:color="BFBFBF"/>
              <w:right w:val="none" w:sz="4" w:space="0" w:color="6E6E6E"/>
            </w:tcBorders>
          </w:tcPr>
          <w:p w14:paraId="63D6B548" w14:textId="77777777" w:rsidR="006C1E4F" w:rsidRDefault="002A02EC">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584C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3257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17DB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142A0"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5F03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CF34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EA6D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3661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04DFB" w14:textId="77777777" w:rsidR="006C1E4F" w:rsidRDefault="006C1E4F">
            <w:pPr>
              <w:pStyle w:val="ProductList-TableBody"/>
              <w:jc w:val="center"/>
            </w:pPr>
          </w:p>
        </w:tc>
      </w:tr>
      <w:tr w:rsidR="006C1E4F" w14:paraId="31534F68" w14:textId="77777777">
        <w:tc>
          <w:tcPr>
            <w:tcW w:w="4660" w:type="dxa"/>
            <w:tcBorders>
              <w:top w:val="dashed" w:sz="4" w:space="0" w:color="BFBFBF"/>
              <w:left w:val="none" w:sz="4" w:space="0" w:color="6E6E6E"/>
              <w:bottom w:val="dashed" w:sz="4" w:space="0" w:color="BFBFBF"/>
              <w:right w:val="none" w:sz="4" w:space="0" w:color="6E6E6E"/>
            </w:tcBorders>
          </w:tcPr>
          <w:p w14:paraId="16AADBF5" w14:textId="77777777" w:rsidR="006C1E4F" w:rsidRDefault="002A02EC">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4FD8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EEE6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B938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81DF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1E70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95CD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ADD9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135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6EBDC" w14:textId="77777777" w:rsidR="006C1E4F" w:rsidRDefault="006C1E4F">
            <w:pPr>
              <w:pStyle w:val="ProductList-TableBody"/>
              <w:jc w:val="center"/>
            </w:pPr>
          </w:p>
        </w:tc>
      </w:tr>
      <w:tr w:rsidR="006C1E4F" w14:paraId="2234523D" w14:textId="77777777">
        <w:tc>
          <w:tcPr>
            <w:tcW w:w="4660" w:type="dxa"/>
            <w:tcBorders>
              <w:top w:val="dashed" w:sz="4" w:space="0" w:color="BFBFBF"/>
              <w:left w:val="none" w:sz="4" w:space="0" w:color="6E6E6E"/>
              <w:bottom w:val="dashed" w:sz="4" w:space="0" w:color="BFBFBF"/>
              <w:right w:val="none" w:sz="4" w:space="0" w:color="6E6E6E"/>
            </w:tcBorders>
          </w:tcPr>
          <w:p w14:paraId="641A259E" w14:textId="77777777" w:rsidR="006C1E4F" w:rsidRDefault="002A02E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1FA4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AA5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5A8D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A324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73A7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AA01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DA3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B4DF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BA19F" w14:textId="77777777" w:rsidR="006C1E4F" w:rsidRDefault="006C1E4F">
            <w:pPr>
              <w:pStyle w:val="ProductList-TableBody"/>
              <w:jc w:val="center"/>
            </w:pPr>
          </w:p>
        </w:tc>
      </w:tr>
      <w:tr w:rsidR="006C1E4F" w14:paraId="7190F49F" w14:textId="77777777">
        <w:tc>
          <w:tcPr>
            <w:tcW w:w="4660" w:type="dxa"/>
            <w:tcBorders>
              <w:top w:val="dashed" w:sz="4" w:space="0" w:color="BFBFBF"/>
              <w:left w:val="none" w:sz="4" w:space="0" w:color="6E6E6E"/>
              <w:bottom w:val="dashed" w:sz="4" w:space="0" w:color="BFBFBF"/>
              <w:right w:val="none" w:sz="4" w:space="0" w:color="6E6E6E"/>
            </w:tcBorders>
          </w:tcPr>
          <w:p w14:paraId="4C43C334" w14:textId="77777777" w:rsidR="006C1E4F" w:rsidRDefault="002A02EC">
            <w:pPr>
              <w:pStyle w:val="ProductList-TableBody"/>
            </w:pPr>
            <w:r>
              <w:t>Asistencia Remota de Dynamics 365</w:t>
            </w:r>
            <w:r>
              <w:fldChar w:fldCharType="begin"/>
            </w:r>
            <w:r>
              <w:instrText xml:space="preserve"> XE "Asistencia Remota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481F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A1BD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C169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CBF1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62F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1865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C65D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557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AEC87" w14:textId="77777777" w:rsidR="006C1E4F" w:rsidRDefault="006C1E4F">
            <w:pPr>
              <w:pStyle w:val="ProductList-TableBody"/>
              <w:jc w:val="center"/>
            </w:pPr>
          </w:p>
        </w:tc>
      </w:tr>
      <w:tr w:rsidR="006C1E4F" w14:paraId="11B33AD5" w14:textId="77777777">
        <w:tc>
          <w:tcPr>
            <w:tcW w:w="4660" w:type="dxa"/>
            <w:tcBorders>
              <w:top w:val="dashed" w:sz="4" w:space="0" w:color="BFBFBF"/>
              <w:left w:val="none" w:sz="4" w:space="0" w:color="6E6E6E"/>
              <w:bottom w:val="dashed" w:sz="4" w:space="0" w:color="BFBFBF"/>
              <w:right w:val="none" w:sz="4" w:space="0" w:color="6E6E6E"/>
            </w:tcBorders>
          </w:tcPr>
          <w:p w14:paraId="61056215" w14:textId="77777777" w:rsidR="006C1E4F" w:rsidRDefault="002A02EC">
            <w:pPr>
              <w:pStyle w:val="ProductList-TableBody"/>
            </w:pPr>
            <w:r>
              <w:t>Diseño de Dynamics 365</w:t>
            </w:r>
            <w:r>
              <w:fldChar w:fldCharType="begin"/>
            </w:r>
            <w:r>
              <w:instrText xml:space="preserve"> XE "Diseño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0B63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309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17A1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648C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3EF5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2852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C04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2EB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93B43" w14:textId="77777777" w:rsidR="006C1E4F" w:rsidRDefault="006C1E4F">
            <w:pPr>
              <w:pStyle w:val="ProductList-TableBody"/>
              <w:jc w:val="center"/>
            </w:pPr>
          </w:p>
        </w:tc>
      </w:tr>
      <w:tr w:rsidR="006C1E4F" w14:paraId="6D14C6D5" w14:textId="77777777">
        <w:tc>
          <w:tcPr>
            <w:tcW w:w="4660" w:type="dxa"/>
            <w:tcBorders>
              <w:top w:val="dashed" w:sz="4" w:space="0" w:color="BFBFBF"/>
              <w:left w:val="none" w:sz="4" w:space="0" w:color="6E6E6E"/>
              <w:bottom w:val="dashed" w:sz="4" w:space="0" w:color="BFBFBF"/>
              <w:right w:val="none" w:sz="4" w:space="0" w:color="6E6E6E"/>
            </w:tcBorders>
          </w:tcPr>
          <w:p w14:paraId="23E4A76A" w14:textId="77777777" w:rsidR="006C1E4F" w:rsidRDefault="002A02EC">
            <w:pPr>
              <w:pStyle w:val="ProductList-TableBody"/>
            </w:pPr>
            <w:r>
              <w:t>Guías de Dynamics 365</w:t>
            </w:r>
            <w:r>
              <w:fldChar w:fldCharType="begin"/>
            </w:r>
            <w:r>
              <w:instrText xml:space="preserve"> XE "Guías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F7638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F99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14E5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CDF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9958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AAA2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280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0ABA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513C8" w14:textId="77777777" w:rsidR="006C1E4F" w:rsidRDefault="006C1E4F">
            <w:pPr>
              <w:pStyle w:val="ProductList-TableBody"/>
              <w:jc w:val="center"/>
            </w:pPr>
          </w:p>
        </w:tc>
      </w:tr>
      <w:tr w:rsidR="006C1E4F" w14:paraId="16499413" w14:textId="77777777">
        <w:tc>
          <w:tcPr>
            <w:tcW w:w="4660" w:type="dxa"/>
            <w:tcBorders>
              <w:top w:val="dashed" w:sz="4" w:space="0" w:color="BFBFBF"/>
              <w:left w:val="none" w:sz="4" w:space="0" w:color="6E6E6E"/>
              <w:bottom w:val="dashed" w:sz="4" w:space="0" w:color="BFBFBF"/>
              <w:right w:val="none" w:sz="4" w:space="0" w:color="6E6E6E"/>
            </w:tcBorders>
          </w:tcPr>
          <w:p w14:paraId="511CB7CA" w14:textId="77777777" w:rsidR="006C1E4F" w:rsidRDefault="002A02EC">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3952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CD72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7980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78E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8F12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7D22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55D4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97C6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5AFE3" w14:textId="77777777" w:rsidR="006C1E4F" w:rsidRDefault="006C1E4F">
            <w:pPr>
              <w:pStyle w:val="ProductList-TableBody"/>
              <w:jc w:val="center"/>
            </w:pPr>
          </w:p>
        </w:tc>
      </w:tr>
      <w:tr w:rsidR="006C1E4F" w14:paraId="3B235E23" w14:textId="77777777">
        <w:tc>
          <w:tcPr>
            <w:tcW w:w="4660" w:type="dxa"/>
            <w:tcBorders>
              <w:top w:val="dashed" w:sz="4" w:space="0" w:color="BFBFBF"/>
              <w:left w:val="none" w:sz="4" w:space="0" w:color="6E6E6E"/>
              <w:bottom w:val="dashed" w:sz="4" w:space="0" w:color="BFBFBF"/>
              <w:right w:val="none" w:sz="4" w:space="0" w:color="6E6E6E"/>
            </w:tcBorders>
          </w:tcPr>
          <w:p w14:paraId="1FC25314" w14:textId="77777777" w:rsidR="006C1E4F" w:rsidRDefault="002A02EC">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9E64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32A1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2DCD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01E0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6D5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8078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6BCD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726F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DFD82" w14:textId="77777777" w:rsidR="006C1E4F" w:rsidRDefault="006C1E4F">
            <w:pPr>
              <w:pStyle w:val="ProductList-TableBody"/>
              <w:jc w:val="center"/>
            </w:pPr>
          </w:p>
        </w:tc>
      </w:tr>
      <w:tr w:rsidR="006C1E4F" w14:paraId="500D9BCF" w14:textId="77777777">
        <w:tc>
          <w:tcPr>
            <w:tcW w:w="4660" w:type="dxa"/>
            <w:tcBorders>
              <w:top w:val="dashed" w:sz="4" w:space="0" w:color="BFBFBF"/>
              <w:left w:val="none" w:sz="4" w:space="0" w:color="6E6E6E"/>
              <w:bottom w:val="dashed" w:sz="4" w:space="0" w:color="BFBFBF"/>
              <w:right w:val="none" w:sz="4" w:space="0" w:color="6E6E6E"/>
            </w:tcBorders>
          </w:tcPr>
          <w:p w14:paraId="56DF2C92" w14:textId="77777777" w:rsidR="006C1E4F" w:rsidRDefault="002A02EC">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DBE4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3A9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733B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79A1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6CE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55F0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039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25C2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4E7CE" w14:textId="77777777" w:rsidR="006C1E4F" w:rsidRDefault="006C1E4F">
            <w:pPr>
              <w:pStyle w:val="ProductList-TableBody"/>
              <w:jc w:val="center"/>
            </w:pPr>
          </w:p>
        </w:tc>
      </w:tr>
      <w:tr w:rsidR="006C1E4F" w14:paraId="63143851" w14:textId="77777777">
        <w:tc>
          <w:tcPr>
            <w:tcW w:w="4660" w:type="dxa"/>
            <w:tcBorders>
              <w:top w:val="dashed" w:sz="4" w:space="0" w:color="BFBFBF"/>
              <w:left w:val="none" w:sz="4" w:space="0" w:color="6E6E6E"/>
              <w:bottom w:val="dashed" w:sz="4" w:space="0" w:color="BFBFBF"/>
              <w:right w:val="none" w:sz="4" w:space="0" w:color="6E6E6E"/>
            </w:tcBorders>
          </w:tcPr>
          <w:p w14:paraId="351F231A" w14:textId="77777777" w:rsidR="006C1E4F" w:rsidRDefault="002A02EC">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25A3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AB0B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9343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416F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2C3E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310A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6B8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0FA1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78C0A" w14:textId="77777777" w:rsidR="006C1E4F" w:rsidRDefault="006C1E4F">
            <w:pPr>
              <w:pStyle w:val="ProductList-TableBody"/>
              <w:jc w:val="center"/>
            </w:pPr>
          </w:p>
        </w:tc>
      </w:tr>
      <w:tr w:rsidR="006C1E4F" w14:paraId="2952F4CA" w14:textId="77777777">
        <w:tc>
          <w:tcPr>
            <w:tcW w:w="4660" w:type="dxa"/>
            <w:tcBorders>
              <w:top w:val="dashed" w:sz="4" w:space="0" w:color="BFBFBF"/>
              <w:left w:val="none" w:sz="4" w:space="0" w:color="6E6E6E"/>
              <w:bottom w:val="dashed" w:sz="4" w:space="0" w:color="BFBFBF"/>
              <w:right w:val="none" w:sz="4" w:space="0" w:color="6E6E6E"/>
            </w:tcBorders>
          </w:tcPr>
          <w:p w14:paraId="19C16FB8" w14:textId="77777777" w:rsidR="006C1E4F" w:rsidRDefault="002A02EC">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E795B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7B6A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79D8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2407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016E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C926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999D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FA2E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92A92" w14:textId="77777777" w:rsidR="006C1E4F" w:rsidRDefault="006C1E4F">
            <w:pPr>
              <w:pStyle w:val="ProductList-TableBody"/>
              <w:jc w:val="center"/>
            </w:pPr>
          </w:p>
        </w:tc>
      </w:tr>
      <w:tr w:rsidR="006C1E4F" w14:paraId="64074924" w14:textId="77777777">
        <w:tc>
          <w:tcPr>
            <w:tcW w:w="4660" w:type="dxa"/>
            <w:tcBorders>
              <w:top w:val="dashed" w:sz="4" w:space="0" w:color="BFBFBF"/>
              <w:left w:val="none" w:sz="4" w:space="0" w:color="6E6E6E"/>
              <w:bottom w:val="dashed" w:sz="4" w:space="0" w:color="BFBFBF"/>
              <w:right w:val="none" w:sz="4" w:space="0" w:color="6E6E6E"/>
            </w:tcBorders>
          </w:tcPr>
          <w:p w14:paraId="6E85A360" w14:textId="77777777" w:rsidR="006C1E4F" w:rsidRDefault="002A02EC">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98A5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D1E2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B4D6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57D4C"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4C9B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C3EB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B66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BB72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D56C9" w14:textId="77777777" w:rsidR="006C1E4F" w:rsidRDefault="006C1E4F">
            <w:pPr>
              <w:pStyle w:val="ProductList-TableBody"/>
              <w:jc w:val="center"/>
            </w:pPr>
          </w:p>
        </w:tc>
      </w:tr>
      <w:tr w:rsidR="006C1E4F" w14:paraId="6350EDFC" w14:textId="77777777">
        <w:tc>
          <w:tcPr>
            <w:tcW w:w="4660" w:type="dxa"/>
            <w:tcBorders>
              <w:top w:val="dashed" w:sz="4" w:space="0" w:color="BFBFBF"/>
              <w:left w:val="none" w:sz="4" w:space="0" w:color="6E6E6E"/>
              <w:bottom w:val="dashed" w:sz="4" w:space="0" w:color="BFBFBF"/>
              <w:right w:val="none" w:sz="4" w:space="0" w:color="6E6E6E"/>
            </w:tcBorders>
          </w:tcPr>
          <w:p w14:paraId="068DC80B" w14:textId="77777777" w:rsidR="006C1E4F" w:rsidRDefault="002A02EC">
            <w:pPr>
              <w:pStyle w:val="ProductList-TableBody"/>
            </w:pPr>
            <w:r>
              <w:t>Dynamics 365 Project Operations</w:t>
            </w:r>
            <w:r>
              <w:fldChar w:fldCharType="begin"/>
            </w:r>
            <w:r>
              <w:instrText xml:space="preserve"> XE "Dynamics 365 Project Operations" </w:instrText>
            </w:r>
            <w:r>
              <w:fldChar w:fldCharType="end"/>
            </w:r>
            <w:r>
              <w:t xml:space="preserve"> (SL de Usuario) </w:t>
            </w:r>
          </w:p>
        </w:tc>
        <w:tc>
          <w:tcPr>
            <w:tcW w:w="740" w:type="dxa"/>
            <w:tcBorders>
              <w:top w:val="dashed" w:sz="4" w:space="0" w:color="BFBFBF"/>
              <w:left w:val="none" w:sz="4" w:space="0" w:color="6E6E6E"/>
              <w:bottom w:val="dashed" w:sz="4" w:space="0" w:color="BFBFBF"/>
              <w:right w:val="single" w:sz="6" w:space="0" w:color="FFFFFF"/>
            </w:tcBorders>
          </w:tcPr>
          <w:p w14:paraId="083FF8E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9F6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7E25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313D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499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C228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9F2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B8C5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3BD45" w14:textId="77777777" w:rsidR="006C1E4F" w:rsidRDefault="006C1E4F">
            <w:pPr>
              <w:pStyle w:val="ProductList-TableBody"/>
              <w:jc w:val="center"/>
            </w:pPr>
          </w:p>
        </w:tc>
      </w:tr>
      <w:tr w:rsidR="006C1E4F" w14:paraId="1F2F83EB" w14:textId="77777777">
        <w:tc>
          <w:tcPr>
            <w:tcW w:w="4660" w:type="dxa"/>
            <w:tcBorders>
              <w:top w:val="dashed" w:sz="4" w:space="0" w:color="BFBFBF"/>
              <w:left w:val="none" w:sz="4" w:space="0" w:color="6E6E6E"/>
              <w:bottom w:val="dashed" w:sz="4" w:space="0" w:color="BFBFBF"/>
              <w:right w:val="none" w:sz="4" w:space="0" w:color="6E6E6E"/>
            </w:tcBorders>
          </w:tcPr>
          <w:p w14:paraId="32C6C85F" w14:textId="77777777" w:rsidR="006C1E4F" w:rsidRDefault="002A02EC">
            <w:pPr>
              <w:pStyle w:val="ProductList-TableBody"/>
            </w:pPr>
            <w:r>
              <w:t>Chat para Dynamics 365 Customer Service (Chat de Dynamics 365 for Customer Service)</w:t>
            </w:r>
            <w:r>
              <w:fldChar w:fldCharType="begin"/>
            </w:r>
            <w:r>
              <w:instrText xml:space="preserve"> XE "Chat para Dynamics 365 Customer Service (Chat de Dynamics 365 for Customer Service)"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F01A69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1D5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0543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AF316"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3C3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E6CF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CE1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9702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0DD1D" w14:textId="77777777" w:rsidR="006C1E4F" w:rsidRDefault="006C1E4F">
            <w:pPr>
              <w:pStyle w:val="ProductList-TableBody"/>
              <w:jc w:val="center"/>
            </w:pPr>
          </w:p>
        </w:tc>
      </w:tr>
      <w:tr w:rsidR="006C1E4F" w14:paraId="00159272" w14:textId="77777777">
        <w:tc>
          <w:tcPr>
            <w:tcW w:w="4660" w:type="dxa"/>
            <w:tcBorders>
              <w:top w:val="dashed" w:sz="4" w:space="0" w:color="BFBFBF"/>
              <w:left w:val="none" w:sz="4" w:space="0" w:color="6E6E6E"/>
              <w:bottom w:val="dashed" w:sz="4" w:space="0" w:color="BFBFBF"/>
              <w:right w:val="none" w:sz="4" w:space="0" w:color="6E6E6E"/>
            </w:tcBorders>
          </w:tcPr>
          <w:p w14:paraId="7CE494CD" w14:textId="77777777" w:rsidR="006C1E4F" w:rsidRDefault="002A02EC">
            <w:pPr>
              <w:pStyle w:val="ProductList-TableBody"/>
            </w:pPr>
            <w:r>
              <w:t>Sesiones de Chatbot</w:t>
            </w:r>
            <w:r>
              <w:fldChar w:fldCharType="begin"/>
            </w:r>
            <w:r>
              <w:instrText xml:space="preserve"> XE "Sesiones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D72C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5BA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E700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BE21C"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DF66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3C4E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50AA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6D93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75145" w14:textId="77777777" w:rsidR="006C1E4F" w:rsidRDefault="006C1E4F">
            <w:pPr>
              <w:pStyle w:val="ProductList-TableBody"/>
              <w:jc w:val="center"/>
            </w:pPr>
          </w:p>
        </w:tc>
      </w:tr>
      <w:tr w:rsidR="006C1E4F" w14:paraId="41F69DA3" w14:textId="77777777">
        <w:tc>
          <w:tcPr>
            <w:tcW w:w="4660" w:type="dxa"/>
            <w:tcBorders>
              <w:top w:val="dashed" w:sz="4" w:space="0" w:color="BFBFBF"/>
              <w:left w:val="none" w:sz="4" w:space="0" w:color="6E6E6E"/>
              <w:bottom w:val="dashed" w:sz="4" w:space="0" w:color="BFBFBF"/>
              <w:right w:val="none" w:sz="4" w:space="0" w:color="6E6E6E"/>
            </w:tcBorders>
          </w:tcPr>
          <w:p w14:paraId="569FD2BD" w14:textId="77777777" w:rsidR="006C1E4F" w:rsidRDefault="002A02EC">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6486C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2AFB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D021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6D03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E212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B7D5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0D5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C764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24ED1" w14:textId="77777777" w:rsidR="006C1E4F" w:rsidRDefault="006C1E4F">
            <w:pPr>
              <w:pStyle w:val="ProductList-TableBody"/>
              <w:jc w:val="center"/>
            </w:pPr>
          </w:p>
        </w:tc>
      </w:tr>
      <w:tr w:rsidR="006C1E4F" w14:paraId="264F4DE7" w14:textId="77777777">
        <w:tc>
          <w:tcPr>
            <w:tcW w:w="4660" w:type="dxa"/>
            <w:tcBorders>
              <w:top w:val="dashed" w:sz="4" w:space="0" w:color="BFBFBF"/>
              <w:left w:val="none" w:sz="4" w:space="0" w:color="6E6E6E"/>
              <w:bottom w:val="dashed" w:sz="4" w:space="0" w:color="BFBFBF"/>
              <w:right w:val="none" w:sz="4" w:space="0" w:color="6E6E6E"/>
            </w:tcBorders>
          </w:tcPr>
          <w:p w14:paraId="2D0A5DC4" w14:textId="77777777" w:rsidR="006C1E4F" w:rsidRDefault="002A02EC">
            <w:pPr>
              <w:pStyle w:val="ProductList-TableBody"/>
            </w:pPr>
            <w:r>
              <w:t>Chat de Dynamics 365 Customer Service</w:t>
            </w:r>
            <w:r>
              <w:fldChar w:fldCharType="begin"/>
            </w:r>
            <w:r>
              <w:instrText xml:space="preserve"> XE "Chat de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C031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6FD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310F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F57A9"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2A62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C924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5DBB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B78A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0E287" w14:textId="77777777" w:rsidR="006C1E4F" w:rsidRDefault="006C1E4F">
            <w:pPr>
              <w:pStyle w:val="ProductList-TableBody"/>
              <w:jc w:val="center"/>
            </w:pPr>
          </w:p>
        </w:tc>
      </w:tr>
      <w:tr w:rsidR="006C1E4F" w14:paraId="3834AB41" w14:textId="77777777">
        <w:tc>
          <w:tcPr>
            <w:tcW w:w="4660" w:type="dxa"/>
            <w:tcBorders>
              <w:top w:val="dashed" w:sz="4" w:space="0" w:color="BFBFBF"/>
              <w:left w:val="none" w:sz="4" w:space="0" w:color="6E6E6E"/>
              <w:bottom w:val="dashed" w:sz="4" w:space="0" w:color="BFBFBF"/>
              <w:right w:val="none" w:sz="4" w:space="0" w:color="6E6E6E"/>
            </w:tcBorders>
          </w:tcPr>
          <w:p w14:paraId="4B6C703B" w14:textId="77777777" w:rsidR="006C1E4F" w:rsidRDefault="002A02EC">
            <w:pPr>
              <w:pStyle w:val="ProductList-TableBody"/>
            </w:pPr>
            <w:r>
              <w:t>Capacidad de Dynamics 365 Customer Service Chat</w:t>
            </w:r>
            <w:r>
              <w:fldChar w:fldCharType="begin"/>
            </w:r>
            <w:r>
              <w:instrText xml:space="preserve"> XE "Capacidad de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A750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69F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2CDF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4877F"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EFC4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06A1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390D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915E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ADBF3" w14:textId="77777777" w:rsidR="006C1E4F" w:rsidRDefault="006C1E4F">
            <w:pPr>
              <w:pStyle w:val="ProductList-TableBody"/>
              <w:jc w:val="center"/>
            </w:pPr>
          </w:p>
        </w:tc>
      </w:tr>
      <w:tr w:rsidR="006C1E4F" w14:paraId="0000B3E7" w14:textId="77777777">
        <w:tc>
          <w:tcPr>
            <w:tcW w:w="4660" w:type="dxa"/>
            <w:tcBorders>
              <w:top w:val="dashed" w:sz="4" w:space="0" w:color="BFBFBF"/>
              <w:left w:val="none" w:sz="4" w:space="0" w:color="6E6E6E"/>
              <w:bottom w:val="dashed" w:sz="4" w:space="0" w:color="BFBFBF"/>
              <w:right w:val="none" w:sz="4" w:space="0" w:color="6E6E6E"/>
            </w:tcBorders>
          </w:tcPr>
          <w:p w14:paraId="579ABC5F" w14:textId="77777777" w:rsidR="006C1E4F" w:rsidRDefault="002A02EC">
            <w:pPr>
              <w:pStyle w:val="ProductList-TableBody"/>
            </w:pPr>
            <w:r>
              <w:t>Administración de Activos Adicionales de Dynamics 365</w:t>
            </w:r>
            <w:r>
              <w:fldChar w:fldCharType="begin"/>
            </w:r>
            <w:r>
              <w:instrText xml:space="preserve"> XE "Administración de Activos Adicionales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9679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1F5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62BE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E658D"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AB40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865C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4DD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84D6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E64DF" w14:textId="77777777" w:rsidR="006C1E4F" w:rsidRDefault="006C1E4F">
            <w:pPr>
              <w:pStyle w:val="ProductList-TableBody"/>
              <w:jc w:val="center"/>
            </w:pPr>
          </w:p>
        </w:tc>
      </w:tr>
      <w:tr w:rsidR="006C1E4F" w14:paraId="1C268F32" w14:textId="77777777">
        <w:tc>
          <w:tcPr>
            <w:tcW w:w="4660" w:type="dxa"/>
            <w:tcBorders>
              <w:top w:val="dashed" w:sz="4" w:space="0" w:color="BFBFBF"/>
              <w:left w:val="none" w:sz="4" w:space="0" w:color="6E6E6E"/>
              <w:bottom w:val="dashed" w:sz="4" w:space="0" w:color="B2B2B2"/>
              <w:right w:val="none" w:sz="4" w:space="0" w:color="6E6E6E"/>
            </w:tcBorders>
          </w:tcPr>
          <w:p w14:paraId="3602662E" w14:textId="77777777" w:rsidR="006C1E4F" w:rsidRDefault="002A02EC">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516D49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5AED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16B1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603E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B29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DA26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CF95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5DB2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5B752" w14:textId="77777777" w:rsidR="006C1E4F" w:rsidRDefault="006C1E4F">
            <w:pPr>
              <w:pStyle w:val="ProductList-TableBody"/>
              <w:jc w:val="center"/>
            </w:pPr>
          </w:p>
        </w:tc>
      </w:tr>
      <w:tr w:rsidR="006C1E4F" w14:paraId="432B54AB" w14:textId="77777777">
        <w:tc>
          <w:tcPr>
            <w:tcW w:w="4660" w:type="dxa"/>
            <w:tcBorders>
              <w:top w:val="dashed" w:sz="4" w:space="0" w:color="B2B2B2"/>
              <w:left w:val="none" w:sz="4" w:space="0" w:color="6E6E6E"/>
              <w:bottom w:val="dashed" w:sz="4" w:space="0" w:color="A5A5A5"/>
              <w:right w:val="none" w:sz="4" w:space="0" w:color="6E6E6E"/>
            </w:tcBorders>
          </w:tcPr>
          <w:p w14:paraId="0E5032CE" w14:textId="77777777" w:rsidR="006C1E4F" w:rsidRDefault="002A02EC">
            <w:pPr>
              <w:pStyle w:val="ProductList-TableBody"/>
            </w:pPr>
            <w:r>
              <w:t>Voz del Cliente de Dynamics 365</w:t>
            </w:r>
            <w:r>
              <w:fldChar w:fldCharType="begin"/>
            </w:r>
            <w:r>
              <w:instrText xml:space="preserve"> XE "Voz del Cliente de Dynamics 365"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5B9C0C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92F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1492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F3554"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B62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1B97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4757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B971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06264" w14:textId="77777777" w:rsidR="006C1E4F" w:rsidRDefault="006C1E4F">
            <w:pPr>
              <w:pStyle w:val="ProductList-TableBody"/>
              <w:jc w:val="center"/>
            </w:pPr>
          </w:p>
        </w:tc>
      </w:tr>
      <w:tr w:rsidR="006C1E4F" w14:paraId="660F02B9" w14:textId="77777777">
        <w:tc>
          <w:tcPr>
            <w:tcW w:w="4660" w:type="dxa"/>
            <w:tcBorders>
              <w:top w:val="dashed" w:sz="4" w:space="0" w:color="A5A5A5"/>
              <w:left w:val="none" w:sz="4" w:space="0" w:color="6E6E6E"/>
              <w:bottom w:val="dashed" w:sz="4" w:space="0" w:color="A5A5A5"/>
              <w:right w:val="none" w:sz="4" w:space="0" w:color="6E6E6E"/>
            </w:tcBorders>
          </w:tcPr>
          <w:p w14:paraId="705C02C1" w14:textId="77777777" w:rsidR="006C1E4F" w:rsidRDefault="002A02EC">
            <w:pPr>
              <w:pStyle w:val="ProductList-TableBody"/>
            </w:pPr>
            <w:r>
              <w:t>Voz del Cliente de Dynamics 365 - Respuestas Adicionales</w:t>
            </w:r>
            <w:r>
              <w:fldChar w:fldCharType="begin"/>
            </w:r>
            <w:r>
              <w:instrText xml:space="preserve"> XE "Voz del Cliente de Dynamics 365 - Respuestas Adicionales"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4E28FC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20A2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D2E2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F49EF"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142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66DE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2AD7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5FF8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7DE10" w14:textId="77777777" w:rsidR="006C1E4F" w:rsidRDefault="006C1E4F">
            <w:pPr>
              <w:pStyle w:val="ProductList-TableBody"/>
              <w:jc w:val="center"/>
            </w:pPr>
          </w:p>
        </w:tc>
      </w:tr>
      <w:tr w:rsidR="006C1E4F" w14:paraId="58C566D7" w14:textId="77777777">
        <w:tc>
          <w:tcPr>
            <w:tcW w:w="4660" w:type="dxa"/>
            <w:tcBorders>
              <w:top w:val="dashed" w:sz="4" w:space="0" w:color="A5A5A5"/>
              <w:left w:val="none" w:sz="4" w:space="0" w:color="6E6E6E"/>
              <w:bottom w:val="dashed" w:sz="4" w:space="0" w:color="A5A5A5"/>
              <w:right w:val="none" w:sz="4" w:space="0" w:color="6E6E6E"/>
            </w:tcBorders>
          </w:tcPr>
          <w:p w14:paraId="68E85729" w14:textId="77777777" w:rsidR="006C1E4F" w:rsidRDefault="002A02EC">
            <w:pPr>
              <w:pStyle w:val="ProductList-TableBody"/>
            </w:pPr>
            <w:r>
              <w:t>Protección contra Fraudes de Dynamics 365</w:t>
            </w:r>
            <w:r>
              <w:fldChar w:fldCharType="begin"/>
            </w:r>
            <w:r>
              <w:instrText xml:space="preserve"> XE "Protección contra Fraudes de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464A59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BE8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A683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C9C5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5617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9A34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7B0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0FFF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8E426" w14:textId="77777777" w:rsidR="006C1E4F" w:rsidRDefault="006C1E4F">
            <w:pPr>
              <w:pStyle w:val="ProductList-TableBody"/>
              <w:jc w:val="center"/>
            </w:pPr>
          </w:p>
        </w:tc>
      </w:tr>
      <w:tr w:rsidR="006C1E4F" w14:paraId="3884D08B" w14:textId="77777777">
        <w:tc>
          <w:tcPr>
            <w:tcW w:w="4660" w:type="dxa"/>
            <w:tcBorders>
              <w:top w:val="dashed" w:sz="4" w:space="0" w:color="A5A5A5"/>
              <w:left w:val="none" w:sz="4" w:space="0" w:color="6E6E6E"/>
              <w:bottom w:val="dashed" w:sz="4" w:space="0" w:color="B2B2B2"/>
              <w:right w:val="none" w:sz="4" w:space="0" w:color="6E6E6E"/>
            </w:tcBorders>
          </w:tcPr>
          <w:p w14:paraId="28071934" w14:textId="77777777" w:rsidR="006C1E4F" w:rsidRDefault="002A02EC">
            <w:pPr>
              <w:pStyle w:val="ProductList-TableBody"/>
            </w:pPr>
            <w:r>
              <w:t>Evaluaciones Adicionales de Protección contra Fraudes de Dynamics 365</w:t>
            </w:r>
            <w:r>
              <w:fldChar w:fldCharType="begin"/>
            </w:r>
            <w:r>
              <w:instrText xml:space="preserve"> XE "Evaluaciones Adicionales de Protección contra Fraudes de Dynamics 365"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35EA43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11B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7B91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40A0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2BA7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838F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AF2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341D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0BB0E" w14:textId="77777777" w:rsidR="006C1E4F" w:rsidRDefault="006C1E4F">
            <w:pPr>
              <w:pStyle w:val="ProductList-TableBody"/>
              <w:jc w:val="center"/>
            </w:pPr>
          </w:p>
        </w:tc>
      </w:tr>
      <w:tr w:rsidR="006C1E4F" w14:paraId="15539000" w14:textId="77777777">
        <w:tc>
          <w:tcPr>
            <w:tcW w:w="4660" w:type="dxa"/>
            <w:tcBorders>
              <w:top w:val="dashed" w:sz="4" w:space="0" w:color="B2B2B2"/>
              <w:left w:val="none" w:sz="4" w:space="0" w:color="6E6E6E"/>
              <w:bottom w:val="dashed" w:sz="4" w:space="0" w:color="B2B2B2"/>
              <w:right w:val="none" w:sz="4" w:space="0" w:color="B2B2B2"/>
            </w:tcBorders>
          </w:tcPr>
          <w:p w14:paraId="5A4130C6" w14:textId="77777777" w:rsidR="006C1E4F" w:rsidRDefault="002A02EC">
            <w:pPr>
              <w:pStyle w:val="ProductList-TableBody"/>
            </w:pPr>
            <w:r>
              <w:t>Agente Virtual para Servicio al Cliente de Dynamics 365</w:t>
            </w:r>
            <w:r>
              <w:fldChar w:fldCharType="begin"/>
            </w:r>
            <w:r>
              <w:instrText xml:space="preserve"> XE "Agente Virtual para Servicio al Cliente de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1F8F25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1E3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3EE9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4871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0848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A22A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916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30F1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7429F" w14:textId="77777777" w:rsidR="006C1E4F" w:rsidRDefault="006C1E4F">
            <w:pPr>
              <w:pStyle w:val="ProductList-TableBody"/>
              <w:jc w:val="center"/>
            </w:pPr>
          </w:p>
        </w:tc>
      </w:tr>
      <w:tr w:rsidR="006C1E4F" w14:paraId="3D3CBA68" w14:textId="77777777">
        <w:tc>
          <w:tcPr>
            <w:tcW w:w="4660" w:type="dxa"/>
            <w:tcBorders>
              <w:top w:val="dashed" w:sz="4" w:space="0" w:color="B2B2B2"/>
              <w:left w:val="none" w:sz="4" w:space="0" w:color="6E6E6E"/>
              <w:bottom w:val="dashed" w:sz="4" w:space="0" w:color="B2B2B2"/>
              <w:right w:val="none" w:sz="4" w:space="0" w:color="6E6E6E"/>
            </w:tcBorders>
          </w:tcPr>
          <w:p w14:paraId="41C8195B" w14:textId="77777777" w:rsidR="006C1E4F" w:rsidRDefault="002A02EC">
            <w:pPr>
              <w:pStyle w:val="ProductList-TableBody"/>
            </w:pPr>
            <w:r>
              <w:t>Complemento de Sesión de Chat de Dynamics 365 para Agente Virtual</w:t>
            </w:r>
            <w:r>
              <w:fldChar w:fldCharType="begin"/>
            </w:r>
            <w:r>
              <w:instrText xml:space="preserve"> XE "Complemento de Sesión de Chat de Dynamics 365 para Agente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818B3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21B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6183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AE30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15A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BAC6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19B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0D4E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45278" w14:textId="77777777" w:rsidR="006C1E4F" w:rsidRDefault="006C1E4F">
            <w:pPr>
              <w:pStyle w:val="ProductList-TableBody"/>
              <w:jc w:val="center"/>
            </w:pPr>
          </w:p>
        </w:tc>
      </w:tr>
      <w:tr w:rsidR="006C1E4F" w14:paraId="427F5CFB" w14:textId="77777777">
        <w:tc>
          <w:tcPr>
            <w:tcW w:w="4660" w:type="dxa"/>
            <w:tcBorders>
              <w:top w:val="dashed" w:sz="4" w:space="0" w:color="B2B2B2"/>
              <w:left w:val="none" w:sz="4" w:space="0" w:color="6E6E6E"/>
              <w:bottom w:val="none" w:sz="4" w:space="0" w:color="BFBFBF"/>
              <w:right w:val="none" w:sz="4" w:space="0" w:color="6E6E6E"/>
            </w:tcBorders>
          </w:tcPr>
          <w:p w14:paraId="5DC80870" w14:textId="77777777" w:rsidR="006C1E4F" w:rsidRDefault="002A02EC">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F896A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D9C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6FE2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12915"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201B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7AEE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DB85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50AE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086C7" w14:textId="77777777" w:rsidR="006C1E4F" w:rsidRDefault="006C1E4F">
            <w:pPr>
              <w:pStyle w:val="ProductList-TableBody"/>
              <w:jc w:val="center"/>
            </w:pPr>
          </w:p>
        </w:tc>
      </w:tr>
    </w:tbl>
    <w:p w14:paraId="2B1ED71C" w14:textId="77777777" w:rsidR="006C1E4F" w:rsidRDefault="002A02EC">
      <w:pPr>
        <w:pStyle w:val="ProductList-Offering1SubSection"/>
        <w:outlineLvl w:val="2"/>
      </w:pPr>
      <w:bookmarkStart w:id="252" w:name="_Sec1153"/>
      <w:r>
        <w:t>2. Condiciones del Producto</w:t>
      </w:r>
      <w:bookmarkEnd w:id="252"/>
    </w:p>
    <w:tbl>
      <w:tblPr>
        <w:tblStyle w:val="PURTable"/>
        <w:tblW w:w="0" w:type="dxa"/>
        <w:tblLook w:val="04A0" w:firstRow="1" w:lastRow="0" w:firstColumn="1" w:lastColumn="0" w:noHBand="0" w:noVBand="1"/>
      </w:tblPr>
      <w:tblGrid>
        <w:gridCol w:w="3631"/>
        <w:gridCol w:w="3633"/>
        <w:gridCol w:w="3652"/>
      </w:tblGrid>
      <w:tr w:rsidR="006C1E4F" w14:paraId="17BD4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F236A" w14:textId="77777777" w:rsidR="006C1E4F" w:rsidRDefault="002A02EC">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6E75F9"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8B08A7B" w14:textId="77777777" w:rsidR="006C1E4F" w:rsidRDefault="002A02EC">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 excepto Ventas de Relaciones de Microsoft</w:t>
            </w:r>
          </w:p>
        </w:tc>
      </w:tr>
      <w:tr w:rsidR="006C1E4F" w14:paraId="5BA88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D06F0"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443FF76C" w14:textId="77777777" w:rsidR="006C1E4F" w:rsidRDefault="002A02E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3BE4D" w14:textId="77777777" w:rsidR="006C1E4F" w:rsidRDefault="002A02EC">
            <w:pPr>
              <w:pStyle w:val="ProductList-TableBody"/>
            </w:pPr>
            <w:r>
              <w:rPr>
                <w:color w:val="404040"/>
              </w:rPr>
              <w:t>Promociones: N/D</w:t>
            </w:r>
          </w:p>
        </w:tc>
      </w:tr>
      <w:tr w:rsidR="006C1E4F" w14:paraId="77012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AAD35" w14:textId="77777777" w:rsidR="006C1E4F" w:rsidRDefault="002A02EC">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223C85C" w14:textId="77777777" w:rsidR="006C1E4F" w:rsidRDefault="002A02EC">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71CA3FDE" w14:textId="77777777" w:rsidR="006C1E4F" w:rsidRDefault="002A02E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Todo, excepto Ventas de Relaciones de Microsoft</w:t>
            </w:r>
          </w:p>
        </w:tc>
      </w:tr>
      <w:tr w:rsidR="006C1E4F" w14:paraId="679A2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3C41"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0DC2CE7" w14:textId="77777777" w:rsidR="006C1E4F" w:rsidRDefault="002A02EC">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9B388F7" w14:textId="77777777" w:rsidR="006C1E4F" w:rsidRDefault="002A02E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FC5B941" w14:textId="77777777" w:rsidR="006C1E4F" w:rsidRDefault="006C1E4F">
      <w:pPr>
        <w:pStyle w:val="ProductList-Body"/>
      </w:pPr>
    </w:p>
    <w:p w14:paraId="7F60B7C5" w14:textId="77777777" w:rsidR="006C1E4F" w:rsidRDefault="002A02EC">
      <w:pPr>
        <w:pStyle w:val="ProductList-ClauseHeading"/>
        <w:outlineLvl w:val="3"/>
      </w:pPr>
      <w:r>
        <w:t>2.1 Unified Service Desk (USD)</w:t>
      </w:r>
    </w:p>
    <w:p w14:paraId="3C76F382" w14:textId="77777777" w:rsidR="006C1E4F" w:rsidRDefault="002A02EC">
      <w:pPr>
        <w:pStyle w:val="ProductList-Body"/>
      </w:pPr>
      <w:r>
        <w:t xml:space="preserve">Los Clientes con suscripciones activas a Dynamics 365 Customer Service Enterprise pueden instalar y utilizar el software de USD para cada usuario.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3A688E48" w14:textId="77777777" w:rsidR="006C1E4F" w:rsidRDefault="006C1E4F">
      <w:pPr>
        <w:pStyle w:val="ProductList-Body"/>
      </w:pPr>
    </w:p>
    <w:p w14:paraId="582721A4" w14:textId="77777777" w:rsidR="006C1E4F" w:rsidRDefault="002A02EC">
      <w:pPr>
        <w:pStyle w:val="ProductList-ClauseHeading"/>
        <w:outlineLvl w:val="3"/>
      </w:pPr>
      <w:r>
        <w:t>2.2 Dynamics CustomerSource</w:t>
      </w:r>
    </w:p>
    <w:p w14:paraId="70428756" w14:textId="77777777" w:rsidR="006C1E4F" w:rsidRDefault="002A02EC">
      <w:pPr>
        <w:pStyle w:val="ProductList-Body"/>
      </w:pPr>
      <w:r>
        <w:t xml:space="preserve">Los clientes de con suscripciones activas a Dynamics 365 podrán acceder y utilizar CustomerSource. </w:t>
      </w:r>
    </w:p>
    <w:p w14:paraId="434EEAA0" w14:textId="77777777" w:rsidR="006C1E4F" w:rsidRDefault="006C1E4F">
      <w:pPr>
        <w:pStyle w:val="ProductList-Body"/>
      </w:pPr>
    </w:p>
    <w:p w14:paraId="458BC3AE" w14:textId="77777777" w:rsidR="006C1E4F" w:rsidRDefault="002A02EC">
      <w:pPr>
        <w:pStyle w:val="ProductList-ClauseHeading"/>
        <w:outlineLvl w:val="3"/>
      </w:pPr>
      <w:r>
        <w:t>2.3 Plan de Dynamics 365 Administración Pública</w:t>
      </w:r>
    </w:p>
    <w:p w14:paraId="1DDED5F6" w14:textId="77777777" w:rsidR="006C1E4F" w:rsidRDefault="002A02EC">
      <w:pPr>
        <w:pStyle w:val="ProductList-Body"/>
      </w:pPr>
      <w:r>
        <w:t>Dynamics 365 Supply Chain Management, Finance y Commerce no están disponibles en Plan de Dynamics 365 Administración Pública.</w:t>
      </w:r>
    </w:p>
    <w:p w14:paraId="08C2F97D" w14:textId="77777777" w:rsidR="006C1E4F" w:rsidRDefault="006C1E4F">
      <w:pPr>
        <w:pStyle w:val="ProductList-Body"/>
      </w:pPr>
    </w:p>
    <w:p w14:paraId="3AE9EFF3" w14:textId="77777777" w:rsidR="006C1E4F" w:rsidRDefault="002A02EC">
      <w:pPr>
        <w:pStyle w:val="ProductList-ClauseHeading"/>
        <w:outlineLvl w:val="3"/>
      </w:pPr>
      <w:r>
        <w:t>2.4 Ediciones Integradas de Dynamics 365 Services</w:t>
      </w:r>
    </w:p>
    <w:p w14:paraId="3BA71851" w14:textId="77777777" w:rsidR="006C1E4F" w:rsidRDefault="002A02EC">
      <w:pPr>
        <w:pStyle w:val="ProductList-Body"/>
      </w:pPr>
      <w:r>
        <w:t xml:space="preserve">Las ediciones Integradas de ciertos Dynamics 365 Services están disponibles a través del Contrato de Microsoft Cloud y Contrato del Cliente de Microsoft.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145CA981" w14:textId="77777777" w:rsidR="006C1E4F" w:rsidRDefault="006C1E4F">
      <w:pPr>
        <w:pStyle w:val="ProductList-Body"/>
      </w:pPr>
    </w:p>
    <w:p w14:paraId="41DF77AE" w14:textId="77777777" w:rsidR="006C1E4F" w:rsidRDefault="002A02EC">
      <w:pPr>
        <w:pStyle w:val="ProductList-ClauseHeading"/>
        <w:outlineLvl w:val="3"/>
      </w:pPr>
      <w:r>
        <w:t>2.5 Características de licencias de Team Members para clientes existentes</w:t>
      </w:r>
    </w:p>
    <w:p w14:paraId="34FF226E" w14:textId="77777777" w:rsidR="006C1E4F" w:rsidRDefault="002A02EC">
      <w:pPr>
        <w:pStyle w:val="ProductList-Body"/>
      </w:pPr>
      <w:r>
        <w:t xml:space="preserve">Los clientes existentes que dispongan de licencias de Team Members adquiridas antes del 1 de octubre de 2018 pueden usar las licencias de Team Members recientes y existentes de acuerdo con la descripción del servicio en </w:t>
      </w:r>
      <w:hyperlink r:id="rId121">
        <w:r>
          <w:rPr>
            <w:color w:val="00467F"/>
            <w:u w:val="single"/>
          </w:rPr>
          <w:t>https://aka.ms/D365TeamMembersExistingCustomer</w:t>
        </w:r>
      </w:hyperlink>
      <w:r>
        <w:t xml:space="preserve"> durante la duración de su periodo de suscripción existente y cualquier período de suscripción posterior iniciado antes del 1 de julio de 2020 o hasta el 30 de junio de 2023, lo que primero suceda.</w:t>
      </w:r>
    </w:p>
    <w:p w14:paraId="3AD8B618" w14:textId="77777777" w:rsidR="006C1E4F" w:rsidRDefault="006C1E4F">
      <w:pPr>
        <w:pStyle w:val="ProductList-Body"/>
      </w:pPr>
    </w:p>
    <w:p w14:paraId="26CE9248" w14:textId="77777777" w:rsidR="006C1E4F" w:rsidRDefault="002A02EC">
      <w:pPr>
        <w:pStyle w:val="ProductList-ClauseHeading"/>
        <w:outlineLvl w:val="3"/>
      </w:pPr>
      <w:r>
        <w:t>2.6 Soporte Directo de Dynamics 365 Pro</w:t>
      </w:r>
    </w:p>
    <w:p w14:paraId="5DCEACA5" w14:textId="77777777" w:rsidR="006C1E4F" w:rsidRDefault="002A02EC">
      <w:pPr>
        <w:pStyle w:val="ProductList-Body"/>
      </w:pPr>
      <w:r>
        <w:t>El Cliente debe adquirir suficientes licencias de Soporte Directo de Dynamics 365 Pro para cubrir cada licencia de Dynamics 365 por usuario en su contrato, con un máximo de 250 licencias.</w:t>
      </w:r>
    </w:p>
    <w:p w14:paraId="5CC223A3" w14:textId="77777777" w:rsidR="006C1E4F" w:rsidRDefault="006C1E4F">
      <w:pPr>
        <w:pStyle w:val="ProductList-Body"/>
      </w:pPr>
    </w:p>
    <w:p w14:paraId="1EDDFB0F" w14:textId="77777777" w:rsidR="006C1E4F" w:rsidRDefault="002A02EC">
      <w:pPr>
        <w:pStyle w:val="ProductList-ClauseHeading"/>
        <w:outlineLvl w:val="3"/>
      </w:pPr>
      <w:r>
        <w:t>2.7 Requisitos previos para Base y Agregación de licencias de suscripción de usuario</w:t>
      </w:r>
    </w:p>
    <w:p w14:paraId="44F535EE" w14:textId="77777777" w:rsidR="006C1E4F" w:rsidRDefault="002A02EC">
      <w:pPr>
        <w:pStyle w:val="ProductList-Body"/>
      </w:pPr>
      <w:r>
        <w:t>Al adquirir varias Aplicaciones Empresariales básicas, la primera licencia o licencia Base debe ser la licencia de mayor precio para el usuario. Todos los usuarios completos deben tener una licencia Base. Dynamics 365 con SL de usuario adjuntas solo se puede asignar a los usuarios con licencias de aplicación cualificadas.</w:t>
      </w:r>
    </w:p>
    <w:p w14:paraId="0E22D03E" w14:textId="77777777" w:rsidR="006C1E4F" w:rsidRDefault="006C1E4F">
      <w:pPr>
        <w:pStyle w:val="ProductList-Body"/>
      </w:pPr>
    </w:p>
    <w:p w14:paraId="689B99C3" w14:textId="77777777" w:rsidR="006C1E4F" w:rsidRDefault="002A02EC">
      <w:pPr>
        <w:pStyle w:val="ProductList-ClauseHeading"/>
        <w:outlineLvl w:val="3"/>
      </w:pPr>
      <w:r>
        <w:t>2.8 Asistencia Remota de Dynamics 365 y Guías de Dynamics 365</w:t>
      </w:r>
    </w:p>
    <w:p w14:paraId="3466B35E" w14:textId="77777777" w:rsidR="006C1E4F" w:rsidRDefault="002A02EC">
      <w:pPr>
        <w:pStyle w:val="ProductList-Body"/>
      </w:pPr>
      <w:r>
        <w:t xml:space="preserve">Los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 xml:space="preserve"> pueden acceder y utilizar el software anterior en dispositivos con una SL de Dispositivo de Asistencia Remota de Dynamics 365 o SL de Dispositivo de Guías de Dynamics 365.</w:t>
      </w:r>
    </w:p>
    <w:p w14:paraId="62FBFBB5" w14:textId="77777777" w:rsidR="006C1E4F" w:rsidRDefault="006C1E4F">
      <w:pPr>
        <w:pStyle w:val="ProductList-Body"/>
      </w:pPr>
    </w:p>
    <w:p w14:paraId="77F4316E" w14:textId="77777777" w:rsidR="006C1E4F" w:rsidRDefault="002A02EC">
      <w:pPr>
        <w:pStyle w:val="ProductList-ClauseHeading"/>
        <w:outlineLvl w:val="3"/>
      </w:pPr>
      <w:r>
        <w:t>2.9 Derechos de Uso Doble</w:t>
      </w:r>
    </w:p>
    <w:p w14:paraId="6E1951A1" w14:textId="77777777" w:rsidR="006C1E4F" w:rsidRDefault="002A02EC">
      <w:pPr>
        <w:pStyle w:val="ProductList-Body"/>
      </w:pPr>
      <w:r>
        <w:t>Determinadas SL de Dynamics 365 podrían permitir el acceso al equivalente local. Esto se representa en la tabla siguiente:</w:t>
      </w:r>
    </w:p>
    <w:tbl>
      <w:tblPr>
        <w:tblStyle w:val="PURTable"/>
        <w:tblW w:w="0" w:type="dxa"/>
        <w:tblLook w:val="04A0" w:firstRow="1" w:lastRow="0" w:firstColumn="1" w:lastColumn="0" w:noHBand="0" w:noVBand="1"/>
      </w:tblPr>
      <w:tblGrid>
        <w:gridCol w:w="3642"/>
        <w:gridCol w:w="3646"/>
        <w:gridCol w:w="3628"/>
      </w:tblGrid>
      <w:tr w:rsidR="006C1E4F" w14:paraId="34EE6A9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C5D7350" w14:textId="77777777" w:rsidR="006C1E4F" w:rsidRDefault="002A02EC">
            <w:pPr>
              <w:pStyle w:val="ProductList-TableBody"/>
            </w:pPr>
            <w:r>
              <w:rPr>
                <w:color w:val="FFFFFF"/>
              </w:rPr>
              <w:t>Licencia de Dynamics 365</w:t>
            </w:r>
          </w:p>
        </w:tc>
        <w:tc>
          <w:tcPr>
            <w:tcW w:w="4040" w:type="dxa"/>
            <w:shd w:val="clear" w:color="auto" w:fill="0072C6"/>
          </w:tcPr>
          <w:p w14:paraId="081DBE93" w14:textId="77777777" w:rsidR="006C1E4F" w:rsidRDefault="002A02EC">
            <w:pPr>
              <w:pStyle w:val="ProductList-TableBody"/>
            </w:pPr>
            <w:r>
              <w:rPr>
                <w:color w:val="FFFFFF"/>
              </w:rPr>
              <w:t>Acceso a Software Local</w:t>
            </w:r>
          </w:p>
        </w:tc>
        <w:tc>
          <w:tcPr>
            <w:tcW w:w="4040" w:type="dxa"/>
            <w:shd w:val="clear" w:color="auto" w:fill="0072C6"/>
          </w:tcPr>
          <w:p w14:paraId="7824C033" w14:textId="77777777" w:rsidR="006C1E4F" w:rsidRDefault="002A02EC">
            <w:pPr>
              <w:pStyle w:val="ProductList-TableBody"/>
            </w:pPr>
            <w:r>
              <w:rPr>
                <w:color w:val="FFFFFF"/>
              </w:rPr>
              <w:t>Servidor Local</w:t>
            </w:r>
          </w:p>
        </w:tc>
      </w:tr>
      <w:tr w:rsidR="006C1E4F" w14:paraId="46A9B75A" w14:textId="77777777">
        <w:tc>
          <w:tcPr>
            <w:tcW w:w="4040" w:type="dxa"/>
            <w:tcBorders>
              <w:left w:val="single" w:sz="4" w:space="0" w:color="6E6E6E"/>
              <w:bottom w:val="single" w:sz="4" w:space="0" w:color="6E6E6E"/>
            </w:tcBorders>
          </w:tcPr>
          <w:p w14:paraId="397B6198" w14:textId="77777777" w:rsidR="006C1E4F" w:rsidRDefault="002A02EC">
            <w:pPr>
              <w:pStyle w:val="ProductList-TableBody"/>
            </w:pPr>
            <w:r>
              <w:t>Dynamics 365 Sales</w:t>
            </w:r>
          </w:p>
        </w:tc>
        <w:tc>
          <w:tcPr>
            <w:tcW w:w="4040" w:type="dxa"/>
          </w:tcPr>
          <w:p w14:paraId="4D5BD60A" w14:textId="77777777" w:rsidR="006C1E4F" w:rsidRDefault="002A02EC">
            <w:pPr>
              <w:pStyle w:val="ProductList-TableBody"/>
            </w:pPr>
            <w:r>
              <w:t>Dynamics 365 for Sales (Local)</w:t>
            </w:r>
          </w:p>
        </w:tc>
        <w:tc>
          <w:tcPr>
            <w:tcW w:w="4040" w:type="dxa"/>
            <w:tcBorders>
              <w:bottom w:val="none" w:sz="4" w:space="0" w:color="6E6E6E"/>
              <w:right w:val="single" w:sz="4" w:space="0" w:color="6E6E6E"/>
            </w:tcBorders>
          </w:tcPr>
          <w:p w14:paraId="572F24F5" w14:textId="77777777" w:rsidR="006C1E4F" w:rsidRDefault="002A02EC">
            <w:pPr>
              <w:pStyle w:val="ProductList-TableBody"/>
            </w:pPr>
            <w:r>
              <w:t>Dynamics 365 (Local)</w:t>
            </w:r>
          </w:p>
        </w:tc>
      </w:tr>
      <w:tr w:rsidR="006C1E4F" w14:paraId="3E56972F" w14:textId="77777777">
        <w:tc>
          <w:tcPr>
            <w:tcW w:w="4040" w:type="dxa"/>
            <w:tcBorders>
              <w:top w:val="single" w:sz="4" w:space="0" w:color="6E6E6E"/>
              <w:left w:val="single" w:sz="4" w:space="0" w:color="6E6E6E"/>
              <w:bottom w:val="single" w:sz="4" w:space="0" w:color="6E6E6E"/>
            </w:tcBorders>
          </w:tcPr>
          <w:p w14:paraId="77EBC432" w14:textId="77777777" w:rsidR="006C1E4F" w:rsidRDefault="002A02EC">
            <w:pPr>
              <w:pStyle w:val="ProductList-TableBody"/>
            </w:pPr>
            <w:r>
              <w:t>Dynamics Customer Service</w:t>
            </w:r>
          </w:p>
        </w:tc>
        <w:tc>
          <w:tcPr>
            <w:tcW w:w="4040" w:type="dxa"/>
          </w:tcPr>
          <w:p w14:paraId="2AD29D77" w14:textId="77777777" w:rsidR="006C1E4F" w:rsidRDefault="002A02EC">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6CEF95E6" w14:textId="77777777" w:rsidR="006C1E4F" w:rsidRDefault="006C1E4F">
            <w:pPr>
              <w:pStyle w:val="ProductList-TableBody"/>
            </w:pPr>
          </w:p>
        </w:tc>
      </w:tr>
      <w:tr w:rsidR="006C1E4F" w14:paraId="012408D1" w14:textId="77777777">
        <w:tc>
          <w:tcPr>
            <w:tcW w:w="4040" w:type="dxa"/>
            <w:tcBorders>
              <w:top w:val="single" w:sz="4" w:space="0" w:color="6E6E6E"/>
              <w:left w:val="single" w:sz="4" w:space="0" w:color="6E6E6E"/>
              <w:bottom w:val="single" w:sz="4" w:space="0" w:color="6E6E6E"/>
            </w:tcBorders>
          </w:tcPr>
          <w:p w14:paraId="1AF2BF04" w14:textId="77777777" w:rsidR="006C1E4F" w:rsidRDefault="002A02EC">
            <w:pPr>
              <w:pStyle w:val="ProductList-TableBody"/>
            </w:pPr>
            <w:r>
              <w:t>Dynamics 365 Field Service</w:t>
            </w:r>
          </w:p>
        </w:tc>
        <w:tc>
          <w:tcPr>
            <w:tcW w:w="4040" w:type="dxa"/>
          </w:tcPr>
          <w:p w14:paraId="6D96C73B" w14:textId="77777777" w:rsidR="006C1E4F" w:rsidRDefault="002A02EC">
            <w:pPr>
              <w:pStyle w:val="ProductList-TableBody"/>
            </w:pPr>
            <w:r>
              <w:t>Funcionalidad de Dynamics 365 for Field Service (Local)</w:t>
            </w:r>
          </w:p>
        </w:tc>
        <w:tc>
          <w:tcPr>
            <w:tcW w:w="4040" w:type="dxa"/>
            <w:tcBorders>
              <w:top w:val="none" w:sz="4" w:space="0" w:color="6E6E6E"/>
              <w:bottom w:val="none" w:sz="4" w:space="0" w:color="6E6E6E"/>
              <w:right w:val="single" w:sz="4" w:space="0" w:color="6E6E6E"/>
            </w:tcBorders>
          </w:tcPr>
          <w:p w14:paraId="4C6606E9" w14:textId="77777777" w:rsidR="006C1E4F" w:rsidRDefault="006C1E4F">
            <w:pPr>
              <w:pStyle w:val="ProductList-TableBody"/>
            </w:pPr>
          </w:p>
        </w:tc>
      </w:tr>
      <w:tr w:rsidR="006C1E4F" w14:paraId="6BAFAA2E" w14:textId="77777777">
        <w:tc>
          <w:tcPr>
            <w:tcW w:w="4040" w:type="dxa"/>
            <w:tcBorders>
              <w:top w:val="single" w:sz="4" w:space="0" w:color="6E6E6E"/>
              <w:left w:val="single" w:sz="4" w:space="0" w:color="6E6E6E"/>
              <w:bottom w:val="single" w:sz="4" w:space="0" w:color="6E6E6E"/>
            </w:tcBorders>
          </w:tcPr>
          <w:p w14:paraId="5E72EA2E" w14:textId="77777777" w:rsidR="006C1E4F" w:rsidRDefault="002A02EC">
            <w:pPr>
              <w:pStyle w:val="ProductList-TableBody"/>
            </w:pPr>
            <w:r>
              <w:t>Dynamics 365 Operations - Activity</w:t>
            </w:r>
          </w:p>
        </w:tc>
        <w:tc>
          <w:tcPr>
            <w:tcW w:w="4040" w:type="dxa"/>
          </w:tcPr>
          <w:p w14:paraId="798EBFA6" w14:textId="77777777" w:rsidR="006C1E4F" w:rsidRDefault="002A02EC">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745B3FE8" w14:textId="77777777" w:rsidR="006C1E4F" w:rsidRDefault="006C1E4F">
            <w:pPr>
              <w:pStyle w:val="ProductList-TableBody"/>
            </w:pPr>
          </w:p>
        </w:tc>
      </w:tr>
      <w:tr w:rsidR="006C1E4F" w14:paraId="64CFF275" w14:textId="77777777">
        <w:tc>
          <w:tcPr>
            <w:tcW w:w="4040" w:type="dxa"/>
            <w:tcBorders>
              <w:top w:val="single" w:sz="4" w:space="0" w:color="6E6E6E"/>
              <w:left w:val="single" w:sz="4" w:space="0" w:color="6E6E6E"/>
              <w:bottom w:val="single" w:sz="4" w:space="0" w:color="6E6E6E"/>
              <w:right w:val="single" w:sz="4" w:space="0" w:color="6E6E6E"/>
            </w:tcBorders>
          </w:tcPr>
          <w:p w14:paraId="4D208D23" w14:textId="77777777" w:rsidR="006C1E4F" w:rsidRDefault="002A02EC">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74D35D3D" w14:textId="77777777" w:rsidR="006C1E4F" w:rsidRDefault="002A02EC">
            <w:pPr>
              <w:pStyle w:val="ProductList-TableBody"/>
            </w:pPr>
            <w:r>
              <w:t>Dynamics 365 for Operations Device (local)</w:t>
            </w:r>
          </w:p>
        </w:tc>
        <w:tc>
          <w:tcPr>
            <w:tcW w:w="4040" w:type="dxa"/>
            <w:tcBorders>
              <w:top w:val="none" w:sz="4" w:space="0" w:color="6E6E6E"/>
              <w:left w:val="single" w:sz="4" w:space="0" w:color="6E6E6E"/>
              <w:bottom w:val="single" w:sz="4" w:space="0" w:color="6E6E6E"/>
              <w:right w:val="single" w:sz="4" w:space="0" w:color="6E6E6E"/>
            </w:tcBorders>
          </w:tcPr>
          <w:p w14:paraId="6BACF215" w14:textId="77777777" w:rsidR="006C1E4F" w:rsidRDefault="006C1E4F">
            <w:pPr>
              <w:pStyle w:val="ProductList-TableBody"/>
            </w:pPr>
          </w:p>
        </w:tc>
      </w:tr>
      <w:tr w:rsidR="006C1E4F" w14:paraId="5EB27626" w14:textId="77777777">
        <w:tc>
          <w:tcPr>
            <w:tcW w:w="4040" w:type="dxa"/>
            <w:tcBorders>
              <w:top w:val="single" w:sz="4" w:space="0" w:color="6E6E6E"/>
              <w:left w:val="single" w:sz="4" w:space="0" w:color="6E6E6E"/>
              <w:bottom w:val="single" w:sz="4" w:space="0" w:color="6E6E6E"/>
              <w:right w:val="single" w:sz="4" w:space="0" w:color="6E6E6E"/>
            </w:tcBorders>
          </w:tcPr>
          <w:p w14:paraId="189562D3" w14:textId="77777777" w:rsidR="006C1E4F" w:rsidRDefault="002A02EC">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5FCF6D8" w14:textId="77777777" w:rsidR="006C1E4F" w:rsidRDefault="002A02EC">
            <w:pPr>
              <w:pStyle w:val="ProductList-TableBody"/>
            </w:pPr>
            <w:r>
              <w:t>Dynamics 365 for Operations (local)*</w:t>
            </w:r>
          </w:p>
        </w:tc>
        <w:tc>
          <w:tcPr>
            <w:tcW w:w="4040" w:type="dxa"/>
            <w:tcBorders>
              <w:top w:val="single" w:sz="4" w:space="0" w:color="6E6E6E"/>
              <w:left w:val="single" w:sz="4" w:space="0" w:color="6E6E6E"/>
              <w:bottom w:val="none" w:sz="4" w:space="0" w:color="6E6E6E"/>
              <w:right w:val="single" w:sz="4" w:space="0" w:color="6E6E6E"/>
            </w:tcBorders>
          </w:tcPr>
          <w:p w14:paraId="44968D2B" w14:textId="77777777" w:rsidR="006C1E4F" w:rsidRDefault="002A02EC">
            <w:pPr>
              <w:pStyle w:val="ProductList-TableBody"/>
            </w:pPr>
            <w:r>
              <w:t>Dynamics 365 for Operations, local</w:t>
            </w:r>
          </w:p>
        </w:tc>
      </w:tr>
      <w:tr w:rsidR="006C1E4F" w14:paraId="2B22FD4C" w14:textId="77777777">
        <w:tc>
          <w:tcPr>
            <w:tcW w:w="4040" w:type="dxa"/>
            <w:tcBorders>
              <w:top w:val="single" w:sz="4" w:space="0" w:color="6E6E6E"/>
              <w:left w:val="single" w:sz="4" w:space="0" w:color="6E6E6E"/>
              <w:bottom w:val="single" w:sz="4" w:space="0" w:color="6E6E6E"/>
            </w:tcBorders>
          </w:tcPr>
          <w:p w14:paraId="7F6B6D3D" w14:textId="77777777" w:rsidR="006C1E4F" w:rsidRDefault="002A02EC">
            <w:pPr>
              <w:pStyle w:val="ProductList-TableBody"/>
            </w:pPr>
            <w:r>
              <w:t>Dynamics 365 Finance</w:t>
            </w:r>
          </w:p>
        </w:tc>
        <w:tc>
          <w:tcPr>
            <w:tcW w:w="4040" w:type="dxa"/>
            <w:tcBorders>
              <w:top w:val="single" w:sz="4" w:space="0" w:color="6E6E6E"/>
            </w:tcBorders>
          </w:tcPr>
          <w:p w14:paraId="574AAA68" w14:textId="77777777" w:rsidR="006C1E4F" w:rsidRDefault="002A02EC">
            <w:pPr>
              <w:pStyle w:val="ProductList-TableBody"/>
            </w:pPr>
            <w:r>
              <w:t>Dynamics 365 for Operations (local)*</w:t>
            </w:r>
          </w:p>
        </w:tc>
        <w:tc>
          <w:tcPr>
            <w:tcW w:w="4040" w:type="dxa"/>
            <w:tcBorders>
              <w:top w:val="none" w:sz="4" w:space="0" w:color="6E6E6E"/>
              <w:bottom w:val="single" w:sz="4" w:space="0" w:color="FFFFFF"/>
              <w:right w:val="single" w:sz="4" w:space="0" w:color="6E6E6E"/>
            </w:tcBorders>
          </w:tcPr>
          <w:p w14:paraId="66782B53" w14:textId="77777777" w:rsidR="006C1E4F" w:rsidRDefault="006C1E4F">
            <w:pPr>
              <w:pStyle w:val="ProductList-TableBody"/>
            </w:pPr>
          </w:p>
        </w:tc>
      </w:tr>
      <w:tr w:rsidR="006C1E4F" w14:paraId="5696B510" w14:textId="77777777">
        <w:tc>
          <w:tcPr>
            <w:tcW w:w="4040" w:type="dxa"/>
            <w:tcBorders>
              <w:top w:val="single" w:sz="4" w:space="0" w:color="6E6E6E"/>
              <w:left w:val="single" w:sz="4" w:space="0" w:color="6E6E6E"/>
              <w:bottom w:val="single" w:sz="4" w:space="0" w:color="6E6E6E"/>
            </w:tcBorders>
          </w:tcPr>
          <w:p w14:paraId="785C26E5" w14:textId="77777777" w:rsidR="006C1E4F" w:rsidRDefault="002A02EC">
            <w:pPr>
              <w:pStyle w:val="ProductList-TableBody"/>
            </w:pPr>
            <w:r>
              <w:t>Dynamics 365 Supply Chain Management</w:t>
            </w:r>
          </w:p>
        </w:tc>
        <w:tc>
          <w:tcPr>
            <w:tcW w:w="4040" w:type="dxa"/>
          </w:tcPr>
          <w:p w14:paraId="024D1AAD" w14:textId="77777777" w:rsidR="006C1E4F" w:rsidRDefault="002A02EC">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63051F82" w14:textId="77777777" w:rsidR="006C1E4F" w:rsidRDefault="006C1E4F">
            <w:pPr>
              <w:pStyle w:val="ProductList-TableBody"/>
            </w:pPr>
          </w:p>
        </w:tc>
      </w:tr>
      <w:tr w:rsidR="006C1E4F" w14:paraId="04C1ED81" w14:textId="77777777">
        <w:tc>
          <w:tcPr>
            <w:tcW w:w="4040" w:type="dxa"/>
            <w:tcBorders>
              <w:top w:val="single" w:sz="4" w:space="0" w:color="6E6E6E"/>
              <w:left w:val="single" w:sz="4" w:space="0" w:color="6E6E6E"/>
              <w:bottom w:val="single" w:sz="4" w:space="0" w:color="6E6E6E"/>
              <w:right w:val="single" w:sz="4" w:space="0" w:color="6E6E6E"/>
            </w:tcBorders>
          </w:tcPr>
          <w:p w14:paraId="6EAD1ACD" w14:textId="77777777" w:rsidR="006C1E4F" w:rsidRDefault="002A02EC">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1EA0B36" w14:textId="77777777" w:rsidR="006C1E4F" w:rsidRDefault="002A02EC">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0ABCB6EA" w14:textId="77777777" w:rsidR="006C1E4F" w:rsidRDefault="006C1E4F">
            <w:pPr>
              <w:pStyle w:val="ProductList-TableBody"/>
            </w:pPr>
          </w:p>
        </w:tc>
      </w:tr>
      <w:tr w:rsidR="006C1E4F" w14:paraId="24B4C576" w14:textId="77777777">
        <w:tc>
          <w:tcPr>
            <w:tcW w:w="4040" w:type="dxa"/>
            <w:tcBorders>
              <w:top w:val="single" w:sz="4" w:space="0" w:color="6E6E6E"/>
              <w:left w:val="single" w:sz="4" w:space="0" w:color="6E6E6E"/>
              <w:bottom w:val="single" w:sz="4" w:space="0" w:color="6E6E6E"/>
              <w:right w:val="single" w:sz="4" w:space="0" w:color="6E6E6E"/>
            </w:tcBorders>
          </w:tcPr>
          <w:p w14:paraId="1EC124B4" w14:textId="77777777" w:rsidR="006C1E4F" w:rsidRDefault="002A02EC">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2A9D679" w14:textId="77777777" w:rsidR="006C1E4F" w:rsidRDefault="002A02EC">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7895C508" w14:textId="77777777" w:rsidR="006C1E4F" w:rsidRDefault="002A02EC">
            <w:pPr>
              <w:pStyle w:val="ProductList-TableBody"/>
            </w:pPr>
            <w:r>
              <w:t>Dynamics 365 (local) o Dynamics 365 for Operations, local</w:t>
            </w:r>
          </w:p>
        </w:tc>
      </w:tr>
    </w:tbl>
    <w:p w14:paraId="4607F597" w14:textId="77777777" w:rsidR="006C1E4F" w:rsidRDefault="002A02EC">
      <w:pPr>
        <w:pStyle w:val="ProductList-Body"/>
      </w:pPr>
      <w:r>
        <w:rPr>
          <w:i/>
        </w:rPr>
        <w:t>*Los derechos de uso doble locales solo se aplican a las aplicaciones de Dynamics 365 for Operations específicas para las que el usuario tiene una SL en la nube. Por ejemplo, un usuario con licencia para Finance podría usar solo los roles de seguridad locales de Dynamics 365 asociados con la USL de Finance.</w:t>
      </w:r>
    </w:p>
    <w:p w14:paraId="3A6584C3" w14:textId="77777777" w:rsidR="006C1E4F" w:rsidRDefault="006C1E4F">
      <w:pPr>
        <w:pStyle w:val="ProductList-Body"/>
      </w:pPr>
    </w:p>
    <w:p w14:paraId="63A2FDB0" w14:textId="77777777" w:rsidR="006C1E4F" w:rsidRDefault="002A02EC">
      <w:pPr>
        <w:pStyle w:val="ProductList-ClauseHeading"/>
        <w:outlineLvl w:val="3"/>
      </w:pPr>
      <w:r>
        <w:t>2.10 Requisitos Previos de Licencia</w:t>
      </w:r>
    </w:p>
    <w:p w14:paraId="7EEB2266" w14:textId="77777777" w:rsidR="006C1E4F" w:rsidRDefault="002A02EC">
      <w:pPr>
        <w:pStyle w:val="ProductList-Body"/>
      </w:pPr>
      <w:r>
        <w:t>Las adquisiciones de las Licencias siguientes también requieren la adquisición de una Licencia con Requisitos Previos mostrada en la tabla siguiente:</w:t>
      </w:r>
    </w:p>
    <w:tbl>
      <w:tblPr>
        <w:tblStyle w:val="PURTable"/>
        <w:tblW w:w="0" w:type="dxa"/>
        <w:tblLook w:val="04A0" w:firstRow="1" w:lastRow="0" w:firstColumn="1" w:lastColumn="0" w:noHBand="0" w:noVBand="1"/>
      </w:tblPr>
      <w:tblGrid>
        <w:gridCol w:w="5479"/>
        <w:gridCol w:w="5437"/>
      </w:tblGrid>
      <w:tr w:rsidR="006C1E4F" w14:paraId="717AB0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D939E9D" w14:textId="77777777" w:rsidR="006C1E4F" w:rsidRDefault="002A02EC">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4338B4BE" w14:textId="77777777" w:rsidR="006C1E4F" w:rsidRDefault="002A02EC">
            <w:pPr>
              <w:pStyle w:val="ProductList-TableBody"/>
            </w:pPr>
            <w:r>
              <w:rPr>
                <w:color w:val="FFFFFF"/>
              </w:rPr>
              <w:t>Requisitos Previos de Licencia</w:t>
            </w:r>
          </w:p>
        </w:tc>
      </w:tr>
      <w:tr w:rsidR="006C1E4F" w14:paraId="61AA1425" w14:textId="77777777">
        <w:tc>
          <w:tcPr>
            <w:tcW w:w="6120" w:type="dxa"/>
            <w:tcBorders>
              <w:left w:val="single" w:sz="4" w:space="0" w:color="000000"/>
              <w:bottom w:val="single" w:sz="4" w:space="0" w:color="000000"/>
              <w:right w:val="single" w:sz="4" w:space="0" w:color="000000"/>
            </w:tcBorders>
          </w:tcPr>
          <w:p w14:paraId="0ACBF936" w14:textId="77777777" w:rsidR="006C1E4F" w:rsidRDefault="002A02E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E244CFB" w14:textId="77777777" w:rsidR="006C1E4F" w:rsidRDefault="002A02EC">
            <w:pPr>
              <w:pStyle w:val="ProductList-TableBody"/>
            </w:pPr>
            <w:r>
              <w:t>SL de usuario de Dynamics 365 distintas de SL de Team Members</w:t>
            </w:r>
          </w:p>
        </w:tc>
      </w:tr>
      <w:tr w:rsidR="006C1E4F" w14:paraId="44C6FDC2" w14:textId="77777777">
        <w:tc>
          <w:tcPr>
            <w:tcW w:w="6120" w:type="dxa"/>
            <w:tcBorders>
              <w:top w:val="single" w:sz="4" w:space="0" w:color="000000"/>
              <w:left w:val="single" w:sz="4" w:space="0" w:color="000000"/>
              <w:bottom w:val="none" w:sz="4" w:space="0" w:color="000000"/>
              <w:right w:val="single" w:sz="4" w:space="0" w:color="000000"/>
            </w:tcBorders>
          </w:tcPr>
          <w:p w14:paraId="54D3BCE9" w14:textId="77777777" w:rsidR="006C1E4F" w:rsidRDefault="002A02EC">
            <w:pPr>
              <w:pStyle w:val="ProductList-TableBody"/>
            </w:pPr>
            <w:r>
              <w:t>Agregación de Dynamics 365 Marketing*</w:t>
            </w:r>
          </w:p>
        </w:tc>
        <w:tc>
          <w:tcPr>
            <w:tcW w:w="6120" w:type="dxa"/>
            <w:tcBorders>
              <w:top w:val="single" w:sz="4" w:space="0" w:color="000000"/>
              <w:left w:val="single" w:sz="4" w:space="0" w:color="000000"/>
              <w:bottom w:val="none" w:sz="4" w:space="0" w:color="000000"/>
              <w:right w:val="single" w:sz="4" w:space="0" w:color="000000"/>
            </w:tcBorders>
          </w:tcPr>
          <w:p w14:paraId="5A031EF2" w14:textId="77777777" w:rsidR="006C1E4F" w:rsidRDefault="002A02EC">
            <w:pPr>
              <w:pStyle w:val="ProductList-TableBody"/>
            </w:pPr>
            <w:r>
              <w:rPr>
                <w:b/>
              </w:rPr>
              <w:t>Diez (10) o más puestos de UNO (1) de los siguientes:</w:t>
            </w:r>
          </w:p>
        </w:tc>
      </w:tr>
      <w:tr w:rsidR="006C1E4F" w14:paraId="45390626" w14:textId="77777777">
        <w:tc>
          <w:tcPr>
            <w:tcW w:w="6120" w:type="dxa"/>
            <w:tcBorders>
              <w:top w:val="none" w:sz="4" w:space="0" w:color="000000"/>
              <w:left w:val="single" w:sz="4" w:space="0" w:color="000000"/>
              <w:bottom w:val="none" w:sz="4" w:space="0" w:color="000000"/>
              <w:right w:val="single" w:sz="4" w:space="0" w:color="000000"/>
            </w:tcBorders>
          </w:tcPr>
          <w:p w14:paraId="2101DF22" w14:textId="77777777" w:rsidR="006C1E4F" w:rsidRDefault="006C1E4F">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FD9E528" w14:textId="77777777" w:rsidR="006C1E4F" w:rsidRDefault="006C1E4F">
            <w:pPr>
              <w:pStyle w:val="ProductList-TableBody"/>
            </w:pPr>
          </w:p>
        </w:tc>
      </w:tr>
      <w:tr w:rsidR="006C1E4F" w14:paraId="5F1829BC" w14:textId="77777777">
        <w:tc>
          <w:tcPr>
            <w:tcW w:w="6120" w:type="dxa"/>
            <w:tcBorders>
              <w:top w:val="none" w:sz="4" w:space="0" w:color="000000"/>
              <w:left w:val="single" w:sz="4" w:space="0" w:color="000000"/>
              <w:bottom w:val="none" w:sz="4" w:space="0" w:color="000000"/>
              <w:right w:val="single" w:sz="4" w:space="0" w:color="000000"/>
            </w:tcBorders>
          </w:tcPr>
          <w:p w14:paraId="37ADB8BF" w14:textId="77777777" w:rsidR="006C1E4F" w:rsidRDefault="006C1E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95422B" w14:textId="77777777" w:rsidR="006C1E4F" w:rsidRDefault="002A02EC">
            <w:pPr>
              <w:pStyle w:val="ProductList-TableBody"/>
            </w:pPr>
            <w:r>
              <w:t>Dynamics 365 Customer Service Enterprise</w:t>
            </w:r>
          </w:p>
        </w:tc>
      </w:tr>
      <w:tr w:rsidR="006C1E4F" w14:paraId="2BE0DBE2" w14:textId="77777777">
        <w:tc>
          <w:tcPr>
            <w:tcW w:w="6120" w:type="dxa"/>
            <w:tcBorders>
              <w:top w:val="none" w:sz="4" w:space="0" w:color="000000"/>
              <w:left w:val="single" w:sz="4" w:space="0" w:color="000000"/>
              <w:bottom w:val="none" w:sz="4" w:space="0" w:color="000000"/>
              <w:right w:val="single" w:sz="4" w:space="0" w:color="000000"/>
            </w:tcBorders>
          </w:tcPr>
          <w:p w14:paraId="3D060164" w14:textId="77777777" w:rsidR="006C1E4F" w:rsidRDefault="006C1E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7028FB" w14:textId="77777777" w:rsidR="006C1E4F" w:rsidRDefault="002A02EC">
            <w:pPr>
              <w:pStyle w:val="ProductList-TableBody"/>
            </w:pPr>
            <w:r>
              <w:t>Dynamics 365 Customer Service Professional</w:t>
            </w:r>
          </w:p>
        </w:tc>
      </w:tr>
      <w:tr w:rsidR="006C1E4F" w14:paraId="67F1F79E" w14:textId="77777777">
        <w:tc>
          <w:tcPr>
            <w:tcW w:w="6120" w:type="dxa"/>
            <w:tcBorders>
              <w:top w:val="none" w:sz="4" w:space="0" w:color="000000"/>
              <w:left w:val="single" w:sz="4" w:space="0" w:color="000000"/>
              <w:bottom w:val="none" w:sz="4" w:space="0" w:color="000000"/>
              <w:right w:val="single" w:sz="4" w:space="0" w:color="000000"/>
            </w:tcBorders>
          </w:tcPr>
          <w:p w14:paraId="6C603781" w14:textId="77777777" w:rsidR="006C1E4F" w:rsidRDefault="006C1E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3E37DD" w14:textId="77777777" w:rsidR="006C1E4F" w:rsidRDefault="002A02EC">
            <w:pPr>
              <w:pStyle w:val="ProductList-TableBody"/>
            </w:pPr>
            <w:r>
              <w:t>Dynamics 365 Sales Enterprise</w:t>
            </w:r>
          </w:p>
        </w:tc>
      </w:tr>
      <w:tr w:rsidR="006C1E4F" w14:paraId="0D1AC765" w14:textId="77777777">
        <w:tc>
          <w:tcPr>
            <w:tcW w:w="6120" w:type="dxa"/>
            <w:tcBorders>
              <w:top w:val="none" w:sz="4" w:space="0" w:color="000000"/>
              <w:left w:val="single" w:sz="4" w:space="0" w:color="000000"/>
              <w:bottom w:val="none" w:sz="4" w:space="0" w:color="000000"/>
              <w:right w:val="single" w:sz="4" w:space="0" w:color="000000"/>
            </w:tcBorders>
          </w:tcPr>
          <w:p w14:paraId="48B55C89" w14:textId="77777777" w:rsidR="006C1E4F" w:rsidRDefault="006C1E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ABE270" w14:textId="77777777" w:rsidR="006C1E4F" w:rsidRDefault="002A02EC">
            <w:pPr>
              <w:pStyle w:val="ProductList-TableBody"/>
            </w:pPr>
            <w:r>
              <w:t>Dynamics 365 Sales Professional</w:t>
            </w:r>
          </w:p>
        </w:tc>
      </w:tr>
      <w:tr w:rsidR="006C1E4F" w14:paraId="107ACFA4" w14:textId="77777777">
        <w:tc>
          <w:tcPr>
            <w:tcW w:w="6120" w:type="dxa"/>
            <w:tcBorders>
              <w:top w:val="none" w:sz="4" w:space="0" w:color="000000"/>
              <w:left w:val="single" w:sz="4" w:space="0" w:color="000000"/>
              <w:bottom w:val="none" w:sz="4" w:space="0" w:color="000000"/>
              <w:right w:val="single" w:sz="4" w:space="0" w:color="000000"/>
            </w:tcBorders>
          </w:tcPr>
          <w:p w14:paraId="576025F6" w14:textId="77777777" w:rsidR="006C1E4F" w:rsidRDefault="006C1E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9D3805" w14:textId="77777777" w:rsidR="006C1E4F" w:rsidRDefault="002A02EC">
            <w:pPr>
              <w:pStyle w:val="ProductList-TableBody"/>
            </w:pPr>
            <w:r>
              <w:t>Dynamics 365 Field Service</w:t>
            </w:r>
          </w:p>
        </w:tc>
      </w:tr>
      <w:tr w:rsidR="006C1E4F" w14:paraId="6980F7D3" w14:textId="77777777">
        <w:tc>
          <w:tcPr>
            <w:tcW w:w="6120" w:type="dxa"/>
            <w:tcBorders>
              <w:top w:val="none" w:sz="4" w:space="0" w:color="000000"/>
              <w:left w:val="single" w:sz="4" w:space="0" w:color="000000"/>
              <w:bottom w:val="none" w:sz="4" w:space="0" w:color="000000"/>
              <w:right w:val="single" w:sz="4" w:space="0" w:color="000000"/>
            </w:tcBorders>
          </w:tcPr>
          <w:p w14:paraId="527C866B" w14:textId="77777777" w:rsidR="006C1E4F" w:rsidRDefault="006C1E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3D876C" w14:textId="77777777" w:rsidR="006C1E4F" w:rsidRDefault="002A02EC">
            <w:pPr>
              <w:pStyle w:val="ProductList-TableBody"/>
            </w:pPr>
            <w:r>
              <w:t>Dynamics 365 Finance</w:t>
            </w:r>
          </w:p>
        </w:tc>
      </w:tr>
      <w:tr w:rsidR="006C1E4F" w14:paraId="51A85B87" w14:textId="77777777">
        <w:tc>
          <w:tcPr>
            <w:tcW w:w="6120" w:type="dxa"/>
            <w:tcBorders>
              <w:top w:val="none" w:sz="4" w:space="0" w:color="000000"/>
              <w:left w:val="single" w:sz="4" w:space="0" w:color="000000"/>
              <w:bottom w:val="none" w:sz="4" w:space="0" w:color="000000"/>
              <w:right w:val="single" w:sz="4" w:space="0" w:color="000000"/>
            </w:tcBorders>
          </w:tcPr>
          <w:p w14:paraId="13B03F55" w14:textId="77777777" w:rsidR="006C1E4F" w:rsidRDefault="006C1E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7A6602" w14:textId="77777777" w:rsidR="006C1E4F" w:rsidRDefault="002A02EC">
            <w:pPr>
              <w:pStyle w:val="ProductList-TableBody"/>
            </w:pPr>
            <w:r>
              <w:t>Dynamics 365 Supply Chain Management</w:t>
            </w:r>
          </w:p>
        </w:tc>
      </w:tr>
      <w:tr w:rsidR="006C1E4F" w14:paraId="1853DDC4" w14:textId="77777777">
        <w:tc>
          <w:tcPr>
            <w:tcW w:w="6120" w:type="dxa"/>
            <w:tcBorders>
              <w:top w:val="none" w:sz="4" w:space="0" w:color="000000"/>
              <w:left w:val="single" w:sz="4" w:space="0" w:color="000000"/>
              <w:bottom w:val="single" w:sz="4" w:space="0" w:color="000000"/>
              <w:right w:val="single" w:sz="4" w:space="0" w:color="000000"/>
            </w:tcBorders>
          </w:tcPr>
          <w:p w14:paraId="42CC2D2C" w14:textId="77777777" w:rsidR="006C1E4F" w:rsidRDefault="006C1E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EDD6BD" w14:textId="77777777" w:rsidR="006C1E4F" w:rsidRDefault="002A02EC">
            <w:pPr>
              <w:pStyle w:val="ProductList-TableBody"/>
            </w:pPr>
            <w:r>
              <w:t>Dynamics 365 Commerce</w:t>
            </w:r>
          </w:p>
        </w:tc>
      </w:tr>
      <w:tr w:rsidR="006C1E4F" w14:paraId="75D78DA0" w14:textId="77777777">
        <w:tc>
          <w:tcPr>
            <w:tcW w:w="6120" w:type="dxa"/>
            <w:tcBorders>
              <w:top w:val="single" w:sz="4" w:space="0" w:color="000000"/>
              <w:left w:val="single" w:sz="4" w:space="0" w:color="000000"/>
              <w:bottom w:val="none" w:sz="4" w:space="0" w:color="000000"/>
              <w:right w:val="single" w:sz="4" w:space="0" w:color="000000"/>
            </w:tcBorders>
          </w:tcPr>
          <w:p w14:paraId="646F5828" w14:textId="77777777" w:rsidR="006C1E4F" w:rsidRDefault="002A02E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E95D9F7" w14:textId="77777777" w:rsidR="006C1E4F" w:rsidRDefault="002A02EC">
            <w:pPr>
              <w:pStyle w:val="ProductList-TableBody"/>
            </w:pPr>
            <w:r>
              <w:t>Dynamics 365 Sales Enterprise o</w:t>
            </w:r>
          </w:p>
        </w:tc>
      </w:tr>
      <w:tr w:rsidR="006C1E4F" w14:paraId="5348345C" w14:textId="77777777">
        <w:tc>
          <w:tcPr>
            <w:tcW w:w="6120" w:type="dxa"/>
            <w:tcBorders>
              <w:top w:val="none" w:sz="4" w:space="0" w:color="000000"/>
              <w:left w:val="single" w:sz="4" w:space="0" w:color="000000"/>
              <w:bottom w:val="single" w:sz="4" w:space="0" w:color="000000"/>
              <w:right w:val="single" w:sz="4" w:space="0" w:color="000000"/>
            </w:tcBorders>
          </w:tcPr>
          <w:p w14:paraId="69613C77" w14:textId="77777777" w:rsidR="006C1E4F" w:rsidRDefault="006C1E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599F7C" w14:textId="77777777" w:rsidR="006C1E4F" w:rsidRDefault="002A02EC">
            <w:pPr>
              <w:pStyle w:val="ProductList-TableBody"/>
            </w:pPr>
            <w:r>
              <w:t>Microsoft Relationship Sales</w:t>
            </w:r>
          </w:p>
        </w:tc>
      </w:tr>
      <w:tr w:rsidR="006C1E4F" w14:paraId="0C7EE3BA" w14:textId="77777777">
        <w:tc>
          <w:tcPr>
            <w:tcW w:w="6120" w:type="dxa"/>
            <w:tcBorders>
              <w:top w:val="single" w:sz="4" w:space="0" w:color="000000"/>
              <w:left w:val="single" w:sz="4" w:space="0" w:color="000000"/>
              <w:bottom w:val="single" w:sz="4" w:space="0" w:color="000000"/>
              <w:right w:val="single" w:sz="4" w:space="0" w:color="000000"/>
            </w:tcBorders>
          </w:tcPr>
          <w:p w14:paraId="140D7EDF" w14:textId="77777777" w:rsidR="006C1E4F" w:rsidRDefault="002A02E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4C8F57F" w14:textId="77777777" w:rsidR="006C1E4F" w:rsidRDefault="002A02EC">
            <w:pPr>
              <w:pStyle w:val="ProductList-TableBody"/>
            </w:pPr>
            <w:r>
              <w:t>Dynamics 365 Sales Insights</w:t>
            </w:r>
          </w:p>
        </w:tc>
      </w:tr>
      <w:tr w:rsidR="006C1E4F" w14:paraId="23041C96" w14:textId="77777777">
        <w:tc>
          <w:tcPr>
            <w:tcW w:w="6120" w:type="dxa"/>
            <w:tcBorders>
              <w:top w:val="single" w:sz="4" w:space="0" w:color="000000"/>
              <w:left w:val="single" w:sz="4" w:space="0" w:color="000000"/>
              <w:bottom w:val="none" w:sz="4" w:space="0" w:color="000000"/>
              <w:right w:val="single" w:sz="4" w:space="0" w:color="000000"/>
            </w:tcBorders>
          </w:tcPr>
          <w:p w14:paraId="7AF32132" w14:textId="77777777" w:rsidR="006C1E4F" w:rsidRDefault="002A02EC">
            <w:pPr>
              <w:pStyle w:val="ProductList-TableBody"/>
            </w:pPr>
            <w:r>
              <w:t>Agregación de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5C4D7811" w14:textId="77777777" w:rsidR="006C1E4F" w:rsidRDefault="002A02EC">
            <w:pPr>
              <w:pStyle w:val="ProductList-TableBody"/>
            </w:pPr>
            <w:r>
              <w:t xml:space="preserve">Dynamics 365 Marketing o </w:t>
            </w:r>
          </w:p>
        </w:tc>
      </w:tr>
      <w:tr w:rsidR="006C1E4F" w14:paraId="72A0247B" w14:textId="77777777">
        <w:tc>
          <w:tcPr>
            <w:tcW w:w="6120" w:type="dxa"/>
            <w:tcBorders>
              <w:top w:val="none" w:sz="4" w:space="0" w:color="000000"/>
              <w:left w:val="single" w:sz="4" w:space="0" w:color="000000"/>
              <w:bottom w:val="none" w:sz="4" w:space="0" w:color="000000"/>
              <w:right w:val="single" w:sz="4" w:space="0" w:color="000000"/>
            </w:tcBorders>
          </w:tcPr>
          <w:p w14:paraId="6FC97C5B" w14:textId="77777777" w:rsidR="006C1E4F" w:rsidRDefault="006C1E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B4B568" w14:textId="77777777" w:rsidR="006C1E4F" w:rsidRDefault="002A02EC">
            <w:pPr>
              <w:pStyle w:val="ProductList-TableBody"/>
            </w:pPr>
            <w:r>
              <w:t xml:space="preserve">20 o más SL para Dynamics 365 Sales Enterprise o </w:t>
            </w:r>
          </w:p>
        </w:tc>
      </w:tr>
      <w:tr w:rsidR="006C1E4F" w14:paraId="2A0CA5DC" w14:textId="77777777">
        <w:tc>
          <w:tcPr>
            <w:tcW w:w="6120" w:type="dxa"/>
            <w:tcBorders>
              <w:top w:val="none" w:sz="4" w:space="0" w:color="000000"/>
              <w:left w:val="single" w:sz="4" w:space="0" w:color="000000"/>
              <w:bottom w:val="single" w:sz="4" w:space="0" w:color="000000"/>
              <w:right w:val="single" w:sz="4" w:space="0" w:color="000000"/>
            </w:tcBorders>
          </w:tcPr>
          <w:p w14:paraId="04A46A63" w14:textId="77777777" w:rsidR="006C1E4F" w:rsidRDefault="006C1E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921A6D" w14:textId="77777777" w:rsidR="006C1E4F" w:rsidRDefault="002A02EC">
            <w:pPr>
              <w:pStyle w:val="ProductList-TableBody"/>
            </w:pPr>
            <w:r>
              <w:t>20 o más SL para Dynamics 365 Customer Service Enterprise</w:t>
            </w:r>
          </w:p>
        </w:tc>
      </w:tr>
      <w:tr w:rsidR="006C1E4F" w14:paraId="18725EC1" w14:textId="77777777">
        <w:tc>
          <w:tcPr>
            <w:tcW w:w="6120" w:type="dxa"/>
            <w:tcBorders>
              <w:top w:val="single" w:sz="4" w:space="0" w:color="000000"/>
              <w:left w:val="single" w:sz="4" w:space="0" w:color="000000"/>
              <w:bottom w:val="single" w:sz="4" w:space="0" w:color="000000"/>
              <w:right w:val="single" w:sz="4" w:space="0" w:color="000000"/>
            </w:tcBorders>
          </w:tcPr>
          <w:p w14:paraId="4243AFBB" w14:textId="77777777" w:rsidR="006C1E4F" w:rsidRDefault="002A02EC">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9B9655C" w14:textId="77777777" w:rsidR="006C1E4F" w:rsidRDefault="002A02EC">
            <w:pPr>
              <w:pStyle w:val="ProductList-TableBody"/>
            </w:pPr>
            <w:r>
              <w:t>Dynamics 365 Customer Service Enterprise</w:t>
            </w:r>
          </w:p>
        </w:tc>
      </w:tr>
      <w:tr w:rsidR="006C1E4F" w14:paraId="07321560" w14:textId="77777777">
        <w:tc>
          <w:tcPr>
            <w:tcW w:w="6120" w:type="dxa"/>
            <w:tcBorders>
              <w:top w:val="single" w:sz="4" w:space="0" w:color="000000"/>
              <w:left w:val="single" w:sz="4" w:space="0" w:color="000000"/>
              <w:bottom w:val="single" w:sz="4" w:space="0" w:color="000000"/>
              <w:right w:val="single" w:sz="4" w:space="0" w:color="000000"/>
            </w:tcBorders>
          </w:tcPr>
          <w:p w14:paraId="76A9CDE7" w14:textId="77777777" w:rsidR="006C1E4F" w:rsidRDefault="002A02E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B4D152B" w14:textId="77777777" w:rsidR="006C1E4F" w:rsidRDefault="002A02EC">
            <w:pPr>
              <w:pStyle w:val="ProductList-TableBody"/>
            </w:pPr>
            <w:r>
              <w:t>Dynamics 365 Customer Service Enterprise</w:t>
            </w:r>
          </w:p>
        </w:tc>
      </w:tr>
      <w:tr w:rsidR="006C1E4F" w14:paraId="5F2E8281" w14:textId="77777777">
        <w:tc>
          <w:tcPr>
            <w:tcW w:w="6120" w:type="dxa"/>
            <w:tcBorders>
              <w:top w:val="single" w:sz="4" w:space="0" w:color="000000"/>
              <w:left w:val="single" w:sz="4" w:space="0" w:color="000000"/>
              <w:bottom w:val="single" w:sz="4" w:space="0" w:color="000000"/>
              <w:right w:val="single" w:sz="4" w:space="0" w:color="000000"/>
            </w:tcBorders>
          </w:tcPr>
          <w:p w14:paraId="276AB601" w14:textId="77777777" w:rsidR="006C1E4F" w:rsidRDefault="002A02EC">
            <w:pPr>
              <w:pStyle w:val="ProductList-TableBody"/>
            </w:pPr>
            <w:r>
              <w:t>Escenario de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43D50BB2" w14:textId="77777777" w:rsidR="006C1E4F" w:rsidRDefault="002A02EC">
            <w:pPr>
              <w:pStyle w:val="ProductList-TableBody"/>
            </w:pPr>
            <w:r>
              <w:t>Dynamics 365 Supply Chain Management</w:t>
            </w:r>
          </w:p>
        </w:tc>
      </w:tr>
      <w:tr w:rsidR="006C1E4F" w14:paraId="1BC91703" w14:textId="77777777">
        <w:tc>
          <w:tcPr>
            <w:tcW w:w="6120" w:type="dxa"/>
            <w:tcBorders>
              <w:top w:val="single" w:sz="4" w:space="0" w:color="000000"/>
              <w:left w:val="single" w:sz="4" w:space="0" w:color="000000"/>
              <w:bottom w:val="single" w:sz="4" w:space="0" w:color="000000"/>
              <w:right w:val="single" w:sz="4" w:space="0" w:color="000000"/>
            </w:tcBorders>
          </w:tcPr>
          <w:p w14:paraId="16517CB6" w14:textId="77777777" w:rsidR="006C1E4F" w:rsidRDefault="002A02EC">
            <w:pPr>
              <w:pStyle w:val="ProductList-TableBody"/>
            </w:pPr>
            <w:r>
              <w:t>Nivel de Dynamics 365 eCommerce</w:t>
            </w:r>
          </w:p>
        </w:tc>
        <w:tc>
          <w:tcPr>
            <w:tcW w:w="6120" w:type="dxa"/>
            <w:tcBorders>
              <w:top w:val="single" w:sz="4" w:space="0" w:color="000000"/>
              <w:left w:val="single" w:sz="4" w:space="0" w:color="000000"/>
              <w:bottom w:val="none" w:sz="4" w:space="0" w:color="000000"/>
              <w:right w:val="single" w:sz="4" w:space="0" w:color="000000"/>
            </w:tcBorders>
          </w:tcPr>
          <w:p w14:paraId="4F2A1088" w14:textId="77777777" w:rsidR="006C1E4F" w:rsidRDefault="002A02EC">
            <w:pPr>
              <w:pStyle w:val="ProductList-TableBody"/>
            </w:pPr>
            <w:r>
              <w:t>Dynamics 365 Commerce</w:t>
            </w:r>
          </w:p>
        </w:tc>
      </w:tr>
      <w:tr w:rsidR="006C1E4F" w14:paraId="309DDBAB" w14:textId="77777777">
        <w:tc>
          <w:tcPr>
            <w:tcW w:w="6120" w:type="dxa"/>
            <w:tcBorders>
              <w:top w:val="single" w:sz="4" w:space="0" w:color="000000"/>
              <w:left w:val="single" w:sz="4" w:space="0" w:color="000000"/>
              <w:bottom w:val="single" w:sz="4" w:space="0" w:color="000000"/>
              <w:right w:val="single" w:sz="4" w:space="0" w:color="000000"/>
            </w:tcBorders>
          </w:tcPr>
          <w:p w14:paraId="0C848D42" w14:textId="77777777" w:rsidR="006C1E4F" w:rsidRDefault="002A02EC">
            <w:pPr>
              <w:pStyle w:val="ProductList-TableBody"/>
            </w:pPr>
            <w:r>
              <w:t>Unidad de Escala de Dynamics 365 Commerce - Nube</w:t>
            </w:r>
          </w:p>
        </w:tc>
        <w:tc>
          <w:tcPr>
            <w:tcW w:w="6120" w:type="dxa"/>
            <w:tcBorders>
              <w:top w:val="none" w:sz="4" w:space="0" w:color="000000"/>
              <w:left w:val="single" w:sz="4" w:space="0" w:color="000000"/>
              <w:bottom w:val="none" w:sz="4" w:space="0" w:color="000000"/>
              <w:right w:val="single" w:sz="4" w:space="0" w:color="000000"/>
            </w:tcBorders>
          </w:tcPr>
          <w:p w14:paraId="542BD52C" w14:textId="77777777" w:rsidR="006C1E4F" w:rsidRDefault="006C1E4F">
            <w:pPr>
              <w:pStyle w:val="ProductList-TableBody"/>
            </w:pPr>
          </w:p>
        </w:tc>
      </w:tr>
      <w:tr w:rsidR="006C1E4F" w14:paraId="430D29A6" w14:textId="77777777">
        <w:tc>
          <w:tcPr>
            <w:tcW w:w="6120" w:type="dxa"/>
            <w:tcBorders>
              <w:top w:val="single" w:sz="4" w:space="0" w:color="000000"/>
              <w:left w:val="single" w:sz="4" w:space="0" w:color="000000"/>
              <w:bottom w:val="single" w:sz="4" w:space="0" w:color="000000"/>
              <w:right w:val="single" w:sz="4" w:space="0" w:color="000000"/>
            </w:tcBorders>
          </w:tcPr>
          <w:p w14:paraId="3300EB11" w14:textId="77777777" w:rsidR="006C1E4F" w:rsidRDefault="002A02EC">
            <w:pPr>
              <w:pStyle w:val="ProductList-TableBody"/>
            </w:pPr>
            <w:r>
              <w:t>Recomendaciones de Dynamics 365 Commerce</w:t>
            </w:r>
          </w:p>
        </w:tc>
        <w:tc>
          <w:tcPr>
            <w:tcW w:w="6120" w:type="dxa"/>
            <w:tcBorders>
              <w:top w:val="none" w:sz="4" w:space="0" w:color="000000"/>
              <w:left w:val="single" w:sz="4" w:space="0" w:color="000000"/>
              <w:bottom w:val="none" w:sz="4" w:space="0" w:color="000000"/>
              <w:right w:val="single" w:sz="4" w:space="0" w:color="000000"/>
            </w:tcBorders>
          </w:tcPr>
          <w:p w14:paraId="4546AAA4" w14:textId="77777777" w:rsidR="006C1E4F" w:rsidRDefault="006C1E4F">
            <w:pPr>
              <w:pStyle w:val="ProductList-TableBody"/>
            </w:pPr>
          </w:p>
        </w:tc>
      </w:tr>
      <w:tr w:rsidR="006C1E4F" w14:paraId="0DB7A115" w14:textId="77777777">
        <w:tc>
          <w:tcPr>
            <w:tcW w:w="6120" w:type="dxa"/>
            <w:tcBorders>
              <w:top w:val="single" w:sz="4" w:space="0" w:color="000000"/>
              <w:left w:val="single" w:sz="4" w:space="0" w:color="000000"/>
              <w:bottom w:val="single" w:sz="4" w:space="0" w:color="000000"/>
              <w:right w:val="single" w:sz="4" w:space="0" w:color="000000"/>
            </w:tcBorders>
          </w:tcPr>
          <w:p w14:paraId="6B039780" w14:textId="77777777" w:rsidR="006C1E4F" w:rsidRDefault="002A02EC">
            <w:pPr>
              <w:pStyle w:val="ProductList-TableBody"/>
            </w:pPr>
            <w:r>
              <w:t>Calificaciones y Reseñas de Dynamics 365 Commerce</w:t>
            </w:r>
          </w:p>
        </w:tc>
        <w:tc>
          <w:tcPr>
            <w:tcW w:w="6120" w:type="dxa"/>
            <w:tcBorders>
              <w:top w:val="none" w:sz="4" w:space="0" w:color="000000"/>
              <w:left w:val="single" w:sz="4" w:space="0" w:color="000000"/>
              <w:bottom w:val="single" w:sz="4" w:space="0" w:color="000000"/>
              <w:right w:val="single" w:sz="4" w:space="0" w:color="000000"/>
            </w:tcBorders>
          </w:tcPr>
          <w:p w14:paraId="03D7ED4F" w14:textId="77777777" w:rsidR="006C1E4F" w:rsidRDefault="006C1E4F">
            <w:pPr>
              <w:pStyle w:val="ProductList-TableBody"/>
            </w:pPr>
          </w:p>
        </w:tc>
      </w:tr>
    </w:tbl>
    <w:p w14:paraId="58AB4AA4" w14:textId="77777777" w:rsidR="006C1E4F" w:rsidRDefault="002A02EC">
      <w:pPr>
        <w:pStyle w:val="ProductList-Body"/>
      </w:pPr>
      <w:r>
        <w:rPr>
          <w:i/>
        </w:rPr>
        <w:t>*Los usuarios con menos de 10 puestos de los Requisitos Previos o que son nuevos en Dynamics pueden comprar la aplicación Marketing (Independiente).</w:t>
      </w:r>
    </w:p>
    <w:p w14:paraId="3E5B4F45" w14:textId="77777777" w:rsidR="006C1E4F" w:rsidRDefault="006C1E4F">
      <w:pPr>
        <w:pStyle w:val="ProductList-Body"/>
      </w:pPr>
    </w:p>
    <w:p w14:paraId="4FFCCDCD" w14:textId="77777777" w:rsidR="006C1E4F" w:rsidRDefault="002A02EC">
      <w:pPr>
        <w:pStyle w:val="ProductList-ClauseHeading"/>
        <w:outlineLvl w:val="3"/>
      </w:pPr>
      <w:r>
        <w:t>2.11 Mínimos de Adquisición - Segmento Académico</w:t>
      </w:r>
    </w:p>
    <w:p w14:paraId="3070131B" w14:textId="77777777" w:rsidR="006C1E4F" w:rsidRDefault="002A02EC">
      <w:pPr>
        <w:pStyle w:val="ProductList-Body"/>
      </w:pPr>
      <w:r>
        <w:t>Las adquisiciones en el segmento Académico requieren una adquisición mínima de las Licencias mostradas en la tabla siguiente:</w:t>
      </w:r>
    </w:p>
    <w:tbl>
      <w:tblPr>
        <w:tblStyle w:val="PURTable"/>
        <w:tblW w:w="0" w:type="dxa"/>
        <w:tblLook w:val="04A0" w:firstRow="1" w:lastRow="0" w:firstColumn="1" w:lastColumn="0" w:noHBand="0" w:noVBand="1"/>
      </w:tblPr>
      <w:tblGrid>
        <w:gridCol w:w="3636"/>
        <w:gridCol w:w="3627"/>
        <w:gridCol w:w="3653"/>
      </w:tblGrid>
      <w:tr w:rsidR="006C1E4F" w14:paraId="03B23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699C049" w14:textId="77777777" w:rsidR="006C1E4F" w:rsidRDefault="002A02EC">
            <w:pPr>
              <w:pStyle w:val="ProductList-TableBody"/>
            </w:pPr>
            <w:r>
              <w:rPr>
                <w:color w:val="FFFFFF"/>
              </w:rPr>
              <w:t>Segmento</w:t>
            </w:r>
          </w:p>
        </w:tc>
        <w:tc>
          <w:tcPr>
            <w:tcW w:w="4040" w:type="dxa"/>
            <w:tcBorders>
              <w:bottom w:val="none" w:sz="4" w:space="0" w:color="6E6E6E"/>
            </w:tcBorders>
            <w:shd w:val="clear" w:color="auto" w:fill="0072C6"/>
          </w:tcPr>
          <w:p w14:paraId="63728350" w14:textId="77777777" w:rsidR="006C1E4F" w:rsidRDefault="002A02EC">
            <w:pPr>
              <w:pStyle w:val="ProductList-TableBody"/>
            </w:pPr>
            <w:r>
              <w:rPr>
                <w:color w:val="FFFFFF"/>
              </w:rPr>
              <w:t>Cantidad Mínima</w:t>
            </w:r>
          </w:p>
        </w:tc>
        <w:tc>
          <w:tcPr>
            <w:tcW w:w="4040" w:type="dxa"/>
            <w:tcBorders>
              <w:bottom w:val="none" w:sz="4" w:space="0" w:color="6E6E6E"/>
            </w:tcBorders>
            <w:shd w:val="clear" w:color="auto" w:fill="0072C6"/>
          </w:tcPr>
          <w:p w14:paraId="3B248940" w14:textId="77777777" w:rsidR="006C1E4F" w:rsidRDefault="002A02EC">
            <w:pPr>
              <w:pStyle w:val="ProductList-TableBody"/>
            </w:pPr>
            <w:r>
              <w:rPr>
                <w:color w:val="FFFFFF"/>
              </w:rPr>
              <w:t>Requisito Previo de Licencia</w:t>
            </w:r>
          </w:p>
        </w:tc>
      </w:tr>
      <w:tr w:rsidR="006C1E4F" w14:paraId="424583C6" w14:textId="77777777">
        <w:tc>
          <w:tcPr>
            <w:tcW w:w="4040" w:type="dxa"/>
            <w:tcBorders>
              <w:top w:val="none" w:sz="4" w:space="0" w:color="6E6E6E"/>
              <w:left w:val="single" w:sz="4" w:space="0" w:color="6E6E6E"/>
              <w:bottom w:val="single" w:sz="4" w:space="0" w:color="6E6E6E"/>
              <w:right w:val="single" w:sz="4" w:space="0" w:color="6E6E6E"/>
            </w:tcBorders>
          </w:tcPr>
          <w:p w14:paraId="67505C56" w14:textId="77777777" w:rsidR="006C1E4F" w:rsidRDefault="002A02EC">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10F33320" w14:textId="77777777" w:rsidR="006C1E4F" w:rsidRDefault="002A02EC">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CFD0AF8" w14:textId="77777777" w:rsidR="006C1E4F" w:rsidRDefault="002A02EC">
            <w:pPr>
              <w:pStyle w:val="ProductList-TableBody"/>
            </w:pPr>
            <w:r>
              <w:t>Dynamics 365 Customer Service Enterprise o</w:t>
            </w:r>
          </w:p>
          <w:p w14:paraId="729ABCB5" w14:textId="77777777" w:rsidR="006C1E4F" w:rsidRDefault="002A02EC">
            <w:pPr>
              <w:pStyle w:val="ProductList-TableBody"/>
            </w:pPr>
            <w:r>
              <w:t>Dynamics 365 Customer Service Professional o</w:t>
            </w:r>
          </w:p>
          <w:p w14:paraId="35466C2F" w14:textId="77777777" w:rsidR="006C1E4F" w:rsidRDefault="002A02EC">
            <w:pPr>
              <w:pStyle w:val="ProductList-TableBody"/>
            </w:pPr>
            <w:r>
              <w:t xml:space="preserve">Dynamics 365 Sales Enterprise o </w:t>
            </w:r>
          </w:p>
          <w:p w14:paraId="69B1076F" w14:textId="77777777" w:rsidR="006C1E4F" w:rsidRDefault="002A02EC">
            <w:pPr>
              <w:pStyle w:val="ProductList-TableBody"/>
            </w:pPr>
            <w:r>
              <w:t xml:space="preserve">Dynamics 365 Sales Professional o </w:t>
            </w:r>
          </w:p>
          <w:p w14:paraId="47772EA6" w14:textId="77777777" w:rsidR="006C1E4F" w:rsidRDefault="002A02EC">
            <w:pPr>
              <w:pStyle w:val="ProductList-TableBody"/>
            </w:pPr>
            <w:r>
              <w:t xml:space="preserve">Dynamics 365 Field Service o </w:t>
            </w:r>
          </w:p>
        </w:tc>
      </w:tr>
    </w:tbl>
    <w:p w14:paraId="7FDD2B3A" w14:textId="77777777" w:rsidR="006C1E4F" w:rsidRDefault="006C1E4F">
      <w:pPr>
        <w:pStyle w:val="ProductList-Body"/>
      </w:pPr>
    </w:p>
    <w:p w14:paraId="62D04A47" w14:textId="77777777" w:rsidR="006C1E4F" w:rsidRDefault="002A02EC">
      <w:pPr>
        <w:pStyle w:val="ProductList-ClauseHeading"/>
        <w:outlineLvl w:val="3"/>
      </w:pPr>
      <w:r>
        <w:t>2.12 Mínimos de Adquisición - Todos los Programas</w:t>
      </w:r>
    </w:p>
    <w:p w14:paraId="6BBE6985" w14:textId="77777777" w:rsidR="006C1E4F" w:rsidRDefault="002A02EC">
      <w:pPr>
        <w:pStyle w:val="ProductList-Body"/>
      </w:pPr>
      <w:r>
        <w:t>Las adquisiciones de los siguientes productos requieren una adquisición mínima de las Licencias mostradas en la tabla siguiente:</w:t>
      </w:r>
    </w:p>
    <w:tbl>
      <w:tblPr>
        <w:tblStyle w:val="PURTable"/>
        <w:tblW w:w="0" w:type="dxa"/>
        <w:tblLook w:val="04A0" w:firstRow="1" w:lastRow="0" w:firstColumn="1" w:lastColumn="0" w:noHBand="0" w:noVBand="1"/>
      </w:tblPr>
      <w:tblGrid>
        <w:gridCol w:w="3649"/>
        <w:gridCol w:w="3629"/>
        <w:gridCol w:w="3638"/>
      </w:tblGrid>
      <w:tr w:rsidR="006C1E4F" w14:paraId="6BF68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2E30A75" w14:textId="77777777" w:rsidR="006C1E4F" w:rsidRDefault="002A02EC">
            <w:pPr>
              <w:pStyle w:val="ProductList-TableBody"/>
            </w:pPr>
            <w:r>
              <w:rPr>
                <w:color w:val="FFFFFF"/>
              </w:rPr>
              <w:t>Producto</w:t>
            </w:r>
          </w:p>
        </w:tc>
        <w:tc>
          <w:tcPr>
            <w:tcW w:w="4040" w:type="dxa"/>
            <w:tcBorders>
              <w:bottom w:val="none" w:sz="4" w:space="0" w:color="6E6E6E"/>
            </w:tcBorders>
            <w:shd w:val="clear" w:color="auto" w:fill="0072C6"/>
          </w:tcPr>
          <w:p w14:paraId="5B14D6C9" w14:textId="77777777" w:rsidR="006C1E4F" w:rsidRDefault="002A02EC">
            <w:pPr>
              <w:pStyle w:val="ProductList-TableBody"/>
            </w:pPr>
            <w:r>
              <w:rPr>
                <w:color w:val="FFFFFF"/>
              </w:rPr>
              <w:t>Cantidad Mínima</w:t>
            </w:r>
          </w:p>
        </w:tc>
        <w:tc>
          <w:tcPr>
            <w:tcW w:w="4040" w:type="dxa"/>
            <w:shd w:val="clear" w:color="auto" w:fill="0072C6"/>
          </w:tcPr>
          <w:p w14:paraId="4980C446" w14:textId="77777777" w:rsidR="006C1E4F" w:rsidRDefault="002A02EC">
            <w:pPr>
              <w:pStyle w:val="ProductList-TableBody"/>
            </w:pPr>
            <w:r>
              <w:rPr>
                <w:color w:val="FFFFFF"/>
              </w:rPr>
              <w:t>Licencias mínimas adquiridas</w:t>
            </w:r>
          </w:p>
        </w:tc>
      </w:tr>
      <w:tr w:rsidR="006C1E4F" w14:paraId="0F296E99" w14:textId="77777777">
        <w:tc>
          <w:tcPr>
            <w:tcW w:w="4040" w:type="dxa"/>
            <w:tcBorders>
              <w:top w:val="none" w:sz="4" w:space="0" w:color="6E6E6E"/>
              <w:left w:val="single" w:sz="4" w:space="0" w:color="6E6E6E"/>
              <w:bottom w:val="single" w:sz="4" w:space="0" w:color="6E6E6E"/>
              <w:right w:val="single" w:sz="4" w:space="0" w:color="6E6E6E"/>
            </w:tcBorders>
          </w:tcPr>
          <w:p w14:paraId="6BB70E55" w14:textId="77777777" w:rsidR="006C1E4F" w:rsidRDefault="002A02EC">
            <w:pPr>
              <w:pStyle w:val="ProductList-TableBody"/>
            </w:pPr>
            <w:r>
              <w:t>Contactos Adicionales Marketing</w:t>
            </w:r>
          </w:p>
        </w:tc>
        <w:tc>
          <w:tcPr>
            <w:tcW w:w="4040" w:type="dxa"/>
            <w:tcBorders>
              <w:top w:val="none" w:sz="4" w:space="0" w:color="6E6E6E"/>
              <w:left w:val="single" w:sz="4" w:space="0" w:color="6E6E6E"/>
              <w:bottom w:val="single" w:sz="4" w:space="0" w:color="6E6E6E"/>
              <w:right w:val="single" w:sz="4" w:space="0" w:color="6E6E6E"/>
            </w:tcBorders>
          </w:tcPr>
          <w:p w14:paraId="68ADBEB3" w14:textId="77777777" w:rsidR="006C1E4F" w:rsidRDefault="002A02EC">
            <w:pPr>
              <w:pStyle w:val="ProductList-TableBody"/>
            </w:pPr>
            <w:r>
              <w:t xml:space="preserve">Nivel 3: 2 </w:t>
            </w:r>
          </w:p>
          <w:p w14:paraId="6C79C18D" w14:textId="77777777" w:rsidR="006C1E4F" w:rsidRDefault="002A02EC">
            <w:pPr>
              <w:pStyle w:val="ProductList-TableBody"/>
            </w:pPr>
            <w:r>
              <w:t>Nivel 4: 5</w:t>
            </w:r>
          </w:p>
          <w:p w14:paraId="160326FA" w14:textId="77777777" w:rsidR="006C1E4F" w:rsidRDefault="002A02EC">
            <w:pPr>
              <w:pStyle w:val="ProductList-TableBody"/>
            </w:pPr>
            <w:r>
              <w:t>Nivel 5: 10</w:t>
            </w:r>
          </w:p>
        </w:tc>
        <w:tc>
          <w:tcPr>
            <w:tcW w:w="4040" w:type="dxa"/>
            <w:tcBorders>
              <w:left w:val="single" w:sz="4" w:space="0" w:color="6E6E6E"/>
              <w:bottom w:val="single" w:sz="4" w:space="0" w:color="6E6E6E"/>
              <w:right w:val="single" w:sz="4" w:space="0" w:color="6E6E6E"/>
            </w:tcBorders>
          </w:tcPr>
          <w:p w14:paraId="11FAF5E7" w14:textId="77777777" w:rsidR="006C1E4F" w:rsidRDefault="002A02EC">
            <w:pPr>
              <w:pStyle w:val="ProductList-TableBody"/>
            </w:pPr>
            <w:r>
              <w:t>Contactos Adicionales Marketing Nivel 3</w:t>
            </w:r>
          </w:p>
          <w:p w14:paraId="63B8516B" w14:textId="77777777" w:rsidR="006C1E4F" w:rsidRDefault="002A02EC">
            <w:pPr>
              <w:pStyle w:val="ProductList-TableBody"/>
            </w:pPr>
            <w:r>
              <w:t>Contactos Adicionales Marketing Nivel 4</w:t>
            </w:r>
          </w:p>
          <w:p w14:paraId="3118600C" w14:textId="77777777" w:rsidR="006C1E4F" w:rsidRDefault="002A02EC">
            <w:pPr>
              <w:pStyle w:val="ProductList-TableBody"/>
            </w:pPr>
            <w:r>
              <w:t>Contactos Adicionales Marketing Nivel 5</w:t>
            </w:r>
          </w:p>
        </w:tc>
      </w:tr>
      <w:tr w:rsidR="006C1E4F" w14:paraId="793052B0" w14:textId="77777777">
        <w:tc>
          <w:tcPr>
            <w:tcW w:w="4040" w:type="dxa"/>
            <w:tcBorders>
              <w:top w:val="single" w:sz="4" w:space="0" w:color="6E6E6E"/>
              <w:left w:val="single" w:sz="4" w:space="0" w:color="6E6E6E"/>
              <w:bottom w:val="single" w:sz="4" w:space="0" w:color="6E6E6E"/>
              <w:right w:val="single" w:sz="4" w:space="0" w:color="6E6E6E"/>
            </w:tcBorders>
          </w:tcPr>
          <w:p w14:paraId="4384ACF0" w14:textId="77777777" w:rsidR="006C1E4F" w:rsidRDefault="002A02EC">
            <w:pPr>
              <w:pStyle w:val="ProductList-TableBody"/>
            </w:pPr>
            <w:r>
              <w:t>Solución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53EB465B" w14:textId="77777777" w:rsidR="006C1E4F" w:rsidRDefault="002A02EC">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3F702BB" w14:textId="77777777" w:rsidR="006C1E4F" w:rsidRDefault="002A02EC">
            <w:pPr>
              <w:pStyle w:val="ProductList-TableBody"/>
            </w:pPr>
            <w:r>
              <w:t xml:space="preserve">Solución Microsoft Relationship Sales Plus o </w:t>
            </w:r>
          </w:p>
          <w:p w14:paraId="3630621A" w14:textId="77777777" w:rsidR="006C1E4F" w:rsidRDefault="002A02EC">
            <w:pPr>
              <w:pStyle w:val="ProductList-TableBody"/>
            </w:pPr>
            <w:r>
              <w:t>Solución Microsoft Relationship Sales</w:t>
            </w:r>
          </w:p>
        </w:tc>
      </w:tr>
      <w:tr w:rsidR="006C1E4F" w14:paraId="62EFB809" w14:textId="77777777">
        <w:tc>
          <w:tcPr>
            <w:tcW w:w="4040" w:type="dxa"/>
            <w:tcBorders>
              <w:top w:val="single" w:sz="4" w:space="0" w:color="6E6E6E"/>
              <w:left w:val="single" w:sz="4" w:space="0" w:color="6E6E6E"/>
              <w:bottom w:val="single" w:sz="4" w:space="0" w:color="6E6E6E"/>
              <w:right w:val="single" w:sz="4" w:space="0" w:color="6E6E6E"/>
            </w:tcBorders>
          </w:tcPr>
          <w:p w14:paraId="4DE12292" w14:textId="77777777" w:rsidR="006C1E4F" w:rsidRDefault="002A02EC">
            <w:pPr>
              <w:pStyle w:val="ProductList-TableBody"/>
            </w:pPr>
            <w:r>
              <w:t>Dynamics 365 Commerce*</w:t>
            </w:r>
          </w:p>
          <w:p w14:paraId="50F825F6" w14:textId="77777777" w:rsidR="006C1E4F" w:rsidRDefault="002A02EC">
            <w:pPr>
              <w:pStyle w:val="ProductList-TableBody"/>
            </w:pPr>
            <w:r>
              <w:t>Dynamics 365 Finance*</w:t>
            </w:r>
          </w:p>
          <w:p w14:paraId="5AD52FEC" w14:textId="77777777" w:rsidR="006C1E4F" w:rsidRDefault="002A02EC">
            <w:pPr>
              <w:pStyle w:val="ProductList-TableBody"/>
            </w:pPr>
            <w:r>
              <w:t>Dynamics 365 Supply Chain Management*</w:t>
            </w:r>
          </w:p>
          <w:p w14:paraId="3F9C5D9B" w14:textId="77777777" w:rsidR="006C1E4F" w:rsidRDefault="002A02EC">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CBFDA39" w14:textId="77777777" w:rsidR="006C1E4F" w:rsidRDefault="002A02EC">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723B186" w14:textId="77777777" w:rsidR="006C1E4F" w:rsidRDefault="002A02EC">
            <w:pPr>
              <w:pStyle w:val="ProductList-TableBody"/>
            </w:pPr>
            <w:r>
              <w:t>Dynamics 365 Finance o</w:t>
            </w:r>
          </w:p>
          <w:p w14:paraId="4F5E1C0C" w14:textId="77777777" w:rsidR="006C1E4F" w:rsidRDefault="002A02EC">
            <w:pPr>
              <w:pStyle w:val="ProductList-TableBody"/>
            </w:pPr>
            <w:r>
              <w:t>Dynamics 365 Supply Chain Management o</w:t>
            </w:r>
          </w:p>
          <w:p w14:paraId="6866E54E" w14:textId="77777777" w:rsidR="006C1E4F" w:rsidRDefault="002A02EC">
            <w:pPr>
              <w:pStyle w:val="ProductList-TableBody"/>
            </w:pPr>
            <w:r>
              <w:t>Dynamics 365 Commerce, y/o</w:t>
            </w:r>
          </w:p>
          <w:p w14:paraId="4E77BF38" w14:textId="77777777" w:rsidR="006C1E4F" w:rsidRDefault="002A02EC">
            <w:pPr>
              <w:pStyle w:val="ProductList-TableBody"/>
            </w:pPr>
            <w:r>
              <w:t>Dynamics 365 Project Operations</w:t>
            </w:r>
          </w:p>
        </w:tc>
      </w:tr>
      <w:tr w:rsidR="006C1E4F" w14:paraId="5AD166B0" w14:textId="77777777">
        <w:tc>
          <w:tcPr>
            <w:tcW w:w="4040" w:type="dxa"/>
            <w:tcBorders>
              <w:top w:val="single" w:sz="4" w:space="0" w:color="6E6E6E"/>
              <w:left w:val="single" w:sz="4" w:space="0" w:color="6E6E6E"/>
              <w:bottom w:val="single" w:sz="4" w:space="0" w:color="6E6E6E"/>
              <w:right w:val="single" w:sz="4" w:space="0" w:color="6E6E6E"/>
            </w:tcBorders>
          </w:tcPr>
          <w:p w14:paraId="2174124E" w14:textId="77777777" w:rsidR="006C1E4F" w:rsidRDefault="002A02EC">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CEEF66D" w14:textId="77777777" w:rsidR="006C1E4F" w:rsidRDefault="002A02EC">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670A75C" w14:textId="77777777" w:rsidR="006C1E4F" w:rsidRDefault="002A02EC">
            <w:pPr>
              <w:pStyle w:val="ProductList-TableBody"/>
            </w:pPr>
            <w:r>
              <w:t>Dynamics 365 Human Resources</w:t>
            </w:r>
          </w:p>
        </w:tc>
      </w:tr>
      <w:tr w:rsidR="006C1E4F" w14:paraId="495CD393" w14:textId="77777777">
        <w:tc>
          <w:tcPr>
            <w:tcW w:w="4040" w:type="dxa"/>
            <w:tcBorders>
              <w:top w:val="single" w:sz="4" w:space="0" w:color="6E6E6E"/>
              <w:left w:val="single" w:sz="4" w:space="0" w:color="6E6E6E"/>
              <w:bottom w:val="single" w:sz="4" w:space="0" w:color="6E6E6E"/>
              <w:right w:val="single" w:sz="4" w:space="0" w:color="6E6E6E"/>
            </w:tcBorders>
          </w:tcPr>
          <w:p w14:paraId="2E5D47EE" w14:textId="77777777" w:rsidR="006C1E4F" w:rsidRDefault="002A02EC">
            <w:pPr>
              <w:pStyle w:val="ProductList-TableBody"/>
            </w:pPr>
            <w:r>
              <w:t>Agregación de Dynamics 365 Customer Insights</w:t>
            </w:r>
          </w:p>
        </w:tc>
        <w:tc>
          <w:tcPr>
            <w:tcW w:w="4040" w:type="dxa"/>
            <w:tcBorders>
              <w:top w:val="single" w:sz="4" w:space="0" w:color="6E6E6E"/>
              <w:left w:val="single" w:sz="4" w:space="0" w:color="6E6E6E"/>
              <w:bottom w:val="single" w:sz="4" w:space="0" w:color="6E6E6E"/>
              <w:right w:val="single" w:sz="4" w:space="0" w:color="6E6E6E"/>
            </w:tcBorders>
          </w:tcPr>
          <w:p w14:paraId="4B9D2EB5" w14:textId="77777777" w:rsidR="006C1E4F" w:rsidRDefault="002A02EC">
            <w:pPr>
              <w:pStyle w:val="ProductList-TableBody"/>
            </w:pPr>
            <w:r>
              <w:t>20</w:t>
            </w:r>
          </w:p>
          <w:p w14:paraId="6815A6E6" w14:textId="77777777" w:rsidR="006C1E4F" w:rsidRDefault="002A02EC">
            <w:pPr>
              <w:pStyle w:val="ProductList-TableBody"/>
            </w:pPr>
            <w:r>
              <w:t>20</w:t>
            </w:r>
          </w:p>
          <w:p w14:paraId="21B0BAE5" w14:textId="77777777" w:rsidR="006C1E4F" w:rsidRDefault="002A02EC">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3FEA7E7" w14:textId="77777777" w:rsidR="006C1E4F" w:rsidRDefault="002A02EC">
            <w:pPr>
              <w:pStyle w:val="ProductList-TableBody"/>
            </w:pPr>
            <w:r>
              <w:t>Dynamics 365 Sales Enterprise o</w:t>
            </w:r>
          </w:p>
          <w:p w14:paraId="2B7C120D" w14:textId="77777777" w:rsidR="006C1E4F" w:rsidRDefault="002A02EC">
            <w:pPr>
              <w:pStyle w:val="ProductList-TableBody"/>
            </w:pPr>
            <w:r>
              <w:t>Dynamics 365 Customer Service Enterprise o</w:t>
            </w:r>
          </w:p>
          <w:p w14:paraId="51CD3AFD" w14:textId="77777777" w:rsidR="006C1E4F" w:rsidRDefault="002A02EC">
            <w:pPr>
              <w:pStyle w:val="ProductList-TableBody"/>
            </w:pPr>
            <w:r>
              <w:t>Dynamics 365 Marketing</w:t>
            </w:r>
          </w:p>
        </w:tc>
      </w:tr>
      <w:tr w:rsidR="006C1E4F" w14:paraId="4A314378" w14:textId="77777777">
        <w:tc>
          <w:tcPr>
            <w:tcW w:w="4040" w:type="dxa"/>
            <w:tcBorders>
              <w:top w:val="single" w:sz="4" w:space="0" w:color="6E6E6E"/>
              <w:left w:val="single" w:sz="4" w:space="0" w:color="6E6E6E"/>
              <w:bottom w:val="single" w:sz="4" w:space="0" w:color="6E6E6E"/>
              <w:right w:val="single" w:sz="4" w:space="0" w:color="6E6E6E"/>
            </w:tcBorders>
          </w:tcPr>
          <w:p w14:paraId="092D9C2D" w14:textId="77777777" w:rsidR="006C1E4F" w:rsidRDefault="002A02EC">
            <w:pPr>
              <w:pStyle w:val="ProductList-TableBody"/>
            </w:pPr>
            <w:r>
              <w:t>Soporte Técnico Professional Direct</w:t>
            </w:r>
          </w:p>
        </w:tc>
        <w:tc>
          <w:tcPr>
            <w:tcW w:w="4040" w:type="dxa"/>
            <w:tcBorders>
              <w:top w:val="single" w:sz="4" w:space="0" w:color="6E6E6E"/>
              <w:left w:val="single" w:sz="4" w:space="0" w:color="6E6E6E"/>
              <w:bottom w:val="single" w:sz="4" w:space="0" w:color="6E6E6E"/>
              <w:right w:val="single" w:sz="4" w:space="0" w:color="6E6E6E"/>
            </w:tcBorders>
          </w:tcPr>
          <w:p w14:paraId="35CD21CC" w14:textId="77777777" w:rsidR="006C1E4F" w:rsidRDefault="002A02EC">
            <w:pPr>
              <w:pStyle w:val="ProductList-TableBody"/>
            </w:pPr>
            <w:r>
              <w:t>20</w:t>
            </w:r>
          </w:p>
          <w:p w14:paraId="19965279" w14:textId="77777777" w:rsidR="006C1E4F" w:rsidRDefault="002A02EC">
            <w:pPr>
              <w:pStyle w:val="ProductList-TableBody"/>
            </w:pPr>
            <w:r>
              <w:t>*250 como máximo - una vez satisfechos, todos los usuarios restantes quedan cubiertos sin necesidad de licencias adicionales*</w:t>
            </w:r>
          </w:p>
        </w:tc>
        <w:tc>
          <w:tcPr>
            <w:tcW w:w="4040" w:type="dxa"/>
            <w:tcBorders>
              <w:top w:val="single" w:sz="4" w:space="0" w:color="6E6E6E"/>
              <w:left w:val="single" w:sz="4" w:space="0" w:color="6E6E6E"/>
              <w:bottom w:val="single" w:sz="4" w:space="0" w:color="6E6E6E"/>
              <w:right w:val="single" w:sz="4" w:space="0" w:color="6E6E6E"/>
            </w:tcBorders>
          </w:tcPr>
          <w:p w14:paraId="36E6AABF" w14:textId="77777777" w:rsidR="006C1E4F" w:rsidRDefault="002A02EC">
            <w:pPr>
              <w:pStyle w:val="ProductList-TableBody"/>
            </w:pPr>
            <w:r>
              <w:t>Todas las aplicaciones de Dynamics</w:t>
            </w:r>
          </w:p>
        </w:tc>
      </w:tr>
    </w:tbl>
    <w:p w14:paraId="5EF62384" w14:textId="77777777" w:rsidR="006C1E4F" w:rsidRDefault="002A02EC">
      <w:pPr>
        <w:pStyle w:val="ProductList-Body"/>
      </w:pPr>
      <w:r>
        <w:rPr>
          <w:i/>
        </w:rPr>
        <w:t>*Los clientes pueden combinar Licencias de USL de Finance, Supply Chain Management, Commerce o Project Operations base o Licencias de dispositivo (2,5 SL de dispositivo equivalen a 1 USL base) para satisfacer la adquisición mínima de 20 usuarios. No aplicable a CSP.</w:t>
      </w:r>
    </w:p>
    <w:p w14:paraId="23BD5F63"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4EB689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12A0A"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4BCB2168" w14:textId="77777777" w:rsidR="006C1E4F" w:rsidRDefault="006C1E4F">
      <w:pPr>
        <w:pStyle w:val="ProductList-Body"/>
      </w:pPr>
    </w:p>
    <w:p w14:paraId="4ACD81E6" w14:textId="77777777" w:rsidR="006C1E4F" w:rsidRDefault="002A02EC">
      <w:pPr>
        <w:pStyle w:val="ProductList-OfferingGroupHeading"/>
        <w:outlineLvl w:val="1"/>
      </w:pPr>
      <w:bookmarkStart w:id="253" w:name="_Sec632"/>
      <w:r>
        <w:t>Servicios de Office 365</w:t>
      </w:r>
      <w:bookmarkEnd w:id="253"/>
      <w:r>
        <w:fldChar w:fldCharType="begin"/>
      </w:r>
      <w:r>
        <w:instrText xml:space="preserve"> TC "</w:instrText>
      </w:r>
      <w:bookmarkStart w:id="254" w:name="_Toc57123629"/>
      <w:r>
        <w:instrText>Servicios de Office 365</w:instrText>
      </w:r>
      <w:bookmarkEnd w:id="254"/>
      <w:r>
        <w:instrText>" \l 2</w:instrText>
      </w:r>
      <w:r>
        <w:fldChar w:fldCharType="end"/>
      </w:r>
    </w:p>
    <w:p w14:paraId="48FD3CB4" w14:textId="77777777" w:rsidR="006C1E4F" w:rsidRDefault="002A02EC">
      <w:pPr>
        <w:pStyle w:val="ProductList-Offering2HeadingNoBorder"/>
        <w:outlineLvl w:val="2"/>
      </w:pPr>
      <w:bookmarkStart w:id="255" w:name="_Sec633"/>
      <w:r>
        <w:t>Aplicaciones de Microsoft 365</w:t>
      </w:r>
      <w:bookmarkEnd w:id="255"/>
      <w:r>
        <w:fldChar w:fldCharType="begin"/>
      </w:r>
      <w:r>
        <w:instrText xml:space="preserve"> TC "</w:instrText>
      </w:r>
      <w:bookmarkStart w:id="256" w:name="_Toc57123630"/>
      <w:r>
        <w:instrText>Aplicaciones de Microsoft 365</w:instrText>
      </w:r>
      <w:bookmarkEnd w:id="256"/>
      <w:r>
        <w:instrText>" \l 3</w:instrText>
      </w:r>
      <w:r>
        <w:fldChar w:fldCharType="end"/>
      </w:r>
    </w:p>
    <w:p w14:paraId="360EB1AA" w14:textId="77777777" w:rsidR="006C1E4F" w:rsidRDefault="002A02EC">
      <w:pPr>
        <w:pStyle w:val="ProductList-Offering1SubSection"/>
        <w:outlineLvl w:val="3"/>
      </w:pPr>
      <w:bookmarkStart w:id="257" w:name="_Sec719"/>
      <w:r>
        <w:t>1. Disponibilidad del programa</w:t>
      </w:r>
      <w:bookmarkEnd w:id="257"/>
    </w:p>
    <w:tbl>
      <w:tblPr>
        <w:tblStyle w:val="PURTable"/>
        <w:tblW w:w="0" w:type="dxa"/>
        <w:tblLook w:val="04A0" w:firstRow="1" w:lastRow="0" w:firstColumn="1" w:lastColumn="0" w:noHBand="0" w:noVBand="1"/>
      </w:tblPr>
      <w:tblGrid>
        <w:gridCol w:w="4207"/>
        <w:gridCol w:w="711"/>
        <w:gridCol w:w="694"/>
        <w:gridCol w:w="804"/>
        <w:gridCol w:w="710"/>
        <w:gridCol w:w="727"/>
        <w:gridCol w:w="827"/>
        <w:gridCol w:w="703"/>
        <w:gridCol w:w="734"/>
        <w:gridCol w:w="799"/>
      </w:tblGrid>
      <w:tr w:rsidR="006C1E4F" w14:paraId="4FE95E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C28C4A" w14:textId="77777777" w:rsidR="006C1E4F" w:rsidRDefault="002A02EC">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7E8CE24C"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281B4"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6DF96"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C4772"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DC4F8"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A2ECA"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1ED45"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873DD"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1D29B"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6CCADA10" w14:textId="77777777">
        <w:tc>
          <w:tcPr>
            <w:tcW w:w="4660" w:type="dxa"/>
            <w:tcBorders>
              <w:top w:val="single" w:sz="6" w:space="0" w:color="FFFFFF"/>
              <w:left w:val="none" w:sz="4" w:space="0" w:color="6E6E6E"/>
              <w:bottom w:val="dashed" w:sz="4" w:space="0" w:color="BFBFBF"/>
              <w:right w:val="none" w:sz="4" w:space="0" w:color="6E6E6E"/>
            </w:tcBorders>
          </w:tcPr>
          <w:p w14:paraId="46E1C892" w14:textId="77777777" w:rsidR="006C1E4F" w:rsidRDefault="002A02EC">
            <w:pPr>
              <w:pStyle w:val="ProductList-TableBody"/>
            </w:pPr>
            <w:r>
              <w:rPr>
                <w:color w:val="000000"/>
              </w:rPr>
              <w:t>Aplicaciones de Microsoft 365 para el negocio (SL de Usuario)</w:t>
            </w:r>
            <w:r>
              <w:fldChar w:fldCharType="begin"/>
            </w:r>
            <w:r>
              <w:instrText xml:space="preserve"> XE "Aplicaciones de Microsoft 365 para el negocio (SL de Usuario)"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D86BF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1F3C3"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1594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DA8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B5B0A"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05AF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F52E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748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06977" w14:textId="77777777" w:rsidR="006C1E4F" w:rsidRDefault="006C1E4F">
            <w:pPr>
              <w:pStyle w:val="ProductList-TableBody"/>
              <w:jc w:val="center"/>
            </w:pPr>
          </w:p>
        </w:tc>
      </w:tr>
      <w:tr w:rsidR="006C1E4F" w14:paraId="06C0B24A" w14:textId="77777777">
        <w:tc>
          <w:tcPr>
            <w:tcW w:w="4660" w:type="dxa"/>
            <w:tcBorders>
              <w:top w:val="dashed" w:sz="4" w:space="0" w:color="BFBFBF"/>
              <w:left w:val="none" w:sz="4" w:space="0" w:color="6E6E6E"/>
              <w:bottom w:val="dashed" w:sz="4" w:space="0" w:color="BFBFBF"/>
              <w:right w:val="none" w:sz="4" w:space="0" w:color="6E6E6E"/>
            </w:tcBorders>
          </w:tcPr>
          <w:p w14:paraId="3D1C7DDE" w14:textId="77777777" w:rsidR="006C1E4F" w:rsidRDefault="002A02EC">
            <w:pPr>
              <w:pStyle w:val="ProductList-TableBody"/>
            </w:pPr>
            <w:r>
              <w:t>Aplicaciones de Microsoft 365 para la empresa</w:t>
            </w:r>
            <w:r>
              <w:fldChar w:fldCharType="begin"/>
            </w:r>
            <w:r>
              <w:instrText xml:space="preserve"> XE "Aplicaciones de Microsoft 365 para la empresa"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15706A" w14:textId="77777777" w:rsidR="006C1E4F" w:rsidRDefault="002A02E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63FEB"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ED0B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0A9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8191A"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7B08B"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CA3E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7D158" w14:textId="77777777" w:rsidR="006C1E4F" w:rsidRDefault="002A02EC">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6F84F" w14:textId="77777777" w:rsidR="006C1E4F" w:rsidRDefault="006C1E4F">
            <w:pPr>
              <w:pStyle w:val="ProductList-TableBody"/>
              <w:jc w:val="center"/>
            </w:pPr>
          </w:p>
        </w:tc>
      </w:tr>
      <w:tr w:rsidR="006C1E4F" w14:paraId="3D3A1258" w14:textId="77777777">
        <w:tc>
          <w:tcPr>
            <w:tcW w:w="4660" w:type="dxa"/>
            <w:tcBorders>
              <w:top w:val="dashed" w:sz="4" w:space="0" w:color="BFBFBF"/>
              <w:left w:val="none" w:sz="4" w:space="0" w:color="6E6E6E"/>
              <w:bottom w:val="dashed" w:sz="4" w:space="0" w:color="BFBFBF"/>
              <w:right w:val="none" w:sz="4" w:space="0" w:color="6E6E6E"/>
            </w:tcBorders>
          </w:tcPr>
          <w:p w14:paraId="29846E37" w14:textId="77777777" w:rsidR="006C1E4F" w:rsidRDefault="002A02EC">
            <w:pPr>
              <w:pStyle w:val="ProductList-TableBody"/>
            </w:pPr>
            <w:r>
              <w:t>Aplicaciones de Microsoft 365 para la empresa de SA</w:t>
            </w:r>
            <w:r>
              <w:fldChar w:fldCharType="begin"/>
            </w:r>
            <w:r>
              <w:instrText xml:space="preserve"> XE "Aplicaciones de Microsoft 365 para la empresa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88509B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EA1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DB0C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3558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E6D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610DD"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1B5B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4251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08CE5" w14:textId="77777777" w:rsidR="006C1E4F" w:rsidRDefault="006C1E4F">
            <w:pPr>
              <w:pStyle w:val="ProductList-TableBody"/>
              <w:jc w:val="center"/>
            </w:pPr>
          </w:p>
        </w:tc>
      </w:tr>
      <w:tr w:rsidR="006C1E4F" w14:paraId="5AA976ED" w14:textId="77777777">
        <w:tc>
          <w:tcPr>
            <w:tcW w:w="4660" w:type="dxa"/>
            <w:tcBorders>
              <w:top w:val="dashed" w:sz="4" w:space="0" w:color="BFBFBF"/>
              <w:left w:val="none" w:sz="4" w:space="0" w:color="6E6E6E"/>
              <w:bottom w:val="single" w:sz="4" w:space="0" w:color="FFFFFF"/>
              <w:right w:val="none" w:sz="4" w:space="0" w:color="6E6E6E"/>
            </w:tcBorders>
          </w:tcPr>
          <w:p w14:paraId="77DE9C0C" w14:textId="77777777" w:rsidR="006C1E4F" w:rsidRDefault="002A02EC">
            <w:pPr>
              <w:pStyle w:val="ProductList-TableBody"/>
            </w:pPr>
            <w:r>
              <w:t>Aplicaciones de Microsoft 365 para la empresa</w:t>
            </w:r>
            <w:r>
              <w:fldChar w:fldCharType="begin"/>
            </w:r>
            <w:r>
              <w:instrText xml:space="preserve"> XE "Aplicaciones de Microsoft 365 para la empresa"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32156FA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8ED5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74CF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FCE6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4F1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A0C3C" w14:textId="77777777" w:rsidR="006C1E4F" w:rsidRDefault="002A02E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1C6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2ADF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934C0" w14:textId="77777777" w:rsidR="006C1E4F" w:rsidRDefault="006C1E4F">
            <w:pPr>
              <w:pStyle w:val="ProductList-TableBody"/>
              <w:jc w:val="center"/>
            </w:pPr>
          </w:p>
        </w:tc>
      </w:tr>
    </w:tbl>
    <w:p w14:paraId="32443F62" w14:textId="77777777" w:rsidR="006C1E4F" w:rsidRDefault="002A02EC">
      <w:pPr>
        <w:pStyle w:val="ProductList-Offering1SubSection"/>
        <w:outlineLvl w:val="3"/>
      </w:pPr>
      <w:bookmarkStart w:id="258" w:name="_Sec774"/>
      <w:r>
        <w:t>2. Condiciones del Producto</w:t>
      </w:r>
      <w:bookmarkEnd w:id="258"/>
    </w:p>
    <w:tbl>
      <w:tblPr>
        <w:tblStyle w:val="PURTable"/>
        <w:tblW w:w="0" w:type="dxa"/>
        <w:tblLook w:val="04A0" w:firstRow="1" w:lastRow="0" w:firstColumn="1" w:lastColumn="0" w:noHBand="0" w:noVBand="1"/>
      </w:tblPr>
      <w:tblGrid>
        <w:gridCol w:w="3625"/>
        <w:gridCol w:w="3644"/>
        <w:gridCol w:w="3647"/>
      </w:tblGrid>
      <w:tr w:rsidR="006C1E4F" w14:paraId="45106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071E8" w14:textId="77777777" w:rsidR="006C1E4F" w:rsidRDefault="002A02EC">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5ED348"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C50B0" w14:textId="77777777" w:rsidR="006C1E4F" w:rsidRDefault="002A02EC">
            <w:pPr>
              <w:pStyle w:val="ProductList-TableBody"/>
            </w:pPr>
            <w:r>
              <w:rPr>
                <w:color w:val="404040"/>
              </w:rPr>
              <w:t>Elegible para Período Prorrogado: N/D</w:t>
            </w:r>
          </w:p>
        </w:tc>
      </w:tr>
      <w:tr w:rsidR="006C1E4F" w14:paraId="2D0E8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221C8"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E6B9FF" w14:textId="77777777" w:rsidR="006C1E4F" w:rsidRDefault="002A02E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11EC" w14:textId="77777777" w:rsidR="006C1E4F" w:rsidRDefault="002A02EC">
            <w:pPr>
              <w:pStyle w:val="ProductList-TableBody"/>
            </w:pPr>
            <w:r>
              <w:rPr>
                <w:color w:val="404040"/>
              </w:rPr>
              <w:t>Promociones: N/D</w:t>
            </w:r>
          </w:p>
        </w:tc>
      </w:tr>
      <w:tr w:rsidR="006C1E4F" w14:paraId="3744A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970A" w14:textId="77777777" w:rsidR="006C1E4F" w:rsidRDefault="002A02EC">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C541B39" w14:textId="77777777" w:rsidR="006C1E4F" w:rsidRDefault="002A02EC">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52337" w14:textId="77777777" w:rsidR="006C1E4F" w:rsidRDefault="002A02EC">
            <w:pPr>
              <w:pStyle w:val="ProductList-TableBody"/>
            </w:pPr>
            <w:r>
              <w:rPr>
                <w:color w:val="404040"/>
              </w:rPr>
              <w:t>Elegible para Reducción (SCE): N/D</w:t>
            </w:r>
          </w:p>
        </w:tc>
      </w:tr>
      <w:tr w:rsidR="006C1E4F" w14:paraId="0B4FCD49" w14:textId="77777777">
        <w:tc>
          <w:tcPr>
            <w:tcW w:w="4040" w:type="dxa"/>
            <w:tcBorders>
              <w:top w:val="single" w:sz="4" w:space="0" w:color="000000"/>
              <w:left w:val="single" w:sz="4" w:space="0" w:color="000000"/>
              <w:bottom w:val="single" w:sz="4" w:space="0" w:color="000000"/>
              <w:right w:val="single" w:sz="4" w:space="0" w:color="000000"/>
            </w:tcBorders>
          </w:tcPr>
          <w:p w14:paraId="611635A1" w14:textId="77777777" w:rsidR="006C1E4F" w:rsidRDefault="002A02E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C145C99" w14:textId="77777777" w:rsidR="006C1E4F" w:rsidRDefault="002A02EC">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24311DC5" w14:textId="77777777" w:rsidR="006C1E4F" w:rsidRDefault="002A02E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F831E46" w14:textId="77777777" w:rsidR="006C1E4F" w:rsidRDefault="006C1E4F">
      <w:pPr>
        <w:pStyle w:val="ProductList-Body"/>
      </w:pPr>
    </w:p>
    <w:p w14:paraId="342D121C" w14:textId="77777777" w:rsidR="006C1E4F" w:rsidRDefault="002A02EC">
      <w:pPr>
        <w:pStyle w:val="ProductList-ClauseHeading"/>
        <w:outlineLvl w:val="4"/>
      </w:pPr>
      <w:r>
        <w:t>2.1 Elegibilidad de Soporte Físico para Aplicaciones de Microsoft 365 para la empresa con Derechos de Windows To Go</w:t>
      </w:r>
    </w:p>
    <w:p w14:paraId="401C9C3B" w14:textId="77777777" w:rsidR="006C1E4F" w:rsidRDefault="002A02EC">
      <w:pPr>
        <w:pStyle w:val="ProductList-Body"/>
      </w:pPr>
      <w:r>
        <w:t>Si el usuario al que el Cliente ha cedido una Licencia de Aplicaciones de Microsoft 365 para la empresa utiliza el software bajo los Derechos de Windows to Go, en lugar de instalar una copia del software proporcionada con Aplicaciones de Microsoft 365 para la empresa en uno de los cinco dispositivos permitidos conforme a las condiciones del servicio de Aplicaciones de Microsoft 365 para la empresa, ese usuario puede 1) instalar una copia del software de Office Profesional Plus 2013</w:t>
      </w:r>
      <w:r>
        <w:fldChar w:fldCharType="begin"/>
      </w:r>
      <w:r>
        <w:instrText xml:space="preserve"> XE "Office Profesional Plus 2013" </w:instrText>
      </w:r>
      <w:r>
        <w:fldChar w:fldCharType="end"/>
      </w:r>
      <w:r>
        <w:t xml:space="preserve"> en la unidad USB utilizada para los Derechos de Windows to Go y 2) utilizar el software de Office Profesional Plus 2013 en esa unidad USB en cualquier dispositivo. Con la terminación de la suscripción del Cliente de Aplicaciones de Microsoft 365 para la empresa, debe desinstalar el software de Office Profesional Plus 2013 de la unidad USB.</w:t>
      </w:r>
    </w:p>
    <w:p w14:paraId="24A25808" w14:textId="77777777" w:rsidR="006C1E4F" w:rsidRDefault="006C1E4F">
      <w:pPr>
        <w:pStyle w:val="ProductList-Body"/>
      </w:pPr>
    </w:p>
    <w:p w14:paraId="0317E129" w14:textId="77777777" w:rsidR="006C1E4F" w:rsidRDefault="002A02EC">
      <w:pPr>
        <w:pStyle w:val="ProductList-ClauseHeading"/>
        <w:outlineLvl w:val="4"/>
      </w:pPr>
      <w:r>
        <w:t>2.2 Período de Migración de Open Value Subscription</w:t>
      </w:r>
    </w:p>
    <w:p w14:paraId="4625827D" w14:textId="77777777" w:rsidR="006C1E4F" w:rsidRDefault="002A02EC">
      <w:pPr>
        <w:pStyle w:val="ProductList-Body"/>
      </w:pPr>
      <w:r>
        <w:t>Para cada unidad de SL de Usuario de Aplicaciones de Microsoft 365 para la empresa, Office 365 E3/E5 u Office 365 A3/A5 que un Cliente active antes de la expiración de su contrato Open Value Subscription o en la fecha de expiración de este (la “Fecha de Expiración”), el Cliente puede seguir utilizando la copia de Office Standard o Profesional Plus para la que dispone de licencia bajo un contrato Open Value Subscription. Este derecho expira ciento ochenta (180) días después de la Fecha de Expiración. El uso de Office Standard</w:t>
      </w:r>
      <w:r>
        <w:fldChar w:fldCharType="begin"/>
      </w:r>
      <w:r>
        <w:instrText xml:space="preserve"> XE "Office Standard" </w:instrText>
      </w:r>
      <w:r>
        <w:fldChar w:fldCharType="end"/>
      </w:r>
      <w:r>
        <w:t xml:space="preserve"> u Office Profesional Plus</w:t>
      </w:r>
      <w:r>
        <w:fldChar w:fldCharType="begin"/>
      </w:r>
      <w:r>
        <w:instrText xml:space="preserve"> XE "Office Profesional Plus" </w:instrText>
      </w:r>
      <w:r>
        <w:fldChar w:fldCharType="end"/>
      </w:r>
      <w:r>
        <w:t xml:space="preserve"> durante este período está sujeto a los Derechos de Uso activos en la Fecha de Vencimiento.</w:t>
      </w:r>
    </w:p>
    <w:p w14:paraId="280BCFC7" w14:textId="77777777" w:rsidR="006C1E4F" w:rsidRDefault="006C1E4F">
      <w:pPr>
        <w:pStyle w:val="ProductList-Body"/>
      </w:pPr>
    </w:p>
    <w:p w14:paraId="682ED204" w14:textId="77777777" w:rsidR="006C1E4F" w:rsidRDefault="002A02EC">
      <w:pPr>
        <w:pStyle w:val="ProductList-ClauseHeading"/>
        <w:outlineLvl w:val="4"/>
      </w:pPr>
      <w:r>
        <w:t>2.3 Ver/Imprimir para Office para los Usuarios de Web</w:t>
      </w:r>
    </w:p>
    <w:p w14:paraId="673BE3A7" w14:textId="77777777" w:rsidR="006C1E4F" w:rsidRDefault="002A02EC">
      <w:pPr>
        <w:pStyle w:val="ProductList-Body"/>
      </w:pPr>
      <w:r>
        <w:t>Los usuarios con una licencia de Office 365 o Microsoft 365 pueden utilizar Aplicaciones de Microsoft 365 para la empresa en Modo de Funcionalidad Reducida para ver e imprimir archivos.</w:t>
      </w:r>
    </w:p>
    <w:p w14:paraId="7F9975B3" w14:textId="77777777" w:rsidR="006C1E4F" w:rsidRDefault="006C1E4F">
      <w:pPr>
        <w:pStyle w:val="ProductList-Body"/>
      </w:pPr>
    </w:p>
    <w:p w14:paraId="3D4553C8" w14:textId="77777777" w:rsidR="006C1E4F" w:rsidRDefault="002A02EC">
      <w:pPr>
        <w:pStyle w:val="ProductList-ClauseHeading"/>
        <w:outlineLvl w:val="4"/>
      </w:pPr>
      <w:r>
        <w:t>2.4 Aplicaciones de Microsoft 365 para el negocio</w:t>
      </w:r>
    </w:p>
    <w:p w14:paraId="27ABEDF5" w14:textId="77777777" w:rsidR="006C1E4F" w:rsidRDefault="002A02EC">
      <w:pPr>
        <w:pStyle w:val="ProductList-Body"/>
      </w:pPr>
      <w:r>
        <w:t>El Cliente no puede proveer más de 300 licencias de suscripción por usuario.</w:t>
      </w:r>
    </w:p>
    <w:p w14:paraId="09D4A2BA" w14:textId="77777777" w:rsidR="006C1E4F" w:rsidRDefault="006C1E4F">
      <w:pPr>
        <w:pStyle w:val="ProductList-Body"/>
      </w:pPr>
    </w:p>
    <w:p w14:paraId="3D73816D" w14:textId="77777777" w:rsidR="006C1E4F" w:rsidRDefault="002A02EC">
      <w:pPr>
        <w:pStyle w:val="ProductList-ClauseHeading"/>
        <w:outlineLvl w:val="4"/>
      </w:pPr>
      <w:r>
        <w:t>2.5 Programas Academic</w:t>
      </w:r>
    </w:p>
    <w:p w14:paraId="133913DC" w14:textId="77777777" w:rsidR="006C1E4F" w:rsidRDefault="002A02EC">
      <w:pPr>
        <w:pStyle w:val="ProductList-Body"/>
      </w:pPr>
      <w:r>
        <w:t xml:space="preserve">Las siguientes disposiciones se aplican a los clientes en los Programas de Licencias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y/o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0FBB898F" w14:textId="77777777" w:rsidR="006C1E4F" w:rsidRDefault="006C1E4F">
      <w:pPr>
        <w:pStyle w:val="ProductList-Body"/>
      </w:pPr>
    </w:p>
    <w:p w14:paraId="2898F3FD" w14:textId="77777777" w:rsidR="006C1E4F" w:rsidRDefault="002A02EC">
      <w:pPr>
        <w:pStyle w:val="ProductList-SubClauseHeading"/>
        <w:outlineLvl w:val="5"/>
      </w:pPr>
      <w:r>
        <w:t>2.5.1 SL de Dispositivo de Aplicaciones de Microsoft 365 para la empresa en EES</w:t>
      </w:r>
    </w:p>
    <w:p w14:paraId="0ED4FDDD" w14:textId="77777777" w:rsidR="006C1E4F" w:rsidRDefault="002A02EC">
      <w:pPr>
        <w:pStyle w:val="ProductList-BodyIndented"/>
      </w:pPr>
      <w:r>
        <w:t xml:space="preserve">Las instituciones con SL de Usuario de Aplicaciones de Microsoft 365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podrían adquirir SL de Dispositivo de Aplicaciones de Microsoft 365 para la empresa hasta el número de SL de Usuario de Aplicaciones de Microsoft 365 para la empresa licenciadas por la Institución para usarlas en cualquier dispositivo dentro de la Organización de la Institución, incluidos dispositivos ubicados en laboratorios o bibliotecas de libre acceso.</w:t>
      </w:r>
    </w:p>
    <w:p w14:paraId="1C1BCFAB" w14:textId="77777777" w:rsidR="006C1E4F" w:rsidRDefault="006C1E4F">
      <w:pPr>
        <w:pStyle w:val="ProductList-BodyIndented"/>
      </w:pPr>
    </w:p>
    <w:p w14:paraId="71FA986D" w14:textId="77777777" w:rsidR="006C1E4F" w:rsidRDefault="002A02EC">
      <w:pPr>
        <w:pStyle w:val="ProductList-SubClauseHeading"/>
        <w:outlineLvl w:val="5"/>
      </w:pPr>
      <w:r>
        <w:t>2.5.2 Uso de Laboratorio y Biblioteca en OVS-ES</w:t>
      </w:r>
    </w:p>
    <w:p w14:paraId="35B68E7A" w14:textId="77777777" w:rsidR="006C1E4F" w:rsidRDefault="002A02EC">
      <w:pPr>
        <w:pStyle w:val="ProductList-BodyIndented"/>
      </w:pPr>
      <w:r>
        <w:t xml:space="preserve">Las instituciones con SL de Usuario de Aplicaciones de Microsoft 365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Profesional Plus.</w:t>
      </w:r>
    </w:p>
    <w:p w14:paraId="3784A1FB" w14:textId="77777777" w:rsidR="006C1E4F" w:rsidRDefault="006C1E4F">
      <w:pPr>
        <w:pStyle w:val="ProductList-BodyIndented"/>
        <w:jc w:val="right"/>
      </w:pPr>
    </w:p>
    <w:tbl>
      <w:tblPr>
        <w:tblStyle w:val="PURTable0"/>
        <w:tblW w:w="0" w:type="dxa"/>
        <w:tblLook w:val="04A0" w:firstRow="1" w:lastRow="0" w:firstColumn="1" w:lastColumn="0" w:noHBand="0" w:noVBand="1"/>
      </w:tblPr>
      <w:tblGrid>
        <w:gridCol w:w="10556"/>
      </w:tblGrid>
      <w:tr w:rsidR="006C1E4F" w14:paraId="1B2BFA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6F4D8"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01332076" w14:textId="77777777" w:rsidR="006C1E4F" w:rsidRDefault="006C1E4F">
      <w:pPr>
        <w:pStyle w:val="ProductList-BodyIndented"/>
      </w:pPr>
    </w:p>
    <w:p w14:paraId="217101D2" w14:textId="77777777" w:rsidR="006C1E4F" w:rsidRDefault="002A02EC">
      <w:pPr>
        <w:pStyle w:val="ProductList-Offering2HeadingNoBorder"/>
        <w:outlineLvl w:val="2"/>
      </w:pPr>
      <w:bookmarkStart w:id="259" w:name="_Sec634"/>
      <w:r>
        <w:t>Conjuntos de Aplicaciones de Office 365</w:t>
      </w:r>
      <w:bookmarkEnd w:id="259"/>
      <w:r>
        <w:fldChar w:fldCharType="begin"/>
      </w:r>
      <w:r>
        <w:instrText xml:space="preserve"> TC "</w:instrText>
      </w:r>
      <w:bookmarkStart w:id="260" w:name="_Toc57123631"/>
      <w:r>
        <w:instrText>Conjuntos de Aplicaciones de Office 365</w:instrText>
      </w:r>
      <w:bookmarkEnd w:id="260"/>
      <w:r>
        <w:instrText>" \l 3</w:instrText>
      </w:r>
      <w:r>
        <w:fldChar w:fldCharType="end"/>
      </w:r>
    </w:p>
    <w:p w14:paraId="075F9C8D" w14:textId="77777777" w:rsidR="006C1E4F" w:rsidRDefault="002A02EC">
      <w:pPr>
        <w:pStyle w:val="ProductList-Offering1SubSection"/>
        <w:outlineLvl w:val="3"/>
      </w:pPr>
      <w:bookmarkStart w:id="261" w:name="_Sec720"/>
      <w:r>
        <w:t>1. Disponibilidad del programa</w:t>
      </w:r>
      <w:bookmarkEnd w:id="261"/>
    </w:p>
    <w:tbl>
      <w:tblPr>
        <w:tblStyle w:val="PURTable"/>
        <w:tblW w:w="0" w:type="dxa"/>
        <w:tblLook w:val="04A0" w:firstRow="1" w:lastRow="0" w:firstColumn="1" w:lastColumn="0" w:noHBand="0" w:noVBand="1"/>
      </w:tblPr>
      <w:tblGrid>
        <w:gridCol w:w="4107"/>
        <w:gridCol w:w="702"/>
        <w:gridCol w:w="680"/>
        <w:gridCol w:w="788"/>
        <w:gridCol w:w="702"/>
        <w:gridCol w:w="723"/>
        <w:gridCol w:w="817"/>
        <w:gridCol w:w="692"/>
        <w:gridCol w:w="924"/>
        <w:gridCol w:w="781"/>
      </w:tblGrid>
      <w:tr w:rsidR="006C1E4F" w14:paraId="002BA3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05823B" w14:textId="77777777" w:rsidR="006C1E4F" w:rsidRDefault="002A02EC">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4062120C"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B3B4B"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E530E"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543BC"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462AE"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A8FD0"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C2044"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E945C"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E8E73"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4BE194AF" w14:textId="77777777">
        <w:tc>
          <w:tcPr>
            <w:tcW w:w="4660" w:type="dxa"/>
            <w:tcBorders>
              <w:top w:val="single" w:sz="6" w:space="0" w:color="FFFFFF"/>
              <w:left w:val="none" w:sz="4" w:space="0" w:color="6E6E6E"/>
              <w:bottom w:val="dashed" w:sz="4" w:space="0" w:color="BFBFBF"/>
              <w:right w:val="none" w:sz="4" w:space="0" w:color="6E6E6E"/>
            </w:tcBorders>
          </w:tcPr>
          <w:p w14:paraId="25276C4C" w14:textId="77777777" w:rsidR="006C1E4F" w:rsidRDefault="002A02EC">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747271F4"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A9DC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3596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A495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946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8DD2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901A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221E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AEBB7" w14:textId="77777777" w:rsidR="006C1E4F" w:rsidRDefault="006C1E4F">
            <w:pPr>
              <w:pStyle w:val="ProductList-TableBody"/>
              <w:jc w:val="center"/>
            </w:pPr>
          </w:p>
        </w:tc>
      </w:tr>
      <w:tr w:rsidR="006C1E4F" w14:paraId="39804A40" w14:textId="77777777">
        <w:tc>
          <w:tcPr>
            <w:tcW w:w="4660" w:type="dxa"/>
            <w:tcBorders>
              <w:top w:val="dashed" w:sz="4" w:space="0" w:color="BFBFBF"/>
              <w:left w:val="none" w:sz="4" w:space="0" w:color="6E6E6E"/>
              <w:bottom w:val="dashed" w:sz="4" w:space="0" w:color="BFBFBF"/>
              <w:right w:val="none" w:sz="4" w:space="0" w:color="6E6E6E"/>
            </w:tcBorders>
          </w:tcPr>
          <w:p w14:paraId="2811E92C" w14:textId="77777777" w:rsidR="006C1E4F" w:rsidRDefault="002A02EC">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22B1087"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F93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580B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834B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A2AF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F163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3A60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52BE9" w14:textId="77777777" w:rsidR="006C1E4F" w:rsidRDefault="002A02EC">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293E3" w14:textId="77777777" w:rsidR="006C1E4F" w:rsidRDefault="006C1E4F">
            <w:pPr>
              <w:pStyle w:val="ProductList-TableBody"/>
              <w:jc w:val="center"/>
            </w:pPr>
          </w:p>
        </w:tc>
      </w:tr>
      <w:tr w:rsidR="006C1E4F" w14:paraId="053038A5" w14:textId="77777777">
        <w:tc>
          <w:tcPr>
            <w:tcW w:w="4660" w:type="dxa"/>
            <w:tcBorders>
              <w:top w:val="dashed" w:sz="4" w:space="0" w:color="BFBFBF"/>
              <w:left w:val="none" w:sz="4" w:space="0" w:color="6E6E6E"/>
              <w:bottom w:val="dashed" w:sz="4" w:space="0" w:color="BFBFBF"/>
              <w:right w:val="none" w:sz="4" w:space="0" w:color="6E6E6E"/>
            </w:tcBorders>
          </w:tcPr>
          <w:p w14:paraId="09AD4A7A" w14:textId="77777777" w:rsidR="006C1E4F" w:rsidRDefault="002A02EC">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80ED9E6"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338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6CBB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2A60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B70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383B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692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B3323" w14:textId="77777777" w:rsidR="006C1E4F" w:rsidRDefault="002A02EC">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5B43C" w14:textId="77777777" w:rsidR="006C1E4F" w:rsidRDefault="006C1E4F">
            <w:pPr>
              <w:pStyle w:val="ProductList-TableBody"/>
              <w:jc w:val="center"/>
            </w:pPr>
          </w:p>
        </w:tc>
      </w:tr>
      <w:tr w:rsidR="006C1E4F" w14:paraId="754EA2A6" w14:textId="77777777">
        <w:tc>
          <w:tcPr>
            <w:tcW w:w="4660" w:type="dxa"/>
            <w:tcBorders>
              <w:top w:val="dashed" w:sz="4" w:space="0" w:color="BFBFBF"/>
              <w:left w:val="none" w:sz="4" w:space="0" w:color="6E6E6E"/>
              <w:bottom w:val="dashed" w:sz="4" w:space="0" w:color="BFBFBF"/>
              <w:right w:val="none" w:sz="4" w:space="0" w:color="6E6E6E"/>
            </w:tcBorders>
          </w:tcPr>
          <w:p w14:paraId="25F9B310" w14:textId="77777777" w:rsidR="006C1E4F" w:rsidRDefault="002A02EC">
            <w:pPr>
              <w:pStyle w:val="ProductList-TableBody"/>
            </w:pPr>
            <w:r>
              <w:t>Office 365 A5 con minutos de llamada</w:t>
            </w:r>
            <w:r>
              <w:fldChar w:fldCharType="begin"/>
            </w:r>
            <w:r>
              <w:instrText xml:space="preserve"> XE "Office 365 A5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7572B3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235A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1ED0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6AA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44F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959D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8E60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D5F40" w14:textId="77777777" w:rsidR="006C1E4F" w:rsidRDefault="002A02EC">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C09BF" w14:textId="77777777" w:rsidR="006C1E4F" w:rsidRDefault="006C1E4F">
            <w:pPr>
              <w:pStyle w:val="ProductList-TableBody"/>
              <w:jc w:val="center"/>
            </w:pPr>
          </w:p>
        </w:tc>
      </w:tr>
      <w:tr w:rsidR="006C1E4F" w14:paraId="09A1B3F0" w14:textId="77777777">
        <w:tc>
          <w:tcPr>
            <w:tcW w:w="4660" w:type="dxa"/>
            <w:tcBorders>
              <w:top w:val="dashed" w:sz="4" w:space="0" w:color="BFBFBF"/>
              <w:left w:val="none" w:sz="4" w:space="0" w:color="6E6E6E"/>
              <w:bottom w:val="dashed" w:sz="4" w:space="0" w:color="BFBFBF"/>
              <w:right w:val="none" w:sz="4" w:space="0" w:color="6E6E6E"/>
            </w:tcBorders>
          </w:tcPr>
          <w:p w14:paraId="64C2B855" w14:textId="77777777" w:rsidR="006C1E4F" w:rsidRDefault="002A02EC">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2682C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4B7D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E2E0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91B8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31C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DA04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819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B11E5" w14:textId="77777777" w:rsidR="006C1E4F" w:rsidRDefault="002A02E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A37F5" w14:textId="77777777" w:rsidR="006C1E4F" w:rsidRDefault="006C1E4F">
            <w:pPr>
              <w:pStyle w:val="ProductList-TableBody"/>
              <w:jc w:val="center"/>
            </w:pPr>
          </w:p>
        </w:tc>
      </w:tr>
      <w:tr w:rsidR="006C1E4F" w14:paraId="08260500" w14:textId="77777777">
        <w:tc>
          <w:tcPr>
            <w:tcW w:w="4660" w:type="dxa"/>
            <w:tcBorders>
              <w:top w:val="dashed" w:sz="4" w:space="0" w:color="BFBFBF"/>
              <w:left w:val="none" w:sz="4" w:space="0" w:color="6E6E6E"/>
              <w:bottom w:val="dashed" w:sz="4" w:space="0" w:color="BFBFBF"/>
              <w:right w:val="none" w:sz="4" w:space="0" w:color="6E6E6E"/>
            </w:tcBorders>
          </w:tcPr>
          <w:p w14:paraId="1B80A108" w14:textId="77777777" w:rsidR="006C1E4F" w:rsidRDefault="002A02EC">
            <w:pPr>
              <w:pStyle w:val="ProductList-TableBody"/>
            </w:pPr>
            <w:r>
              <w:t>Office 365 E1 y E3</w:t>
            </w:r>
            <w:r>
              <w:fldChar w:fldCharType="begin"/>
            </w:r>
            <w:r>
              <w:instrText xml:space="preserve"> XE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AE7524"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0B9A0"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DF6E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5FC93"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7423B" w14:textId="77777777" w:rsidR="006C1E4F" w:rsidRDefault="002A02E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4BF6D" w14:textId="77777777" w:rsidR="006C1E4F" w:rsidRDefault="002A02E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AB5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F98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86A62" w14:textId="77777777" w:rsidR="006C1E4F" w:rsidRDefault="006C1E4F">
            <w:pPr>
              <w:pStyle w:val="ProductList-TableBody"/>
              <w:jc w:val="center"/>
            </w:pPr>
          </w:p>
        </w:tc>
      </w:tr>
      <w:tr w:rsidR="006C1E4F" w14:paraId="6DE0D3C4" w14:textId="77777777">
        <w:tc>
          <w:tcPr>
            <w:tcW w:w="4660" w:type="dxa"/>
            <w:tcBorders>
              <w:top w:val="dashed" w:sz="4" w:space="0" w:color="BFBFBF"/>
              <w:left w:val="none" w:sz="4" w:space="0" w:color="6E6E6E"/>
              <w:bottom w:val="dashed" w:sz="4" w:space="0" w:color="BFBFBF"/>
              <w:right w:val="none" w:sz="4" w:space="0" w:color="6E6E6E"/>
            </w:tcBorders>
          </w:tcPr>
          <w:p w14:paraId="359A8AD8" w14:textId="77777777" w:rsidR="006C1E4F" w:rsidRDefault="002A02EC">
            <w:pPr>
              <w:pStyle w:val="ProductList-TableBody"/>
            </w:pPr>
            <w:r>
              <w:t>Complemento de Office 365 E1 y E3</w:t>
            </w:r>
            <w:r>
              <w:fldChar w:fldCharType="begin"/>
            </w:r>
            <w:r>
              <w:instrText xml:space="preserve"> XE "Complemento de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4CD6301"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BCB5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5C33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F0EA9"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26900" w14:textId="77777777" w:rsidR="006C1E4F" w:rsidRDefault="002A02EC">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2E55D" w14:textId="77777777" w:rsidR="006C1E4F" w:rsidRDefault="002A02E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FBC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7BBD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EA8DC" w14:textId="77777777" w:rsidR="006C1E4F" w:rsidRDefault="006C1E4F">
            <w:pPr>
              <w:pStyle w:val="ProductList-TableBody"/>
              <w:jc w:val="center"/>
            </w:pPr>
          </w:p>
        </w:tc>
      </w:tr>
      <w:tr w:rsidR="006C1E4F" w14:paraId="76CA0EA6" w14:textId="77777777">
        <w:tc>
          <w:tcPr>
            <w:tcW w:w="4660" w:type="dxa"/>
            <w:tcBorders>
              <w:top w:val="dashed" w:sz="4" w:space="0" w:color="BFBFBF"/>
              <w:left w:val="none" w:sz="4" w:space="0" w:color="6E6E6E"/>
              <w:bottom w:val="dashed" w:sz="4" w:space="0" w:color="BFBFBF"/>
              <w:right w:val="none" w:sz="4" w:space="0" w:color="6E6E6E"/>
            </w:tcBorders>
          </w:tcPr>
          <w:p w14:paraId="6528E9DB" w14:textId="77777777" w:rsidR="006C1E4F" w:rsidRDefault="002A02EC">
            <w:pPr>
              <w:pStyle w:val="ProductList-TableBody"/>
            </w:pPr>
            <w:r>
              <w:t>Office 365 E1 y E3 de SA</w:t>
            </w:r>
            <w:r>
              <w:fldChar w:fldCharType="begin"/>
            </w:r>
            <w:r>
              <w:instrText xml:space="preserve"> XE "Office 365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DA066E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783E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D124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43A2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329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A1383" w14:textId="77777777" w:rsidR="006C1E4F" w:rsidRDefault="002A02E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731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0AF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4BED8" w14:textId="77777777" w:rsidR="006C1E4F" w:rsidRDefault="006C1E4F">
            <w:pPr>
              <w:pStyle w:val="ProductList-TableBody"/>
              <w:jc w:val="center"/>
            </w:pPr>
          </w:p>
        </w:tc>
      </w:tr>
      <w:tr w:rsidR="006C1E4F" w14:paraId="4842170C" w14:textId="77777777">
        <w:tc>
          <w:tcPr>
            <w:tcW w:w="4660" w:type="dxa"/>
            <w:tcBorders>
              <w:top w:val="dashed" w:sz="4" w:space="0" w:color="BFBFBF"/>
              <w:left w:val="none" w:sz="4" w:space="0" w:color="6E6E6E"/>
              <w:bottom w:val="dashed" w:sz="4" w:space="0" w:color="BFBFBF"/>
              <w:right w:val="none" w:sz="4" w:space="0" w:color="6E6E6E"/>
            </w:tcBorders>
          </w:tcPr>
          <w:p w14:paraId="40A100A0" w14:textId="77777777" w:rsidR="006C1E4F" w:rsidRDefault="002A02EC">
            <w:pPr>
              <w:pStyle w:val="ProductList-TableBody"/>
            </w:pPr>
            <w:r>
              <w:t>Office 365 E5</w:t>
            </w:r>
            <w:r>
              <w:fldChar w:fldCharType="begin"/>
            </w:r>
            <w:r>
              <w:instrText xml:space="preserve"> XE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BA1C4FA" w14:textId="77777777" w:rsidR="006C1E4F" w:rsidRDefault="002A02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E964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79AD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B6E9C"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4E5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CEFCA" w14:textId="77777777" w:rsidR="006C1E4F" w:rsidRDefault="002A02E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FB3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D36D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E7382" w14:textId="77777777" w:rsidR="006C1E4F" w:rsidRDefault="006C1E4F">
            <w:pPr>
              <w:pStyle w:val="ProductList-TableBody"/>
              <w:jc w:val="center"/>
            </w:pPr>
          </w:p>
        </w:tc>
      </w:tr>
      <w:tr w:rsidR="006C1E4F" w14:paraId="33320C8D" w14:textId="77777777">
        <w:tc>
          <w:tcPr>
            <w:tcW w:w="4660" w:type="dxa"/>
            <w:tcBorders>
              <w:top w:val="dashed" w:sz="4" w:space="0" w:color="BFBFBF"/>
              <w:left w:val="none" w:sz="4" w:space="0" w:color="6E6E6E"/>
              <w:bottom w:val="dashed" w:sz="4" w:space="0" w:color="BFBFBF"/>
              <w:right w:val="none" w:sz="4" w:space="0" w:color="6E6E6E"/>
            </w:tcBorders>
          </w:tcPr>
          <w:p w14:paraId="2A7AF284" w14:textId="77777777" w:rsidR="006C1E4F" w:rsidRDefault="002A02EC">
            <w:pPr>
              <w:pStyle w:val="ProductList-TableBody"/>
            </w:pPr>
            <w:r>
              <w:t>Office 365 E5 con minutos de llamada</w:t>
            </w:r>
            <w:r>
              <w:fldChar w:fldCharType="begin"/>
            </w:r>
            <w:r>
              <w:instrText xml:space="preserve"> XE "Office 365 E5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9B66C8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125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FB1D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EA0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C4B8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B77F4" w14:textId="77777777" w:rsidR="006C1E4F" w:rsidRDefault="002A02E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9EA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49D1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CA566" w14:textId="77777777" w:rsidR="006C1E4F" w:rsidRDefault="006C1E4F">
            <w:pPr>
              <w:pStyle w:val="ProductList-TableBody"/>
              <w:jc w:val="center"/>
            </w:pPr>
          </w:p>
        </w:tc>
      </w:tr>
      <w:tr w:rsidR="006C1E4F" w14:paraId="08FC98BB" w14:textId="77777777">
        <w:tc>
          <w:tcPr>
            <w:tcW w:w="4660" w:type="dxa"/>
            <w:tcBorders>
              <w:top w:val="dashed" w:sz="4" w:space="0" w:color="BFBFBF"/>
              <w:left w:val="none" w:sz="4" w:space="0" w:color="6E6E6E"/>
              <w:bottom w:val="dashed" w:sz="4" w:space="0" w:color="BFBFBF"/>
              <w:right w:val="none" w:sz="4" w:space="0" w:color="6E6E6E"/>
            </w:tcBorders>
          </w:tcPr>
          <w:p w14:paraId="2218568A" w14:textId="77777777" w:rsidR="006C1E4F" w:rsidRDefault="002A02EC">
            <w:pPr>
              <w:pStyle w:val="ProductList-TableBody"/>
            </w:pPr>
            <w:r>
              <w:t>Complemento de Office 365 E5</w:t>
            </w:r>
            <w:r>
              <w:fldChar w:fldCharType="begin"/>
            </w:r>
            <w:r>
              <w:instrText xml:space="preserve"> XE "Complemento de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ABCB36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D33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53D7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4EF2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7A7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F47CD" w14:textId="77777777" w:rsidR="006C1E4F" w:rsidRDefault="002A02E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672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B26C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C105C" w14:textId="77777777" w:rsidR="006C1E4F" w:rsidRDefault="006C1E4F">
            <w:pPr>
              <w:pStyle w:val="ProductList-TableBody"/>
              <w:jc w:val="center"/>
            </w:pPr>
          </w:p>
        </w:tc>
      </w:tr>
      <w:tr w:rsidR="006C1E4F" w14:paraId="66ED818F" w14:textId="77777777">
        <w:tc>
          <w:tcPr>
            <w:tcW w:w="4660" w:type="dxa"/>
            <w:tcBorders>
              <w:top w:val="dashed" w:sz="4" w:space="0" w:color="BFBFBF"/>
              <w:left w:val="none" w:sz="4" w:space="0" w:color="6E6E6E"/>
              <w:bottom w:val="dashed" w:sz="4" w:space="0" w:color="BFBFBF"/>
              <w:right w:val="none" w:sz="4" w:space="0" w:color="6E6E6E"/>
            </w:tcBorders>
          </w:tcPr>
          <w:p w14:paraId="5D7BE259" w14:textId="77777777" w:rsidR="006C1E4F" w:rsidRDefault="002A02EC">
            <w:pPr>
              <w:pStyle w:val="ProductList-TableBody"/>
            </w:pPr>
            <w:r>
              <w:t>Office 365 E5 de SA</w:t>
            </w:r>
            <w:r>
              <w:fldChar w:fldCharType="begin"/>
            </w:r>
            <w:r>
              <w:instrText xml:space="preserve"> XE "Office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4A754C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794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301E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C8B4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070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50C73" w14:textId="77777777" w:rsidR="006C1E4F" w:rsidRDefault="002A02E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B9C7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C22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BE143" w14:textId="77777777" w:rsidR="006C1E4F" w:rsidRDefault="006C1E4F">
            <w:pPr>
              <w:pStyle w:val="ProductList-TableBody"/>
              <w:jc w:val="center"/>
            </w:pPr>
          </w:p>
        </w:tc>
      </w:tr>
      <w:tr w:rsidR="006C1E4F" w14:paraId="0F9476F6" w14:textId="77777777">
        <w:tc>
          <w:tcPr>
            <w:tcW w:w="4660" w:type="dxa"/>
            <w:tcBorders>
              <w:top w:val="dashed" w:sz="4" w:space="0" w:color="BFBFBF"/>
              <w:left w:val="none" w:sz="4" w:space="0" w:color="6E6E6E"/>
              <w:bottom w:val="dashed" w:sz="4" w:space="0" w:color="BFBFBF"/>
              <w:right w:val="none" w:sz="4" w:space="0" w:color="6E6E6E"/>
            </w:tcBorders>
          </w:tcPr>
          <w:p w14:paraId="409029F5" w14:textId="77777777" w:rsidR="006C1E4F" w:rsidRDefault="002A02EC">
            <w:pPr>
              <w:pStyle w:val="ProductList-TableBody"/>
            </w:pPr>
            <w:r>
              <w:t>Complemento de Office 365 E3 sin Aplicaciones para la empresa</w:t>
            </w:r>
            <w:r>
              <w:fldChar w:fldCharType="begin"/>
            </w:r>
            <w:r>
              <w:instrText xml:space="preserve"> XE "Complemento de Office 365 E3 sin Aplicaciones para la empresa"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5A6822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1BE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B61A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F69D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385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D2B09" w14:textId="77777777" w:rsidR="006C1E4F" w:rsidRDefault="002A02E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8D26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CCD5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DD86D" w14:textId="77777777" w:rsidR="006C1E4F" w:rsidRDefault="006C1E4F">
            <w:pPr>
              <w:pStyle w:val="ProductList-TableBody"/>
              <w:jc w:val="center"/>
            </w:pPr>
          </w:p>
        </w:tc>
      </w:tr>
      <w:tr w:rsidR="006C1E4F" w14:paraId="55D31244" w14:textId="77777777">
        <w:tc>
          <w:tcPr>
            <w:tcW w:w="4660" w:type="dxa"/>
            <w:tcBorders>
              <w:top w:val="dashed" w:sz="4" w:space="0" w:color="BFBFBF"/>
              <w:left w:val="none" w:sz="4" w:space="0" w:color="6E6E6E"/>
              <w:bottom w:val="dashed" w:sz="4" w:space="0" w:color="B2B2B2"/>
              <w:right w:val="none" w:sz="4" w:space="0" w:color="6E6E6E"/>
            </w:tcBorders>
          </w:tcPr>
          <w:p w14:paraId="4DA47908" w14:textId="77777777" w:rsidR="006C1E4F" w:rsidRDefault="002A02EC">
            <w:pPr>
              <w:pStyle w:val="ProductList-TableBody"/>
            </w:pPr>
            <w:r>
              <w:t>Office 365 F3</w:t>
            </w:r>
            <w:r>
              <w:fldChar w:fldCharType="begin"/>
            </w:r>
            <w:r>
              <w:instrText xml:space="preserve"> XE "Office 365 F3" </w:instrText>
            </w:r>
            <w:r>
              <w:fldChar w:fldCharType="end"/>
            </w:r>
            <w:r>
              <w:t xml:space="preserve"> (SL de Usuario)</w:t>
            </w:r>
          </w:p>
        </w:tc>
        <w:tc>
          <w:tcPr>
            <w:tcW w:w="740" w:type="dxa"/>
            <w:tcBorders>
              <w:top w:val="dashed" w:sz="4" w:space="0" w:color="BFBFBF"/>
              <w:left w:val="none" w:sz="4" w:space="0" w:color="6E6E6E"/>
              <w:bottom w:val="dashed" w:sz="4" w:space="0" w:color="B2B2B2"/>
              <w:right w:val="single" w:sz="6" w:space="0" w:color="FFFFFF"/>
            </w:tcBorders>
          </w:tcPr>
          <w:p w14:paraId="39C4148E"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4D9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EC16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E1F3A"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BE4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F705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5CAA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CEC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554CD" w14:textId="77777777" w:rsidR="006C1E4F" w:rsidRDefault="006C1E4F">
            <w:pPr>
              <w:pStyle w:val="ProductList-TableBody"/>
              <w:jc w:val="center"/>
            </w:pPr>
          </w:p>
        </w:tc>
      </w:tr>
      <w:tr w:rsidR="006C1E4F" w14:paraId="4A521567" w14:textId="77777777">
        <w:tc>
          <w:tcPr>
            <w:tcW w:w="4660" w:type="dxa"/>
            <w:tcBorders>
              <w:top w:val="dashed" w:sz="4" w:space="0" w:color="B2B2B2"/>
              <w:left w:val="none" w:sz="4" w:space="0" w:color="6E6E6E"/>
              <w:bottom w:val="dashed" w:sz="4" w:space="0" w:color="B2B2B2"/>
              <w:right w:val="none" w:sz="4" w:space="0" w:color="6E6E6E"/>
            </w:tcBorders>
          </w:tcPr>
          <w:p w14:paraId="1D7093B8" w14:textId="77777777" w:rsidR="006C1E4F" w:rsidRDefault="002A02EC">
            <w:pPr>
              <w:pStyle w:val="ProductList-TableBody"/>
            </w:pPr>
            <w:r>
              <w:t>Complemento Multigeográfico de Office 365</w:t>
            </w:r>
            <w:r>
              <w:fldChar w:fldCharType="begin"/>
            </w:r>
            <w:r>
              <w:instrText xml:space="preserve"> XE "Complemento Multigeográfico de Office 365"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02DFCB9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2403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6481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8572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3260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6348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01F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7BE3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417C" w14:textId="77777777" w:rsidR="006C1E4F" w:rsidRDefault="006C1E4F">
            <w:pPr>
              <w:pStyle w:val="ProductList-TableBody"/>
              <w:jc w:val="center"/>
            </w:pPr>
          </w:p>
        </w:tc>
      </w:tr>
      <w:tr w:rsidR="006C1E4F" w14:paraId="7164CBE9" w14:textId="77777777">
        <w:tc>
          <w:tcPr>
            <w:tcW w:w="4660" w:type="dxa"/>
            <w:tcBorders>
              <w:top w:val="dashed" w:sz="4" w:space="0" w:color="B2B2B2"/>
              <w:left w:val="none" w:sz="4" w:space="0" w:color="6E6E6E"/>
              <w:bottom w:val="none" w:sz="4" w:space="0" w:color="BFBFBF"/>
              <w:right w:val="none" w:sz="4" w:space="0" w:color="6E6E6E"/>
            </w:tcBorders>
          </w:tcPr>
          <w:p w14:paraId="4A0BE4B6" w14:textId="77777777" w:rsidR="006C1E4F" w:rsidRDefault="002A02EC">
            <w:pPr>
              <w:pStyle w:val="ProductList-TableBody"/>
            </w:pPr>
            <w:r>
              <w:t>Mensajería Premium</w:t>
            </w:r>
            <w:r>
              <w:fldChar w:fldCharType="begin"/>
            </w:r>
            <w:r>
              <w:instrText xml:space="preserve"> XE "Mensajería Premium" </w:instrText>
            </w:r>
            <w:r>
              <w:fldChar w:fldCharType="end"/>
            </w:r>
            <w:r>
              <w:t xml:space="preserve"> (SL de Usuario)</w:t>
            </w:r>
          </w:p>
        </w:tc>
        <w:tc>
          <w:tcPr>
            <w:tcW w:w="740" w:type="dxa"/>
            <w:tcBorders>
              <w:top w:val="dashed" w:sz="4" w:space="0" w:color="B2B2B2"/>
              <w:left w:val="none" w:sz="4" w:space="0" w:color="6E6E6E"/>
              <w:bottom w:val="single" w:sz="4" w:space="0" w:color="FFFFFF"/>
              <w:right w:val="single" w:sz="6" w:space="0" w:color="FFFFFF"/>
            </w:tcBorders>
          </w:tcPr>
          <w:p w14:paraId="4552013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598C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32FE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0DB6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EB4C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9D10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566E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09A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0518A" w14:textId="77777777" w:rsidR="006C1E4F" w:rsidRDefault="006C1E4F">
            <w:pPr>
              <w:pStyle w:val="ProductList-TableBody"/>
              <w:jc w:val="center"/>
            </w:pPr>
          </w:p>
        </w:tc>
      </w:tr>
    </w:tbl>
    <w:p w14:paraId="42EF8D00" w14:textId="77777777" w:rsidR="006C1E4F" w:rsidRDefault="002A02EC">
      <w:pPr>
        <w:pStyle w:val="ProductList-Offering1SubSection"/>
        <w:outlineLvl w:val="3"/>
      </w:pPr>
      <w:bookmarkStart w:id="262" w:name="_Sec775"/>
      <w:r>
        <w:t>2. Condiciones del Producto</w:t>
      </w:r>
      <w:bookmarkEnd w:id="262"/>
    </w:p>
    <w:tbl>
      <w:tblPr>
        <w:tblStyle w:val="PURTable"/>
        <w:tblW w:w="0" w:type="dxa"/>
        <w:tblLook w:val="04A0" w:firstRow="1" w:lastRow="0" w:firstColumn="1" w:lastColumn="0" w:noHBand="0" w:noVBand="1"/>
      </w:tblPr>
      <w:tblGrid>
        <w:gridCol w:w="3631"/>
        <w:gridCol w:w="3633"/>
        <w:gridCol w:w="3652"/>
      </w:tblGrid>
      <w:tr w:rsidR="006C1E4F" w14:paraId="41AEC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10D71" w14:textId="77777777" w:rsidR="006C1E4F" w:rsidRDefault="002A02EC">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6D9D16"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F3),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304AB4" w14:textId="77777777" w:rsidR="006C1E4F" w:rsidRDefault="002A02EC">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E1/E3/E5, A3/A5, F3</w:t>
            </w:r>
          </w:p>
        </w:tc>
      </w:tr>
      <w:tr w:rsidR="006C1E4F" w14:paraId="1EA81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5262"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047162F4" w14:textId="77777777" w:rsidR="006C1E4F" w:rsidRDefault="002A02E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DECF5" w14:textId="77777777" w:rsidR="006C1E4F" w:rsidRDefault="002A02EC">
            <w:pPr>
              <w:pStyle w:val="ProductList-TableBody"/>
            </w:pPr>
            <w:r>
              <w:rPr>
                <w:color w:val="404040"/>
              </w:rPr>
              <w:t>Promociones: N/D</w:t>
            </w:r>
          </w:p>
        </w:tc>
      </w:tr>
      <w:tr w:rsidR="006C1E4F" w14:paraId="1A2C5E55" w14:textId="77777777">
        <w:tc>
          <w:tcPr>
            <w:tcW w:w="4040" w:type="dxa"/>
            <w:tcBorders>
              <w:top w:val="single" w:sz="4" w:space="0" w:color="000000"/>
              <w:left w:val="single" w:sz="4" w:space="0" w:color="000000"/>
              <w:bottom w:val="single" w:sz="4" w:space="0" w:color="000000"/>
              <w:right w:val="single" w:sz="4" w:space="0" w:color="000000"/>
            </w:tcBorders>
          </w:tcPr>
          <w:p w14:paraId="326BFEC8" w14:textId="77777777" w:rsidR="006C1E4F" w:rsidRDefault="002A02EC">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741A0A55" w14:textId="77777777" w:rsidR="006C1E4F" w:rsidRDefault="002A02EC">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0B4A41" w14:textId="77777777" w:rsidR="006C1E4F" w:rsidRDefault="002A02E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F3</w:t>
            </w:r>
          </w:p>
        </w:tc>
      </w:tr>
      <w:tr w:rsidR="006C1E4F" w14:paraId="4C9096D3" w14:textId="77777777">
        <w:tc>
          <w:tcPr>
            <w:tcW w:w="4040" w:type="dxa"/>
            <w:tcBorders>
              <w:top w:val="single" w:sz="4" w:space="0" w:color="000000"/>
              <w:left w:val="single" w:sz="4" w:space="0" w:color="000000"/>
              <w:bottom w:val="single" w:sz="4" w:space="0" w:color="000000"/>
              <w:right w:val="single" w:sz="4" w:space="0" w:color="000000"/>
            </w:tcBorders>
          </w:tcPr>
          <w:p w14:paraId="332B97A1" w14:textId="77777777" w:rsidR="006C1E4F" w:rsidRDefault="002A02E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A64D089" w14:textId="77777777" w:rsidR="006C1E4F" w:rsidRDefault="002A02EC">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E1/E3/E5 (excepto de SA), F3</w:t>
            </w:r>
          </w:p>
        </w:tc>
        <w:tc>
          <w:tcPr>
            <w:tcW w:w="4040" w:type="dxa"/>
            <w:tcBorders>
              <w:top w:val="single" w:sz="4" w:space="0" w:color="000000"/>
              <w:left w:val="single" w:sz="4" w:space="0" w:color="000000"/>
              <w:bottom w:val="single" w:sz="4" w:space="0" w:color="000000"/>
              <w:right w:val="single" w:sz="4" w:space="0" w:color="000000"/>
            </w:tcBorders>
          </w:tcPr>
          <w:p w14:paraId="78A0D176" w14:textId="77777777" w:rsidR="006C1E4F" w:rsidRDefault="002A02E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1F6F956" w14:textId="77777777" w:rsidR="006C1E4F" w:rsidRDefault="006C1E4F">
      <w:pPr>
        <w:pStyle w:val="ProductList-Body"/>
      </w:pPr>
    </w:p>
    <w:p w14:paraId="5AC84C88" w14:textId="77777777" w:rsidR="006C1E4F" w:rsidRDefault="002A02EC">
      <w:pPr>
        <w:pStyle w:val="ProductList-ClauseHeading"/>
        <w:outlineLvl w:val="4"/>
      </w:pPr>
      <w:r>
        <w:t>2.1 Office 365 F3: Elegibilidad de Licencia</w:t>
      </w:r>
    </w:p>
    <w:p w14:paraId="512CD3A6" w14:textId="77777777" w:rsidR="006C1E4F" w:rsidRDefault="002A02EC">
      <w:pPr>
        <w:pStyle w:val="ProductList-Body"/>
      </w:pPr>
      <w:r>
        <w:t>Las licencias de Trabajador de Primera Línea de Office 365 solo se pueden asignar a usuarios que cumplan una o varias de las siguientes condiciones:</w:t>
      </w:r>
    </w:p>
    <w:p w14:paraId="3FC063C4" w14:textId="77777777" w:rsidR="006C1E4F" w:rsidRDefault="002A02EC" w:rsidP="002A02EC">
      <w:pPr>
        <w:pStyle w:val="ProductList-Bullet"/>
        <w:numPr>
          <w:ilvl w:val="0"/>
          <w:numId w:val="50"/>
        </w:numPr>
      </w:pPr>
      <w:r>
        <w:t>Utiliza un dispositivo de trabajo principal con una pantalla única menor de 10,1"</w:t>
      </w:r>
    </w:p>
    <w:p w14:paraId="52C03596" w14:textId="77777777" w:rsidR="006C1E4F" w:rsidRDefault="002A02EC" w:rsidP="002A02EC">
      <w:pPr>
        <w:pStyle w:val="ProductList-Bullet"/>
        <w:numPr>
          <w:ilvl w:val="0"/>
          <w:numId w:val="50"/>
        </w:numPr>
      </w:pPr>
      <w:r>
        <w:t>Comparte el dispositivo de trabajo principal con otros usuarios con licencias de Trabajador de Primera Línea de Microsoft 365 u Office 365 cualificadas, durante o por turnos.</w:t>
      </w:r>
    </w:p>
    <w:p w14:paraId="32D49E19" w14:textId="77777777" w:rsidR="006C1E4F" w:rsidRDefault="002A02EC" w:rsidP="002A02EC">
      <w:pPr>
        <w:pStyle w:val="ProductList-Bullet"/>
        <w:numPr>
          <w:ilvl w:val="1"/>
          <w:numId w:val="50"/>
        </w:numPr>
      </w:pPr>
      <w:r>
        <w:t>Otros usuarios de Trabajo de Primera Línea de Microsoft con licencia también deben utilizar el dispositivo como dispositivo de trabajo principal.</w:t>
      </w:r>
    </w:p>
    <w:p w14:paraId="21C2006C" w14:textId="77777777" w:rsidR="006C1E4F" w:rsidRDefault="002A02EC" w:rsidP="002A02EC">
      <w:pPr>
        <w:pStyle w:val="ProductList-Bullet"/>
        <w:numPr>
          <w:ilvl w:val="1"/>
          <w:numId w:val="50"/>
        </w:numPr>
      </w:pPr>
      <w:r>
        <w:t>Cualquier software o servicio al que se acceda desde el dispositivo compartido requiere que el dispositivo o los usuarios tengan asignada una licencia que incluya el uso de dicho software o servicio.</w:t>
      </w:r>
    </w:p>
    <w:p w14:paraId="2A96F2D2" w14:textId="77777777" w:rsidR="006C1E4F" w:rsidRDefault="006C1E4F">
      <w:pPr>
        <w:pStyle w:val="ProductList-Body"/>
      </w:pPr>
    </w:p>
    <w:p w14:paraId="7BEE35FB" w14:textId="77777777" w:rsidR="006C1E4F" w:rsidRDefault="002A02EC">
      <w:pPr>
        <w:pStyle w:val="ProductList-Body"/>
      </w:pPr>
      <w:r>
        <w:t>Las licencias de Trabajador de Primera Línea de Microsoft 365 u Office 365 cualificadas incluyen Microsoft 365 F1, Microsoft 365 F3 u Office 365 F3.</w:t>
      </w:r>
    </w:p>
    <w:p w14:paraId="7C99DA43" w14:textId="77777777" w:rsidR="006C1E4F" w:rsidRDefault="006C1E4F">
      <w:pPr>
        <w:pStyle w:val="ProductList-Body"/>
      </w:pPr>
    </w:p>
    <w:p w14:paraId="355734C0" w14:textId="77777777" w:rsidR="006C1E4F" w:rsidRDefault="002A02EC">
      <w:pPr>
        <w:pStyle w:val="ProductList-Body"/>
      </w:pPr>
      <w:r>
        <w:t>Los clientes que cedieron licencias a los usuarios de Office 365 F1/F3 antes del 1 de junio de 2020 (Clientes Afectados) pueden ceder licencias a usuarios adicionales con el mismo servicio o uno equivalente, según los términos de Elegibilidad de Licencia de Office 365 F1 de los Términos del Producto de 1 de noviembre de 2019, hasta el final del periodo de renovación de subscripción siguiente del Cliente Afectado.</w:t>
      </w:r>
    </w:p>
    <w:p w14:paraId="6D8F7FB1" w14:textId="77777777" w:rsidR="006C1E4F" w:rsidRDefault="006C1E4F">
      <w:pPr>
        <w:pStyle w:val="ProductList-Body"/>
      </w:pPr>
    </w:p>
    <w:p w14:paraId="35229041" w14:textId="77777777" w:rsidR="006C1E4F" w:rsidRDefault="002A02EC">
      <w:pPr>
        <w:pStyle w:val="ProductList-ClauseHeading"/>
        <w:outlineLvl w:val="4"/>
      </w:pPr>
      <w:r>
        <w:t>2.2 Dispositivos de Smartphone y Tableta</w:t>
      </w:r>
    </w:p>
    <w:p w14:paraId="0A04D745" w14:textId="77777777" w:rsidR="006C1E4F" w:rsidRDefault="002A02EC">
      <w:pPr>
        <w:pStyle w:val="ProductList-Body"/>
      </w:pPr>
      <w:r>
        <w:t>Cada usuario de Office 365 A1, E1, F3, and Business Essentials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76C33ABE" w14:textId="77777777" w:rsidR="006C1E4F" w:rsidRDefault="006C1E4F">
      <w:pPr>
        <w:pStyle w:val="ProductList-Body"/>
      </w:pPr>
    </w:p>
    <w:p w14:paraId="3AB19292" w14:textId="77777777" w:rsidR="006C1E4F" w:rsidRDefault="002A02EC">
      <w:pPr>
        <w:pStyle w:val="ProductList-ClauseHeading"/>
        <w:outlineLvl w:val="4"/>
      </w:pPr>
      <w:r>
        <w:t>2.3 Capacidades Multigeográficas en Office 365</w:t>
      </w:r>
    </w:p>
    <w:p w14:paraId="4950B525" w14:textId="77777777" w:rsidR="006C1E4F" w:rsidRDefault="002A02EC">
      <w:pPr>
        <w:pStyle w:val="ProductList-Body"/>
      </w:pPr>
      <w:r>
        <w:t>Las Capacidades multigeográficas en las suscripciones a Office 365 están sujetas a las siguientes condiciones:</w:t>
      </w:r>
    </w:p>
    <w:p w14:paraId="38421892" w14:textId="77777777" w:rsidR="006C1E4F" w:rsidRDefault="002A02EC" w:rsidP="002A02EC">
      <w:pPr>
        <w:pStyle w:val="ProductList-Bullet"/>
        <w:numPr>
          <w:ilvl w:val="0"/>
          <w:numId w:val="51"/>
        </w:numPr>
      </w:pPr>
      <w:r>
        <w:t xml:space="preserve">Un mínimo de 250 suscripciones a Servicios de Office 365 por Cliente; y </w:t>
      </w:r>
    </w:p>
    <w:p w14:paraId="5AB5617E" w14:textId="77777777" w:rsidR="006C1E4F" w:rsidRDefault="002A02EC" w:rsidP="002A02EC">
      <w:pPr>
        <w:pStyle w:val="ProductList-Bullet"/>
        <w:numPr>
          <w:ilvl w:val="0"/>
          <w:numId w:val="51"/>
        </w:numPr>
      </w:pPr>
      <w:r>
        <w:t>Un mínimo del 5 % de las suscripciones a Servicios de Office 365 dentro de un tenant tienen las Capacidades Multi-Geo correspondientes en la suscripción a Office 365.</w:t>
      </w:r>
    </w:p>
    <w:p w14:paraId="7B6A1169" w14:textId="77777777" w:rsidR="006C1E4F" w:rsidRDefault="006C1E4F">
      <w:pPr>
        <w:pStyle w:val="ProductList-Body"/>
      </w:pPr>
    </w:p>
    <w:p w14:paraId="2F2AE5E7" w14:textId="77777777" w:rsidR="006C1E4F" w:rsidRDefault="002A02EC">
      <w:pPr>
        <w:pStyle w:val="ProductList-Body"/>
      </w:pPr>
      <w:r>
        <w:t>Office 365 Service hace referencia a cualquier licencia para planes de Microsoft 365, Office 365, Exchange Online, SharePoint Online o OneDrive for Business</w:t>
      </w:r>
    </w:p>
    <w:p w14:paraId="1BC29308" w14:textId="77777777" w:rsidR="006C1E4F" w:rsidRDefault="006C1E4F">
      <w:pPr>
        <w:pStyle w:val="ProductList-Body"/>
      </w:pPr>
    </w:p>
    <w:p w14:paraId="128F51A8" w14:textId="77777777" w:rsidR="006C1E4F" w:rsidRDefault="002A02EC">
      <w:pPr>
        <w:pStyle w:val="ProductList-ClauseHeading"/>
        <w:outlineLvl w:val="4"/>
      </w:pPr>
      <w:r>
        <w:t>2.4 Datos de Project para la Web</w:t>
      </w:r>
    </w:p>
    <w:p w14:paraId="1F3C52E7" w14:textId="77777777" w:rsidR="006C1E4F" w:rsidRDefault="002A02EC">
      <w:pPr>
        <w:pStyle w:val="ProductList-Body"/>
      </w:pPr>
      <w:r>
        <w:t>Los usuarios con una licencia de Office 365 tienen derechos de acceso de visualización a Datos del Cliente de Project para la Web, cuyo uso está restringido únicamente dentro de la aplicación Project para la Web, en inquilinos con una licencia o licencias de Microsoft Project Plan 1</w:t>
      </w:r>
      <w:r>
        <w:fldChar w:fldCharType="begin"/>
      </w:r>
      <w:r>
        <w:instrText xml:space="preserve"> XE "Microsoft Project Plan 1" </w:instrText>
      </w:r>
      <w:r>
        <w:fldChar w:fldCharType="end"/>
      </w:r>
      <w:r>
        <w:t>/3/5.</w:t>
      </w:r>
    </w:p>
    <w:p w14:paraId="68453C96" w14:textId="77777777" w:rsidR="006C1E4F" w:rsidRDefault="002A02EC" w:rsidP="002A02EC">
      <w:pPr>
        <w:pStyle w:val="ProductList-Bullet"/>
        <w:numPr>
          <w:ilvl w:val="0"/>
          <w:numId w:val="52"/>
        </w:numPr>
      </w:pPr>
      <w:r>
        <w:t>Estos derechos no conceden acceso a las aplicaciones de Power Platform</w:t>
      </w:r>
      <w:r>
        <w:fldChar w:fldCharType="begin"/>
      </w:r>
      <w:r>
        <w:instrText xml:space="preserve"> XE "Power Platform" </w:instrText>
      </w:r>
      <w:r>
        <w:fldChar w:fldCharType="end"/>
      </w:r>
      <w:r>
        <w:t xml:space="preserve"> u otros conjuntos de datos. </w:t>
      </w:r>
    </w:p>
    <w:p w14:paraId="43322A12" w14:textId="77777777" w:rsidR="006C1E4F" w:rsidRDefault="002A02EC" w:rsidP="002A02EC">
      <w:pPr>
        <w:pStyle w:val="ProductList-Bullet"/>
        <w:numPr>
          <w:ilvl w:val="0"/>
          <w:numId w:val="52"/>
        </w:numPr>
      </w:pPr>
      <w:r>
        <w:t>Estos derechos no se aplican a ofertas de Administración Pública.</w:t>
      </w:r>
    </w:p>
    <w:p w14:paraId="7684DDBC" w14:textId="77777777" w:rsidR="006C1E4F" w:rsidRDefault="006C1E4F">
      <w:pPr>
        <w:pStyle w:val="ProductList-Body"/>
      </w:pPr>
    </w:p>
    <w:p w14:paraId="623B7666" w14:textId="77777777" w:rsidR="006C1E4F" w:rsidRDefault="002A02EC">
      <w:pPr>
        <w:pStyle w:val="ProductList-ClauseHeading"/>
        <w:outlineLvl w:val="4"/>
      </w:pPr>
      <w:r>
        <w:t>2.5 Requisitos Previos de Licencia</w:t>
      </w:r>
    </w:p>
    <w:tbl>
      <w:tblPr>
        <w:tblStyle w:val="PURTable"/>
        <w:tblW w:w="0" w:type="dxa"/>
        <w:tblLook w:val="04A0" w:firstRow="1" w:lastRow="0" w:firstColumn="1" w:lastColumn="0" w:noHBand="0" w:noVBand="1"/>
      </w:tblPr>
      <w:tblGrid>
        <w:gridCol w:w="5428"/>
        <w:gridCol w:w="5488"/>
      </w:tblGrid>
      <w:tr w:rsidR="006C1E4F" w14:paraId="237CB3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E39FFB2" w14:textId="77777777" w:rsidR="006C1E4F" w:rsidRDefault="002A02EC">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321324EF" w14:textId="77777777" w:rsidR="006C1E4F" w:rsidRDefault="002A02EC">
            <w:pPr>
              <w:pStyle w:val="ProductList-TableBody"/>
            </w:pPr>
            <w:r>
              <w:rPr>
                <w:color w:val="FFFFFF"/>
              </w:rPr>
              <w:t>Requisitos Previos de Licencia</w:t>
            </w:r>
          </w:p>
        </w:tc>
      </w:tr>
      <w:tr w:rsidR="006C1E4F" w14:paraId="2BF8C682" w14:textId="77777777">
        <w:tc>
          <w:tcPr>
            <w:tcW w:w="6120" w:type="dxa"/>
            <w:tcBorders>
              <w:top w:val="single" w:sz="4" w:space="0" w:color="0070C0"/>
              <w:left w:val="single" w:sz="4" w:space="0" w:color="000000"/>
              <w:bottom w:val="single" w:sz="4" w:space="0" w:color="000000"/>
              <w:right w:val="single" w:sz="4" w:space="0" w:color="000000"/>
            </w:tcBorders>
          </w:tcPr>
          <w:p w14:paraId="01FC24D5" w14:textId="77777777" w:rsidR="006C1E4F" w:rsidRDefault="002A02EC">
            <w:pPr>
              <w:pStyle w:val="ProductList-TableBody"/>
            </w:pPr>
            <w:r>
              <w:t>Complemento Multigeográfico de Office 365</w:t>
            </w:r>
          </w:p>
        </w:tc>
        <w:tc>
          <w:tcPr>
            <w:tcW w:w="6120" w:type="dxa"/>
            <w:tcBorders>
              <w:top w:val="single" w:sz="4" w:space="0" w:color="0070C0"/>
              <w:left w:val="single" w:sz="4" w:space="0" w:color="000000"/>
              <w:bottom w:val="single" w:sz="4" w:space="0" w:color="000000"/>
              <w:right w:val="single" w:sz="4" w:space="0" w:color="000000"/>
            </w:tcBorders>
          </w:tcPr>
          <w:p w14:paraId="411DB6C0" w14:textId="77777777" w:rsidR="006C1E4F" w:rsidRDefault="002A02EC">
            <w:pPr>
              <w:pStyle w:val="ProductList-TableBody"/>
            </w:pPr>
            <w:r>
              <w:t>Cualquier licencia para planes de Microsoft 365, Office 365, Exchange Online, SharePoint Online o OneDrive for Business</w:t>
            </w:r>
          </w:p>
        </w:tc>
      </w:tr>
      <w:tr w:rsidR="006C1E4F" w14:paraId="24862C1E" w14:textId="77777777">
        <w:tc>
          <w:tcPr>
            <w:tcW w:w="6120" w:type="dxa"/>
            <w:tcBorders>
              <w:top w:val="single" w:sz="4" w:space="0" w:color="000000"/>
              <w:left w:val="single" w:sz="4" w:space="0" w:color="000000"/>
              <w:bottom w:val="single" w:sz="4" w:space="0" w:color="000000"/>
              <w:right w:val="single" w:sz="4" w:space="0" w:color="000000"/>
            </w:tcBorders>
          </w:tcPr>
          <w:p w14:paraId="01E44325" w14:textId="77777777" w:rsidR="006C1E4F" w:rsidRDefault="002A02EC">
            <w:pPr>
              <w:pStyle w:val="ProductList-TableBody"/>
            </w:pPr>
            <w:r>
              <w:t xml:space="preserve">Mensajería Premium </w:t>
            </w:r>
          </w:p>
        </w:tc>
        <w:tc>
          <w:tcPr>
            <w:tcW w:w="6120" w:type="dxa"/>
            <w:tcBorders>
              <w:top w:val="single" w:sz="4" w:space="0" w:color="000000"/>
              <w:left w:val="single" w:sz="4" w:space="0" w:color="000000"/>
              <w:bottom w:val="single" w:sz="4" w:space="0" w:color="000000"/>
              <w:right w:val="single" w:sz="4" w:space="0" w:color="000000"/>
            </w:tcBorders>
          </w:tcPr>
          <w:p w14:paraId="2CF094B8" w14:textId="77777777" w:rsidR="006C1E4F" w:rsidRDefault="002A02EC">
            <w:pPr>
              <w:pStyle w:val="ProductList-TableBody"/>
            </w:pPr>
            <w:r>
              <w:t>Office 365 F3/E1/E3/E5 o Microsoft 365 Empresa Básico/Empresa Estándar/Empresa Premium/F1/F3/E3/E5</w:t>
            </w:r>
          </w:p>
        </w:tc>
      </w:tr>
    </w:tbl>
    <w:p w14:paraId="4A573A23" w14:textId="77777777" w:rsidR="006C1E4F" w:rsidRDefault="006C1E4F">
      <w:pPr>
        <w:pStyle w:val="ProductList-Body"/>
      </w:pPr>
    </w:p>
    <w:p w14:paraId="0F5E363F" w14:textId="77777777" w:rsidR="006C1E4F" w:rsidRDefault="002A02EC">
      <w:pPr>
        <w:pStyle w:val="ProductList-ClauseHeading"/>
        <w:outlineLvl w:val="4"/>
      </w:pPr>
      <w:r>
        <w:t>2.6 Programas Academic</w:t>
      </w:r>
    </w:p>
    <w:p w14:paraId="2C53C716" w14:textId="77777777" w:rsidR="006C1E4F" w:rsidRDefault="002A02EC">
      <w:pPr>
        <w:pStyle w:val="ProductList-Body"/>
      </w:pPr>
      <w:r>
        <w:t xml:space="preserve">Las siguientes disposiciones se aplican a los clientes en los Programas de Licencias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y/o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25095350" w14:textId="77777777" w:rsidR="006C1E4F" w:rsidRDefault="006C1E4F">
      <w:pPr>
        <w:pStyle w:val="ProductList-Body"/>
      </w:pPr>
    </w:p>
    <w:p w14:paraId="71CDE001" w14:textId="77777777" w:rsidR="006C1E4F" w:rsidRDefault="002A02EC">
      <w:pPr>
        <w:pStyle w:val="ProductList-SubClauseHeading"/>
        <w:outlineLvl w:val="5"/>
      </w:pPr>
      <w:r>
        <w:t>2.6.1 Derechos de Uso Ampliados para Office Professional Plus</w:t>
      </w:r>
    </w:p>
    <w:p w14:paraId="02176C32" w14:textId="77777777" w:rsidR="006C1E4F" w:rsidRDefault="002A02EC">
      <w:pPr>
        <w:pStyle w:val="ProductList-BodyIndented"/>
      </w:pPr>
      <w:r>
        <w:t xml:space="preserve">Cada </w:t>
      </w:r>
      <w:r>
        <w:fldChar w:fldCharType="begin"/>
      </w:r>
      <w:r>
        <w:instrText xml:space="preserve"> AutoTextList   \s NoStyle \t "Usuario con Licencia es una persona concreta a quien se ha asignado una Licencia." </w:instrText>
      </w:r>
      <w:r>
        <w:fldChar w:fldCharType="separate"/>
      </w:r>
      <w:r>
        <w:rPr>
          <w:color w:val="0563C1"/>
        </w:rPr>
        <w:t>Usuario con Licencia</w:t>
      </w:r>
      <w:r>
        <w:fldChar w:fldCharType="end"/>
      </w:r>
      <w:r>
        <w:t xml:space="preserve"> para Office 365 A3/A5 (SL de Usuario) puede instalar una copia local de Office Profesional Plus para uso exclusivo del </w:t>
      </w:r>
      <w:r>
        <w:fldChar w:fldCharType="begin"/>
      </w:r>
      <w:r>
        <w:instrText xml:space="preserve"> AutoTextList   \s NoStyle \t "Usuario con Licencia es una persona concreta a quien se ha asignado una Licencia." </w:instrText>
      </w:r>
      <w:r>
        <w:fldChar w:fldCharType="separate"/>
      </w:r>
      <w:r>
        <w:rPr>
          <w:color w:val="0563C1"/>
        </w:rPr>
        <w:t>Usuario con Licencia</w:t>
      </w:r>
      <w:r>
        <w:fldChar w:fldCharType="end"/>
      </w:r>
      <w:r>
        <w:t xml:space="preserve"> mientras dure la suscripción. Esta disposición no se aplica a las SL de Usuario adquiridas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579E67F2" w14:textId="77777777" w:rsidR="006C1E4F" w:rsidRDefault="006C1E4F">
      <w:pPr>
        <w:pStyle w:val="ProductList-BodyIndented"/>
      </w:pPr>
    </w:p>
    <w:p w14:paraId="73068814" w14:textId="77777777" w:rsidR="006C1E4F" w:rsidRDefault="002A02EC">
      <w:pPr>
        <w:pStyle w:val="ProductList-SubClauseHeading"/>
        <w:outlineLvl w:val="5"/>
      </w:pPr>
      <w:r>
        <w:t>2.6.2 Aplicaciones de Microsoft 365 para la empresa para Uso de Dispositivo Compartido en EES</w:t>
      </w:r>
    </w:p>
    <w:p w14:paraId="5C9F5DF3" w14:textId="77777777" w:rsidR="006C1E4F" w:rsidRDefault="002A02EC">
      <w:pPr>
        <w:pStyle w:val="ProductList-BodyIndented"/>
      </w:pPr>
      <w:r>
        <w:t xml:space="preserve">Las instituciones con SL de Usuario de Office 365 A3/A5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podrían adquirir SL de Dispositivo de Aplicaciones de Microsoft 365 para la empresa hasta el número de SL de Usuario de Office 365 A3/A5 licenciadas por la Institución para usarlas en cualquier dispositivo dentro de la Organización de la Institución, incluidos dispositivos ubicados en laboratorios o bibliotecas de libre acceso.</w:t>
      </w:r>
    </w:p>
    <w:p w14:paraId="68E428B0" w14:textId="77777777" w:rsidR="006C1E4F" w:rsidRDefault="006C1E4F">
      <w:pPr>
        <w:pStyle w:val="ProductList-BodyIndented"/>
      </w:pPr>
    </w:p>
    <w:p w14:paraId="13F9D9FB" w14:textId="77777777" w:rsidR="006C1E4F" w:rsidRDefault="002A02EC">
      <w:pPr>
        <w:pStyle w:val="ProductList-SubClauseHeading"/>
        <w:outlineLvl w:val="5"/>
      </w:pPr>
      <w:r>
        <w:t>2.6.3 Office Professional Plus para uso de Laboratorio y Biblioteca</w:t>
      </w:r>
    </w:p>
    <w:p w14:paraId="732C3731" w14:textId="77777777" w:rsidR="006C1E4F" w:rsidRDefault="002A02EC">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w:t>
      </w:r>
    </w:p>
    <w:p w14:paraId="024E37CF" w14:textId="77777777" w:rsidR="006C1E4F" w:rsidRDefault="006C1E4F">
      <w:pPr>
        <w:pStyle w:val="ProductList-BodyIndented"/>
        <w:jc w:val="right"/>
      </w:pPr>
    </w:p>
    <w:tbl>
      <w:tblPr>
        <w:tblStyle w:val="PURTable0"/>
        <w:tblW w:w="0" w:type="dxa"/>
        <w:tblLook w:val="04A0" w:firstRow="1" w:lastRow="0" w:firstColumn="1" w:lastColumn="0" w:noHBand="0" w:noVBand="1"/>
      </w:tblPr>
      <w:tblGrid>
        <w:gridCol w:w="10556"/>
      </w:tblGrid>
      <w:tr w:rsidR="006C1E4F" w14:paraId="0D824F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FADFC"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5B2B0004" w14:textId="77777777" w:rsidR="006C1E4F" w:rsidRDefault="006C1E4F">
      <w:pPr>
        <w:pStyle w:val="ProductList-BodyIndented"/>
      </w:pPr>
    </w:p>
    <w:p w14:paraId="1BAC8EDE" w14:textId="77777777" w:rsidR="006C1E4F" w:rsidRDefault="002A02EC">
      <w:pPr>
        <w:pStyle w:val="ProductList-Offering2HeadingNoBorder"/>
        <w:outlineLvl w:val="2"/>
      </w:pPr>
      <w:bookmarkStart w:id="263" w:name="_Sec669"/>
      <w:r>
        <w:t>Servicios de audio</w:t>
      </w:r>
      <w:bookmarkEnd w:id="263"/>
      <w:r>
        <w:fldChar w:fldCharType="begin"/>
      </w:r>
      <w:r>
        <w:instrText xml:space="preserve"> TC "</w:instrText>
      </w:r>
      <w:bookmarkStart w:id="264" w:name="_Toc57123632"/>
      <w:r>
        <w:instrText>Servicios de audio</w:instrText>
      </w:r>
      <w:bookmarkEnd w:id="264"/>
      <w:r>
        <w:instrText>" \l 3</w:instrText>
      </w:r>
      <w:r>
        <w:fldChar w:fldCharType="end"/>
      </w:r>
    </w:p>
    <w:p w14:paraId="45F1A653" w14:textId="77777777" w:rsidR="006C1E4F" w:rsidRDefault="002A02EC">
      <w:pPr>
        <w:pStyle w:val="ProductList-Offering1SubSection"/>
        <w:outlineLvl w:val="3"/>
      </w:pPr>
      <w:bookmarkStart w:id="265" w:name="_Sec725"/>
      <w:r>
        <w:t>1. Disponibilidad del programa</w:t>
      </w:r>
      <w:bookmarkEnd w:id="265"/>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6C1E4F" w14:paraId="2DDD17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86A986" w14:textId="77777777" w:rsidR="006C1E4F" w:rsidRDefault="002A02EC">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63225EAE"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733B8"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7F303"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2736A"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25B42"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3E432"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61740"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6B7DC"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842F3"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73145D07" w14:textId="77777777">
        <w:tc>
          <w:tcPr>
            <w:tcW w:w="4660" w:type="dxa"/>
            <w:tcBorders>
              <w:top w:val="single" w:sz="6" w:space="0" w:color="FFFFFF"/>
              <w:left w:val="none" w:sz="4" w:space="0" w:color="6E6E6E"/>
              <w:bottom w:val="dashed" w:sz="4" w:space="0" w:color="A5A5A5"/>
              <w:right w:val="none" w:sz="4" w:space="0" w:color="6E6E6E"/>
            </w:tcBorders>
          </w:tcPr>
          <w:p w14:paraId="15D9994E" w14:textId="77777777" w:rsidR="006C1E4F" w:rsidRDefault="002A02EC">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57DB08D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F3990"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FFCC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1A30E"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9297B"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8FB8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6F59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95FA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663EE" w14:textId="77777777" w:rsidR="006C1E4F" w:rsidRDefault="006C1E4F">
            <w:pPr>
              <w:pStyle w:val="ProductList-TableBody"/>
              <w:jc w:val="center"/>
            </w:pPr>
          </w:p>
        </w:tc>
      </w:tr>
      <w:tr w:rsidR="006C1E4F" w14:paraId="21CADBD9" w14:textId="77777777">
        <w:tc>
          <w:tcPr>
            <w:tcW w:w="4660" w:type="dxa"/>
            <w:tcBorders>
              <w:top w:val="dashed" w:sz="4" w:space="0" w:color="A5A5A5"/>
              <w:left w:val="none" w:sz="4" w:space="0" w:color="6E6E6E"/>
              <w:bottom w:val="dashed" w:sz="4" w:space="0" w:color="A5A5A5"/>
              <w:right w:val="none" w:sz="4" w:space="0" w:color="6E6E6E"/>
            </w:tcBorders>
          </w:tcPr>
          <w:p w14:paraId="6F41BEE4" w14:textId="77777777" w:rsidR="006C1E4F" w:rsidRDefault="002A02EC">
            <w:pPr>
              <w:pStyle w:val="ProductList-TableBody"/>
            </w:pPr>
            <w:r>
              <w:t>Sistema Telefónico de SA</w:t>
            </w:r>
            <w:r>
              <w:fldChar w:fldCharType="begin"/>
            </w:r>
            <w:r>
              <w:instrText xml:space="preserve"> XE "Sistema Telefónico de SA"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484527E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8216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75D5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A1E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3B6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12E5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C1D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D68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DE443" w14:textId="77777777" w:rsidR="006C1E4F" w:rsidRDefault="006C1E4F">
            <w:pPr>
              <w:pStyle w:val="ProductList-TableBody"/>
              <w:jc w:val="center"/>
            </w:pPr>
          </w:p>
        </w:tc>
      </w:tr>
      <w:tr w:rsidR="006C1E4F" w14:paraId="29D6337E" w14:textId="77777777">
        <w:tc>
          <w:tcPr>
            <w:tcW w:w="4660" w:type="dxa"/>
            <w:tcBorders>
              <w:top w:val="dashed" w:sz="4" w:space="0" w:color="A5A5A5"/>
              <w:left w:val="none" w:sz="4" w:space="0" w:color="6E6E6E"/>
              <w:bottom w:val="dashed" w:sz="4" w:space="0" w:color="A5A5A5"/>
              <w:right w:val="none" w:sz="4" w:space="0" w:color="6E6E6E"/>
            </w:tcBorders>
          </w:tcPr>
          <w:p w14:paraId="7E60D0E5" w14:textId="77777777" w:rsidR="006C1E4F" w:rsidRDefault="002A02EC">
            <w:pPr>
              <w:pStyle w:val="ProductList-TableBody"/>
            </w:pPr>
            <w:r>
              <w:t>Comunicaciones avanzadas</w:t>
            </w:r>
            <w:r>
              <w:fldChar w:fldCharType="begin"/>
            </w:r>
            <w:r>
              <w:instrText xml:space="preserve"> XE "Comunicaciones avanzadas"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33AE2D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4F0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1B1D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0523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E919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3717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4E3D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62B8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12507" w14:textId="77777777" w:rsidR="006C1E4F" w:rsidRDefault="006C1E4F">
            <w:pPr>
              <w:pStyle w:val="ProductList-TableBody"/>
              <w:jc w:val="center"/>
            </w:pPr>
          </w:p>
        </w:tc>
      </w:tr>
      <w:tr w:rsidR="006C1E4F" w14:paraId="7EE60ED2" w14:textId="77777777">
        <w:tc>
          <w:tcPr>
            <w:tcW w:w="4660" w:type="dxa"/>
            <w:tcBorders>
              <w:top w:val="dashed" w:sz="4" w:space="0" w:color="A5A5A5"/>
              <w:left w:val="none" w:sz="4" w:space="0" w:color="6E6E6E"/>
              <w:bottom w:val="dashed" w:sz="4" w:space="0" w:color="A5A5A5"/>
              <w:right w:val="none" w:sz="4" w:space="0" w:color="6E6E6E"/>
            </w:tcBorders>
          </w:tcPr>
          <w:p w14:paraId="19823A3A" w14:textId="77777777" w:rsidR="006C1E4F" w:rsidRDefault="002A02EC">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34006F9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55690"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684F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7C97A"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92DAE"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A365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28D8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D490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7F746" w14:textId="77777777" w:rsidR="006C1E4F" w:rsidRDefault="006C1E4F">
            <w:pPr>
              <w:pStyle w:val="ProductList-TableBody"/>
              <w:jc w:val="center"/>
            </w:pPr>
          </w:p>
        </w:tc>
      </w:tr>
      <w:tr w:rsidR="006C1E4F" w14:paraId="204E7348" w14:textId="77777777">
        <w:tc>
          <w:tcPr>
            <w:tcW w:w="4660" w:type="dxa"/>
            <w:tcBorders>
              <w:top w:val="dashed" w:sz="4" w:space="0" w:color="A5A5A5"/>
              <w:left w:val="none" w:sz="4" w:space="0" w:color="6E6E6E"/>
              <w:bottom w:val="dashed" w:sz="4" w:space="0" w:color="A5A5A5"/>
              <w:right w:val="none" w:sz="4" w:space="0" w:color="6E6E6E"/>
            </w:tcBorders>
          </w:tcPr>
          <w:p w14:paraId="5AD378B0" w14:textId="77777777" w:rsidR="006C1E4F" w:rsidRDefault="002A02EC">
            <w:pPr>
              <w:pStyle w:val="ProductList-TableBody"/>
            </w:pPr>
            <w:r>
              <w:t>Minutos para Llamadas Extendidas de Audioconferencia a EE. UU./CAN</w:t>
            </w:r>
            <w:r>
              <w:fldChar w:fldCharType="begin"/>
            </w:r>
            <w:r>
              <w:instrText xml:space="preserve"> XE "Minutos para Llamadas Extendidas de Audioconferencia a EE. UU./CAN"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7DC9CF1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159F"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C493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44E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E2DD0"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045B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0B1A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BA0C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458C5" w14:textId="77777777" w:rsidR="006C1E4F" w:rsidRDefault="006C1E4F">
            <w:pPr>
              <w:pStyle w:val="ProductList-TableBody"/>
              <w:jc w:val="center"/>
            </w:pPr>
          </w:p>
        </w:tc>
      </w:tr>
      <w:tr w:rsidR="006C1E4F" w14:paraId="19544C37" w14:textId="77777777">
        <w:tc>
          <w:tcPr>
            <w:tcW w:w="4660" w:type="dxa"/>
            <w:tcBorders>
              <w:top w:val="dashed" w:sz="4" w:space="0" w:color="A5A5A5"/>
              <w:left w:val="none" w:sz="4" w:space="0" w:color="6E6E6E"/>
              <w:bottom w:val="dashed" w:sz="4" w:space="0" w:color="A5A5A5"/>
              <w:right w:val="none" w:sz="4" w:space="0" w:color="6E6E6E"/>
            </w:tcBorders>
          </w:tcPr>
          <w:p w14:paraId="7CA9526A" w14:textId="77777777" w:rsidR="006C1E4F" w:rsidRDefault="002A02EC">
            <w:pPr>
              <w:pStyle w:val="ProductList-TableBody"/>
            </w:pPr>
            <w:r>
              <w:t>Audioconferencia para Usuarios que se Encuentran en la India</w:t>
            </w:r>
            <w:r>
              <w:fldChar w:fldCharType="begin"/>
            </w:r>
            <w:r>
              <w:instrText xml:space="preserve"> XE "Audioconferencia para Usuarios que se Encuentran en la India"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06CBB4B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1261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F87D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A24A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2E2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4273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19C7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294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BC2FD" w14:textId="77777777" w:rsidR="006C1E4F" w:rsidRDefault="006C1E4F">
            <w:pPr>
              <w:pStyle w:val="ProductList-TableBody"/>
              <w:jc w:val="center"/>
            </w:pPr>
          </w:p>
        </w:tc>
      </w:tr>
      <w:tr w:rsidR="006C1E4F" w14:paraId="28798D47" w14:textId="77777777">
        <w:tc>
          <w:tcPr>
            <w:tcW w:w="4660" w:type="dxa"/>
            <w:tcBorders>
              <w:top w:val="dashed" w:sz="4" w:space="0" w:color="A5A5A5"/>
              <w:left w:val="none" w:sz="4" w:space="0" w:color="6E6E6E"/>
              <w:bottom w:val="dashed" w:sz="4" w:space="0" w:color="A5A5A5"/>
              <w:right w:val="none" w:sz="4" w:space="0" w:color="6E6E6E"/>
            </w:tcBorders>
          </w:tcPr>
          <w:p w14:paraId="51FC8776" w14:textId="77777777" w:rsidR="006C1E4F" w:rsidRDefault="002A02EC">
            <w:pPr>
              <w:pStyle w:val="ProductList-TableBody"/>
            </w:pPr>
            <w:r>
              <w:t xml:space="preserve">Complemento de Audioconferencia para Usuarios de E5 que se Encuentran en la India </w:t>
            </w:r>
            <w:r>
              <w:fldChar w:fldCharType="begin"/>
            </w:r>
            <w:r>
              <w:instrText xml:space="preserve"> XE "Complemento de Audioconferencia para Usuarios de E5 que se Encuentran en la India " </w:instrText>
            </w:r>
            <w:r>
              <w:fldChar w:fldCharType="end"/>
            </w:r>
            <w:r>
              <w:t>(SL de Usuario)</w:t>
            </w:r>
          </w:p>
        </w:tc>
        <w:tc>
          <w:tcPr>
            <w:tcW w:w="740" w:type="dxa"/>
            <w:tcBorders>
              <w:top w:val="dashed" w:sz="4" w:space="0" w:color="A5A5A5"/>
              <w:left w:val="none" w:sz="4" w:space="0" w:color="6E6E6E"/>
              <w:bottom w:val="dashed" w:sz="4" w:space="0" w:color="A5A5A5"/>
              <w:right w:val="single" w:sz="6" w:space="0" w:color="FFFFFF"/>
            </w:tcBorders>
          </w:tcPr>
          <w:p w14:paraId="5FE59D8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E77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556A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90B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DEDC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8DC7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98F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56D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30312" w14:textId="77777777" w:rsidR="006C1E4F" w:rsidRDefault="006C1E4F">
            <w:pPr>
              <w:pStyle w:val="ProductList-TableBody"/>
              <w:jc w:val="center"/>
            </w:pPr>
          </w:p>
        </w:tc>
      </w:tr>
      <w:tr w:rsidR="006C1E4F" w14:paraId="021BFEBA" w14:textId="77777777">
        <w:tc>
          <w:tcPr>
            <w:tcW w:w="4660" w:type="dxa"/>
            <w:tcBorders>
              <w:top w:val="dashed" w:sz="4" w:space="0" w:color="A5A5A5"/>
              <w:left w:val="none" w:sz="4" w:space="0" w:color="6E6E6E"/>
              <w:bottom w:val="dashed" w:sz="4" w:space="0" w:color="A5A5A5"/>
              <w:right w:val="none" w:sz="4" w:space="0" w:color="6E6E6E"/>
            </w:tcBorders>
          </w:tcPr>
          <w:p w14:paraId="5A2D980F" w14:textId="77777777" w:rsidR="006C1E4F" w:rsidRDefault="002A02EC">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22F6B4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C8A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68A0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A586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5F2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53F0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8E1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12C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8CFE3" w14:textId="77777777" w:rsidR="006C1E4F" w:rsidRDefault="006C1E4F">
            <w:pPr>
              <w:pStyle w:val="ProductList-TableBody"/>
              <w:jc w:val="center"/>
            </w:pPr>
          </w:p>
        </w:tc>
      </w:tr>
      <w:tr w:rsidR="006C1E4F" w14:paraId="6F8A8D4D" w14:textId="77777777">
        <w:tc>
          <w:tcPr>
            <w:tcW w:w="4660" w:type="dxa"/>
            <w:tcBorders>
              <w:top w:val="dashed" w:sz="4" w:space="0" w:color="A5A5A5"/>
              <w:left w:val="none" w:sz="4" w:space="0" w:color="6E6E6E"/>
              <w:bottom w:val="dashed" w:sz="4" w:space="0" w:color="A5A5A5"/>
              <w:right w:val="none" w:sz="4" w:space="0" w:color="6E6E6E"/>
            </w:tcBorders>
          </w:tcPr>
          <w:p w14:paraId="0707CF16" w14:textId="77777777" w:rsidR="006C1E4F" w:rsidRDefault="002A02EC">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51A0243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E6D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64A2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78CAB"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C2F1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6B32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3FBC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E802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7D607" w14:textId="77777777" w:rsidR="006C1E4F" w:rsidRDefault="006C1E4F">
            <w:pPr>
              <w:pStyle w:val="ProductList-TableBody"/>
              <w:jc w:val="center"/>
            </w:pPr>
          </w:p>
        </w:tc>
      </w:tr>
      <w:tr w:rsidR="006C1E4F" w14:paraId="1ECF3EE7" w14:textId="77777777">
        <w:tc>
          <w:tcPr>
            <w:tcW w:w="4660" w:type="dxa"/>
            <w:tcBorders>
              <w:top w:val="dashed" w:sz="4" w:space="0" w:color="A5A5A5"/>
              <w:left w:val="none" w:sz="4" w:space="0" w:color="6E6E6E"/>
              <w:bottom w:val="dashed" w:sz="4" w:space="0" w:color="A5A5A5"/>
              <w:right w:val="none" w:sz="4" w:space="0" w:color="6E6E6E"/>
            </w:tcBorders>
          </w:tcPr>
          <w:p w14:paraId="315BBD1B" w14:textId="77777777" w:rsidR="006C1E4F" w:rsidRDefault="002A02EC">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277291A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A42C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1A6D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A3D0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14D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0CAD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2CD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EF75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2B5A5" w14:textId="77777777" w:rsidR="006C1E4F" w:rsidRDefault="006C1E4F">
            <w:pPr>
              <w:pStyle w:val="ProductList-TableBody"/>
              <w:jc w:val="center"/>
            </w:pPr>
          </w:p>
        </w:tc>
      </w:tr>
      <w:tr w:rsidR="006C1E4F" w14:paraId="1E6782FC" w14:textId="77777777">
        <w:tc>
          <w:tcPr>
            <w:tcW w:w="4660" w:type="dxa"/>
            <w:tcBorders>
              <w:top w:val="dashed" w:sz="4" w:space="0" w:color="A5A5A5"/>
              <w:left w:val="none" w:sz="4" w:space="0" w:color="6E6E6E"/>
              <w:bottom w:val="dashed" w:sz="4" w:space="0" w:color="A5A5A5"/>
              <w:right w:val="none" w:sz="4" w:space="0" w:color="6E6E6E"/>
            </w:tcBorders>
          </w:tcPr>
          <w:p w14:paraId="0FACF418" w14:textId="77777777" w:rsidR="006C1E4F" w:rsidRDefault="002A02EC">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91CFDD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2A84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F563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017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1A2A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A9C5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C991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AA96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1B346" w14:textId="77777777" w:rsidR="006C1E4F" w:rsidRDefault="006C1E4F">
            <w:pPr>
              <w:pStyle w:val="ProductList-TableBody"/>
              <w:jc w:val="center"/>
            </w:pPr>
          </w:p>
        </w:tc>
      </w:tr>
      <w:tr w:rsidR="006C1E4F" w14:paraId="5FAD27F0" w14:textId="77777777">
        <w:tc>
          <w:tcPr>
            <w:tcW w:w="4660" w:type="dxa"/>
            <w:tcBorders>
              <w:top w:val="dashed" w:sz="4" w:space="0" w:color="A5A5A5"/>
              <w:left w:val="none" w:sz="4" w:space="0" w:color="6E6E6E"/>
              <w:bottom w:val="dashed" w:sz="4" w:space="0" w:color="969696"/>
              <w:right w:val="none" w:sz="4" w:space="0" w:color="6E6E6E"/>
            </w:tcBorders>
          </w:tcPr>
          <w:p w14:paraId="0418CF5F" w14:textId="77777777" w:rsidR="006C1E4F" w:rsidRDefault="002A02EC">
            <w:pPr>
              <w:pStyle w:val="ProductList-TableBody"/>
            </w:pPr>
            <w:r>
              <w:t>Salas de Teams Estándar</w:t>
            </w:r>
            <w:r>
              <w:fldChar w:fldCharType="begin"/>
            </w:r>
            <w:r>
              <w:instrText xml:space="preserve"> XE "Salas de Teams Estándar"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46D8307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7E4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242D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AF71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F88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99A4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06EF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8CB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B140E" w14:textId="77777777" w:rsidR="006C1E4F" w:rsidRDefault="006C1E4F">
            <w:pPr>
              <w:pStyle w:val="ProductList-TableBody"/>
              <w:jc w:val="center"/>
            </w:pPr>
          </w:p>
        </w:tc>
      </w:tr>
      <w:tr w:rsidR="006C1E4F" w14:paraId="5B1F840B" w14:textId="77777777">
        <w:tc>
          <w:tcPr>
            <w:tcW w:w="4660" w:type="dxa"/>
            <w:tcBorders>
              <w:top w:val="dashed" w:sz="4" w:space="0" w:color="969696"/>
              <w:left w:val="none" w:sz="4" w:space="0" w:color="6E6E6E"/>
              <w:bottom w:val="single" w:sz="4" w:space="0" w:color="FFFFFF"/>
              <w:right w:val="none" w:sz="4" w:space="0" w:color="6E6E6E"/>
            </w:tcBorders>
          </w:tcPr>
          <w:p w14:paraId="10E20DA3" w14:textId="77777777" w:rsidR="006C1E4F" w:rsidRDefault="002A02EC">
            <w:pPr>
              <w:pStyle w:val="ProductList-TableBody"/>
            </w:pPr>
            <w:r>
              <w:t>Salas de Teams Premium</w:t>
            </w:r>
            <w:r>
              <w:fldChar w:fldCharType="begin"/>
            </w:r>
            <w:r>
              <w:instrText xml:space="preserve"> XE "Salas de Teams Premium" </w:instrText>
            </w:r>
            <w:r>
              <w:fldChar w:fldCharType="end"/>
            </w:r>
            <w:r>
              <w:t xml:space="preserve"> (SL de Dispositivo)</w:t>
            </w:r>
          </w:p>
        </w:tc>
        <w:tc>
          <w:tcPr>
            <w:tcW w:w="740" w:type="dxa"/>
            <w:tcBorders>
              <w:top w:val="dashed" w:sz="4" w:space="0" w:color="969696"/>
              <w:left w:val="none" w:sz="4" w:space="0" w:color="6E6E6E"/>
              <w:bottom w:val="single" w:sz="4" w:space="0" w:color="FFFFFF"/>
              <w:right w:val="single" w:sz="6" w:space="0" w:color="FFFFFF"/>
            </w:tcBorders>
          </w:tcPr>
          <w:p w14:paraId="4B31EBD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CDA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F3F6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952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D67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9B93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BFE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1F6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F1FB0" w14:textId="77777777" w:rsidR="006C1E4F" w:rsidRDefault="006C1E4F">
            <w:pPr>
              <w:pStyle w:val="ProductList-TableBody"/>
              <w:jc w:val="center"/>
            </w:pPr>
          </w:p>
        </w:tc>
      </w:tr>
    </w:tbl>
    <w:p w14:paraId="6319836B" w14:textId="77777777" w:rsidR="006C1E4F" w:rsidRDefault="002A02EC">
      <w:pPr>
        <w:pStyle w:val="ProductList-Offering1SubSection"/>
        <w:outlineLvl w:val="3"/>
      </w:pPr>
      <w:bookmarkStart w:id="266" w:name="_Sec780"/>
      <w:r>
        <w:t>2. Condiciones del Producto</w:t>
      </w:r>
      <w:bookmarkEnd w:id="266"/>
    </w:p>
    <w:tbl>
      <w:tblPr>
        <w:tblStyle w:val="PURTable"/>
        <w:tblW w:w="0" w:type="dxa"/>
        <w:tblLook w:val="04A0" w:firstRow="1" w:lastRow="0" w:firstColumn="1" w:lastColumn="0" w:noHBand="0" w:noVBand="1"/>
      </w:tblPr>
      <w:tblGrid>
        <w:gridCol w:w="3625"/>
        <w:gridCol w:w="3644"/>
        <w:gridCol w:w="3647"/>
      </w:tblGrid>
      <w:tr w:rsidR="006C1E4F" w14:paraId="1E25F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38F83" w14:textId="77777777" w:rsidR="006C1E4F" w:rsidRDefault="002A02EC">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del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358728"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8ED8F4" w14:textId="77777777" w:rsidR="006C1E4F" w:rsidRDefault="002A02EC">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6C1E4F" w14:paraId="35A9E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7B6AA"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3E775846" w14:textId="77777777" w:rsidR="006C1E4F" w:rsidRDefault="002A02E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237F8" w14:textId="77777777" w:rsidR="006C1E4F" w:rsidRDefault="002A02EC">
            <w:pPr>
              <w:pStyle w:val="ProductList-TableBody"/>
            </w:pPr>
            <w:r>
              <w:rPr>
                <w:color w:val="404040"/>
              </w:rPr>
              <w:t>Promociones: N/D</w:t>
            </w:r>
          </w:p>
        </w:tc>
      </w:tr>
      <w:tr w:rsidR="006C1E4F" w14:paraId="40E0B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170D" w14:textId="77777777" w:rsidR="006C1E4F" w:rsidRDefault="002A02EC">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5D040E3" w14:textId="77777777" w:rsidR="006C1E4F" w:rsidRDefault="002A02EC">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562545" w14:textId="77777777" w:rsidR="006C1E4F" w:rsidRDefault="002A02E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 (excepto para Créditos de Comunicación)</w:t>
            </w:r>
          </w:p>
        </w:tc>
      </w:tr>
      <w:tr w:rsidR="006C1E4F" w14:paraId="6C819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65F4"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98BE5FB" w14:textId="77777777" w:rsidR="006C1E4F" w:rsidRDefault="002A02E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6702ABB1" w14:textId="77777777" w:rsidR="006C1E4F" w:rsidRDefault="002A02EC">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2EB2C3A" w14:textId="77777777" w:rsidR="006C1E4F" w:rsidRDefault="006C1E4F">
      <w:pPr>
        <w:pStyle w:val="ProductList-Body"/>
      </w:pPr>
    </w:p>
    <w:p w14:paraId="530C8DCD" w14:textId="77777777" w:rsidR="006C1E4F" w:rsidRDefault="002A02EC">
      <w:pPr>
        <w:pStyle w:val="ProductList-ClauseHeading"/>
        <w:outlineLvl w:val="4"/>
      </w:pPr>
      <w:r>
        <w:t>2.1 Créditos de Comunicación</w:t>
      </w:r>
    </w:p>
    <w:p w14:paraId="23A8DE6C" w14:textId="77777777" w:rsidR="006C1E4F" w:rsidRDefault="002A02EC">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20698CC2" w14:textId="77777777" w:rsidR="006C1E4F" w:rsidRDefault="006C1E4F">
      <w:pPr>
        <w:pStyle w:val="ProductList-Body"/>
      </w:pPr>
    </w:p>
    <w:p w14:paraId="0C49B8CF" w14:textId="77777777" w:rsidR="006C1E4F" w:rsidRDefault="002A02EC">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034397DF" w14:textId="77777777" w:rsidR="006C1E4F" w:rsidRDefault="006C1E4F">
      <w:pPr>
        <w:pStyle w:val="ProductList-Body"/>
      </w:pPr>
    </w:p>
    <w:p w14:paraId="5326021A" w14:textId="77777777" w:rsidR="006C1E4F" w:rsidRDefault="002A02EC">
      <w:pPr>
        <w:pStyle w:val="ProductList-ClauseHeading"/>
        <w:outlineLvl w:val="4"/>
      </w:pPr>
      <w:r>
        <w:t>2.2 Audioconferencia para Usuarios que se Encuentran en la India</w:t>
      </w:r>
    </w:p>
    <w:p w14:paraId="742B9336" w14:textId="77777777" w:rsidR="006C1E4F" w:rsidRDefault="002A02EC">
      <w:pPr>
        <w:pStyle w:val="ProductList-Body"/>
      </w:pPr>
      <w:r>
        <w:t>A partir del 1 de febrero de 2020, aquellos usuarios que utilizan Audioconferencia y se encuentran en la República de la India deben contar con una suscripción de Audioconferencia para Usuarios que se Encuentran en la India.</w:t>
      </w:r>
    </w:p>
    <w:p w14:paraId="46BB6173" w14:textId="77777777" w:rsidR="006C1E4F" w:rsidRDefault="006C1E4F">
      <w:pPr>
        <w:pStyle w:val="ProductList-Body"/>
      </w:pPr>
    </w:p>
    <w:p w14:paraId="1D9642BC" w14:textId="77777777" w:rsidR="006C1E4F" w:rsidRDefault="002A02EC">
      <w:pPr>
        <w:pStyle w:val="ProductList-ClauseHeading"/>
        <w:outlineLvl w:val="4"/>
      </w:pPr>
      <w:r>
        <w:t>2.3 Requisitos Previos de Licencia</w:t>
      </w:r>
    </w:p>
    <w:tbl>
      <w:tblPr>
        <w:tblStyle w:val="PURTable"/>
        <w:tblW w:w="0" w:type="dxa"/>
        <w:tblLook w:val="04A0" w:firstRow="1" w:lastRow="0" w:firstColumn="1" w:lastColumn="0" w:noHBand="0" w:noVBand="1"/>
      </w:tblPr>
      <w:tblGrid>
        <w:gridCol w:w="5436"/>
        <w:gridCol w:w="5480"/>
      </w:tblGrid>
      <w:tr w:rsidR="006C1E4F" w14:paraId="1FAFDD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88AE47D" w14:textId="77777777" w:rsidR="006C1E4F" w:rsidRDefault="002A02EC">
            <w:pPr>
              <w:pStyle w:val="ProductList-TableBody"/>
            </w:pPr>
            <w:r>
              <w:rPr>
                <w:color w:val="FFFFFF"/>
              </w:rPr>
              <w:t>Licencia</w:t>
            </w:r>
          </w:p>
        </w:tc>
        <w:tc>
          <w:tcPr>
            <w:tcW w:w="6120" w:type="dxa"/>
            <w:tcBorders>
              <w:top w:val="single" w:sz="4" w:space="0" w:color="0070C0"/>
              <w:bottom w:val="single" w:sz="4" w:space="0" w:color="000000"/>
              <w:right w:val="single" w:sz="4" w:space="0" w:color="0070C0"/>
            </w:tcBorders>
            <w:shd w:val="clear" w:color="auto" w:fill="0072C6"/>
          </w:tcPr>
          <w:p w14:paraId="736C601B" w14:textId="77777777" w:rsidR="006C1E4F" w:rsidRDefault="002A02EC">
            <w:pPr>
              <w:pStyle w:val="ProductList-TableBody"/>
            </w:pPr>
            <w:r>
              <w:rPr>
                <w:color w:val="FFFFFF"/>
              </w:rPr>
              <w:t xml:space="preserve">Requisitos Previos de Licencia </w:t>
            </w:r>
          </w:p>
        </w:tc>
      </w:tr>
      <w:tr w:rsidR="006C1E4F" w14:paraId="198858EF" w14:textId="77777777">
        <w:tc>
          <w:tcPr>
            <w:tcW w:w="6120" w:type="dxa"/>
            <w:tcBorders>
              <w:top w:val="single" w:sz="4" w:space="0" w:color="000000"/>
              <w:left w:val="single" w:sz="4" w:space="0" w:color="000000"/>
              <w:bottom w:val="single" w:sz="4" w:space="0" w:color="000000"/>
              <w:right w:val="single" w:sz="4" w:space="0" w:color="000000"/>
            </w:tcBorders>
          </w:tcPr>
          <w:p w14:paraId="38D8F977" w14:textId="77777777" w:rsidR="006C1E4F" w:rsidRDefault="002A02EC">
            <w:pPr>
              <w:pStyle w:val="ProductList-TableBody"/>
            </w:pPr>
            <w:r>
              <w:t>Comunicaciones avanzadas</w:t>
            </w:r>
          </w:p>
        </w:tc>
        <w:tc>
          <w:tcPr>
            <w:tcW w:w="6120" w:type="dxa"/>
            <w:tcBorders>
              <w:top w:val="single" w:sz="4" w:space="0" w:color="000000"/>
              <w:left w:val="single" w:sz="4" w:space="0" w:color="000000"/>
              <w:bottom w:val="single" w:sz="4" w:space="0" w:color="000000"/>
              <w:right w:val="single" w:sz="4" w:space="0" w:color="000000"/>
            </w:tcBorders>
          </w:tcPr>
          <w:p w14:paraId="76E7111C" w14:textId="77777777" w:rsidR="006C1E4F" w:rsidRDefault="002A02EC">
            <w:pPr>
              <w:pStyle w:val="ProductList-TableBody"/>
            </w:pPr>
            <w:r>
              <w:t>Office 365 F3/E1/E3/E5; Microsoft 365 Empresa Básico/Empresa Estándar/Empresa Premium/F1/F3/E3/E5</w:t>
            </w:r>
          </w:p>
        </w:tc>
      </w:tr>
      <w:tr w:rsidR="006C1E4F" w14:paraId="4F1D90ED" w14:textId="77777777">
        <w:tc>
          <w:tcPr>
            <w:tcW w:w="6120" w:type="dxa"/>
            <w:tcBorders>
              <w:top w:val="single" w:sz="4" w:space="0" w:color="000000"/>
              <w:left w:val="single" w:sz="4" w:space="0" w:color="000000"/>
              <w:bottom w:val="single" w:sz="4" w:space="0" w:color="000000"/>
              <w:right w:val="single" w:sz="4" w:space="0" w:color="000000"/>
            </w:tcBorders>
          </w:tcPr>
          <w:p w14:paraId="1EC882BF" w14:textId="77777777" w:rsidR="006C1E4F" w:rsidRDefault="002A02EC">
            <w:pPr>
              <w:pStyle w:val="ProductList-TableBody"/>
            </w:pPr>
            <w:r>
              <w:t>Audioconferencia</w:t>
            </w:r>
          </w:p>
        </w:tc>
        <w:tc>
          <w:tcPr>
            <w:tcW w:w="6120" w:type="dxa"/>
            <w:tcBorders>
              <w:top w:val="single" w:sz="4" w:space="0" w:color="000000"/>
              <w:left w:val="single" w:sz="4" w:space="0" w:color="000000"/>
              <w:bottom w:val="none" w:sz="4" w:space="0" w:color="000000"/>
              <w:right w:val="single" w:sz="4" w:space="0" w:color="000000"/>
            </w:tcBorders>
          </w:tcPr>
          <w:p w14:paraId="0D4C9C87" w14:textId="77777777" w:rsidR="006C1E4F" w:rsidRDefault="002A02EC">
            <w:pPr>
              <w:pStyle w:val="ProductList-TableBody"/>
            </w:pPr>
            <w:r>
              <w:t>Office 365 F3/E1/E3/E5; Microsoft 365 F1/F3/E3/E5</w:t>
            </w:r>
          </w:p>
        </w:tc>
      </w:tr>
      <w:tr w:rsidR="006C1E4F" w14:paraId="73F00E3E" w14:textId="77777777">
        <w:tc>
          <w:tcPr>
            <w:tcW w:w="6120" w:type="dxa"/>
            <w:tcBorders>
              <w:top w:val="single" w:sz="4" w:space="0" w:color="000000"/>
              <w:left w:val="single" w:sz="4" w:space="0" w:color="000000"/>
              <w:bottom w:val="single" w:sz="4" w:space="0" w:color="000000"/>
              <w:right w:val="single" w:sz="4" w:space="0" w:color="000000"/>
            </w:tcBorders>
          </w:tcPr>
          <w:p w14:paraId="3C4DC28B" w14:textId="77777777" w:rsidR="006C1E4F" w:rsidRDefault="002A02EC">
            <w:pPr>
              <w:pStyle w:val="ProductList-TableBody"/>
            </w:pPr>
            <w:r>
              <w:t>Audioconferencia para Usuarios que se Encuentran en la India</w:t>
            </w:r>
          </w:p>
        </w:tc>
        <w:tc>
          <w:tcPr>
            <w:tcW w:w="6120" w:type="dxa"/>
            <w:tcBorders>
              <w:top w:val="none" w:sz="4" w:space="0" w:color="000000"/>
              <w:left w:val="single" w:sz="4" w:space="0" w:color="000000"/>
              <w:bottom w:val="single" w:sz="4" w:space="0" w:color="000000"/>
              <w:right w:val="single" w:sz="4" w:space="0" w:color="000000"/>
            </w:tcBorders>
          </w:tcPr>
          <w:p w14:paraId="0E2D1E4C" w14:textId="77777777" w:rsidR="006C1E4F" w:rsidRDefault="006C1E4F">
            <w:pPr>
              <w:pStyle w:val="ProductList-TableBody"/>
            </w:pPr>
          </w:p>
        </w:tc>
      </w:tr>
      <w:tr w:rsidR="006C1E4F" w14:paraId="2BFEFB56" w14:textId="77777777">
        <w:tc>
          <w:tcPr>
            <w:tcW w:w="6120" w:type="dxa"/>
            <w:tcBorders>
              <w:top w:val="single" w:sz="4" w:space="0" w:color="000000"/>
              <w:left w:val="single" w:sz="4" w:space="0" w:color="000000"/>
              <w:bottom w:val="single" w:sz="4" w:space="0" w:color="000000"/>
              <w:right w:val="single" w:sz="4" w:space="0" w:color="000000"/>
            </w:tcBorders>
          </w:tcPr>
          <w:p w14:paraId="5B5F490C" w14:textId="77777777" w:rsidR="006C1E4F" w:rsidRDefault="002A02EC">
            <w:pPr>
              <w:pStyle w:val="ProductList-TableBody"/>
            </w:pPr>
            <w:r>
              <w:t>Complemento de Audioconferencia para Usuarios de E5 que se Encuentran en la India</w:t>
            </w:r>
          </w:p>
        </w:tc>
        <w:tc>
          <w:tcPr>
            <w:tcW w:w="6120" w:type="dxa"/>
            <w:tcBorders>
              <w:top w:val="single" w:sz="4" w:space="0" w:color="000000"/>
              <w:left w:val="single" w:sz="4" w:space="0" w:color="000000"/>
              <w:bottom w:val="single" w:sz="4" w:space="0" w:color="000000"/>
              <w:right w:val="single" w:sz="4" w:space="0" w:color="000000"/>
            </w:tcBorders>
          </w:tcPr>
          <w:p w14:paraId="71823A2E" w14:textId="77777777" w:rsidR="006C1E4F" w:rsidRDefault="002A02EC">
            <w:pPr>
              <w:pStyle w:val="ProductList-TableBody"/>
            </w:pPr>
            <w:r>
              <w:t>Office 365 E5; Microsoft 365 E5</w:t>
            </w:r>
          </w:p>
        </w:tc>
      </w:tr>
      <w:tr w:rsidR="006C1E4F" w14:paraId="7D102E10" w14:textId="77777777">
        <w:tc>
          <w:tcPr>
            <w:tcW w:w="6120" w:type="dxa"/>
            <w:tcBorders>
              <w:top w:val="single" w:sz="4" w:space="0" w:color="000000"/>
              <w:left w:val="single" w:sz="4" w:space="0" w:color="000000"/>
              <w:bottom w:val="single" w:sz="4" w:space="0" w:color="000000"/>
              <w:right w:val="single" w:sz="4" w:space="0" w:color="000000"/>
            </w:tcBorders>
          </w:tcPr>
          <w:p w14:paraId="6FFCD932" w14:textId="77777777" w:rsidR="006C1E4F" w:rsidRDefault="002A02EC">
            <w:pPr>
              <w:pStyle w:val="ProductList-TableBody"/>
            </w:pPr>
            <w:r>
              <w:t>Minutos para Llamadas Extendidas de Audioconferencia a EE. UU./CAN</w:t>
            </w:r>
          </w:p>
        </w:tc>
        <w:tc>
          <w:tcPr>
            <w:tcW w:w="6120" w:type="dxa"/>
            <w:tcBorders>
              <w:top w:val="single" w:sz="4" w:space="0" w:color="000000"/>
              <w:left w:val="single" w:sz="4" w:space="0" w:color="000000"/>
              <w:bottom w:val="single" w:sz="4" w:space="0" w:color="000000"/>
              <w:right w:val="single" w:sz="4" w:space="0" w:color="000000"/>
            </w:tcBorders>
          </w:tcPr>
          <w:p w14:paraId="522553E4" w14:textId="77777777" w:rsidR="006C1E4F" w:rsidRDefault="002A02EC">
            <w:pPr>
              <w:pStyle w:val="ProductList-TableBody"/>
            </w:pPr>
            <w:r>
              <w:t>Audioconferencia; Audioconferencia para Usuarios que se Encuentran en la India; Microsoft 365 E5; Office 365 E5</w:t>
            </w:r>
          </w:p>
        </w:tc>
      </w:tr>
      <w:tr w:rsidR="006C1E4F" w14:paraId="551C743E" w14:textId="77777777">
        <w:tc>
          <w:tcPr>
            <w:tcW w:w="6120" w:type="dxa"/>
            <w:tcBorders>
              <w:top w:val="single" w:sz="4" w:space="0" w:color="000000"/>
              <w:left w:val="single" w:sz="4" w:space="0" w:color="000000"/>
              <w:bottom w:val="single" w:sz="4" w:space="0" w:color="000000"/>
              <w:right w:val="single" w:sz="4" w:space="0" w:color="000000"/>
            </w:tcBorders>
          </w:tcPr>
          <w:p w14:paraId="70C40CA7" w14:textId="77777777" w:rsidR="006C1E4F" w:rsidRDefault="002A02EC">
            <w:pPr>
              <w:pStyle w:val="ProductList-TableBody"/>
            </w:pPr>
            <w:r>
              <w:t>Sistema Telefónico</w:t>
            </w:r>
          </w:p>
        </w:tc>
        <w:tc>
          <w:tcPr>
            <w:tcW w:w="6120" w:type="dxa"/>
            <w:tcBorders>
              <w:top w:val="single" w:sz="4" w:space="0" w:color="000000"/>
              <w:left w:val="single" w:sz="4" w:space="0" w:color="000000"/>
              <w:bottom w:val="single" w:sz="4" w:space="0" w:color="000000"/>
              <w:right w:val="single" w:sz="4" w:space="0" w:color="000000"/>
            </w:tcBorders>
          </w:tcPr>
          <w:p w14:paraId="2C2651CA" w14:textId="77777777" w:rsidR="006C1E4F" w:rsidRDefault="002A02EC">
            <w:pPr>
              <w:pStyle w:val="ProductList-TableBody"/>
            </w:pPr>
            <w:r>
              <w:t>Office 365 F3/E1/E3; Microsoft 365 F1/F3/E3</w:t>
            </w:r>
          </w:p>
        </w:tc>
      </w:tr>
      <w:tr w:rsidR="006C1E4F" w14:paraId="6CDF3FD3" w14:textId="77777777">
        <w:tc>
          <w:tcPr>
            <w:tcW w:w="6120" w:type="dxa"/>
            <w:tcBorders>
              <w:top w:val="single" w:sz="4" w:space="0" w:color="000000"/>
              <w:left w:val="single" w:sz="4" w:space="0" w:color="000000"/>
              <w:bottom w:val="single" w:sz="4" w:space="0" w:color="000000"/>
              <w:right w:val="single" w:sz="4" w:space="0" w:color="000000"/>
            </w:tcBorders>
          </w:tcPr>
          <w:p w14:paraId="3FA461C3" w14:textId="77777777" w:rsidR="006C1E4F" w:rsidRDefault="002A02EC">
            <w:pPr>
              <w:pStyle w:val="ProductList-TableBody"/>
            </w:pPr>
            <w:r>
              <w:t>Plan de Llamadas</w:t>
            </w:r>
          </w:p>
        </w:tc>
        <w:tc>
          <w:tcPr>
            <w:tcW w:w="6120" w:type="dxa"/>
            <w:tcBorders>
              <w:top w:val="single" w:sz="4" w:space="0" w:color="000000"/>
              <w:left w:val="single" w:sz="4" w:space="0" w:color="000000"/>
              <w:bottom w:val="single" w:sz="4" w:space="0" w:color="000000"/>
              <w:right w:val="single" w:sz="4" w:space="0" w:color="000000"/>
            </w:tcBorders>
          </w:tcPr>
          <w:p w14:paraId="20475D9E" w14:textId="77777777" w:rsidR="006C1E4F" w:rsidRDefault="002A02EC">
            <w:pPr>
              <w:pStyle w:val="ProductList-TableBody"/>
            </w:pPr>
            <w:r>
              <w:t>Office 365 E5; Microsoft 365 E5; Sistema Telefónico</w:t>
            </w:r>
          </w:p>
        </w:tc>
      </w:tr>
      <w:tr w:rsidR="006C1E4F" w14:paraId="193AB842" w14:textId="77777777">
        <w:tc>
          <w:tcPr>
            <w:tcW w:w="6120" w:type="dxa"/>
            <w:tcBorders>
              <w:top w:val="single" w:sz="4" w:space="0" w:color="000000"/>
              <w:left w:val="single" w:sz="4" w:space="0" w:color="000000"/>
              <w:bottom w:val="single" w:sz="4" w:space="0" w:color="000000"/>
              <w:right w:val="single" w:sz="4" w:space="0" w:color="000000"/>
            </w:tcBorders>
          </w:tcPr>
          <w:p w14:paraId="4BA08227" w14:textId="77777777" w:rsidR="006C1E4F" w:rsidRDefault="002A02EC">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67ADFFC9" w14:textId="77777777" w:rsidR="006C1E4F" w:rsidRDefault="002A02EC">
            <w:pPr>
              <w:pStyle w:val="ProductList-TableBody"/>
            </w:pPr>
            <w:r>
              <w:t>Microsoft 365 Empresa Basic/Empresa Estándar/Empresa Premium</w:t>
            </w:r>
          </w:p>
        </w:tc>
      </w:tr>
    </w:tbl>
    <w:p w14:paraId="7CBB8793"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4664E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D1D2B"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2781EA29" w14:textId="77777777" w:rsidR="006C1E4F" w:rsidRDefault="006C1E4F">
      <w:pPr>
        <w:pStyle w:val="ProductList-Body"/>
      </w:pPr>
    </w:p>
    <w:p w14:paraId="3E00DD38" w14:textId="77777777" w:rsidR="006C1E4F" w:rsidRDefault="002A02EC">
      <w:pPr>
        <w:pStyle w:val="ProductList-Offering2HeadingNoBorder"/>
        <w:outlineLvl w:val="2"/>
      </w:pPr>
      <w:bookmarkStart w:id="267" w:name="_Sec665"/>
      <w:r>
        <w:t>Exchange Online</w:t>
      </w:r>
      <w:bookmarkEnd w:id="267"/>
      <w:r>
        <w:fldChar w:fldCharType="begin"/>
      </w:r>
      <w:r>
        <w:instrText xml:space="preserve"> TC "</w:instrText>
      </w:r>
      <w:bookmarkStart w:id="268" w:name="_Toc57123633"/>
      <w:r>
        <w:instrText>Exchange Online</w:instrText>
      </w:r>
      <w:bookmarkEnd w:id="268"/>
      <w:r>
        <w:instrText>" \l 3</w:instrText>
      </w:r>
      <w:r>
        <w:fldChar w:fldCharType="end"/>
      </w:r>
    </w:p>
    <w:p w14:paraId="42337B45" w14:textId="77777777" w:rsidR="006C1E4F" w:rsidRDefault="002A02EC">
      <w:pPr>
        <w:pStyle w:val="ProductList-Offering1SubSection"/>
        <w:outlineLvl w:val="3"/>
      </w:pPr>
      <w:bookmarkStart w:id="269" w:name="_Sec721"/>
      <w:r>
        <w:t>1. Disponibilidad del programa</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C1E4F" w14:paraId="3693A8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0CDC4F" w14:textId="77777777" w:rsidR="006C1E4F" w:rsidRDefault="002A02EC">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246C9F2A"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2C746"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3D166"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51164"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91347"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55E7D"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6B721"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C3F08"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B1222"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236BB075" w14:textId="77777777">
        <w:tc>
          <w:tcPr>
            <w:tcW w:w="4660" w:type="dxa"/>
            <w:tcBorders>
              <w:top w:val="single" w:sz="6" w:space="0" w:color="FFFFFF"/>
              <w:left w:val="none" w:sz="4" w:space="0" w:color="6E6E6E"/>
              <w:bottom w:val="dashed" w:sz="4" w:space="0" w:color="BFBFBF"/>
              <w:right w:val="none" w:sz="4" w:space="0" w:color="6E6E6E"/>
            </w:tcBorders>
          </w:tcPr>
          <w:p w14:paraId="59C16878" w14:textId="77777777" w:rsidR="006C1E4F" w:rsidRDefault="002A02EC">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6BD1A30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9134B"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621E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F65D9"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301E3"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C22F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5BB0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544A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78239" w14:textId="77777777" w:rsidR="006C1E4F" w:rsidRDefault="006C1E4F">
            <w:pPr>
              <w:pStyle w:val="ProductList-TableBody"/>
              <w:jc w:val="center"/>
            </w:pPr>
          </w:p>
        </w:tc>
      </w:tr>
      <w:tr w:rsidR="006C1E4F" w14:paraId="0F408CB9" w14:textId="77777777">
        <w:tc>
          <w:tcPr>
            <w:tcW w:w="4660" w:type="dxa"/>
            <w:tcBorders>
              <w:top w:val="dashed" w:sz="4" w:space="0" w:color="BFBFBF"/>
              <w:left w:val="none" w:sz="4" w:space="0" w:color="6E6E6E"/>
              <w:bottom w:val="dashed" w:sz="4" w:space="0" w:color="BFBFBF"/>
              <w:right w:val="none" w:sz="4" w:space="0" w:color="6E6E6E"/>
            </w:tcBorders>
          </w:tcPr>
          <w:p w14:paraId="755D339F" w14:textId="77777777" w:rsidR="006C1E4F" w:rsidRDefault="002A02EC">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39240A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794CB"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4242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D0368"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86892"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0A74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EC48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736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2D489" w14:textId="77777777" w:rsidR="006C1E4F" w:rsidRDefault="006C1E4F">
            <w:pPr>
              <w:pStyle w:val="ProductList-TableBody"/>
              <w:jc w:val="center"/>
            </w:pPr>
          </w:p>
        </w:tc>
      </w:tr>
      <w:tr w:rsidR="006C1E4F" w14:paraId="466FFF85" w14:textId="77777777">
        <w:tc>
          <w:tcPr>
            <w:tcW w:w="4660" w:type="dxa"/>
            <w:tcBorders>
              <w:top w:val="dashed" w:sz="4" w:space="0" w:color="BFBFBF"/>
              <w:left w:val="none" w:sz="4" w:space="0" w:color="6E6E6E"/>
              <w:bottom w:val="dashed" w:sz="4" w:space="0" w:color="BFBFBF"/>
              <w:right w:val="none" w:sz="4" w:space="0" w:color="6E6E6E"/>
            </w:tcBorders>
          </w:tcPr>
          <w:p w14:paraId="3A635FE9" w14:textId="77777777" w:rsidR="006C1E4F" w:rsidRDefault="002A02EC">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1634B2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70B6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C7DE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5DAF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DC80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F013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E8AE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467C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F5581" w14:textId="77777777" w:rsidR="006C1E4F" w:rsidRDefault="006C1E4F">
            <w:pPr>
              <w:pStyle w:val="ProductList-TableBody"/>
              <w:jc w:val="center"/>
            </w:pPr>
          </w:p>
        </w:tc>
      </w:tr>
      <w:tr w:rsidR="006C1E4F" w14:paraId="46175794" w14:textId="77777777">
        <w:tc>
          <w:tcPr>
            <w:tcW w:w="4660" w:type="dxa"/>
            <w:tcBorders>
              <w:top w:val="dashed" w:sz="4" w:space="0" w:color="BFBFBF"/>
              <w:left w:val="none" w:sz="4" w:space="0" w:color="6E6E6E"/>
              <w:bottom w:val="dashed" w:sz="4" w:space="0" w:color="BFBFBF"/>
              <w:right w:val="none" w:sz="4" w:space="0" w:color="6E6E6E"/>
            </w:tcBorders>
          </w:tcPr>
          <w:p w14:paraId="51AA59FF" w14:textId="77777777" w:rsidR="006C1E4F" w:rsidRDefault="002A02EC">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F4B6CD2"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A7E51"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CD4F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23ADB"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8AF76"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01BC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6A04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58E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E7E7E" w14:textId="77777777" w:rsidR="006C1E4F" w:rsidRDefault="006C1E4F">
            <w:pPr>
              <w:pStyle w:val="ProductList-TableBody"/>
              <w:jc w:val="center"/>
            </w:pPr>
          </w:p>
        </w:tc>
      </w:tr>
      <w:tr w:rsidR="006C1E4F" w14:paraId="05E63957" w14:textId="77777777">
        <w:tc>
          <w:tcPr>
            <w:tcW w:w="4660" w:type="dxa"/>
            <w:tcBorders>
              <w:top w:val="dashed" w:sz="4" w:space="0" w:color="BFBFBF"/>
              <w:left w:val="none" w:sz="4" w:space="0" w:color="6E6E6E"/>
              <w:bottom w:val="dashed" w:sz="4" w:space="0" w:color="BFBFBF"/>
              <w:right w:val="none" w:sz="4" w:space="0" w:color="6E6E6E"/>
            </w:tcBorders>
          </w:tcPr>
          <w:p w14:paraId="08879E43" w14:textId="77777777" w:rsidR="006C1E4F" w:rsidRDefault="002A02EC">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5CF2D7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A9E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354D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BA0D7"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29E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3676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3A3E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2BC1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59D09" w14:textId="77777777" w:rsidR="006C1E4F" w:rsidRDefault="006C1E4F">
            <w:pPr>
              <w:pStyle w:val="ProductList-TableBody"/>
              <w:jc w:val="center"/>
            </w:pPr>
          </w:p>
        </w:tc>
      </w:tr>
      <w:tr w:rsidR="006C1E4F" w14:paraId="13E7D6A9" w14:textId="77777777">
        <w:tc>
          <w:tcPr>
            <w:tcW w:w="4660" w:type="dxa"/>
            <w:tcBorders>
              <w:top w:val="dashed" w:sz="4" w:space="0" w:color="BFBFBF"/>
              <w:left w:val="none" w:sz="4" w:space="0" w:color="6E6E6E"/>
              <w:bottom w:val="dashed" w:sz="4" w:space="0" w:color="BFBFBF"/>
              <w:right w:val="none" w:sz="4" w:space="0" w:color="6E6E6E"/>
            </w:tcBorders>
          </w:tcPr>
          <w:p w14:paraId="6C3274A0" w14:textId="77777777" w:rsidR="006C1E4F" w:rsidRDefault="002A02EC">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6B11CE7"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EB0A5"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B84E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67F63"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1E145"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BC18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CFB8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9C0C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4A918" w14:textId="77777777" w:rsidR="006C1E4F" w:rsidRDefault="006C1E4F">
            <w:pPr>
              <w:pStyle w:val="ProductList-TableBody"/>
              <w:jc w:val="center"/>
            </w:pPr>
          </w:p>
        </w:tc>
      </w:tr>
      <w:tr w:rsidR="006C1E4F" w14:paraId="2FFC3565" w14:textId="77777777">
        <w:tc>
          <w:tcPr>
            <w:tcW w:w="4660" w:type="dxa"/>
            <w:tcBorders>
              <w:top w:val="dashed" w:sz="4" w:space="0" w:color="BFBFBF"/>
              <w:left w:val="none" w:sz="4" w:space="0" w:color="6E6E6E"/>
              <w:bottom w:val="dashed" w:sz="4" w:space="0" w:color="BFBFBF"/>
              <w:right w:val="none" w:sz="4" w:space="0" w:color="6E6E6E"/>
            </w:tcBorders>
          </w:tcPr>
          <w:p w14:paraId="4022DC2C" w14:textId="77777777" w:rsidR="006C1E4F" w:rsidRDefault="002A02EC">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4656877"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566F7"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BBB0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26583"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D4382"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3A1E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5EB7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5F21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5445C" w14:textId="77777777" w:rsidR="006C1E4F" w:rsidRDefault="006C1E4F">
            <w:pPr>
              <w:pStyle w:val="ProductList-TableBody"/>
              <w:jc w:val="center"/>
            </w:pPr>
          </w:p>
        </w:tc>
      </w:tr>
      <w:tr w:rsidR="006C1E4F" w14:paraId="2C1DCE56" w14:textId="77777777">
        <w:tc>
          <w:tcPr>
            <w:tcW w:w="4660" w:type="dxa"/>
            <w:tcBorders>
              <w:top w:val="dashed" w:sz="4" w:space="0" w:color="BFBFBF"/>
              <w:left w:val="none" w:sz="4" w:space="0" w:color="6E6E6E"/>
              <w:bottom w:val="dashed" w:sz="4" w:space="0" w:color="BFBFBF"/>
              <w:right w:val="none" w:sz="4" w:space="0" w:color="6E6E6E"/>
            </w:tcBorders>
          </w:tcPr>
          <w:p w14:paraId="79993177" w14:textId="77777777" w:rsidR="006C1E4F" w:rsidRDefault="002A02EC">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50B90E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2AC56"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A1E7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03A37"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60840"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768E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01DB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1C1D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70BD5" w14:textId="77777777" w:rsidR="006C1E4F" w:rsidRDefault="006C1E4F">
            <w:pPr>
              <w:pStyle w:val="ProductList-TableBody"/>
              <w:jc w:val="center"/>
            </w:pPr>
          </w:p>
        </w:tc>
      </w:tr>
      <w:tr w:rsidR="006C1E4F" w14:paraId="697E001F" w14:textId="77777777">
        <w:tc>
          <w:tcPr>
            <w:tcW w:w="4660" w:type="dxa"/>
            <w:tcBorders>
              <w:top w:val="dashed" w:sz="4" w:space="0" w:color="BFBFBF"/>
              <w:left w:val="none" w:sz="4" w:space="0" w:color="6E6E6E"/>
              <w:bottom w:val="dashed" w:sz="4" w:space="0" w:color="BFBFBF"/>
              <w:right w:val="none" w:sz="4" w:space="0" w:color="6E6E6E"/>
            </w:tcBorders>
          </w:tcPr>
          <w:p w14:paraId="0E81788F" w14:textId="77777777" w:rsidR="006C1E4F" w:rsidRDefault="002A02EC">
            <w:pPr>
              <w:pStyle w:val="ProductList-TableBody"/>
            </w:pPr>
            <w:r>
              <w:t>Microsoft Defender para Office 365 Plan 1</w:t>
            </w:r>
            <w:r>
              <w:fldChar w:fldCharType="begin"/>
            </w:r>
            <w:r>
              <w:instrText xml:space="preserve"> XE "Microsoft Defender para Office 365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7FACC1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41C12"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59B3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10538"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20692"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2CD0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F818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8A33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A0490" w14:textId="77777777" w:rsidR="006C1E4F" w:rsidRDefault="006C1E4F">
            <w:pPr>
              <w:pStyle w:val="ProductList-TableBody"/>
              <w:jc w:val="center"/>
            </w:pPr>
          </w:p>
        </w:tc>
      </w:tr>
      <w:tr w:rsidR="006C1E4F" w14:paraId="09EA70F0" w14:textId="77777777">
        <w:tc>
          <w:tcPr>
            <w:tcW w:w="4660" w:type="dxa"/>
            <w:tcBorders>
              <w:top w:val="dashed" w:sz="4" w:space="0" w:color="BFBFBF"/>
              <w:left w:val="none" w:sz="4" w:space="0" w:color="6E6E6E"/>
              <w:bottom w:val="dashed" w:sz="4" w:space="0" w:color="BFBFBF"/>
              <w:right w:val="none" w:sz="4" w:space="0" w:color="6E6E6E"/>
            </w:tcBorders>
          </w:tcPr>
          <w:p w14:paraId="21D7901D" w14:textId="77777777" w:rsidR="006C1E4F" w:rsidRDefault="002A02EC">
            <w:pPr>
              <w:pStyle w:val="ProductList-TableBody"/>
            </w:pPr>
            <w:r>
              <w:t>Microsoft Defender para Office 365 Plan 2</w:t>
            </w:r>
            <w:r>
              <w:fldChar w:fldCharType="begin"/>
            </w:r>
            <w:r>
              <w:instrText xml:space="preserve"> XE "Microsoft Defender para Office 365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5C05CC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36F79"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8252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81B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D0BD7"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BF4D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CF61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967F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6042A" w14:textId="77777777" w:rsidR="006C1E4F" w:rsidRDefault="006C1E4F">
            <w:pPr>
              <w:pStyle w:val="ProductList-TableBody"/>
              <w:jc w:val="center"/>
            </w:pPr>
          </w:p>
        </w:tc>
      </w:tr>
      <w:tr w:rsidR="006C1E4F" w14:paraId="2B745C4D" w14:textId="77777777">
        <w:tc>
          <w:tcPr>
            <w:tcW w:w="4660" w:type="dxa"/>
            <w:tcBorders>
              <w:top w:val="dashed" w:sz="4" w:space="0" w:color="BFBFBF"/>
              <w:left w:val="none" w:sz="4" w:space="0" w:color="6E6E6E"/>
              <w:bottom w:val="dashed" w:sz="4" w:space="0" w:color="BFBFBF"/>
              <w:right w:val="none" w:sz="4" w:space="0" w:color="6E6E6E"/>
            </w:tcBorders>
          </w:tcPr>
          <w:p w14:paraId="01FB6B14" w14:textId="77777777" w:rsidR="006C1E4F" w:rsidRDefault="002A02EC">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2547811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0D46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1845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6F9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F55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F92E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47C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0B5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6E537" w14:textId="77777777" w:rsidR="006C1E4F" w:rsidRDefault="006C1E4F">
            <w:pPr>
              <w:pStyle w:val="ProductList-TableBody"/>
              <w:jc w:val="center"/>
            </w:pPr>
          </w:p>
        </w:tc>
      </w:tr>
      <w:tr w:rsidR="006C1E4F" w14:paraId="432F6631" w14:textId="77777777">
        <w:tc>
          <w:tcPr>
            <w:tcW w:w="4660" w:type="dxa"/>
            <w:tcBorders>
              <w:top w:val="dashed" w:sz="4" w:space="0" w:color="BFBFBF"/>
              <w:left w:val="none" w:sz="4" w:space="0" w:color="6E6E6E"/>
              <w:bottom w:val="none" w:sz="4" w:space="0" w:color="BFBFBF"/>
              <w:right w:val="none" w:sz="4" w:space="0" w:color="6E6E6E"/>
            </w:tcBorders>
          </w:tcPr>
          <w:p w14:paraId="2A05D056" w14:textId="77777777" w:rsidR="006C1E4F" w:rsidRDefault="002A02EC">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164F5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2C6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AFC1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8B1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ECE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E94A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923E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3ED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AE491" w14:textId="77777777" w:rsidR="006C1E4F" w:rsidRDefault="006C1E4F">
            <w:pPr>
              <w:pStyle w:val="ProductList-TableBody"/>
              <w:jc w:val="center"/>
            </w:pPr>
          </w:p>
        </w:tc>
      </w:tr>
    </w:tbl>
    <w:p w14:paraId="0C7045A3" w14:textId="77777777" w:rsidR="006C1E4F" w:rsidRDefault="002A02EC">
      <w:pPr>
        <w:pStyle w:val="ProductList-Offering1SubSection"/>
        <w:outlineLvl w:val="3"/>
      </w:pPr>
      <w:bookmarkStart w:id="270" w:name="_Sec776"/>
      <w:r>
        <w:t>2. Condiciones del Producto</w:t>
      </w:r>
      <w:bookmarkEnd w:id="270"/>
    </w:p>
    <w:tbl>
      <w:tblPr>
        <w:tblStyle w:val="PURTable"/>
        <w:tblW w:w="0" w:type="dxa"/>
        <w:tblLook w:val="04A0" w:firstRow="1" w:lastRow="0" w:firstColumn="1" w:lastColumn="0" w:noHBand="0" w:noVBand="1"/>
      </w:tblPr>
      <w:tblGrid>
        <w:gridCol w:w="3645"/>
        <w:gridCol w:w="3626"/>
        <w:gridCol w:w="3645"/>
      </w:tblGrid>
      <w:tr w:rsidR="006C1E4F" w14:paraId="2A568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C3DE7" w14:textId="77777777" w:rsidR="006C1E4F" w:rsidRDefault="002A02EC">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4FAFE5"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1BAA06" w14:textId="77777777" w:rsidR="006C1E4F" w:rsidRDefault="002A02EC">
            <w:pPr>
              <w:pStyle w:val="ProductList-TableBody"/>
            </w:pPr>
            <w:r>
              <w:fldChar w:fldCharType="begin"/>
            </w:r>
            <w:r>
              <w:instrText xml:space="preserve"> AutoTextList   \s NoStyle \t "Elegible para Período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C1E4F" w14:paraId="12AD4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70386C"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6">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D316B7D" w14:textId="77777777" w:rsidR="006C1E4F" w:rsidRDefault="002A02E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57598" w14:textId="77777777" w:rsidR="006C1E4F" w:rsidRDefault="002A02EC">
            <w:pPr>
              <w:pStyle w:val="ProductList-TableBody"/>
            </w:pPr>
            <w:r>
              <w:rPr>
                <w:color w:val="404040"/>
              </w:rPr>
              <w:t>Promociones: N/D</w:t>
            </w:r>
          </w:p>
        </w:tc>
      </w:tr>
      <w:tr w:rsidR="006C1E4F" w14:paraId="3BA84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138529" w14:textId="77777777" w:rsidR="006C1E4F" w:rsidRDefault="002A02EC">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10E82481" w14:textId="77777777" w:rsidR="006C1E4F" w:rsidRDefault="002A02EC">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4CD1B97" w14:textId="77777777" w:rsidR="006C1E4F" w:rsidRDefault="002A02E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w:t>
            </w:r>
          </w:p>
        </w:tc>
      </w:tr>
      <w:tr w:rsidR="006C1E4F" w14:paraId="6632788E" w14:textId="77777777">
        <w:tc>
          <w:tcPr>
            <w:tcW w:w="4040" w:type="dxa"/>
            <w:tcBorders>
              <w:top w:val="single" w:sz="4" w:space="0" w:color="000000"/>
              <w:left w:val="single" w:sz="4" w:space="0" w:color="000000"/>
              <w:bottom w:val="single" w:sz="4" w:space="0" w:color="000000"/>
              <w:right w:val="single" w:sz="4" w:space="0" w:color="000000"/>
            </w:tcBorders>
          </w:tcPr>
          <w:p w14:paraId="41F4E547" w14:textId="77777777" w:rsidR="006C1E4F" w:rsidRDefault="002A02E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0C9F45" w14:textId="77777777" w:rsidR="006C1E4F" w:rsidRDefault="002A02EC">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E470909" w14:textId="77777777" w:rsidR="006C1E4F" w:rsidRDefault="002A02EC">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947DB12" w14:textId="77777777" w:rsidR="006C1E4F" w:rsidRDefault="006C1E4F">
      <w:pPr>
        <w:pStyle w:val="ProductList-Body"/>
      </w:pPr>
    </w:p>
    <w:p w14:paraId="14AC0235" w14:textId="77777777" w:rsidR="006C1E4F" w:rsidRDefault="002A02EC">
      <w:pPr>
        <w:pStyle w:val="ProductList-ClauseHeading"/>
        <w:outlineLvl w:val="4"/>
      </w:pPr>
      <w:r>
        <w:t>2.1 Requisitos Previos de Licencia</w:t>
      </w:r>
    </w:p>
    <w:tbl>
      <w:tblPr>
        <w:tblStyle w:val="PURTable"/>
        <w:tblW w:w="0" w:type="dxa"/>
        <w:tblLook w:val="04A0" w:firstRow="1" w:lastRow="0" w:firstColumn="1" w:lastColumn="0" w:noHBand="0" w:noVBand="1"/>
      </w:tblPr>
      <w:tblGrid>
        <w:gridCol w:w="5459"/>
        <w:gridCol w:w="5457"/>
      </w:tblGrid>
      <w:tr w:rsidR="006C1E4F" w14:paraId="7BB748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5DD555E" w14:textId="77777777" w:rsidR="006C1E4F" w:rsidRDefault="002A02EC">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3720ADC6" w14:textId="77777777" w:rsidR="006C1E4F" w:rsidRDefault="002A02EC">
            <w:pPr>
              <w:pStyle w:val="ProductList-TableBody"/>
            </w:pPr>
            <w:r>
              <w:rPr>
                <w:color w:val="FFFFFF"/>
              </w:rPr>
              <w:t>Requisitos Previos de Licencia</w:t>
            </w:r>
          </w:p>
        </w:tc>
      </w:tr>
      <w:tr w:rsidR="006C1E4F" w14:paraId="010C30B2" w14:textId="77777777">
        <w:tc>
          <w:tcPr>
            <w:tcW w:w="6120" w:type="dxa"/>
            <w:tcBorders>
              <w:top w:val="single" w:sz="4" w:space="0" w:color="0070C0"/>
              <w:left w:val="single" w:sz="4" w:space="0" w:color="000000"/>
              <w:bottom w:val="single" w:sz="4" w:space="0" w:color="000000"/>
              <w:right w:val="single" w:sz="4" w:space="0" w:color="000000"/>
            </w:tcBorders>
          </w:tcPr>
          <w:p w14:paraId="416003E8" w14:textId="77777777" w:rsidR="006C1E4F" w:rsidRDefault="002A02EC">
            <w:pPr>
              <w:pStyle w:val="ProductList-TableBody"/>
            </w:pPr>
            <w:r>
              <w:t>Microsoft Defender para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1B82B952" w14:textId="77777777" w:rsidR="006C1E4F" w:rsidRDefault="002A02EC">
            <w:pPr>
              <w:pStyle w:val="ProductList-TableBody"/>
            </w:pPr>
            <w:r>
              <w:t>Cualquier licencia para planes de Microsoft 365, Office 365, Exchange Online, SharePoint Online o OneDrive for Business</w:t>
            </w:r>
          </w:p>
        </w:tc>
      </w:tr>
      <w:tr w:rsidR="006C1E4F" w14:paraId="3B78CE23" w14:textId="77777777">
        <w:tc>
          <w:tcPr>
            <w:tcW w:w="6120" w:type="dxa"/>
            <w:tcBorders>
              <w:top w:val="single" w:sz="4" w:space="0" w:color="000000"/>
              <w:left w:val="single" w:sz="4" w:space="0" w:color="000000"/>
              <w:bottom w:val="single" w:sz="4" w:space="0" w:color="000000"/>
              <w:right w:val="single" w:sz="4" w:space="0" w:color="000000"/>
            </w:tcBorders>
          </w:tcPr>
          <w:p w14:paraId="4BB4CF17" w14:textId="77777777" w:rsidR="006C1E4F" w:rsidRDefault="002A02EC">
            <w:pPr>
              <w:pStyle w:val="ProductList-TableBody"/>
            </w:pPr>
            <w:r>
              <w:t>Prevención de Pérdida de Datos de Office 365</w:t>
            </w:r>
          </w:p>
        </w:tc>
        <w:tc>
          <w:tcPr>
            <w:tcW w:w="6120" w:type="dxa"/>
            <w:tcBorders>
              <w:top w:val="single" w:sz="4" w:space="0" w:color="000000"/>
              <w:left w:val="single" w:sz="4" w:space="0" w:color="000000"/>
              <w:bottom w:val="single" w:sz="4" w:space="0" w:color="000000"/>
              <w:right w:val="single" w:sz="4" w:space="0" w:color="000000"/>
            </w:tcBorders>
          </w:tcPr>
          <w:p w14:paraId="7279888F" w14:textId="77777777" w:rsidR="006C1E4F" w:rsidRDefault="002A02EC">
            <w:pPr>
              <w:pStyle w:val="ProductList-TableBody"/>
            </w:pPr>
            <w:r>
              <w:t>Cualquier licencia para planes de Microsoft 365, Office 365, Exchange Online, SharePoint Online o OneDrive for Business</w:t>
            </w:r>
          </w:p>
        </w:tc>
      </w:tr>
    </w:tbl>
    <w:p w14:paraId="2488D5AE"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5C175C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A3A32"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074AD10F" w14:textId="77777777" w:rsidR="006C1E4F" w:rsidRDefault="006C1E4F">
      <w:pPr>
        <w:pStyle w:val="ProductList-Body"/>
      </w:pPr>
    </w:p>
    <w:p w14:paraId="5C42E41F" w14:textId="77777777" w:rsidR="006C1E4F" w:rsidRDefault="002A02EC">
      <w:pPr>
        <w:pStyle w:val="ProductList-Offering2HeadingNoBorder"/>
        <w:outlineLvl w:val="2"/>
      </w:pPr>
      <w:bookmarkStart w:id="271" w:name="_Sec1273"/>
      <w:r>
        <w:t>Microsoft Stream</w:t>
      </w:r>
      <w:bookmarkEnd w:id="271"/>
      <w:r>
        <w:fldChar w:fldCharType="begin"/>
      </w:r>
      <w:r>
        <w:instrText xml:space="preserve"> TC "</w:instrText>
      </w:r>
      <w:bookmarkStart w:id="272" w:name="_Toc57123634"/>
      <w:r>
        <w:instrText>Microsoft Stream</w:instrText>
      </w:r>
      <w:bookmarkEnd w:id="272"/>
      <w:r>
        <w:instrText>" \l 3</w:instrText>
      </w:r>
      <w:r>
        <w:fldChar w:fldCharType="end"/>
      </w:r>
    </w:p>
    <w:p w14:paraId="0D365188" w14:textId="77777777" w:rsidR="006C1E4F" w:rsidRDefault="002A02EC">
      <w:pPr>
        <w:pStyle w:val="ProductList-Offering1SubSection"/>
        <w:outlineLvl w:val="3"/>
      </w:pPr>
      <w:bookmarkStart w:id="273" w:name="_Sec1274"/>
      <w:r>
        <w:t>1. Disponibilidad del Programa</w:t>
      </w:r>
      <w:bookmarkEnd w:id="273"/>
    </w:p>
    <w:p w14:paraId="77E280D4" w14:textId="77777777" w:rsidR="006C1E4F" w:rsidRDefault="006C1E4F">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6C1E4F" w14:paraId="57E2A66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7754E95" w14:textId="77777777" w:rsidR="006C1E4F" w:rsidRDefault="002A02EC">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5496D9"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2BF22E"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F67F31"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7A4248"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4DA8F0"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56BE6E"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D44120"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D34730"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5EB8C2"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363B2CC3" w14:textId="77777777">
        <w:tc>
          <w:tcPr>
            <w:tcW w:w="5140" w:type="dxa"/>
            <w:tcBorders>
              <w:bottom w:val="dashed" w:sz="4" w:space="0" w:color="6E6E6E"/>
              <w:right w:val="single" w:sz="4" w:space="0" w:color="FFFFFF"/>
            </w:tcBorders>
          </w:tcPr>
          <w:p w14:paraId="2D173CB3" w14:textId="77777777" w:rsidR="006C1E4F" w:rsidRDefault="002A02EC">
            <w:pPr>
              <w:pStyle w:val="ProductList-TableBody"/>
            </w:pPr>
            <w:r>
              <w:t>Microsoft Stream</w:t>
            </w:r>
            <w:r>
              <w:fldChar w:fldCharType="begin"/>
            </w:r>
            <w:r>
              <w:instrText xml:space="preserve"> XE "Microsoft Stream"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F807318" w14:textId="77777777" w:rsidR="006C1E4F" w:rsidRDefault="006C1E4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CC5848"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37FAD"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5C831"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7DF06C"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7D130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F2146"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BC435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7009F8" w14:textId="77777777" w:rsidR="006C1E4F" w:rsidRDefault="006C1E4F">
            <w:pPr>
              <w:pStyle w:val="ProductList-TableBody"/>
              <w:jc w:val="center"/>
            </w:pPr>
          </w:p>
        </w:tc>
      </w:tr>
      <w:tr w:rsidR="006C1E4F" w14:paraId="751F7119" w14:textId="77777777">
        <w:tc>
          <w:tcPr>
            <w:tcW w:w="5140" w:type="dxa"/>
            <w:tcBorders>
              <w:top w:val="dashed" w:sz="4" w:space="0" w:color="6E6E6E"/>
              <w:bottom w:val="single" w:sz="4" w:space="0" w:color="FFFFFF"/>
              <w:right w:val="single" w:sz="4" w:space="0" w:color="FFFFFF"/>
            </w:tcBorders>
          </w:tcPr>
          <w:p w14:paraId="1730FB20" w14:textId="77777777" w:rsidR="006C1E4F" w:rsidRDefault="002A02EC">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D1EBCA3" w14:textId="77777777" w:rsidR="006C1E4F" w:rsidRDefault="006C1E4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379407"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6B015"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DB973"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901D83"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C905E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4E313"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B811C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8FC904" w14:textId="77777777" w:rsidR="006C1E4F" w:rsidRDefault="006C1E4F">
            <w:pPr>
              <w:pStyle w:val="ProductList-TableBody"/>
              <w:jc w:val="center"/>
            </w:pPr>
          </w:p>
        </w:tc>
      </w:tr>
    </w:tbl>
    <w:p w14:paraId="5242B355" w14:textId="77777777" w:rsidR="006C1E4F" w:rsidRDefault="002A02EC">
      <w:pPr>
        <w:pStyle w:val="ProductList-Offering1SubSection"/>
        <w:outlineLvl w:val="3"/>
      </w:pPr>
      <w:bookmarkStart w:id="274" w:name="_Sec1275"/>
      <w:r>
        <w:t>2. Condiciones del Producto</w:t>
      </w:r>
      <w:bookmarkEnd w:id="274"/>
    </w:p>
    <w:p w14:paraId="63E6A968" w14:textId="77777777" w:rsidR="006C1E4F" w:rsidRDefault="006C1E4F">
      <w:pPr>
        <w:pStyle w:val="ProductList-Body"/>
      </w:pPr>
    </w:p>
    <w:tbl>
      <w:tblPr>
        <w:tblStyle w:val="PURTable"/>
        <w:tblW w:w="0" w:type="dxa"/>
        <w:tblLook w:val="04A0" w:firstRow="1" w:lastRow="0" w:firstColumn="1" w:lastColumn="0" w:noHBand="0" w:noVBand="1"/>
      </w:tblPr>
      <w:tblGrid>
        <w:gridCol w:w="3638"/>
        <w:gridCol w:w="3628"/>
        <w:gridCol w:w="3650"/>
      </w:tblGrid>
      <w:tr w:rsidR="006C1E4F" w14:paraId="56135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DD958" w14:textId="77777777" w:rsidR="006C1E4F" w:rsidRDefault="002A02EC">
            <w:pPr>
              <w:pStyle w:val="ProductList-TableBody"/>
            </w:pPr>
            <w:r>
              <w:t xml:space="preserve">Condiciones del Servicio: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87C148"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60EEFD4" w14:textId="77777777" w:rsidR="006C1E4F" w:rsidRDefault="002A02EC">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6C1E4F" w14:paraId="4CBB3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0FDDC1"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BB074F"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144581" w14:textId="77777777" w:rsidR="006C1E4F" w:rsidRDefault="002A02EC">
            <w:pPr>
              <w:pStyle w:val="ProductList-TableBody"/>
            </w:pPr>
            <w:r>
              <w:rPr>
                <w:color w:val="404040"/>
              </w:rPr>
              <w:t>Promociones: N/D</w:t>
            </w:r>
          </w:p>
        </w:tc>
      </w:tr>
      <w:tr w:rsidR="006C1E4F" w14:paraId="12BD2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3731AF" w14:textId="77777777" w:rsidR="006C1E4F" w:rsidRDefault="002A02EC">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E79E043" w14:textId="77777777" w:rsidR="006C1E4F" w:rsidRDefault="002A02EC">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49D5470" w14:textId="77777777" w:rsidR="006C1E4F" w:rsidRDefault="002A02EC">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6C1E4F" w14:paraId="74FB7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A6CD43"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01D7C7F" w14:textId="77777777" w:rsidR="006C1E4F" w:rsidRDefault="002A02EC">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0966" w14:textId="77777777" w:rsidR="006C1E4F" w:rsidRDefault="006C1E4F">
            <w:pPr>
              <w:pStyle w:val="ProductList-TableBody"/>
            </w:pPr>
          </w:p>
        </w:tc>
      </w:tr>
    </w:tbl>
    <w:p w14:paraId="6D575C25"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29D9F6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6DBC5"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29DDCEF8" w14:textId="77777777" w:rsidR="006C1E4F" w:rsidRDefault="006C1E4F">
      <w:pPr>
        <w:pStyle w:val="ProductList-Body"/>
      </w:pPr>
    </w:p>
    <w:p w14:paraId="3D59D849" w14:textId="77777777" w:rsidR="006C1E4F" w:rsidRDefault="002A02EC">
      <w:pPr>
        <w:pStyle w:val="ProductList-Offering2HeadingNoBorder"/>
        <w:outlineLvl w:val="2"/>
      </w:pPr>
      <w:bookmarkStart w:id="275" w:name="_Sec666"/>
      <w:r>
        <w:t>OneDrive for Business</w:t>
      </w:r>
      <w:bookmarkEnd w:id="275"/>
      <w:r>
        <w:fldChar w:fldCharType="begin"/>
      </w:r>
      <w:r>
        <w:instrText xml:space="preserve"> TC "</w:instrText>
      </w:r>
      <w:bookmarkStart w:id="276" w:name="_Toc57123635"/>
      <w:r>
        <w:instrText>OneDrive for Business</w:instrText>
      </w:r>
      <w:bookmarkEnd w:id="276"/>
      <w:r>
        <w:instrText>" \l 3</w:instrText>
      </w:r>
      <w:r>
        <w:fldChar w:fldCharType="end"/>
      </w:r>
    </w:p>
    <w:p w14:paraId="3ACB3A58" w14:textId="77777777" w:rsidR="006C1E4F" w:rsidRDefault="002A02EC">
      <w:pPr>
        <w:pStyle w:val="ProductList-Offering1SubSection"/>
        <w:outlineLvl w:val="3"/>
      </w:pPr>
      <w:bookmarkStart w:id="277" w:name="_Sec722"/>
      <w:r>
        <w:t>1. Disponibilidad del programa</w:t>
      </w:r>
      <w:bookmarkEnd w:id="277"/>
    </w:p>
    <w:tbl>
      <w:tblPr>
        <w:tblStyle w:val="PURTable"/>
        <w:tblW w:w="0" w:type="dxa"/>
        <w:tblLook w:val="04A0" w:firstRow="1" w:lastRow="0" w:firstColumn="1" w:lastColumn="0" w:noHBand="0" w:noVBand="1"/>
      </w:tblPr>
      <w:tblGrid>
        <w:gridCol w:w="4227"/>
        <w:gridCol w:w="713"/>
        <w:gridCol w:w="696"/>
        <w:gridCol w:w="808"/>
        <w:gridCol w:w="712"/>
        <w:gridCol w:w="728"/>
        <w:gridCol w:w="829"/>
        <w:gridCol w:w="705"/>
        <w:gridCol w:w="695"/>
        <w:gridCol w:w="803"/>
      </w:tblGrid>
      <w:tr w:rsidR="006C1E4F" w14:paraId="5C01A1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8A02EF" w14:textId="77777777" w:rsidR="006C1E4F" w:rsidRDefault="002A02EC">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469F50CF"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BE1B3"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E7B53"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DFD30"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6F2B3"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9BC2E"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513EA"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9E4BB"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8A2FD"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71C68D5F" w14:textId="77777777">
        <w:tc>
          <w:tcPr>
            <w:tcW w:w="4660" w:type="dxa"/>
            <w:tcBorders>
              <w:top w:val="single" w:sz="6" w:space="0" w:color="FFFFFF"/>
              <w:left w:val="none" w:sz="4" w:space="0" w:color="6E6E6E"/>
              <w:bottom w:val="dashed" w:sz="4" w:space="0" w:color="B2B2B2"/>
              <w:right w:val="none" w:sz="4" w:space="0" w:color="6E6E6E"/>
            </w:tcBorders>
          </w:tcPr>
          <w:p w14:paraId="45A039D4" w14:textId="77777777" w:rsidR="006C1E4F" w:rsidRDefault="002A02EC">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14:paraId="2ED7410D"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74AB2"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9404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353FC"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9B7DF"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FD13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C1F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F79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E43A9" w14:textId="77777777" w:rsidR="006C1E4F" w:rsidRDefault="006C1E4F">
            <w:pPr>
              <w:pStyle w:val="ProductList-TableBody"/>
              <w:jc w:val="center"/>
            </w:pPr>
          </w:p>
        </w:tc>
      </w:tr>
      <w:tr w:rsidR="006C1E4F" w14:paraId="4E4E4E9F" w14:textId="77777777">
        <w:tc>
          <w:tcPr>
            <w:tcW w:w="4660" w:type="dxa"/>
            <w:tcBorders>
              <w:top w:val="dashed" w:sz="4" w:space="0" w:color="B2B2B2"/>
              <w:left w:val="none" w:sz="4" w:space="0" w:color="6E6E6E"/>
              <w:bottom w:val="single" w:sz="4" w:space="0" w:color="FFFFFF"/>
              <w:right w:val="none" w:sz="4" w:space="0" w:color="6E6E6E"/>
            </w:tcBorders>
          </w:tcPr>
          <w:p w14:paraId="692A73B0" w14:textId="77777777" w:rsidR="006C1E4F" w:rsidRDefault="002A02EC">
            <w:pPr>
              <w:pStyle w:val="ProductList-TableBody"/>
            </w:pPr>
            <w:r>
              <w:t>Plan Starter de Teletrabajo</w:t>
            </w:r>
            <w:r>
              <w:fldChar w:fldCharType="begin"/>
            </w:r>
            <w:r>
              <w:instrText xml:space="preserve"> XE "Plan Starter de Teletrabajo"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CA522A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EE98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10AB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4532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44F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FF2F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8117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3F80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FC612" w14:textId="77777777" w:rsidR="006C1E4F" w:rsidRDefault="006C1E4F">
            <w:pPr>
              <w:pStyle w:val="ProductList-TableBody"/>
              <w:jc w:val="center"/>
            </w:pPr>
          </w:p>
        </w:tc>
      </w:tr>
    </w:tbl>
    <w:p w14:paraId="2D2AF870" w14:textId="77777777" w:rsidR="006C1E4F" w:rsidRDefault="002A02EC">
      <w:pPr>
        <w:pStyle w:val="ProductList-Offering1SubSection"/>
        <w:outlineLvl w:val="3"/>
      </w:pPr>
      <w:bookmarkStart w:id="278" w:name="_Sec777"/>
      <w:r>
        <w:t>2. Condiciones del Producto</w:t>
      </w:r>
      <w:bookmarkEnd w:id="278"/>
    </w:p>
    <w:tbl>
      <w:tblPr>
        <w:tblStyle w:val="PURTable"/>
        <w:tblW w:w="0" w:type="dxa"/>
        <w:tblLook w:val="04A0" w:firstRow="1" w:lastRow="0" w:firstColumn="1" w:lastColumn="0" w:noHBand="0" w:noVBand="1"/>
      </w:tblPr>
      <w:tblGrid>
        <w:gridCol w:w="3638"/>
        <w:gridCol w:w="3628"/>
        <w:gridCol w:w="3650"/>
      </w:tblGrid>
      <w:tr w:rsidR="006C1E4F" w14:paraId="2387D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9AFE3" w14:textId="77777777" w:rsidR="006C1E4F" w:rsidRDefault="002A02EC">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2D7115" w14:textId="77777777" w:rsidR="006C1E4F" w:rsidRDefault="002A02E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57EF66" w14:textId="77777777" w:rsidR="006C1E4F" w:rsidRDefault="002A02EC">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C1E4F" w14:paraId="599A3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A7184"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1AB44"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45980" w14:textId="77777777" w:rsidR="006C1E4F" w:rsidRDefault="002A02EC">
            <w:pPr>
              <w:pStyle w:val="ProductList-TableBody"/>
            </w:pPr>
            <w:r>
              <w:t>Promociones: N/D</w:t>
            </w:r>
          </w:p>
        </w:tc>
      </w:tr>
      <w:tr w:rsidR="006C1E4F" w14:paraId="242A9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63E9" w14:textId="77777777" w:rsidR="006C1E4F" w:rsidRDefault="002A02EC">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0E868EFB" w14:textId="77777777" w:rsidR="006C1E4F" w:rsidRDefault="002A02E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27E289" w14:textId="77777777" w:rsidR="006C1E4F" w:rsidRDefault="002A02E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C1E4F" w14:paraId="30963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AC95"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E0E89C0" w14:textId="77777777" w:rsidR="006C1E4F" w:rsidRDefault="002A02E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75861" w14:textId="77777777" w:rsidR="006C1E4F" w:rsidRDefault="006C1E4F">
            <w:pPr>
              <w:pStyle w:val="ProductList-TableBody"/>
            </w:pPr>
          </w:p>
        </w:tc>
      </w:tr>
    </w:tbl>
    <w:p w14:paraId="0E799642"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588D0D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6197F"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36585F0C" w14:textId="77777777" w:rsidR="006C1E4F" w:rsidRDefault="006C1E4F">
      <w:pPr>
        <w:pStyle w:val="ProductList-Body"/>
      </w:pPr>
    </w:p>
    <w:p w14:paraId="774331D0" w14:textId="77777777" w:rsidR="006C1E4F" w:rsidRDefault="002A02EC">
      <w:pPr>
        <w:pStyle w:val="ProductList-Offering2HeadingNoBorder"/>
        <w:outlineLvl w:val="2"/>
      </w:pPr>
      <w:bookmarkStart w:id="279" w:name="_Sec667"/>
      <w:r>
        <w:t>Project</w:t>
      </w:r>
      <w:bookmarkEnd w:id="279"/>
      <w:r>
        <w:fldChar w:fldCharType="begin"/>
      </w:r>
      <w:r>
        <w:instrText xml:space="preserve"> TC "</w:instrText>
      </w:r>
      <w:bookmarkStart w:id="280" w:name="_Toc57123636"/>
      <w:r>
        <w:instrText>Project</w:instrText>
      </w:r>
      <w:bookmarkEnd w:id="280"/>
      <w:r>
        <w:instrText>" \l 3</w:instrText>
      </w:r>
      <w:r>
        <w:fldChar w:fldCharType="end"/>
      </w:r>
    </w:p>
    <w:p w14:paraId="67DAEC53" w14:textId="77777777" w:rsidR="006C1E4F" w:rsidRDefault="002A02EC">
      <w:pPr>
        <w:pStyle w:val="ProductList-Offering1SubSection"/>
        <w:outlineLvl w:val="3"/>
      </w:pPr>
      <w:bookmarkStart w:id="281" w:name="_Sec723"/>
      <w:r>
        <w:t>1. Disponibilidad del programa</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C1E4F" w14:paraId="58FE9F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A91E6B" w14:textId="77777777" w:rsidR="006C1E4F" w:rsidRDefault="002A02EC">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7700C8C8"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39FA8"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0EBBE"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0874E"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3866B"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86A7E"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A69BF"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79588"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077BF"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32649CF9" w14:textId="77777777">
        <w:tc>
          <w:tcPr>
            <w:tcW w:w="4660" w:type="dxa"/>
            <w:tcBorders>
              <w:top w:val="single" w:sz="6" w:space="0" w:color="FFFFFF"/>
              <w:left w:val="none" w:sz="4" w:space="0" w:color="6E6E6E"/>
              <w:bottom w:val="dashed" w:sz="4" w:space="0" w:color="BFBFBF"/>
              <w:right w:val="none" w:sz="4" w:space="0" w:color="6E6E6E"/>
            </w:tcBorders>
          </w:tcPr>
          <w:p w14:paraId="3B300AF4" w14:textId="77777777" w:rsidR="006C1E4F" w:rsidRDefault="002A02EC">
            <w:pPr>
              <w:pStyle w:val="ProductList-TableBody"/>
            </w:pPr>
            <w:r>
              <w:t>Project Essentials</w:t>
            </w:r>
            <w:r>
              <w:fldChar w:fldCharType="begin"/>
            </w:r>
            <w:r>
              <w:instrText xml:space="preserve"> XE "Project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D210F07"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A57F6"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D38B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638E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196AA"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DB9B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9B58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51FE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4EAE8" w14:textId="77777777" w:rsidR="006C1E4F" w:rsidRDefault="006C1E4F">
            <w:pPr>
              <w:pStyle w:val="ProductList-TableBody"/>
              <w:jc w:val="center"/>
            </w:pPr>
          </w:p>
        </w:tc>
      </w:tr>
      <w:tr w:rsidR="006C1E4F" w14:paraId="691A7D81" w14:textId="77777777">
        <w:tc>
          <w:tcPr>
            <w:tcW w:w="4660" w:type="dxa"/>
            <w:tcBorders>
              <w:top w:val="dashed" w:sz="4" w:space="0" w:color="BFBFBF"/>
              <w:left w:val="none" w:sz="4" w:space="0" w:color="6E6E6E"/>
              <w:bottom w:val="dashed" w:sz="4" w:space="0" w:color="BFBFBF"/>
              <w:right w:val="none" w:sz="4" w:space="0" w:color="6E6E6E"/>
            </w:tcBorders>
          </w:tcPr>
          <w:p w14:paraId="58E6DC5D" w14:textId="77777777" w:rsidR="006C1E4F" w:rsidRDefault="002A02EC">
            <w:pPr>
              <w:pStyle w:val="ProductList-TableBody"/>
            </w:pPr>
            <w:r>
              <w:t>Complemento de Project Essentials</w:t>
            </w:r>
            <w:r>
              <w:fldChar w:fldCharType="begin"/>
            </w:r>
            <w:r>
              <w:instrText xml:space="preserve"> XE "Complemento de Project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BA0C8C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6BB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42B8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5FBA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54C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8822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6EC6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5FD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1CA4B" w14:textId="77777777" w:rsidR="006C1E4F" w:rsidRDefault="006C1E4F">
            <w:pPr>
              <w:pStyle w:val="ProductList-TableBody"/>
              <w:jc w:val="center"/>
            </w:pPr>
          </w:p>
        </w:tc>
      </w:tr>
      <w:tr w:rsidR="006C1E4F" w14:paraId="5F888B8B" w14:textId="77777777">
        <w:tc>
          <w:tcPr>
            <w:tcW w:w="4660" w:type="dxa"/>
            <w:tcBorders>
              <w:top w:val="dashed" w:sz="4" w:space="0" w:color="BFBFBF"/>
              <w:left w:val="none" w:sz="4" w:space="0" w:color="6E6E6E"/>
              <w:bottom w:val="dashed" w:sz="4" w:space="0" w:color="BFBFBF"/>
              <w:right w:val="none" w:sz="4" w:space="0" w:color="6E6E6E"/>
            </w:tcBorders>
          </w:tcPr>
          <w:p w14:paraId="384DAB09" w14:textId="77777777" w:rsidR="006C1E4F" w:rsidRDefault="002A02EC">
            <w:pPr>
              <w:pStyle w:val="ProductList-TableBody"/>
            </w:pPr>
            <w:r>
              <w:t>Plan de Project 1</w:t>
            </w:r>
            <w:r>
              <w:fldChar w:fldCharType="begin"/>
            </w:r>
            <w:r>
              <w:instrText xml:space="preserve"> XE "Plan de Project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6A744B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344F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AA66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A1D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10482"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6C0A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715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A47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4713A" w14:textId="77777777" w:rsidR="006C1E4F" w:rsidRDefault="006C1E4F">
            <w:pPr>
              <w:pStyle w:val="ProductList-TableBody"/>
              <w:jc w:val="center"/>
            </w:pPr>
          </w:p>
        </w:tc>
      </w:tr>
      <w:tr w:rsidR="006C1E4F" w14:paraId="0DAF7178" w14:textId="77777777">
        <w:tc>
          <w:tcPr>
            <w:tcW w:w="4660" w:type="dxa"/>
            <w:tcBorders>
              <w:top w:val="dashed" w:sz="4" w:space="0" w:color="BFBFBF"/>
              <w:left w:val="none" w:sz="4" w:space="0" w:color="6E6E6E"/>
              <w:bottom w:val="dashed" w:sz="4" w:space="0" w:color="BFBFBF"/>
              <w:right w:val="none" w:sz="4" w:space="0" w:color="6E6E6E"/>
            </w:tcBorders>
          </w:tcPr>
          <w:p w14:paraId="145E4CA8" w14:textId="77777777" w:rsidR="006C1E4F" w:rsidRDefault="002A02EC">
            <w:pPr>
              <w:pStyle w:val="ProductList-TableBody"/>
            </w:pPr>
            <w:r>
              <w:t>Complemento de Project Plan 1</w:t>
            </w:r>
            <w:r>
              <w:fldChar w:fldCharType="begin"/>
            </w:r>
            <w:r>
              <w:instrText xml:space="preserve"> XE "Complemento de Project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AF97D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89B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C430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49FB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F009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6C95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8088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C9DD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FA5FB" w14:textId="77777777" w:rsidR="006C1E4F" w:rsidRDefault="006C1E4F">
            <w:pPr>
              <w:pStyle w:val="ProductList-TableBody"/>
              <w:jc w:val="center"/>
            </w:pPr>
          </w:p>
        </w:tc>
      </w:tr>
      <w:tr w:rsidR="006C1E4F" w14:paraId="7BE4D46A" w14:textId="77777777">
        <w:tc>
          <w:tcPr>
            <w:tcW w:w="4660" w:type="dxa"/>
            <w:tcBorders>
              <w:top w:val="dashed" w:sz="4" w:space="0" w:color="BFBFBF"/>
              <w:left w:val="none" w:sz="4" w:space="0" w:color="6E6E6E"/>
              <w:bottom w:val="dashed" w:sz="4" w:space="0" w:color="BFBFBF"/>
              <w:right w:val="none" w:sz="4" w:space="0" w:color="6E6E6E"/>
            </w:tcBorders>
          </w:tcPr>
          <w:p w14:paraId="1EA0AF8F" w14:textId="77777777" w:rsidR="006C1E4F" w:rsidRDefault="002A02EC">
            <w:pPr>
              <w:pStyle w:val="ProductList-TableBody"/>
            </w:pPr>
            <w:r>
              <w:t>Plan de Project 3</w:t>
            </w:r>
            <w:r>
              <w:fldChar w:fldCharType="begin"/>
            </w:r>
            <w:r>
              <w:instrText xml:space="preserve"> XE "Plan de Project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57BC5D0"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06D44"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CA61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C98C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DA44A"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4AC3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F5AD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E133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54A01" w14:textId="77777777" w:rsidR="006C1E4F" w:rsidRDefault="006C1E4F">
            <w:pPr>
              <w:pStyle w:val="ProductList-TableBody"/>
              <w:jc w:val="center"/>
            </w:pPr>
          </w:p>
        </w:tc>
      </w:tr>
      <w:tr w:rsidR="006C1E4F" w14:paraId="1ED54771" w14:textId="77777777">
        <w:tc>
          <w:tcPr>
            <w:tcW w:w="4660" w:type="dxa"/>
            <w:tcBorders>
              <w:top w:val="dashed" w:sz="4" w:space="0" w:color="BFBFBF"/>
              <w:left w:val="none" w:sz="4" w:space="0" w:color="6E6E6E"/>
              <w:bottom w:val="dashed" w:sz="4" w:space="0" w:color="BFBFBF"/>
              <w:right w:val="none" w:sz="4" w:space="0" w:color="6E6E6E"/>
            </w:tcBorders>
          </w:tcPr>
          <w:p w14:paraId="14B5CE5D" w14:textId="77777777" w:rsidR="006C1E4F" w:rsidRDefault="002A02EC">
            <w:pPr>
              <w:pStyle w:val="ProductList-TableBody"/>
            </w:pPr>
            <w:r>
              <w:t>Complemento de Project Plan 3</w:t>
            </w:r>
            <w:r>
              <w:fldChar w:fldCharType="begin"/>
            </w:r>
            <w:r>
              <w:instrText xml:space="preserve"> XE "Complemento de Project Plan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BA6FF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610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5EF0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018C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2F1A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D03A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13CA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00A7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D40A1" w14:textId="77777777" w:rsidR="006C1E4F" w:rsidRDefault="006C1E4F">
            <w:pPr>
              <w:pStyle w:val="ProductList-TableBody"/>
              <w:jc w:val="center"/>
            </w:pPr>
          </w:p>
        </w:tc>
      </w:tr>
      <w:tr w:rsidR="006C1E4F" w14:paraId="0EDC810B" w14:textId="77777777">
        <w:tc>
          <w:tcPr>
            <w:tcW w:w="4660" w:type="dxa"/>
            <w:tcBorders>
              <w:top w:val="dashed" w:sz="4" w:space="0" w:color="BFBFBF"/>
              <w:left w:val="none" w:sz="4" w:space="0" w:color="6E6E6E"/>
              <w:bottom w:val="dashed" w:sz="4" w:space="0" w:color="BFBFBF"/>
              <w:right w:val="none" w:sz="4" w:space="0" w:color="6E6E6E"/>
            </w:tcBorders>
          </w:tcPr>
          <w:p w14:paraId="772283B4" w14:textId="77777777" w:rsidR="006C1E4F" w:rsidRDefault="002A02EC">
            <w:pPr>
              <w:pStyle w:val="ProductList-TableBody"/>
            </w:pPr>
            <w:r>
              <w:t>Project Plan 3 de SA</w:t>
            </w:r>
            <w:r>
              <w:fldChar w:fldCharType="begin"/>
            </w:r>
            <w:r>
              <w:instrText xml:space="preserve"> XE "Project Plan 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2237F7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CA6A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252F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6FAE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4F3F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1435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077C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0091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8FA71" w14:textId="77777777" w:rsidR="006C1E4F" w:rsidRDefault="006C1E4F">
            <w:pPr>
              <w:pStyle w:val="ProductList-TableBody"/>
              <w:jc w:val="center"/>
            </w:pPr>
          </w:p>
        </w:tc>
      </w:tr>
      <w:tr w:rsidR="006C1E4F" w14:paraId="7BA9DFA0" w14:textId="77777777">
        <w:tc>
          <w:tcPr>
            <w:tcW w:w="4660" w:type="dxa"/>
            <w:tcBorders>
              <w:top w:val="dashed" w:sz="4" w:space="0" w:color="BFBFBF"/>
              <w:left w:val="none" w:sz="4" w:space="0" w:color="6E6E6E"/>
              <w:bottom w:val="dashed" w:sz="4" w:space="0" w:color="BFBFBF"/>
              <w:right w:val="none" w:sz="4" w:space="0" w:color="6E6E6E"/>
            </w:tcBorders>
          </w:tcPr>
          <w:p w14:paraId="3C4F3B1E" w14:textId="77777777" w:rsidR="006C1E4F" w:rsidRDefault="002A02EC">
            <w:pPr>
              <w:pStyle w:val="ProductList-TableBody"/>
            </w:pPr>
            <w:r>
              <w:t>Plan de Project 5</w:t>
            </w:r>
            <w:r>
              <w:fldChar w:fldCharType="begin"/>
            </w:r>
            <w:r>
              <w:instrText xml:space="preserve"> XE "Plan de Project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69BC99C"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24C19"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E408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E9F5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4733A"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533A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ADD9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2C62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0AF9" w14:textId="77777777" w:rsidR="006C1E4F" w:rsidRDefault="006C1E4F">
            <w:pPr>
              <w:pStyle w:val="ProductList-TableBody"/>
              <w:jc w:val="center"/>
            </w:pPr>
          </w:p>
        </w:tc>
      </w:tr>
      <w:tr w:rsidR="006C1E4F" w14:paraId="139DD7AD" w14:textId="77777777">
        <w:tc>
          <w:tcPr>
            <w:tcW w:w="4660" w:type="dxa"/>
            <w:tcBorders>
              <w:top w:val="dashed" w:sz="4" w:space="0" w:color="BFBFBF"/>
              <w:left w:val="none" w:sz="4" w:space="0" w:color="6E6E6E"/>
              <w:bottom w:val="dashed" w:sz="4" w:space="0" w:color="BFBFBF"/>
              <w:right w:val="none" w:sz="4" w:space="0" w:color="6E6E6E"/>
            </w:tcBorders>
          </w:tcPr>
          <w:p w14:paraId="3EF4EFFE" w14:textId="77777777" w:rsidR="006C1E4F" w:rsidRDefault="002A02EC">
            <w:pPr>
              <w:pStyle w:val="ProductList-TableBody"/>
            </w:pPr>
            <w:r>
              <w:t>Complemento de Project Plan 5</w:t>
            </w:r>
            <w:r>
              <w:fldChar w:fldCharType="begin"/>
            </w:r>
            <w:r>
              <w:instrText xml:space="preserve"> XE "Complemento de Project Plan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5A7A84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B72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2740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A7CC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27DC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0ACD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652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DB2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C9FDE" w14:textId="77777777" w:rsidR="006C1E4F" w:rsidRDefault="006C1E4F">
            <w:pPr>
              <w:pStyle w:val="ProductList-TableBody"/>
              <w:jc w:val="center"/>
            </w:pPr>
          </w:p>
        </w:tc>
      </w:tr>
      <w:tr w:rsidR="006C1E4F" w14:paraId="0F837F01" w14:textId="77777777">
        <w:tc>
          <w:tcPr>
            <w:tcW w:w="4660" w:type="dxa"/>
            <w:tcBorders>
              <w:top w:val="dashed" w:sz="4" w:space="0" w:color="BFBFBF"/>
              <w:left w:val="none" w:sz="4" w:space="0" w:color="6E6E6E"/>
              <w:bottom w:val="none" w:sz="4" w:space="0" w:color="BFBFBF"/>
              <w:right w:val="none" w:sz="4" w:space="0" w:color="6E6E6E"/>
            </w:tcBorders>
          </w:tcPr>
          <w:p w14:paraId="2967BB06" w14:textId="77777777" w:rsidR="006C1E4F" w:rsidRDefault="002A02EC">
            <w:pPr>
              <w:pStyle w:val="ProductList-TableBody"/>
            </w:pPr>
            <w:r>
              <w:t>Project Plan 5 de SA</w:t>
            </w:r>
            <w:r>
              <w:fldChar w:fldCharType="begin"/>
            </w:r>
            <w:r>
              <w:instrText xml:space="preserve"> XE "Project Plan 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0B7EB15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407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47B6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F44F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494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6A2AF"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BE4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BE8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D09F2" w14:textId="77777777" w:rsidR="006C1E4F" w:rsidRDefault="006C1E4F">
            <w:pPr>
              <w:pStyle w:val="ProductList-TableBody"/>
              <w:jc w:val="center"/>
            </w:pPr>
          </w:p>
        </w:tc>
      </w:tr>
    </w:tbl>
    <w:p w14:paraId="42AC0708" w14:textId="77777777" w:rsidR="006C1E4F" w:rsidRDefault="002A02EC">
      <w:pPr>
        <w:pStyle w:val="ProductList-Offering1SubSection"/>
        <w:outlineLvl w:val="3"/>
      </w:pPr>
      <w:bookmarkStart w:id="282" w:name="_Sec778"/>
      <w:r>
        <w:t>2. Condiciones del Producto</w:t>
      </w:r>
      <w:bookmarkEnd w:id="282"/>
    </w:p>
    <w:tbl>
      <w:tblPr>
        <w:tblStyle w:val="PURTable"/>
        <w:tblW w:w="0" w:type="dxa"/>
        <w:tblLook w:val="04A0" w:firstRow="1" w:lastRow="0" w:firstColumn="1" w:lastColumn="0" w:noHBand="0" w:noVBand="1"/>
      </w:tblPr>
      <w:tblGrid>
        <w:gridCol w:w="3625"/>
        <w:gridCol w:w="3644"/>
        <w:gridCol w:w="3647"/>
      </w:tblGrid>
      <w:tr w:rsidR="006C1E4F" w14:paraId="754AA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68430" w14:textId="77777777" w:rsidR="006C1E4F" w:rsidRDefault="002A02EC">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5A0DD1"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3AD0BF60" w14:textId="77777777" w:rsidR="006C1E4F" w:rsidRDefault="002A02EC">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6C1E4F" w14:paraId="37301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87753"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C67E65" w14:textId="77777777" w:rsidR="006C1E4F" w:rsidRDefault="002A02E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BE154" w14:textId="77777777" w:rsidR="006C1E4F" w:rsidRDefault="002A02EC">
            <w:pPr>
              <w:pStyle w:val="ProductList-TableBody"/>
            </w:pPr>
            <w:r>
              <w:rPr>
                <w:color w:val="404040"/>
              </w:rPr>
              <w:t>Promociones: N/D</w:t>
            </w:r>
          </w:p>
        </w:tc>
      </w:tr>
      <w:tr w:rsidR="006C1E4F" w14:paraId="175A0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87275" w14:textId="77777777" w:rsidR="006C1E4F" w:rsidRDefault="002A02EC">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3EBDF61" w14:textId="77777777" w:rsidR="006C1E4F" w:rsidRDefault="002A02EC">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E53CCC" w14:textId="77777777" w:rsidR="006C1E4F" w:rsidRDefault="002A02E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w:t>
            </w:r>
          </w:p>
        </w:tc>
      </w:tr>
      <w:tr w:rsidR="006C1E4F" w14:paraId="0C330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8CD2"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DA33A44" w14:textId="77777777" w:rsidR="006C1E4F" w:rsidRDefault="002A02EC">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39FF24C9" w14:textId="77777777" w:rsidR="006C1E4F" w:rsidRDefault="002A02EC">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C2B14FC" w14:textId="77777777" w:rsidR="006C1E4F" w:rsidRDefault="006C1E4F">
      <w:pPr>
        <w:pStyle w:val="ProductList-Body"/>
        <w:jc w:val="right"/>
      </w:pPr>
    </w:p>
    <w:p w14:paraId="3BD0D89F" w14:textId="77777777" w:rsidR="006C1E4F" w:rsidRDefault="002A02EC">
      <w:pPr>
        <w:pStyle w:val="ProductList-ClauseHeading"/>
        <w:outlineLvl w:val="4"/>
      </w:pPr>
      <w:r>
        <w:t>2.1 Derechos de Implementación para Project</w:t>
      </w:r>
    </w:p>
    <w:p w14:paraId="561313C4" w14:textId="77777777" w:rsidR="006C1E4F" w:rsidRDefault="002A02EC">
      <w:pPr>
        <w:pStyle w:val="ProductList-Body"/>
      </w:pPr>
      <w:r>
        <w:t>Los usuarios con licencia de Project Plan 3/5 pueden instalar y usar una copia Project Standard/Professional 2016 o una versión anterior en dispositivos con licencia para ejecutar Office Standard/Professional Plus. Los dispositivos con licencia de Office Profesional Plus en virtud del un derecho de usuario de Office Profesional Plus de Microsoft 365 de SA también son elegibles.</w:t>
      </w:r>
    </w:p>
    <w:p w14:paraId="34EA3566"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1EE8B7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F52D0"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60CEBD9A" w14:textId="77777777" w:rsidR="006C1E4F" w:rsidRDefault="006C1E4F">
      <w:pPr>
        <w:pStyle w:val="ProductList-Body"/>
      </w:pPr>
    </w:p>
    <w:p w14:paraId="764CA8D7" w14:textId="77777777" w:rsidR="006C1E4F" w:rsidRDefault="002A02EC">
      <w:pPr>
        <w:pStyle w:val="ProductList-Offering2HeadingNoBorder"/>
        <w:outlineLvl w:val="2"/>
      </w:pPr>
      <w:bookmarkStart w:id="283" w:name="_Sec668"/>
      <w:r>
        <w:t>SharePoint Online</w:t>
      </w:r>
      <w:bookmarkEnd w:id="283"/>
      <w:r>
        <w:fldChar w:fldCharType="begin"/>
      </w:r>
      <w:r>
        <w:instrText xml:space="preserve"> TC "</w:instrText>
      </w:r>
      <w:bookmarkStart w:id="284" w:name="_Toc57123637"/>
      <w:r>
        <w:instrText>SharePoint Online</w:instrText>
      </w:r>
      <w:bookmarkEnd w:id="284"/>
      <w:r>
        <w:instrText>" \l 3</w:instrText>
      </w:r>
      <w:r>
        <w:fldChar w:fldCharType="end"/>
      </w:r>
    </w:p>
    <w:p w14:paraId="75F62F85" w14:textId="77777777" w:rsidR="006C1E4F" w:rsidRDefault="002A02EC">
      <w:pPr>
        <w:pStyle w:val="ProductList-Offering1SubSection"/>
        <w:outlineLvl w:val="3"/>
      </w:pPr>
      <w:bookmarkStart w:id="285" w:name="_Sec724"/>
      <w:r>
        <w:t>1. Disponibilidad del programa</w:t>
      </w:r>
      <w:bookmarkEnd w:id="285"/>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6C1E4F" w14:paraId="054F63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8A056B" w14:textId="77777777" w:rsidR="006C1E4F" w:rsidRDefault="002A02E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9FE9657"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A517C"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4EB19"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BEAE2"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EC0E9"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B7832"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EEFEE"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7482A"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850C5"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14BA2A24" w14:textId="77777777">
        <w:tc>
          <w:tcPr>
            <w:tcW w:w="4660" w:type="dxa"/>
            <w:tcBorders>
              <w:top w:val="single" w:sz="6" w:space="0" w:color="FFFFFF"/>
              <w:left w:val="none" w:sz="4" w:space="0" w:color="6E6E6E"/>
              <w:bottom w:val="dashed" w:sz="4" w:space="0" w:color="7F7F7F"/>
              <w:right w:val="none" w:sz="4" w:space="0" w:color="6E6E6E"/>
            </w:tcBorders>
          </w:tcPr>
          <w:p w14:paraId="51A5CF25" w14:textId="77777777" w:rsidR="006C1E4F" w:rsidRDefault="002A02EC">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61089F06"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98831"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A7F9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CA740"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950B1"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9555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AD50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C184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C63B6" w14:textId="77777777" w:rsidR="006C1E4F" w:rsidRDefault="006C1E4F">
            <w:pPr>
              <w:pStyle w:val="ProductList-TableBody"/>
              <w:jc w:val="center"/>
            </w:pPr>
          </w:p>
        </w:tc>
      </w:tr>
      <w:tr w:rsidR="006C1E4F" w14:paraId="5651ACED" w14:textId="77777777">
        <w:tc>
          <w:tcPr>
            <w:tcW w:w="4660" w:type="dxa"/>
            <w:tcBorders>
              <w:top w:val="dashed" w:sz="4" w:space="0" w:color="7F7F7F"/>
              <w:left w:val="none" w:sz="4" w:space="0" w:color="6E6E6E"/>
              <w:bottom w:val="dashed" w:sz="4" w:space="0" w:color="7F7F7F"/>
              <w:right w:val="none" w:sz="4" w:space="0" w:color="6E6E6E"/>
            </w:tcBorders>
          </w:tcPr>
          <w:p w14:paraId="44EF65A5" w14:textId="77777777" w:rsidR="006C1E4F" w:rsidRDefault="002A02EC">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2F1B381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4B42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14E6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E13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5C09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B571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257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157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D1CAC" w14:textId="77777777" w:rsidR="006C1E4F" w:rsidRDefault="006C1E4F">
            <w:pPr>
              <w:pStyle w:val="ProductList-TableBody"/>
              <w:jc w:val="center"/>
            </w:pPr>
          </w:p>
        </w:tc>
      </w:tr>
      <w:tr w:rsidR="006C1E4F" w14:paraId="13C65C49" w14:textId="77777777">
        <w:tc>
          <w:tcPr>
            <w:tcW w:w="4660" w:type="dxa"/>
            <w:tcBorders>
              <w:top w:val="dashed" w:sz="4" w:space="0" w:color="7F7F7F"/>
              <w:left w:val="none" w:sz="4" w:space="0" w:color="6E6E6E"/>
              <w:bottom w:val="none" w:sz="4" w:space="0" w:color="BFBFBF"/>
              <w:right w:val="none" w:sz="4" w:space="0" w:color="6E6E6E"/>
            </w:tcBorders>
          </w:tcPr>
          <w:p w14:paraId="1663F404" w14:textId="77777777" w:rsidR="006C1E4F" w:rsidRDefault="002A02EC">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1394F0DB"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8CC43"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103D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D900C"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BEBA2"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B866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12F5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1B60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03461" w14:textId="77777777" w:rsidR="006C1E4F" w:rsidRDefault="006C1E4F">
            <w:pPr>
              <w:pStyle w:val="ProductList-TableBody"/>
              <w:jc w:val="center"/>
            </w:pPr>
          </w:p>
        </w:tc>
      </w:tr>
    </w:tbl>
    <w:p w14:paraId="3BCF1757" w14:textId="77777777" w:rsidR="006C1E4F" w:rsidRDefault="002A02EC">
      <w:pPr>
        <w:pStyle w:val="ProductList-Offering1SubSection"/>
        <w:outlineLvl w:val="3"/>
      </w:pPr>
      <w:bookmarkStart w:id="286" w:name="_Sec779"/>
      <w:r>
        <w:t>2. Condiciones del Producto</w:t>
      </w:r>
      <w:bookmarkEnd w:id="286"/>
    </w:p>
    <w:tbl>
      <w:tblPr>
        <w:tblStyle w:val="PURTable"/>
        <w:tblW w:w="0" w:type="dxa"/>
        <w:tblLook w:val="04A0" w:firstRow="1" w:lastRow="0" w:firstColumn="1" w:lastColumn="0" w:noHBand="0" w:noVBand="1"/>
      </w:tblPr>
      <w:tblGrid>
        <w:gridCol w:w="3623"/>
        <w:gridCol w:w="3645"/>
        <w:gridCol w:w="3648"/>
      </w:tblGrid>
      <w:tr w:rsidR="006C1E4F" w14:paraId="34C26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F2EA3" w14:textId="77777777" w:rsidR="006C1E4F" w:rsidRDefault="002A02EC">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6CE860" w14:textId="77777777" w:rsidR="006C1E4F" w:rsidRDefault="002A02E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1B7774" w14:textId="77777777" w:rsidR="006C1E4F" w:rsidRDefault="002A02EC">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C1E4F" w14:paraId="04F9F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4A4EA"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775748" w14:textId="77777777" w:rsidR="006C1E4F" w:rsidRDefault="002A02E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60CA" w14:textId="77777777" w:rsidR="006C1E4F" w:rsidRDefault="002A02EC">
            <w:pPr>
              <w:pStyle w:val="ProductList-TableBody"/>
            </w:pPr>
            <w:r>
              <w:rPr>
                <w:color w:val="404040"/>
              </w:rPr>
              <w:t>Promociones: N/D</w:t>
            </w:r>
          </w:p>
        </w:tc>
      </w:tr>
      <w:tr w:rsidR="006C1E4F" w14:paraId="3F7F69E2" w14:textId="77777777">
        <w:tc>
          <w:tcPr>
            <w:tcW w:w="4040" w:type="dxa"/>
            <w:tcBorders>
              <w:top w:val="single" w:sz="4" w:space="0" w:color="000000"/>
              <w:left w:val="single" w:sz="4" w:space="0" w:color="000000"/>
              <w:bottom w:val="single" w:sz="4" w:space="0" w:color="000000"/>
              <w:right w:val="single" w:sz="4" w:space="0" w:color="000000"/>
            </w:tcBorders>
          </w:tcPr>
          <w:p w14:paraId="0411D2C8" w14:textId="77777777" w:rsidR="006C1E4F" w:rsidRDefault="002A02EC">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3ACFFA07" w14:textId="77777777" w:rsidR="006C1E4F" w:rsidRDefault="002A02E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B7C14C" w14:textId="77777777" w:rsidR="006C1E4F" w:rsidRDefault="002A02E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C1E4F" w14:paraId="59FEB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E4D0"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E0FADA5" w14:textId="77777777" w:rsidR="006C1E4F" w:rsidRDefault="002A02E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A85619E" w14:textId="77777777" w:rsidR="006C1E4F" w:rsidRDefault="002A02E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C22FC33" w14:textId="77777777" w:rsidR="006C1E4F" w:rsidRDefault="006C1E4F">
      <w:pPr>
        <w:pStyle w:val="ProductList-Body"/>
      </w:pPr>
    </w:p>
    <w:p w14:paraId="0531ED4C"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4B2F9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93BFF"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7C1150C2" w14:textId="77777777" w:rsidR="006C1E4F" w:rsidRDefault="006C1E4F">
      <w:pPr>
        <w:pStyle w:val="ProductList-Body"/>
      </w:pPr>
    </w:p>
    <w:p w14:paraId="3F542C45" w14:textId="77777777" w:rsidR="006C1E4F" w:rsidRDefault="002A02EC">
      <w:pPr>
        <w:pStyle w:val="ProductList-Offering2HeadingNoBorder"/>
        <w:outlineLvl w:val="2"/>
      </w:pPr>
      <w:bookmarkStart w:id="287" w:name="_Sec877"/>
      <w:r>
        <w:t>Visio</w:t>
      </w:r>
      <w:bookmarkEnd w:id="287"/>
      <w:r>
        <w:fldChar w:fldCharType="begin"/>
      </w:r>
      <w:r>
        <w:instrText xml:space="preserve"> TC "</w:instrText>
      </w:r>
      <w:bookmarkStart w:id="288" w:name="_Toc57123638"/>
      <w:r>
        <w:instrText>Visio</w:instrText>
      </w:r>
      <w:bookmarkEnd w:id="288"/>
      <w:r>
        <w:instrText>" \l 3</w:instrText>
      </w:r>
      <w:r>
        <w:fldChar w:fldCharType="end"/>
      </w:r>
    </w:p>
    <w:p w14:paraId="1B332E68" w14:textId="77777777" w:rsidR="006C1E4F" w:rsidRDefault="002A02EC">
      <w:pPr>
        <w:pStyle w:val="ProductList-Offering1SubSection"/>
        <w:outlineLvl w:val="3"/>
      </w:pPr>
      <w:bookmarkStart w:id="289" w:name="_Sec1297"/>
      <w:r>
        <w:t>1. Disponibilidad del programa</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C1E4F" w14:paraId="6D1B23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880F5F" w14:textId="77777777" w:rsidR="006C1E4F" w:rsidRDefault="002A02EC">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1FC25CD8"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0A02F"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E237C"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421FE"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8CDDD"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E60CA"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4067D"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9D2D5"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A2505"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005C8463" w14:textId="77777777">
        <w:tc>
          <w:tcPr>
            <w:tcW w:w="4660" w:type="dxa"/>
            <w:tcBorders>
              <w:top w:val="single" w:sz="6" w:space="0" w:color="FFFFFF"/>
              <w:left w:val="none" w:sz="4" w:space="0" w:color="6E6E6E"/>
              <w:bottom w:val="dashed" w:sz="4" w:space="0" w:color="969696"/>
              <w:right w:val="none" w:sz="4" w:space="0" w:color="6E6E6E"/>
            </w:tcBorders>
          </w:tcPr>
          <w:p w14:paraId="452EF5D8" w14:textId="77777777" w:rsidR="006C1E4F" w:rsidRDefault="002A02EC">
            <w:pPr>
              <w:pStyle w:val="ProductList-TableBody"/>
            </w:pPr>
            <w:r>
              <w:t>Visio Online Plan 1</w:t>
            </w:r>
            <w:r>
              <w:fldChar w:fldCharType="begin"/>
            </w:r>
            <w:r>
              <w:instrText xml:space="preserve"> XE "Visio Online Plan 1" </w:instrText>
            </w:r>
            <w:r>
              <w:fldChar w:fldCharType="end"/>
            </w:r>
            <w:r>
              <w:t xml:space="preserve"> (SL de Usuario)</w:t>
            </w:r>
          </w:p>
        </w:tc>
        <w:tc>
          <w:tcPr>
            <w:tcW w:w="740" w:type="dxa"/>
            <w:tcBorders>
              <w:top w:val="single" w:sz="6" w:space="0" w:color="FFFFFF"/>
              <w:left w:val="none" w:sz="4" w:space="0" w:color="6E6E6E"/>
              <w:bottom w:val="dashed" w:sz="4" w:space="0" w:color="808080"/>
              <w:right w:val="single" w:sz="6" w:space="0" w:color="FFFFFF"/>
            </w:tcBorders>
          </w:tcPr>
          <w:p w14:paraId="359A266D"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0FDF5"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BA27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41F2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AC014"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7949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CFA3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8E0C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444B5" w14:textId="77777777" w:rsidR="006C1E4F" w:rsidRDefault="006C1E4F">
            <w:pPr>
              <w:pStyle w:val="ProductList-TableBody"/>
              <w:jc w:val="center"/>
            </w:pPr>
          </w:p>
        </w:tc>
      </w:tr>
      <w:tr w:rsidR="006C1E4F" w14:paraId="409BBCCE" w14:textId="77777777">
        <w:tc>
          <w:tcPr>
            <w:tcW w:w="4660" w:type="dxa"/>
            <w:tcBorders>
              <w:top w:val="dashed" w:sz="4" w:space="0" w:color="969696"/>
              <w:left w:val="none" w:sz="4" w:space="0" w:color="6E6E6E"/>
              <w:bottom w:val="dashed" w:sz="4" w:space="0" w:color="969696"/>
              <w:right w:val="none" w:sz="4" w:space="0" w:color="6E6E6E"/>
            </w:tcBorders>
          </w:tcPr>
          <w:p w14:paraId="784F7904" w14:textId="77777777" w:rsidR="006C1E4F" w:rsidRDefault="002A02EC">
            <w:pPr>
              <w:pStyle w:val="ProductList-TableBody"/>
            </w:pPr>
            <w:r>
              <w:t>Visio Online Plan 2</w:t>
            </w:r>
            <w:r>
              <w:fldChar w:fldCharType="begin"/>
            </w:r>
            <w:r>
              <w:instrText xml:space="preserve"> XE "Visio Online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BE2915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F1E82"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241E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6611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71E45"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12D6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6ED2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4E83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DEAF7" w14:textId="77777777" w:rsidR="006C1E4F" w:rsidRDefault="006C1E4F">
            <w:pPr>
              <w:pStyle w:val="ProductList-TableBody"/>
              <w:jc w:val="center"/>
            </w:pPr>
          </w:p>
        </w:tc>
      </w:tr>
      <w:tr w:rsidR="006C1E4F" w14:paraId="1936D856" w14:textId="77777777">
        <w:tc>
          <w:tcPr>
            <w:tcW w:w="4660" w:type="dxa"/>
            <w:tcBorders>
              <w:top w:val="dashed" w:sz="4" w:space="0" w:color="969696"/>
              <w:left w:val="none" w:sz="4" w:space="0" w:color="6E6E6E"/>
              <w:bottom w:val="dashed" w:sz="4" w:space="0" w:color="969696"/>
              <w:right w:val="none" w:sz="4" w:space="0" w:color="6E6E6E"/>
            </w:tcBorders>
          </w:tcPr>
          <w:p w14:paraId="31A6F1B8" w14:textId="77777777" w:rsidR="006C1E4F" w:rsidRDefault="002A02EC">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808080"/>
              <w:left w:val="none" w:sz="4" w:space="0" w:color="6E6E6E"/>
              <w:bottom w:val="dashed" w:sz="4" w:space="0" w:color="808080"/>
              <w:right w:val="single" w:sz="6" w:space="0" w:color="FFFFFF"/>
            </w:tcBorders>
          </w:tcPr>
          <w:p w14:paraId="6C93F33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74B5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337A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BE29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4CE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37E4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534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7AB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7AEB9" w14:textId="77777777" w:rsidR="006C1E4F" w:rsidRDefault="006C1E4F">
            <w:pPr>
              <w:pStyle w:val="ProductList-TableBody"/>
              <w:jc w:val="center"/>
            </w:pPr>
          </w:p>
        </w:tc>
      </w:tr>
      <w:tr w:rsidR="006C1E4F" w14:paraId="5BA8D2CE" w14:textId="77777777">
        <w:tc>
          <w:tcPr>
            <w:tcW w:w="4660" w:type="dxa"/>
            <w:tcBorders>
              <w:top w:val="dashed" w:sz="4" w:space="0" w:color="969696"/>
              <w:left w:val="none" w:sz="4" w:space="0" w:color="6E6E6E"/>
              <w:bottom w:val="single" w:sz="4" w:space="0" w:color="FFFFFF"/>
              <w:right w:val="none" w:sz="4" w:space="0" w:color="6E6E6E"/>
            </w:tcBorders>
          </w:tcPr>
          <w:p w14:paraId="681608A6" w14:textId="77777777" w:rsidR="006C1E4F" w:rsidRDefault="002A02EC">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808080"/>
              <w:left w:val="none" w:sz="4" w:space="0" w:color="6E6E6E"/>
              <w:bottom w:val="single" w:sz="4" w:space="0" w:color="FFFFFF"/>
              <w:right w:val="single" w:sz="6" w:space="0" w:color="FFFFFF"/>
            </w:tcBorders>
          </w:tcPr>
          <w:p w14:paraId="3056A4F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723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DE4C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360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B89E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72BB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73B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908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D1202" w14:textId="77777777" w:rsidR="006C1E4F" w:rsidRDefault="006C1E4F">
            <w:pPr>
              <w:pStyle w:val="ProductList-TableBody"/>
              <w:jc w:val="center"/>
            </w:pPr>
          </w:p>
        </w:tc>
      </w:tr>
    </w:tbl>
    <w:p w14:paraId="76AC213E" w14:textId="77777777" w:rsidR="006C1E4F" w:rsidRDefault="002A02EC">
      <w:pPr>
        <w:pStyle w:val="ProductList-Offering1SubSection"/>
        <w:outlineLvl w:val="3"/>
      </w:pPr>
      <w:bookmarkStart w:id="290" w:name="_Sec879"/>
      <w:r>
        <w:t>2. Condiciones del Producto</w:t>
      </w:r>
      <w:bookmarkEnd w:id="290"/>
    </w:p>
    <w:tbl>
      <w:tblPr>
        <w:tblStyle w:val="PURTable"/>
        <w:tblW w:w="0" w:type="dxa"/>
        <w:tblLook w:val="04A0" w:firstRow="1" w:lastRow="0" w:firstColumn="1" w:lastColumn="0" w:noHBand="0" w:noVBand="1"/>
      </w:tblPr>
      <w:tblGrid>
        <w:gridCol w:w="3625"/>
        <w:gridCol w:w="3644"/>
        <w:gridCol w:w="3647"/>
      </w:tblGrid>
      <w:tr w:rsidR="006C1E4F" w14:paraId="08DA2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443C1" w14:textId="77777777" w:rsidR="006C1E4F" w:rsidRDefault="002A02EC">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282340"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DD0374" w14:textId="77777777" w:rsidR="006C1E4F" w:rsidRDefault="002A02EC">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6C1E4F" w14:paraId="5DD72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ABD66"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00C8E5" w14:textId="77777777" w:rsidR="006C1E4F" w:rsidRDefault="002A02E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E709" w14:textId="77777777" w:rsidR="006C1E4F" w:rsidRDefault="002A02EC">
            <w:pPr>
              <w:pStyle w:val="ProductList-TableBody"/>
            </w:pPr>
            <w:r>
              <w:rPr>
                <w:color w:val="404040"/>
              </w:rPr>
              <w:t>Promociones: N/D</w:t>
            </w:r>
          </w:p>
        </w:tc>
      </w:tr>
      <w:tr w:rsidR="006C1E4F" w14:paraId="108DA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456B5" w14:textId="77777777" w:rsidR="006C1E4F" w:rsidRDefault="002A02EC">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88F14AE" w14:textId="77777777" w:rsidR="006C1E4F" w:rsidRDefault="002A02EC">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4191028" w14:textId="77777777" w:rsidR="006C1E4F" w:rsidRDefault="002A02EC">
            <w:pPr>
              <w:pStyle w:val="ProductList-TableBody"/>
            </w:pPr>
            <w:r>
              <w:t>Elegible para Reducción (SCE): Todos</w:t>
            </w:r>
          </w:p>
        </w:tc>
      </w:tr>
      <w:tr w:rsidR="006C1E4F" w14:paraId="652D2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61315"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AD6CFD7" w14:textId="77777777" w:rsidR="006C1E4F" w:rsidRDefault="002A02EC">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5DF04252" w14:textId="77777777" w:rsidR="006C1E4F" w:rsidRDefault="002A02EC">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14EDEB6" w14:textId="77777777" w:rsidR="006C1E4F" w:rsidRDefault="006C1E4F">
      <w:pPr>
        <w:pStyle w:val="ProductList-Body"/>
      </w:pPr>
    </w:p>
    <w:p w14:paraId="19C2AD3C" w14:textId="77777777" w:rsidR="006C1E4F" w:rsidRDefault="002A02EC">
      <w:pPr>
        <w:pStyle w:val="ProductList-ClauseHeading"/>
        <w:outlineLvl w:val="4"/>
      </w:pPr>
      <w:r>
        <w:t>2.1 Derechos de Implementación para Visio</w:t>
      </w:r>
    </w:p>
    <w:p w14:paraId="5C7C845A" w14:textId="77777777" w:rsidR="006C1E4F" w:rsidRDefault="002A02EC">
      <w:pPr>
        <w:pStyle w:val="ProductList-Body"/>
      </w:pPr>
      <w:r>
        <w:t>Los usuarios con licencia de Visio Online Plan 3/5 pueden instalar y usar una copia Visio Standard/Professional 2016 o una versión anterior en dispositivos con licencia para ejecutar Office Standard/Professional Plus. Los dispositivos con licencia de Office Professional Plus en virtud del un derecho de usuario de Office Professional Plus de Microsoft 365 de SA también son elegibles.</w:t>
      </w:r>
    </w:p>
    <w:p w14:paraId="2FEE5B52" w14:textId="77777777" w:rsidR="006C1E4F" w:rsidRDefault="006C1E4F">
      <w:pPr>
        <w:pStyle w:val="ProductList-Body"/>
      </w:pPr>
    </w:p>
    <w:p w14:paraId="66321E78" w14:textId="77777777" w:rsidR="006C1E4F" w:rsidRDefault="002A02EC">
      <w:pPr>
        <w:pStyle w:val="ProductList-ClauseHeading"/>
        <w:outlineLvl w:val="4"/>
      </w:pPr>
      <w:r>
        <w:t>2.2 Ver/Imprimir Visio para Usuarios de Office</w:t>
      </w:r>
    </w:p>
    <w:p w14:paraId="2BC7DEF3" w14:textId="77777777" w:rsidR="006C1E4F" w:rsidRDefault="002A02EC">
      <w:pPr>
        <w:pStyle w:val="ProductList-Body"/>
      </w:pPr>
      <w:r>
        <w:t>Los usuarios con una licencia de Office 365 o Microsoft 365 pueden utilizar Visio en Modo de Funcionalidad Reducida para ver e imprimir archivos.</w:t>
      </w:r>
    </w:p>
    <w:p w14:paraId="2DC0E5B2"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074C1C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8BA33"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0DFCC23A" w14:textId="77777777" w:rsidR="006C1E4F" w:rsidRDefault="006C1E4F">
      <w:pPr>
        <w:pStyle w:val="ProductList-Body"/>
      </w:pPr>
    </w:p>
    <w:p w14:paraId="34B3E06C" w14:textId="77777777" w:rsidR="006C1E4F" w:rsidRDefault="002A02EC">
      <w:pPr>
        <w:pStyle w:val="ProductList-Offering2HeadingNoBorder"/>
        <w:outlineLvl w:val="2"/>
      </w:pPr>
      <w:bookmarkStart w:id="291" w:name="_Sec1217"/>
      <w:r>
        <w:t>Workplace Analytics</w:t>
      </w:r>
      <w:bookmarkEnd w:id="291"/>
      <w:r>
        <w:fldChar w:fldCharType="begin"/>
      </w:r>
      <w:r>
        <w:instrText xml:space="preserve"> TC "</w:instrText>
      </w:r>
      <w:bookmarkStart w:id="292" w:name="_Toc57123639"/>
      <w:r>
        <w:instrText>Workplace Analytics</w:instrText>
      </w:r>
      <w:bookmarkEnd w:id="292"/>
      <w:r>
        <w:instrText>" \l 3</w:instrText>
      </w:r>
      <w:r>
        <w:fldChar w:fldCharType="end"/>
      </w:r>
    </w:p>
    <w:p w14:paraId="73B54F4C" w14:textId="77777777" w:rsidR="006C1E4F" w:rsidRDefault="002A02EC">
      <w:pPr>
        <w:pStyle w:val="ProductList-Offering1SubSection"/>
        <w:outlineLvl w:val="3"/>
      </w:pPr>
      <w:bookmarkStart w:id="293" w:name="_Sec1218"/>
      <w:r>
        <w:t>Disponibilidad del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6C1E4F" w14:paraId="78208FE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AFFC11" w14:textId="77777777" w:rsidR="006C1E4F" w:rsidRDefault="002A02EC">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365C98E"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21AF6"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1290E"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0E830"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834B5"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AD13B"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9973B"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B8142"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A9E1E"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2FA2796F" w14:textId="77777777">
        <w:tc>
          <w:tcPr>
            <w:tcW w:w="4520" w:type="dxa"/>
            <w:tcBorders>
              <w:top w:val="none" w:sz="4" w:space="0" w:color="BFBFBF"/>
              <w:left w:val="none" w:sz="4" w:space="0" w:color="000000"/>
              <w:bottom w:val="none" w:sz="4" w:space="0" w:color="7F7F7F"/>
              <w:right w:val="none" w:sz="4" w:space="0" w:color="000000"/>
            </w:tcBorders>
          </w:tcPr>
          <w:p w14:paraId="143D9B2A" w14:textId="77777777" w:rsidR="006C1E4F" w:rsidRDefault="002A02EC">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1A765E38"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95A8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2616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08CE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7E5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17B8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617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096C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"El Producto se ofrece como un Producto Adicional para el programa School y se deben ceder licencias para toda la Organización, con cobertura para la totalidad de los Profesores y el Personal.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61363" w14:textId="77777777" w:rsidR="006C1E4F" w:rsidRDefault="006C1E4F">
            <w:pPr>
              <w:pStyle w:val="ProductList-TableBody"/>
              <w:jc w:val="center"/>
            </w:pPr>
          </w:p>
        </w:tc>
      </w:tr>
    </w:tbl>
    <w:p w14:paraId="07196135" w14:textId="77777777" w:rsidR="006C1E4F" w:rsidRDefault="002A02EC">
      <w:pPr>
        <w:pStyle w:val="ProductList-Offering1SubSection"/>
        <w:outlineLvl w:val="3"/>
      </w:pPr>
      <w:bookmarkStart w:id="294" w:name="_Sec1219"/>
      <w:r>
        <w:t>Condiciones del Producto</w:t>
      </w:r>
      <w:bookmarkEnd w:id="294"/>
    </w:p>
    <w:tbl>
      <w:tblPr>
        <w:tblStyle w:val="PURTable"/>
        <w:tblW w:w="0" w:type="dxa"/>
        <w:tblLook w:val="04A0" w:firstRow="1" w:lastRow="0" w:firstColumn="1" w:lastColumn="0" w:noHBand="0" w:noVBand="1"/>
      </w:tblPr>
      <w:tblGrid>
        <w:gridCol w:w="3638"/>
        <w:gridCol w:w="3628"/>
        <w:gridCol w:w="3650"/>
      </w:tblGrid>
      <w:tr w:rsidR="006C1E4F" w14:paraId="4F0E6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2E579" w14:textId="77777777" w:rsidR="006C1E4F" w:rsidRDefault="002A02EC">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1A4E24" w14:textId="77777777" w:rsidR="006C1E4F" w:rsidRDefault="002A02E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34863B" w14:textId="77777777" w:rsidR="006C1E4F" w:rsidRDefault="002A02EC">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C1E4F" w14:paraId="04D52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AE5D0"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F5472"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78B3B" w14:textId="77777777" w:rsidR="006C1E4F" w:rsidRDefault="002A02EC">
            <w:pPr>
              <w:pStyle w:val="ProductList-TableBody"/>
            </w:pPr>
            <w:r>
              <w:rPr>
                <w:color w:val="404040"/>
              </w:rPr>
              <w:t>Promociones: N/D</w:t>
            </w:r>
          </w:p>
        </w:tc>
      </w:tr>
      <w:tr w:rsidR="006C1E4F" w14:paraId="6A4711BC" w14:textId="77777777">
        <w:tc>
          <w:tcPr>
            <w:tcW w:w="4040" w:type="dxa"/>
            <w:tcBorders>
              <w:top w:val="single" w:sz="4" w:space="0" w:color="000000"/>
              <w:left w:val="single" w:sz="4" w:space="0" w:color="000000"/>
              <w:bottom w:val="single" w:sz="4" w:space="0" w:color="000000"/>
              <w:right w:val="single" w:sz="4" w:space="0" w:color="000000"/>
            </w:tcBorders>
          </w:tcPr>
          <w:p w14:paraId="012864ED" w14:textId="77777777" w:rsidR="006C1E4F" w:rsidRDefault="002A02EC">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5B484C2" w14:textId="77777777" w:rsidR="006C1E4F" w:rsidRDefault="002A02E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955C3D7" w14:textId="77777777" w:rsidR="006C1E4F" w:rsidRDefault="002A02E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C1E4F" w14:paraId="24E9B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05933"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DEAD5B1" w14:textId="77777777" w:rsidR="006C1E4F" w:rsidRDefault="002A02E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AAD0" w14:textId="77777777" w:rsidR="006C1E4F" w:rsidRDefault="006C1E4F">
            <w:pPr>
              <w:pStyle w:val="ProductList-TableBody"/>
            </w:pPr>
          </w:p>
        </w:tc>
      </w:tr>
    </w:tbl>
    <w:p w14:paraId="359C82B9"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1F40C5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FC4E1"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12D75137" w14:textId="77777777" w:rsidR="006C1E4F" w:rsidRDefault="006C1E4F">
      <w:pPr>
        <w:pStyle w:val="ProductList-Body"/>
      </w:pPr>
    </w:p>
    <w:p w14:paraId="695376BB" w14:textId="77777777" w:rsidR="006C1E4F" w:rsidRDefault="002A02EC">
      <w:pPr>
        <w:pStyle w:val="ProductList-OfferingGroupHeading"/>
        <w:outlineLvl w:val="1"/>
      </w:pPr>
      <w:bookmarkStart w:id="295" w:name="_Sec635"/>
      <w:r>
        <w:t>Otros Servicios Online</w:t>
      </w:r>
      <w:bookmarkEnd w:id="295"/>
      <w:r>
        <w:fldChar w:fldCharType="begin"/>
      </w:r>
      <w:r>
        <w:instrText xml:space="preserve"> TC "</w:instrText>
      </w:r>
      <w:bookmarkStart w:id="296" w:name="_Toc57123640"/>
      <w:r>
        <w:instrText>Otros Servicios Online</w:instrText>
      </w:r>
      <w:bookmarkEnd w:id="296"/>
      <w:r>
        <w:instrText>" \l 2</w:instrText>
      </w:r>
      <w:r>
        <w:fldChar w:fldCharType="end"/>
      </w:r>
    </w:p>
    <w:p w14:paraId="41FED646" w14:textId="77777777" w:rsidR="006C1E4F" w:rsidRDefault="002A02EC">
      <w:pPr>
        <w:pStyle w:val="ProductList-Offering2HeadingNoBorder"/>
        <w:outlineLvl w:val="2"/>
      </w:pPr>
      <w:bookmarkStart w:id="297" w:name="_Sec670"/>
      <w:r>
        <w:t>Bing Maps</w:t>
      </w:r>
      <w:bookmarkEnd w:id="297"/>
      <w:r>
        <w:fldChar w:fldCharType="begin"/>
      </w:r>
      <w:r>
        <w:instrText xml:space="preserve"> TC "</w:instrText>
      </w:r>
      <w:bookmarkStart w:id="298" w:name="_Toc57123641"/>
      <w:r>
        <w:instrText>Bing Maps</w:instrText>
      </w:r>
      <w:bookmarkEnd w:id="298"/>
      <w:r>
        <w:instrText>" \l 3</w:instrText>
      </w:r>
      <w:r>
        <w:fldChar w:fldCharType="end"/>
      </w:r>
    </w:p>
    <w:p w14:paraId="686F1C4F" w14:textId="77777777" w:rsidR="006C1E4F" w:rsidRDefault="002A02EC">
      <w:pPr>
        <w:pStyle w:val="ProductList-Offering1SubSection"/>
        <w:outlineLvl w:val="3"/>
      </w:pPr>
      <w:bookmarkStart w:id="299" w:name="_Sec726"/>
      <w:r>
        <w:t>1. Disponibilidad del programa</w:t>
      </w:r>
      <w:bookmarkEnd w:id="299"/>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6C1E4F" w14:paraId="34647B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9DFD96" w14:textId="77777777" w:rsidR="006C1E4F" w:rsidRDefault="002A02E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D1612C6"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B0103"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283B7"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3E317"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BBA80"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EB5D6"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2BDD2"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8C422"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91195"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08264845" w14:textId="77777777">
        <w:tc>
          <w:tcPr>
            <w:tcW w:w="4660" w:type="dxa"/>
            <w:tcBorders>
              <w:top w:val="single" w:sz="6" w:space="0" w:color="FFFFFF"/>
              <w:left w:val="none" w:sz="4" w:space="0" w:color="6E6E6E"/>
              <w:bottom w:val="dashed" w:sz="4" w:space="0" w:color="BFBFBF"/>
              <w:right w:val="none" w:sz="4" w:space="0" w:color="6E6E6E"/>
            </w:tcBorders>
          </w:tcPr>
          <w:p w14:paraId="0DD0F67E" w14:textId="77777777" w:rsidR="006C1E4F" w:rsidRDefault="002A02EC">
            <w:pPr>
              <w:pStyle w:val="ProductList-TableBody"/>
            </w:pPr>
            <w:r>
              <w:rPr>
                <w:color w:val="000000"/>
              </w:rPr>
              <w:t>100 Usuarios Conocidos de Mapas de Bing (SL)</w:t>
            </w:r>
            <w:r>
              <w:fldChar w:fldCharType="begin"/>
            </w:r>
            <w:r>
              <w:instrText xml:space="preserve"> XE "100 Usuarios Conocidos de Mapas de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8CFAAB" w14:textId="77777777" w:rsidR="006C1E4F" w:rsidRDefault="002A02E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431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0BD4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AFFE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8EF8E"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AE6F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628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37B2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7C53C" w14:textId="77777777" w:rsidR="006C1E4F" w:rsidRDefault="006C1E4F">
            <w:pPr>
              <w:pStyle w:val="ProductList-TableBody"/>
              <w:jc w:val="center"/>
            </w:pPr>
          </w:p>
        </w:tc>
      </w:tr>
      <w:tr w:rsidR="006C1E4F" w14:paraId="24565A17" w14:textId="77777777">
        <w:tc>
          <w:tcPr>
            <w:tcW w:w="4660" w:type="dxa"/>
            <w:tcBorders>
              <w:top w:val="dashed" w:sz="4" w:space="0" w:color="BFBFBF"/>
              <w:left w:val="none" w:sz="4" w:space="0" w:color="6E6E6E"/>
              <w:bottom w:val="dashed" w:sz="4" w:space="0" w:color="BFBFBF"/>
              <w:right w:val="none" w:sz="4" w:space="0" w:color="6E6E6E"/>
            </w:tcBorders>
          </w:tcPr>
          <w:p w14:paraId="3FAF3EC1" w14:textId="77777777" w:rsidR="006C1E4F" w:rsidRDefault="002A02EC">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75B17" w14:textId="77777777" w:rsidR="006C1E4F" w:rsidRDefault="002A02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473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DE15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A05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26D70"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D411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322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90C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50C51" w14:textId="77777777" w:rsidR="006C1E4F" w:rsidRDefault="006C1E4F">
            <w:pPr>
              <w:pStyle w:val="ProductList-TableBody"/>
              <w:jc w:val="center"/>
            </w:pPr>
          </w:p>
        </w:tc>
      </w:tr>
      <w:tr w:rsidR="006C1E4F" w14:paraId="38D5DEF2" w14:textId="77777777">
        <w:tc>
          <w:tcPr>
            <w:tcW w:w="4660" w:type="dxa"/>
            <w:tcBorders>
              <w:top w:val="dashed" w:sz="4" w:space="0" w:color="BFBFBF"/>
              <w:left w:val="none" w:sz="4" w:space="0" w:color="6E6E6E"/>
              <w:bottom w:val="dashed" w:sz="4" w:space="0" w:color="BFBFBF"/>
              <w:right w:val="none" w:sz="4" w:space="0" w:color="6E6E6E"/>
            </w:tcBorders>
          </w:tcPr>
          <w:p w14:paraId="1FCAF5F4" w14:textId="77777777" w:rsidR="006C1E4F" w:rsidRDefault="002A02EC">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A6410" w14:textId="77777777" w:rsidR="006C1E4F" w:rsidRDefault="002A02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8C2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6CC4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768E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141A9"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0CA1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571B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8CE3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B6E5F" w14:textId="77777777" w:rsidR="006C1E4F" w:rsidRDefault="006C1E4F">
            <w:pPr>
              <w:pStyle w:val="ProductList-TableBody"/>
              <w:jc w:val="center"/>
            </w:pPr>
          </w:p>
        </w:tc>
      </w:tr>
      <w:tr w:rsidR="006C1E4F" w14:paraId="44258E7B" w14:textId="77777777">
        <w:tc>
          <w:tcPr>
            <w:tcW w:w="4660" w:type="dxa"/>
            <w:tcBorders>
              <w:top w:val="dashed" w:sz="4" w:space="0" w:color="BFBFBF"/>
              <w:left w:val="none" w:sz="4" w:space="0" w:color="6E6E6E"/>
              <w:bottom w:val="dashed" w:sz="4" w:space="0" w:color="BFBFBF"/>
              <w:right w:val="none" w:sz="4" w:space="0" w:color="6E6E6E"/>
            </w:tcBorders>
          </w:tcPr>
          <w:p w14:paraId="7FD6B8BC" w14:textId="77777777" w:rsidR="006C1E4F" w:rsidRDefault="002A02EC">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7A07CB" w14:textId="77777777" w:rsidR="006C1E4F" w:rsidRDefault="002A02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EE8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A88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A64C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93987"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0C70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79B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317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BEC51" w14:textId="77777777" w:rsidR="006C1E4F" w:rsidRDefault="006C1E4F">
            <w:pPr>
              <w:pStyle w:val="ProductList-TableBody"/>
              <w:jc w:val="center"/>
            </w:pPr>
          </w:p>
        </w:tc>
      </w:tr>
      <w:tr w:rsidR="006C1E4F" w14:paraId="41EBF17C" w14:textId="77777777">
        <w:tc>
          <w:tcPr>
            <w:tcW w:w="4660" w:type="dxa"/>
            <w:tcBorders>
              <w:top w:val="dashed" w:sz="4" w:space="0" w:color="BFBFBF"/>
              <w:left w:val="none" w:sz="4" w:space="0" w:color="6E6E6E"/>
              <w:bottom w:val="dashed" w:sz="4" w:space="0" w:color="BFBFBF"/>
              <w:right w:val="none" w:sz="4" w:space="0" w:color="6E6E6E"/>
            </w:tcBorders>
          </w:tcPr>
          <w:p w14:paraId="6FD7E138" w14:textId="77777777" w:rsidR="006C1E4F" w:rsidRDefault="002A02EC">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807B2" w14:textId="77777777" w:rsidR="006C1E4F" w:rsidRDefault="002A02E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C164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04B4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4012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D6818"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F57A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19F7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E97B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FA724" w14:textId="77777777" w:rsidR="006C1E4F" w:rsidRDefault="006C1E4F">
            <w:pPr>
              <w:pStyle w:val="ProductList-TableBody"/>
              <w:jc w:val="center"/>
            </w:pPr>
          </w:p>
        </w:tc>
      </w:tr>
      <w:tr w:rsidR="006C1E4F" w14:paraId="3521B85C" w14:textId="77777777">
        <w:tc>
          <w:tcPr>
            <w:tcW w:w="4660" w:type="dxa"/>
            <w:tcBorders>
              <w:top w:val="dashed" w:sz="4" w:space="0" w:color="BFBFBF"/>
              <w:left w:val="none" w:sz="4" w:space="0" w:color="6E6E6E"/>
              <w:bottom w:val="dashed" w:sz="4" w:space="0" w:color="BFBFBF"/>
              <w:right w:val="none" w:sz="4" w:space="0" w:color="6E6E6E"/>
            </w:tcBorders>
          </w:tcPr>
          <w:p w14:paraId="139C00FC" w14:textId="77777777" w:rsidR="006C1E4F" w:rsidRDefault="002A02EC">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E7C57" w14:textId="77777777" w:rsidR="006C1E4F" w:rsidRDefault="002A02E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09A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0CCD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E7D1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29FCC"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1BE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0D2C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C07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A6AD8" w14:textId="77777777" w:rsidR="006C1E4F" w:rsidRDefault="006C1E4F">
            <w:pPr>
              <w:pStyle w:val="ProductList-TableBody"/>
              <w:jc w:val="center"/>
            </w:pPr>
          </w:p>
        </w:tc>
      </w:tr>
      <w:tr w:rsidR="006C1E4F" w14:paraId="6767E7F4" w14:textId="77777777">
        <w:tc>
          <w:tcPr>
            <w:tcW w:w="4660" w:type="dxa"/>
            <w:tcBorders>
              <w:top w:val="dashed" w:sz="4" w:space="0" w:color="BFBFBF"/>
              <w:left w:val="none" w:sz="4" w:space="0" w:color="6E6E6E"/>
              <w:bottom w:val="dashed" w:sz="4" w:space="0" w:color="BFBFBF"/>
              <w:right w:val="none" w:sz="4" w:space="0" w:color="6E6E6E"/>
            </w:tcBorders>
          </w:tcPr>
          <w:p w14:paraId="69AA7DBB" w14:textId="77777777" w:rsidR="006C1E4F" w:rsidRDefault="002A02EC">
            <w:pPr>
              <w:pStyle w:val="ProductList-TableBody"/>
            </w:pPr>
            <w:r>
              <w:rPr>
                <w:color w:val="000000"/>
              </w:rPr>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666BE" w14:textId="77777777" w:rsidR="006C1E4F" w:rsidRDefault="002A02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071D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D529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6A89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DE5F3"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B46E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415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87E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52060" w14:textId="77777777" w:rsidR="006C1E4F" w:rsidRDefault="006C1E4F">
            <w:pPr>
              <w:pStyle w:val="ProductList-TableBody"/>
              <w:jc w:val="center"/>
            </w:pPr>
          </w:p>
        </w:tc>
      </w:tr>
      <w:tr w:rsidR="006C1E4F" w14:paraId="4BC69853" w14:textId="77777777">
        <w:tc>
          <w:tcPr>
            <w:tcW w:w="4660" w:type="dxa"/>
            <w:tcBorders>
              <w:top w:val="dashed" w:sz="4" w:space="0" w:color="BFBFBF"/>
              <w:left w:val="none" w:sz="4" w:space="0" w:color="6E6E6E"/>
              <w:bottom w:val="dashed" w:sz="4" w:space="0" w:color="BFBFBF"/>
              <w:right w:val="none" w:sz="4" w:space="0" w:color="6E6E6E"/>
            </w:tcBorders>
          </w:tcPr>
          <w:p w14:paraId="183A56C2" w14:textId="77777777" w:rsidR="006C1E4F" w:rsidRDefault="002A02EC">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EFF29" w14:textId="77777777" w:rsidR="006C1E4F" w:rsidRDefault="002A02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F819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B527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6E27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ABD28"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77DC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0F16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68D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8B076" w14:textId="77777777" w:rsidR="006C1E4F" w:rsidRDefault="006C1E4F">
            <w:pPr>
              <w:pStyle w:val="ProductList-TableBody"/>
              <w:jc w:val="center"/>
            </w:pPr>
          </w:p>
        </w:tc>
      </w:tr>
      <w:tr w:rsidR="006C1E4F" w14:paraId="122B999C" w14:textId="77777777">
        <w:tc>
          <w:tcPr>
            <w:tcW w:w="4660" w:type="dxa"/>
            <w:tcBorders>
              <w:top w:val="dashed" w:sz="4" w:space="0" w:color="BFBFBF"/>
              <w:left w:val="none" w:sz="4" w:space="0" w:color="6E6E6E"/>
              <w:bottom w:val="dashed" w:sz="4" w:space="0" w:color="BFBFBF"/>
              <w:right w:val="none" w:sz="4" w:space="0" w:color="6E6E6E"/>
            </w:tcBorders>
          </w:tcPr>
          <w:p w14:paraId="1CCE92ED" w14:textId="77777777" w:rsidR="006C1E4F" w:rsidRDefault="002A02EC">
            <w:pPr>
              <w:pStyle w:val="ProductList-TableBody"/>
            </w:pPr>
            <w:r>
              <w:rPr>
                <w:color w:val="000000"/>
              </w:rPr>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761B8" w14:textId="77777777" w:rsidR="006C1E4F" w:rsidRDefault="002A02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9E9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D036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7C27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BE602"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3BCF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E1F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C935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D8B09" w14:textId="77777777" w:rsidR="006C1E4F" w:rsidRDefault="006C1E4F">
            <w:pPr>
              <w:pStyle w:val="ProductList-TableBody"/>
              <w:jc w:val="center"/>
            </w:pPr>
          </w:p>
        </w:tc>
      </w:tr>
      <w:tr w:rsidR="006C1E4F" w14:paraId="01C01124" w14:textId="77777777">
        <w:tc>
          <w:tcPr>
            <w:tcW w:w="4660" w:type="dxa"/>
            <w:tcBorders>
              <w:top w:val="dashed" w:sz="4" w:space="0" w:color="BFBFBF"/>
              <w:left w:val="none" w:sz="4" w:space="0" w:color="6E6E6E"/>
              <w:bottom w:val="dashed" w:sz="4" w:space="0" w:color="BFBFBF"/>
              <w:right w:val="none" w:sz="4" w:space="0" w:color="6E6E6E"/>
            </w:tcBorders>
          </w:tcPr>
          <w:p w14:paraId="2DB0B822" w14:textId="77777777" w:rsidR="006C1E4F" w:rsidRDefault="002A02EC">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4CE9C" w14:textId="77777777" w:rsidR="006C1E4F" w:rsidRDefault="002A02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23D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6E1F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D26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245E"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2DC1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976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80C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FA3E9" w14:textId="77777777" w:rsidR="006C1E4F" w:rsidRDefault="006C1E4F">
            <w:pPr>
              <w:pStyle w:val="ProductList-TableBody"/>
              <w:jc w:val="center"/>
            </w:pPr>
          </w:p>
        </w:tc>
      </w:tr>
      <w:tr w:rsidR="006C1E4F" w14:paraId="51ED40E5" w14:textId="77777777">
        <w:tc>
          <w:tcPr>
            <w:tcW w:w="4660" w:type="dxa"/>
            <w:tcBorders>
              <w:top w:val="dashed" w:sz="4" w:space="0" w:color="BFBFBF"/>
              <w:left w:val="none" w:sz="4" w:space="0" w:color="6E6E6E"/>
              <w:bottom w:val="dashed" w:sz="4" w:space="0" w:color="BFBFBF"/>
              <w:right w:val="none" w:sz="4" w:space="0" w:color="6E6E6E"/>
            </w:tcBorders>
          </w:tcPr>
          <w:p w14:paraId="405E5058" w14:textId="77777777" w:rsidR="006C1E4F" w:rsidRDefault="002A02EC">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3D17A2" w14:textId="77777777" w:rsidR="006C1E4F" w:rsidRDefault="002A02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A6A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51CD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15B3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4723E"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F8FA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354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050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BFEDE" w14:textId="77777777" w:rsidR="006C1E4F" w:rsidRDefault="006C1E4F">
            <w:pPr>
              <w:pStyle w:val="ProductList-TableBody"/>
              <w:jc w:val="center"/>
            </w:pPr>
          </w:p>
        </w:tc>
      </w:tr>
      <w:tr w:rsidR="006C1E4F" w14:paraId="00117EEC" w14:textId="77777777">
        <w:tc>
          <w:tcPr>
            <w:tcW w:w="4660" w:type="dxa"/>
            <w:tcBorders>
              <w:top w:val="dashed" w:sz="4" w:space="0" w:color="BFBFBF"/>
              <w:left w:val="none" w:sz="4" w:space="0" w:color="6E6E6E"/>
              <w:bottom w:val="dashed" w:sz="4" w:space="0" w:color="BFBFBF"/>
              <w:right w:val="none" w:sz="4" w:space="0" w:color="6E6E6E"/>
            </w:tcBorders>
          </w:tcPr>
          <w:p w14:paraId="15DF7E84" w14:textId="77777777" w:rsidR="006C1E4F" w:rsidRDefault="002A02EC">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541F4" w14:textId="77777777" w:rsidR="006C1E4F" w:rsidRDefault="002A02E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09B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2077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5A42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7DF15"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6242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70D2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017C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C6D15" w14:textId="77777777" w:rsidR="006C1E4F" w:rsidRDefault="006C1E4F">
            <w:pPr>
              <w:pStyle w:val="ProductList-TableBody"/>
              <w:jc w:val="center"/>
            </w:pPr>
          </w:p>
        </w:tc>
      </w:tr>
      <w:tr w:rsidR="006C1E4F" w14:paraId="5FD4BF82" w14:textId="77777777">
        <w:tc>
          <w:tcPr>
            <w:tcW w:w="4660" w:type="dxa"/>
            <w:tcBorders>
              <w:top w:val="dashed" w:sz="4" w:space="0" w:color="BFBFBF"/>
              <w:left w:val="none" w:sz="4" w:space="0" w:color="6E6E6E"/>
              <w:bottom w:val="dashed" w:sz="4" w:space="0" w:color="BFBFBF"/>
              <w:right w:val="none" w:sz="4" w:space="0" w:color="6E6E6E"/>
            </w:tcBorders>
          </w:tcPr>
          <w:p w14:paraId="3A3ED15E" w14:textId="77777777" w:rsidR="006C1E4F" w:rsidRDefault="002A02EC">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2CE61"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2E6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6584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651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17C46"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95D7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C9B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958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7D435" w14:textId="77777777" w:rsidR="006C1E4F" w:rsidRDefault="006C1E4F">
            <w:pPr>
              <w:pStyle w:val="ProductList-TableBody"/>
              <w:jc w:val="center"/>
            </w:pPr>
          </w:p>
        </w:tc>
      </w:tr>
      <w:tr w:rsidR="006C1E4F" w14:paraId="0AB0DDA1" w14:textId="77777777">
        <w:tc>
          <w:tcPr>
            <w:tcW w:w="4660" w:type="dxa"/>
            <w:tcBorders>
              <w:top w:val="dashed" w:sz="4" w:space="0" w:color="BFBFBF"/>
              <w:left w:val="none" w:sz="4" w:space="0" w:color="6E6E6E"/>
              <w:bottom w:val="dashed" w:sz="4" w:space="0" w:color="BFBFBF"/>
              <w:right w:val="none" w:sz="4" w:space="0" w:color="6E6E6E"/>
            </w:tcBorders>
          </w:tcPr>
          <w:p w14:paraId="7FC3B849" w14:textId="77777777" w:rsidR="006C1E4F" w:rsidRDefault="002A02EC">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1D57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DCF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7EC6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55B9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6F1AB"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1E9B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0CF7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450A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75F54" w14:textId="77777777" w:rsidR="006C1E4F" w:rsidRDefault="006C1E4F">
            <w:pPr>
              <w:pStyle w:val="ProductList-TableBody"/>
              <w:jc w:val="center"/>
            </w:pPr>
          </w:p>
        </w:tc>
      </w:tr>
      <w:tr w:rsidR="006C1E4F" w14:paraId="016960A7" w14:textId="77777777">
        <w:tc>
          <w:tcPr>
            <w:tcW w:w="4660" w:type="dxa"/>
            <w:tcBorders>
              <w:top w:val="dashed" w:sz="4" w:space="0" w:color="BFBFBF"/>
              <w:left w:val="none" w:sz="4" w:space="0" w:color="6E6E6E"/>
              <w:bottom w:val="dashed" w:sz="4" w:space="0" w:color="BFBFBF"/>
              <w:right w:val="none" w:sz="4" w:space="0" w:color="6E6E6E"/>
            </w:tcBorders>
          </w:tcPr>
          <w:p w14:paraId="3E33213C" w14:textId="77777777" w:rsidR="006C1E4F" w:rsidRDefault="002A02EC">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EDA0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399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09FF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6496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A0F58"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B552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474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99B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CE490" w14:textId="77777777" w:rsidR="006C1E4F" w:rsidRDefault="006C1E4F">
            <w:pPr>
              <w:pStyle w:val="ProductList-TableBody"/>
              <w:jc w:val="center"/>
            </w:pPr>
          </w:p>
        </w:tc>
      </w:tr>
      <w:tr w:rsidR="006C1E4F" w14:paraId="2C5D372F" w14:textId="77777777">
        <w:tc>
          <w:tcPr>
            <w:tcW w:w="4660" w:type="dxa"/>
            <w:tcBorders>
              <w:top w:val="dashed" w:sz="4" w:space="0" w:color="BFBFBF"/>
              <w:left w:val="none" w:sz="4" w:space="0" w:color="6E6E6E"/>
              <w:bottom w:val="dashed" w:sz="4" w:space="0" w:color="BFBFBF"/>
              <w:right w:val="none" w:sz="4" w:space="0" w:color="6E6E6E"/>
            </w:tcBorders>
          </w:tcPr>
          <w:p w14:paraId="42AD8F34" w14:textId="77777777" w:rsidR="006C1E4F" w:rsidRDefault="002A02EC">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BA20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8C5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F34E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E7F4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69BF0"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946C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9B5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0B6D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34C91" w14:textId="77777777" w:rsidR="006C1E4F" w:rsidRDefault="006C1E4F">
            <w:pPr>
              <w:pStyle w:val="ProductList-TableBody"/>
              <w:jc w:val="center"/>
            </w:pPr>
          </w:p>
        </w:tc>
      </w:tr>
      <w:tr w:rsidR="006C1E4F" w14:paraId="1D53E7AB" w14:textId="77777777">
        <w:tc>
          <w:tcPr>
            <w:tcW w:w="4660" w:type="dxa"/>
            <w:tcBorders>
              <w:top w:val="dashed" w:sz="4" w:space="0" w:color="BFBFBF"/>
              <w:left w:val="none" w:sz="4" w:space="0" w:color="6E6E6E"/>
              <w:bottom w:val="dashed" w:sz="4" w:space="0" w:color="BFBFBF"/>
              <w:right w:val="none" w:sz="4" w:space="0" w:color="6E6E6E"/>
            </w:tcBorders>
          </w:tcPr>
          <w:p w14:paraId="0F1ADE1E" w14:textId="77777777" w:rsidR="006C1E4F" w:rsidRDefault="002A02EC">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7E8C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303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8E64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811E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2D2E1"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1026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8B7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37B7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36E86" w14:textId="77777777" w:rsidR="006C1E4F" w:rsidRDefault="006C1E4F">
            <w:pPr>
              <w:pStyle w:val="ProductList-TableBody"/>
              <w:jc w:val="center"/>
            </w:pPr>
          </w:p>
        </w:tc>
      </w:tr>
    </w:tbl>
    <w:p w14:paraId="36EB5A05" w14:textId="77777777" w:rsidR="006C1E4F" w:rsidRDefault="002A02EC">
      <w:pPr>
        <w:pStyle w:val="ProductList-Offering1SubSection"/>
        <w:outlineLvl w:val="3"/>
      </w:pPr>
      <w:bookmarkStart w:id="300" w:name="_Sec781"/>
      <w:r>
        <w:t>2. Condiciones del Producto</w:t>
      </w:r>
      <w:bookmarkEnd w:id="300"/>
    </w:p>
    <w:tbl>
      <w:tblPr>
        <w:tblStyle w:val="PURTable"/>
        <w:tblW w:w="0" w:type="dxa"/>
        <w:tblLook w:val="04A0" w:firstRow="1" w:lastRow="0" w:firstColumn="1" w:lastColumn="0" w:noHBand="0" w:noVBand="1"/>
      </w:tblPr>
      <w:tblGrid>
        <w:gridCol w:w="3640"/>
        <w:gridCol w:w="3627"/>
        <w:gridCol w:w="3649"/>
      </w:tblGrid>
      <w:tr w:rsidR="006C1E4F" w14:paraId="0E28C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955EB" w14:textId="77777777" w:rsidR="006C1E4F" w:rsidRDefault="002A02EC">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920BFB" w14:textId="77777777" w:rsidR="006C1E4F" w:rsidRDefault="002A02E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2A6E1" w14:textId="77777777" w:rsidR="006C1E4F" w:rsidRDefault="002A02EC">
            <w:pPr>
              <w:pStyle w:val="ProductList-TableBody"/>
            </w:pPr>
            <w:r>
              <w:rPr>
                <w:color w:val="404040"/>
              </w:rPr>
              <w:t>Admisible para Período Prorrogado: N/D</w:t>
            </w:r>
          </w:p>
        </w:tc>
      </w:tr>
      <w:tr w:rsidR="006C1E4F" w14:paraId="62D6D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362B"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2E7D1"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E863" w14:textId="77777777" w:rsidR="006C1E4F" w:rsidRDefault="002A02EC">
            <w:pPr>
              <w:pStyle w:val="ProductList-TableBody"/>
            </w:pPr>
            <w:r>
              <w:rPr>
                <w:color w:val="404040"/>
              </w:rPr>
              <w:t>Promociones: N/D</w:t>
            </w:r>
          </w:p>
        </w:tc>
      </w:tr>
      <w:tr w:rsidR="006C1E4F" w14:paraId="67B13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1671" w14:textId="77777777" w:rsidR="006C1E4F" w:rsidRDefault="002A02E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0DFEB" w14:textId="77777777" w:rsidR="006C1E4F" w:rsidRDefault="002A02EC">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AFF4E" w14:textId="77777777" w:rsidR="006C1E4F" w:rsidRDefault="002A02EC">
            <w:pPr>
              <w:pStyle w:val="ProductList-TableBody"/>
            </w:pPr>
            <w:r>
              <w:rPr>
                <w:color w:val="404040"/>
              </w:rPr>
              <w:t>Admisible para Reducción (SCE): N/D</w:t>
            </w:r>
          </w:p>
        </w:tc>
      </w:tr>
      <w:tr w:rsidR="006C1E4F" w14:paraId="78766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E1C8"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56815" w14:textId="77777777" w:rsidR="006C1E4F" w:rsidRDefault="002A02EC">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6D0D5" w14:textId="77777777" w:rsidR="006C1E4F" w:rsidRDefault="006C1E4F">
            <w:pPr>
              <w:pStyle w:val="ProductList-TableBody"/>
            </w:pPr>
          </w:p>
        </w:tc>
      </w:tr>
    </w:tbl>
    <w:p w14:paraId="7184766C" w14:textId="77777777" w:rsidR="006C1E4F" w:rsidRDefault="006C1E4F">
      <w:pPr>
        <w:pStyle w:val="ProductList-Body"/>
      </w:pPr>
    </w:p>
    <w:p w14:paraId="01C00A72" w14:textId="77777777" w:rsidR="006C1E4F" w:rsidRDefault="002A02EC">
      <w:pPr>
        <w:pStyle w:val="ProductList-ClauseHeading"/>
        <w:outlineLvl w:val="4"/>
      </w:pPr>
      <w:r>
        <w:t>2.1 Transacciones Facturables.</w:t>
      </w:r>
    </w:p>
    <w:p w14:paraId="3F5D589C" w14:textId="77777777" w:rsidR="006C1E4F" w:rsidRDefault="002A02EC">
      <w:pPr>
        <w:pStyle w:val="ProductList-Body"/>
      </w:pPr>
      <w:r>
        <w:t>Cada SL de Transacciones de Mapas de Bing concede derechos al cliente para realizar un determinado número de Transacciones Facturables especificadas en el nombre del Producto. En la fecha de expiración de la inscripción o suscripción, todas las transacciones no utilizadas y adquiridas dejan de tener validez.</w:t>
      </w:r>
    </w:p>
    <w:p w14:paraId="7B1D1E0E" w14:textId="77777777" w:rsidR="006C1E4F" w:rsidRDefault="006C1E4F">
      <w:pPr>
        <w:pStyle w:val="ProductList-Body"/>
      </w:pPr>
    </w:p>
    <w:p w14:paraId="2716F793" w14:textId="77777777" w:rsidR="006C1E4F" w:rsidRDefault="002A02EC">
      <w:pPr>
        <w:pStyle w:val="ProductList-Body"/>
      </w:pPr>
      <w:r>
        <w:t>Si un cliente supera el número total de Transacciones Facturables adquiridas, en un plazo de treinta (30) días a partir de la notificación de Microsoft, el cliente debe adquirir ofertas adicionales de SL de Transacciones de Mapas de Bing para cubrir las Transacciones Facturables en exceso y las Transacciones Facturables futuras estimadas para el resto del período de inscripción o Microsoft puede terminar el acceso del cliente a Mapas de Bing.</w:t>
      </w:r>
    </w:p>
    <w:p w14:paraId="372478E0" w14:textId="77777777" w:rsidR="006C1E4F" w:rsidRDefault="006C1E4F">
      <w:pPr>
        <w:pStyle w:val="ProductList-Body"/>
      </w:pPr>
    </w:p>
    <w:p w14:paraId="0D3E053E" w14:textId="77777777" w:rsidR="006C1E4F" w:rsidRDefault="002A02EC">
      <w:pPr>
        <w:pStyle w:val="ProductList-ClauseHeading"/>
        <w:outlineLvl w:val="4"/>
      </w:pPr>
      <w:r>
        <w:t>2.2 Requisitos de Administración de Activos Móviles por Activo</w:t>
      </w:r>
    </w:p>
    <w:p w14:paraId="1F5BC32A" w14:textId="77777777" w:rsidR="006C1E4F" w:rsidRDefault="002A02EC">
      <w:pPr>
        <w:pStyle w:val="ProductList-Body"/>
      </w:pPr>
      <w:r>
        <w:t xml:space="preserve">Las siguientes ofertas requieren una licencia para Suscripción Mensual a la Administración de Activos Móviles por Activo: </w:t>
      </w:r>
    </w:p>
    <w:p w14:paraId="1E5AD91C" w14:textId="77777777" w:rsidR="006C1E4F" w:rsidRDefault="002A02EC" w:rsidP="002A02EC">
      <w:pPr>
        <w:pStyle w:val="ProductList-Bullet"/>
        <w:numPr>
          <w:ilvl w:val="0"/>
          <w:numId w:val="53"/>
        </w:numPr>
      </w:pPr>
      <w:r>
        <w:t xml:space="preserve">Matriz de Distancia por Activo Automático </w:t>
      </w:r>
    </w:p>
    <w:p w14:paraId="1E47B927" w14:textId="77777777" w:rsidR="006C1E4F" w:rsidRDefault="002A02EC" w:rsidP="002A02EC">
      <w:pPr>
        <w:pStyle w:val="ProductList-Bullet"/>
        <w:numPr>
          <w:ilvl w:val="0"/>
          <w:numId w:val="53"/>
        </w:numPr>
      </w:pPr>
      <w:r>
        <w:t xml:space="preserve">Matriz de Distancia por Activo Manual </w:t>
      </w:r>
    </w:p>
    <w:p w14:paraId="4096C690" w14:textId="77777777" w:rsidR="006C1E4F" w:rsidRDefault="002A02EC" w:rsidP="002A02EC">
      <w:pPr>
        <w:pStyle w:val="ProductList-Bullet"/>
        <w:numPr>
          <w:ilvl w:val="0"/>
          <w:numId w:val="53"/>
        </w:numPr>
      </w:pPr>
      <w:r>
        <w:t xml:space="preserve">Enrutamiento de Camiones por Activo </w:t>
      </w:r>
    </w:p>
    <w:p w14:paraId="734C6165" w14:textId="77777777" w:rsidR="006C1E4F" w:rsidRDefault="002A02EC" w:rsidP="002A02EC">
      <w:pPr>
        <w:pStyle w:val="ProductList-Bullet"/>
        <w:numPr>
          <w:ilvl w:val="0"/>
          <w:numId w:val="53"/>
        </w:numPr>
      </w:pPr>
      <w:r>
        <w:t>Análisis de Disco por Activo</w:t>
      </w:r>
    </w:p>
    <w:p w14:paraId="54414CC9"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6DAC6E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BA6D7"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0B1A1F5F" w14:textId="77777777" w:rsidR="006C1E4F" w:rsidRDefault="006C1E4F">
      <w:pPr>
        <w:pStyle w:val="ProductList-Body"/>
      </w:pPr>
    </w:p>
    <w:p w14:paraId="043234A4" w14:textId="77777777" w:rsidR="006C1E4F" w:rsidRDefault="002A02EC">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23642"/>
      <w:r>
        <w:instrText>Microsoft Power Platform</w:instrText>
      </w:r>
      <w:bookmarkEnd w:id="302"/>
      <w:r>
        <w:instrText>" \l 3</w:instrText>
      </w:r>
      <w:r>
        <w:fldChar w:fldCharType="end"/>
      </w:r>
    </w:p>
    <w:p w14:paraId="151A22BD" w14:textId="77777777" w:rsidR="006C1E4F" w:rsidRDefault="002A02EC">
      <w:pPr>
        <w:pStyle w:val="ProductList-Offering1SubSection"/>
        <w:outlineLvl w:val="3"/>
      </w:pPr>
      <w:bookmarkStart w:id="303" w:name="_Sec730"/>
      <w:r>
        <w:t>1. Disponibilidad del programa</w:t>
      </w:r>
      <w:bookmarkEnd w:id="303"/>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C1E4F" w14:paraId="1A6E34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B3781D" w14:textId="77777777" w:rsidR="006C1E4F" w:rsidRDefault="002A02EC">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4E13C700" w14:textId="77777777" w:rsidR="006C1E4F" w:rsidRDefault="002A02EC">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67C63C5D"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6B52B"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1165B"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34B78"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30D17"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A04AB"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201BE"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9A5E5"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355699FC" w14:textId="77777777">
        <w:tc>
          <w:tcPr>
            <w:tcW w:w="4660" w:type="dxa"/>
            <w:tcBorders>
              <w:top w:val="single" w:sz="6" w:space="0" w:color="FFFFFF"/>
              <w:left w:val="none" w:sz="4" w:space="0" w:color="6E6E6E"/>
              <w:bottom w:val="dashed" w:sz="4" w:space="0" w:color="BFBFBF"/>
              <w:right w:val="none" w:sz="4" w:space="0" w:color="6E6E6E"/>
            </w:tcBorders>
          </w:tcPr>
          <w:p w14:paraId="10D3C703" w14:textId="77777777" w:rsidR="006C1E4F" w:rsidRDefault="002A02EC">
            <w:pPr>
              <w:pStyle w:val="ProductList-TableBody"/>
            </w:pPr>
            <w:r>
              <w:t>Complemento de capacidad de Generador de IA</w:t>
            </w:r>
            <w:r>
              <w:fldChar w:fldCharType="begin"/>
            </w:r>
            <w:r>
              <w:instrText xml:space="preserve"> XE "Complemento de capacidad de Generador de IA"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8687D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52E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B9E4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C7C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7F96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8073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7DB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48A3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6A863" w14:textId="77777777" w:rsidR="006C1E4F" w:rsidRDefault="006C1E4F">
            <w:pPr>
              <w:pStyle w:val="ProductList-TableBody"/>
              <w:jc w:val="center"/>
            </w:pPr>
          </w:p>
        </w:tc>
      </w:tr>
      <w:tr w:rsidR="006C1E4F" w14:paraId="677361EA" w14:textId="77777777">
        <w:tc>
          <w:tcPr>
            <w:tcW w:w="4660" w:type="dxa"/>
            <w:tcBorders>
              <w:top w:val="dashed" w:sz="4" w:space="0" w:color="BFBFBF"/>
              <w:left w:val="none" w:sz="4" w:space="0" w:color="6E6E6E"/>
              <w:bottom w:val="dashed" w:sz="4" w:space="0" w:color="B2B2B2"/>
              <w:right w:val="none" w:sz="4" w:space="0" w:color="6E6E6E"/>
            </w:tcBorders>
          </w:tcPr>
          <w:p w14:paraId="565E1EFA" w14:textId="77777777" w:rsidR="006C1E4F" w:rsidRDefault="002A02EC">
            <w:pPr>
              <w:pStyle w:val="ProductList-TableBody"/>
            </w:pPr>
            <w:r>
              <w:t>Power Automate por flow plan</w:t>
            </w:r>
            <w:r>
              <w:fldChar w:fldCharType="begin"/>
            </w:r>
            <w:r>
              <w:instrText xml:space="preserve"> XE "Power Automate por flow 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3D7532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11E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56B2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D21B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71D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55C0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6C1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5650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0DAB6" w14:textId="77777777" w:rsidR="006C1E4F" w:rsidRDefault="006C1E4F">
            <w:pPr>
              <w:pStyle w:val="ProductList-TableBody"/>
              <w:jc w:val="center"/>
            </w:pPr>
          </w:p>
        </w:tc>
      </w:tr>
      <w:tr w:rsidR="006C1E4F" w14:paraId="39112214" w14:textId="77777777">
        <w:tc>
          <w:tcPr>
            <w:tcW w:w="4660" w:type="dxa"/>
            <w:tcBorders>
              <w:top w:val="dashed" w:sz="4" w:space="0" w:color="B2B2B2"/>
              <w:left w:val="none" w:sz="4" w:space="0" w:color="6E6E6E"/>
              <w:bottom w:val="dashed" w:sz="4" w:space="0" w:color="B2B2B2"/>
              <w:right w:val="none" w:sz="4" w:space="0" w:color="6E6E6E"/>
            </w:tcBorders>
          </w:tcPr>
          <w:p w14:paraId="50803A21" w14:textId="77777777" w:rsidR="006C1E4F" w:rsidRDefault="002A02EC">
            <w:pPr>
              <w:pStyle w:val="ProductList-TableBody"/>
            </w:pPr>
            <w:r>
              <w:t>Power Automate por usuario</w:t>
            </w:r>
            <w:r>
              <w:fldChar w:fldCharType="begin"/>
            </w:r>
            <w:r>
              <w:instrText xml:space="preserve"> XE "Power Automate por usuario"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6242E1F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2F89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6FC5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A6BE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9FA1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B624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FA3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BC65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5260A" w14:textId="77777777" w:rsidR="006C1E4F" w:rsidRDefault="006C1E4F">
            <w:pPr>
              <w:pStyle w:val="ProductList-TableBody"/>
              <w:jc w:val="center"/>
            </w:pPr>
          </w:p>
        </w:tc>
      </w:tr>
      <w:tr w:rsidR="006C1E4F" w14:paraId="062A3B92" w14:textId="77777777">
        <w:tc>
          <w:tcPr>
            <w:tcW w:w="4660" w:type="dxa"/>
            <w:tcBorders>
              <w:top w:val="dashed" w:sz="4" w:space="0" w:color="B2B2B2"/>
              <w:left w:val="none" w:sz="4" w:space="0" w:color="6E6E6E"/>
              <w:bottom w:val="dashed" w:sz="4" w:space="0" w:color="B2B2B2"/>
              <w:right w:val="none" w:sz="4" w:space="0" w:color="6E6E6E"/>
            </w:tcBorders>
          </w:tcPr>
          <w:p w14:paraId="615527F0" w14:textId="77777777" w:rsidR="006C1E4F" w:rsidRDefault="002A02EC">
            <w:pPr>
              <w:pStyle w:val="ProductList-TableBody"/>
            </w:pPr>
            <w:r>
              <w:t>Power Automate por usuario con plan de RPA atendido</w:t>
            </w:r>
            <w:r>
              <w:fldChar w:fldCharType="begin"/>
            </w:r>
            <w:r>
              <w:instrText xml:space="preserve"> XE "Power Automate por usuario con plan de RPA atendido"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1AEA17C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FA5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AA4E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58AC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927F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E1EF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5EE0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93A4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E081D" w14:textId="77777777" w:rsidR="006C1E4F" w:rsidRDefault="006C1E4F">
            <w:pPr>
              <w:pStyle w:val="ProductList-TableBody"/>
              <w:jc w:val="center"/>
            </w:pPr>
          </w:p>
        </w:tc>
      </w:tr>
      <w:tr w:rsidR="006C1E4F" w14:paraId="2C0A3AC7" w14:textId="77777777">
        <w:tc>
          <w:tcPr>
            <w:tcW w:w="4660" w:type="dxa"/>
            <w:tcBorders>
              <w:top w:val="dashed" w:sz="4" w:space="0" w:color="B2B2B2"/>
              <w:left w:val="none" w:sz="4" w:space="0" w:color="6E6E6E"/>
              <w:bottom w:val="dashed" w:sz="4" w:space="0" w:color="B2B2B2"/>
              <w:right w:val="none" w:sz="4" w:space="0" w:color="6E6E6E"/>
            </w:tcBorders>
          </w:tcPr>
          <w:p w14:paraId="1D3C0D42" w14:textId="77777777" w:rsidR="006C1E4F" w:rsidRDefault="002A02EC">
            <w:pPr>
              <w:pStyle w:val="ProductList-TableBody"/>
            </w:pPr>
            <w:r>
              <w:t>Complemento de RPA desatendido de Power Automate</w:t>
            </w:r>
            <w:r>
              <w:fldChar w:fldCharType="begin"/>
            </w:r>
            <w:r>
              <w:instrText xml:space="preserve"> XE "Complemento de RPA desatendido de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3D55FD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9894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5278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A77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200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8343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8033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10C2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C41EE" w14:textId="77777777" w:rsidR="006C1E4F" w:rsidRDefault="006C1E4F">
            <w:pPr>
              <w:pStyle w:val="ProductList-TableBody"/>
              <w:jc w:val="center"/>
            </w:pPr>
          </w:p>
        </w:tc>
      </w:tr>
      <w:tr w:rsidR="006C1E4F" w14:paraId="4B19722F" w14:textId="77777777">
        <w:tc>
          <w:tcPr>
            <w:tcW w:w="4660" w:type="dxa"/>
            <w:tcBorders>
              <w:top w:val="dashed" w:sz="4" w:space="0" w:color="B2B2B2"/>
              <w:left w:val="none" w:sz="4" w:space="0" w:color="6E6E6E"/>
              <w:bottom w:val="dashed" w:sz="4" w:space="0" w:color="B2B2B2"/>
              <w:right w:val="none" w:sz="4" w:space="0" w:color="6E6E6E"/>
            </w:tcBorders>
          </w:tcPr>
          <w:p w14:paraId="1F7DACC0" w14:textId="77777777" w:rsidR="006C1E4F" w:rsidRDefault="002A02EC">
            <w:pPr>
              <w:pStyle w:val="ProductList-TableBody"/>
            </w:pPr>
            <w:r>
              <w:t>Capacidad de la Base de Datos de Dataverse para aplicaciones</w:t>
            </w:r>
            <w:r>
              <w:fldChar w:fldCharType="begin"/>
            </w:r>
            <w:r>
              <w:instrText xml:space="preserve"> XE "Capacidad de la Base de Datos de Dataverse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590E0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BF8E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9D33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908D9"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503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2214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33A1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979D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54C36"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6C1E4F" w14:paraId="1529C485" w14:textId="77777777">
        <w:tc>
          <w:tcPr>
            <w:tcW w:w="4660" w:type="dxa"/>
            <w:tcBorders>
              <w:top w:val="dashed" w:sz="4" w:space="0" w:color="B2B2B2"/>
              <w:left w:val="none" w:sz="4" w:space="0" w:color="6E6E6E"/>
              <w:bottom w:val="dashed" w:sz="4" w:space="0" w:color="B2B2B2"/>
              <w:right w:val="none" w:sz="4" w:space="0" w:color="6E6E6E"/>
            </w:tcBorders>
          </w:tcPr>
          <w:p w14:paraId="2A3E4241" w14:textId="77777777" w:rsidR="006C1E4F" w:rsidRDefault="002A02EC">
            <w:pPr>
              <w:pStyle w:val="ProductList-TableBody"/>
            </w:pPr>
            <w:r>
              <w:t xml:space="preserve"> Capacidad de Archivos de Dataverse</w:t>
            </w:r>
            <w:r>
              <w:fldChar w:fldCharType="begin"/>
            </w:r>
            <w:r>
              <w:instrText xml:space="preserve"> XE "Dataverse" </w:instrText>
            </w:r>
            <w:r>
              <w:fldChar w:fldCharType="end"/>
            </w:r>
            <w:r>
              <w:t xml:space="preserve"> para aplicaciones</w:t>
            </w:r>
            <w:r>
              <w:fldChar w:fldCharType="begin"/>
            </w:r>
            <w:r>
              <w:instrText xml:space="preserve"> XE " Capacidad de Archivos de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806E8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5D1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8A3E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4B461"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8B07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602F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B49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21C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9D0BD"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6C1E4F" w14:paraId="4251235E" w14:textId="77777777">
        <w:tc>
          <w:tcPr>
            <w:tcW w:w="4660" w:type="dxa"/>
            <w:tcBorders>
              <w:top w:val="dashed" w:sz="4" w:space="0" w:color="B2B2B2"/>
              <w:left w:val="none" w:sz="4" w:space="0" w:color="6E6E6E"/>
              <w:bottom w:val="dashed" w:sz="4" w:space="0" w:color="B2B2B2"/>
              <w:right w:val="none" w:sz="4" w:space="0" w:color="6E6E6E"/>
            </w:tcBorders>
          </w:tcPr>
          <w:p w14:paraId="7E64DE55" w14:textId="77777777" w:rsidR="006C1E4F" w:rsidRDefault="002A02EC">
            <w:pPr>
              <w:pStyle w:val="ProductList-TableBody"/>
            </w:pPr>
            <w:r>
              <w:t xml:space="preserve"> Capacidad de Registro de Dataverse</w:t>
            </w:r>
            <w:r>
              <w:fldChar w:fldCharType="begin"/>
            </w:r>
            <w:r>
              <w:instrText xml:space="preserve"> XE "Dataverse" </w:instrText>
            </w:r>
            <w:r>
              <w:fldChar w:fldCharType="end"/>
            </w:r>
            <w:r>
              <w:t xml:space="preserve"> para aplicaciones</w:t>
            </w:r>
            <w:r>
              <w:fldChar w:fldCharType="begin"/>
            </w:r>
            <w:r>
              <w:instrText xml:space="preserve"> XE " Capacidad de Registro de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B24FA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76FC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8B7C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E4E5C"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12B2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1BAF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149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962B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CC93D"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6C1E4F" w14:paraId="1E3A55D8" w14:textId="77777777">
        <w:tc>
          <w:tcPr>
            <w:tcW w:w="4660" w:type="dxa"/>
            <w:tcBorders>
              <w:top w:val="dashed" w:sz="4" w:space="0" w:color="B2B2B2"/>
              <w:left w:val="none" w:sz="4" w:space="0" w:color="6E6E6E"/>
              <w:bottom w:val="dashed" w:sz="4" w:space="0" w:color="B2B2B2"/>
              <w:right w:val="none" w:sz="4" w:space="0" w:color="6E6E6E"/>
            </w:tcBorders>
          </w:tcPr>
          <w:p w14:paraId="3DC6B0CE" w14:textId="77777777" w:rsidR="006C1E4F" w:rsidRDefault="002A02EC">
            <w:pPr>
              <w:pStyle w:val="ProductList-TableBody"/>
            </w:pPr>
            <w:r>
              <w:t>Power Apps, plan por aplicación</w:t>
            </w:r>
            <w:r>
              <w:fldChar w:fldCharType="begin"/>
            </w:r>
            <w:r>
              <w:instrText xml:space="preserve"> XE "Power Apps, plan por aplicación"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7998A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A23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8311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0A3A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375E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F850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0A0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16A8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022F8" w14:textId="77777777" w:rsidR="006C1E4F" w:rsidRDefault="006C1E4F">
            <w:pPr>
              <w:pStyle w:val="ProductList-TableBody"/>
              <w:jc w:val="center"/>
            </w:pPr>
          </w:p>
        </w:tc>
      </w:tr>
      <w:tr w:rsidR="006C1E4F" w14:paraId="57FF6685" w14:textId="77777777">
        <w:tc>
          <w:tcPr>
            <w:tcW w:w="4660" w:type="dxa"/>
            <w:tcBorders>
              <w:top w:val="dashed" w:sz="4" w:space="0" w:color="B2B2B2"/>
              <w:left w:val="none" w:sz="4" w:space="0" w:color="6E6E6E"/>
              <w:bottom w:val="dashed" w:sz="4" w:space="0" w:color="B2B2B2"/>
              <w:right w:val="none" w:sz="4" w:space="0" w:color="6E6E6E"/>
            </w:tcBorders>
          </w:tcPr>
          <w:p w14:paraId="3EFBF977" w14:textId="77777777" w:rsidR="006C1E4F" w:rsidRDefault="002A02EC">
            <w:pPr>
              <w:pStyle w:val="ProductList-TableBody"/>
            </w:pPr>
            <w:r>
              <w:t>Power Apps, plan por usuario (SL de Usuario)</w:t>
            </w:r>
            <w:r>
              <w:fldChar w:fldCharType="begin"/>
            </w:r>
            <w:r>
              <w:instrText xml:space="preserve"> XE "Power Apps, plan por usuario (SL de Usuario)"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9E145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F35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B4BF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E355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53E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AF5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78D9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ED71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F0213" w14:textId="77777777" w:rsidR="006C1E4F" w:rsidRDefault="006C1E4F">
            <w:pPr>
              <w:pStyle w:val="ProductList-TableBody"/>
              <w:jc w:val="center"/>
            </w:pPr>
          </w:p>
        </w:tc>
      </w:tr>
      <w:tr w:rsidR="006C1E4F" w14:paraId="1AAB7314" w14:textId="77777777">
        <w:tc>
          <w:tcPr>
            <w:tcW w:w="4660" w:type="dxa"/>
            <w:tcBorders>
              <w:top w:val="dashed" w:sz="4" w:space="0" w:color="B2B2B2"/>
              <w:left w:val="none" w:sz="4" w:space="0" w:color="6E6E6E"/>
              <w:bottom w:val="dashed" w:sz="4" w:space="0" w:color="B2B2B2"/>
              <w:right w:val="none" w:sz="4" w:space="0" w:color="6E6E6E"/>
            </w:tcBorders>
          </w:tcPr>
          <w:p w14:paraId="7C0CF16D" w14:textId="77777777" w:rsidR="006C1E4F" w:rsidRDefault="002A02EC">
            <w:pPr>
              <w:pStyle w:val="ProductList-TableBody"/>
            </w:pPr>
            <w:r>
              <w:t>Complemento de capacidad de inicio de sesión de los Portales de Power Apps</w:t>
            </w:r>
            <w:r>
              <w:fldChar w:fldCharType="begin"/>
            </w:r>
            <w:r>
              <w:instrText xml:space="preserve"> XE "Complemento de capacidad de inicio de sesión de los Portales de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96DF2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CAA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C73E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84B72"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35A6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F591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A7C8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7724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8BD1B" w14:textId="77777777" w:rsidR="006C1E4F" w:rsidRDefault="006C1E4F">
            <w:pPr>
              <w:pStyle w:val="ProductList-TableBody"/>
              <w:jc w:val="center"/>
            </w:pPr>
          </w:p>
        </w:tc>
      </w:tr>
      <w:tr w:rsidR="006C1E4F" w14:paraId="18D77974" w14:textId="77777777">
        <w:tc>
          <w:tcPr>
            <w:tcW w:w="4660" w:type="dxa"/>
            <w:tcBorders>
              <w:top w:val="dashed" w:sz="4" w:space="0" w:color="B2B2B2"/>
              <w:left w:val="none" w:sz="4" w:space="0" w:color="6E6E6E"/>
              <w:bottom w:val="dashed" w:sz="4" w:space="0" w:color="B2B2B2"/>
              <w:right w:val="none" w:sz="4" w:space="0" w:color="6E6E6E"/>
            </w:tcBorders>
          </w:tcPr>
          <w:p w14:paraId="3E6A7792" w14:textId="77777777" w:rsidR="006C1E4F" w:rsidRDefault="002A02EC">
            <w:pPr>
              <w:pStyle w:val="ProductList-TableBody"/>
            </w:pPr>
            <w:r>
              <w:t>Complemento de capacidad de vista de página de los Portales de Power Apps</w:t>
            </w:r>
            <w:r>
              <w:fldChar w:fldCharType="begin"/>
            </w:r>
            <w:r>
              <w:instrText xml:space="preserve"> XE "Complemento de capacidad de vista de página de los Portales de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79E37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6A3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2F66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4BF1E"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AB4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AAFC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67D5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2A1C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469B0" w14:textId="77777777" w:rsidR="006C1E4F" w:rsidRDefault="006C1E4F">
            <w:pPr>
              <w:pStyle w:val="ProductList-TableBody"/>
              <w:jc w:val="center"/>
            </w:pPr>
          </w:p>
        </w:tc>
      </w:tr>
      <w:tr w:rsidR="006C1E4F" w14:paraId="5F7A59F3" w14:textId="77777777">
        <w:tc>
          <w:tcPr>
            <w:tcW w:w="4660" w:type="dxa"/>
            <w:tcBorders>
              <w:top w:val="dashed" w:sz="4" w:space="0" w:color="B2B2B2"/>
              <w:left w:val="none" w:sz="4" w:space="0" w:color="6E6E6E"/>
              <w:bottom w:val="dashed" w:sz="4" w:space="0" w:color="B2B2B2"/>
              <w:right w:val="none" w:sz="4" w:space="0" w:color="6E6E6E"/>
            </w:tcBorders>
          </w:tcPr>
          <w:p w14:paraId="1D5B1BED" w14:textId="77777777" w:rsidR="006C1E4F" w:rsidRDefault="002A02EC">
            <w:pPr>
              <w:pStyle w:val="ProductList-TableBody"/>
            </w:pPr>
            <w:r>
              <w:t>Complemento de capacidad de Power Apps y Power Automate</w:t>
            </w:r>
            <w:r>
              <w:fldChar w:fldCharType="begin"/>
            </w:r>
            <w:r>
              <w:instrText xml:space="preserve"> XE "Complemento de capacidad de Power Apps y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4B233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15A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63F8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FE1EE"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B30A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6D55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D79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31D2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2B585" w14:textId="77777777" w:rsidR="006C1E4F" w:rsidRDefault="006C1E4F">
            <w:pPr>
              <w:pStyle w:val="ProductList-TableBody"/>
              <w:jc w:val="center"/>
            </w:pPr>
          </w:p>
        </w:tc>
      </w:tr>
      <w:tr w:rsidR="006C1E4F" w14:paraId="63C512F9" w14:textId="77777777">
        <w:tc>
          <w:tcPr>
            <w:tcW w:w="4660" w:type="dxa"/>
            <w:tcBorders>
              <w:top w:val="dashed" w:sz="4" w:space="0" w:color="B2B2B2"/>
              <w:left w:val="none" w:sz="4" w:space="0" w:color="6E6E6E"/>
              <w:bottom w:val="dashed" w:sz="4" w:space="0" w:color="B2B2B2"/>
              <w:right w:val="none" w:sz="4" w:space="0" w:color="6E6E6E"/>
            </w:tcBorders>
          </w:tcPr>
          <w:p w14:paraId="73D9A6AD" w14:textId="77777777" w:rsidR="006C1E4F" w:rsidRDefault="002A02E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DC2E2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3C9B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E3DD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6F1B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4C5F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A5FB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5C3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DCC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DE774" w14:textId="77777777" w:rsidR="006C1E4F" w:rsidRDefault="006C1E4F">
            <w:pPr>
              <w:pStyle w:val="ProductList-TableBody"/>
              <w:jc w:val="center"/>
            </w:pPr>
          </w:p>
        </w:tc>
      </w:tr>
      <w:tr w:rsidR="006C1E4F" w14:paraId="7F2A271E" w14:textId="77777777">
        <w:tc>
          <w:tcPr>
            <w:tcW w:w="4660" w:type="dxa"/>
            <w:tcBorders>
              <w:top w:val="dashed" w:sz="4" w:space="0" w:color="B2B2B2"/>
              <w:left w:val="none" w:sz="4" w:space="0" w:color="6E6E6E"/>
              <w:bottom w:val="dashed" w:sz="4" w:space="0" w:color="B2B2B2"/>
              <w:right w:val="none" w:sz="4" w:space="0" w:color="6E6E6E"/>
            </w:tcBorders>
          </w:tcPr>
          <w:p w14:paraId="1A75BF63" w14:textId="77777777" w:rsidR="006C1E4F" w:rsidRDefault="002A02E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3C062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4705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77F1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975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5D8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A7A8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B645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5022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11E0A" w14:textId="77777777" w:rsidR="006C1E4F" w:rsidRDefault="006C1E4F">
            <w:pPr>
              <w:pStyle w:val="ProductList-TableBody"/>
              <w:jc w:val="center"/>
            </w:pPr>
          </w:p>
        </w:tc>
      </w:tr>
      <w:tr w:rsidR="006C1E4F" w14:paraId="751BAAE7" w14:textId="77777777">
        <w:tc>
          <w:tcPr>
            <w:tcW w:w="4660" w:type="dxa"/>
            <w:tcBorders>
              <w:top w:val="dashed" w:sz="4" w:space="0" w:color="B2B2B2"/>
              <w:left w:val="none" w:sz="4" w:space="0" w:color="6E6E6E"/>
              <w:bottom w:val="dashed" w:sz="4" w:space="0" w:color="B2B2B2"/>
              <w:right w:val="none" w:sz="4" w:space="0" w:color="6E6E6E"/>
            </w:tcBorders>
          </w:tcPr>
          <w:p w14:paraId="0F2BA0AA" w14:textId="77777777" w:rsidR="006C1E4F" w:rsidRDefault="002A02E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BF497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0EF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0CE7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CF3A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706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333F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D9F2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FE1A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0A3E1" w14:textId="77777777" w:rsidR="006C1E4F" w:rsidRDefault="006C1E4F">
            <w:pPr>
              <w:pStyle w:val="ProductList-TableBody"/>
              <w:jc w:val="center"/>
            </w:pPr>
          </w:p>
        </w:tc>
      </w:tr>
      <w:tr w:rsidR="006C1E4F" w14:paraId="4E222C27" w14:textId="77777777">
        <w:tc>
          <w:tcPr>
            <w:tcW w:w="4660" w:type="dxa"/>
            <w:tcBorders>
              <w:top w:val="dashed" w:sz="4" w:space="0" w:color="B2B2B2"/>
              <w:left w:val="none" w:sz="4" w:space="0" w:color="6E6E6E"/>
              <w:bottom w:val="dashed" w:sz="4" w:space="0" w:color="B2B2B2"/>
              <w:right w:val="none" w:sz="4" w:space="0" w:color="6E6E6E"/>
            </w:tcBorders>
          </w:tcPr>
          <w:p w14:paraId="41785AA7" w14:textId="77777777" w:rsidR="006C1E4F" w:rsidRDefault="002A02E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3A808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75E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6492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778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302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0BFB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222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5E9C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5D5A6" w14:textId="77777777" w:rsidR="006C1E4F" w:rsidRDefault="006C1E4F">
            <w:pPr>
              <w:pStyle w:val="ProductList-TableBody"/>
              <w:jc w:val="center"/>
            </w:pPr>
          </w:p>
        </w:tc>
      </w:tr>
      <w:tr w:rsidR="006C1E4F" w14:paraId="2D3FF38B" w14:textId="77777777">
        <w:tc>
          <w:tcPr>
            <w:tcW w:w="4660" w:type="dxa"/>
            <w:tcBorders>
              <w:top w:val="dashed" w:sz="4" w:space="0" w:color="B2B2B2"/>
              <w:left w:val="none" w:sz="4" w:space="0" w:color="6E6E6E"/>
              <w:bottom w:val="dashed" w:sz="4" w:space="0" w:color="B2B2B2"/>
              <w:right w:val="none" w:sz="4" w:space="0" w:color="6E6E6E"/>
            </w:tcBorders>
          </w:tcPr>
          <w:p w14:paraId="1004C5D6" w14:textId="77777777" w:rsidR="006C1E4F" w:rsidRDefault="002A02E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266B4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2FA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7D21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4B3A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DA11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A578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DF1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578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C3A93" w14:textId="77777777" w:rsidR="006C1E4F" w:rsidRDefault="006C1E4F">
            <w:pPr>
              <w:pStyle w:val="ProductList-TableBody"/>
              <w:jc w:val="center"/>
            </w:pPr>
          </w:p>
        </w:tc>
      </w:tr>
      <w:tr w:rsidR="006C1E4F" w14:paraId="18C5D21A" w14:textId="77777777">
        <w:tc>
          <w:tcPr>
            <w:tcW w:w="4660" w:type="dxa"/>
            <w:tcBorders>
              <w:top w:val="dashed" w:sz="4" w:space="0" w:color="B2B2B2"/>
              <w:left w:val="none" w:sz="4" w:space="0" w:color="6E6E6E"/>
              <w:bottom w:val="dashed" w:sz="4" w:space="0" w:color="B2B2B2"/>
              <w:right w:val="none" w:sz="4" w:space="0" w:color="6E6E6E"/>
            </w:tcBorders>
          </w:tcPr>
          <w:p w14:paraId="096EE2AE" w14:textId="77777777" w:rsidR="006C1E4F" w:rsidRDefault="002A02E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FAF61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ACA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B33C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EB90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D29E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DF74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857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85B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B9D7D" w14:textId="77777777" w:rsidR="006C1E4F" w:rsidRDefault="006C1E4F">
            <w:pPr>
              <w:pStyle w:val="ProductList-TableBody"/>
              <w:jc w:val="center"/>
            </w:pPr>
          </w:p>
        </w:tc>
      </w:tr>
      <w:tr w:rsidR="006C1E4F" w14:paraId="4268E710" w14:textId="77777777">
        <w:tc>
          <w:tcPr>
            <w:tcW w:w="4660" w:type="dxa"/>
            <w:tcBorders>
              <w:top w:val="dashed" w:sz="4" w:space="0" w:color="B2B2B2"/>
              <w:left w:val="none" w:sz="4" w:space="0" w:color="6E6E6E"/>
              <w:bottom w:val="dashed" w:sz="4" w:space="0" w:color="B2B2B2"/>
              <w:right w:val="none" w:sz="4" w:space="0" w:color="6E6E6E"/>
            </w:tcBorders>
          </w:tcPr>
          <w:p w14:paraId="7819F580" w14:textId="77777777" w:rsidR="006C1E4F" w:rsidRDefault="002A02E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EC295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893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E7C3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0FCD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F8A6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E9A1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49E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F67C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C3779" w14:textId="77777777" w:rsidR="006C1E4F" w:rsidRDefault="006C1E4F">
            <w:pPr>
              <w:pStyle w:val="ProductList-TableBody"/>
              <w:jc w:val="center"/>
            </w:pPr>
          </w:p>
        </w:tc>
      </w:tr>
      <w:tr w:rsidR="006C1E4F" w14:paraId="7A83F47D" w14:textId="77777777">
        <w:tc>
          <w:tcPr>
            <w:tcW w:w="4660" w:type="dxa"/>
            <w:tcBorders>
              <w:top w:val="dashed" w:sz="4" w:space="0" w:color="B2B2B2"/>
              <w:left w:val="none" w:sz="4" w:space="0" w:color="6E6E6E"/>
              <w:bottom w:val="dashed" w:sz="4" w:space="0" w:color="B2B2B2"/>
              <w:right w:val="none" w:sz="4" w:space="0" w:color="6E6E6E"/>
            </w:tcBorders>
          </w:tcPr>
          <w:p w14:paraId="4D751CF0" w14:textId="77777777" w:rsidR="006C1E4F" w:rsidRDefault="002A02E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E4120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A30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133C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B5D8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F41B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99D4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117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36E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95377" w14:textId="77777777" w:rsidR="006C1E4F" w:rsidRDefault="006C1E4F">
            <w:pPr>
              <w:pStyle w:val="ProductList-TableBody"/>
              <w:jc w:val="center"/>
            </w:pPr>
          </w:p>
        </w:tc>
      </w:tr>
      <w:tr w:rsidR="006C1E4F" w14:paraId="4341231F" w14:textId="77777777">
        <w:tc>
          <w:tcPr>
            <w:tcW w:w="4660" w:type="dxa"/>
            <w:tcBorders>
              <w:top w:val="dashed" w:sz="4" w:space="0" w:color="B2B2B2"/>
              <w:left w:val="none" w:sz="4" w:space="0" w:color="6E6E6E"/>
              <w:bottom w:val="dashed" w:sz="4" w:space="0" w:color="B2B2B2"/>
              <w:right w:val="none" w:sz="4" w:space="0" w:color="6E6E6E"/>
            </w:tcBorders>
          </w:tcPr>
          <w:p w14:paraId="33474DB5" w14:textId="77777777" w:rsidR="006C1E4F" w:rsidRDefault="002A02E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7CDA9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AC4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CE13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877A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4EB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C89B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CE78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555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6C359" w14:textId="77777777" w:rsidR="006C1E4F" w:rsidRDefault="006C1E4F">
            <w:pPr>
              <w:pStyle w:val="ProductList-TableBody"/>
              <w:jc w:val="center"/>
            </w:pPr>
          </w:p>
        </w:tc>
      </w:tr>
      <w:tr w:rsidR="006C1E4F" w14:paraId="050FC8DA" w14:textId="77777777">
        <w:tc>
          <w:tcPr>
            <w:tcW w:w="4660" w:type="dxa"/>
            <w:tcBorders>
              <w:top w:val="dashed" w:sz="4" w:space="0" w:color="B2B2B2"/>
              <w:left w:val="none" w:sz="4" w:space="0" w:color="6E6E6E"/>
              <w:bottom w:val="dashed" w:sz="4" w:space="0" w:color="B2B2B2"/>
              <w:right w:val="none" w:sz="4" w:space="0" w:color="6E6E6E"/>
            </w:tcBorders>
          </w:tcPr>
          <w:p w14:paraId="34ED246B" w14:textId="77777777" w:rsidR="006C1E4F" w:rsidRDefault="002A02E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9AF3A4"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9B1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7AA4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64D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8753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62C3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A39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32C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2666B" w14:textId="77777777" w:rsidR="006C1E4F" w:rsidRDefault="006C1E4F">
            <w:pPr>
              <w:pStyle w:val="ProductList-TableBody"/>
              <w:jc w:val="center"/>
            </w:pPr>
          </w:p>
        </w:tc>
      </w:tr>
      <w:tr w:rsidR="006C1E4F" w14:paraId="4F15D33A" w14:textId="77777777">
        <w:tc>
          <w:tcPr>
            <w:tcW w:w="4660" w:type="dxa"/>
            <w:tcBorders>
              <w:top w:val="dashed" w:sz="4" w:space="0" w:color="B2B2B2"/>
              <w:left w:val="none" w:sz="4" w:space="0" w:color="6E6E6E"/>
              <w:bottom w:val="dashed" w:sz="4" w:space="0" w:color="B2B2B2"/>
              <w:right w:val="none" w:sz="4" w:space="0" w:color="6E6E6E"/>
            </w:tcBorders>
          </w:tcPr>
          <w:p w14:paraId="49990C97" w14:textId="77777777" w:rsidR="006C1E4F" w:rsidRDefault="002A02E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84DBF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734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17CF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6B5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6F7B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A252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F7AB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3B7D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17D03" w14:textId="77777777" w:rsidR="006C1E4F" w:rsidRDefault="006C1E4F">
            <w:pPr>
              <w:pStyle w:val="ProductList-TableBody"/>
              <w:jc w:val="center"/>
            </w:pPr>
          </w:p>
        </w:tc>
      </w:tr>
      <w:tr w:rsidR="006C1E4F" w14:paraId="4ECE5C1C" w14:textId="77777777">
        <w:tc>
          <w:tcPr>
            <w:tcW w:w="4660" w:type="dxa"/>
            <w:tcBorders>
              <w:top w:val="dashed" w:sz="4" w:space="0" w:color="B2B2B2"/>
              <w:left w:val="none" w:sz="4" w:space="0" w:color="6E6E6E"/>
              <w:bottom w:val="dashed" w:sz="4" w:space="0" w:color="B2B2B2"/>
              <w:right w:val="none" w:sz="4" w:space="0" w:color="6E6E6E"/>
            </w:tcBorders>
          </w:tcPr>
          <w:p w14:paraId="13552A92" w14:textId="77777777" w:rsidR="006C1E4F" w:rsidRDefault="002A02E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4ED5F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4388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9894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45AE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689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A7CA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C9A7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768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54AAA" w14:textId="77777777" w:rsidR="006C1E4F" w:rsidRDefault="006C1E4F">
            <w:pPr>
              <w:pStyle w:val="ProductList-TableBody"/>
              <w:jc w:val="center"/>
            </w:pPr>
          </w:p>
        </w:tc>
      </w:tr>
      <w:tr w:rsidR="006C1E4F" w14:paraId="00E94F55" w14:textId="77777777">
        <w:tc>
          <w:tcPr>
            <w:tcW w:w="4660" w:type="dxa"/>
            <w:tcBorders>
              <w:top w:val="dashed" w:sz="4" w:space="0" w:color="B2B2B2"/>
              <w:left w:val="none" w:sz="4" w:space="0" w:color="6E6E6E"/>
              <w:bottom w:val="dashed" w:sz="4" w:space="0" w:color="BFBFBF"/>
              <w:right w:val="none" w:sz="4" w:space="0" w:color="6E6E6E"/>
            </w:tcBorders>
          </w:tcPr>
          <w:p w14:paraId="5DB07DDB" w14:textId="77777777" w:rsidR="006C1E4F" w:rsidRDefault="002A02E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6D912AC"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E41B3"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B5B7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11CED" w14:textId="77777777" w:rsidR="006C1E4F" w:rsidRDefault="002A02E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FA67D"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2BC9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9A2A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1CAB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9C2F6" w14:textId="77777777" w:rsidR="006C1E4F" w:rsidRDefault="006C1E4F">
            <w:pPr>
              <w:pStyle w:val="ProductList-TableBody"/>
              <w:jc w:val="center"/>
            </w:pPr>
          </w:p>
        </w:tc>
      </w:tr>
      <w:tr w:rsidR="006C1E4F" w14:paraId="6CA7E4D9" w14:textId="77777777">
        <w:tc>
          <w:tcPr>
            <w:tcW w:w="4660" w:type="dxa"/>
            <w:tcBorders>
              <w:top w:val="dashed" w:sz="4" w:space="0" w:color="BFBFBF"/>
              <w:left w:val="none" w:sz="4" w:space="0" w:color="6E6E6E"/>
              <w:bottom w:val="dashed" w:sz="4" w:space="0" w:color="B2B2B2"/>
              <w:right w:val="none" w:sz="4" w:space="0" w:color="6E6E6E"/>
            </w:tcBorders>
          </w:tcPr>
          <w:p w14:paraId="11951C04" w14:textId="77777777" w:rsidR="006C1E4F" w:rsidRDefault="002A02E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0607868"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8008A"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98CA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5D50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FE9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5701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9497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5304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9F4FA" w14:textId="77777777" w:rsidR="006C1E4F" w:rsidRDefault="006C1E4F">
            <w:pPr>
              <w:pStyle w:val="ProductList-TableBody"/>
              <w:jc w:val="center"/>
            </w:pPr>
          </w:p>
        </w:tc>
      </w:tr>
      <w:tr w:rsidR="006C1E4F" w14:paraId="0DD9E5F1" w14:textId="77777777">
        <w:tc>
          <w:tcPr>
            <w:tcW w:w="4660" w:type="dxa"/>
            <w:tcBorders>
              <w:top w:val="dashed" w:sz="4" w:space="0" w:color="B2B2B2"/>
              <w:left w:val="none" w:sz="4" w:space="0" w:color="6E6E6E"/>
              <w:bottom w:val="none" w:sz="4" w:space="0" w:color="BFBFBF"/>
              <w:right w:val="none" w:sz="4" w:space="0" w:color="6E6E6E"/>
            </w:tcBorders>
          </w:tcPr>
          <w:p w14:paraId="0003445C" w14:textId="77777777" w:rsidR="006C1E4F" w:rsidRDefault="002A02EC">
            <w:pPr>
              <w:pStyle w:val="ProductList-TableBody"/>
            </w:pPr>
            <w:r>
              <w:rPr>
                <w:color w:val="000000"/>
              </w:rPr>
              <w:t>Agentes Virtuales de Power</w:t>
            </w:r>
            <w:r>
              <w:fldChar w:fldCharType="begin"/>
            </w:r>
            <w:r>
              <w:instrText xml:space="preserve"> XE "Agentes Virtuales de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86223B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0CFF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8008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9148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045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1EFC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5B2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E4B1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3ED0D" w14:textId="77777777" w:rsidR="006C1E4F" w:rsidRDefault="006C1E4F">
            <w:pPr>
              <w:pStyle w:val="ProductList-TableBody"/>
              <w:jc w:val="center"/>
            </w:pPr>
          </w:p>
        </w:tc>
      </w:tr>
    </w:tbl>
    <w:p w14:paraId="7B56F656" w14:textId="77777777" w:rsidR="006C1E4F" w:rsidRDefault="002A02EC">
      <w:pPr>
        <w:pStyle w:val="ProductList-Offering1SubSection"/>
        <w:outlineLvl w:val="3"/>
      </w:pPr>
      <w:bookmarkStart w:id="304" w:name="_Sec785"/>
      <w:r>
        <w:t>2. Condiciones del Producto</w:t>
      </w:r>
      <w:bookmarkEnd w:id="304"/>
    </w:p>
    <w:tbl>
      <w:tblPr>
        <w:tblStyle w:val="PURTable"/>
        <w:tblW w:w="0" w:type="dxa"/>
        <w:tblLook w:val="04A0" w:firstRow="1" w:lastRow="0" w:firstColumn="1" w:lastColumn="0" w:noHBand="0" w:noVBand="1"/>
      </w:tblPr>
      <w:tblGrid>
        <w:gridCol w:w="3635"/>
        <w:gridCol w:w="3637"/>
        <w:gridCol w:w="3644"/>
      </w:tblGrid>
      <w:tr w:rsidR="006C1E4F" w14:paraId="13175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52C64" w14:textId="77777777" w:rsidR="006C1E4F" w:rsidRDefault="002A02EC">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F4C893"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5BF9DD9" w14:textId="77777777" w:rsidR="006C1E4F" w:rsidRDefault="002A02EC">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Power Automate, Power Apps, Power BI Pro</w:t>
            </w:r>
          </w:p>
        </w:tc>
      </w:tr>
      <w:tr w:rsidR="006C1E4F" w14:paraId="14758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FD47D"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7378193" w14:textId="77777777" w:rsidR="006C1E4F" w:rsidRDefault="002A02E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2A6CB" w14:textId="77777777" w:rsidR="006C1E4F" w:rsidRDefault="002A02EC">
            <w:pPr>
              <w:pStyle w:val="ProductList-TableBody"/>
            </w:pPr>
            <w:r>
              <w:rPr>
                <w:color w:val="404040"/>
              </w:rPr>
              <w:t>Promociones: N/D</w:t>
            </w:r>
          </w:p>
        </w:tc>
      </w:tr>
      <w:tr w:rsidR="006C1E4F" w14:paraId="404FD4B6" w14:textId="77777777">
        <w:tc>
          <w:tcPr>
            <w:tcW w:w="4040" w:type="dxa"/>
            <w:tcBorders>
              <w:top w:val="single" w:sz="4" w:space="0" w:color="000000"/>
              <w:left w:val="single" w:sz="4" w:space="0" w:color="000000"/>
              <w:bottom w:val="single" w:sz="4" w:space="0" w:color="000000"/>
              <w:right w:val="single" w:sz="4" w:space="0" w:color="000000"/>
            </w:tcBorders>
          </w:tcPr>
          <w:p w14:paraId="7AFCB212" w14:textId="77777777" w:rsidR="006C1E4F" w:rsidRDefault="002A02EC">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B484FC7" w14:textId="77777777" w:rsidR="006C1E4F" w:rsidRDefault="002A02EC">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0296D38" w14:textId="77777777" w:rsidR="006C1E4F" w:rsidRDefault="002A02E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Todos</w:t>
            </w:r>
          </w:p>
        </w:tc>
      </w:tr>
      <w:tr w:rsidR="006C1E4F" w14:paraId="4BBB2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01C03"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5F8D63" w14:textId="77777777" w:rsidR="006C1E4F" w:rsidRDefault="002A02EC">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FD0D4" w14:textId="77777777" w:rsidR="006C1E4F" w:rsidRDefault="006C1E4F">
            <w:pPr>
              <w:pStyle w:val="ProductList-TableBody"/>
            </w:pPr>
          </w:p>
        </w:tc>
      </w:tr>
    </w:tbl>
    <w:p w14:paraId="65100F9A" w14:textId="77777777" w:rsidR="006C1E4F" w:rsidRDefault="006C1E4F">
      <w:pPr>
        <w:pStyle w:val="ProductList-Body"/>
      </w:pPr>
    </w:p>
    <w:p w14:paraId="343376BD" w14:textId="77777777" w:rsidR="006C1E4F" w:rsidRDefault="002A02EC">
      <w:pPr>
        <w:pStyle w:val="ProductList-ClauseHeading"/>
        <w:outlineLvl w:val="4"/>
      </w:pPr>
      <w:r>
        <w:t>2.1 Servidor de Informes de Power BI: Instancias de Ejecución</w:t>
      </w:r>
    </w:p>
    <w:p w14:paraId="355F0ACD" w14:textId="77777777" w:rsidR="006C1E4F" w:rsidRDefault="002A02EC">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1A2E21A8" w14:textId="77777777" w:rsidR="006C1E4F" w:rsidRDefault="006C1E4F">
      <w:pPr>
        <w:pStyle w:val="ProductList-Body"/>
      </w:pPr>
    </w:p>
    <w:p w14:paraId="76CDF2EF" w14:textId="77777777" w:rsidR="006C1E4F" w:rsidRDefault="002A02EC">
      <w:pPr>
        <w:pStyle w:val="ProductList-ClauseHeading"/>
        <w:outlineLvl w:val="4"/>
      </w:pPr>
      <w:r>
        <w:t>2.2 Servidor de Informes de Power BI: Uso Compartido del Contenido</w:t>
      </w:r>
    </w:p>
    <w:p w14:paraId="55EDB0E9" w14:textId="77777777" w:rsidR="006C1E4F" w:rsidRDefault="002A02EC">
      <w:pPr>
        <w:pStyle w:val="ProductList-Body"/>
      </w:pPr>
      <w:r>
        <w:t xml:space="preserve">Se requiere una SL de Usuario de Power BI Pro para publicar informes de Power BI compartidos con el Servidor de Informes de Power BI.  </w:t>
      </w:r>
    </w:p>
    <w:p w14:paraId="1AA8BEAD" w14:textId="77777777" w:rsidR="006C1E4F" w:rsidRDefault="006C1E4F">
      <w:pPr>
        <w:pStyle w:val="ProductList-Body"/>
      </w:pPr>
    </w:p>
    <w:p w14:paraId="56A7B921" w14:textId="77777777" w:rsidR="006C1E4F" w:rsidRDefault="002A02EC">
      <w:pPr>
        <w:pStyle w:val="ProductList-ClauseHeading"/>
        <w:outlineLvl w:val="4"/>
      </w:pPr>
      <w:r>
        <w:t>2.3 Tecnología de SQL Server</w:t>
      </w:r>
    </w:p>
    <w:p w14:paraId="7B760F5C" w14:textId="77777777" w:rsidR="006C1E4F" w:rsidRDefault="002A02EC">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del Cliente con el propósito limitado de brindar soporte técnico al Servidor de Informes de Power BI y a cualquier otro producto que incluya un software de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w:t>
      </w:r>
    </w:p>
    <w:p w14:paraId="7B383D98" w14:textId="77777777" w:rsidR="006C1E4F" w:rsidRDefault="006C1E4F">
      <w:pPr>
        <w:pStyle w:val="ProductList-Body"/>
      </w:pPr>
    </w:p>
    <w:p w14:paraId="379FF61E" w14:textId="77777777" w:rsidR="006C1E4F" w:rsidRDefault="002A02EC">
      <w:pPr>
        <w:pStyle w:val="ProductList-ClauseHeading"/>
        <w:outlineLvl w:val="4"/>
      </w:pPr>
      <w:r>
        <w:t>2.4 Requisitos Previos de Licencia</w:t>
      </w:r>
    </w:p>
    <w:tbl>
      <w:tblPr>
        <w:tblStyle w:val="PURTable"/>
        <w:tblW w:w="0" w:type="dxa"/>
        <w:tblLook w:val="04A0" w:firstRow="1" w:lastRow="0" w:firstColumn="1" w:lastColumn="0" w:noHBand="0" w:noVBand="1"/>
      </w:tblPr>
      <w:tblGrid>
        <w:gridCol w:w="5474"/>
        <w:gridCol w:w="5442"/>
      </w:tblGrid>
      <w:tr w:rsidR="006C1E4F" w14:paraId="021387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EB1A728" w14:textId="77777777" w:rsidR="006C1E4F" w:rsidRDefault="002A02EC">
            <w:pPr>
              <w:pStyle w:val="ProductList-TableBody"/>
            </w:pPr>
            <w:r>
              <w:rPr>
                <w:color w:val="FFFFFF"/>
              </w:rPr>
              <w:t>Licencia de Usuario</w:t>
            </w:r>
          </w:p>
        </w:tc>
        <w:tc>
          <w:tcPr>
            <w:tcW w:w="6120" w:type="dxa"/>
            <w:tcBorders>
              <w:top w:val="single" w:sz="4" w:space="0" w:color="0070C0"/>
              <w:bottom w:val="single" w:sz="4" w:space="0" w:color="0070C0"/>
              <w:right w:val="single" w:sz="4" w:space="0" w:color="0070C0"/>
            </w:tcBorders>
            <w:shd w:val="clear" w:color="auto" w:fill="0072C6"/>
          </w:tcPr>
          <w:p w14:paraId="50665D3B" w14:textId="77777777" w:rsidR="006C1E4F" w:rsidRDefault="002A02EC">
            <w:pPr>
              <w:pStyle w:val="ProductList-TableBody"/>
            </w:pPr>
            <w:r>
              <w:rPr>
                <w:color w:val="FFFFFF"/>
              </w:rPr>
              <w:t>Requisitos Previos de Licencia de Usuario</w:t>
            </w:r>
          </w:p>
        </w:tc>
      </w:tr>
      <w:tr w:rsidR="006C1E4F" w14:paraId="5874A870" w14:textId="77777777">
        <w:tc>
          <w:tcPr>
            <w:tcW w:w="6120" w:type="dxa"/>
            <w:tcBorders>
              <w:top w:val="single" w:sz="4" w:space="0" w:color="0070C0"/>
              <w:left w:val="single" w:sz="4" w:space="0" w:color="000000"/>
              <w:bottom w:val="none" w:sz="4" w:space="0" w:color="000000"/>
              <w:right w:val="single" w:sz="4" w:space="0" w:color="000000"/>
            </w:tcBorders>
          </w:tcPr>
          <w:p w14:paraId="422F4B1E" w14:textId="77777777" w:rsidR="006C1E4F" w:rsidRDefault="002A02EC">
            <w:pPr>
              <w:pStyle w:val="ProductList-TableBody"/>
            </w:pPr>
            <w:r>
              <w:t>Complemento de RPA desatendido de Power Automate</w:t>
            </w:r>
          </w:p>
        </w:tc>
        <w:tc>
          <w:tcPr>
            <w:tcW w:w="6120" w:type="dxa"/>
            <w:tcBorders>
              <w:top w:val="single" w:sz="4" w:space="0" w:color="0070C0"/>
              <w:left w:val="single" w:sz="4" w:space="0" w:color="000000"/>
              <w:bottom w:val="single" w:sz="4" w:space="0" w:color="000000"/>
              <w:right w:val="single" w:sz="4" w:space="0" w:color="000000"/>
            </w:tcBorders>
          </w:tcPr>
          <w:p w14:paraId="2B618D40" w14:textId="77777777" w:rsidR="006C1E4F" w:rsidRDefault="002A02EC">
            <w:pPr>
              <w:pStyle w:val="ProductList-TableBody"/>
            </w:pPr>
            <w:r>
              <w:t>Power Automate por usuario con plan de RPA atendido o</w:t>
            </w:r>
          </w:p>
        </w:tc>
      </w:tr>
      <w:tr w:rsidR="006C1E4F" w14:paraId="31BCA197" w14:textId="77777777">
        <w:tc>
          <w:tcPr>
            <w:tcW w:w="6120" w:type="dxa"/>
            <w:tcBorders>
              <w:top w:val="none" w:sz="4" w:space="0" w:color="000000"/>
              <w:left w:val="single" w:sz="4" w:space="0" w:color="000000"/>
              <w:bottom w:val="single" w:sz="4" w:space="0" w:color="000000"/>
              <w:right w:val="single" w:sz="4" w:space="0" w:color="000000"/>
            </w:tcBorders>
          </w:tcPr>
          <w:p w14:paraId="0E6EC8E0" w14:textId="77777777" w:rsidR="006C1E4F" w:rsidRDefault="006C1E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1CFA56" w14:textId="77777777" w:rsidR="006C1E4F" w:rsidRDefault="002A02EC">
            <w:pPr>
              <w:pStyle w:val="ProductList-TableBody"/>
            </w:pPr>
            <w:r>
              <w:t>Power Automate por flow plan</w:t>
            </w:r>
          </w:p>
        </w:tc>
      </w:tr>
    </w:tbl>
    <w:p w14:paraId="2C8FEA5C" w14:textId="77777777" w:rsidR="006C1E4F" w:rsidRDefault="006C1E4F">
      <w:pPr>
        <w:pStyle w:val="ProductList-Body"/>
      </w:pPr>
    </w:p>
    <w:p w14:paraId="281E905C" w14:textId="77777777" w:rsidR="006C1E4F" w:rsidRDefault="002A02EC">
      <w:pPr>
        <w:pStyle w:val="ProductList-ClauseHeading"/>
        <w:outlineLvl w:val="4"/>
      </w:pPr>
      <w:r>
        <w:t>2.5 Mínimos de Adquisición - Todos los Programas</w:t>
      </w:r>
    </w:p>
    <w:p w14:paraId="3794D118" w14:textId="77777777" w:rsidR="006C1E4F" w:rsidRDefault="002A02EC">
      <w:pPr>
        <w:pStyle w:val="ProductList-Body"/>
      </w:pPr>
      <w:r>
        <w:t>Las adquisiciones de los siguientes productos requieren una adquisición mínima de las Licencias mostradas en la tabla siguiente:</w:t>
      </w:r>
    </w:p>
    <w:tbl>
      <w:tblPr>
        <w:tblStyle w:val="PURTable"/>
        <w:tblW w:w="0" w:type="dxa"/>
        <w:tblLook w:val="04A0" w:firstRow="1" w:lastRow="0" w:firstColumn="1" w:lastColumn="0" w:noHBand="0" w:noVBand="1"/>
      </w:tblPr>
      <w:tblGrid>
        <w:gridCol w:w="5480"/>
        <w:gridCol w:w="5436"/>
      </w:tblGrid>
      <w:tr w:rsidR="006C1E4F" w14:paraId="0E6C77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3265DFC" w14:textId="77777777" w:rsidR="006C1E4F" w:rsidRDefault="002A02EC">
            <w:pPr>
              <w:pStyle w:val="ProductList-TableBody"/>
            </w:pPr>
            <w:r>
              <w:rPr>
                <w:color w:val="FFFFFF"/>
              </w:rPr>
              <w:t>Producto</w:t>
            </w:r>
          </w:p>
        </w:tc>
        <w:tc>
          <w:tcPr>
            <w:tcW w:w="6120" w:type="dxa"/>
            <w:tcBorders>
              <w:top w:val="single" w:sz="4" w:space="0" w:color="0070C0"/>
              <w:bottom w:val="none" w:sz="4" w:space="0" w:color="6E6E6E"/>
              <w:right w:val="single" w:sz="4" w:space="0" w:color="0070C0"/>
            </w:tcBorders>
            <w:shd w:val="clear" w:color="auto" w:fill="0072C6"/>
          </w:tcPr>
          <w:p w14:paraId="51F06556" w14:textId="77777777" w:rsidR="006C1E4F" w:rsidRDefault="002A02EC">
            <w:pPr>
              <w:pStyle w:val="ProductList-TableBody"/>
            </w:pPr>
            <w:r>
              <w:rPr>
                <w:color w:val="FFFFFF"/>
              </w:rPr>
              <w:t>Cantidad Mínima</w:t>
            </w:r>
          </w:p>
        </w:tc>
      </w:tr>
      <w:tr w:rsidR="006C1E4F" w14:paraId="3656C989" w14:textId="77777777">
        <w:tc>
          <w:tcPr>
            <w:tcW w:w="6120" w:type="dxa"/>
            <w:tcBorders>
              <w:top w:val="none" w:sz="4" w:space="0" w:color="6E6E6E"/>
              <w:left w:val="single" w:sz="4" w:space="0" w:color="6E6E6E"/>
              <w:bottom w:val="single" w:sz="4" w:space="0" w:color="6E6E6E"/>
              <w:right w:val="single" w:sz="4" w:space="0" w:color="6E6E6E"/>
            </w:tcBorders>
          </w:tcPr>
          <w:p w14:paraId="722F3D22" w14:textId="77777777" w:rsidR="006C1E4F" w:rsidRDefault="002A02EC">
            <w:pPr>
              <w:pStyle w:val="ProductList-TableBody"/>
            </w:pPr>
            <w:r>
              <w:t>Complemento de capacidad de inicio de sesión de los Portales de Power Apps</w:t>
            </w:r>
          </w:p>
        </w:tc>
        <w:tc>
          <w:tcPr>
            <w:tcW w:w="6120" w:type="dxa"/>
            <w:tcBorders>
              <w:top w:val="none" w:sz="4" w:space="0" w:color="6E6E6E"/>
              <w:left w:val="single" w:sz="4" w:space="0" w:color="6E6E6E"/>
              <w:bottom w:val="single" w:sz="4" w:space="0" w:color="6E6E6E"/>
              <w:right w:val="single" w:sz="4" w:space="0" w:color="6E6E6E"/>
            </w:tcBorders>
          </w:tcPr>
          <w:p w14:paraId="194930B3" w14:textId="77777777" w:rsidR="006C1E4F" w:rsidRDefault="002A02EC">
            <w:pPr>
              <w:pStyle w:val="ProductList-TableBody"/>
            </w:pPr>
            <w:r>
              <w:rPr>
                <w:i/>
              </w:rPr>
              <w:t>Nivel 1</w:t>
            </w:r>
            <w:r>
              <w:t>: 1</w:t>
            </w:r>
          </w:p>
          <w:p w14:paraId="27DDF382" w14:textId="77777777" w:rsidR="006C1E4F" w:rsidRDefault="002A02EC">
            <w:pPr>
              <w:pStyle w:val="ProductList-TableBody"/>
            </w:pPr>
            <w:r>
              <w:rPr>
                <w:i/>
              </w:rPr>
              <w:t>Nivel 2</w:t>
            </w:r>
            <w:r>
              <w:t>: 10</w:t>
            </w:r>
          </w:p>
          <w:p w14:paraId="08D389B6" w14:textId="77777777" w:rsidR="006C1E4F" w:rsidRDefault="002A02EC">
            <w:pPr>
              <w:pStyle w:val="ProductList-TableBody"/>
            </w:pPr>
            <w:r>
              <w:rPr>
                <w:i/>
              </w:rPr>
              <w:t>Nivel 3</w:t>
            </w:r>
            <w:r>
              <w:t>: 50 *</w:t>
            </w:r>
          </w:p>
        </w:tc>
      </w:tr>
      <w:tr w:rsidR="006C1E4F" w14:paraId="4393722C" w14:textId="77777777">
        <w:tc>
          <w:tcPr>
            <w:tcW w:w="6120" w:type="dxa"/>
            <w:tcBorders>
              <w:top w:val="single" w:sz="4" w:space="0" w:color="6E6E6E"/>
              <w:left w:val="single" w:sz="4" w:space="0" w:color="6E6E6E"/>
              <w:bottom w:val="single" w:sz="4" w:space="0" w:color="6E6E6E"/>
              <w:right w:val="single" w:sz="4" w:space="0" w:color="6E6E6E"/>
            </w:tcBorders>
          </w:tcPr>
          <w:p w14:paraId="3A7E4C02" w14:textId="77777777" w:rsidR="006C1E4F" w:rsidRDefault="002A02EC">
            <w:pPr>
              <w:pStyle w:val="ProductList-TableBody"/>
            </w:pPr>
            <w:r>
              <w:t>Power Automate por flow plan</w:t>
            </w:r>
          </w:p>
        </w:tc>
        <w:tc>
          <w:tcPr>
            <w:tcW w:w="6120" w:type="dxa"/>
            <w:tcBorders>
              <w:top w:val="single" w:sz="4" w:space="0" w:color="6E6E6E"/>
              <w:left w:val="single" w:sz="4" w:space="0" w:color="6E6E6E"/>
              <w:bottom w:val="single" w:sz="4" w:space="0" w:color="6E6E6E"/>
              <w:right w:val="single" w:sz="4" w:space="0" w:color="6E6E6E"/>
            </w:tcBorders>
          </w:tcPr>
          <w:p w14:paraId="1A36CE42" w14:textId="77777777" w:rsidR="006C1E4F" w:rsidRDefault="002A02EC">
            <w:pPr>
              <w:pStyle w:val="ProductList-TableBody"/>
            </w:pPr>
            <w:r>
              <w:t>5</w:t>
            </w:r>
          </w:p>
        </w:tc>
      </w:tr>
    </w:tbl>
    <w:p w14:paraId="0A8FE4AB" w14:textId="77777777" w:rsidR="006C1E4F" w:rsidRDefault="002A02EC">
      <w:pPr>
        <w:pStyle w:val="ProductList-Body"/>
      </w:pPr>
      <w:r>
        <w:rPr>
          <w:i/>
        </w:rPr>
        <w:t>*Nivel 3 disponible para CSP solo</w:t>
      </w:r>
    </w:p>
    <w:p w14:paraId="4D443010" w14:textId="77777777" w:rsidR="006C1E4F" w:rsidRDefault="006C1E4F">
      <w:pPr>
        <w:pStyle w:val="ProductList-Body"/>
      </w:pPr>
    </w:p>
    <w:p w14:paraId="4BF4BBA4" w14:textId="77777777" w:rsidR="006C1E4F" w:rsidRDefault="002A02EC">
      <w:pPr>
        <w:pStyle w:val="ProductList-ClauseHeading"/>
        <w:outlineLvl w:val="4"/>
      </w:pPr>
      <w:r>
        <w:t>2.6 Portales de Power Apps - Derechos de Uso Ampliados</w:t>
      </w:r>
    </w:p>
    <w:p w14:paraId="06CF56A7" w14:textId="77777777" w:rsidR="006C1E4F" w:rsidRDefault="002A02EC">
      <w:pPr>
        <w:pStyle w:val="ProductList-Body"/>
      </w:pPr>
      <w:r>
        <w:t>Las compras de los siguientes productos ofrecen a los usuarios internos los derechos de uso de Portales de Power Apps:</w:t>
      </w:r>
    </w:p>
    <w:tbl>
      <w:tblPr>
        <w:tblStyle w:val="PURTable"/>
        <w:tblW w:w="0" w:type="dxa"/>
        <w:tblLook w:val="04A0" w:firstRow="1" w:lastRow="0" w:firstColumn="1" w:lastColumn="0" w:noHBand="0" w:noVBand="1"/>
      </w:tblPr>
      <w:tblGrid>
        <w:gridCol w:w="5442"/>
        <w:gridCol w:w="5474"/>
      </w:tblGrid>
      <w:tr w:rsidR="006C1E4F" w14:paraId="2AAA82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B3BF080" w14:textId="77777777" w:rsidR="006C1E4F" w:rsidRDefault="002A02EC">
            <w:pPr>
              <w:pStyle w:val="ProductList-TableBody"/>
            </w:pPr>
            <w:r>
              <w:rPr>
                <w:color w:val="FFFFFF"/>
              </w:rPr>
              <w:t>Producto</w:t>
            </w:r>
          </w:p>
        </w:tc>
        <w:tc>
          <w:tcPr>
            <w:tcW w:w="6120" w:type="dxa"/>
            <w:tcBorders>
              <w:top w:val="single" w:sz="4" w:space="0" w:color="0070C0"/>
              <w:bottom w:val="none" w:sz="4" w:space="0" w:color="6E6E6E"/>
              <w:right w:val="single" w:sz="4" w:space="0" w:color="0070C0"/>
            </w:tcBorders>
            <w:shd w:val="clear" w:color="auto" w:fill="0072C6"/>
          </w:tcPr>
          <w:p w14:paraId="2586424E" w14:textId="77777777" w:rsidR="006C1E4F" w:rsidRDefault="002A02EC">
            <w:pPr>
              <w:pStyle w:val="ProductList-TableBody"/>
            </w:pPr>
            <w:r>
              <w:rPr>
                <w:color w:val="FFFFFF"/>
              </w:rPr>
              <w:t>Derechos de usuario de Portales de Power Apps personalizados</w:t>
            </w:r>
          </w:p>
        </w:tc>
      </w:tr>
      <w:tr w:rsidR="006C1E4F" w14:paraId="138332CE" w14:textId="77777777">
        <w:tc>
          <w:tcPr>
            <w:tcW w:w="6120" w:type="dxa"/>
            <w:tcBorders>
              <w:top w:val="none" w:sz="4" w:space="0" w:color="6E6E6E"/>
              <w:left w:val="single" w:sz="4" w:space="0" w:color="6E6E6E"/>
              <w:bottom w:val="single" w:sz="4" w:space="0" w:color="6E6E6E"/>
              <w:right w:val="single" w:sz="4" w:space="0" w:color="6E6E6E"/>
            </w:tcBorders>
          </w:tcPr>
          <w:p w14:paraId="6A4D07A3" w14:textId="77777777" w:rsidR="006C1E4F" w:rsidRDefault="002A02EC">
            <w:pPr>
              <w:pStyle w:val="ProductList-TableBody"/>
            </w:pPr>
            <w:r>
              <w:t>Licencia de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282AF845" w14:textId="77777777" w:rsidR="006C1E4F" w:rsidRDefault="002A02EC">
            <w:pPr>
              <w:pStyle w:val="ProductList-TableBody"/>
            </w:pPr>
            <w:r>
              <w:t>Los Portales de Power Apps que se asignan al contexto de la aplicación con licencia de Dynamics 365 y Portales de Power Apps que se asignan al mismo entorno de la aplicación con licencia de Dynamics 365</w:t>
            </w:r>
          </w:p>
        </w:tc>
      </w:tr>
      <w:tr w:rsidR="006C1E4F" w14:paraId="72FA7C50" w14:textId="77777777">
        <w:tc>
          <w:tcPr>
            <w:tcW w:w="6120" w:type="dxa"/>
            <w:tcBorders>
              <w:top w:val="single" w:sz="4" w:space="0" w:color="6E6E6E"/>
              <w:left w:val="single" w:sz="4" w:space="0" w:color="6E6E6E"/>
              <w:bottom w:val="single" w:sz="4" w:space="0" w:color="6E6E6E"/>
              <w:right w:val="single" w:sz="4" w:space="0" w:color="6E6E6E"/>
            </w:tcBorders>
          </w:tcPr>
          <w:p w14:paraId="2B40C41B" w14:textId="77777777" w:rsidR="006C1E4F" w:rsidRDefault="002A02EC">
            <w:pPr>
              <w:pStyle w:val="ProductList-TableBody"/>
            </w:pPr>
            <w:r>
              <w:t>Power Apps por aplicación</w:t>
            </w:r>
          </w:p>
        </w:tc>
        <w:tc>
          <w:tcPr>
            <w:tcW w:w="6120" w:type="dxa"/>
            <w:tcBorders>
              <w:top w:val="single" w:sz="4" w:space="0" w:color="6E6E6E"/>
              <w:left w:val="single" w:sz="4" w:space="0" w:color="6E6E6E"/>
              <w:bottom w:val="single" w:sz="4" w:space="0" w:color="6E6E6E"/>
              <w:right w:val="single" w:sz="4" w:space="0" w:color="6E6E6E"/>
            </w:tcBorders>
          </w:tcPr>
          <w:p w14:paraId="6EB00D48" w14:textId="77777777" w:rsidR="006C1E4F" w:rsidRDefault="002A02EC">
            <w:pPr>
              <w:pStyle w:val="ProductList-TableBody"/>
            </w:pPr>
            <w:r>
              <w:t>1 Portal de Power Apps</w:t>
            </w:r>
          </w:p>
        </w:tc>
      </w:tr>
      <w:tr w:rsidR="006C1E4F" w14:paraId="18C9831A" w14:textId="77777777">
        <w:tc>
          <w:tcPr>
            <w:tcW w:w="6120" w:type="dxa"/>
            <w:tcBorders>
              <w:top w:val="single" w:sz="4" w:space="0" w:color="6E6E6E"/>
              <w:left w:val="single" w:sz="4" w:space="0" w:color="6E6E6E"/>
              <w:bottom w:val="single" w:sz="4" w:space="0" w:color="6E6E6E"/>
              <w:right w:val="single" w:sz="4" w:space="0" w:color="6E6E6E"/>
            </w:tcBorders>
          </w:tcPr>
          <w:p w14:paraId="0E7FFE54" w14:textId="77777777" w:rsidR="006C1E4F" w:rsidRDefault="002A02EC">
            <w:pPr>
              <w:pStyle w:val="ProductList-TableBody"/>
            </w:pPr>
            <w:r>
              <w:t>Power Apps por usuario</w:t>
            </w:r>
          </w:p>
        </w:tc>
        <w:tc>
          <w:tcPr>
            <w:tcW w:w="6120" w:type="dxa"/>
            <w:tcBorders>
              <w:top w:val="single" w:sz="4" w:space="0" w:color="6E6E6E"/>
              <w:left w:val="single" w:sz="4" w:space="0" w:color="6E6E6E"/>
              <w:bottom w:val="single" w:sz="4" w:space="0" w:color="6E6E6E"/>
              <w:right w:val="single" w:sz="4" w:space="0" w:color="6E6E6E"/>
            </w:tcBorders>
          </w:tcPr>
          <w:p w14:paraId="5F4C9A54" w14:textId="77777777" w:rsidR="006C1E4F" w:rsidRDefault="002A02EC">
            <w:pPr>
              <w:pStyle w:val="ProductList-TableBody"/>
            </w:pPr>
            <w:r>
              <w:t>Portales de Power Apps ilimitados</w:t>
            </w:r>
          </w:p>
        </w:tc>
      </w:tr>
    </w:tbl>
    <w:p w14:paraId="05B73638" w14:textId="77777777" w:rsidR="006C1E4F" w:rsidRDefault="002A02EC">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60A7B78B" w14:textId="77777777" w:rsidR="006C1E4F" w:rsidRDefault="006C1E4F">
      <w:pPr>
        <w:pStyle w:val="ProductList-Body"/>
      </w:pPr>
    </w:p>
    <w:p w14:paraId="1D3927FD" w14:textId="77777777" w:rsidR="006C1E4F" w:rsidRDefault="002A02EC">
      <w:pPr>
        <w:pStyle w:val="ProductList-ClauseHeading"/>
        <w:outlineLvl w:val="4"/>
      </w:pPr>
      <w:r>
        <w:t>2.7 Requisitos previos para complemento de capacidad de Power Apps y Power Automate</w:t>
      </w:r>
    </w:p>
    <w:p w14:paraId="34BFDC3E" w14:textId="77777777" w:rsidR="006C1E4F" w:rsidRDefault="002A02EC">
      <w:pPr>
        <w:pStyle w:val="ProductList-Body"/>
      </w:pPr>
      <w:r>
        <w:t>Las adquisiciones de complemento de capacidad de Power Apps y Power Automate requieren una adquisición de licencia subyacente de licencias de Power Apps, Power Automate, Office/Microsoft 365 o Dynamics 365.</w:t>
      </w:r>
    </w:p>
    <w:p w14:paraId="3F710D5E"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6A1183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A96A1"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3CE5AD62" w14:textId="77777777" w:rsidR="006C1E4F" w:rsidRDefault="006C1E4F">
      <w:pPr>
        <w:pStyle w:val="ProductList-Body"/>
      </w:pPr>
    </w:p>
    <w:p w14:paraId="52394EBC" w14:textId="77777777" w:rsidR="006C1E4F" w:rsidRDefault="002A02EC">
      <w:pPr>
        <w:pStyle w:val="ProductList-Offering2HeadingNoBorder"/>
        <w:outlineLvl w:val="2"/>
      </w:pPr>
      <w:bookmarkStart w:id="305" w:name="_Sec1279"/>
      <w:r>
        <w:t>Ofertas de GitHub</w:t>
      </w:r>
      <w:bookmarkEnd w:id="305"/>
      <w:r>
        <w:fldChar w:fldCharType="begin"/>
      </w:r>
      <w:r>
        <w:instrText xml:space="preserve"> TC "</w:instrText>
      </w:r>
      <w:bookmarkStart w:id="306" w:name="_Toc57123643"/>
      <w:r>
        <w:instrText>Ofertas de GitHub</w:instrText>
      </w:r>
      <w:bookmarkEnd w:id="306"/>
      <w:r>
        <w:instrText>" \l 3</w:instrText>
      </w:r>
      <w:r>
        <w:fldChar w:fldCharType="end"/>
      </w:r>
    </w:p>
    <w:p w14:paraId="7B8E5CBB" w14:textId="77777777" w:rsidR="006C1E4F" w:rsidRDefault="002A02EC">
      <w:pPr>
        <w:pStyle w:val="ProductList-Offering1SubSection"/>
        <w:outlineLvl w:val="3"/>
      </w:pPr>
      <w:bookmarkStart w:id="307" w:name="_Sec1280"/>
      <w:r>
        <w:t>1. Disponibilidad del Programa</w:t>
      </w:r>
      <w:bookmarkEnd w:id="307"/>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6C1E4F" w14:paraId="38D47D1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F887B5B" w14:textId="77777777" w:rsidR="006C1E4F" w:rsidRDefault="002A02EC">
            <w:pPr>
              <w:pStyle w:val="ProductList-TableBody"/>
            </w:pPr>
            <w:r>
              <w:rPr>
                <w:color w:val="FFFFFF"/>
              </w:rPr>
              <w:t>Servicios en Línea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F10AA1"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31A1A6"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132B02"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65AD11"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AD27A4"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D6767B"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8BED21"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14D76B"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98ED4D"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3E03FCB9" w14:textId="77777777">
        <w:tc>
          <w:tcPr>
            <w:tcW w:w="4520" w:type="dxa"/>
            <w:tcBorders>
              <w:top w:val="single" w:sz="4" w:space="0" w:color="FFFFFF"/>
              <w:left w:val="single" w:sz="4" w:space="0" w:color="FFFFFF"/>
              <w:bottom w:val="dashed" w:sz="4" w:space="0" w:color="B2B2B2"/>
              <w:right w:val="none" w:sz="4" w:space="0" w:color="B2B2B2"/>
            </w:tcBorders>
          </w:tcPr>
          <w:p w14:paraId="4AD088B7" w14:textId="77777777" w:rsidR="006C1E4F" w:rsidRDefault="002A02E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D19C3C0"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76C7A"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941FD"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54D31"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F392D"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214E2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05A6D"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9F836"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4300B" w14:textId="77777777" w:rsidR="006C1E4F" w:rsidRDefault="006C1E4F">
            <w:pPr>
              <w:pStyle w:val="ProductList-TableBody"/>
              <w:jc w:val="center"/>
            </w:pPr>
          </w:p>
        </w:tc>
      </w:tr>
      <w:tr w:rsidR="006C1E4F" w14:paraId="6D85A1D9" w14:textId="77777777">
        <w:tc>
          <w:tcPr>
            <w:tcW w:w="4520" w:type="dxa"/>
            <w:tcBorders>
              <w:top w:val="dashed" w:sz="4" w:space="0" w:color="B2B2B2"/>
              <w:left w:val="single" w:sz="4" w:space="0" w:color="FFFFFF"/>
              <w:bottom w:val="dashed" w:sz="4" w:space="0" w:color="B2B2B2"/>
              <w:right w:val="none" w:sz="4" w:space="0" w:color="B2B2B2"/>
            </w:tcBorders>
          </w:tcPr>
          <w:p w14:paraId="3A03202C" w14:textId="77777777" w:rsidR="006C1E4F" w:rsidRDefault="002A02EC">
            <w:pPr>
              <w:pStyle w:val="ProductList-TableBody"/>
            </w:pPr>
            <w:r>
              <w:t>GitHub Advanced Security</w:t>
            </w:r>
            <w:r>
              <w:fldChar w:fldCharType="begin"/>
            </w:r>
            <w:r>
              <w:instrText xml:space="preserve"> XE "GitHub Advanced Security"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24F5FF18"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7FDA9"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AE9E0"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B1A08"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26EB6"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CE12B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18F3C"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0E1F0"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898AB" w14:textId="77777777" w:rsidR="006C1E4F" w:rsidRDefault="006C1E4F">
            <w:pPr>
              <w:pStyle w:val="ProductList-TableBody"/>
              <w:jc w:val="center"/>
            </w:pPr>
          </w:p>
        </w:tc>
      </w:tr>
      <w:tr w:rsidR="006C1E4F" w14:paraId="58B156ED" w14:textId="77777777">
        <w:tc>
          <w:tcPr>
            <w:tcW w:w="4520" w:type="dxa"/>
            <w:tcBorders>
              <w:top w:val="dashed" w:sz="4" w:space="0" w:color="B2B2B2"/>
              <w:left w:val="single" w:sz="4" w:space="0" w:color="FFFFFF"/>
              <w:bottom w:val="dashed" w:sz="4" w:space="0" w:color="B2B2B2"/>
              <w:right w:val="none" w:sz="4" w:space="0" w:color="B2B2B2"/>
            </w:tcBorders>
          </w:tcPr>
          <w:p w14:paraId="3A9EF7D8" w14:textId="77777777" w:rsidR="006C1E4F" w:rsidRDefault="002A02EC">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F96F69A"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F69AE"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61C3D"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63CCF"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7935D"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AD192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B8447"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E705C"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947B8" w14:textId="77777777" w:rsidR="006C1E4F" w:rsidRDefault="006C1E4F">
            <w:pPr>
              <w:pStyle w:val="ProductList-TableBody"/>
              <w:jc w:val="center"/>
            </w:pPr>
          </w:p>
        </w:tc>
      </w:tr>
      <w:tr w:rsidR="006C1E4F" w14:paraId="1B5981D1" w14:textId="77777777">
        <w:tc>
          <w:tcPr>
            <w:tcW w:w="4520" w:type="dxa"/>
            <w:tcBorders>
              <w:top w:val="dashed" w:sz="4" w:space="0" w:color="B2B2B2"/>
              <w:left w:val="single" w:sz="4" w:space="0" w:color="FFFFFF"/>
              <w:bottom w:val="dashed" w:sz="4" w:space="0" w:color="B2B2B2"/>
              <w:right w:val="none" w:sz="4" w:space="0" w:color="B2B2B2"/>
            </w:tcBorders>
          </w:tcPr>
          <w:p w14:paraId="2660B052" w14:textId="77777777" w:rsidR="006C1E4F" w:rsidRDefault="002A02EC">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6658F4AE"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FAE91"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8FE70"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60200"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7A8BF"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B16CB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3C32D"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37F5F"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A3A3F" w14:textId="77777777" w:rsidR="006C1E4F" w:rsidRDefault="006C1E4F">
            <w:pPr>
              <w:pStyle w:val="ProductList-TableBody"/>
              <w:jc w:val="center"/>
            </w:pPr>
          </w:p>
        </w:tc>
      </w:tr>
      <w:tr w:rsidR="006C1E4F" w14:paraId="73A4F629" w14:textId="77777777">
        <w:tc>
          <w:tcPr>
            <w:tcW w:w="4520" w:type="dxa"/>
            <w:tcBorders>
              <w:top w:val="dashed" w:sz="4" w:space="0" w:color="B2B2B2"/>
              <w:left w:val="single" w:sz="4" w:space="0" w:color="FFFFFF"/>
              <w:bottom w:val="dashed" w:sz="4" w:space="0" w:color="B2B2B2"/>
              <w:right w:val="none" w:sz="4" w:space="0" w:color="B2B2B2"/>
            </w:tcBorders>
          </w:tcPr>
          <w:p w14:paraId="53D5FD60" w14:textId="77777777" w:rsidR="006C1E4F" w:rsidRDefault="002A02EC">
            <w:pPr>
              <w:pStyle w:val="ProductList-TableBody"/>
            </w:pPr>
            <w:r>
              <w:t>GitHub AE (GHEM)</w:t>
            </w:r>
            <w:r>
              <w:fldChar w:fldCharType="begin"/>
            </w:r>
            <w:r>
              <w:instrText xml:space="preserve"> XE "GitHub AE (GHEM)"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53662C88"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74363"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0E89C"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872A1"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248AD"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5B0BE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4B52B"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7366C"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F9430" w14:textId="77777777" w:rsidR="006C1E4F" w:rsidRDefault="006C1E4F">
            <w:pPr>
              <w:pStyle w:val="ProductList-TableBody"/>
              <w:jc w:val="center"/>
            </w:pPr>
          </w:p>
        </w:tc>
      </w:tr>
      <w:tr w:rsidR="006C1E4F" w14:paraId="458CB7C3" w14:textId="77777777">
        <w:tc>
          <w:tcPr>
            <w:tcW w:w="4520" w:type="dxa"/>
            <w:tcBorders>
              <w:top w:val="dashed" w:sz="4" w:space="0" w:color="B2B2B2"/>
              <w:left w:val="single" w:sz="4" w:space="0" w:color="FFFFFF"/>
              <w:bottom w:val="dashed" w:sz="4" w:space="0" w:color="B2B2B2"/>
              <w:right w:val="none" w:sz="4" w:space="0" w:color="B2B2B2"/>
            </w:tcBorders>
          </w:tcPr>
          <w:p w14:paraId="1A84857F" w14:textId="77777777" w:rsidR="006C1E4F" w:rsidRDefault="002A02EC">
            <w:pPr>
              <w:pStyle w:val="ProductList-TableBody"/>
            </w:pPr>
            <w:r>
              <w:t>GitHub Enterprise</w:t>
            </w:r>
            <w:r>
              <w:fldChar w:fldCharType="begin"/>
            </w:r>
            <w:r>
              <w:instrText xml:space="preserve"> XE "GitHub Enterprise" </w:instrText>
            </w:r>
            <w:r>
              <w:fldChar w:fldCharType="end"/>
            </w:r>
            <w:r>
              <w:t xml:space="preserve"> (SL de Servicio)</w:t>
            </w:r>
          </w:p>
        </w:tc>
        <w:tc>
          <w:tcPr>
            <w:tcW w:w="740" w:type="dxa"/>
            <w:tcBorders>
              <w:top w:val="dashed" w:sz="4" w:space="0" w:color="B2B2B2"/>
              <w:left w:val="none" w:sz="4" w:space="0" w:color="B2B2B2"/>
              <w:bottom w:val="dashed" w:sz="4" w:space="0" w:color="B2B2B2"/>
              <w:right w:val="single" w:sz="4" w:space="0" w:color="FFFFFF"/>
            </w:tcBorders>
          </w:tcPr>
          <w:p w14:paraId="690223B0"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00CE1"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AC377"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9A11F"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6E386"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36D8A"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E0326"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5BB59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2A4E4" w14:textId="77777777" w:rsidR="006C1E4F" w:rsidRDefault="006C1E4F">
            <w:pPr>
              <w:pStyle w:val="ProductList-TableBody"/>
              <w:jc w:val="center"/>
            </w:pPr>
          </w:p>
        </w:tc>
      </w:tr>
      <w:tr w:rsidR="006C1E4F" w14:paraId="06AB77BC" w14:textId="77777777">
        <w:tc>
          <w:tcPr>
            <w:tcW w:w="4520" w:type="dxa"/>
            <w:tcBorders>
              <w:top w:val="dashed" w:sz="4" w:space="0" w:color="B2B2B2"/>
              <w:left w:val="single" w:sz="4" w:space="0" w:color="FFFFFF"/>
              <w:bottom w:val="dashed" w:sz="4" w:space="0" w:color="B2B2B2"/>
              <w:right w:val="none" w:sz="4" w:space="0" w:color="B2B2B2"/>
            </w:tcBorders>
          </w:tcPr>
          <w:p w14:paraId="4272941F" w14:textId="77777777" w:rsidR="006C1E4F" w:rsidRDefault="002A02EC">
            <w:pPr>
              <w:pStyle w:val="ProductList-TableBody"/>
            </w:pPr>
            <w:r>
              <w:t>GitHub Insights</w:t>
            </w:r>
            <w:r>
              <w:fldChar w:fldCharType="begin"/>
            </w:r>
            <w:r>
              <w:instrText xml:space="preserve"> XE "GitHub Insights"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40A952C3"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8D317"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6E170"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3557D"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3610B"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7ECB8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29612"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3E177"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D8386" w14:textId="77777777" w:rsidR="006C1E4F" w:rsidRDefault="006C1E4F">
            <w:pPr>
              <w:pStyle w:val="ProductList-TableBody"/>
              <w:jc w:val="center"/>
            </w:pPr>
          </w:p>
        </w:tc>
      </w:tr>
      <w:tr w:rsidR="006C1E4F" w14:paraId="266C2225" w14:textId="77777777">
        <w:tc>
          <w:tcPr>
            <w:tcW w:w="4520" w:type="dxa"/>
            <w:tcBorders>
              <w:top w:val="dashed" w:sz="4" w:space="0" w:color="B2B2B2"/>
              <w:left w:val="single" w:sz="4" w:space="0" w:color="FFFFFF"/>
              <w:bottom w:val="dashed" w:sz="4" w:space="0" w:color="B2B2B2"/>
              <w:right w:val="none" w:sz="4" w:space="0" w:color="B2B2B2"/>
            </w:tcBorders>
          </w:tcPr>
          <w:p w14:paraId="7B1D28C8" w14:textId="77777777" w:rsidR="006C1E4F" w:rsidRDefault="002A02EC">
            <w:pPr>
              <w:pStyle w:val="ProductList-TableBody"/>
            </w:pPr>
            <w:r>
              <w:t>Laboratorio de Aprendizaje de GitHub para Organizaciones</w:t>
            </w:r>
            <w:r>
              <w:fldChar w:fldCharType="begin"/>
            </w:r>
            <w:r>
              <w:instrText xml:space="preserve"> XE "Laboratorio de Aprendizaje de GitHub para Organizaciones"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28B2776B"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C19F6"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CE741"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0903D"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A5605"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12B9D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00D2D"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6474B"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A012E" w14:textId="77777777" w:rsidR="006C1E4F" w:rsidRDefault="006C1E4F">
            <w:pPr>
              <w:pStyle w:val="ProductList-TableBody"/>
              <w:jc w:val="center"/>
            </w:pPr>
          </w:p>
        </w:tc>
      </w:tr>
      <w:tr w:rsidR="006C1E4F" w14:paraId="0EB629CF" w14:textId="77777777">
        <w:tc>
          <w:tcPr>
            <w:tcW w:w="4520" w:type="dxa"/>
            <w:tcBorders>
              <w:top w:val="dashed" w:sz="4" w:space="0" w:color="B2B2B2"/>
              <w:left w:val="single" w:sz="4" w:space="0" w:color="FFFFFF"/>
              <w:bottom w:val="dashed" w:sz="4" w:space="0" w:color="B2B2B2"/>
              <w:right w:val="none" w:sz="4" w:space="0" w:color="B2B2B2"/>
            </w:tcBorders>
          </w:tcPr>
          <w:p w14:paraId="1D66B684" w14:textId="77777777" w:rsidR="006C1E4F" w:rsidRDefault="002A02EC">
            <w:pPr>
              <w:pStyle w:val="ProductList-TableBody"/>
            </w:pPr>
            <w:r>
              <w:t>GitHub One</w:t>
            </w:r>
            <w:r>
              <w:fldChar w:fldCharType="begin"/>
            </w:r>
            <w:r>
              <w:instrText xml:space="preserve"> XE "GitHub One"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0874ADF7"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27F32"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69049"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A0262"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A367A"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78CE18"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75E83"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1A1BB"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64A1E" w14:textId="77777777" w:rsidR="006C1E4F" w:rsidRDefault="006C1E4F">
            <w:pPr>
              <w:pStyle w:val="ProductList-TableBody"/>
              <w:jc w:val="center"/>
            </w:pPr>
          </w:p>
        </w:tc>
      </w:tr>
      <w:tr w:rsidR="006C1E4F" w14:paraId="04AE23C4" w14:textId="77777777">
        <w:tc>
          <w:tcPr>
            <w:tcW w:w="4520" w:type="dxa"/>
            <w:tcBorders>
              <w:top w:val="dashed" w:sz="4" w:space="0" w:color="B2B2B2"/>
              <w:left w:val="single" w:sz="4" w:space="0" w:color="FFFFFF"/>
              <w:bottom w:val="single" w:sz="4" w:space="0" w:color="FFFFFF"/>
              <w:right w:val="none" w:sz="4" w:space="0" w:color="B2B2B2"/>
            </w:tcBorders>
          </w:tcPr>
          <w:p w14:paraId="7D6E938E" w14:textId="77777777" w:rsidR="006C1E4F" w:rsidRDefault="002A02E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61FB8FB"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83B8A"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10C7B"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87B03"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40200"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4D80A9"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D91E3"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277AD"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5E2E5" w14:textId="77777777" w:rsidR="006C1E4F" w:rsidRDefault="006C1E4F">
            <w:pPr>
              <w:pStyle w:val="ProductList-TableBody"/>
              <w:jc w:val="center"/>
            </w:pPr>
          </w:p>
        </w:tc>
      </w:tr>
    </w:tbl>
    <w:p w14:paraId="279ECF00" w14:textId="77777777" w:rsidR="006C1E4F" w:rsidRDefault="002A02EC">
      <w:pPr>
        <w:pStyle w:val="ProductList-Offering1SubSection"/>
        <w:outlineLvl w:val="3"/>
      </w:pPr>
      <w:bookmarkStart w:id="308" w:name="_Sec1281"/>
      <w:r>
        <w:t>2. Condiciones del Producto</w:t>
      </w:r>
      <w:bookmarkEnd w:id="308"/>
    </w:p>
    <w:tbl>
      <w:tblPr>
        <w:tblStyle w:val="PURTable"/>
        <w:tblW w:w="0" w:type="dxa"/>
        <w:tblLook w:val="04A0" w:firstRow="1" w:lastRow="0" w:firstColumn="1" w:lastColumn="0" w:noHBand="0" w:noVBand="1"/>
      </w:tblPr>
      <w:tblGrid>
        <w:gridCol w:w="3628"/>
        <w:gridCol w:w="3546"/>
        <w:gridCol w:w="3742"/>
      </w:tblGrid>
      <w:tr w:rsidR="006C1E4F" w14:paraId="0F77B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27800B4" w14:textId="77777777" w:rsidR="006C1E4F" w:rsidRDefault="002A02EC">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0BFBABB"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66B5A64" w14:textId="77777777" w:rsidR="006C1E4F" w:rsidRDefault="002A02EC">
            <w:pPr>
              <w:pStyle w:val="ProductList-TableBody"/>
            </w:pPr>
            <w:r>
              <w:rPr>
                <w:color w:val="404040"/>
              </w:rPr>
              <w:t>Elegible para Período Prorrogado: N/D</w:t>
            </w:r>
          </w:p>
        </w:tc>
      </w:tr>
      <w:tr w:rsidR="006C1E4F" w14:paraId="4AF28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90198" w14:textId="77777777" w:rsidR="006C1E4F" w:rsidRDefault="002A02EC">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tcPr>
          <w:p w14:paraId="205F24F3" w14:textId="77777777" w:rsidR="006C1E4F" w:rsidRDefault="002A02E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193426" w14:textId="77777777" w:rsidR="006C1E4F" w:rsidRDefault="002A02EC">
            <w:pPr>
              <w:pStyle w:val="ProductList-TableBody"/>
            </w:pPr>
            <w:r>
              <w:rPr>
                <w:color w:val="404040"/>
              </w:rPr>
              <w:t>Promociones: N/D</w:t>
            </w:r>
          </w:p>
        </w:tc>
      </w:tr>
      <w:tr w:rsidR="006C1E4F" w14:paraId="13C7BE2C" w14:textId="77777777">
        <w:tc>
          <w:tcPr>
            <w:tcW w:w="4040" w:type="dxa"/>
            <w:tcBorders>
              <w:top w:val="single" w:sz="4" w:space="0" w:color="000000"/>
              <w:left w:val="single" w:sz="4" w:space="0" w:color="000000"/>
              <w:bottom w:val="single" w:sz="4" w:space="0" w:color="000000"/>
              <w:right w:val="single" w:sz="4" w:space="0" w:color="000000"/>
            </w:tcBorders>
          </w:tcPr>
          <w:p w14:paraId="5524570F" w14:textId="77777777" w:rsidR="006C1E4F" w:rsidRDefault="002A02EC">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6E2CC299" w14:textId="77777777" w:rsidR="006C1E4F" w:rsidRDefault="002A02EC">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3253DA" w14:textId="77777777" w:rsidR="006C1E4F" w:rsidRDefault="002A02EC">
            <w:pPr>
              <w:pStyle w:val="ProductList-TableBody"/>
            </w:pPr>
            <w:r>
              <w:rPr>
                <w:color w:val="404040"/>
              </w:rPr>
              <w:t>Elegible para Reducción (SCE): N/D</w:t>
            </w:r>
          </w:p>
        </w:tc>
      </w:tr>
      <w:tr w:rsidR="006C1E4F" w14:paraId="3E3DD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747A4" w14:textId="77777777" w:rsidR="006C1E4F" w:rsidRDefault="002A02EC">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E45E7C" w14:textId="77777777" w:rsidR="006C1E4F" w:rsidRDefault="002A02EC">
            <w:pPr>
              <w:pStyle w:val="ProductList-TableBody"/>
            </w:pPr>
            <w:r>
              <w:rPr>
                <w:color w:val="404040"/>
              </w:rPr>
              <w:t>Elegible para “True Up”: N/D</w:t>
            </w:r>
          </w:p>
        </w:tc>
        <w:tc>
          <w:tcPr>
            <w:tcW w:w="4160" w:type="dxa"/>
            <w:tcBorders>
              <w:top w:val="single" w:sz="4" w:space="0" w:color="000000"/>
              <w:left w:val="single" w:sz="4" w:space="0" w:color="000000"/>
              <w:bottom w:val="single" w:sz="4" w:space="0" w:color="000000"/>
              <w:right w:val="single" w:sz="4" w:space="0" w:color="000000"/>
            </w:tcBorders>
          </w:tcPr>
          <w:p w14:paraId="0D0970EC" w14:textId="77777777" w:rsidR="006C1E4F" w:rsidRDefault="006C1E4F">
            <w:pPr>
              <w:pStyle w:val="ProductList-TableBody"/>
            </w:pPr>
          </w:p>
        </w:tc>
      </w:tr>
    </w:tbl>
    <w:p w14:paraId="659C7E96" w14:textId="77777777" w:rsidR="006C1E4F" w:rsidRDefault="006C1E4F">
      <w:pPr>
        <w:pStyle w:val="ProductList-Body"/>
      </w:pPr>
    </w:p>
    <w:p w14:paraId="3FB11AB5" w14:textId="77777777" w:rsidR="006C1E4F" w:rsidRDefault="002A02EC">
      <w:pPr>
        <w:pStyle w:val="ProductList-ClauseHeading"/>
        <w:outlineLvl w:val="4"/>
      </w:pPr>
      <w:r>
        <w:t>2.1 GitHub Enterprise</w:t>
      </w:r>
    </w:p>
    <w:p w14:paraId="085A5FE8" w14:textId="77777777" w:rsidR="006C1E4F" w:rsidRDefault="002A02EC">
      <w:pPr>
        <w:pStyle w:val="ProductList-Body"/>
      </w:pPr>
      <w:r>
        <w:t xml:space="preserve">Los Clientes que disponen de Usuarios con Licencia pueden obtener acceso y utilizar tanto el servicio online GitHub Enterprise Cloud (anteriormente conocido como Business Cloud) como el software local de GitHub Enterprise Server (anteriormente conocido como GitHub Enterprise o GHE) según se incluye en GitHub Enterprise. </w:t>
      </w:r>
    </w:p>
    <w:p w14:paraId="0E1E0C12" w14:textId="77777777" w:rsidR="006C1E4F" w:rsidRDefault="006C1E4F">
      <w:pPr>
        <w:pStyle w:val="ProductList-Body"/>
      </w:pPr>
    </w:p>
    <w:p w14:paraId="31C1B846" w14:textId="77777777" w:rsidR="006C1E4F" w:rsidRDefault="002A02EC">
      <w:pPr>
        <w:pStyle w:val="ProductList-ClauseHeading"/>
        <w:outlineLvl w:val="4"/>
      </w:pPr>
      <w:r>
        <w:t>2.2 GitHub Enterprise Licenciado a través de EES</w:t>
      </w:r>
    </w:p>
    <w:p w14:paraId="6FC735EF" w14:textId="77777777" w:rsidR="006C1E4F" w:rsidRDefault="002A02EC">
      <w:pPr>
        <w:pStyle w:val="ProductList-Body"/>
      </w:pPr>
      <w:r>
        <w:t xml:space="preserve">El Cliente debe adquirir una SL de Servicio de GitHub Enterprise para la organización. Para los fines de los Términos de Licencia de GitHub Enterprise,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Educación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del Cliente y Alumnos se consideran Usuarios con Licencia durante el período de esa SL de servicio.</w:t>
      </w:r>
    </w:p>
    <w:p w14:paraId="486D103A" w14:textId="77777777" w:rsidR="006C1E4F" w:rsidRDefault="006C1E4F">
      <w:pPr>
        <w:pStyle w:val="ProductList-Body"/>
      </w:pPr>
    </w:p>
    <w:p w14:paraId="1B146B65" w14:textId="77777777" w:rsidR="006C1E4F" w:rsidRDefault="002A02EC">
      <w:pPr>
        <w:pStyle w:val="ProductList-ClauseHeading"/>
        <w:outlineLvl w:val="4"/>
      </w:pPr>
      <w:r>
        <w:t>2.3 GitHub Actions y GitHub Packages</w:t>
      </w:r>
    </w:p>
    <w:p w14:paraId="7968D1DD" w14:textId="77777777" w:rsidR="006C1E4F" w:rsidRDefault="002A02EC">
      <w:pPr>
        <w:pStyle w:val="ProductList-Body"/>
      </w:pPr>
      <w:r>
        <w:t xml:space="preserve">El Cliente puede adquirir estos servicios solo si también adquirió SL de Usuario para GitHub Enterprise o una oferta que incluye GitHub Enterprise. </w:t>
      </w:r>
    </w:p>
    <w:p w14:paraId="4547F2C3" w14:textId="77777777" w:rsidR="006C1E4F" w:rsidRDefault="006C1E4F">
      <w:pPr>
        <w:pStyle w:val="ProductList-Body"/>
      </w:pPr>
    </w:p>
    <w:p w14:paraId="7438F6D5" w14:textId="77777777" w:rsidR="006C1E4F" w:rsidRDefault="002A02EC">
      <w:pPr>
        <w:pStyle w:val="ProductList-ClauseHeading"/>
        <w:outlineLvl w:val="4"/>
      </w:pPr>
      <w:r>
        <w:t>2.4 GitHub Advanced Security</w:t>
      </w:r>
    </w:p>
    <w:p w14:paraId="48623AF8" w14:textId="77777777" w:rsidR="006C1E4F" w:rsidRDefault="002A02EC">
      <w:pPr>
        <w:pStyle w:val="ProductList-Body"/>
      </w:pPr>
      <w:r>
        <w:t xml:space="preserve">El Cliente puede adquirir SL de Usuario de GitHub Advanced Security solo para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GitHub Enterprise o una oferta que incluye GitHub Enterprise (“Usuarios de GitHub Enterprise del Cliente”).</w:t>
      </w:r>
    </w:p>
    <w:p w14:paraId="7B7D2404" w14:textId="77777777" w:rsidR="006C1E4F" w:rsidRDefault="006C1E4F">
      <w:pPr>
        <w:pStyle w:val="ProductList-Body"/>
      </w:pPr>
    </w:p>
    <w:p w14:paraId="0ADBAB30" w14:textId="77777777" w:rsidR="006C1E4F" w:rsidRDefault="002A02EC">
      <w:pPr>
        <w:pStyle w:val="ProductList-ClauseHeading"/>
        <w:outlineLvl w:val="4"/>
      </w:pPr>
      <w:r>
        <w:t>2.5 GitHub Insights</w:t>
      </w:r>
    </w:p>
    <w:p w14:paraId="2842FC1F" w14:textId="77777777" w:rsidR="006C1E4F" w:rsidRDefault="002A02EC">
      <w:pPr>
        <w:pStyle w:val="ProductList-Body"/>
      </w:pPr>
      <w:r>
        <w:t>El Cliente puede adquirir SL de Usuario de GitHub Insights para los Usuarios de GitHub Enterprise del Cliente siempre que adquiera SL de Usuario para dichos servicios para todos los Usuarios de GitHub Enterprise del Cliente. Esta opción no se aplica a los clientes de Enrollment for Education Solutions.</w:t>
      </w:r>
    </w:p>
    <w:p w14:paraId="2CCF0722" w14:textId="77777777" w:rsidR="006C1E4F" w:rsidRDefault="006C1E4F">
      <w:pPr>
        <w:pStyle w:val="ProductList-Body"/>
      </w:pPr>
    </w:p>
    <w:p w14:paraId="1D515CF9" w14:textId="77777777" w:rsidR="006C1E4F" w:rsidRDefault="002A02EC">
      <w:pPr>
        <w:pStyle w:val="ProductList-ClauseHeading"/>
        <w:outlineLvl w:val="4"/>
      </w:pPr>
      <w:r>
        <w:t>2.6 Laboratorio de Aprendizaje de GitHub para Organizaciones</w:t>
      </w:r>
    </w:p>
    <w:p w14:paraId="55688A15" w14:textId="77777777" w:rsidR="006C1E4F" w:rsidRDefault="002A02EC">
      <w:pPr>
        <w:pStyle w:val="ProductList-Body"/>
      </w:pPr>
      <w:r>
        <w:t>El Cliente puede adquirir SL de Usuario de Laboratorio de Aprendizaje de GitHub solo para sus Usuarios con Licencia de GitHub Enterprise o una oferta que incluye GitHub Enterprise.</w:t>
      </w:r>
    </w:p>
    <w:p w14:paraId="2686285D" w14:textId="77777777" w:rsidR="006C1E4F" w:rsidRDefault="006C1E4F">
      <w:pPr>
        <w:pStyle w:val="ProductList-Body"/>
      </w:pPr>
    </w:p>
    <w:p w14:paraId="03C73E5F" w14:textId="77777777" w:rsidR="006C1E4F" w:rsidRDefault="002A02EC">
      <w:pPr>
        <w:pStyle w:val="ProductList-ClauseHeading"/>
        <w:outlineLvl w:val="4"/>
      </w:pPr>
      <w:r>
        <w:t>2.7 Entrenamiento y evaluación</w:t>
      </w:r>
    </w:p>
    <w:p w14:paraId="0DB07A09" w14:textId="77777777" w:rsidR="006C1E4F" w:rsidRDefault="002A02EC">
      <w:pPr>
        <w:pStyle w:val="ProductList-Body"/>
      </w:pPr>
      <w:r>
        <w:t>Independientemente de cualquier estipulación en sentido contrario contenida en el contrato de licencias por volumen del Cliente, se requieren SL de Usuario para el acceso al software o al Servicio en Línea GitHub Enterprise con fines de entrenamiento o evaluación.</w:t>
      </w:r>
    </w:p>
    <w:p w14:paraId="46467599" w14:textId="77777777" w:rsidR="006C1E4F" w:rsidRDefault="006C1E4F">
      <w:pPr>
        <w:pStyle w:val="ProductList-Body"/>
      </w:pPr>
    </w:p>
    <w:p w14:paraId="181A4F9E" w14:textId="77777777" w:rsidR="006C1E4F" w:rsidRDefault="002A02EC">
      <w:pPr>
        <w:pStyle w:val="ProductList-ClauseHeading"/>
        <w:outlineLvl w:val="4"/>
      </w:pPr>
      <w:r>
        <w:t>2.8 Soporte para GitHub Engineering Direct</w:t>
      </w:r>
    </w:p>
    <w:p w14:paraId="446D1C7E" w14:textId="77777777" w:rsidR="006C1E4F" w:rsidRDefault="002A02EC">
      <w:pPr>
        <w:pStyle w:val="ProductList-Body"/>
      </w:pPr>
      <w:r>
        <w:rPr>
          <w:color w:val="404040"/>
        </w:rP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GitHub Engineering Direct, GitHub One y GitHub AE del Cliente pueden obtener acceso al Soporte para GitHub Engineering Direct según lo estipulado en los OST.</w:t>
      </w:r>
    </w:p>
    <w:p w14:paraId="28EADB2D" w14:textId="77777777" w:rsidR="006C1E4F" w:rsidRDefault="006C1E4F">
      <w:pPr>
        <w:pStyle w:val="ProductList-Body"/>
      </w:pPr>
    </w:p>
    <w:p w14:paraId="54E7192D"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46A168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DA64B"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391FE99F" w14:textId="77777777" w:rsidR="006C1E4F" w:rsidRDefault="006C1E4F">
      <w:pPr>
        <w:pStyle w:val="ProductList-Body"/>
      </w:pPr>
    </w:p>
    <w:p w14:paraId="18524AE3" w14:textId="77777777" w:rsidR="006C1E4F" w:rsidRDefault="002A02EC">
      <w:pPr>
        <w:pStyle w:val="ProductList-Offering2HeadingNoBorder"/>
        <w:outlineLvl w:val="2"/>
      </w:pPr>
      <w:bookmarkStart w:id="309" w:name="_Sec1298"/>
      <w:r>
        <w:t>Microsoft Defender para punto de conexión (servidor)</w:t>
      </w:r>
      <w:bookmarkEnd w:id="309"/>
      <w:r>
        <w:fldChar w:fldCharType="begin"/>
      </w:r>
      <w:r>
        <w:instrText xml:space="preserve"> TC "</w:instrText>
      </w:r>
      <w:bookmarkStart w:id="310" w:name="_Toc57123644"/>
      <w:r>
        <w:instrText>Microsoft Defender para punto de conexión (servidor)</w:instrText>
      </w:r>
      <w:bookmarkEnd w:id="310"/>
      <w:r>
        <w:instrText>" \l 3</w:instrText>
      </w:r>
      <w:r>
        <w:fldChar w:fldCharType="end"/>
      </w:r>
    </w:p>
    <w:p w14:paraId="280F9CF1" w14:textId="77777777" w:rsidR="006C1E4F" w:rsidRDefault="002A02EC">
      <w:pPr>
        <w:pStyle w:val="ProductList-Offering1SubSection"/>
        <w:outlineLvl w:val="3"/>
      </w:pPr>
      <w:bookmarkStart w:id="311" w:name="_Sec1299"/>
      <w:r>
        <w:t>1. Disponibilidad del Programa</w:t>
      </w:r>
      <w:bookmarkEnd w:id="311"/>
    </w:p>
    <w:tbl>
      <w:tblPr>
        <w:tblStyle w:val="PURTable"/>
        <w:tblW w:w="0" w:type="dxa"/>
        <w:tblLook w:val="04A0" w:firstRow="1" w:lastRow="0" w:firstColumn="1" w:lastColumn="0" w:noHBand="0" w:noVBand="1"/>
      </w:tblPr>
      <w:tblGrid>
        <w:gridCol w:w="4227"/>
        <w:gridCol w:w="714"/>
        <w:gridCol w:w="690"/>
        <w:gridCol w:w="809"/>
        <w:gridCol w:w="713"/>
        <w:gridCol w:w="728"/>
        <w:gridCol w:w="829"/>
        <w:gridCol w:w="706"/>
        <w:gridCol w:w="696"/>
        <w:gridCol w:w="804"/>
      </w:tblGrid>
      <w:tr w:rsidR="006C1E4F" w14:paraId="3ED0C8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047F0C" w14:textId="77777777" w:rsidR="006C1E4F" w:rsidRDefault="002A02EC">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198AE3BA"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F0D7F"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57A14"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95344"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C45A0"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7D095"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9CC94"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A2B8C"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57546"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639D1799" w14:textId="77777777">
        <w:tc>
          <w:tcPr>
            <w:tcW w:w="4660" w:type="dxa"/>
            <w:tcBorders>
              <w:top w:val="single" w:sz="6" w:space="0" w:color="FFFFFF"/>
              <w:left w:val="none" w:sz="4" w:space="0" w:color="6E6E6E"/>
              <w:bottom w:val="single" w:sz="4" w:space="0" w:color="FFFFFF"/>
              <w:right w:val="none" w:sz="4" w:space="0" w:color="6E6E6E"/>
            </w:tcBorders>
          </w:tcPr>
          <w:p w14:paraId="6ABB3B1E" w14:textId="77777777" w:rsidR="006C1E4F" w:rsidRDefault="002A02EC">
            <w:pPr>
              <w:pStyle w:val="ProductList-TableBody"/>
            </w:pPr>
            <w:r>
              <w:t>Microsoft Defender para punto de conexión (servidor)</w:t>
            </w:r>
            <w:r>
              <w:fldChar w:fldCharType="begin"/>
            </w:r>
            <w:r>
              <w:instrText xml:space="preserve"> XE "Microsoft Defender para punto de conexión (servidor)"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BD7EA5B"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739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D02C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87F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0177A"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169C1"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A, 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E11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0F56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290E2" w14:textId="77777777" w:rsidR="006C1E4F" w:rsidRDefault="006C1E4F">
            <w:pPr>
              <w:pStyle w:val="ProductList-TableBody"/>
              <w:jc w:val="center"/>
            </w:pPr>
          </w:p>
        </w:tc>
      </w:tr>
    </w:tbl>
    <w:p w14:paraId="1C9F3F32" w14:textId="77777777" w:rsidR="006C1E4F" w:rsidRDefault="002A02EC">
      <w:pPr>
        <w:pStyle w:val="ProductList-Body"/>
      </w:pPr>
      <w:r>
        <w:rPr>
          <w:i/>
        </w:rPr>
        <w:t xml:space="preserve">Consulte la entrada de producto </w:t>
      </w:r>
      <w:hyperlink w:anchor="_Sec652">
        <w:r>
          <w:rPr>
            <w:i/>
            <w:color w:val="00467F"/>
            <w:u w:val="single"/>
          </w:rPr>
          <w:t>Sistema Operativo de Sobremesa Windows</w:t>
        </w:r>
      </w:hyperlink>
      <w:r>
        <w:rPr>
          <w:i/>
        </w:rPr>
        <w:t xml:space="preserve"> para Microsoft Defender para punto de conexión (por usuario).</w:t>
      </w:r>
    </w:p>
    <w:p w14:paraId="2448293F" w14:textId="77777777" w:rsidR="006C1E4F" w:rsidRDefault="002A02EC">
      <w:pPr>
        <w:pStyle w:val="ProductList-Offering1SubSection"/>
        <w:outlineLvl w:val="3"/>
      </w:pPr>
      <w:bookmarkStart w:id="312" w:name="_Sec1300"/>
      <w:r>
        <w:t>2. Condiciones del Producto</w:t>
      </w:r>
      <w:bookmarkEnd w:id="312"/>
    </w:p>
    <w:tbl>
      <w:tblPr>
        <w:tblStyle w:val="PURTable"/>
        <w:tblW w:w="0" w:type="dxa"/>
        <w:tblLook w:val="04A0" w:firstRow="1" w:lastRow="0" w:firstColumn="1" w:lastColumn="0" w:noHBand="0" w:noVBand="1"/>
      </w:tblPr>
      <w:tblGrid>
        <w:gridCol w:w="3636"/>
        <w:gridCol w:w="3637"/>
        <w:gridCol w:w="3643"/>
      </w:tblGrid>
      <w:tr w:rsidR="006C1E4F" w14:paraId="24C27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325AF" w14:textId="77777777" w:rsidR="006C1E4F" w:rsidRDefault="002A02EC">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A99593"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DBEA91" w14:textId="77777777" w:rsidR="006C1E4F" w:rsidRDefault="002A02EC">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Sí</w:t>
            </w:r>
          </w:p>
        </w:tc>
      </w:tr>
      <w:tr w:rsidR="006C1E4F" w14:paraId="4598F9F8" w14:textId="77777777">
        <w:tc>
          <w:tcPr>
            <w:tcW w:w="4040" w:type="dxa"/>
            <w:tcBorders>
              <w:top w:val="single" w:sz="4" w:space="0" w:color="000000"/>
              <w:left w:val="single" w:sz="4" w:space="0" w:color="000000"/>
              <w:bottom w:val="single" w:sz="4" w:space="0" w:color="000000"/>
              <w:right w:val="single" w:sz="4" w:space="0" w:color="000000"/>
            </w:tcBorders>
          </w:tcPr>
          <w:p w14:paraId="5491601A" w14:textId="77777777" w:rsidR="006C1E4F" w:rsidRDefault="002A02E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tcPr>
          <w:p w14:paraId="6820B6BC" w14:textId="77777777" w:rsidR="006C1E4F" w:rsidRDefault="002A02E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3CB6" w14:textId="77777777" w:rsidR="006C1E4F" w:rsidRDefault="002A02EC">
            <w:pPr>
              <w:pStyle w:val="ProductList-TableBody"/>
            </w:pPr>
            <w:r>
              <w:rPr>
                <w:color w:val="404040"/>
              </w:rPr>
              <w:t>Promociones: N/D</w:t>
            </w:r>
          </w:p>
        </w:tc>
      </w:tr>
      <w:tr w:rsidR="006C1E4F" w14:paraId="41B9D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6F7F" w14:textId="77777777" w:rsidR="006C1E4F" w:rsidRDefault="002A02EC">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3540ACB" w14:textId="77777777" w:rsidR="006C1E4F" w:rsidRDefault="002A02EC">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ED54E" w14:textId="77777777" w:rsidR="006C1E4F" w:rsidRDefault="002A02EC">
            <w:pPr>
              <w:pStyle w:val="ProductList-TableBody"/>
            </w:pPr>
            <w:r>
              <w:rPr>
                <w:color w:val="404040"/>
              </w:rPr>
              <w:t>Elegible para Reducción (SCE): N/D</w:t>
            </w:r>
          </w:p>
        </w:tc>
      </w:tr>
      <w:tr w:rsidR="006C1E4F" w14:paraId="3956B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3254"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800D" w14:textId="77777777" w:rsidR="006C1E4F" w:rsidRDefault="002A02EC">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F7420" w14:textId="77777777" w:rsidR="006C1E4F" w:rsidRDefault="006C1E4F">
            <w:pPr>
              <w:pStyle w:val="ProductList-TableBody"/>
            </w:pPr>
          </w:p>
        </w:tc>
      </w:tr>
    </w:tbl>
    <w:p w14:paraId="4FBB4014" w14:textId="77777777" w:rsidR="006C1E4F" w:rsidRDefault="006C1E4F">
      <w:pPr>
        <w:pStyle w:val="ProductList-Body"/>
      </w:pPr>
    </w:p>
    <w:p w14:paraId="5D960F5D" w14:textId="77777777" w:rsidR="006C1E4F" w:rsidRDefault="002A02EC">
      <w:pPr>
        <w:pStyle w:val="ProductList-ClauseHeading"/>
        <w:outlineLvl w:val="4"/>
      </w:pPr>
      <w:r>
        <w:t>2.1 Elegibilidad para adquirir Microsoft Defender para punto de conexión (servidor)</w:t>
      </w:r>
    </w:p>
    <w:p w14:paraId="60D8434B" w14:textId="77777777" w:rsidR="006C1E4F" w:rsidRDefault="002A02EC">
      <w:pPr>
        <w:pStyle w:val="ProductList-Body"/>
      </w:pPr>
      <w:r>
        <w:t>Los Clientes con un mínimo combinado de 50 licencias para una o más de las siguientes pueden adquirir licencias de Microsoft Defender para punto de conexión (servidor) (una por OSE de Servidor con cobertura): SL de Usuario de Microsoft Defender para punto de conexión, Windows E5/A5, Microsoft 365 E5/A5 y Microsoft 365 E5 Security.</w:t>
      </w:r>
    </w:p>
    <w:p w14:paraId="639A6C49" w14:textId="77777777" w:rsidR="006C1E4F" w:rsidRDefault="006C1E4F">
      <w:pPr>
        <w:pStyle w:val="ProductList-Body"/>
      </w:pPr>
    </w:p>
    <w:p w14:paraId="363916C5" w14:textId="77777777" w:rsidR="006C1E4F" w:rsidRDefault="002A02EC">
      <w:pPr>
        <w:pStyle w:val="ProductList-ClauseHeading"/>
        <w:outlineLvl w:val="4"/>
      </w:pPr>
      <w:r>
        <w:t>2.2 Migración a Azure Security Center</w:t>
      </w:r>
    </w:p>
    <w:p w14:paraId="472B4CC5" w14:textId="77777777" w:rsidR="006C1E4F" w:rsidRDefault="002A02EC">
      <w:pPr>
        <w:pStyle w:val="ProductList-Body"/>
      </w:pPr>
      <w:r>
        <w:t>Los Clientes que adquieren licencias de Microsoft Defender para punto de conexión (servidor) y, posteriormente, durante el período de vigencia de su cobertura eligen la cobertura de los mismos servidores con Azure Security Center, serán elegibles para que se les emita un crédito para Azure Security Center.</w:t>
      </w:r>
    </w:p>
    <w:p w14:paraId="632D0D29"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1B89C1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ED7CD"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0ED5A4B1" w14:textId="77777777" w:rsidR="006C1E4F" w:rsidRDefault="006C1E4F">
      <w:pPr>
        <w:pStyle w:val="ProductList-Body"/>
      </w:pPr>
    </w:p>
    <w:p w14:paraId="351BC90F" w14:textId="77777777" w:rsidR="006C1E4F" w:rsidRDefault="002A02EC">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23645"/>
      <w:r>
        <w:instrText>Microsoft Cloud App Security</w:instrText>
      </w:r>
      <w:bookmarkEnd w:id="314"/>
      <w:r>
        <w:instrText>" \l 3</w:instrText>
      </w:r>
      <w:r>
        <w:fldChar w:fldCharType="end"/>
      </w:r>
    </w:p>
    <w:p w14:paraId="05FD051E" w14:textId="77777777" w:rsidR="006C1E4F" w:rsidRDefault="002A02EC">
      <w:pPr>
        <w:pStyle w:val="ProductList-Offering1SubSection"/>
        <w:outlineLvl w:val="3"/>
      </w:pPr>
      <w:bookmarkStart w:id="315" w:name="_Sec1207"/>
      <w:r>
        <w:t>1. Disponibilidad del programa</w:t>
      </w:r>
      <w:bookmarkEnd w:id="315"/>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6C1E4F" w14:paraId="6B56C15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B9FA02" w14:textId="77777777" w:rsidR="006C1E4F" w:rsidRDefault="002A02EC">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7B8FBB7"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D5EEA"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F2322"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386F3"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CE994"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98950"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5A4E5"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3AF25"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30300"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315389FF" w14:textId="77777777">
        <w:tc>
          <w:tcPr>
            <w:tcW w:w="4520" w:type="dxa"/>
            <w:tcBorders>
              <w:top w:val="none" w:sz="4" w:space="0" w:color="BFBFBF"/>
              <w:left w:val="none" w:sz="4" w:space="0" w:color="000000"/>
              <w:bottom w:val="dashed" w:sz="4" w:space="0" w:color="7F7F7F"/>
              <w:right w:val="none" w:sz="4" w:space="0" w:color="000000"/>
            </w:tcBorders>
          </w:tcPr>
          <w:p w14:paraId="7A43CBC4" w14:textId="77777777" w:rsidR="006C1E4F" w:rsidRDefault="002A02EC">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15ED2201"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E4752"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2EF2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D874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AAB84"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2E9B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C76E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9838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6F00A" w14:textId="77777777" w:rsidR="006C1E4F" w:rsidRDefault="006C1E4F">
            <w:pPr>
              <w:pStyle w:val="ProductList-TableBody"/>
              <w:jc w:val="center"/>
            </w:pPr>
          </w:p>
        </w:tc>
      </w:tr>
    </w:tbl>
    <w:p w14:paraId="6CE1D7B9" w14:textId="77777777" w:rsidR="006C1E4F" w:rsidRDefault="006C1E4F">
      <w:pPr>
        <w:pStyle w:val="ProductList-Body"/>
      </w:pPr>
    </w:p>
    <w:p w14:paraId="2F1DB71D" w14:textId="77777777" w:rsidR="006C1E4F" w:rsidRDefault="002A02EC">
      <w:pPr>
        <w:pStyle w:val="ProductList-Offering1SubSection"/>
        <w:outlineLvl w:val="3"/>
      </w:pPr>
      <w:bookmarkStart w:id="316" w:name="_Sec1208"/>
      <w:r>
        <w:t>2. Condiciones del Producto</w:t>
      </w:r>
      <w:bookmarkEnd w:id="316"/>
    </w:p>
    <w:tbl>
      <w:tblPr>
        <w:tblStyle w:val="PURTable"/>
        <w:tblW w:w="0" w:type="dxa"/>
        <w:tblLook w:val="04A0" w:firstRow="1" w:lastRow="0" w:firstColumn="1" w:lastColumn="0" w:noHBand="0" w:noVBand="1"/>
      </w:tblPr>
      <w:tblGrid>
        <w:gridCol w:w="3638"/>
        <w:gridCol w:w="3628"/>
        <w:gridCol w:w="3650"/>
      </w:tblGrid>
      <w:tr w:rsidR="006C1E4F" w14:paraId="121C0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6A463" w14:textId="77777777" w:rsidR="006C1E4F" w:rsidRDefault="002A02EC">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DD1D10" w14:textId="77777777" w:rsidR="006C1E4F" w:rsidRDefault="002A02E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B0EA60" w14:textId="77777777" w:rsidR="006C1E4F" w:rsidRDefault="002A02EC">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C1E4F" w14:paraId="1B44C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765AA"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03FF"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A344A" w14:textId="77777777" w:rsidR="006C1E4F" w:rsidRDefault="002A02EC">
            <w:pPr>
              <w:pStyle w:val="ProductList-TableBody"/>
            </w:pPr>
            <w:r>
              <w:rPr>
                <w:color w:val="404040"/>
              </w:rPr>
              <w:t>Promociones: N/D</w:t>
            </w:r>
          </w:p>
        </w:tc>
      </w:tr>
      <w:tr w:rsidR="006C1E4F" w14:paraId="68FC7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C718B5" w14:textId="77777777" w:rsidR="006C1E4F" w:rsidRDefault="002A02EC">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0BB770" w14:textId="77777777" w:rsidR="006C1E4F" w:rsidRDefault="002A02E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891BCE" w14:textId="77777777" w:rsidR="006C1E4F" w:rsidRDefault="002A02E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6C1E4F" w14:paraId="478D6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AEE363" w14:textId="77777777" w:rsidR="006C1E4F" w:rsidRDefault="002A02E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561293" w14:textId="77777777" w:rsidR="006C1E4F" w:rsidRDefault="002A02E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13616E" w14:textId="77777777" w:rsidR="006C1E4F" w:rsidRDefault="006C1E4F">
            <w:pPr>
              <w:pStyle w:val="ProductList-TableBody"/>
            </w:pPr>
          </w:p>
        </w:tc>
      </w:tr>
    </w:tbl>
    <w:p w14:paraId="177A56E1"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4BC698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3B940"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1CE788A9" w14:textId="77777777" w:rsidR="006C1E4F" w:rsidRDefault="006C1E4F">
      <w:pPr>
        <w:pStyle w:val="ProductList-Body"/>
      </w:pPr>
    </w:p>
    <w:p w14:paraId="79728D10" w14:textId="77777777" w:rsidR="006C1E4F" w:rsidRDefault="002A02EC">
      <w:pPr>
        <w:pStyle w:val="ProductList-Offering2HeadingNoBorder"/>
        <w:outlineLvl w:val="2"/>
      </w:pPr>
      <w:bookmarkStart w:id="317" w:name="_Sec1305"/>
      <w:r>
        <w:t>Complemento de Microsoft Cloud Healthcare</w:t>
      </w:r>
      <w:bookmarkEnd w:id="317"/>
      <w:r>
        <w:fldChar w:fldCharType="begin"/>
      </w:r>
      <w:r>
        <w:instrText xml:space="preserve"> TC "</w:instrText>
      </w:r>
      <w:bookmarkStart w:id="318" w:name="_Toc57123646"/>
      <w:r>
        <w:instrText>Complemento de Microsoft Cloud Healthcare</w:instrText>
      </w:r>
      <w:bookmarkEnd w:id="318"/>
      <w:r>
        <w:instrText>" \l 3</w:instrText>
      </w:r>
      <w:r>
        <w:fldChar w:fldCharType="end"/>
      </w:r>
    </w:p>
    <w:p w14:paraId="3A9A9E91" w14:textId="77777777" w:rsidR="006C1E4F" w:rsidRDefault="002A02EC">
      <w:pPr>
        <w:pStyle w:val="ProductList-Offering1SubSection"/>
        <w:outlineLvl w:val="3"/>
      </w:pPr>
      <w:bookmarkStart w:id="319" w:name="_Sec1306"/>
      <w:r>
        <w:t>1. Disponibilidad del Programa</w:t>
      </w:r>
      <w:bookmarkEnd w:id="319"/>
    </w:p>
    <w:tbl>
      <w:tblPr>
        <w:tblStyle w:val="PURTable"/>
        <w:tblW w:w="0" w:type="dxa"/>
        <w:tblLook w:val="04A0" w:firstRow="1" w:lastRow="0" w:firstColumn="1" w:lastColumn="0" w:noHBand="0" w:noVBand="1"/>
      </w:tblPr>
      <w:tblGrid>
        <w:gridCol w:w="4369"/>
        <w:gridCol w:w="730"/>
        <w:gridCol w:w="720"/>
        <w:gridCol w:w="725"/>
        <w:gridCol w:w="729"/>
        <w:gridCol w:w="735"/>
        <w:gridCol w:w="733"/>
        <w:gridCol w:w="727"/>
        <w:gridCol w:w="725"/>
        <w:gridCol w:w="723"/>
      </w:tblGrid>
      <w:tr w:rsidR="006C1E4F" w14:paraId="6A7ACC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8C1EEFA" w14:textId="77777777" w:rsidR="006C1E4F" w:rsidRDefault="002A02EC">
            <w:pPr>
              <w:pStyle w:val="ProductList-TableBody"/>
            </w:pPr>
            <w:r>
              <w:rPr>
                <w:color w:val="FFFFFF"/>
              </w:rPr>
              <w:t>Servicios en Línea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F9BF8B"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35FF5A"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9200F4"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3B61A4"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1D919E"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68275A"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BA7014"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6A7493"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0705EB"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47E0F89D" w14:textId="77777777">
        <w:tc>
          <w:tcPr>
            <w:tcW w:w="4520" w:type="dxa"/>
            <w:tcBorders>
              <w:top w:val="single" w:sz="4" w:space="0" w:color="FFFFFF"/>
              <w:left w:val="single" w:sz="4" w:space="0" w:color="FFFFFF"/>
              <w:bottom w:val="single" w:sz="4" w:space="0" w:color="FFFFFF"/>
              <w:right w:val="single" w:sz="4" w:space="0" w:color="FFFFFF"/>
            </w:tcBorders>
          </w:tcPr>
          <w:p w14:paraId="03F22993" w14:textId="77777777" w:rsidR="006C1E4F" w:rsidRDefault="002A02EC">
            <w:pPr>
              <w:pStyle w:val="ProductList-TableBody"/>
            </w:pPr>
            <w:r>
              <w:t>Complemento de Microsoft Cloud Healthcare</w:t>
            </w:r>
            <w:r>
              <w:fldChar w:fldCharType="begin"/>
            </w:r>
            <w:r>
              <w:instrText xml:space="preserve"> XE "Complemento de Microsoft Cloud Healthcare" </w:instrText>
            </w:r>
            <w:r>
              <w:fldChar w:fldCharType="end"/>
            </w:r>
            <w:r>
              <w:t xml:space="preserve"> (SL de Usuario)</w:t>
            </w:r>
          </w:p>
        </w:tc>
        <w:tc>
          <w:tcPr>
            <w:tcW w:w="740" w:type="dxa"/>
            <w:tcBorders>
              <w:top w:val="single" w:sz="4" w:space="0" w:color="FFFFFF"/>
              <w:left w:val="single" w:sz="4" w:space="0" w:color="FFFFFF"/>
              <w:bottom w:val="single" w:sz="4" w:space="0" w:color="FFFFFF"/>
              <w:right w:val="single" w:sz="4" w:space="0" w:color="FFFFFF"/>
            </w:tcBorders>
          </w:tcPr>
          <w:p w14:paraId="7C3197A2"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31AA4"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1B190"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5ACB0"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ED1CD"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B374A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FC41A"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62D63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0BB5F" w14:textId="77777777" w:rsidR="006C1E4F" w:rsidRDefault="006C1E4F">
            <w:pPr>
              <w:pStyle w:val="ProductList-TableBody"/>
              <w:jc w:val="center"/>
            </w:pPr>
          </w:p>
        </w:tc>
      </w:tr>
    </w:tbl>
    <w:p w14:paraId="1CAE80D2" w14:textId="77777777" w:rsidR="006C1E4F" w:rsidRDefault="006C1E4F">
      <w:pPr>
        <w:pStyle w:val="ProductList-Body"/>
      </w:pPr>
    </w:p>
    <w:p w14:paraId="6D90AD56" w14:textId="77777777" w:rsidR="006C1E4F" w:rsidRDefault="002A02EC">
      <w:pPr>
        <w:pStyle w:val="ProductList-Offering1SubSection"/>
        <w:outlineLvl w:val="3"/>
      </w:pPr>
      <w:bookmarkStart w:id="320" w:name="_Sec1307"/>
      <w:r>
        <w:t>2. Condiciones del Producto</w:t>
      </w:r>
      <w:bookmarkEnd w:id="320"/>
    </w:p>
    <w:tbl>
      <w:tblPr>
        <w:tblStyle w:val="PURTable"/>
        <w:tblW w:w="0" w:type="dxa"/>
        <w:tblLook w:val="04A0" w:firstRow="1" w:lastRow="0" w:firstColumn="1" w:lastColumn="0" w:noHBand="0" w:noVBand="1"/>
      </w:tblPr>
      <w:tblGrid>
        <w:gridCol w:w="3640"/>
        <w:gridCol w:w="3522"/>
        <w:gridCol w:w="3754"/>
      </w:tblGrid>
      <w:tr w:rsidR="006C1E4F" w14:paraId="7C847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256AD28" w14:textId="77777777" w:rsidR="006C1E4F" w:rsidRDefault="002A02EC">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23DCD8B"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8032A90" w14:textId="77777777" w:rsidR="006C1E4F" w:rsidRDefault="002A02EC">
            <w:pPr>
              <w:pStyle w:val="ProductList-TableBody"/>
            </w:pPr>
            <w:r>
              <w:rPr>
                <w:color w:val="404040"/>
              </w:rPr>
              <w:t>Admisible para Período Prorrogado: N/D</w:t>
            </w:r>
          </w:p>
        </w:tc>
      </w:tr>
      <w:tr w:rsidR="006C1E4F" w14:paraId="54CBD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6B6B3" w14:textId="77777777" w:rsidR="006C1E4F" w:rsidRDefault="002A02EC">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ABA8FF" w14:textId="77777777" w:rsidR="006C1E4F" w:rsidRDefault="002A02EC">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7F32C7" w14:textId="77777777" w:rsidR="006C1E4F" w:rsidRDefault="002A02EC">
            <w:pPr>
              <w:pStyle w:val="ProductList-TableBody"/>
            </w:pPr>
            <w:r>
              <w:rPr>
                <w:color w:val="404040"/>
              </w:rPr>
              <w:t>Promociones: N/D</w:t>
            </w:r>
          </w:p>
        </w:tc>
      </w:tr>
      <w:tr w:rsidR="006C1E4F" w14:paraId="50E28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CB25F" w14:textId="77777777" w:rsidR="006C1E4F" w:rsidRDefault="002A02EC">
            <w:pPr>
              <w:pStyle w:val="ProductList-TableBody"/>
            </w:pPr>
            <w:r>
              <w:rPr>
                <w:color w:val="404040"/>
              </w:rPr>
              <w:t>Exención de Usuarios Cualificados: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53B051" w14:textId="77777777" w:rsidR="006C1E4F" w:rsidRDefault="002A02EC">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B9FEA0B" w14:textId="77777777" w:rsidR="006C1E4F" w:rsidRDefault="002A02EC">
            <w:pPr>
              <w:pStyle w:val="ProductList-TableBody"/>
            </w:pPr>
            <w:r>
              <w:rPr>
                <w:color w:val="404040"/>
              </w:rPr>
              <w:t>Elegible para Reducción (SCE): N/D</w:t>
            </w:r>
          </w:p>
        </w:tc>
      </w:tr>
      <w:tr w:rsidR="006C1E4F" w14:paraId="31B34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41F8" w14:textId="77777777" w:rsidR="006C1E4F" w:rsidRDefault="002A02EC">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2E48535" w14:textId="77777777" w:rsidR="006C1E4F" w:rsidRDefault="002A02EC">
            <w:pPr>
              <w:pStyle w:val="ProductList-TableBody"/>
            </w:pPr>
            <w:r>
              <w:rPr>
                <w:color w:val="404040"/>
              </w:rPr>
              <w:t>Elegible para “True Up”: Todos</w:t>
            </w:r>
          </w:p>
        </w:tc>
        <w:tc>
          <w:tcPr>
            <w:tcW w:w="4160" w:type="dxa"/>
            <w:tcBorders>
              <w:top w:val="single" w:sz="4" w:space="0" w:color="000000"/>
              <w:left w:val="single" w:sz="4" w:space="0" w:color="000000"/>
              <w:bottom w:val="single" w:sz="4" w:space="0" w:color="000000"/>
              <w:right w:val="single" w:sz="4" w:space="0" w:color="000000"/>
            </w:tcBorders>
          </w:tcPr>
          <w:p w14:paraId="43D73259" w14:textId="77777777" w:rsidR="006C1E4F" w:rsidRDefault="006C1E4F">
            <w:pPr>
              <w:pStyle w:val="ProductList-TableBody"/>
            </w:pPr>
          </w:p>
        </w:tc>
      </w:tr>
    </w:tbl>
    <w:p w14:paraId="47102D3F" w14:textId="77777777" w:rsidR="006C1E4F" w:rsidRDefault="006C1E4F">
      <w:pPr>
        <w:pStyle w:val="ProductList-Body"/>
      </w:pPr>
    </w:p>
    <w:p w14:paraId="52A4944A" w14:textId="77777777" w:rsidR="006C1E4F" w:rsidRDefault="002A02EC">
      <w:pPr>
        <w:pStyle w:val="ProductList-ClauseHeading"/>
        <w:outlineLvl w:val="4"/>
      </w:pPr>
      <w:r>
        <w:t>2.1 Complementos</w:t>
      </w:r>
    </w:p>
    <w:p w14:paraId="0ED9C2E3" w14:textId="77777777" w:rsidR="006C1E4F" w:rsidRDefault="002A02EC">
      <w:pPr>
        <w:pStyle w:val="ProductList-Body"/>
      </w:pPr>
      <w:r>
        <w:t>El Cliente puede adquirir Complementos de Microsoft Cloud Healthcare sujeto a las siguientes condiciones:</w:t>
      </w:r>
    </w:p>
    <w:p w14:paraId="5316366F" w14:textId="77777777" w:rsidR="006C1E4F" w:rsidRDefault="002A02EC" w:rsidP="002A02EC">
      <w:pPr>
        <w:pStyle w:val="ProductList-Bullet"/>
        <w:numPr>
          <w:ilvl w:val="0"/>
          <w:numId w:val="54"/>
        </w:numPr>
      </w:pPr>
      <w:r>
        <w:t>El cliente debe tener una licencia para las Licencias Aplicables correspondientes.</w:t>
      </w:r>
    </w:p>
    <w:p w14:paraId="16333477" w14:textId="77777777" w:rsidR="006C1E4F" w:rsidRDefault="002A02EC" w:rsidP="002A02EC">
      <w:pPr>
        <w:pStyle w:val="ProductList-Bullet"/>
        <w:numPr>
          <w:ilvl w:val="0"/>
          <w:numId w:val="54"/>
        </w:numPr>
      </w:pPr>
      <w:r>
        <w:t>El Cliente puede adquirir una SL de Complemento por cada Licencia Aplicable, a menos que se indique lo contrario en estos términos.</w:t>
      </w:r>
    </w:p>
    <w:p w14:paraId="45708189" w14:textId="77777777" w:rsidR="006C1E4F" w:rsidRDefault="002A02EC" w:rsidP="002A02EC">
      <w:pPr>
        <w:pStyle w:val="ProductList-Bullet"/>
        <w:numPr>
          <w:ilvl w:val="0"/>
          <w:numId w:val="54"/>
        </w:numPr>
      </w:pPr>
      <w:r>
        <w:t>El Cliente puede adquirir SL de Complemento entre fechas “true-up” antes de la adquisición de las Licencias Aplicables.</w:t>
      </w:r>
    </w:p>
    <w:p w14:paraId="0826497A" w14:textId="77777777" w:rsidR="006C1E4F" w:rsidRDefault="002A02EC" w:rsidP="002A02EC">
      <w:pPr>
        <w:pStyle w:val="ProductList-Bullet"/>
        <w:numPr>
          <w:ilvl w:val="0"/>
          <w:numId w:val="54"/>
        </w:numPr>
      </w:pPr>
      <w:r>
        <w:t>Las características del Complemento de Healthcare dependen de la compra de las siguientes Licencias Aplicables y/o la combinación de las siguientes Licencias Aplicables.</w:t>
      </w:r>
    </w:p>
    <w:p w14:paraId="3FDD8598" w14:textId="77777777" w:rsidR="006C1E4F" w:rsidRDefault="006C1E4F">
      <w:pPr>
        <w:pStyle w:val="ProductList-Body"/>
      </w:pPr>
    </w:p>
    <w:tbl>
      <w:tblPr>
        <w:tblStyle w:val="PURTable"/>
        <w:tblW w:w="0" w:type="dxa"/>
        <w:tblLook w:val="04A0" w:firstRow="1" w:lastRow="0" w:firstColumn="1" w:lastColumn="0" w:noHBand="0" w:noVBand="1"/>
      </w:tblPr>
      <w:tblGrid>
        <w:gridCol w:w="10916"/>
      </w:tblGrid>
      <w:tr w:rsidR="006C1E4F" w14:paraId="28A3C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05ADB81" w14:textId="77777777" w:rsidR="006C1E4F" w:rsidRDefault="002A02EC">
            <w:pPr>
              <w:pStyle w:val="ProductList-TableBody"/>
            </w:pPr>
            <w:r>
              <w:rPr>
                <w:color w:val="FFFFFF"/>
              </w:rPr>
              <w:t>Licencia(s) Aplicable(s)</w:t>
            </w:r>
          </w:p>
        </w:tc>
      </w:tr>
      <w:tr w:rsidR="006C1E4F" w14:paraId="2AB260DD" w14:textId="77777777">
        <w:tc>
          <w:tcPr>
            <w:tcW w:w="12240" w:type="dxa"/>
            <w:tcBorders>
              <w:top w:val="none" w:sz="4" w:space="0" w:color="6E6E6E"/>
              <w:left w:val="single" w:sz="4" w:space="0" w:color="6E6E6E"/>
              <w:bottom w:val="single" w:sz="4" w:space="0" w:color="6E6E6E"/>
              <w:right w:val="single" w:sz="4" w:space="0" w:color="6E6E6E"/>
            </w:tcBorders>
          </w:tcPr>
          <w:p w14:paraId="2D582C90" w14:textId="77777777" w:rsidR="006C1E4F" w:rsidRDefault="002A02EC">
            <w:pPr>
              <w:pStyle w:val="ProductList-TableBody"/>
            </w:pPr>
            <w:r>
              <w:t>Microsoft 365 E3, o Microsoft 365 E5, o Power Apps, o Power Automate, or PowerBI, o Dynamics 365 Customer Service Enterprise, o Dynamics 365 Digital Messaging, o Dynamics 365 Customer Service Insights, o Dynamics 365 Marketing, o Dynamics 365 Customer Insights, o Dynamics 365 Insights, o Dynamics 365 Field Service, o Microsoft Azure API for FHIR, o Microsoft Healthcare Bot Service.</w:t>
            </w:r>
          </w:p>
        </w:tc>
      </w:tr>
    </w:tbl>
    <w:p w14:paraId="183ABBE1"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47C5ED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6660E"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0F2A57C9" w14:textId="77777777" w:rsidR="006C1E4F" w:rsidRDefault="006C1E4F">
      <w:pPr>
        <w:pStyle w:val="ProductList-Body"/>
      </w:pPr>
    </w:p>
    <w:p w14:paraId="667676B6" w14:textId="77777777" w:rsidR="006C1E4F" w:rsidRDefault="002A02EC">
      <w:pPr>
        <w:pStyle w:val="ProductList-Offering2HeadingNoBorder"/>
        <w:outlineLvl w:val="2"/>
      </w:pPr>
      <w:bookmarkStart w:id="321" w:name="_Sec1284"/>
      <w:r>
        <w:t>Conexión de datos de Microsoft Graph para los ISV</w:t>
      </w:r>
      <w:bookmarkEnd w:id="321"/>
      <w:r>
        <w:fldChar w:fldCharType="begin"/>
      </w:r>
      <w:r>
        <w:instrText xml:space="preserve"> TC "</w:instrText>
      </w:r>
      <w:bookmarkStart w:id="322" w:name="_Toc57123647"/>
      <w:r>
        <w:instrText>Conexión de datos de Microsoft Graph para los ISV</w:instrText>
      </w:r>
      <w:bookmarkEnd w:id="322"/>
      <w:r>
        <w:instrText>" \l 3</w:instrText>
      </w:r>
      <w:r>
        <w:fldChar w:fldCharType="end"/>
      </w:r>
    </w:p>
    <w:p w14:paraId="69B502E6" w14:textId="77777777" w:rsidR="006C1E4F" w:rsidRDefault="002A02EC">
      <w:pPr>
        <w:pStyle w:val="ProductList-Offering1SubSection"/>
        <w:outlineLvl w:val="3"/>
      </w:pPr>
      <w:bookmarkStart w:id="323" w:name="_Sec1285"/>
      <w:r>
        <w:t>1. Disponibilidad del Programa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6C1E4F" w14:paraId="0777EE2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03D2923" w14:textId="77777777" w:rsidR="006C1E4F" w:rsidRDefault="002A02EC">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602006"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B946C4"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DCBD13"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4E3CB9"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7C4F3C"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F89C51"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91C270"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DD3BEB"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50A287"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001952D9" w14:textId="77777777">
        <w:tc>
          <w:tcPr>
            <w:tcW w:w="4520" w:type="dxa"/>
            <w:tcBorders>
              <w:top w:val="single" w:sz="4" w:space="0" w:color="FFFFFF"/>
              <w:left w:val="single" w:sz="4" w:space="0" w:color="FFFFFF"/>
              <w:bottom w:val="single" w:sz="4" w:space="0" w:color="FFFFFF"/>
              <w:right w:val="single" w:sz="4" w:space="0" w:color="FFFFFF"/>
            </w:tcBorders>
          </w:tcPr>
          <w:p w14:paraId="1EF76712" w14:textId="77777777" w:rsidR="006C1E4F" w:rsidRDefault="002A02EC">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439D36A"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053FD"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2D984"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F772B"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B7AC6"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E1C2B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7B694"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42C46" w14:textId="77777777" w:rsidR="006C1E4F" w:rsidRDefault="006C1E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35179" w14:textId="77777777" w:rsidR="006C1E4F" w:rsidRDefault="006C1E4F">
            <w:pPr>
              <w:pStyle w:val="ProductList-TableBody"/>
              <w:jc w:val="center"/>
            </w:pPr>
          </w:p>
        </w:tc>
      </w:tr>
    </w:tbl>
    <w:p w14:paraId="668BF1AC" w14:textId="77777777" w:rsidR="006C1E4F" w:rsidRDefault="006C1E4F">
      <w:pPr>
        <w:pStyle w:val="ProductList-Body"/>
      </w:pPr>
    </w:p>
    <w:p w14:paraId="21C33F16" w14:textId="77777777" w:rsidR="006C1E4F" w:rsidRDefault="002A02EC">
      <w:pPr>
        <w:pStyle w:val="ProductList-Offering1SubSection"/>
        <w:outlineLvl w:val="3"/>
      </w:pPr>
      <w:bookmarkStart w:id="324" w:name="_Sec1286"/>
      <w:r>
        <w:t>2. Condiciones del Producto</w:t>
      </w:r>
      <w:bookmarkEnd w:id="324"/>
    </w:p>
    <w:tbl>
      <w:tblPr>
        <w:tblStyle w:val="PURTable"/>
        <w:tblW w:w="0" w:type="dxa"/>
        <w:tblLook w:val="04A0" w:firstRow="1" w:lastRow="0" w:firstColumn="1" w:lastColumn="0" w:noHBand="0" w:noVBand="1"/>
      </w:tblPr>
      <w:tblGrid>
        <w:gridCol w:w="3637"/>
        <w:gridCol w:w="3524"/>
        <w:gridCol w:w="3755"/>
      </w:tblGrid>
      <w:tr w:rsidR="006C1E4F" w14:paraId="4EF11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A57E9CF" w14:textId="77777777" w:rsidR="006C1E4F" w:rsidRDefault="002A02EC">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9B19A97" w14:textId="77777777" w:rsidR="006C1E4F" w:rsidRDefault="002A02E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D847E61" w14:textId="77777777" w:rsidR="006C1E4F" w:rsidRDefault="002A02EC">
            <w:pPr>
              <w:pStyle w:val="ProductList-TableBody"/>
            </w:pPr>
            <w:r>
              <w:rPr>
                <w:color w:val="404040"/>
              </w:rPr>
              <w:t>Elegible para Periodo Prorrogado: N/D</w:t>
            </w:r>
          </w:p>
        </w:tc>
      </w:tr>
      <w:tr w:rsidR="006C1E4F" w14:paraId="18A9D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7CCB4" w14:textId="77777777" w:rsidR="006C1E4F" w:rsidRDefault="002A02EC">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04C4D3" w14:textId="77777777" w:rsidR="006C1E4F" w:rsidRDefault="002A02EC">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FF854E" w14:textId="77777777" w:rsidR="006C1E4F" w:rsidRDefault="002A02EC">
            <w:pPr>
              <w:pStyle w:val="ProductList-TableBody"/>
            </w:pPr>
            <w:r>
              <w:rPr>
                <w:color w:val="404040"/>
              </w:rPr>
              <w:t>Promociones: N/D</w:t>
            </w:r>
          </w:p>
        </w:tc>
      </w:tr>
      <w:tr w:rsidR="006C1E4F" w14:paraId="02747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3ACFD" w14:textId="77777777" w:rsidR="006C1E4F" w:rsidRDefault="002A02EC">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E03003" w14:textId="77777777" w:rsidR="006C1E4F" w:rsidRDefault="002A02EC">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9ED594" w14:textId="77777777" w:rsidR="006C1E4F" w:rsidRDefault="002A02EC">
            <w:pPr>
              <w:pStyle w:val="ProductList-TableBody"/>
            </w:pPr>
            <w:r>
              <w:rPr>
                <w:color w:val="404040"/>
              </w:rPr>
              <w:t>Admisible para Reducción (SCE): N/D</w:t>
            </w:r>
          </w:p>
        </w:tc>
      </w:tr>
      <w:tr w:rsidR="006C1E4F" w14:paraId="23B21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2AFC5" w14:textId="77777777" w:rsidR="006C1E4F" w:rsidRDefault="002A02EC">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14:paraId="641DEEF6" w14:textId="77777777" w:rsidR="006C1E4F" w:rsidRDefault="002A02EC">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6B652E67" w14:textId="77777777" w:rsidR="006C1E4F" w:rsidRDefault="006C1E4F">
            <w:pPr>
              <w:pStyle w:val="ProductList-TableBody"/>
            </w:pPr>
          </w:p>
        </w:tc>
      </w:tr>
    </w:tbl>
    <w:p w14:paraId="0296CAE4"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02D8D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2489E"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533CA0FB" w14:textId="77777777" w:rsidR="006C1E4F" w:rsidRDefault="006C1E4F">
      <w:pPr>
        <w:pStyle w:val="ProductList-Body"/>
      </w:pPr>
    </w:p>
    <w:p w14:paraId="57F8ABEE" w14:textId="77777777" w:rsidR="006C1E4F" w:rsidRDefault="002A02EC">
      <w:pPr>
        <w:pStyle w:val="ProductList-Offering2HeadingNoBorder"/>
        <w:outlineLvl w:val="2"/>
      </w:pPr>
      <w:bookmarkStart w:id="325" w:name="_Sec630"/>
      <w:r>
        <w:t>Microsoft Intune</w:t>
      </w:r>
      <w:bookmarkEnd w:id="325"/>
      <w:r>
        <w:fldChar w:fldCharType="begin"/>
      </w:r>
      <w:r>
        <w:instrText xml:space="preserve"> TC "</w:instrText>
      </w:r>
      <w:bookmarkStart w:id="326" w:name="_Toc57123648"/>
      <w:r>
        <w:instrText>Microsoft Intune</w:instrText>
      </w:r>
      <w:bookmarkEnd w:id="326"/>
      <w:r>
        <w:instrText>" \l 3</w:instrText>
      </w:r>
      <w:r>
        <w:fldChar w:fldCharType="end"/>
      </w:r>
    </w:p>
    <w:p w14:paraId="79E8A5C5" w14:textId="77777777" w:rsidR="006C1E4F" w:rsidRDefault="002A02EC">
      <w:pPr>
        <w:pStyle w:val="ProductList-Offering1SubSection"/>
        <w:outlineLvl w:val="3"/>
      </w:pPr>
      <w:bookmarkStart w:id="327" w:name="_Sec714"/>
      <w:r>
        <w:t>1. Disponibilidad del programa</w:t>
      </w:r>
      <w:bookmarkEnd w:id="327"/>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6C1E4F" w14:paraId="4656C2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2C6E60" w14:textId="77777777" w:rsidR="006C1E4F" w:rsidRDefault="002A02EC">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5C9343CC"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CCABE"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AA880"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F094B"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4776F"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6BA76"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C123D" w14:textId="77777777" w:rsidR="006C1E4F" w:rsidRDefault="002A02E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4920A"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36858"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11794196" w14:textId="77777777">
        <w:tc>
          <w:tcPr>
            <w:tcW w:w="4520" w:type="dxa"/>
            <w:tcBorders>
              <w:top w:val="none" w:sz="4" w:space="0" w:color="BFBFBF"/>
              <w:left w:val="none" w:sz="4" w:space="0" w:color="000000"/>
              <w:bottom w:val="dashed" w:sz="4" w:space="0" w:color="7F7F7F"/>
              <w:right w:val="none" w:sz="4" w:space="0" w:color="000000"/>
            </w:tcBorders>
          </w:tcPr>
          <w:p w14:paraId="0965DEC6" w14:textId="77777777" w:rsidR="006C1E4F" w:rsidRDefault="002A02EC">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24201225"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4E277"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0E4F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BD92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77535"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82E4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3F9D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633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CC75F" w14:textId="77777777" w:rsidR="006C1E4F" w:rsidRDefault="006C1E4F">
            <w:pPr>
              <w:pStyle w:val="ProductList-TableBody"/>
              <w:jc w:val="center"/>
            </w:pPr>
          </w:p>
        </w:tc>
      </w:tr>
      <w:tr w:rsidR="006C1E4F" w14:paraId="4C978FBF" w14:textId="77777777">
        <w:tc>
          <w:tcPr>
            <w:tcW w:w="4520" w:type="dxa"/>
            <w:tcBorders>
              <w:top w:val="dashed" w:sz="4" w:space="0" w:color="7F7F7F"/>
              <w:left w:val="none" w:sz="4" w:space="0" w:color="6E6E6E"/>
              <w:bottom w:val="dashed" w:sz="4" w:space="0" w:color="7F7F7F"/>
              <w:right w:val="none" w:sz="4" w:space="0" w:color="6E6E6E"/>
            </w:tcBorders>
          </w:tcPr>
          <w:p w14:paraId="73D5C233" w14:textId="77777777" w:rsidR="006C1E4F" w:rsidRDefault="002A02EC">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6A880CE5"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39C77"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62A9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CC6E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6C71F"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1EAE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E208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7946"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020CF" w14:textId="77777777" w:rsidR="006C1E4F" w:rsidRDefault="006C1E4F">
            <w:pPr>
              <w:pStyle w:val="ProductList-TableBody"/>
              <w:jc w:val="center"/>
            </w:pPr>
          </w:p>
        </w:tc>
      </w:tr>
      <w:tr w:rsidR="006C1E4F" w14:paraId="111F33C1" w14:textId="77777777">
        <w:tc>
          <w:tcPr>
            <w:tcW w:w="4520" w:type="dxa"/>
            <w:tcBorders>
              <w:top w:val="dashed" w:sz="4" w:space="0" w:color="7F7F7F"/>
              <w:left w:val="none" w:sz="4" w:space="0" w:color="6E6E6E"/>
              <w:bottom w:val="dashed" w:sz="4" w:space="0" w:color="7F7F7F"/>
              <w:right w:val="none" w:sz="4" w:space="0" w:color="6E6E6E"/>
            </w:tcBorders>
          </w:tcPr>
          <w:p w14:paraId="6D727776" w14:textId="77777777" w:rsidR="006C1E4F" w:rsidRDefault="002A02EC">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5B5DEB5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6403" w14:textId="77777777" w:rsidR="006C1E4F" w:rsidRDefault="002A02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BA72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8316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BF2AA" w14:textId="77777777" w:rsidR="006C1E4F" w:rsidRDefault="002A02E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9511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46B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4A7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DD633" w14:textId="77777777" w:rsidR="006C1E4F" w:rsidRDefault="006C1E4F">
            <w:pPr>
              <w:pStyle w:val="ProductList-TableBody"/>
              <w:jc w:val="center"/>
            </w:pPr>
          </w:p>
        </w:tc>
      </w:tr>
      <w:tr w:rsidR="006C1E4F" w14:paraId="19CDFED5" w14:textId="77777777">
        <w:tc>
          <w:tcPr>
            <w:tcW w:w="4520" w:type="dxa"/>
            <w:tcBorders>
              <w:top w:val="dashed" w:sz="4" w:space="0" w:color="7F7F7F"/>
              <w:left w:val="none" w:sz="4" w:space="0" w:color="6E6E6E"/>
              <w:bottom w:val="dashed" w:sz="4" w:space="0" w:color="949494"/>
              <w:right w:val="none" w:sz="4" w:space="0" w:color="6E6E6E"/>
            </w:tcBorders>
          </w:tcPr>
          <w:p w14:paraId="751122B1" w14:textId="77777777" w:rsidR="006C1E4F" w:rsidRDefault="002A02EC">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D6CC741"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4D24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369B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CA59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9C1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823B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569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D445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46547" w14:textId="77777777" w:rsidR="006C1E4F" w:rsidRDefault="006C1E4F">
            <w:pPr>
              <w:pStyle w:val="ProductList-TableBody"/>
              <w:jc w:val="center"/>
            </w:pPr>
          </w:p>
        </w:tc>
      </w:tr>
      <w:tr w:rsidR="006C1E4F" w14:paraId="54332E15" w14:textId="77777777">
        <w:tc>
          <w:tcPr>
            <w:tcW w:w="4520" w:type="dxa"/>
            <w:tcBorders>
              <w:top w:val="dashed" w:sz="4" w:space="0" w:color="949494"/>
              <w:left w:val="none" w:sz="4" w:space="0" w:color="6E6E6E"/>
              <w:bottom w:val="dashed" w:sz="4" w:space="0" w:color="949494"/>
              <w:right w:val="none" w:sz="4" w:space="0" w:color="6E6E6E"/>
            </w:tcBorders>
          </w:tcPr>
          <w:p w14:paraId="0EB5E109" w14:textId="77777777" w:rsidR="006C1E4F" w:rsidRDefault="002A02EC">
            <w:pPr>
              <w:pStyle w:val="ProductList-TableBody"/>
            </w:pPr>
            <w:r>
              <w:t>Microsoft Intune para EDU</w:t>
            </w:r>
            <w:r>
              <w:fldChar w:fldCharType="begin"/>
            </w:r>
            <w:r>
              <w:instrText xml:space="preserve"> XE "Microsoft Intune para EDU" </w:instrText>
            </w:r>
            <w:r>
              <w:fldChar w:fldCharType="end"/>
            </w:r>
            <w:r>
              <w:t xml:space="preserve"> (SL de Dispositivo)</w:t>
            </w:r>
          </w:p>
        </w:tc>
        <w:tc>
          <w:tcPr>
            <w:tcW w:w="860" w:type="dxa"/>
            <w:tcBorders>
              <w:top w:val="dashed" w:sz="4" w:space="0" w:color="949494"/>
              <w:left w:val="none" w:sz="4" w:space="0" w:color="6E6E6E"/>
              <w:bottom w:val="dashed" w:sz="4" w:space="0" w:color="949494"/>
              <w:right w:val="single" w:sz="6" w:space="0" w:color="FFFFFF"/>
            </w:tcBorders>
          </w:tcPr>
          <w:p w14:paraId="7286DDD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D36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2D1A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1A6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277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B69E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A97D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D8A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B8E68" w14:textId="77777777" w:rsidR="006C1E4F" w:rsidRDefault="006C1E4F">
            <w:pPr>
              <w:pStyle w:val="ProductList-TableBody"/>
              <w:jc w:val="center"/>
            </w:pPr>
          </w:p>
        </w:tc>
      </w:tr>
      <w:tr w:rsidR="006C1E4F" w14:paraId="110B60AA" w14:textId="77777777">
        <w:tc>
          <w:tcPr>
            <w:tcW w:w="4520" w:type="dxa"/>
            <w:tcBorders>
              <w:top w:val="dashed" w:sz="4" w:space="0" w:color="949494"/>
              <w:left w:val="none" w:sz="4" w:space="0" w:color="6E6E6E"/>
              <w:bottom w:val="dashed" w:sz="4" w:space="0" w:color="B7B7B7"/>
              <w:right w:val="none" w:sz="4" w:space="0" w:color="6E6E6E"/>
            </w:tcBorders>
          </w:tcPr>
          <w:p w14:paraId="4A7BB0AC" w14:textId="77777777" w:rsidR="006C1E4F" w:rsidRDefault="002A02EC">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0635968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2717"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179F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0E60D"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65B1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1371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DD2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3B1D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A11D8" w14:textId="77777777" w:rsidR="006C1E4F" w:rsidRDefault="006C1E4F">
            <w:pPr>
              <w:pStyle w:val="ProductList-TableBody"/>
              <w:jc w:val="center"/>
            </w:pPr>
          </w:p>
        </w:tc>
      </w:tr>
      <w:tr w:rsidR="006C1E4F" w14:paraId="141E7914" w14:textId="77777777">
        <w:tc>
          <w:tcPr>
            <w:tcW w:w="4520" w:type="dxa"/>
            <w:tcBorders>
              <w:top w:val="dashed" w:sz="4" w:space="0" w:color="B7B7B7"/>
              <w:left w:val="none" w:sz="4" w:space="0" w:color="6E6E6E"/>
              <w:bottom w:val="none" w:sz="4" w:space="0" w:color="BFBFBF"/>
              <w:right w:val="none" w:sz="4" w:space="0" w:color="6E6E6E"/>
            </w:tcBorders>
          </w:tcPr>
          <w:p w14:paraId="7C882163" w14:textId="77777777" w:rsidR="006C1E4F" w:rsidRDefault="002A02EC">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0D75C5A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D81A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3843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F8F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A354"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4A7C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65EF4"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59DA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E79AC" w14:textId="77777777" w:rsidR="006C1E4F" w:rsidRDefault="006C1E4F">
            <w:pPr>
              <w:pStyle w:val="ProductList-TableBody"/>
              <w:jc w:val="center"/>
            </w:pPr>
          </w:p>
        </w:tc>
      </w:tr>
    </w:tbl>
    <w:p w14:paraId="7017B394" w14:textId="77777777" w:rsidR="006C1E4F" w:rsidRDefault="002A02EC">
      <w:pPr>
        <w:pStyle w:val="ProductList-Offering1SubSection"/>
        <w:outlineLvl w:val="3"/>
      </w:pPr>
      <w:bookmarkStart w:id="328" w:name="_Sec769"/>
      <w:r>
        <w:t>2. Condiciones del Producto</w:t>
      </w:r>
      <w:bookmarkEnd w:id="328"/>
    </w:p>
    <w:tbl>
      <w:tblPr>
        <w:tblStyle w:val="PURTable"/>
        <w:tblW w:w="0" w:type="dxa"/>
        <w:tblLook w:val="04A0" w:firstRow="1" w:lastRow="0" w:firstColumn="1" w:lastColumn="0" w:noHBand="0" w:noVBand="1"/>
      </w:tblPr>
      <w:tblGrid>
        <w:gridCol w:w="3630"/>
        <w:gridCol w:w="3631"/>
        <w:gridCol w:w="3655"/>
      </w:tblGrid>
      <w:tr w:rsidR="006C1E4F" w14:paraId="66269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12143" w14:textId="77777777" w:rsidR="006C1E4F" w:rsidRDefault="002A02EC">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75E1C7" w14:textId="77777777" w:rsidR="006C1E4F" w:rsidRDefault="002A02E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637259" w14:textId="77777777" w:rsidR="006C1E4F" w:rsidRDefault="002A02EC">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6C1E4F" w14:paraId="3EDA4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3131E"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6234"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4BEA" w14:textId="77777777" w:rsidR="006C1E4F" w:rsidRDefault="002A02EC">
            <w:pPr>
              <w:pStyle w:val="ProductList-TableBody"/>
            </w:pPr>
            <w:r>
              <w:rPr>
                <w:color w:val="404040"/>
              </w:rPr>
              <w:t>Promociones: N/D</w:t>
            </w:r>
          </w:p>
        </w:tc>
      </w:tr>
      <w:tr w:rsidR="006C1E4F" w14:paraId="42A4F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A99B" w14:textId="77777777" w:rsidR="006C1E4F" w:rsidRDefault="002A02EC">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6A6370AE" w14:textId="77777777" w:rsidR="006C1E4F" w:rsidRDefault="002A02E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6A718" w14:textId="77777777" w:rsidR="006C1E4F" w:rsidRDefault="002A02EC">
            <w:pPr>
              <w:pStyle w:val="ProductList-TableBody"/>
            </w:pPr>
            <w:r>
              <w:rPr>
                <w:color w:val="404040"/>
              </w:rPr>
              <w:t>Elegible para Reducción (SCE): N/D</w:t>
            </w:r>
          </w:p>
        </w:tc>
      </w:tr>
      <w:tr w:rsidR="006C1E4F" w14:paraId="468DEB81" w14:textId="77777777">
        <w:tc>
          <w:tcPr>
            <w:tcW w:w="4040" w:type="dxa"/>
            <w:tcBorders>
              <w:top w:val="single" w:sz="4" w:space="0" w:color="000000"/>
              <w:left w:val="single" w:sz="4" w:space="0" w:color="000000"/>
              <w:bottom w:val="single" w:sz="4" w:space="0" w:color="000000"/>
              <w:right w:val="single" w:sz="4" w:space="0" w:color="000000"/>
            </w:tcBorders>
          </w:tcPr>
          <w:p w14:paraId="4E66E26E" w14:textId="77777777" w:rsidR="006C1E4F" w:rsidRDefault="002A02E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C097006" w14:textId="77777777" w:rsidR="006C1E4F" w:rsidRDefault="002A02E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11B7CC1" w14:textId="77777777" w:rsidR="006C1E4F" w:rsidRDefault="002A02E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D908336" w14:textId="77777777" w:rsidR="006C1E4F" w:rsidRDefault="006C1E4F">
      <w:pPr>
        <w:pStyle w:val="ProductList-Body"/>
      </w:pPr>
    </w:p>
    <w:p w14:paraId="3C06962B" w14:textId="77777777" w:rsidR="006C1E4F" w:rsidRDefault="002A02EC">
      <w:pPr>
        <w:pStyle w:val="ProductList-ClauseHeading"/>
        <w:outlineLvl w:val="4"/>
      </w:pPr>
      <w:r>
        <w:t>2.1 Microsoft Intune para EDU (SL de Dispositivo)</w:t>
      </w:r>
    </w:p>
    <w:p w14:paraId="63BBCA82" w14:textId="77777777" w:rsidR="006C1E4F" w:rsidRDefault="002A02EC">
      <w:pPr>
        <w:pStyle w:val="ProductList-SubClauseHeading"/>
        <w:outlineLvl w:val="5"/>
      </w:pPr>
      <w:r>
        <w:t>2.1.1 Periodo de Vigencia</w:t>
      </w:r>
    </w:p>
    <w:p w14:paraId="3654C3BB" w14:textId="77777777" w:rsidR="006C1E4F" w:rsidRDefault="002A02EC">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6CE5A2FD" w14:textId="77777777" w:rsidR="006C1E4F" w:rsidRDefault="006C1E4F">
      <w:pPr>
        <w:pStyle w:val="ProductList-BodyIndented"/>
      </w:pPr>
    </w:p>
    <w:p w14:paraId="40AABDBE" w14:textId="77777777" w:rsidR="006C1E4F" w:rsidRDefault="002A02EC">
      <w:pPr>
        <w:pStyle w:val="ProductList-SubClauseHeading"/>
        <w:outlineLvl w:val="5"/>
      </w:pPr>
      <w:r>
        <w:t>2.1.2 Cancelación y reasignación</w:t>
      </w:r>
    </w:p>
    <w:p w14:paraId="713E0959" w14:textId="77777777" w:rsidR="006C1E4F" w:rsidRDefault="002A02EC">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73F987AD" w14:textId="77777777" w:rsidR="006C1E4F" w:rsidRDefault="006C1E4F">
      <w:pPr>
        <w:pStyle w:val="ProductList-BodyIndented"/>
      </w:pPr>
    </w:p>
    <w:p w14:paraId="46D6EADD" w14:textId="77777777" w:rsidR="006C1E4F" w:rsidRDefault="002A02EC">
      <w:pPr>
        <w:pStyle w:val="ProductList-ClauseHeading"/>
        <w:outlineLvl w:val="4"/>
      </w:pPr>
      <w:r>
        <w:t>2.2 Microsoft Intune (SL de Dispositivo)</w:t>
      </w:r>
    </w:p>
    <w:p w14:paraId="3DFCF33B" w14:textId="77777777" w:rsidR="006C1E4F" w:rsidRDefault="002A02EC">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2C0BFB32" w14:textId="77777777" w:rsidR="006C1E4F" w:rsidRDefault="006C1E4F">
      <w:pPr>
        <w:pStyle w:val="ProductList-Body"/>
      </w:pPr>
    </w:p>
    <w:p w14:paraId="62B0820E"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76B1F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A4B93"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253EF93D" w14:textId="77777777" w:rsidR="006C1E4F" w:rsidRDefault="006C1E4F">
      <w:pPr>
        <w:pStyle w:val="ProductList-Body"/>
      </w:pPr>
    </w:p>
    <w:p w14:paraId="7BEC674F" w14:textId="77777777" w:rsidR="006C1E4F" w:rsidRDefault="002A02EC">
      <w:pPr>
        <w:pStyle w:val="ProductList-Offering2HeadingNoBorder"/>
        <w:outlineLvl w:val="2"/>
      </w:pPr>
      <w:bookmarkStart w:id="329" w:name="_Sec672"/>
      <w:r>
        <w:t>Microsoft Learning</w:t>
      </w:r>
      <w:bookmarkEnd w:id="329"/>
      <w:r>
        <w:fldChar w:fldCharType="begin"/>
      </w:r>
      <w:r>
        <w:instrText xml:space="preserve"> TC "</w:instrText>
      </w:r>
      <w:bookmarkStart w:id="330" w:name="_Toc57123649"/>
      <w:r>
        <w:instrText>Microsoft Learning</w:instrText>
      </w:r>
      <w:bookmarkEnd w:id="330"/>
      <w:r>
        <w:instrText>" \l 3</w:instrText>
      </w:r>
      <w:r>
        <w:fldChar w:fldCharType="end"/>
      </w:r>
    </w:p>
    <w:p w14:paraId="37442CD9" w14:textId="77777777" w:rsidR="006C1E4F" w:rsidRDefault="002A02EC">
      <w:pPr>
        <w:pStyle w:val="ProductList-Offering1SubSection"/>
        <w:outlineLvl w:val="3"/>
      </w:pPr>
      <w:bookmarkStart w:id="331" w:name="_Sec728"/>
      <w:r>
        <w:t>1. Disponibilidad del programa</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6C1E4F" w14:paraId="04EE55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795114" w14:textId="77777777" w:rsidR="006C1E4F" w:rsidRDefault="002A02E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2285AB6"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CC7EB"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E4701"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6D9E4"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1C237"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48F45"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93B5D"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7047A"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37DCF"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3C5F1939" w14:textId="77777777">
        <w:tc>
          <w:tcPr>
            <w:tcW w:w="4660" w:type="dxa"/>
            <w:tcBorders>
              <w:top w:val="single" w:sz="6" w:space="0" w:color="FFFFFF"/>
              <w:left w:val="none" w:sz="4" w:space="0" w:color="6E6E6E"/>
              <w:bottom w:val="dashed" w:sz="4" w:space="0" w:color="BFBFBF"/>
              <w:right w:val="none" w:sz="4" w:space="0" w:color="6E6E6E"/>
            </w:tcBorders>
          </w:tcPr>
          <w:p w14:paraId="4656C1E6" w14:textId="77777777" w:rsidR="006C1E4F" w:rsidRDefault="002A02E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595CF0" w14:textId="77777777" w:rsidR="006C1E4F" w:rsidRDefault="002A02E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287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16AA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4C5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0D2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C6F4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6FC2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039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E430D" w14:textId="77777777" w:rsidR="006C1E4F" w:rsidRDefault="006C1E4F">
            <w:pPr>
              <w:pStyle w:val="ProductList-TableBody"/>
              <w:jc w:val="center"/>
            </w:pPr>
          </w:p>
        </w:tc>
      </w:tr>
      <w:tr w:rsidR="006C1E4F" w14:paraId="61555161" w14:textId="77777777">
        <w:tc>
          <w:tcPr>
            <w:tcW w:w="4660" w:type="dxa"/>
            <w:tcBorders>
              <w:top w:val="dashed" w:sz="4" w:space="0" w:color="BFBFBF"/>
              <w:left w:val="none" w:sz="4" w:space="0" w:color="6E6E6E"/>
              <w:bottom w:val="dashed" w:sz="4" w:space="0" w:color="BFBFBF"/>
              <w:right w:val="none" w:sz="4" w:space="0" w:color="6E6E6E"/>
            </w:tcBorders>
          </w:tcPr>
          <w:p w14:paraId="27576ED5" w14:textId="77777777" w:rsidR="006C1E4F" w:rsidRDefault="002A02EC">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6043B406"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316F"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B2E5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D903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2EBF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450D5"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DC1E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3F862"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C960D" w14:textId="77777777" w:rsidR="006C1E4F" w:rsidRDefault="006C1E4F">
            <w:pPr>
              <w:pStyle w:val="ProductList-TableBody"/>
              <w:jc w:val="center"/>
            </w:pPr>
          </w:p>
        </w:tc>
      </w:tr>
      <w:tr w:rsidR="006C1E4F" w14:paraId="4B90F209" w14:textId="77777777">
        <w:tc>
          <w:tcPr>
            <w:tcW w:w="4660" w:type="dxa"/>
            <w:tcBorders>
              <w:top w:val="dashed" w:sz="4" w:space="0" w:color="BFBFBF"/>
              <w:left w:val="none" w:sz="4" w:space="0" w:color="6E6E6E"/>
              <w:bottom w:val="dashed" w:sz="4" w:space="0" w:color="BFBFBF"/>
              <w:right w:val="none" w:sz="4" w:space="0" w:color="6E6E6E"/>
            </w:tcBorders>
          </w:tcPr>
          <w:p w14:paraId="211FDC38" w14:textId="77777777" w:rsidR="006C1E4F" w:rsidRDefault="002A02EC">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500BFC" w14:textId="77777777" w:rsidR="006C1E4F" w:rsidRDefault="002A02E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8B2D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2ACD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84C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C9E5D"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4333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DD89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AEC40"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63375" w14:textId="77777777" w:rsidR="006C1E4F" w:rsidRDefault="006C1E4F">
            <w:pPr>
              <w:pStyle w:val="ProductList-TableBody"/>
              <w:jc w:val="center"/>
            </w:pPr>
          </w:p>
        </w:tc>
      </w:tr>
      <w:tr w:rsidR="006C1E4F" w14:paraId="66A1B08B" w14:textId="77777777">
        <w:tc>
          <w:tcPr>
            <w:tcW w:w="4660" w:type="dxa"/>
            <w:tcBorders>
              <w:top w:val="dashed" w:sz="4" w:space="0" w:color="BFBFBF"/>
              <w:left w:val="none" w:sz="4" w:space="0" w:color="6E6E6E"/>
              <w:bottom w:val="dashed" w:sz="4" w:space="0" w:color="BFBFBF"/>
              <w:right w:val="none" w:sz="4" w:space="0" w:color="6E6E6E"/>
            </w:tcBorders>
          </w:tcPr>
          <w:p w14:paraId="12A217A4" w14:textId="77777777" w:rsidR="006C1E4F" w:rsidRDefault="002A02EC">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6F71B648" w14:textId="77777777" w:rsidR="006C1E4F" w:rsidRDefault="002A02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E1D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6CE5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6ECB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43A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63EB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1F543"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AD717"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A7FB2" w14:textId="77777777" w:rsidR="006C1E4F" w:rsidRDefault="006C1E4F">
            <w:pPr>
              <w:pStyle w:val="ProductList-TableBody"/>
              <w:jc w:val="center"/>
            </w:pPr>
          </w:p>
        </w:tc>
      </w:tr>
      <w:tr w:rsidR="006C1E4F" w14:paraId="047BCDBC" w14:textId="77777777">
        <w:tc>
          <w:tcPr>
            <w:tcW w:w="4660" w:type="dxa"/>
            <w:tcBorders>
              <w:top w:val="dashed" w:sz="4" w:space="0" w:color="BFBFBF"/>
              <w:left w:val="none" w:sz="4" w:space="0" w:color="6E6E6E"/>
              <w:bottom w:val="dashed" w:sz="4" w:space="0" w:color="BFBFBF"/>
              <w:right w:val="none" w:sz="4" w:space="0" w:color="6E6E6E"/>
            </w:tcBorders>
          </w:tcPr>
          <w:p w14:paraId="63FEBF74" w14:textId="77777777" w:rsidR="006C1E4F" w:rsidRDefault="002A02EC">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3F03A1C1" w14:textId="77777777" w:rsidR="006C1E4F" w:rsidRDefault="002A02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1301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DFCE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C060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F375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B02C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6AE5E"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BFB5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6962B" w14:textId="77777777" w:rsidR="006C1E4F" w:rsidRDefault="006C1E4F">
            <w:pPr>
              <w:pStyle w:val="ProductList-TableBody"/>
              <w:jc w:val="center"/>
            </w:pPr>
          </w:p>
        </w:tc>
      </w:tr>
      <w:tr w:rsidR="006C1E4F" w14:paraId="6B613D19" w14:textId="77777777">
        <w:tc>
          <w:tcPr>
            <w:tcW w:w="4660" w:type="dxa"/>
            <w:tcBorders>
              <w:top w:val="dashed" w:sz="4" w:space="0" w:color="BFBFBF"/>
              <w:left w:val="none" w:sz="4" w:space="0" w:color="6E6E6E"/>
              <w:bottom w:val="none" w:sz="4" w:space="0" w:color="BFBFBF"/>
              <w:right w:val="none" w:sz="4" w:space="0" w:color="6E6E6E"/>
            </w:tcBorders>
          </w:tcPr>
          <w:p w14:paraId="1C905E2C" w14:textId="77777777" w:rsidR="006C1E4F" w:rsidRDefault="002A02EC">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69796C4A" w14:textId="77777777" w:rsidR="006C1E4F" w:rsidRDefault="002A02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C3676"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23612"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04E9"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5D93"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09ED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AF1DA"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D1E2C"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B6010" w14:textId="77777777" w:rsidR="006C1E4F" w:rsidRDefault="006C1E4F">
            <w:pPr>
              <w:pStyle w:val="ProductList-TableBody"/>
              <w:jc w:val="center"/>
            </w:pPr>
          </w:p>
        </w:tc>
      </w:tr>
    </w:tbl>
    <w:p w14:paraId="0C71C885" w14:textId="77777777" w:rsidR="006C1E4F" w:rsidRDefault="002A02EC">
      <w:pPr>
        <w:pStyle w:val="ProductList-Offering1SubSection"/>
        <w:outlineLvl w:val="3"/>
      </w:pPr>
      <w:bookmarkStart w:id="332" w:name="_Sec783"/>
      <w:r>
        <w:t>2. Condiciones del Producto</w:t>
      </w:r>
      <w:bookmarkEnd w:id="332"/>
    </w:p>
    <w:tbl>
      <w:tblPr>
        <w:tblStyle w:val="PURTable"/>
        <w:tblW w:w="0" w:type="dxa"/>
        <w:tblLook w:val="04A0" w:firstRow="1" w:lastRow="0" w:firstColumn="1" w:lastColumn="0" w:noHBand="0" w:noVBand="1"/>
      </w:tblPr>
      <w:tblGrid>
        <w:gridCol w:w="3638"/>
        <w:gridCol w:w="3628"/>
        <w:gridCol w:w="3650"/>
      </w:tblGrid>
      <w:tr w:rsidR="006C1E4F" w14:paraId="2C4FE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6411B" w14:textId="77777777" w:rsidR="006C1E4F" w:rsidRDefault="002A02EC">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9C516B" w14:textId="77777777" w:rsidR="006C1E4F" w:rsidRDefault="002A02E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C60F1" w14:textId="77777777" w:rsidR="006C1E4F" w:rsidRDefault="002A02EC">
            <w:pPr>
              <w:pStyle w:val="ProductList-TableBody"/>
            </w:pPr>
            <w:r>
              <w:rPr>
                <w:color w:val="404040"/>
              </w:rPr>
              <w:t>Elegible para Periodo Prorrogado: N/D</w:t>
            </w:r>
          </w:p>
        </w:tc>
      </w:tr>
      <w:tr w:rsidR="006C1E4F" w14:paraId="673F8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5A3A1"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308CB"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51B28" w14:textId="77777777" w:rsidR="006C1E4F" w:rsidRDefault="002A02EC">
            <w:pPr>
              <w:pStyle w:val="ProductList-TableBody"/>
            </w:pPr>
            <w:r>
              <w:rPr>
                <w:color w:val="404040"/>
              </w:rPr>
              <w:t>Promociones: N/D</w:t>
            </w:r>
          </w:p>
        </w:tc>
      </w:tr>
      <w:tr w:rsidR="006C1E4F" w14:paraId="28A10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548C" w14:textId="77777777" w:rsidR="006C1E4F" w:rsidRDefault="002A02EC">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13DA6" w14:textId="77777777" w:rsidR="006C1E4F" w:rsidRDefault="002A02EC">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6EB64" w14:textId="77777777" w:rsidR="006C1E4F" w:rsidRDefault="002A02EC">
            <w:pPr>
              <w:pStyle w:val="ProductList-TableBody"/>
            </w:pPr>
            <w:r>
              <w:rPr>
                <w:color w:val="404040"/>
              </w:rPr>
              <w:t>Elegible para Reducción (SCE): N/D</w:t>
            </w:r>
          </w:p>
        </w:tc>
      </w:tr>
      <w:tr w:rsidR="006C1E4F" w14:paraId="14C22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B5E6"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E09A0" w14:textId="77777777" w:rsidR="006C1E4F" w:rsidRDefault="002A02EC">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2D7F" w14:textId="77777777" w:rsidR="006C1E4F" w:rsidRDefault="006C1E4F">
            <w:pPr>
              <w:pStyle w:val="ProductList-TableBody"/>
            </w:pPr>
          </w:p>
        </w:tc>
      </w:tr>
    </w:tbl>
    <w:p w14:paraId="77D3B7B7" w14:textId="77777777" w:rsidR="006C1E4F" w:rsidRDefault="006C1E4F">
      <w:pPr>
        <w:pStyle w:val="ProductList-Body"/>
      </w:pPr>
    </w:p>
    <w:p w14:paraId="103BF1E0" w14:textId="77777777" w:rsidR="006C1E4F" w:rsidRDefault="002A02EC">
      <w:pPr>
        <w:pStyle w:val="ProductList-ClauseHeading"/>
        <w:outlineLvl w:val="4"/>
      </w:pPr>
      <w:r>
        <w:t>2.1 Cupones</w:t>
      </w:r>
    </w:p>
    <w:p w14:paraId="66BAE4BB" w14:textId="77777777" w:rsidR="006C1E4F" w:rsidRDefault="002A02EC">
      <w:pPr>
        <w:pStyle w:val="ProductList-Body"/>
      </w:pPr>
      <w:r>
        <w:t xml:space="preserve">Los cupones se proporcionan en el momento de la adquisición y expiran 12 después de la fecha de adquisición. </w:t>
      </w:r>
    </w:p>
    <w:p w14:paraId="2AE5C947" w14:textId="77777777" w:rsidR="006C1E4F" w:rsidRDefault="006C1E4F">
      <w:pPr>
        <w:pStyle w:val="ProductList-Body"/>
      </w:pPr>
    </w:p>
    <w:p w14:paraId="4C677F7C" w14:textId="77777777" w:rsidR="006C1E4F" w:rsidRDefault="002A02EC">
      <w:pPr>
        <w:pStyle w:val="ProductList-ClauseHeading"/>
        <w:outlineLvl w:val="4"/>
      </w:pPr>
      <w:r>
        <w:t>2.2 Licencia de sitio para el examen de Microsoft Office Specialist (MOS), Microsoft Technology Associate (MTA) y Microsoft Certification Educator (MCE)</w:t>
      </w:r>
    </w:p>
    <w:p w14:paraId="399297F5" w14:textId="77777777" w:rsidR="006C1E4F" w:rsidRDefault="002A02EC">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47DC58A9"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6541CD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2303F"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2873E2FD" w14:textId="77777777" w:rsidR="006C1E4F" w:rsidRDefault="006C1E4F">
      <w:pPr>
        <w:pStyle w:val="ProductList-Body"/>
      </w:pPr>
    </w:p>
    <w:p w14:paraId="00D7C374" w14:textId="77777777" w:rsidR="006C1E4F" w:rsidRDefault="002A02EC">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23650"/>
      <w:r>
        <w:instrText>Minecraft: Education Edition</w:instrText>
      </w:r>
      <w:bookmarkEnd w:id="334"/>
      <w:r>
        <w:instrText>" \l 3</w:instrText>
      </w:r>
      <w:r>
        <w:fldChar w:fldCharType="end"/>
      </w:r>
    </w:p>
    <w:p w14:paraId="7071EDD0" w14:textId="77777777" w:rsidR="006C1E4F" w:rsidRDefault="002A02EC">
      <w:pPr>
        <w:pStyle w:val="ProductList-Offering1SubSection"/>
        <w:outlineLvl w:val="3"/>
      </w:pPr>
      <w:bookmarkStart w:id="335" w:name="_Sec1149"/>
      <w:r>
        <w:t>1. Disponibilidad del programa</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6C1E4F" w14:paraId="6FA5F6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BD3900" w14:textId="77777777" w:rsidR="006C1E4F" w:rsidRDefault="002A02E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F40A4B8"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BFA04"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336C2"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87903"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714F9"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C66BB"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DD858"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17B96"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F1E9B"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04FEC6A5" w14:textId="77777777">
        <w:tc>
          <w:tcPr>
            <w:tcW w:w="4660" w:type="dxa"/>
            <w:tcBorders>
              <w:top w:val="single" w:sz="6" w:space="0" w:color="FFFFFF"/>
              <w:left w:val="none" w:sz="4" w:space="0" w:color="6E6E6E"/>
              <w:bottom w:val="none" w:sz="4" w:space="0" w:color="BFBFBF"/>
              <w:right w:val="none" w:sz="4" w:space="0" w:color="6E6E6E"/>
            </w:tcBorders>
          </w:tcPr>
          <w:p w14:paraId="4CF05BAF" w14:textId="77777777" w:rsidR="006C1E4F" w:rsidRDefault="002A02E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BFA281C" w14:textId="77777777" w:rsidR="006C1E4F" w:rsidRDefault="002A0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1845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F43CB"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8871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FD48"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B860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905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B0C41" w14:textId="77777777" w:rsidR="006C1E4F" w:rsidRDefault="002A02E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211B9" w14:textId="77777777" w:rsidR="006C1E4F" w:rsidRDefault="006C1E4F">
            <w:pPr>
              <w:pStyle w:val="ProductList-TableBody"/>
              <w:jc w:val="center"/>
            </w:pPr>
          </w:p>
        </w:tc>
      </w:tr>
    </w:tbl>
    <w:p w14:paraId="3D1752A7" w14:textId="77777777" w:rsidR="006C1E4F" w:rsidRDefault="002A02EC">
      <w:pPr>
        <w:pStyle w:val="ProductList-Offering1SubSection"/>
        <w:outlineLvl w:val="3"/>
      </w:pPr>
      <w:bookmarkStart w:id="336" w:name="_Sec1150"/>
      <w:r>
        <w:t>2. Condiciones del Producto</w:t>
      </w:r>
      <w:bookmarkEnd w:id="336"/>
    </w:p>
    <w:tbl>
      <w:tblPr>
        <w:tblStyle w:val="PURTable"/>
        <w:tblW w:w="0" w:type="dxa"/>
        <w:tblLook w:val="04A0" w:firstRow="1" w:lastRow="0" w:firstColumn="1" w:lastColumn="0" w:noHBand="0" w:noVBand="1"/>
      </w:tblPr>
      <w:tblGrid>
        <w:gridCol w:w="3638"/>
        <w:gridCol w:w="3628"/>
        <w:gridCol w:w="3650"/>
      </w:tblGrid>
      <w:tr w:rsidR="006C1E4F" w14:paraId="098B8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A98AD" w14:textId="77777777" w:rsidR="006C1E4F" w:rsidRDefault="002A02EC">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4FEDAD" w14:textId="77777777" w:rsidR="006C1E4F" w:rsidRDefault="002A02E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DF4F8" w14:textId="77777777" w:rsidR="006C1E4F" w:rsidRDefault="002A02EC">
            <w:pPr>
              <w:pStyle w:val="ProductList-TableBody"/>
            </w:pPr>
            <w:r>
              <w:rPr>
                <w:color w:val="404040"/>
              </w:rPr>
              <w:t>Elegible para Periodo Prorrogado: N/D</w:t>
            </w:r>
          </w:p>
        </w:tc>
      </w:tr>
      <w:tr w:rsidR="006C1E4F" w14:paraId="303C5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E76E1"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37D84"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2FA63" w14:textId="77777777" w:rsidR="006C1E4F" w:rsidRDefault="002A02EC">
            <w:pPr>
              <w:pStyle w:val="ProductList-TableBody"/>
            </w:pPr>
            <w:r>
              <w:rPr>
                <w:color w:val="404040"/>
              </w:rPr>
              <w:t>Promociones: N/D</w:t>
            </w:r>
          </w:p>
        </w:tc>
      </w:tr>
      <w:tr w:rsidR="006C1E4F" w14:paraId="2388C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4F35" w14:textId="77777777" w:rsidR="006C1E4F" w:rsidRDefault="002A02EC">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6D28" w14:textId="77777777" w:rsidR="006C1E4F" w:rsidRDefault="002A02EC">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F8D9F" w14:textId="77777777" w:rsidR="006C1E4F" w:rsidRDefault="002A02EC">
            <w:pPr>
              <w:pStyle w:val="ProductList-TableBody"/>
            </w:pPr>
            <w:r>
              <w:rPr>
                <w:color w:val="404040"/>
              </w:rPr>
              <w:t>Elegible para Reducción (SCE): N/D</w:t>
            </w:r>
          </w:p>
        </w:tc>
      </w:tr>
      <w:tr w:rsidR="006C1E4F" w14:paraId="0BE435AF" w14:textId="77777777">
        <w:tc>
          <w:tcPr>
            <w:tcW w:w="4040" w:type="dxa"/>
            <w:tcBorders>
              <w:top w:val="single" w:sz="4" w:space="0" w:color="000000"/>
              <w:left w:val="single" w:sz="4" w:space="0" w:color="000000"/>
              <w:bottom w:val="single" w:sz="4" w:space="0" w:color="000000"/>
              <w:right w:val="single" w:sz="4" w:space="0" w:color="000000"/>
            </w:tcBorders>
          </w:tcPr>
          <w:p w14:paraId="51CAA43E" w14:textId="77777777" w:rsidR="006C1E4F" w:rsidRDefault="002A02EC">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C6E6" w14:textId="77777777" w:rsidR="006C1E4F" w:rsidRDefault="002A02EC">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A405E" w14:textId="77777777" w:rsidR="006C1E4F" w:rsidRDefault="006C1E4F">
            <w:pPr>
              <w:pStyle w:val="ProductList-TableBody"/>
            </w:pPr>
          </w:p>
        </w:tc>
      </w:tr>
    </w:tbl>
    <w:p w14:paraId="4CEC44D4"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29950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95315"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561A877E" w14:textId="77777777" w:rsidR="006C1E4F" w:rsidRDefault="006C1E4F">
      <w:pPr>
        <w:pStyle w:val="ProductList-Body"/>
      </w:pPr>
    </w:p>
    <w:p w14:paraId="52CCE27C" w14:textId="77777777" w:rsidR="006C1E4F" w:rsidRDefault="002A02EC">
      <w:pPr>
        <w:pStyle w:val="ProductList-Offering2HeadingNoBorder"/>
        <w:outlineLvl w:val="2"/>
      </w:pPr>
      <w:bookmarkStart w:id="337" w:name="_Sec1287"/>
      <w:r>
        <w:t>Visual Studio con GitHub Enterprise</w:t>
      </w:r>
      <w:bookmarkEnd w:id="337"/>
      <w:r>
        <w:fldChar w:fldCharType="begin"/>
      </w:r>
      <w:r>
        <w:instrText xml:space="preserve"> TC "</w:instrText>
      </w:r>
      <w:bookmarkStart w:id="338" w:name="_Toc57123651"/>
      <w:r>
        <w:instrText>Visual Studio con GitHub Enterprise</w:instrText>
      </w:r>
      <w:bookmarkEnd w:id="338"/>
      <w:r>
        <w:instrText>" \l 3</w:instrText>
      </w:r>
      <w:r>
        <w:fldChar w:fldCharType="end"/>
      </w:r>
    </w:p>
    <w:p w14:paraId="1919969A" w14:textId="77777777" w:rsidR="006C1E4F" w:rsidRDefault="002A02EC">
      <w:pPr>
        <w:pStyle w:val="ProductList-Offering1SubSection"/>
        <w:outlineLvl w:val="3"/>
      </w:pPr>
      <w:bookmarkStart w:id="339" w:name="_Sec1288"/>
      <w:r>
        <w:t>1. Disponibilidad del Programa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6C1E4F" w14:paraId="3765692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B34679" w14:textId="77777777" w:rsidR="006C1E4F" w:rsidRDefault="002A02EC">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49A35018" w14:textId="77777777" w:rsidR="006C1E4F" w:rsidRDefault="002A02E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49525" w14:textId="77777777" w:rsidR="006C1E4F" w:rsidRDefault="002A02E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A598C" w14:textId="77777777" w:rsidR="006C1E4F" w:rsidRDefault="002A02E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A3709" w14:textId="77777777" w:rsidR="006C1E4F" w:rsidRDefault="002A02E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E32C1" w14:textId="77777777" w:rsidR="006C1E4F" w:rsidRDefault="002A02E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DF1D3" w14:textId="77777777" w:rsidR="006C1E4F" w:rsidRDefault="002A02E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31215" w14:textId="77777777" w:rsidR="006C1E4F" w:rsidRDefault="002A02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96EB8" w14:textId="77777777" w:rsidR="006C1E4F" w:rsidRDefault="002A0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9606E" w14:textId="77777777" w:rsidR="006C1E4F" w:rsidRDefault="002A02E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6C1E4F" w14:paraId="47712783" w14:textId="77777777">
        <w:tc>
          <w:tcPr>
            <w:tcW w:w="4520" w:type="dxa"/>
            <w:tcBorders>
              <w:top w:val="none" w:sz="4" w:space="0" w:color="BFBFBF"/>
              <w:left w:val="none" w:sz="4" w:space="0" w:color="000000"/>
              <w:bottom w:val="dashed" w:sz="4" w:space="0" w:color="7F7F7F"/>
              <w:right w:val="none" w:sz="4" w:space="0" w:color="000000"/>
            </w:tcBorders>
          </w:tcPr>
          <w:p w14:paraId="487ED28E" w14:textId="77777777" w:rsidR="006C1E4F" w:rsidRDefault="002A02EC">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44607AEF"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0B80"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AFDD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56B3"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031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98E8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75F0"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534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B8603" w14:textId="77777777" w:rsidR="006C1E4F" w:rsidRDefault="006C1E4F">
            <w:pPr>
              <w:pStyle w:val="ProductList-TableBody"/>
              <w:jc w:val="center"/>
            </w:pPr>
          </w:p>
        </w:tc>
      </w:tr>
      <w:tr w:rsidR="006C1E4F" w14:paraId="108190A0" w14:textId="77777777">
        <w:tc>
          <w:tcPr>
            <w:tcW w:w="4520" w:type="dxa"/>
            <w:tcBorders>
              <w:top w:val="dashed" w:sz="4" w:space="0" w:color="7F7F7F"/>
              <w:left w:val="none" w:sz="4" w:space="0" w:color="000000"/>
              <w:bottom w:val="dashed" w:sz="4" w:space="0" w:color="7F7F7F"/>
              <w:right w:val="none" w:sz="4" w:space="0" w:color="000000"/>
            </w:tcBorders>
          </w:tcPr>
          <w:p w14:paraId="5B05A155" w14:textId="77777777" w:rsidR="006C1E4F" w:rsidRDefault="002A02EC">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020B246E"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14EAE"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41DF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526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4A1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3BDFB"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2DA8"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08051"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767AF" w14:textId="77777777" w:rsidR="006C1E4F" w:rsidRDefault="006C1E4F">
            <w:pPr>
              <w:pStyle w:val="ProductList-TableBody"/>
              <w:jc w:val="center"/>
            </w:pPr>
          </w:p>
        </w:tc>
      </w:tr>
      <w:tr w:rsidR="006C1E4F" w14:paraId="0A8E7982" w14:textId="77777777">
        <w:tc>
          <w:tcPr>
            <w:tcW w:w="4520" w:type="dxa"/>
            <w:tcBorders>
              <w:top w:val="dashed" w:sz="4" w:space="0" w:color="7F7F7F"/>
              <w:left w:val="none" w:sz="4" w:space="0" w:color="000000"/>
              <w:bottom w:val="dashed" w:sz="4" w:space="0" w:color="7F7F7F"/>
              <w:right w:val="none" w:sz="4" w:space="0" w:color="000000"/>
            </w:tcBorders>
          </w:tcPr>
          <w:p w14:paraId="5595FAC1" w14:textId="77777777" w:rsidR="006C1E4F" w:rsidRDefault="002A02EC">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75C1938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A4F2"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597FA"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43746"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502B"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5765D"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811C"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7F945"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2ADB3" w14:textId="77777777" w:rsidR="006C1E4F" w:rsidRDefault="006C1E4F">
            <w:pPr>
              <w:pStyle w:val="ProductList-TableBody"/>
              <w:jc w:val="center"/>
            </w:pPr>
          </w:p>
        </w:tc>
      </w:tr>
      <w:tr w:rsidR="006C1E4F" w14:paraId="7CA5554D" w14:textId="77777777">
        <w:tc>
          <w:tcPr>
            <w:tcW w:w="4520" w:type="dxa"/>
            <w:tcBorders>
              <w:top w:val="dashed" w:sz="4" w:space="0" w:color="7F7F7F"/>
              <w:left w:val="none" w:sz="4" w:space="0" w:color="000000"/>
              <w:bottom w:val="single" w:sz="4" w:space="0" w:color="FFFFFF"/>
              <w:right w:val="none" w:sz="4" w:space="0" w:color="000000"/>
            </w:tcBorders>
          </w:tcPr>
          <w:p w14:paraId="16D81CA9" w14:textId="77777777" w:rsidR="006C1E4F" w:rsidRDefault="002A02EC">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Usuario)</w:t>
            </w:r>
          </w:p>
        </w:tc>
        <w:tc>
          <w:tcPr>
            <w:tcW w:w="860" w:type="dxa"/>
            <w:tcBorders>
              <w:top w:val="dashed" w:sz="4" w:space="0" w:color="7F7F7F"/>
              <w:left w:val="none" w:sz="4" w:space="0" w:color="000000"/>
              <w:bottom w:val="single" w:sz="4" w:space="0" w:color="FFFFFF"/>
              <w:right w:val="single" w:sz="6" w:space="0" w:color="FFFFFF"/>
            </w:tcBorders>
          </w:tcPr>
          <w:p w14:paraId="7BD04E3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977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11B21"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AABD5"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16CC"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A52DF" w14:textId="77777777" w:rsidR="006C1E4F" w:rsidRDefault="002A02E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08C7" w14:textId="77777777" w:rsidR="006C1E4F" w:rsidRDefault="006C1E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BD59" w14:textId="77777777" w:rsidR="006C1E4F" w:rsidRDefault="006C1E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FA6F8" w14:textId="77777777" w:rsidR="006C1E4F" w:rsidRDefault="006C1E4F">
            <w:pPr>
              <w:pStyle w:val="ProductList-TableBody"/>
              <w:jc w:val="center"/>
            </w:pPr>
          </w:p>
        </w:tc>
      </w:tr>
    </w:tbl>
    <w:p w14:paraId="6DC669AD" w14:textId="77777777" w:rsidR="006C1E4F" w:rsidRDefault="002A02EC">
      <w:pPr>
        <w:pStyle w:val="ProductList-Offering1SubSection"/>
        <w:outlineLvl w:val="3"/>
      </w:pPr>
      <w:bookmarkStart w:id="340" w:name="_Sec1289"/>
      <w:r>
        <w:t>2. Condiciones del Producto</w:t>
      </w:r>
      <w:bookmarkEnd w:id="340"/>
    </w:p>
    <w:tbl>
      <w:tblPr>
        <w:tblStyle w:val="PURTable"/>
        <w:tblW w:w="0" w:type="dxa"/>
        <w:tblLook w:val="04A0" w:firstRow="1" w:lastRow="0" w:firstColumn="1" w:lastColumn="0" w:noHBand="0" w:noVBand="1"/>
      </w:tblPr>
      <w:tblGrid>
        <w:gridCol w:w="3640"/>
        <w:gridCol w:w="3627"/>
        <w:gridCol w:w="3649"/>
      </w:tblGrid>
      <w:tr w:rsidR="006C1E4F" w14:paraId="3595B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0F1AE" w14:textId="77777777" w:rsidR="006C1E4F" w:rsidRDefault="002A02EC">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D48657" w14:textId="77777777" w:rsidR="006C1E4F" w:rsidRDefault="002A02E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28143" w14:textId="77777777" w:rsidR="006C1E4F" w:rsidRDefault="002A02EC">
            <w:pPr>
              <w:pStyle w:val="ProductList-TableBody"/>
            </w:pPr>
            <w:r>
              <w:rPr>
                <w:color w:val="404040"/>
              </w:rPr>
              <w:t>Elegible para Período Prorrogado: N/D</w:t>
            </w:r>
          </w:p>
        </w:tc>
      </w:tr>
      <w:tr w:rsidR="006C1E4F" w14:paraId="3F2FD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E9100" w14:textId="77777777" w:rsidR="006C1E4F" w:rsidRDefault="002A02E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7707" w14:textId="77777777" w:rsidR="006C1E4F" w:rsidRDefault="002A02E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C3311" w14:textId="77777777" w:rsidR="006C1E4F" w:rsidRDefault="002A02EC">
            <w:pPr>
              <w:pStyle w:val="ProductList-TableBody"/>
            </w:pPr>
            <w:r>
              <w:rPr>
                <w:color w:val="404040"/>
              </w:rPr>
              <w:t>Promociones: N/D</w:t>
            </w:r>
          </w:p>
        </w:tc>
      </w:tr>
      <w:tr w:rsidR="006C1E4F" w14:paraId="6C1C82B9" w14:textId="77777777">
        <w:tc>
          <w:tcPr>
            <w:tcW w:w="4040" w:type="dxa"/>
            <w:tcBorders>
              <w:top w:val="single" w:sz="4" w:space="0" w:color="000000"/>
              <w:left w:val="single" w:sz="4" w:space="0" w:color="000000"/>
              <w:bottom w:val="single" w:sz="4" w:space="0" w:color="000000"/>
              <w:right w:val="single" w:sz="4" w:space="0" w:color="000000"/>
            </w:tcBorders>
          </w:tcPr>
          <w:p w14:paraId="2AA7BB04" w14:textId="77777777" w:rsidR="006C1E4F" w:rsidRDefault="002A02EC">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Exención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625D" w14:textId="77777777" w:rsidR="006C1E4F" w:rsidRDefault="002A02EC">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88CA" w14:textId="77777777" w:rsidR="006C1E4F" w:rsidRDefault="002A02EC">
            <w:pPr>
              <w:pStyle w:val="ProductList-TableBody"/>
            </w:pPr>
            <w:r>
              <w:rPr>
                <w:color w:val="404040"/>
              </w:rPr>
              <w:t>Admisible para Reducción (SCE): N/D</w:t>
            </w:r>
          </w:p>
        </w:tc>
      </w:tr>
      <w:tr w:rsidR="006C1E4F" w14:paraId="0880F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FEF24" w14:textId="77777777" w:rsidR="006C1E4F" w:rsidRDefault="002A02E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5FC56" w14:textId="77777777" w:rsidR="006C1E4F" w:rsidRDefault="002A02EC">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5B4B" w14:textId="77777777" w:rsidR="006C1E4F" w:rsidRDefault="006C1E4F">
            <w:pPr>
              <w:pStyle w:val="ProductList-TableBody"/>
            </w:pPr>
          </w:p>
        </w:tc>
      </w:tr>
    </w:tbl>
    <w:p w14:paraId="5777B289" w14:textId="77777777" w:rsidR="006C1E4F" w:rsidRDefault="006C1E4F">
      <w:pPr>
        <w:pStyle w:val="ProductList-Body"/>
      </w:pPr>
    </w:p>
    <w:p w14:paraId="26090611" w14:textId="77777777" w:rsidR="006C1E4F" w:rsidRDefault="002A02EC">
      <w:pPr>
        <w:pStyle w:val="ProductList-ClauseHeading"/>
        <w:outlineLvl w:val="4"/>
      </w:pPr>
      <w:r>
        <w:t>2.1 GitHub Enterprise</w:t>
      </w:r>
    </w:p>
    <w:p w14:paraId="433A7AEA" w14:textId="77777777" w:rsidR="006C1E4F" w:rsidRDefault="002A02EC">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y utilizar el servicio online de GitHub Enterprise Cloud y el software local de GitHub Enterprise Server como se incluye en GitHub Enterprise establecido en los </w:t>
      </w:r>
      <w:hyperlink r:id="rId144">
        <w:r>
          <w:rPr>
            <w:color w:val="00467F"/>
            <w:u w:val="single"/>
          </w:rPr>
          <w:t>Términos de los Servicios en Línea</w:t>
        </w:r>
      </w:hyperlink>
      <w:r>
        <w:t>.</w:t>
      </w:r>
    </w:p>
    <w:p w14:paraId="358A3A73" w14:textId="77777777" w:rsidR="006C1E4F" w:rsidRDefault="006C1E4F">
      <w:pPr>
        <w:pStyle w:val="ProductList-Body"/>
      </w:pPr>
    </w:p>
    <w:p w14:paraId="12F126A5" w14:textId="77777777" w:rsidR="006C1E4F" w:rsidRDefault="002A02EC">
      <w:pPr>
        <w:pStyle w:val="ProductList-ClauseHeading"/>
        <w:outlineLvl w:val="4"/>
      </w:pPr>
      <w:r>
        <w:t>2.2 Entrenamiento y evaluación de GitHub Enterprise</w:t>
      </w:r>
    </w:p>
    <w:p w14:paraId="48644BC0" w14:textId="77777777" w:rsidR="006C1E4F" w:rsidRDefault="002A02EC">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4ABAED59" w14:textId="77777777" w:rsidR="006C1E4F" w:rsidRDefault="006C1E4F">
      <w:pPr>
        <w:pStyle w:val="ProductList-Body"/>
      </w:pPr>
    </w:p>
    <w:p w14:paraId="00305F0E" w14:textId="77777777" w:rsidR="006C1E4F" w:rsidRDefault="002A02EC">
      <w:pPr>
        <w:pStyle w:val="ProductList-ClauseHeading"/>
        <w:outlineLvl w:val="4"/>
      </w:pPr>
      <w:r>
        <w:t>2.3 Términos de Licencia de Visual Studio</w:t>
      </w:r>
    </w:p>
    <w:p w14:paraId="5ABB48E4" w14:textId="77777777" w:rsidR="006C1E4F" w:rsidRDefault="002A02EC">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usar Visual Studio Enterprise o Visual Studio Professional, respectivamente, como se establece en la Entrada de Producto Visual Studio sujeta a los mismos términos y condiciones.</w:t>
      </w:r>
    </w:p>
    <w:p w14:paraId="5DE8447F" w14:textId="77777777" w:rsidR="006C1E4F" w:rsidRDefault="006C1E4F">
      <w:pPr>
        <w:pStyle w:val="ProductList-Body"/>
      </w:pPr>
    </w:p>
    <w:p w14:paraId="3298930E" w14:textId="77777777" w:rsidR="006C1E4F" w:rsidRDefault="002A02EC">
      <w:pPr>
        <w:pStyle w:val="ProductList-ClauseHeading"/>
        <w:outlineLvl w:val="4"/>
      </w:pPr>
      <w:r>
        <w:t>2.4 Licencias de GitHub Enterprise para Visual Studio</w:t>
      </w:r>
    </w:p>
    <w:p w14:paraId="224E4E8A" w14:textId="77777777" w:rsidR="006C1E4F" w:rsidRDefault="002A02EC">
      <w:pPr>
        <w:pStyle w:val="ProductList-Body"/>
      </w:pPr>
      <w:r>
        <w:t xml:space="preserve">El Cliente puede comprar Licencias de GitHub Enterprise para Visual Studio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o Professional con suscripciones activas a Visual Studio.</w:t>
      </w:r>
    </w:p>
    <w:p w14:paraId="3127BE6E" w14:textId="77777777" w:rsidR="006C1E4F" w:rsidRDefault="006C1E4F">
      <w:pPr>
        <w:pStyle w:val="ProductList-Body"/>
      </w:pPr>
    </w:p>
    <w:p w14:paraId="5CC14193" w14:textId="77777777" w:rsidR="006C1E4F" w:rsidRDefault="002A02EC">
      <w:pPr>
        <w:pStyle w:val="ProductList-ClauseHeading"/>
        <w:outlineLvl w:val="4"/>
      </w:pPr>
      <w:r>
        <w:t>2.5 Licencias de Migración a Edición Superior</w:t>
      </w:r>
    </w:p>
    <w:p w14:paraId="7CFD8668" w14:textId="77777777" w:rsidR="006C1E4F" w:rsidRDefault="002A02EC">
      <w:pPr>
        <w:pStyle w:val="ProductList-Body"/>
      </w:pPr>
      <w:r>
        <w:t xml:space="preserve">El Cliente es elegible para comprar Licencias de Migración a Edición Superior de Visual Studio Enterprise con GitHub Enterprise tal y como se proporcionan en el </w:t>
      </w:r>
      <w:hyperlink w:anchor="_Sec576">
        <w:r>
          <w:rPr>
            <w:color w:val="00467F"/>
            <w:u w:val="single"/>
          </w:rPr>
          <w:t>Apéndice B: Software Assurance</w:t>
        </w:r>
      </w:hyperlink>
      <w:r>
        <w:t xml:space="preserve">, “Disponibilidad de licencia de migración a una edición superior”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Professional con GitHub Enterprise.</w:t>
      </w:r>
    </w:p>
    <w:p w14:paraId="251A341A" w14:textId="77777777" w:rsidR="006C1E4F" w:rsidRDefault="006C1E4F">
      <w:pPr>
        <w:pStyle w:val="ProductList-Body"/>
      </w:pPr>
    </w:p>
    <w:p w14:paraId="794D87B5" w14:textId="77777777" w:rsidR="006C1E4F" w:rsidRDefault="002A02EC">
      <w:pPr>
        <w:pStyle w:val="ProductList-ClauseHeading"/>
        <w:outlineLvl w:val="4"/>
      </w:pPr>
      <w:r>
        <w:t>2.6 Windows Virtual Desktop</w:t>
      </w:r>
    </w:p>
    <w:p w14:paraId="2E5C28C9" w14:textId="77777777" w:rsidR="006C1E4F" w:rsidRDefault="002A02EC">
      <w:pPr>
        <w:pStyle w:val="ProductList-Body"/>
      </w:pPr>
      <w:r>
        <w:t xml:space="preserve">Consulte la sección Windows Virtual Desktop de la entrada Producto de </w:t>
      </w:r>
      <w:hyperlink w:anchor="_Sec625">
        <w:r>
          <w:rPr>
            <w:color w:val="00467F"/>
            <w:u w:val="single"/>
          </w:rPr>
          <w:t>Servicios de Microsoft Azure</w:t>
        </w:r>
      </w:hyperlink>
      <w:r>
        <w:t xml:space="preserve"> en la que se describen los derechos de acceso a máquinas virtuales de Windows Virtual Desktop.</w:t>
      </w:r>
    </w:p>
    <w:p w14:paraId="20956E94"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20603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FE927"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265C2E6D" w14:textId="77777777" w:rsidR="006C1E4F" w:rsidRDefault="006C1E4F">
      <w:pPr>
        <w:pStyle w:val="ProductList-Body"/>
      </w:pPr>
    </w:p>
    <w:p w14:paraId="61308BC2" w14:textId="77777777" w:rsidR="006C1E4F" w:rsidRDefault="006C1E4F">
      <w:pPr>
        <w:sectPr w:rsidR="006C1E4F">
          <w:headerReference w:type="default" r:id="rId145"/>
          <w:footerReference w:type="default" r:id="rId146"/>
          <w:type w:val="continuous"/>
          <w:pgSz w:w="12240" w:h="15840" w:code="1"/>
          <w:pgMar w:top="1170" w:right="720" w:bottom="720" w:left="720" w:header="432" w:footer="288" w:gutter="0"/>
          <w:cols w:space="360"/>
        </w:sectPr>
      </w:pPr>
    </w:p>
    <w:p w14:paraId="1E6E6B8B" w14:textId="77777777" w:rsidR="006C1E4F" w:rsidRDefault="002A02EC">
      <w:pPr>
        <w:pStyle w:val="ProductList-SectionHeading"/>
        <w:pageBreakBefore/>
        <w:outlineLvl w:val="0"/>
      </w:pPr>
      <w:bookmarkStart w:id="341" w:name="_Sec549"/>
      <w:bookmarkEnd w:id="211"/>
      <w:r>
        <w:t>Glosario</w:t>
      </w:r>
      <w:r>
        <w:fldChar w:fldCharType="begin"/>
      </w:r>
      <w:r>
        <w:instrText xml:space="preserve"> TC "</w:instrText>
      </w:r>
      <w:bookmarkStart w:id="342" w:name="_Toc57123652"/>
      <w:r>
        <w:instrText>Glosario</w:instrText>
      </w:r>
      <w:bookmarkEnd w:id="342"/>
      <w:r>
        <w:instrText>" \l 1</w:instrText>
      </w:r>
      <w:r>
        <w:fldChar w:fldCharType="end"/>
      </w:r>
    </w:p>
    <w:p w14:paraId="0D2073B7" w14:textId="77777777" w:rsidR="006C1E4F" w:rsidRDefault="002A02EC">
      <w:pPr>
        <w:pStyle w:val="ProductList-Offering1Heading"/>
        <w:outlineLvl w:val="1"/>
      </w:pPr>
      <w:bookmarkStart w:id="343" w:name="_Sec550"/>
      <w:r>
        <w:t>Atributos</w:t>
      </w:r>
      <w:bookmarkEnd w:id="343"/>
      <w:r>
        <w:fldChar w:fldCharType="begin"/>
      </w:r>
      <w:r>
        <w:instrText xml:space="preserve"> TC "</w:instrText>
      </w:r>
      <w:bookmarkStart w:id="344" w:name="_Toc57123653"/>
      <w:r>
        <w:instrText>Atributos</w:instrText>
      </w:r>
      <w:bookmarkEnd w:id="344"/>
      <w:r>
        <w:instrText>" \l 2</w:instrText>
      </w:r>
      <w:r>
        <w:fldChar w:fldCharType="end"/>
      </w:r>
    </w:p>
    <w:p w14:paraId="3103DA25" w14:textId="77777777" w:rsidR="006C1E4F" w:rsidRDefault="002A02EC">
      <w:pPr>
        <w:pStyle w:val="ProductList-BodySpaced"/>
      </w:pPr>
      <w:r>
        <w:t>Los atributos se identifican en las tablas de cada Entrada de Artículo, e indican los derechos o condiciones aplicables a los Productos.</w:t>
      </w:r>
    </w:p>
    <w:p w14:paraId="7BD48CCA" w14:textId="77777777" w:rsidR="006C1E4F" w:rsidRDefault="006C1E4F">
      <w:pPr>
        <w:pStyle w:val="ProductList-BodySpaced"/>
      </w:pPr>
    </w:p>
    <w:p w14:paraId="242A08F0" w14:textId="77777777" w:rsidR="006C1E4F" w:rsidRDefault="002A02EC">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7BA593DC" w14:textId="77777777" w:rsidR="006C1E4F" w:rsidRDefault="002A02EC">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en Línea y Otras Licencias de Transición</w:t>
        </w:r>
      </w:hyperlink>
      <w:r>
        <w:t xml:space="preserve"> para conocer los detalles.</w:t>
      </w:r>
    </w:p>
    <w:p w14:paraId="1A26535D" w14:textId="77777777" w:rsidR="006C1E4F" w:rsidRDefault="002A02EC">
      <w:pPr>
        <w:pStyle w:val="ProductList-BodySpaced"/>
      </w:pPr>
      <w:r>
        <w:rPr>
          <w:b/>
          <w:color w:val="00188F"/>
        </w:rPr>
        <w:t>Requisito de Acceso Cliente</w:t>
      </w:r>
      <w:r>
        <w:t>: Indica si un Producto de Servidor requiere o no Licencias CAL para el acceso de usuarios y dispositivos.</w:t>
      </w:r>
    </w:p>
    <w:p w14:paraId="4B58D4C0" w14:textId="77777777" w:rsidR="006C1E4F" w:rsidRDefault="002A02EC">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29E6ABE8" w14:textId="77777777" w:rsidR="006C1E4F" w:rsidRDefault="002A02EC">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con licencia, tal como se permite en los Términos de Licencia Universales.</w:t>
      </w:r>
    </w:p>
    <w:p w14:paraId="115DBB2D" w14:textId="77777777" w:rsidR="006C1E4F" w:rsidRDefault="002A02EC">
      <w:pPr>
        <w:pStyle w:val="ProductList-BodySpaced"/>
      </w:pPr>
      <w:r>
        <w:rPr>
          <w:b/>
          <w:color w:val="00188F"/>
        </w:rPr>
        <w:t>Elegible para Período Prorrogado</w:t>
      </w:r>
      <w:r>
        <w:t>: Los servicios online que son elegibles para un período prorrogado, tal como se describe en el contrato de licencias Enterprise y Enterprise Subscription.</w:t>
      </w:r>
    </w:p>
    <w:p w14:paraId="53E2634C" w14:textId="77777777" w:rsidR="006C1E4F" w:rsidRDefault="002A02EC">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2F082C0F" w14:textId="77777777" w:rsidR="006C1E4F" w:rsidRDefault="002A02EC">
      <w:pPr>
        <w:pStyle w:val="ProductList-BodySpaced"/>
      </w:pPr>
      <w:r>
        <w:rPr>
          <w:b/>
          <w:color w:val="00188F"/>
        </w:rPr>
        <w:t>Derechos de Conmutación por Error</w:t>
      </w:r>
      <w:r>
        <w:t>: Un beneficio de SA que permite al Cliente ejecutar Instancias de conmutación por error tal como se describe en la entrada del Producto.</w:t>
      </w:r>
    </w:p>
    <w:p w14:paraId="678EFFEE" w14:textId="77777777" w:rsidR="006C1E4F" w:rsidRDefault="002A02EC">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73FD4E69" w14:textId="77777777" w:rsidR="006C1E4F" w:rsidRDefault="002A02EC">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57B60323" w14:textId="77777777" w:rsidR="006C1E4F" w:rsidRDefault="002A02EC">
      <w:pPr>
        <w:pStyle w:val="ProductList-BodySpaced"/>
      </w:pPr>
      <w:r>
        <w:rPr>
          <w:b/>
          <w:color w:val="00188F"/>
        </w:rPr>
        <w:t>Términos de Licencia</w:t>
      </w:r>
      <w:r>
        <w:t>: Términos y condiciones que rigen la implementación y el uso de un Producto.</w:t>
      </w:r>
    </w:p>
    <w:p w14:paraId="7CA32C41" w14:textId="77777777" w:rsidR="006C1E4F" w:rsidRDefault="002A02EC">
      <w:pPr>
        <w:pStyle w:val="ProductList-BodySpaced"/>
      </w:pPr>
      <w:r>
        <w:rPr>
          <w:b/>
          <w:color w:val="00188F"/>
        </w:rPr>
        <w:t>Derechos de Migración</w:t>
      </w:r>
      <w:r>
        <w:t>: El Cliente puede actualizar las versiones anteriores de un software u otros Productos en virtud de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1AE5B1F3" w14:textId="77777777" w:rsidR="006C1E4F" w:rsidRDefault="002A02EC">
      <w:pPr>
        <w:pStyle w:val="ProductList-BodySpaced"/>
      </w:pPr>
      <w:r>
        <w:rPr>
          <w:b/>
          <w:color w:val="00188F"/>
        </w:rPr>
        <w:t>Requisito Previo</w:t>
      </w:r>
      <w:r>
        <w:t>: Indica que se deben cumplir determinadas condiciones adicionales para adquirir Licencias para el Producto.</w:t>
      </w:r>
    </w:p>
    <w:p w14:paraId="78E88653" w14:textId="77777777" w:rsidR="006C1E4F" w:rsidRDefault="002A02EC">
      <w:pPr>
        <w:pStyle w:val="ProductList-BodySpaced"/>
      </w:pPr>
      <w:r>
        <w:rPr>
          <w:b/>
          <w:color w:val="00188F"/>
        </w:rPr>
        <w:t>Requisito Previo (SA)</w:t>
      </w:r>
      <w:r>
        <w:t>:Indica que se deben cumplir determinadas condiciones adicionales para adquirir cobertura de SA para el Producto.</w:t>
      </w:r>
    </w:p>
    <w:p w14:paraId="0B761032" w14:textId="77777777" w:rsidR="006C1E4F" w:rsidRDefault="002A02EC">
      <w:pPr>
        <w:pStyle w:val="ProductList-BodySpaced"/>
      </w:pPr>
      <w:r>
        <w:rPr>
          <w:b/>
          <w:color w:val="00188F"/>
        </w:rPr>
        <w:t>Versión Anterior</w:t>
      </w:r>
      <w:r>
        <w:t>: Las versiones anteriores de un Producto y su Fecha de Disponibilidad.</w:t>
      </w:r>
    </w:p>
    <w:p w14:paraId="4B581353" w14:textId="77777777" w:rsidR="006C1E4F" w:rsidRDefault="002A02EC">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0CEA23BC" w14:textId="77777777" w:rsidR="006C1E4F" w:rsidRDefault="002A02EC">
      <w:pPr>
        <w:pStyle w:val="ProductList-BodySpaced"/>
      </w:pPr>
      <w:r>
        <w:rPr>
          <w:b/>
          <w:color w:val="00188F"/>
        </w:rPr>
        <w:t>Programa Online Subscription (OSP)</w:t>
      </w:r>
      <w:r>
        <w:t>: El Producto está disponible en un programa Online Subscription.</w:t>
      </w:r>
    </w:p>
    <w:p w14:paraId="0D6988D7" w14:textId="77777777" w:rsidR="006C1E4F" w:rsidRDefault="002A02EC">
      <w:pPr>
        <w:pStyle w:val="ProductList-BodySpaced"/>
      </w:pPr>
      <w:r>
        <w:rPr>
          <w:b/>
          <w:color w:val="00188F"/>
        </w:rPr>
        <w:t>Grupo de Productos</w:t>
      </w:r>
      <w:r>
        <w:t>: Indica la agrupación de Productos a la que pertenece el Producto con el objeto de determinar los descuentos en los precios. Existen tres categorías de Grupos de productos: Aplicación, Servidor y Sistema.</w:t>
      </w:r>
    </w:p>
    <w:p w14:paraId="24B353A8" w14:textId="77777777" w:rsidR="006C1E4F" w:rsidRDefault="002A02EC">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0E9D2CAD" w14:textId="77777777" w:rsidR="006C1E4F" w:rsidRDefault="002A02EC">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3EC797C1" w14:textId="77777777" w:rsidR="006C1E4F" w:rsidRDefault="002A02EC">
      <w:pPr>
        <w:pStyle w:val="ProductList-BodySpaced"/>
      </w:pPr>
      <w:r>
        <w:rPr>
          <w:b/>
          <w:color w:val="00188F"/>
        </w:rPr>
        <w:t>Exención de Usuarios Cualificados</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0A1595B7" w14:textId="77777777" w:rsidR="006C1E4F" w:rsidRDefault="002A02EC">
      <w:pPr>
        <w:pStyle w:val="ProductList-BodySpaced"/>
      </w:pPr>
      <w:r>
        <w:rPr>
          <w:b/>
          <w:color w:val="00188F"/>
        </w:rPr>
        <w:t>Elegible para Reducción</w:t>
      </w:r>
      <w:r>
        <w:t>: Un Servicio en Línea para que un cliente que tenga una Inscripción Enterprise, una Inscripción Enterprise Subscription, una Inscripción Microsoft Azure o Enrollment for Education Solutions pueda comunicar una reducción de las licencias o del prepago Anual Asignado.</w:t>
      </w:r>
    </w:p>
    <w:p w14:paraId="791D55B5" w14:textId="77777777" w:rsidR="006C1E4F" w:rsidRDefault="002A02EC">
      <w:pPr>
        <w:pStyle w:val="ProductList-BodySpaced"/>
      </w:pPr>
      <w:r>
        <w:rPr>
          <w:b/>
          <w:color w:val="00188F"/>
        </w:rPr>
        <w:t>Elegible para Reducción (SCE)</w:t>
      </w:r>
      <w:r>
        <w:t>: Productos para los cuales un cliente de Inscripción Server and Cloud puede informar una reducción en las licencias de suscripción o un prepago Anual Asignado después de doce (12) meses consecutivos.</w:t>
      </w:r>
    </w:p>
    <w:p w14:paraId="756E04D9" w14:textId="77777777" w:rsidR="006C1E4F" w:rsidRDefault="002A02EC">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18BD0207" w14:textId="77777777" w:rsidR="006C1E4F" w:rsidRDefault="002A02EC">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período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26039080" w14:textId="77777777" w:rsidR="006C1E4F" w:rsidRDefault="002A02EC">
      <w:pPr>
        <w:pStyle w:val="ProductList-BodySpaced"/>
      </w:pPr>
      <w:r>
        <w:rPr>
          <w:b/>
          <w:color w:val="00188F"/>
        </w:rPr>
        <w:t>Hospedaje de Modo Independiente</w:t>
      </w:r>
      <w:r>
        <w:t xml:space="preserve">: Un beneficio de SA que permite el uso de Productos con fines de proporcionar servicios de hosting condicionales; consulte la sección Servidores: Aplicaciones Hospedadas de Modo Independiente del </w:t>
      </w:r>
      <w:hyperlink w:anchor="_Sec564">
        <w:r>
          <w:rPr>
            <w:color w:val="00467F"/>
            <w:u w:val="single"/>
          </w:rPr>
          <w:t>Apéndice B</w:t>
        </w:r>
      </w:hyperlink>
      <w:r>
        <w:t>: Software Assurance para obtener detalles.</w:t>
      </w:r>
    </w:p>
    <w:p w14:paraId="71CB3CB0" w14:textId="77777777" w:rsidR="006C1E4F" w:rsidRDefault="002A02EC">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1CE42300" w14:textId="77777777" w:rsidR="006C1E4F" w:rsidRDefault="002A02EC">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771F829A" w14:textId="77777777" w:rsidR="006C1E4F" w:rsidRDefault="002A02EC">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0EE2325A" w14:textId="77777777" w:rsidR="006C1E4F" w:rsidRDefault="002A02EC">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14:paraId="16B26976" w14:textId="77777777" w:rsidR="006C1E4F" w:rsidRDefault="002A02EC">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55848146" w14:textId="77777777" w:rsidR="006C1E4F" w:rsidRDefault="006C1E4F">
      <w:pPr>
        <w:pStyle w:val="ProductList-BodySpaced"/>
        <w:jc w:val="right"/>
      </w:pPr>
    </w:p>
    <w:tbl>
      <w:tblPr>
        <w:tblStyle w:val="PURTable"/>
        <w:tblW w:w="0" w:type="dxa"/>
        <w:tblLook w:val="04A0" w:firstRow="1" w:lastRow="0" w:firstColumn="1" w:lastColumn="0" w:noHBand="0" w:noVBand="1"/>
      </w:tblPr>
      <w:tblGrid>
        <w:gridCol w:w="10916"/>
      </w:tblGrid>
      <w:tr w:rsidR="006C1E4F" w14:paraId="212F47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0371D"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2DE33FE5" w14:textId="77777777" w:rsidR="006C1E4F" w:rsidRDefault="006C1E4F">
      <w:pPr>
        <w:pStyle w:val="ProductList-BodySpaced"/>
      </w:pPr>
    </w:p>
    <w:p w14:paraId="021710A8" w14:textId="77777777" w:rsidR="006C1E4F" w:rsidRDefault="002A02EC">
      <w:pPr>
        <w:pStyle w:val="ProductList-Offering1Heading"/>
        <w:outlineLvl w:val="1"/>
      </w:pPr>
      <w:bookmarkStart w:id="345" w:name="_Sec551"/>
      <w:r>
        <w:t>Valores de celdas</w:t>
      </w:r>
      <w:bookmarkEnd w:id="345"/>
      <w:r>
        <w:fldChar w:fldCharType="begin"/>
      </w:r>
      <w:r>
        <w:instrText xml:space="preserve"> TC "</w:instrText>
      </w:r>
      <w:bookmarkStart w:id="346" w:name="_Toc57123654"/>
      <w:r>
        <w:instrText>Valores de celdas</w:instrText>
      </w:r>
      <w:bookmarkEnd w:id="346"/>
      <w:r>
        <w:instrText>" \l 2</w:instrText>
      </w:r>
      <w:r>
        <w:fldChar w:fldCharType="end"/>
      </w:r>
    </w:p>
    <w:p w14:paraId="49E6B60D" w14:textId="77777777" w:rsidR="006C1E4F" w:rsidRDefault="002A02EC">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32E2F355" w14:textId="77777777" w:rsidR="006C1E4F" w:rsidRDefault="006C1E4F">
      <w:pPr>
        <w:pStyle w:val="ProductList-BodySpaced"/>
      </w:pPr>
    </w:p>
    <w:p w14:paraId="479DCFDB" w14:textId="77777777" w:rsidR="006C1E4F" w:rsidRDefault="002A02EC">
      <w:pPr>
        <w:pStyle w:val="ProductList-BodySpaced"/>
      </w:pPr>
      <w:r>
        <w:rPr>
          <w:b/>
          <w:color w:val="00188F"/>
        </w:rPr>
        <w:t xml:space="preserve">A </w:t>
      </w:r>
      <w:r>
        <w:t xml:space="preserve">= </w:t>
      </w:r>
      <w:r>
        <w:rPr>
          <w:color w:val="00188F"/>
        </w:rPr>
        <w:t>Producto Adicional</w:t>
      </w:r>
      <w:r>
        <w:t>: El Producto se ofrece como un Producto Adicional.</w:t>
      </w:r>
    </w:p>
    <w:p w14:paraId="0C3BE572" w14:textId="77777777" w:rsidR="006C1E4F" w:rsidRDefault="002A02EC">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70DDF491" w14:textId="77777777" w:rsidR="006C1E4F" w:rsidRDefault="002A02EC">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0DFC5AAF" w14:textId="77777777" w:rsidR="006C1E4F" w:rsidRDefault="002A02EC">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252FB6BB" w14:textId="77777777" w:rsidR="006C1E4F" w:rsidRDefault="002A02EC">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3281DE87" w14:textId="77777777" w:rsidR="006C1E4F" w:rsidRDefault="002A02EC">
      <w:pPr>
        <w:pStyle w:val="ProductList-BodySpaced"/>
      </w:pPr>
      <w:r>
        <w:rPr>
          <w:b/>
          <w:color w:val="00188F"/>
        </w:rPr>
        <w:t>E</w:t>
      </w:r>
      <w:r>
        <w:t xml:space="preserve"> = </w:t>
      </w:r>
      <w:r>
        <w:rPr>
          <w:color w:val="00188F"/>
        </w:rPr>
        <w:t>Producto Enterprise</w:t>
      </w:r>
      <w:r>
        <w:t>: El Producto se ofrece como Producto Enterprise, pero no como desktop.</w:t>
      </w:r>
    </w:p>
    <w:p w14:paraId="3B42BC88" w14:textId="77777777" w:rsidR="006C1E4F" w:rsidRDefault="002A02EC">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0A477EEF" w14:textId="77777777" w:rsidR="006C1E4F" w:rsidRDefault="002A02EC">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73DD3BE9" w14:textId="77777777" w:rsidR="006C1E4F" w:rsidRDefault="002A02EC">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0950567B" w14:textId="77777777" w:rsidR="006C1E4F" w:rsidRDefault="002A02EC">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6A125179" w14:textId="77777777" w:rsidR="006C1E4F" w:rsidRDefault="002A02EC">
      <w:pPr>
        <w:pStyle w:val="ProductList-BodySpaced"/>
      </w:pPr>
      <w:r>
        <w:rPr>
          <w:b/>
          <w:color w:val="00188F"/>
        </w:rPr>
        <w:t>OW</w:t>
      </w:r>
      <w:r>
        <w:t xml:space="preserve"> = </w:t>
      </w:r>
      <w:r>
        <w:rPr>
          <w:color w:val="00188F"/>
        </w:rPr>
        <w:t>Para toda la Organización</w:t>
      </w:r>
      <w:r>
        <w:t>: Disponible bajo la opción para toda la Organización.</w:t>
      </w:r>
    </w:p>
    <w:p w14:paraId="5BCC6FEA" w14:textId="77777777" w:rsidR="006C1E4F" w:rsidRDefault="002A02EC">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4CEE3F7F" w14:textId="77777777" w:rsidR="006C1E4F" w:rsidRDefault="002A02EC">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6B06BCA8" w14:textId="77777777" w:rsidR="006C1E4F" w:rsidRDefault="002A02EC">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7C806AD8" w14:textId="77777777" w:rsidR="006C1E4F" w:rsidRDefault="002A02EC">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658FDD5F" w14:textId="77777777" w:rsidR="006C1E4F" w:rsidRDefault="002A02EC">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14:paraId="5B2C7DEC" w14:textId="77777777" w:rsidR="006C1E4F" w:rsidRDefault="002A02EC">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54E79C9A" w14:textId="77777777" w:rsidR="006C1E4F" w:rsidRDefault="006C1E4F">
      <w:pPr>
        <w:pStyle w:val="ProductList-BodySpaced"/>
        <w:jc w:val="right"/>
      </w:pPr>
    </w:p>
    <w:tbl>
      <w:tblPr>
        <w:tblStyle w:val="PURTable"/>
        <w:tblW w:w="0" w:type="dxa"/>
        <w:tblLook w:val="04A0" w:firstRow="1" w:lastRow="0" w:firstColumn="1" w:lastColumn="0" w:noHBand="0" w:noVBand="1"/>
      </w:tblPr>
      <w:tblGrid>
        <w:gridCol w:w="10916"/>
      </w:tblGrid>
      <w:tr w:rsidR="006C1E4F" w14:paraId="59573B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F9FED"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02829BBB" w14:textId="77777777" w:rsidR="006C1E4F" w:rsidRDefault="006C1E4F">
      <w:pPr>
        <w:pStyle w:val="ProductList-BodySpaced"/>
      </w:pPr>
    </w:p>
    <w:p w14:paraId="679CF527" w14:textId="77777777" w:rsidR="006C1E4F" w:rsidRDefault="002A02EC">
      <w:pPr>
        <w:pStyle w:val="ProductList-Offering1Heading"/>
        <w:outlineLvl w:val="1"/>
      </w:pPr>
      <w:bookmarkStart w:id="347" w:name="_Sec552"/>
      <w:r>
        <w:t>Encabezados de columna</w:t>
      </w:r>
      <w:bookmarkEnd w:id="347"/>
      <w:r>
        <w:fldChar w:fldCharType="begin"/>
      </w:r>
      <w:r>
        <w:instrText xml:space="preserve"> TC "</w:instrText>
      </w:r>
      <w:bookmarkStart w:id="348" w:name="_Toc57123655"/>
      <w:r>
        <w:instrText>Encabezados de columna</w:instrText>
      </w:r>
      <w:bookmarkEnd w:id="348"/>
      <w:r>
        <w:instrText>" \l 2</w:instrText>
      </w:r>
      <w:r>
        <w:fldChar w:fldCharType="end"/>
      </w:r>
    </w:p>
    <w:p w14:paraId="0B75B70F" w14:textId="77777777" w:rsidR="006C1E4F" w:rsidRDefault="002A02EC">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3DFC756B" w14:textId="77777777" w:rsidR="006C1E4F" w:rsidRDefault="006C1E4F">
      <w:pPr>
        <w:pStyle w:val="ProductList-BodySpaced"/>
      </w:pPr>
    </w:p>
    <w:p w14:paraId="193161D7" w14:textId="77777777" w:rsidR="006C1E4F" w:rsidRDefault="002A02EC">
      <w:pPr>
        <w:pStyle w:val="ProductList-BodySpaced"/>
      </w:pPr>
      <w:r>
        <w:rPr>
          <w:b/>
          <w:color w:val="00188F"/>
        </w:rPr>
        <w:t>CSP</w:t>
      </w:r>
      <w:r>
        <w:rPr>
          <w:color w:val="000000"/>
        </w:rPr>
        <w:t xml:space="preserve">= </w:t>
      </w:r>
      <w:r>
        <w:rPr>
          <w:color w:val="00188F"/>
        </w:rPr>
        <w:t>Proveedor de Soluciones en la Nube.</w:t>
      </w:r>
    </w:p>
    <w:p w14:paraId="16833206" w14:textId="77777777" w:rsidR="006C1E4F" w:rsidRDefault="002A02EC">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4222DD82" w14:textId="77777777" w:rsidR="006C1E4F" w:rsidRDefault="002A02EC">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4E988916" w14:textId="77777777" w:rsidR="006C1E4F" w:rsidRDefault="002A02EC">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4CCFE80F" w14:textId="77777777" w:rsidR="006C1E4F" w:rsidRDefault="002A02EC">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5F0663D6" w14:textId="77777777" w:rsidR="006C1E4F" w:rsidRDefault="002A02EC">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1330E129" w14:textId="77777777" w:rsidR="006C1E4F" w:rsidRDefault="002A02EC">
      <w:pPr>
        <w:pStyle w:val="ProductList-BodySpaced"/>
      </w:pPr>
      <w:r>
        <w:rPr>
          <w:b/>
          <w:color w:val="00188F"/>
        </w:rPr>
        <w:t>MPSA</w:t>
      </w:r>
      <w:r>
        <w:t xml:space="preserve"> = </w:t>
      </w:r>
      <w:r>
        <w:rPr>
          <w:color w:val="00188F"/>
        </w:rPr>
        <w:t>Contrato de Productos y Servicios de Microsoft</w:t>
      </w:r>
      <w:r>
        <w:t>.</w:t>
      </w:r>
    </w:p>
    <w:p w14:paraId="553AA242" w14:textId="77777777" w:rsidR="006C1E4F" w:rsidRDefault="002A02EC">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456F98F1" w14:textId="77777777" w:rsidR="006C1E4F" w:rsidRDefault="002A02EC">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654B1CA8" w14:textId="77777777" w:rsidR="006C1E4F" w:rsidRDefault="002A02EC">
      <w:pPr>
        <w:pStyle w:val="ProductList-BodySpaced"/>
      </w:pPr>
      <w:r>
        <w:rPr>
          <w:b/>
          <w:color w:val="00188F"/>
        </w:rPr>
        <w:t>OVS-ES</w:t>
      </w:r>
      <w:r>
        <w:t xml:space="preserve"> = </w:t>
      </w:r>
      <w:r>
        <w:rPr>
          <w:color w:val="00188F"/>
        </w:rPr>
        <w:t>Open Value Subscription – Education Solutions</w:t>
      </w:r>
      <w:r>
        <w:t>.</w:t>
      </w:r>
    </w:p>
    <w:p w14:paraId="0D974156" w14:textId="77777777" w:rsidR="006C1E4F" w:rsidRDefault="002A02EC">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7EB22DB8" w14:textId="77777777" w:rsidR="006C1E4F" w:rsidRDefault="002A02EC">
      <w:pPr>
        <w:pStyle w:val="ProductList-BodySpaced"/>
      </w:pPr>
      <w:r>
        <w:rPr>
          <w:b/>
          <w:color w:val="00188F"/>
        </w:rPr>
        <w:t>SA</w:t>
      </w:r>
      <w:r>
        <w:t xml:space="preserve"> = </w:t>
      </w:r>
      <w:r>
        <w:rPr>
          <w:color w:val="00188F"/>
        </w:rPr>
        <w:t>Software Assurance</w:t>
      </w:r>
      <w:r>
        <w:t>: El valor en puntos designado cuando se ofrece SA para el software indicado.</w:t>
      </w:r>
    </w:p>
    <w:p w14:paraId="1490F5DD" w14:textId="77777777" w:rsidR="006C1E4F" w:rsidRDefault="002A02EC">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1834E93E" w14:textId="77777777" w:rsidR="006C1E4F" w:rsidRDefault="006C1E4F">
      <w:pPr>
        <w:pStyle w:val="ProductList-BodySpaced"/>
        <w:jc w:val="right"/>
      </w:pPr>
    </w:p>
    <w:tbl>
      <w:tblPr>
        <w:tblStyle w:val="PURTable"/>
        <w:tblW w:w="0" w:type="dxa"/>
        <w:tblLook w:val="04A0" w:firstRow="1" w:lastRow="0" w:firstColumn="1" w:lastColumn="0" w:noHBand="0" w:noVBand="1"/>
      </w:tblPr>
      <w:tblGrid>
        <w:gridCol w:w="10916"/>
      </w:tblGrid>
      <w:tr w:rsidR="006C1E4F" w14:paraId="1FE91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4ADB7"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4C04AE3D" w14:textId="77777777" w:rsidR="006C1E4F" w:rsidRDefault="006C1E4F">
      <w:pPr>
        <w:pStyle w:val="ProductList-BodySpaced"/>
      </w:pPr>
    </w:p>
    <w:p w14:paraId="6A9D3798" w14:textId="77777777" w:rsidR="006C1E4F" w:rsidRDefault="002A02EC">
      <w:pPr>
        <w:pStyle w:val="ProductList-Offering1Heading"/>
        <w:outlineLvl w:val="1"/>
      </w:pPr>
      <w:bookmarkStart w:id="349" w:name="_Sec553"/>
      <w:r>
        <w:t>Definiciones</w:t>
      </w:r>
      <w:bookmarkEnd w:id="349"/>
      <w:r>
        <w:fldChar w:fldCharType="begin"/>
      </w:r>
      <w:r>
        <w:instrText xml:space="preserve"> TC "</w:instrText>
      </w:r>
      <w:bookmarkStart w:id="350" w:name="_Toc57123656"/>
      <w:r>
        <w:instrText>Definiciones</w:instrText>
      </w:r>
      <w:bookmarkEnd w:id="350"/>
      <w:r>
        <w:instrText>" \l 2</w:instrText>
      </w:r>
      <w:r>
        <w:fldChar w:fldCharType="end"/>
      </w:r>
    </w:p>
    <w:p w14:paraId="2C6AAF77" w14:textId="77777777" w:rsidR="006C1E4F" w:rsidRDefault="002A02EC">
      <w:pPr>
        <w:pStyle w:val="ProductList-BodySpaced"/>
      </w:pPr>
      <w:r>
        <w:rPr>
          <w:b/>
          <w:color w:val="00188F"/>
        </w:rPr>
        <w:t>Programa Académico</w:t>
      </w:r>
      <w:r>
        <w:t xml:space="preserve"> es una Cuenta de Compra Académica en MPSA, Licencia Academic Select, Select Plus for Academic, Campus y Contrato School u Open Value Subscription – Education Solutions.</w:t>
      </w:r>
    </w:p>
    <w:p w14:paraId="13DA3BA1" w14:textId="77777777" w:rsidR="006C1E4F" w:rsidRDefault="002A02EC">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362E4955" w14:textId="77777777" w:rsidR="006C1E4F" w:rsidRDefault="002A02EC">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28C02469" w14:textId="77777777" w:rsidR="006C1E4F" w:rsidRDefault="002A02EC">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6E41A483" w14:textId="77777777" w:rsidR="006C1E4F" w:rsidRDefault="002A02EC">
      <w:pPr>
        <w:pStyle w:val="ProductList-BodySpaced"/>
      </w:pPr>
      <w:r>
        <w:rPr>
          <w:b/>
          <w:color w:val="00188F"/>
        </w:rPr>
        <w:t>Outsourcer Autorizado</w:t>
      </w:r>
      <w:r>
        <w:t xml:space="preserve">es cualquier tercero proveedor de servicios que no es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y no utiliza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un Proveedor de Centro de Datos como parte del servicio de outsourcing.</w:t>
      </w:r>
    </w:p>
    <w:p w14:paraId="675123A8" w14:textId="77777777" w:rsidR="006C1E4F" w:rsidRDefault="002A02EC">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2ED1DDCB" w14:textId="77777777" w:rsidR="006C1E4F" w:rsidRDefault="002A02EC">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44366E97" w14:textId="77777777" w:rsidR="006C1E4F" w:rsidRDefault="002A02EC">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773D7962" w14:textId="77777777" w:rsidR="006C1E4F" w:rsidRDefault="002A02EC">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0C669F56" w14:textId="77777777" w:rsidR="006C1E4F" w:rsidRDefault="002A02EC">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57FB6E19" w14:textId="77777777" w:rsidR="006C1E4F" w:rsidRDefault="002A02EC">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3BB9656" w14:textId="77777777" w:rsidR="006C1E4F" w:rsidRDefault="002A02EC">
      <w:pPr>
        <w:pStyle w:val="ProductList-BodySpaced"/>
      </w:pPr>
      <w:r>
        <w:rPr>
          <w:b/>
          <w:color w:val="00188F"/>
        </w:rPr>
        <w:t xml:space="preserve">Datos del Cliente </w:t>
      </w:r>
      <w:r>
        <w:t>son todos los datos, incluidos todos los archivos de texto, sonido, vídeo o imagen que el Cliente, o alguien que lo represente, proporciona a Microsoft mediante su uso de los Servicios en Línea. Los Datos del Cliente no incluyen los Datos de Servicios Profesionales.</w:t>
      </w:r>
    </w:p>
    <w:p w14:paraId="2E83589B" w14:textId="77777777" w:rsidR="006C1E4F" w:rsidRDefault="002A02EC">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7FEAF358" w14:textId="77777777" w:rsidR="006C1E4F" w:rsidRDefault="002A02EC">
      <w:pPr>
        <w:pStyle w:val="ProductList-BodySpaced"/>
      </w:pPr>
      <w:r>
        <w:rPr>
          <w:b/>
          <w:color w:val="00188F"/>
        </w:rPr>
        <w:t>Proveedor de Centro de Datos</w:t>
      </w:r>
      <w:r>
        <w:t xml:space="preserve"> es una entidad que proporciona infraestructura o presta servicios de software, directa o indirectamente, a otro Proveedor de Servicios. Microsoft también se desempeña como un Proveedor del Centro de Datos a través de Microsoft Azure.</w:t>
      </w:r>
    </w:p>
    <w:p w14:paraId="73866A48" w14:textId="77777777" w:rsidR="006C1E4F" w:rsidRDefault="002A02EC">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06A83AFB" w14:textId="77777777" w:rsidR="006C1E4F" w:rsidRDefault="002A02EC">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7EEB552B" w14:textId="77777777" w:rsidR="006C1E4F" w:rsidRDefault="002A02EC">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252F5659" w14:textId="77777777" w:rsidR="006C1E4F" w:rsidRDefault="002A02EC">
      <w:pPr>
        <w:pStyle w:val="ProductList-BodySpaced"/>
      </w:pPr>
      <w:r>
        <w:rPr>
          <w:b/>
          <w:color w:val="00188F"/>
        </w:rPr>
        <w:t>Usuarios Externos</w:t>
      </w:r>
      <w:r>
        <w:t xml:space="preserve"> son los usuarios que no son empleados, contratistas ni representantes in situ del Cliente o sus Filiales.</w:t>
      </w:r>
    </w:p>
    <w:p w14:paraId="24105466" w14:textId="77777777" w:rsidR="006C1E4F" w:rsidRDefault="002A02EC">
      <w:pPr>
        <w:pStyle w:val="ProductList-BodySpaced"/>
      </w:pPr>
      <w:r>
        <w:rPr>
          <w:b/>
          <w:color w:val="00188F"/>
        </w:rPr>
        <w:t>OSE de Conmutación por Error</w:t>
      </w:r>
      <w:r>
        <w:t xml:space="preserve"> es un OSE (o bien, en el contexto del Beneficio Híbrido de Azure, una Máquina Virtual de SQL Server) en el que se ejecutan Instancias pasivas del software de servidor antes de un evento de conmutación por error.</w:t>
      </w:r>
    </w:p>
    <w:p w14:paraId="21828C26" w14:textId="77777777" w:rsidR="006C1E4F" w:rsidRDefault="002A02EC">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28473F09" w14:textId="77777777" w:rsidR="006C1E4F" w:rsidRDefault="002A02EC">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5049FCB5" w14:textId="77777777" w:rsidR="006C1E4F" w:rsidRDefault="002A02EC">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41708DAF" w14:textId="77777777" w:rsidR="006C1E4F" w:rsidRDefault="002A02EC">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15F85BED" w14:textId="77777777" w:rsidR="006C1E4F" w:rsidRDefault="002A02EC">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73EB5568" w14:textId="77777777" w:rsidR="006C1E4F" w:rsidRDefault="002A02EC">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26386D78" w14:textId="77777777" w:rsidR="006C1E4F" w:rsidRDefault="002A02EC">
      <w:pPr>
        <w:pStyle w:val="ProductList-BodySpaced"/>
      </w:pPr>
      <w:r>
        <w:rPr>
          <w:b/>
          <w:color w:val="00188F"/>
        </w:rPr>
        <w:t xml:space="preserve">Licencia </w:t>
      </w:r>
      <w:r>
        <w:t>es el derecho a descargar, instalar o utilizar un Producto y acceder a él.</w:t>
      </w:r>
    </w:p>
    <w:p w14:paraId="5DCC63A4" w14:textId="77777777" w:rsidR="006C1E4F" w:rsidRDefault="002A02EC">
      <w:pPr>
        <w:pStyle w:val="ProductList-BodySpaced"/>
      </w:pPr>
      <w:r>
        <w:rPr>
          <w:b/>
          <w:color w:val="00188F"/>
        </w:rPr>
        <w:t>Dispositivo con Licencia</w:t>
      </w:r>
      <w:r>
        <w:t xml:space="preserve"> es un sistema de hardware físico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Para el propósito de esta definición, una partición o división de hardware se considera un dispositivo en sí mismo.</w:t>
      </w:r>
    </w:p>
    <w:p w14:paraId="05177C9F" w14:textId="77777777" w:rsidR="006C1E4F" w:rsidRDefault="002A02EC">
      <w:pPr>
        <w:pStyle w:val="ProductList-BodySpaced"/>
      </w:pPr>
      <w:r>
        <w:rPr>
          <w:b/>
          <w:color w:val="00188F"/>
        </w:rPr>
        <w:t xml:space="preserve">Socio de Movilidad de Licencias a través de Software Assurance </w:t>
      </w:r>
      <w:r>
        <w:t xml:space="preserve">es una entidad identificada en </w:t>
      </w:r>
      <w:hyperlink r:id="rId147">
        <w:r>
          <w:rPr>
            <w:color w:val="00467F"/>
            <w:u w:val="single"/>
          </w:rPr>
          <w:t>https://www.microsoft.com/en-us/licensing/licensing-programs/software-assurance-license-mobility</w:t>
        </w:r>
      </w:hyperlink>
      <w:r>
        <w:t xml:space="preserve"> y autorizada por Microsoft para proporcionar servicios de hosting de software de los clientes en servidores compartidos. </w:t>
      </w:r>
    </w:p>
    <w:p w14:paraId="7114A4C5" w14:textId="77777777" w:rsidR="006C1E4F" w:rsidRDefault="002A02EC">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Para el propósito de esta definición, una partición o división de hardware se considera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independiente.</w:t>
      </w:r>
    </w:p>
    <w:p w14:paraId="4001FE92" w14:textId="77777777" w:rsidR="006C1E4F" w:rsidRDefault="002A02EC">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278FFB2F" w14:textId="77777777" w:rsidR="006C1E4F" w:rsidRDefault="002A02EC">
      <w:pPr>
        <w:pStyle w:val="ProductList-BodySpaced"/>
      </w:pPr>
      <w:r>
        <w:t>Los</w:t>
      </w:r>
      <w:r>
        <w:rPr>
          <w:b/>
          <w:color w:val="00188F"/>
        </w:rPr>
        <w:t>Proveedores Enumerados</w:t>
      </w:r>
      <w:r>
        <w:t xml:space="preserve"> incluyen a las entidades identificadas por Microsoft en </w:t>
      </w:r>
      <w:hyperlink r:id="rId148">
        <w:r>
          <w:rPr>
            <w:color w:val="00467F"/>
            <w:u w:val="single"/>
          </w:rPr>
          <w:t>http://aka.ms/listedproviders</w:t>
        </w:r>
      </w:hyperlink>
      <w:r>
        <w:t xml:space="preserve">. Cada cierto tiempo, Microsoft puede identificar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adicionales en </w:t>
      </w:r>
      <w:hyperlink r:id="rId149">
        <w:r>
          <w:rPr>
            <w:color w:val="00467F"/>
            <w:u w:val="single"/>
          </w:rPr>
          <w:t>http://aka.ms/listedproviders</w:t>
        </w:r>
      </w:hyperlink>
      <w:r>
        <w:t xml:space="preserve">. Sin embargo, si el Cliente utiliza un outsourcer en el momento en que se termina el estado del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xml:space="preserve">, entonces el Cliente puede seguir utilizando temporalmente la misma entidad en su anterior capacidad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por un período de un año desde la fecha del cambio de estado.</w:t>
      </w:r>
    </w:p>
    <w:p w14:paraId="59A4133D" w14:textId="77777777" w:rsidR="006C1E4F" w:rsidRDefault="002A02EC">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0682EAD9" w14:textId="77777777" w:rsidR="006C1E4F" w:rsidRDefault="002A02EC">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67783895" w14:textId="77777777" w:rsidR="006C1E4F" w:rsidRDefault="002A02EC">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0A1F9D59" w14:textId="77777777" w:rsidR="006C1E4F" w:rsidRDefault="002A02EC">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9E4246A" w14:textId="77777777" w:rsidR="006C1E4F" w:rsidRDefault="002A02EC">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4055E27B" w14:textId="77777777" w:rsidR="006C1E4F" w:rsidRDefault="002A02EC">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39DE58C8" w14:textId="77777777" w:rsidR="006C1E4F" w:rsidRDefault="002A02EC">
      <w:pPr>
        <w:pStyle w:val="ProductList-BodySpaced"/>
      </w:pPr>
      <w:r>
        <w:rPr>
          <w:b/>
          <w:color w:val="00188F"/>
        </w:rPr>
        <w:t xml:space="preserve">Procesador Físico </w:t>
      </w:r>
      <w:r>
        <w:t>es un procesador que se incluye en un sistema de hardware físico.</w:t>
      </w:r>
    </w:p>
    <w:p w14:paraId="2200D12B" w14:textId="77777777" w:rsidR="006C1E4F" w:rsidRDefault="002A02EC">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período de noventa (90) días.</w:t>
      </w:r>
    </w:p>
    <w:p w14:paraId="1465104D" w14:textId="77777777" w:rsidR="006C1E4F" w:rsidRDefault="002A02EC">
      <w:pPr>
        <w:pStyle w:val="ProductList-BodySpaced"/>
      </w:pPr>
      <w:r>
        <w:rPr>
          <w:b/>
          <w:color w:val="00188F"/>
        </w:rPr>
        <w:t>Carga de Trabajo Primaria</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se ejecutan Instancias del software de servidor conforme a la sección “Derechos de Uso” de una entrada de producto o bien, en el contexto de los derechos del Beneficio Híbrido de Azure, una Máquina Virtual de SQL Server.</w:t>
      </w:r>
    </w:p>
    <w:p w14:paraId="042F1DDD" w14:textId="77777777" w:rsidR="006C1E4F" w:rsidRDefault="002A02EC">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1E994A21" w14:textId="77777777" w:rsidR="006C1E4F" w:rsidRDefault="002A02EC">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79BD9938" w14:textId="77777777" w:rsidR="006C1E4F" w:rsidRDefault="002A02EC">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79ABF340" w14:textId="77777777" w:rsidR="006C1E4F" w:rsidRDefault="002A02EC">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período definido.</w:t>
      </w:r>
    </w:p>
    <w:p w14:paraId="549FCC78" w14:textId="77777777" w:rsidR="006C1E4F" w:rsidRDefault="002A02EC">
      <w:pPr>
        <w:pStyle w:val="ProductList-BodySpaced"/>
      </w:pPr>
      <w:r>
        <w:rPr>
          <w:b/>
          <w:color w:val="00188F"/>
        </w:rPr>
        <w:t>Servidor</w:t>
      </w:r>
      <w:r>
        <w:t xml:space="preserve"> es un sistema de hardware físico capaz de ejecutar el software de servidor.</w:t>
      </w:r>
    </w:p>
    <w:p w14:paraId="1173F8EE" w14:textId="77777777" w:rsidR="006C1E4F" w:rsidRDefault="002A02EC">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29217411" w14:textId="77777777" w:rsidR="006C1E4F" w:rsidRDefault="002A02EC">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036E6D19" w14:textId="77777777" w:rsidR="006C1E4F" w:rsidRDefault="002A02EC">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3E5BFF0C" w14:textId="77777777" w:rsidR="006C1E4F" w:rsidRDefault="002A02EC">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6A543437" w14:textId="77777777" w:rsidR="006C1E4F" w:rsidRDefault="002A02EC">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3B641F69" w14:textId="77777777" w:rsidR="006C1E4F" w:rsidRDefault="002A02EC">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0B15DB89" w14:textId="77777777" w:rsidR="006C1E4F" w:rsidRDefault="002A02EC">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6093C8D2" w14:textId="77777777" w:rsidR="006C1E4F" w:rsidRDefault="002A02EC">
      <w:pPr>
        <w:pStyle w:val="ProductList-BodySpaced"/>
      </w:pPr>
      <w:r>
        <w:t>El software de soluciones web de Internet se usa para ejecutar:</w:t>
      </w:r>
    </w:p>
    <w:p w14:paraId="208C0705" w14:textId="77777777" w:rsidR="006C1E4F" w:rsidRDefault="002A02EC" w:rsidP="002A02EC">
      <w:pPr>
        <w:pStyle w:val="ProductList-Bullet"/>
        <w:numPr>
          <w:ilvl w:val="0"/>
          <w:numId w:val="55"/>
        </w:numPr>
      </w:pPr>
      <w:r>
        <w:t>software de servidor web (por ejemplo, Microsoft Internet Information Services) y agentes de administración o de seguridad (por ejemplo, el agente System Center Operations Manager);</w:t>
      </w:r>
    </w:p>
    <w:p w14:paraId="36F5FF6B" w14:textId="77777777" w:rsidR="006C1E4F" w:rsidRDefault="002A02EC" w:rsidP="002A02EC">
      <w:pPr>
        <w:pStyle w:val="ProductList-Bullet"/>
        <w:numPr>
          <w:ilvl w:val="0"/>
          <w:numId w:val="55"/>
        </w:numPr>
      </w:pPr>
      <w:r>
        <w:t>software de motor de base de datos (por ejemplo, Microsoft SQL Server) únicamente para brindar servicios de soporte a las Soluciones Web de Internet;</w:t>
      </w:r>
    </w:p>
    <w:p w14:paraId="165472FB" w14:textId="77777777" w:rsidR="006C1E4F" w:rsidRDefault="002A02EC" w:rsidP="002A02EC">
      <w:pPr>
        <w:pStyle w:val="ProductList-Bullet"/>
        <w:numPr>
          <w:ilvl w:val="0"/>
          <w:numId w:val="55"/>
        </w:numPr>
      </w:pPr>
      <w:r>
        <w:t>el servicio Sistema de Nombres de Dominio (DNS) para proporcionar resolución de nombres de Internet a direcciones IP siempre que esa no sea la única función de esa instancia del software.</w:t>
      </w:r>
    </w:p>
    <w:p w14:paraId="40CBC91F" w14:textId="77777777" w:rsidR="006C1E4F" w:rsidRDefault="002A02EC">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64EF7E1B" w14:textId="77777777" w:rsidR="006C1E4F" w:rsidRDefault="002A02EC">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52C5B576" w14:textId="77777777" w:rsidR="006C1E4F" w:rsidRDefault="002A02EC">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05CF600A" w14:textId="77777777" w:rsidR="006C1E4F" w:rsidRDefault="006C1E4F">
      <w:pPr>
        <w:pStyle w:val="ProductList-BodySpaced"/>
        <w:jc w:val="right"/>
      </w:pPr>
    </w:p>
    <w:tbl>
      <w:tblPr>
        <w:tblStyle w:val="PURTable"/>
        <w:tblW w:w="0" w:type="dxa"/>
        <w:tblLook w:val="04A0" w:firstRow="1" w:lastRow="0" w:firstColumn="1" w:lastColumn="0" w:noHBand="0" w:noVBand="1"/>
      </w:tblPr>
      <w:tblGrid>
        <w:gridCol w:w="10916"/>
      </w:tblGrid>
      <w:tr w:rsidR="006C1E4F" w14:paraId="54025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40FE2"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77D370A2" w14:textId="77777777" w:rsidR="006C1E4F" w:rsidRDefault="006C1E4F">
      <w:pPr>
        <w:pStyle w:val="ProductList-BodySpaced"/>
      </w:pPr>
    </w:p>
    <w:p w14:paraId="742CE222" w14:textId="77777777" w:rsidR="006C1E4F" w:rsidRDefault="006C1E4F">
      <w:pPr>
        <w:sectPr w:rsidR="006C1E4F">
          <w:headerReference w:type="default" r:id="rId150"/>
          <w:footerReference w:type="default" r:id="rId151"/>
          <w:type w:val="continuous"/>
          <w:pgSz w:w="12240" w:h="15840" w:code="1"/>
          <w:pgMar w:top="1170" w:right="720" w:bottom="720" w:left="720" w:header="432" w:footer="288" w:gutter="0"/>
          <w:cols w:space="360"/>
        </w:sectPr>
      </w:pPr>
    </w:p>
    <w:p w14:paraId="78EC1614" w14:textId="77777777" w:rsidR="006C1E4F" w:rsidRDefault="002A02EC">
      <w:pPr>
        <w:pStyle w:val="ProductList-SectionHeading"/>
        <w:pageBreakBefore/>
        <w:outlineLvl w:val="0"/>
      </w:pPr>
      <w:bookmarkStart w:id="351" w:name="_Sec591"/>
      <w:bookmarkEnd w:id="341"/>
      <w:r>
        <w:t>Apéndice A: Licencias equivalentes de CAL/ML</w:t>
      </w:r>
      <w:r>
        <w:fldChar w:fldCharType="begin"/>
      </w:r>
      <w:r>
        <w:instrText xml:space="preserve"> TC "</w:instrText>
      </w:r>
      <w:bookmarkStart w:id="352" w:name="_Toc57123657"/>
      <w:r>
        <w:instrText>Apéndice A: Licencias equivalentes de CAL/ML</w:instrText>
      </w:r>
      <w:bookmarkEnd w:id="352"/>
      <w:r>
        <w:instrText>" \l 1</w:instrText>
      </w:r>
      <w:r>
        <w:fldChar w:fldCharType="end"/>
      </w:r>
    </w:p>
    <w:p w14:paraId="1417F47B" w14:textId="77777777" w:rsidR="006C1E4F" w:rsidRDefault="002A02EC">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60AC5DB" w14:textId="77777777" w:rsidR="006C1E4F" w:rsidRDefault="006C1E4F">
      <w:pPr>
        <w:pStyle w:val="ProductList-Body"/>
      </w:pPr>
    </w:p>
    <w:tbl>
      <w:tblPr>
        <w:tblStyle w:val="PURTable"/>
        <w:tblW w:w="0" w:type="dxa"/>
        <w:tblLook w:val="04A0" w:firstRow="1" w:lastRow="0" w:firstColumn="1" w:lastColumn="0" w:noHBand="0" w:noVBand="1"/>
      </w:tblPr>
      <w:tblGrid>
        <w:gridCol w:w="1086"/>
        <w:gridCol w:w="452"/>
        <w:gridCol w:w="527"/>
        <w:gridCol w:w="527"/>
        <w:gridCol w:w="451"/>
        <w:gridCol w:w="530"/>
        <w:gridCol w:w="537"/>
        <w:gridCol w:w="544"/>
        <w:gridCol w:w="530"/>
        <w:gridCol w:w="451"/>
        <w:gridCol w:w="530"/>
        <w:gridCol w:w="537"/>
        <w:gridCol w:w="544"/>
        <w:gridCol w:w="530"/>
        <w:gridCol w:w="435"/>
        <w:gridCol w:w="395"/>
        <w:gridCol w:w="437"/>
        <w:gridCol w:w="381"/>
        <w:gridCol w:w="342"/>
        <w:gridCol w:w="484"/>
        <w:gridCol w:w="333"/>
        <w:gridCol w:w="333"/>
      </w:tblGrid>
      <w:tr w:rsidR="006C1E4F" w14:paraId="31FAE55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6556516" w14:textId="77777777" w:rsidR="006C1E4F" w:rsidRDefault="006C1E4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513C0A7" w14:textId="77777777" w:rsidR="006C1E4F" w:rsidRDefault="002A02EC">
            <w:pPr>
              <w:pStyle w:val="ProductList-TableBody"/>
              <w:jc w:val="center"/>
            </w:pPr>
            <w:r>
              <w:rPr>
                <w:color w:val="FFFFFF"/>
              </w:rPr>
              <w:t xml:space="preserve"> Office 365 Enterprise/Educación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1D2A155" w14:textId="77777777" w:rsidR="006C1E4F" w:rsidRDefault="002A02E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8840B7A" w14:textId="77777777" w:rsidR="006C1E4F" w:rsidRDefault="002A02E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CB919BF" w14:textId="77777777" w:rsidR="006C1E4F" w:rsidRDefault="002A02E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41D605F" w14:textId="77777777" w:rsidR="006C1E4F" w:rsidRDefault="002A02EC">
            <w:pPr>
              <w:pStyle w:val="ProductList-TableBody"/>
              <w:jc w:val="center"/>
            </w:pPr>
            <w:r>
              <w:rPr>
                <w:color w:val="FFFFFF"/>
              </w:rPr>
              <w:t>Microsoft 365 Educación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606E7E3" w14:textId="77777777" w:rsidR="006C1E4F" w:rsidRDefault="002A02EC">
            <w:pPr>
              <w:pStyle w:val="ProductList-TableBody"/>
              <w:jc w:val="center"/>
            </w:pPr>
            <w:r>
              <w:rPr>
                <w:color w:val="FFFFFF"/>
              </w:rPr>
              <w:t>Microsoft 365</w:t>
            </w:r>
          </w:p>
        </w:tc>
      </w:tr>
      <w:tr w:rsidR="006C1E4F" w14:paraId="4CDA4D95" w14:textId="77777777">
        <w:tc>
          <w:tcPr>
            <w:tcW w:w="360" w:type="dxa"/>
            <w:tcBorders>
              <w:top w:val="none" w:sz="4" w:space="0" w:color="BFBFBF"/>
              <w:left w:val="none" w:sz="24" w:space="0" w:color="808080"/>
              <w:bottom w:val="single" w:sz="4" w:space="0" w:color="FFFFFF"/>
              <w:right w:val="single" w:sz="6" w:space="0" w:color="FFFFFF"/>
            </w:tcBorders>
          </w:tcPr>
          <w:p w14:paraId="013C96A5" w14:textId="77777777" w:rsidR="006C1E4F" w:rsidRDefault="002A02EC">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6BE43A" w14:textId="77777777" w:rsidR="006C1E4F" w:rsidRDefault="002A02E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1F45F6" w14:textId="77777777" w:rsidR="006C1E4F" w:rsidRDefault="002A02E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CBB8E3" w14:textId="77777777" w:rsidR="006C1E4F" w:rsidRDefault="002A02E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809560" w14:textId="77777777" w:rsidR="006C1E4F" w:rsidRDefault="002A02E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EF48D8" w14:textId="77777777" w:rsidR="006C1E4F" w:rsidRDefault="002A02E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CA7B35" w14:textId="77777777" w:rsidR="006C1E4F" w:rsidRDefault="002A02E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E57A17" w14:textId="77777777" w:rsidR="006C1E4F" w:rsidRDefault="002A02E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89BC63" w14:textId="77777777" w:rsidR="006C1E4F" w:rsidRDefault="002A02E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0D21DE" w14:textId="77777777" w:rsidR="006C1E4F" w:rsidRDefault="002A02E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D91DE3" w14:textId="77777777" w:rsidR="006C1E4F" w:rsidRDefault="002A02E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5C57F2" w14:textId="77777777" w:rsidR="006C1E4F" w:rsidRDefault="002A02E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A6A786" w14:textId="77777777" w:rsidR="006C1E4F" w:rsidRDefault="002A02E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757388" w14:textId="77777777" w:rsidR="006C1E4F" w:rsidRDefault="002A02E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DDF68E" w14:textId="77777777" w:rsidR="006C1E4F" w:rsidRDefault="002A02E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4890BC" w14:textId="77777777" w:rsidR="006C1E4F" w:rsidRDefault="002A02E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E54C65" w14:textId="77777777" w:rsidR="006C1E4F" w:rsidRDefault="002A02EC">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CB09F33" w14:textId="77777777" w:rsidR="006C1E4F" w:rsidRDefault="002A02E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D83F92" w14:textId="77777777" w:rsidR="006C1E4F" w:rsidRDefault="002A02E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0B87ED" w14:textId="77777777" w:rsidR="006C1E4F" w:rsidRDefault="002A02E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6A584D" w14:textId="77777777" w:rsidR="006C1E4F" w:rsidRDefault="002A02E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CA6D93" w14:textId="77777777" w:rsidR="006C1E4F" w:rsidRDefault="002A02EC">
            <w:pPr>
              <w:pStyle w:val="ProductList-TableBody"/>
              <w:jc w:val="center"/>
            </w:pPr>
            <w:r>
              <w:rPr>
                <w:color w:val="FFFFFF"/>
              </w:rPr>
              <w:t>E5</w:t>
            </w:r>
          </w:p>
        </w:tc>
      </w:tr>
      <w:tr w:rsidR="006C1E4F" w14:paraId="6429A0D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DF3B45" w14:textId="77777777" w:rsidR="006C1E4F" w:rsidRDefault="002A02E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7F1C6B8"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61560B"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2E8545"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BB4E0F"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E57F4"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70D3D6"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7BB709" w14:textId="77777777" w:rsidR="006C1E4F" w:rsidRDefault="006C1E4F">
            <w:pPr>
              <w:pStyle w:val="ProductList-TableBody"/>
            </w:pPr>
          </w:p>
        </w:tc>
      </w:tr>
      <w:tr w:rsidR="006C1E4F" w14:paraId="01CA8999" w14:textId="77777777">
        <w:tc>
          <w:tcPr>
            <w:tcW w:w="360" w:type="dxa"/>
            <w:tcBorders>
              <w:top w:val="dashed" w:sz="4" w:space="0" w:color="BFBFBF"/>
              <w:left w:val="none" w:sz="24" w:space="0" w:color="808080"/>
              <w:bottom w:val="dashed" w:sz="4" w:space="0" w:color="BFBFBF"/>
              <w:right w:val="single" w:sz="6" w:space="0" w:color="FFFFFF"/>
            </w:tcBorders>
          </w:tcPr>
          <w:p w14:paraId="2C0C70BC" w14:textId="77777777" w:rsidR="006C1E4F" w:rsidRDefault="00ED4221">
            <w:pPr>
              <w:pStyle w:val="ProductList-TableBody"/>
            </w:pPr>
            <w:hyperlink w:anchor="_Sec793">
              <w:r w:rsidR="002A02E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DB635"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40E41"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3CF53"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5525C"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55788"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BDA85"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AD930"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ADB1C"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47E63"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E1852A"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E76FF"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E7ED34"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3B231"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7D487"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0E08A"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2C907" w14:textId="77777777" w:rsidR="006C1E4F" w:rsidRDefault="006C1E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56EE0A"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6EBB8"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DD5DF"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2B8A8"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2ED69" w14:textId="77777777" w:rsidR="006C1E4F" w:rsidRDefault="006C1E4F">
            <w:pPr>
              <w:pStyle w:val="ProductList-TableBody"/>
              <w:jc w:val="center"/>
            </w:pPr>
          </w:p>
        </w:tc>
      </w:tr>
      <w:tr w:rsidR="006C1E4F" w14:paraId="0B1BA08C" w14:textId="77777777">
        <w:tc>
          <w:tcPr>
            <w:tcW w:w="360" w:type="dxa"/>
            <w:tcBorders>
              <w:top w:val="dashed" w:sz="4" w:space="0" w:color="BFBFBF"/>
              <w:left w:val="none" w:sz="24" w:space="0" w:color="808080"/>
              <w:bottom w:val="single" w:sz="4" w:space="0" w:color="FFFFFF"/>
              <w:right w:val="single" w:sz="6" w:space="0" w:color="FFFFFF"/>
            </w:tcBorders>
          </w:tcPr>
          <w:p w14:paraId="520D6BC0" w14:textId="77777777" w:rsidR="006C1E4F" w:rsidRDefault="00ED4221">
            <w:pPr>
              <w:pStyle w:val="ProductList-TableBody"/>
            </w:pPr>
            <w:hyperlink w:anchor="_Sec793">
              <w:r w:rsidR="002A02E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B954B"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CB4858"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3399A"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5966B"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88008"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481BC"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1C012"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243E8"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42587"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06476"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AFA75"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70A15"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AAE94"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853A1"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D4F09"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DD661" w14:textId="77777777" w:rsidR="006C1E4F" w:rsidRDefault="006C1E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15ED00"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207D3"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2CF92"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1C411"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BAA92" w14:textId="77777777" w:rsidR="006C1E4F" w:rsidRDefault="006C1E4F">
            <w:pPr>
              <w:pStyle w:val="ProductList-TableBody"/>
              <w:jc w:val="center"/>
            </w:pPr>
          </w:p>
        </w:tc>
      </w:tr>
      <w:tr w:rsidR="006C1E4F" w14:paraId="271182B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EAD7DA" w14:textId="77777777" w:rsidR="006C1E4F" w:rsidRDefault="002A02E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5679A7D"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9E9483"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43D08"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9634C5"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7353BE"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606256"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94D92" w14:textId="77777777" w:rsidR="006C1E4F" w:rsidRDefault="006C1E4F">
            <w:pPr>
              <w:pStyle w:val="ProductList-TableBody"/>
            </w:pPr>
          </w:p>
        </w:tc>
      </w:tr>
      <w:tr w:rsidR="006C1E4F" w14:paraId="6C7BA13E" w14:textId="77777777">
        <w:tc>
          <w:tcPr>
            <w:tcW w:w="360" w:type="dxa"/>
            <w:tcBorders>
              <w:top w:val="dashed" w:sz="4" w:space="0" w:color="BFBFBF"/>
              <w:left w:val="none" w:sz="24" w:space="0" w:color="808080"/>
              <w:bottom w:val="dashed" w:sz="4" w:space="0" w:color="BFBFBF"/>
              <w:right w:val="single" w:sz="6" w:space="0" w:color="FFFFFF"/>
            </w:tcBorders>
          </w:tcPr>
          <w:p w14:paraId="65D0E53F" w14:textId="77777777" w:rsidR="006C1E4F" w:rsidRDefault="00ED4221">
            <w:pPr>
              <w:pStyle w:val="ProductList-TableBody"/>
            </w:pPr>
            <w:hyperlink w:anchor="_Sec793">
              <w:r w:rsidR="002A02E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78D43"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301FB"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9FCE54"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B45AE"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D03E5"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B404F"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1EE18D"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FC9AC"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89117"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D315BF"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5F390"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DB77A"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486D4"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75661B"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DAF3A5"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1F8FA" w14:textId="77777777" w:rsidR="006C1E4F" w:rsidRDefault="006C1E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79685B"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56D95"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69D728"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FCDD5"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835FB" w14:textId="77777777" w:rsidR="006C1E4F" w:rsidRDefault="006C1E4F">
            <w:pPr>
              <w:pStyle w:val="ProductList-TableBody"/>
              <w:jc w:val="center"/>
            </w:pPr>
          </w:p>
        </w:tc>
      </w:tr>
      <w:tr w:rsidR="006C1E4F" w14:paraId="5509640F" w14:textId="77777777">
        <w:tc>
          <w:tcPr>
            <w:tcW w:w="360" w:type="dxa"/>
            <w:tcBorders>
              <w:top w:val="dashed" w:sz="4" w:space="0" w:color="BFBFBF"/>
              <w:left w:val="none" w:sz="24" w:space="0" w:color="808080"/>
              <w:bottom w:val="single" w:sz="4" w:space="0" w:color="FFFFFF"/>
              <w:right w:val="single" w:sz="6" w:space="0" w:color="FFFFFF"/>
            </w:tcBorders>
          </w:tcPr>
          <w:p w14:paraId="5DE5B72A" w14:textId="77777777" w:rsidR="006C1E4F" w:rsidRDefault="00ED4221">
            <w:pPr>
              <w:pStyle w:val="ProductList-TableBody"/>
            </w:pPr>
            <w:hyperlink w:anchor="_Sec793">
              <w:r w:rsidR="002A02E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0B8F9"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505D2"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AD0935"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6E768"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8609E"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F4D16"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D2DF7"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948ED"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5F9106"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B86B7"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C1E47"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2771C"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C06DE7"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4ECCA"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CF239"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56F37" w14:textId="77777777" w:rsidR="006C1E4F" w:rsidRDefault="006C1E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286A38"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FCCFE"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826A2"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1EE027"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8A2710" w14:textId="77777777" w:rsidR="006C1E4F" w:rsidRDefault="006C1E4F">
            <w:pPr>
              <w:pStyle w:val="ProductList-TableBody"/>
              <w:jc w:val="center"/>
            </w:pPr>
          </w:p>
        </w:tc>
      </w:tr>
      <w:tr w:rsidR="006C1E4F" w14:paraId="42FC962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5065B8" w14:textId="77777777" w:rsidR="006C1E4F" w:rsidRDefault="002A02E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B5B2E9D"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183704"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038990"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C155EC"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E09F4D5"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26EC3"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602873" w14:textId="77777777" w:rsidR="006C1E4F" w:rsidRDefault="006C1E4F">
            <w:pPr>
              <w:pStyle w:val="ProductList-TableBody"/>
            </w:pPr>
          </w:p>
        </w:tc>
      </w:tr>
      <w:tr w:rsidR="006C1E4F" w14:paraId="01D32D2B" w14:textId="77777777">
        <w:tc>
          <w:tcPr>
            <w:tcW w:w="360" w:type="dxa"/>
            <w:tcBorders>
              <w:top w:val="dashed" w:sz="4" w:space="0" w:color="BFBFBF"/>
              <w:left w:val="none" w:sz="24" w:space="0" w:color="808080"/>
              <w:bottom w:val="dashed" w:sz="4" w:space="0" w:color="BFBFBF"/>
              <w:right w:val="single" w:sz="6" w:space="0" w:color="FFFFFF"/>
            </w:tcBorders>
          </w:tcPr>
          <w:p w14:paraId="6F181500" w14:textId="77777777" w:rsidR="006C1E4F" w:rsidRDefault="00ED4221">
            <w:pPr>
              <w:pStyle w:val="ProductList-TableBody"/>
            </w:pPr>
            <w:hyperlink w:anchor="_Sec798">
              <w:r w:rsidR="002A02E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A96DE"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A6B7D"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A4DAA"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22F86"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60D6F"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E286E"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1B3EA"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FFB71"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DD2F4"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29743"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196CC"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2BF18"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9B66C"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8465B"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FEFB1"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B42F4" w14:textId="77777777" w:rsidR="006C1E4F" w:rsidRDefault="006C1E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D4429E"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C4ECF"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849DF"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6AE5B"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B9155" w14:textId="77777777" w:rsidR="006C1E4F" w:rsidRDefault="006C1E4F">
            <w:pPr>
              <w:pStyle w:val="ProductList-TableBody"/>
              <w:jc w:val="center"/>
            </w:pPr>
          </w:p>
        </w:tc>
      </w:tr>
      <w:tr w:rsidR="006C1E4F" w14:paraId="699941D5" w14:textId="77777777">
        <w:tc>
          <w:tcPr>
            <w:tcW w:w="360" w:type="dxa"/>
            <w:tcBorders>
              <w:top w:val="dashed" w:sz="4" w:space="0" w:color="BFBFBF"/>
              <w:left w:val="none" w:sz="24" w:space="0" w:color="808080"/>
              <w:bottom w:val="single" w:sz="4" w:space="0" w:color="FFFFFF"/>
              <w:right w:val="single" w:sz="6" w:space="0" w:color="FFFFFF"/>
            </w:tcBorders>
          </w:tcPr>
          <w:p w14:paraId="1D788272" w14:textId="77777777" w:rsidR="006C1E4F" w:rsidRDefault="00ED4221">
            <w:pPr>
              <w:pStyle w:val="ProductList-TableBody"/>
            </w:pPr>
            <w:hyperlink w:anchor="_Sec798">
              <w:r w:rsidR="002A02E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10F42"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231829"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62DE25"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11805"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344D9"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4E1D2"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7F67A"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78136"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A4B4C2"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73C89"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9A273E"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03656"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915FA7"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F5E69"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5CCB0"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A8762" w14:textId="77777777" w:rsidR="006C1E4F" w:rsidRDefault="006C1E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186F6E"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7849C"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7309C"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0A5A5"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5F5DAB" w14:textId="77777777" w:rsidR="006C1E4F" w:rsidRDefault="006C1E4F">
            <w:pPr>
              <w:pStyle w:val="ProductList-TableBody"/>
              <w:jc w:val="center"/>
            </w:pPr>
          </w:p>
        </w:tc>
      </w:tr>
      <w:tr w:rsidR="006C1E4F" w14:paraId="02E71BA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7F8AFB" w14:textId="77777777" w:rsidR="006C1E4F" w:rsidRDefault="002A02EC">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30389AA"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C5075D"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B85501"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A1AF26"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DC92FF4"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173BD"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1FA2B" w14:textId="77777777" w:rsidR="006C1E4F" w:rsidRDefault="006C1E4F">
            <w:pPr>
              <w:pStyle w:val="ProductList-TableBody"/>
            </w:pPr>
          </w:p>
        </w:tc>
      </w:tr>
      <w:tr w:rsidR="006C1E4F" w14:paraId="53E8B42C" w14:textId="77777777">
        <w:tc>
          <w:tcPr>
            <w:tcW w:w="360" w:type="dxa"/>
            <w:tcBorders>
              <w:top w:val="dashed" w:sz="4" w:space="0" w:color="BFBFBF"/>
              <w:left w:val="none" w:sz="24" w:space="0" w:color="808080"/>
              <w:bottom w:val="single" w:sz="4" w:space="0" w:color="FFFFFF"/>
              <w:right w:val="single" w:sz="6" w:space="0" w:color="FFFFFF"/>
            </w:tcBorders>
          </w:tcPr>
          <w:p w14:paraId="771D0CA4" w14:textId="77777777" w:rsidR="006C1E4F" w:rsidRDefault="00ED4221">
            <w:pPr>
              <w:pStyle w:val="ProductList-TableBody"/>
            </w:pPr>
            <w:hyperlink w:anchor="_Sec798">
              <w:r w:rsidR="002A02EC">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7ADF26"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CF910A"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FC1D79"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039A14"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3AB30D"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F3E5FE"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CB2D3E"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9399E9"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845930"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5E3C3D"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39B3AB"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AE9A36"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5EE375"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48D12E"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8D84BC"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2A14E2" w14:textId="77777777" w:rsidR="006C1E4F" w:rsidRDefault="006C1E4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7701438"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C47466"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B22E8A"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B05AE5"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9BD935" w14:textId="77777777" w:rsidR="006C1E4F" w:rsidRDefault="006C1E4F">
            <w:pPr>
              <w:pStyle w:val="ProductList-TableBody"/>
              <w:jc w:val="center"/>
            </w:pPr>
          </w:p>
        </w:tc>
      </w:tr>
      <w:tr w:rsidR="006C1E4F" w14:paraId="368E05E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54E7CF" w14:textId="77777777" w:rsidR="006C1E4F" w:rsidRDefault="002A02EC">
            <w:pPr>
              <w:pStyle w:val="ProductList-TableBody"/>
            </w:pPr>
            <w:r>
              <w:rPr>
                <w:b/>
              </w:rPr>
              <w:t>Skype Empresarial Server 2019</w:t>
            </w:r>
          </w:p>
        </w:tc>
        <w:tc>
          <w:tcPr>
            <w:tcW w:w="480" w:type="dxa"/>
            <w:tcBorders>
              <w:top w:val="single" w:sz="4" w:space="0" w:color="FFFFFF"/>
              <w:left w:val="single" w:sz="6" w:space="0" w:color="FFFFFF"/>
              <w:bottom w:val="single" w:sz="4" w:space="0" w:color="FFFFFF"/>
              <w:right w:val="single" w:sz="6" w:space="0" w:color="FFFFFF"/>
            </w:tcBorders>
          </w:tcPr>
          <w:p w14:paraId="514DB249"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BD7C4D"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567162"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48AD85"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E3596F7"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ED5ECA"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5A5C26" w14:textId="77777777" w:rsidR="006C1E4F" w:rsidRDefault="006C1E4F">
            <w:pPr>
              <w:pStyle w:val="ProductList-TableBody"/>
            </w:pPr>
          </w:p>
        </w:tc>
      </w:tr>
      <w:tr w:rsidR="006C1E4F" w14:paraId="6AED3230" w14:textId="77777777">
        <w:tc>
          <w:tcPr>
            <w:tcW w:w="360" w:type="dxa"/>
            <w:tcBorders>
              <w:top w:val="dashed" w:sz="4" w:space="0" w:color="BFBFBF"/>
              <w:left w:val="none" w:sz="24" w:space="0" w:color="808080"/>
              <w:bottom w:val="dashed" w:sz="4" w:space="0" w:color="BFBFBF"/>
              <w:right w:val="single" w:sz="6" w:space="0" w:color="FFFFFF"/>
            </w:tcBorders>
          </w:tcPr>
          <w:p w14:paraId="01846E0C" w14:textId="77777777" w:rsidR="006C1E4F" w:rsidRDefault="00ED4221">
            <w:pPr>
              <w:pStyle w:val="ProductList-TableBody"/>
            </w:pPr>
            <w:hyperlink w:anchor="_Sec799">
              <w:r w:rsidR="002A02E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E65A6"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E805A"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EC2FA"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AD933"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B2E0D"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28F3A"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D6A22"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D4776"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B3AAF"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703A0"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2BF81"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9A26A"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87B3A"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C14D1"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E79156"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F4A03" w14:textId="77777777" w:rsidR="006C1E4F" w:rsidRDefault="006C1E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8730A7"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24F29"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39F3A"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04AE9"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6BA7E" w14:textId="77777777" w:rsidR="006C1E4F" w:rsidRDefault="006C1E4F">
            <w:pPr>
              <w:pStyle w:val="ProductList-TableBody"/>
              <w:jc w:val="center"/>
            </w:pPr>
          </w:p>
        </w:tc>
      </w:tr>
      <w:tr w:rsidR="006C1E4F" w14:paraId="02036212" w14:textId="77777777">
        <w:tc>
          <w:tcPr>
            <w:tcW w:w="360" w:type="dxa"/>
            <w:tcBorders>
              <w:top w:val="dashed" w:sz="4" w:space="0" w:color="BFBFBF"/>
              <w:left w:val="none" w:sz="24" w:space="0" w:color="808080"/>
              <w:bottom w:val="dashed" w:sz="4" w:space="0" w:color="BFBFBF"/>
              <w:right w:val="single" w:sz="6" w:space="0" w:color="FFFFFF"/>
            </w:tcBorders>
          </w:tcPr>
          <w:p w14:paraId="28AB410B" w14:textId="77777777" w:rsidR="006C1E4F" w:rsidRDefault="00ED4221">
            <w:pPr>
              <w:pStyle w:val="ProductList-TableBody"/>
            </w:pPr>
            <w:hyperlink w:anchor="_Sec799">
              <w:r w:rsidR="002A02EC">
                <w:rPr>
                  <w:color w:val="00467F"/>
                  <w:u w:val="single"/>
                </w:rPr>
                <w:t>Adicional</w:t>
              </w:r>
            </w:hyperlink>
            <w:r w:rsidR="002A02E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B0229"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BEBD74"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76EDD3"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8E73AC"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F853EA"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B82E51"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D5D25D"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F3F3DC"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DEE9A3"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5B3DB"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1C7C0"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18FFDF"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1CCFE0"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5F9141"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542C07"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29D1F9"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691799"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BB0FC4"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589B1C"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350E4"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834538" w14:textId="77777777" w:rsidR="006C1E4F" w:rsidRDefault="006C1E4F">
            <w:pPr>
              <w:pStyle w:val="ProductList-TableBody"/>
              <w:jc w:val="center"/>
            </w:pPr>
          </w:p>
        </w:tc>
      </w:tr>
      <w:tr w:rsidR="006C1E4F" w14:paraId="381E4020" w14:textId="77777777">
        <w:tc>
          <w:tcPr>
            <w:tcW w:w="360" w:type="dxa"/>
            <w:tcBorders>
              <w:top w:val="dashed" w:sz="4" w:space="0" w:color="BFBFBF"/>
              <w:left w:val="none" w:sz="24" w:space="0" w:color="808080"/>
              <w:bottom w:val="single" w:sz="4" w:space="0" w:color="FFFFFF"/>
              <w:right w:val="single" w:sz="6" w:space="0" w:color="FFFFFF"/>
            </w:tcBorders>
          </w:tcPr>
          <w:p w14:paraId="56D5EF3B" w14:textId="77777777" w:rsidR="006C1E4F" w:rsidRDefault="00ED4221">
            <w:pPr>
              <w:pStyle w:val="ProductList-TableBody"/>
            </w:pPr>
            <w:hyperlink w:anchor="_Sec799">
              <w:r w:rsidR="002A02EC">
                <w:rPr>
                  <w:color w:val="00467F"/>
                  <w:u w:val="single"/>
                </w:rPr>
                <w:t>Adicional</w:t>
              </w:r>
            </w:hyperlink>
            <w:r w:rsidR="002A02E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78818"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CF383"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6A68F"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077BD"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E8BEB"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A6C64"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D371B"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7ED89"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07BBC"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7A267"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E31B8"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633B0"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9CA98"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DF305"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103CC"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B820D" w14:textId="77777777" w:rsidR="006C1E4F" w:rsidRDefault="006C1E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08F781"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BCDFB"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9DFE9"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FE3A8"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D8119" w14:textId="77777777" w:rsidR="006C1E4F" w:rsidRDefault="006C1E4F">
            <w:pPr>
              <w:pStyle w:val="ProductList-TableBody"/>
              <w:jc w:val="center"/>
            </w:pPr>
          </w:p>
        </w:tc>
      </w:tr>
      <w:tr w:rsidR="006C1E4F" w14:paraId="20A74B3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8ECD43" w14:textId="77777777" w:rsidR="006C1E4F" w:rsidRDefault="002A02EC">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306578AE"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D37012"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7F399B"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D1CBB3"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F804413"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C099FD"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E0804F" w14:textId="77777777" w:rsidR="006C1E4F" w:rsidRDefault="006C1E4F">
            <w:pPr>
              <w:pStyle w:val="ProductList-TableBody"/>
            </w:pPr>
          </w:p>
        </w:tc>
      </w:tr>
      <w:tr w:rsidR="006C1E4F" w14:paraId="7046D5CF" w14:textId="77777777">
        <w:tc>
          <w:tcPr>
            <w:tcW w:w="360" w:type="dxa"/>
            <w:tcBorders>
              <w:top w:val="dashed" w:sz="4" w:space="0" w:color="BFBFBF"/>
              <w:left w:val="none" w:sz="24" w:space="0" w:color="808080"/>
              <w:bottom w:val="dashed" w:sz="4" w:space="0" w:color="BFBFBF"/>
              <w:right w:val="single" w:sz="6" w:space="0" w:color="FFFFFF"/>
            </w:tcBorders>
          </w:tcPr>
          <w:p w14:paraId="4CFD41C4" w14:textId="77777777" w:rsidR="006C1E4F" w:rsidRDefault="00ED4221">
            <w:pPr>
              <w:pStyle w:val="ProductList-TableBody"/>
            </w:pPr>
            <w:hyperlink w:anchor="_Sec800">
              <w:r w:rsidR="002A02E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0CC4E"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A867B"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5F4BA"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A4775"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41CB6"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E3759"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E4B3D"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A9514D"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0F7C6"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E4A10"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C0748"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002DD"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EAAA7B"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B147D"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DD727"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3C18C" w14:textId="77777777" w:rsidR="006C1E4F" w:rsidRDefault="006C1E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84CB2F"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3B42C"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D3DD9D"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9C3E1"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C3B2D" w14:textId="77777777" w:rsidR="006C1E4F" w:rsidRDefault="006C1E4F">
            <w:pPr>
              <w:pStyle w:val="ProductList-TableBody"/>
              <w:jc w:val="center"/>
            </w:pPr>
          </w:p>
        </w:tc>
      </w:tr>
      <w:tr w:rsidR="006C1E4F" w14:paraId="65F34E13" w14:textId="77777777">
        <w:tc>
          <w:tcPr>
            <w:tcW w:w="360" w:type="dxa"/>
            <w:tcBorders>
              <w:top w:val="dashed" w:sz="4" w:space="0" w:color="BFBFBF"/>
              <w:left w:val="none" w:sz="24" w:space="0" w:color="808080"/>
              <w:bottom w:val="single" w:sz="4" w:space="0" w:color="FFFFFF"/>
              <w:right w:val="single" w:sz="6" w:space="0" w:color="FFFFFF"/>
            </w:tcBorders>
          </w:tcPr>
          <w:p w14:paraId="68855A55" w14:textId="77777777" w:rsidR="006C1E4F" w:rsidRDefault="00ED4221">
            <w:pPr>
              <w:pStyle w:val="ProductList-TableBody"/>
            </w:pPr>
            <w:hyperlink w:anchor="_Sec800">
              <w:r w:rsidR="002A02E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74C9D"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305CA"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1FFA8"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9B1BD"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4741B"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6FE7B"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DAA3F"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90C94"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44D80"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0E0922"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12AD5"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4D9D0"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4CF64"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04FD1A"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6EBD1C"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9E651" w14:textId="77777777" w:rsidR="006C1E4F" w:rsidRDefault="006C1E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E570BE"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22EF28"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DABF8"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FB2C26"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98C96" w14:textId="77777777" w:rsidR="006C1E4F" w:rsidRDefault="006C1E4F">
            <w:pPr>
              <w:pStyle w:val="ProductList-TableBody"/>
              <w:jc w:val="center"/>
            </w:pPr>
          </w:p>
        </w:tc>
      </w:tr>
      <w:tr w:rsidR="006C1E4F" w14:paraId="36D55ED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072B35" w14:textId="77777777" w:rsidR="006C1E4F" w:rsidRDefault="002A02E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8117735"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16F5C2"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EF496"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59E18E"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2ECDDD"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9C89D9"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613FB2" w14:textId="77777777" w:rsidR="006C1E4F" w:rsidRDefault="006C1E4F">
            <w:pPr>
              <w:pStyle w:val="ProductList-TableBody"/>
            </w:pPr>
          </w:p>
        </w:tc>
      </w:tr>
      <w:tr w:rsidR="006C1E4F" w14:paraId="453715BD" w14:textId="77777777">
        <w:tc>
          <w:tcPr>
            <w:tcW w:w="360" w:type="dxa"/>
            <w:tcBorders>
              <w:top w:val="dashed" w:sz="4" w:space="0" w:color="BFBFBF"/>
              <w:left w:val="none" w:sz="24" w:space="0" w:color="808080"/>
              <w:bottom w:val="dashed" w:sz="4" w:space="0" w:color="BFBFBF"/>
              <w:right w:val="single" w:sz="6" w:space="0" w:color="FFFFFF"/>
            </w:tcBorders>
          </w:tcPr>
          <w:p w14:paraId="32A51DE7" w14:textId="77777777" w:rsidR="006C1E4F" w:rsidRDefault="00ED4221">
            <w:pPr>
              <w:pStyle w:val="ProductList-TableBody"/>
            </w:pPr>
            <w:hyperlink w:anchor="_Sec807">
              <w:r w:rsidR="002A02E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8E3B0"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39654"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AE19F"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E40B8"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58FE9"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EB8E7"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87F43"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57053C"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084C0"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164D6"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62A3A"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ECDAA"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149706"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297B9"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3662D"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3C19C" w14:textId="77777777" w:rsidR="006C1E4F" w:rsidRDefault="006C1E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0761DA"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1BC7E"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8EE83"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2EF08"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8DEC6" w14:textId="77777777" w:rsidR="006C1E4F" w:rsidRDefault="006C1E4F">
            <w:pPr>
              <w:pStyle w:val="ProductList-TableBody"/>
              <w:jc w:val="center"/>
            </w:pPr>
          </w:p>
        </w:tc>
      </w:tr>
      <w:tr w:rsidR="006C1E4F" w14:paraId="726A943C" w14:textId="77777777">
        <w:tc>
          <w:tcPr>
            <w:tcW w:w="360" w:type="dxa"/>
            <w:tcBorders>
              <w:top w:val="dashed" w:sz="4" w:space="0" w:color="BFBFBF"/>
              <w:left w:val="none" w:sz="24" w:space="0" w:color="808080"/>
              <w:bottom w:val="dashed" w:sz="4" w:space="0" w:color="BFBFBF"/>
              <w:right w:val="single" w:sz="6" w:space="0" w:color="FFFFFF"/>
            </w:tcBorders>
          </w:tcPr>
          <w:p w14:paraId="6D49DC42" w14:textId="77777777" w:rsidR="006C1E4F" w:rsidRDefault="00ED4221">
            <w:pPr>
              <w:pStyle w:val="ProductList-TableBody"/>
            </w:pPr>
            <w:hyperlink w:anchor="_Sec807">
              <w:r w:rsidR="002A02EC">
                <w:rPr>
                  <w:color w:val="00467F"/>
                  <w:u w:val="single"/>
                </w:rPr>
                <w:t>Adicional</w:t>
              </w:r>
            </w:hyperlink>
            <w:r w:rsidR="002A02E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93BFB2"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2DE2E9"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66D6EB"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4FB9C9"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970147"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18CF8B"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DEF4AA"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5D108D"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50AF30"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DA697"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CCED43"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B6E74E"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D44525"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6D83EB"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AA25F"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E3BB60"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9839CC"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EE44D8"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D3BE26"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32B409"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319D42" w14:textId="77777777" w:rsidR="006C1E4F" w:rsidRDefault="006C1E4F">
            <w:pPr>
              <w:pStyle w:val="ProductList-TableBody"/>
              <w:jc w:val="center"/>
            </w:pPr>
          </w:p>
        </w:tc>
      </w:tr>
      <w:tr w:rsidR="006C1E4F" w14:paraId="4AC7B646" w14:textId="77777777">
        <w:tc>
          <w:tcPr>
            <w:tcW w:w="360" w:type="dxa"/>
            <w:tcBorders>
              <w:top w:val="dashed" w:sz="4" w:space="0" w:color="BFBFBF"/>
              <w:left w:val="none" w:sz="24" w:space="0" w:color="808080"/>
              <w:bottom w:val="single" w:sz="4" w:space="0" w:color="FFFFFF"/>
              <w:right w:val="single" w:sz="6" w:space="0" w:color="FFFFFF"/>
            </w:tcBorders>
          </w:tcPr>
          <w:p w14:paraId="7DC5C8E4" w14:textId="77777777" w:rsidR="006C1E4F" w:rsidRDefault="00ED4221">
            <w:pPr>
              <w:pStyle w:val="ProductList-TableBody"/>
            </w:pPr>
            <w:hyperlink w:anchor="_Sec807">
              <w:r w:rsidR="002A02EC">
                <w:rPr>
                  <w:color w:val="00467F"/>
                  <w:u w:val="single"/>
                </w:rPr>
                <w:t>Adicional</w:t>
              </w:r>
            </w:hyperlink>
            <w:r w:rsidR="002A02E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8BFDA"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4CCC2"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02204"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5D0E3"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B81B5"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BF6A9"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29F9C"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22B4B"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3AD65"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FCAAB"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EC6D5"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EA283"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D39DB"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515E3A"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89E7B"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48C22" w14:textId="77777777" w:rsidR="006C1E4F" w:rsidRDefault="006C1E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80B7B6"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4A644"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B8725"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BC8DCC"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8D8F2" w14:textId="77777777" w:rsidR="006C1E4F" w:rsidRDefault="006C1E4F">
            <w:pPr>
              <w:pStyle w:val="ProductList-TableBody"/>
              <w:jc w:val="center"/>
            </w:pPr>
          </w:p>
        </w:tc>
      </w:tr>
      <w:tr w:rsidR="006C1E4F" w14:paraId="3628B23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A866A8" w14:textId="77777777" w:rsidR="006C1E4F" w:rsidRDefault="002A02E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97722F5"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84E85F"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35668"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A6C214"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703B20"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92DDE"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815F10" w14:textId="77777777" w:rsidR="006C1E4F" w:rsidRDefault="006C1E4F">
            <w:pPr>
              <w:pStyle w:val="ProductList-TableBody"/>
            </w:pPr>
          </w:p>
        </w:tc>
      </w:tr>
      <w:tr w:rsidR="006C1E4F" w14:paraId="1F8FF313" w14:textId="77777777">
        <w:tc>
          <w:tcPr>
            <w:tcW w:w="360" w:type="dxa"/>
            <w:tcBorders>
              <w:top w:val="dashed" w:sz="4" w:space="0" w:color="BFBFBF"/>
              <w:left w:val="none" w:sz="24" w:space="0" w:color="808080"/>
              <w:bottom w:val="dashed" w:sz="4" w:space="0" w:color="BFBFBF"/>
              <w:right w:val="single" w:sz="6" w:space="0" w:color="FFFFFF"/>
            </w:tcBorders>
          </w:tcPr>
          <w:p w14:paraId="524ACEA9" w14:textId="77777777" w:rsidR="006C1E4F" w:rsidRDefault="00ED4221">
            <w:pPr>
              <w:pStyle w:val="ProductList-TableBody"/>
            </w:pPr>
            <w:hyperlink w:anchor="_Sec807">
              <w:r w:rsidR="002A02E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716F1"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7E475"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B42C3A"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1911A"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858B9"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0BFF2"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081CD"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07BFA"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0EBE1"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5EA35"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6DA6E"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68C5E"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3ED41"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1C13D"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F06D7"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66375" w14:textId="77777777" w:rsidR="006C1E4F" w:rsidRDefault="006C1E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427B5D"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35BEE"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A7554"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3F65F"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F9911" w14:textId="77777777" w:rsidR="006C1E4F" w:rsidRDefault="006C1E4F">
            <w:pPr>
              <w:pStyle w:val="ProductList-TableBody"/>
              <w:jc w:val="center"/>
            </w:pPr>
          </w:p>
        </w:tc>
      </w:tr>
      <w:tr w:rsidR="006C1E4F" w14:paraId="0E59241C" w14:textId="77777777">
        <w:tc>
          <w:tcPr>
            <w:tcW w:w="360" w:type="dxa"/>
            <w:tcBorders>
              <w:top w:val="dashed" w:sz="4" w:space="0" w:color="BFBFBF"/>
              <w:left w:val="none" w:sz="24" w:space="0" w:color="808080"/>
              <w:bottom w:val="dashed" w:sz="4" w:space="0" w:color="BFBFBF"/>
              <w:right w:val="single" w:sz="6" w:space="0" w:color="FFFFFF"/>
            </w:tcBorders>
          </w:tcPr>
          <w:p w14:paraId="706CE7D5" w14:textId="77777777" w:rsidR="006C1E4F" w:rsidRDefault="00ED4221">
            <w:pPr>
              <w:pStyle w:val="ProductList-TableBody"/>
            </w:pPr>
            <w:hyperlink w:anchor="_Sec807">
              <w:r w:rsidR="002A02EC">
                <w:rPr>
                  <w:color w:val="00467F"/>
                  <w:u w:val="single"/>
                </w:rPr>
                <w:t>Adicional</w:t>
              </w:r>
            </w:hyperlink>
            <w:r w:rsidR="002A02E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06BE9B"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CB0D43"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C88BB8"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4FD83"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9E8B77"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593E40"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B61E47"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B45B8B"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289D7D"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2EB4E0"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DE7F0"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7D7F9"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559F9"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19A2A9"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821B3D"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5BD81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7DB789"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F6B9B2"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3E9A9C"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BE2E50"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036C29" w14:textId="77777777" w:rsidR="006C1E4F" w:rsidRDefault="006C1E4F">
            <w:pPr>
              <w:pStyle w:val="ProductList-TableBody"/>
              <w:jc w:val="center"/>
            </w:pPr>
          </w:p>
        </w:tc>
      </w:tr>
      <w:tr w:rsidR="006C1E4F" w14:paraId="531BF472" w14:textId="77777777">
        <w:tc>
          <w:tcPr>
            <w:tcW w:w="360" w:type="dxa"/>
            <w:tcBorders>
              <w:top w:val="dashed" w:sz="4" w:space="0" w:color="BFBFBF"/>
              <w:left w:val="none" w:sz="24" w:space="0" w:color="808080"/>
              <w:bottom w:val="single" w:sz="4" w:space="0" w:color="FFFFFF"/>
              <w:right w:val="single" w:sz="6" w:space="0" w:color="FFFFFF"/>
            </w:tcBorders>
          </w:tcPr>
          <w:p w14:paraId="0CCAF707" w14:textId="77777777" w:rsidR="006C1E4F" w:rsidRDefault="00ED4221">
            <w:pPr>
              <w:pStyle w:val="ProductList-TableBody"/>
            </w:pPr>
            <w:hyperlink w:anchor="_Sec807">
              <w:r w:rsidR="002A02EC">
                <w:rPr>
                  <w:color w:val="00467F"/>
                  <w:u w:val="single"/>
                </w:rPr>
                <w:t>Adicional</w:t>
              </w:r>
            </w:hyperlink>
            <w:r w:rsidR="002A02E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38B80"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BA40A"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0D4BF"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E774E"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3D5F6"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4041F"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F1D96"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ED4F1"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BE608"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4C1DC"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DDFA1"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8DAA3"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86D12"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8CF473"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AC05D"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2686F" w14:textId="77777777" w:rsidR="006C1E4F" w:rsidRDefault="006C1E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6D2A16"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47DF0"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9021E7"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159DC" w14:textId="77777777" w:rsidR="006C1E4F" w:rsidRDefault="006C1E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911694" w14:textId="77777777" w:rsidR="006C1E4F" w:rsidRDefault="006C1E4F">
            <w:pPr>
              <w:pStyle w:val="ProductList-TableBody"/>
              <w:jc w:val="center"/>
            </w:pPr>
          </w:p>
        </w:tc>
      </w:tr>
      <w:tr w:rsidR="006C1E4F" w14:paraId="476C307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27D9A98" w14:textId="77777777" w:rsidR="006C1E4F" w:rsidRDefault="002A02E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7A0A99C"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97B132"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7597BD"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4B1FED"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14A103"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71C8BB"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2E8334" w14:textId="77777777" w:rsidR="006C1E4F" w:rsidRDefault="006C1E4F">
            <w:pPr>
              <w:pStyle w:val="ProductList-TableBody"/>
            </w:pPr>
          </w:p>
        </w:tc>
      </w:tr>
      <w:tr w:rsidR="006C1E4F" w14:paraId="3AA82B56" w14:textId="77777777">
        <w:tc>
          <w:tcPr>
            <w:tcW w:w="360" w:type="dxa"/>
            <w:tcBorders>
              <w:top w:val="none" w:sz="24" w:space="0" w:color="808080"/>
              <w:left w:val="none" w:sz="24" w:space="0" w:color="808080"/>
              <w:bottom w:val="single" w:sz="4" w:space="0" w:color="FFFFFF"/>
              <w:right w:val="single" w:sz="6" w:space="0" w:color="FFFFFF"/>
            </w:tcBorders>
          </w:tcPr>
          <w:p w14:paraId="1C8D1A02" w14:textId="77777777" w:rsidR="006C1E4F" w:rsidRDefault="00ED4221">
            <w:pPr>
              <w:pStyle w:val="ProductList-TableBody"/>
            </w:pPr>
            <w:hyperlink w:anchor="_Sec801">
              <w:r w:rsidR="002A02EC">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2B7619" w14:textId="77777777" w:rsidR="006C1E4F" w:rsidRDefault="006C1E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5E7FD6" w14:textId="77777777" w:rsidR="006C1E4F" w:rsidRDefault="006C1E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5B1E2A" w14:textId="77777777" w:rsidR="006C1E4F" w:rsidRDefault="006C1E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A120E7" w14:textId="77777777" w:rsidR="006C1E4F" w:rsidRDefault="006C1E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780A45" w14:textId="77777777" w:rsidR="006C1E4F" w:rsidRDefault="006C1E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2ED66D" w14:textId="77777777" w:rsidR="006C1E4F" w:rsidRDefault="006C1E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E4F9E0" w14:textId="77777777" w:rsidR="006C1E4F" w:rsidRDefault="006C1E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52DDF7" w14:textId="77777777" w:rsidR="006C1E4F" w:rsidRDefault="006C1E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41A3389" w14:textId="77777777" w:rsidR="006C1E4F" w:rsidRDefault="006C1E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C37CA56" w14:textId="77777777" w:rsidR="006C1E4F" w:rsidRDefault="006C1E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5A2E98" w14:textId="77777777" w:rsidR="006C1E4F" w:rsidRDefault="006C1E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5BA3F89" w14:textId="77777777" w:rsidR="006C1E4F" w:rsidRDefault="006C1E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2414BA" w14:textId="77777777" w:rsidR="006C1E4F" w:rsidRDefault="006C1E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3C18FB"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974739"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944114" w14:textId="77777777" w:rsidR="006C1E4F" w:rsidRDefault="006C1E4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0918158"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1BE828"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A6228C"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880A6E" w14:textId="77777777" w:rsidR="006C1E4F" w:rsidRDefault="006C1E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05194C" w14:textId="77777777" w:rsidR="006C1E4F" w:rsidRDefault="006C1E4F">
            <w:pPr>
              <w:pStyle w:val="ProductList-TableBody"/>
              <w:jc w:val="center"/>
            </w:pPr>
          </w:p>
        </w:tc>
      </w:tr>
      <w:tr w:rsidR="006C1E4F" w14:paraId="2144EEA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0935AF5" w14:textId="77777777" w:rsidR="006C1E4F" w:rsidRDefault="002A02EC">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015453E"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0E2601"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4BCF9"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62504E"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AFB4DA"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B9D3FB" w14:textId="77777777" w:rsidR="006C1E4F" w:rsidRDefault="006C1E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061448" w14:textId="77777777" w:rsidR="006C1E4F" w:rsidRDefault="006C1E4F">
            <w:pPr>
              <w:pStyle w:val="ProductList-TableBody"/>
            </w:pPr>
          </w:p>
        </w:tc>
      </w:tr>
      <w:tr w:rsidR="006C1E4F" w14:paraId="5412A749" w14:textId="77777777">
        <w:tc>
          <w:tcPr>
            <w:tcW w:w="360" w:type="dxa"/>
            <w:tcBorders>
              <w:top w:val="none" w:sz="24" w:space="0" w:color="808080"/>
              <w:left w:val="none" w:sz="24" w:space="0" w:color="808080"/>
              <w:bottom w:val="none" w:sz="4" w:space="0" w:color="6E6E6E"/>
              <w:right w:val="single" w:sz="6" w:space="0" w:color="FFFFFF"/>
            </w:tcBorders>
          </w:tcPr>
          <w:p w14:paraId="6C84C7CC" w14:textId="77777777" w:rsidR="006C1E4F" w:rsidRDefault="00ED4221">
            <w:pPr>
              <w:pStyle w:val="ProductList-TableBody"/>
            </w:pPr>
            <w:hyperlink w:anchor="_Sec802">
              <w:r w:rsidR="002A02EC">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F1C75C" w14:textId="77777777" w:rsidR="006C1E4F" w:rsidRDefault="006C1E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79DDC7" w14:textId="77777777" w:rsidR="006C1E4F" w:rsidRDefault="006C1E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3DEE77" w14:textId="77777777" w:rsidR="006C1E4F" w:rsidRDefault="006C1E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F21689" w14:textId="77777777" w:rsidR="006C1E4F" w:rsidRDefault="006C1E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4574E4C" w14:textId="77777777" w:rsidR="006C1E4F" w:rsidRDefault="006C1E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63B338" w14:textId="77777777" w:rsidR="006C1E4F" w:rsidRDefault="006C1E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DF3DB1" w14:textId="77777777" w:rsidR="006C1E4F" w:rsidRDefault="006C1E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4E7AAF" w14:textId="77777777" w:rsidR="006C1E4F" w:rsidRDefault="006C1E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7C534B6" w14:textId="77777777" w:rsidR="006C1E4F" w:rsidRDefault="006C1E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383F93F" w14:textId="77777777" w:rsidR="006C1E4F" w:rsidRDefault="006C1E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FDA92B" w14:textId="77777777" w:rsidR="006C1E4F" w:rsidRDefault="006C1E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4FDB2C" w14:textId="77777777" w:rsidR="006C1E4F" w:rsidRDefault="006C1E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97E6E6" w14:textId="77777777" w:rsidR="006C1E4F" w:rsidRDefault="006C1E4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E81DD12"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ADB5F"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EB191" w14:textId="77777777" w:rsidR="006C1E4F" w:rsidRDefault="006C1E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3ECA49"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33EB7"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9D769"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9A451" w14:textId="77777777" w:rsidR="006C1E4F" w:rsidRDefault="006C1E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1BB14" w14:textId="77777777" w:rsidR="006C1E4F" w:rsidRDefault="006C1E4F">
            <w:pPr>
              <w:pStyle w:val="ProductList-TableBody"/>
              <w:jc w:val="center"/>
            </w:pPr>
          </w:p>
        </w:tc>
      </w:tr>
      <w:tr w:rsidR="006C1E4F" w14:paraId="43671A7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AA87E1F" w14:textId="77777777" w:rsidR="006C1E4F" w:rsidRDefault="002A02E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CFB6CF6"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900351"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DC0E20"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1690FA"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C4BF3C"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E9105F"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2619D3"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B9A3AC"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C8C62A" w14:textId="77777777" w:rsidR="006C1E4F" w:rsidRDefault="006C1E4F">
            <w:pPr>
              <w:pStyle w:val="ProductList-TableBody"/>
              <w:jc w:val="center"/>
            </w:pPr>
          </w:p>
        </w:tc>
      </w:tr>
      <w:tr w:rsidR="006C1E4F" w14:paraId="49F37181" w14:textId="77777777">
        <w:tc>
          <w:tcPr>
            <w:tcW w:w="360" w:type="dxa"/>
            <w:tcBorders>
              <w:top w:val="none" w:sz="4" w:space="0" w:color="6E6E6E"/>
              <w:left w:val="none" w:sz="24" w:space="0" w:color="808080"/>
              <w:bottom w:val="none" w:sz="4" w:space="0" w:color="6E6E6E"/>
              <w:right w:val="single" w:sz="6" w:space="0" w:color="FFFFFF"/>
            </w:tcBorders>
          </w:tcPr>
          <w:p w14:paraId="656E2B14" w14:textId="77777777" w:rsidR="006C1E4F" w:rsidRDefault="00ED4221">
            <w:pPr>
              <w:pStyle w:val="ProductList-TableBody"/>
            </w:pPr>
            <w:hyperlink w:anchor="_Sec802">
              <w:r w:rsidR="002A02EC">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7789CA"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EDD6F5"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5C6744"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0F29BFC"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56C4D2"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C9A7EB"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3BE2DF"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7B72A2"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6E980B9"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6FC2B2D"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111B64"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548E17"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DBDC1F"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89450"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7E8F11"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33607"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7C5C86"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F63A13"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1EC9FC"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37B5A5"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404066" w14:textId="77777777" w:rsidR="006C1E4F" w:rsidRDefault="006C1E4F">
            <w:pPr>
              <w:pStyle w:val="ProductList-TableBody"/>
              <w:jc w:val="center"/>
            </w:pPr>
          </w:p>
        </w:tc>
      </w:tr>
      <w:tr w:rsidR="006C1E4F" w14:paraId="47D35E30" w14:textId="77777777">
        <w:tc>
          <w:tcPr>
            <w:tcW w:w="360" w:type="dxa"/>
            <w:gridSpan w:val="13"/>
            <w:tcBorders>
              <w:top w:val="none" w:sz="4" w:space="0" w:color="6E6E6E"/>
              <w:left w:val="single" w:sz="6" w:space="0" w:color="FFFFFF"/>
              <w:bottom w:val="none" w:sz="4" w:space="0" w:color="6E6E6E"/>
              <w:right w:val="single" w:sz="6" w:space="0" w:color="FFFFFF"/>
            </w:tcBorders>
          </w:tcPr>
          <w:p w14:paraId="1B5643A6" w14:textId="77777777" w:rsidR="006C1E4F" w:rsidRDefault="002A02E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76DEC5A"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11299D"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763B9C"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D9A5C4"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B91EBA"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DCAD32"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ED3904"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B15733"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6B0608" w14:textId="77777777" w:rsidR="006C1E4F" w:rsidRDefault="006C1E4F">
            <w:pPr>
              <w:pStyle w:val="ProductList-TableBody"/>
              <w:jc w:val="center"/>
            </w:pPr>
          </w:p>
        </w:tc>
      </w:tr>
      <w:tr w:rsidR="006C1E4F" w14:paraId="24CDB04C" w14:textId="77777777">
        <w:tc>
          <w:tcPr>
            <w:tcW w:w="360" w:type="dxa"/>
            <w:tcBorders>
              <w:top w:val="none" w:sz="4" w:space="0" w:color="6E6E6E"/>
              <w:left w:val="none" w:sz="24" w:space="0" w:color="808080"/>
              <w:bottom w:val="none" w:sz="4" w:space="0" w:color="6E6E6E"/>
              <w:right w:val="single" w:sz="6" w:space="0" w:color="FFFFFF"/>
            </w:tcBorders>
          </w:tcPr>
          <w:p w14:paraId="12D125E4" w14:textId="77777777" w:rsidR="006C1E4F" w:rsidRDefault="00ED4221">
            <w:pPr>
              <w:pStyle w:val="ProductList-TableBody"/>
            </w:pPr>
            <w:hyperlink r:id="rId152">
              <w:r w:rsidR="002A02EC">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A7561E"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9FC93D"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F80B3E"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D41A73"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0767D8"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27C0E8"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204C49"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1B7BB6"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65E43D"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F1B9F3"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776530"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71A7F8" w14:textId="77777777" w:rsidR="006C1E4F" w:rsidRDefault="006C1E4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45C484"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0B340"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97A09"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0B98AA" w14:textId="77777777" w:rsidR="006C1E4F" w:rsidRDefault="006C1E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EC9318"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D3B152"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467A12"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C5D1DD" w14:textId="77777777" w:rsidR="006C1E4F" w:rsidRDefault="006C1E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10F683" w14:textId="77777777" w:rsidR="006C1E4F" w:rsidRDefault="006C1E4F">
            <w:pPr>
              <w:pStyle w:val="ProductList-TableBody"/>
              <w:jc w:val="center"/>
            </w:pPr>
          </w:p>
        </w:tc>
      </w:tr>
    </w:tbl>
    <w:p w14:paraId="01F109A3" w14:textId="77777777" w:rsidR="006C1E4F" w:rsidRDefault="002A02EC">
      <w:pPr>
        <w:pStyle w:val="ProductList-Body"/>
      </w:pPr>
      <w:r>
        <w:rPr>
          <w:b/>
          <w:i/>
        </w:rPr>
        <w:t>Nota</w:t>
      </w:r>
      <w:r>
        <w:rPr>
          <w:i/>
        </w:rPr>
        <w:t>: Office 365 A1, Microsoft 365 A1 y Office 365 para ONG E1 no cumplen los requisitos de Licencia para el acceso a (o la administración de) los Productos en esta tabla. Con excepción de Advanced Threat Analytics 2016 y Microsoft Endpoint Configuration Manager,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170B6445" w14:textId="77777777" w:rsidR="006C1E4F" w:rsidRDefault="002A02EC">
      <w:pPr>
        <w:pStyle w:val="ProductList-SectionHeading"/>
        <w:pageBreakBefore/>
        <w:outlineLvl w:val="0"/>
      </w:pPr>
      <w:bookmarkStart w:id="353" w:name="_Sec564"/>
      <w:bookmarkEnd w:id="351"/>
      <w:r>
        <w:t>Apéndice B: Software Assurance</w:t>
      </w:r>
      <w:r>
        <w:fldChar w:fldCharType="begin"/>
      </w:r>
      <w:r>
        <w:instrText xml:space="preserve"> TC "</w:instrText>
      </w:r>
      <w:bookmarkStart w:id="354" w:name="_Toc57123658"/>
      <w:r>
        <w:instrText>Apéndice B: Software Assurance</w:instrText>
      </w:r>
      <w:bookmarkEnd w:id="354"/>
      <w:r>
        <w:instrText>" \l 1</w:instrText>
      </w:r>
      <w:r>
        <w:fldChar w:fldCharType="end"/>
      </w:r>
    </w:p>
    <w:p w14:paraId="2B126B6F" w14:textId="77777777" w:rsidR="006C1E4F" w:rsidRDefault="002A02EC">
      <w:pPr>
        <w:pStyle w:val="ProductList-Offering1Heading"/>
        <w:outlineLvl w:val="1"/>
      </w:pPr>
      <w:bookmarkStart w:id="355" w:name="_Sec573"/>
      <w:r>
        <w:t>Adquisición de Software Assurance</w:t>
      </w:r>
      <w:bookmarkEnd w:id="355"/>
      <w:r>
        <w:fldChar w:fldCharType="begin"/>
      </w:r>
      <w:r>
        <w:instrText xml:space="preserve"> TC "</w:instrText>
      </w:r>
      <w:bookmarkStart w:id="356" w:name="_Toc57123659"/>
      <w:r>
        <w:instrText>Adquisición de Software Assurance</w:instrText>
      </w:r>
      <w:bookmarkEnd w:id="356"/>
      <w:r>
        <w:instrText>" \l 2</w:instrText>
      </w:r>
      <w:r>
        <w:fldChar w:fldCharType="end"/>
      </w:r>
    </w:p>
    <w:p w14:paraId="7CB04CEC" w14:textId="77777777" w:rsidR="006C1E4F" w:rsidRDefault="002A02EC">
      <w:pPr>
        <w:pStyle w:val="ProductList-Body"/>
      </w:pPr>
      <w:r>
        <w:t xml:space="preserve">Existen tres niveles distintos de compromiso que un Cliente puede seleccionar al adquirir SA, lo que puede variar según el programa. El Cliente puede: </w:t>
      </w:r>
    </w:p>
    <w:p w14:paraId="12840481" w14:textId="77777777" w:rsidR="006C1E4F" w:rsidRDefault="002A02EC" w:rsidP="002A02EC">
      <w:pPr>
        <w:pStyle w:val="ProductList-Bullet"/>
        <w:numPr>
          <w:ilvl w:val="0"/>
          <w:numId w:val="56"/>
        </w:numPr>
      </w:pPr>
      <w:r>
        <w:t xml:space="preserve">Comprometerse a adjuntar SA en todos sus productos de plataforma. </w:t>
      </w:r>
    </w:p>
    <w:p w14:paraId="6DAD8B9F" w14:textId="77777777" w:rsidR="006C1E4F" w:rsidRDefault="002A02EC" w:rsidP="002A02EC">
      <w:pPr>
        <w:pStyle w:val="ProductList-Bullet"/>
        <w:numPr>
          <w:ilvl w:val="0"/>
          <w:numId w:val="56"/>
        </w:numPr>
      </w:pPr>
      <w:r>
        <w:t xml:space="preserve">Comprometerse a adjuntar SA en todas sus compras en virtud de un grupo específico de Productos (Aplicaciones, Sistemas o Servidores), denominado Afiliación a Software Assurance (SAM). </w:t>
      </w:r>
    </w:p>
    <w:p w14:paraId="35D24CE5" w14:textId="77777777" w:rsidR="006C1E4F" w:rsidRDefault="002A02EC" w:rsidP="002A02EC">
      <w:pPr>
        <w:pStyle w:val="ProductList-Bullet"/>
        <w:numPr>
          <w:ilvl w:val="0"/>
          <w:numId w:val="56"/>
        </w:numPr>
      </w:pPr>
      <w:r>
        <w:t>Adquirir SA en Productos individuales sin comprometerse a ampliar SA a otros Productos.</w:t>
      </w:r>
    </w:p>
    <w:p w14:paraId="5FDCCA07" w14:textId="77777777" w:rsidR="006C1E4F" w:rsidRDefault="006C1E4F">
      <w:pPr>
        <w:pStyle w:val="ProductList-Body"/>
      </w:pPr>
    </w:p>
    <w:p w14:paraId="343F4A68" w14:textId="77777777" w:rsidR="006C1E4F" w:rsidRDefault="002A02EC">
      <w:pPr>
        <w:pStyle w:val="ProductList-Body"/>
      </w:pPr>
      <w:r>
        <w:t xml:space="preserve">SA debe adquirirse en el momento de adquirir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7B1645C7" w14:textId="77777777" w:rsidR="006C1E4F" w:rsidRDefault="006C1E4F">
      <w:pPr>
        <w:pStyle w:val="ProductList-Body"/>
      </w:pPr>
    </w:p>
    <w:p w14:paraId="207FE6DF" w14:textId="77777777" w:rsidR="006C1E4F" w:rsidRDefault="002A02EC">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6C1E4F" w14:paraId="781E985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C8AAFD" w14:textId="77777777" w:rsidR="006C1E4F" w:rsidRDefault="002A02EC">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E548BAB" w14:textId="77777777" w:rsidR="006C1E4F" w:rsidRDefault="002A02EC">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7EFE34" w14:textId="77777777" w:rsidR="006C1E4F" w:rsidRDefault="002A02E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EEAFDFC" w14:textId="77777777" w:rsidR="006C1E4F" w:rsidRDefault="002A02EC">
            <w:pPr>
              <w:pStyle w:val="ProductList-TableBody"/>
              <w:jc w:val="center"/>
            </w:pPr>
            <w:r>
              <w:rPr>
                <w:color w:val="FFFFFF"/>
              </w:rPr>
              <w:t>Programas</w:t>
            </w:r>
          </w:p>
        </w:tc>
      </w:tr>
      <w:tr w:rsidR="006C1E4F" w14:paraId="5D106C9B" w14:textId="77777777">
        <w:tc>
          <w:tcPr>
            <w:tcW w:w="2440" w:type="dxa"/>
            <w:tcBorders>
              <w:top w:val="single" w:sz="4" w:space="0" w:color="000000"/>
              <w:left w:val="single" w:sz="4" w:space="0" w:color="000000"/>
              <w:bottom w:val="single" w:sz="4" w:space="0" w:color="000000"/>
              <w:right w:val="single" w:sz="4" w:space="0" w:color="000000"/>
            </w:tcBorders>
          </w:tcPr>
          <w:p w14:paraId="48C83699" w14:textId="77777777" w:rsidR="006C1E4F" w:rsidRDefault="002A02EC">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43E36D83" w14:textId="77777777" w:rsidR="006C1E4F" w:rsidRDefault="002A02EC">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06ED23F1" w14:textId="77777777" w:rsidR="006C1E4F" w:rsidRDefault="002A02EC">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528896DD" w14:textId="77777777" w:rsidR="006C1E4F" w:rsidRDefault="002A02EC">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6C1E4F" w14:paraId="1B5D9F84" w14:textId="77777777">
        <w:tc>
          <w:tcPr>
            <w:tcW w:w="2440" w:type="dxa"/>
            <w:tcBorders>
              <w:top w:val="single" w:sz="4" w:space="0" w:color="000000"/>
              <w:left w:val="single" w:sz="4" w:space="0" w:color="000000"/>
              <w:bottom w:val="single" w:sz="4" w:space="0" w:color="000000"/>
              <w:right w:val="single" w:sz="4" w:space="0" w:color="000000"/>
            </w:tcBorders>
          </w:tcPr>
          <w:p w14:paraId="5A236BB8" w14:textId="77777777" w:rsidR="006C1E4F" w:rsidRDefault="002A02EC">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1BE863E3" w14:textId="77777777" w:rsidR="006C1E4F" w:rsidRDefault="002A02EC">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3D4CC079" w14:textId="77777777" w:rsidR="006C1E4F" w:rsidRDefault="002A02EC">
            <w:pPr>
              <w:pStyle w:val="ProductList-TableBody"/>
            </w:pPr>
            <w:r>
              <w:t>SA disponible</w:t>
            </w:r>
          </w:p>
        </w:tc>
        <w:tc>
          <w:tcPr>
            <w:tcW w:w="0" w:type="auto"/>
            <w:vMerge/>
          </w:tcPr>
          <w:p w14:paraId="4480C6F6" w14:textId="77777777" w:rsidR="006C1E4F" w:rsidRDefault="006C1E4F"/>
        </w:tc>
      </w:tr>
    </w:tbl>
    <w:p w14:paraId="71BD3DC0" w14:textId="77777777" w:rsidR="006C1E4F" w:rsidRDefault="006C1E4F">
      <w:pPr>
        <w:pStyle w:val="ProductList-Body"/>
      </w:pPr>
    </w:p>
    <w:p w14:paraId="03F6F4CD" w14:textId="77777777" w:rsidR="006C1E4F" w:rsidRDefault="002A02EC">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341A0E4D" w14:textId="77777777" w:rsidR="006C1E4F" w:rsidRDefault="006C1E4F">
      <w:pPr>
        <w:pStyle w:val="ProductList-Body"/>
      </w:pPr>
    </w:p>
    <w:p w14:paraId="66A371CB" w14:textId="77777777" w:rsidR="006C1E4F" w:rsidRDefault="002A02EC">
      <w:pPr>
        <w:pStyle w:val="ProductList-Body"/>
      </w:pPr>
      <w:r>
        <w:t>Aquellos clientes que adquieran SQL Server 2017</w:t>
      </w:r>
      <w:r>
        <w:fldChar w:fldCharType="begin"/>
      </w:r>
      <w:r>
        <w:instrText xml:space="preserve"> XE "SQL Server 2017" </w:instrText>
      </w:r>
      <w:r>
        <w:fldChar w:fldCharType="end"/>
      </w:r>
      <w:r>
        <w:t xml:space="preserve"> de un OEM antes del 31 de marzo de 2020 pueden adquirir Software Assurance para SQL Server dentro de un plazo de noventa (90) días a partir de la adquisición al OEM.</w:t>
      </w:r>
    </w:p>
    <w:p w14:paraId="27516013" w14:textId="77777777" w:rsidR="006C1E4F" w:rsidRDefault="006C1E4F">
      <w:pPr>
        <w:pStyle w:val="ProductList-Body"/>
      </w:pPr>
    </w:p>
    <w:p w14:paraId="77DF7EE2" w14:textId="77777777" w:rsidR="006C1E4F" w:rsidRDefault="002A02EC">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541396F7"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48CD63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36D1B"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0A6D06ED" w14:textId="77777777" w:rsidR="006C1E4F" w:rsidRDefault="006C1E4F">
      <w:pPr>
        <w:pStyle w:val="ProductList-Body"/>
      </w:pPr>
    </w:p>
    <w:p w14:paraId="13AF64E7" w14:textId="77777777" w:rsidR="006C1E4F" w:rsidRDefault="002A02EC">
      <w:pPr>
        <w:pStyle w:val="ProductList-Offering1Heading"/>
        <w:outlineLvl w:val="1"/>
      </w:pPr>
      <w:bookmarkStart w:id="357" w:name="_Sec574"/>
      <w:r>
        <w:t>Renovación de Software Assurance</w:t>
      </w:r>
      <w:bookmarkEnd w:id="357"/>
      <w:r>
        <w:fldChar w:fldCharType="begin"/>
      </w:r>
      <w:r>
        <w:instrText xml:space="preserve"> TC "</w:instrText>
      </w:r>
      <w:bookmarkStart w:id="358" w:name="_Toc57123660"/>
      <w:r>
        <w:instrText>Renovación de Software Assurance</w:instrText>
      </w:r>
      <w:bookmarkEnd w:id="358"/>
      <w:r>
        <w:instrText>" \l 2</w:instrText>
      </w:r>
      <w:r>
        <w:fldChar w:fldCharType="end"/>
      </w:r>
    </w:p>
    <w:p w14:paraId="4ABEAB3D" w14:textId="77777777" w:rsidR="006C1E4F" w:rsidRDefault="002A02EC">
      <w:pPr>
        <w:pStyle w:val="ProductList-ClauseHeading"/>
        <w:outlineLvl w:val="2"/>
      </w:pPr>
      <w:r>
        <w:t>Renovación de cobertura en virtud del mismo contrato</w:t>
      </w:r>
    </w:p>
    <w:p w14:paraId="0FBC1B47" w14:textId="77777777" w:rsidR="006C1E4F" w:rsidRDefault="002A02EC">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3E6F3DA6" w14:textId="77777777" w:rsidR="006C1E4F" w:rsidRDefault="006C1E4F">
      <w:pPr>
        <w:pStyle w:val="ProductList-Body"/>
      </w:pPr>
    </w:p>
    <w:p w14:paraId="4C9CCE63" w14:textId="77777777" w:rsidR="006C1E4F" w:rsidRDefault="002A02EC">
      <w:pPr>
        <w:pStyle w:val="ProductList-SubClauseHeading"/>
        <w:outlineLvl w:val="3"/>
      </w:pPr>
      <w:r>
        <w:t>Licencia Open</w:t>
      </w:r>
    </w:p>
    <w:p w14:paraId="36A697F0" w14:textId="77777777" w:rsidR="006C1E4F" w:rsidRDefault="002A02EC">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301FA236" w14:textId="77777777" w:rsidR="006C1E4F" w:rsidRDefault="006C1E4F">
      <w:pPr>
        <w:pStyle w:val="ProductList-BodyIndented"/>
      </w:pPr>
    </w:p>
    <w:p w14:paraId="489ECB28" w14:textId="77777777" w:rsidR="006C1E4F" w:rsidRDefault="002A02EC">
      <w:pPr>
        <w:pStyle w:val="ProductList-SubClauseHeading"/>
        <w:outlineLvl w:val="3"/>
      </w:pPr>
      <w:r>
        <w:t>Contrato Enterprise</w:t>
      </w:r>
    </w:p>
    <w:p w14:paraId="0EE499B2" w14:textId="77777777" w:rsidR="006C1E4F" w:rsidRDefault="002A02EC">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72E9052C" w14:textId="77777777" w:rsidR="006C1E4F" w:rsidRDefault="006C1E4F">
      <w:pPr>
        <w:pStyle w:val="ProductList-BodyIndented"/>
      </w:pPr>
    </w:p>
    <w:p w14:paraId="70785C12" w14:textId="77777777" w:rsidR="006C1E4F" w:rsidRDefault="002A02EC">
      <w:pPr>
        <w:pStyle w:val="ProductList-SubClauseHeading"/>
        <w:outlineLvl w:val="3"/>
      </w:pPr>
      <w:r>
        <w:t>Enrollment for Application Platform</w:t>
      </w:r>
    </w:p>
    <w:p w14:paraId="54711EBE" w14:textId="77777777" w:rsidR="006C1E4F" w:rsidRDefault="002A02EC">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12B530C6" w14:textId="77777777" w:rsidR="006C1E4F" w:rsidRDefault="006C1E4F">
      <w:pPr>
        <w:pStyle w:val="ProductList-BodyIndented"/>
      </w:pPr>
    </w:p>
    <w:p w14:paraId="4C1CD5EC" w14:textId="77777777" w:rsidR="006C1E4F" w:rsidRDefault="002A02EC">
      <w:pPr>
        <w:pStyle w:val="ProductList-ClauseHeading"/>
        <w:outlineLvl w:val="2"/>
      </w:pPr>
      <w:r>
        <w:t>Renovación de cobertura desde un contrato separado</w:t>
      </w:r>
    </w:p>
    <w:p w14:paraId="0947AF35" w14:textId="77777777" w:rsidR="006C1E4F" w:rsidRDefault="002A02EC">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1E192A05" w14:textId="77777777" w:rsidR="006C1E4F" w:rsidRDefault="006C1E4F">
      <w:pPr>
        <w:pStyle w:val="ProductList-Body"/>
      </w:pPr>
    </w:p>
    <w:p w14:paraId="466DCA46" w14:textId="77777777" w:rsidR="006C1E4F" w:rsidRDefault="002A02EC">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7CF5ABB4" w14:textId="77777777" w:rsidR="006C1E4F" w:rsidRDefault="006C1E4F">
      <w:pPr>
        <w:pStyle w:val="ProductList-Body"/>
      </w:pPr>
    </w:p>
    <w:p w14:paraId="77C91525" w14:textId="77777777" w:rsidR="006C1E4F" w:rsidRDefault="002A02EC">
      <w:pPr>
        <w:pStyle w:val="ProductList-ClauseHeading"/>
        <w:outlineLvl w:val="2"/>
      </w:pPr>
      <w:r>
        <w:t>Renovación de la cobertura de Software Assurance para licencias de acceso cliente (CAL) y licencias de administración de cliente (ML)</w:t>
      </w:r>
    </w:p>
    <w:p w14:paraId="783D16E9" w14:textId="77777777" w:rsidR="006C1E4F" w:rsidRDefault="002A02EC">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5AA4ED31" w14:textId="77777777" w:rsidR="006C1E4F" w:rsidRDefault="002A02EC">
      <w:pPr>
        <w:pStyle w:val="ProductList-Body"/>
      </w:pPr>
      <w:r>
        <w:rPr>
          <w:b/>
          <w:color w:val="00188F"/>
        </w:rPr>
        <w:t>Transición entre ML de Cliente de Usuario y OSE</w:t>
      </w:r>
      <w:r>
        <w:t>: Los clientes que renuevan SA para que las ML de cliente puedan cambiarse entre Usuario y OSE.</w:t>
      </w:r>
    </w:p>
    <w:p w14:paraId="042C5715"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35BAE5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571C8"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5E02D276" w14:textId="77777777" w:rsidR="006C1E4F" w:rsidRDefault="006C1E4F">
      <w:pPr>
        <w:pStyle w:val="ProductList-Body"/>
      </w:pPr>
    </w:p>
    <w:p w14:paraId="2D50E1D8" w14:textId="77777777" w:rsidR="006C1E4F" w:rsidRDefault="002A02EC">
      <w:pPr>
        <w:pStyle w:val="ProductList-Offering1Heading"/>
        <w:outlineLvl w:val="1"/>
      </w:pPr>
      <w:bookmarkStart w:id="359" w:name="_Sec575"/>
      <w:r>
        <w:t>Licencia de migración para productos interrumpidos o de fin de ciclo de vida</w:t>
      </w:r>
      <w:bookmarkEnd w:id="359"/>
      <w:r>
        <w:fldChar w:fldCharType="begin"/>
      </w:r>
      <w:r>
        <w:instrText xml:space="preserve"> TC "</w:instrText>
      </w:r>
      <w:bookmarkStart w:id="360" w:name="_Toc57123661"/>
      <w:r>
        <w:instrText>Licencia de migración para productos interrumpidos o de fin de ciclo de vida</w:instrText>
      </w:r>
      <w:bookmarkEnd w:id="360"/>
      <w:r>
        <w:instrText>" \l 2</w:instrText>
      </w:r>
      <w:r>
        <w:fldChar w:fldCharType="end"/>
      </w:r>
    </w:p>
    <w:p w14:paraId="12F4E14E" w14:textId="77777777" w:rsidR="006C1E4F" w:rsidRDefault="002A02EC">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57742BE6" w14:textId="77777777" w:rsidR="006C1E4F" w:rsidRDefault="002A02EC">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1EC50A19" w14:textId="77777777" w:rsidR="006C1E4F" w:rsidRDefault="006C1E4F">
      <w:pPr>
        <w:pStyle w:val="ProductList-Body"/>
      </w:pPr>
    </w:p>
    <w:p w14:paraId="08211802" w14:textId="77777777" w:rsidR="006C1E4F" w:rsidRDefault="002A02EC">
      <w:pPr>
        <w:pStyle w:val="ProductList-Body"/>
      </w:pPr>
      <w:r>
        <w:t>A menos que se indique de otro modo en la Entrada de Artículo:</w:t>
      </w:r>
    </w:p>
    <w:p w14:paraId="78A2BDAB" w14:textId="77777777" w:rsidR="006C1E4F" w:rsidRDefault="002A02EC" w:rsidP="002A02EC">
      <w:pPr>
        <w:pStyle w:val="ProductList-Bullet"/>
        <w:numPr>
          <w:ilvl w:val="0"/>
          <w:numId w:val="57"/>
        </w:numPr>
      </w:pPr>
      <w:r>
        <w:t>Un Cliente puede actualizar y utilizar el software en virtud de una licencia de migración en lugar del software cubierto por la Licencia Aplicable. El Cliente no podrá utilizar el software en virtud de ambas licencias al mismo tiempo.</w:t>
      </w:r>
    </w:p>
    <w:p w14:paraId="16534B20" w14:textId="77777777" w:rsidR="006C1E4F" w:rsidRDefault="002A02EC" w:rsidP="002A02EC">
      <w:pPr>
        <w:pStyle w:val="ProductList-Bullet"/>
        <w:numPr>
          <w:ilvl w:val="0"/>
          <w:numId w:val="57"/>
        </w:numPr>
      </w:pPr>
      <w:r>
        <w:t>Las licencias de migración se conceden en una base de 1:1 para cada una de las licencias aplicables del cliente.</w:t>
      </w:r>
    </w:p>
    <w:p w14:paraId="1475C3CC" w14:textId="77777777" w:rsidR="006C1E4F" w:rsidRDefault="002A02EC" w:rsidP="002A02EC">
      <w:pPr>
        <w:pStyle w:val="ProductList-Bullet"/>
        <w:numPr>
          <w:ilvl w:val="0"/>
          <w:numId w:val="57"/>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04E5334B" w14:textId="77777777" w:rsidR="006C1E4F" w:rsidRDefault="002A02EC" w:rsidP="002A02EC">
      <w:pPr>
        <w:pStyle w:val="ProductList-Bullet"/>
        <w:numPr>
          <w:ilvl w:val="0"/>
          <w:numId w:val="57"/>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67ED70FA" w14:textId="77777777" w:rsidR="006C1E4F" w:rsidRDefault="002A02EC" w:rsidP="002A02EC">
      <w:pPr>
        <w:pStyle w:val="ProductList-Bullet"/>
        <w:numPr>
          <w:ilvl w:val="0"/>
          <w:numId w:val="57"/>
        </w:numPr>
      </w:pPr>
      <w:r>
        <w:t>Un Cliente no puede transmitir las Licencias de Migración de forma independiente de las Licencias Aplicables.</w:t>
      </w:r>
    </w:p>
    <w:p w14:paraId="1B141185" w14:textId="77777777" w:rsidR="006C1E4F" w:rsidRDefault="002A02EC" w:rsidP="002A02EC">
      <w:pPr>
        <w:pStyle w:val="ProductList-Bullet"/>
        <w:numPr>
          <w:ilvl w:val="0"/>
          <w:numId w:val="57"/>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6BF0E7F7"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5B72C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FE7F8"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5CEFE16F" w14:textId="77777777" w:rsidR="006C1E4F" w:rsidRDefault="006C1E4F">
      <w:pPr>
        <w:pStyle w:val="ProductList-Body"/>
      </w:pPr>
    </w:p>
    <w:p w14:paraId="79A84F30" w14:textId="77777777" w:rsidR="006C1E4F" w:rsidRDefault="002A02EC">
      <w:pPr>
        <w:pStyle w:val="ProductList-Offering1Heading"/>
        <w:outlineLvl w:val="1"/>
      </w:pPr>
      <w:bookmarkStart w:id="361" w:name="_Sec576"/>
      <w:r>
        <w:t>Beneficios de Software Assurance</w:t>
      </w:r>
      <w:bookmarkEnd w:id="361"/>
      <w:r>
        <w:fldChar w:fldCharType="begin"/>
      </w:r>
      <w:r>
        <w:instrText xml:space="preserve"> TC "</w:instrText>
      </w:r>
      <w:bookmarkStart w:id="362" w:name="_Toc57123662"/>
      <w:r>
        <w:instrText>Beneficios de Software Assurance</w:instrText>
      </w:r>
      <w:bookmarkEnd w:id="362"/>
      <w:r>
        <w:instrText>" \l 2</w:instrText>
      </w:r>
      <w:r>
        <w:fldChar w:fldCharType="end"/>
      </w:r>
    </w:p>
    <w:p w14:paraId="48F2EBE8" w14:textId="77777777" w:rsidR="006C1E4F" w:rsidRDefault="002A02EC">
      <w:pPr>
        <w:pStyle w:val="ProductList-Body"/>
      </w:pPr>
      <w:r>
        <w:t>La mayoría de los Beneficios de SA están disponibles en cada Grupo de Productos, tal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6C1E4F" w14:paraId="405981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510CB5" w14:textId="77777777" w:rsidR="006C1E4F" w:rsidRDefault="002A02EC">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61450A" w14:textId="77777777" w:rsidR="006C1E4F" w:rsidRDefault="002A02EC">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A23678" w14:textId="77777777" w:rsidR="006C1E4F" w:rsidRDefault="002A02EC">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108F62" w14:textId="77777777" w:rsidR="006C1E4F" w:rsidRDefault="002A02EC">
            <w:pPr>
              <w:pStyle w:val="ProductList-TableBody"/>
              <w:jc w:val="center"/>
            </w:pPr>
            <w:r>
              <w:rPr>
                <w:color w:val="FFFFFF"/>
              </w:rPr>
              <w:t>Grupo de Servidores</w:t>
            </w:r>
          </w:p>
        </w:tc>
      </w:tr>
      <w:tr w:rsidR="006C1E4F" w14:paraId="01C1B3FB" w14:textId="77777777">
        <w:tc>
          <w:tcPr>
            <w:tcW w:w="6120" w:type="dxa"/>
            <w:tcBorders>
              <w:top w:val="single" w:sz="4" w:space="0" w:color="000000"/>
              <w:left w:val="single" w:sz="4" w:space="0" w:color="000000"/>
              <w:bottom w:val="single" w:sz="4" w:space="0" w:color="000000"/>
              <w:right w:val="single" w:sz="4" w:space="0" w:color="000000"/>
            </w:tcBorders>
          </w:tcPr>
          <w:p w14:paraId="44D3E38A" w14:textId="77777777" w:rsidR="006C1E4F" w:rsidRDefault="00ED4221">
            <w:pPr>
              <w:pStyle w:val="ProductList-TableBody"/>
            </w:pPr>
            <w:hyperlink w:anchor="_Sec577">
              <w:r w:rsidR="002A02EC">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0FCD0CD6"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23034"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B01926" w14:textId="77777777" w:rsidR="006C1E4F" w:rsidRDefault="002A02EC">
            <w:pPr>
              <w:pStyle w:val="ProductList-TableBody"/>
              <w:jc w:val="center"/>
            </w:pPr>
            <w:r>
              <w:t>X</w:t>
            </w:r>
          </w:p>
        </w:tc>
      </w:tr>
      <w:tr w:rsidR="006C1E4F" w14:paraId="7A3D440D" w14:textId="77777777">
        <w:tc>
          <w:tcPr>
            <w:tcW w:w="6120" w:type="dxa"/>
            <w:tcBorders>
              <w:top w:val="single" w:sz="4" w:space="0" w:color="000000"/>
              <w:left w:val="single" w:sz="4" w:space="0" w:color="000000"/>
              <w:bottom w:val="single" w:sz="4" w:space="0" w:color="000000"/>
              <w:right w:val="single" w:sz="4" w:space="0" w:color="000000"/>
            </w:tcBorders>
          </w:tcPr>
          <w:p w14:paraId="7F224A3E" w14:textId="77777777" w:rsidR="006C1E4F" w:rsidRDefault="00ED4221">
            <w:pPr>
              <w:pStyle w:val="ProductList-TableBody"/>
            </w:pPr>
            <w:hyperlink w:anchor="_Sec579">
              <w:r w:rsidR="002A02EC">
                <w:rPr>
                  <w:color w:val="00467F"/>
                  <w:u w:val="single"/>
                </w:rPr>
                <w:t>Office para la Web y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1873737"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5E3224" w14:textId="77777777" w:rsidR="006C1E4F" w:rsidRDefault="006C1E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B65DE8" w14:textId="77777777" w:rsidR="006C1E4F" w:rsidRDefault="006C1E4F">
            <w:pPr>
              <w:pStyle w:val="ProductList-TableBody"/>
              <w:jc w:val="center"/>
            </w:pPr>
          </w:p>
        </w:tc>
      </w:tr>
      <w:tr w:rsidR="006C1E4F" w14:paraId="41A780E5" w14:textId="77777777">
        <w:tc>
          <w:tcPr>
            <w:tcW w:w="6120" w:type="dxa"/>
            <w:tcBorders>
              <w:top w:val="single" w:sz="4" w:space="0" w:color="000000"/>
              <w:left w:val="single" w:sz="4" w:space="0" w:color="000000"/>
              <w:bottom w:val="single" w:sz="4" w:space="0" w:color="000000"/>
              <w:right w:val="single" w:sz="4" w:space="0" w:color="000000"/>
            </w:tcBorders>
          </w:tcPr>
          <w:p w14:paraId="1B689E76" w14:textId="77777777" w:rsidR="006C1E4F" w:rsidRDefault="00ED4221">
            <w:pPr>
              <w:pStyle w:val="ProductList-TableBody"/>
            </w:pPr>
            <w:hyperlink w:anchor="_Sec580">
              <w:r w:rsidR="002A02E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793D289"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0980E" w14:textId="77777777" w:rsidR="006C1E4F" w:rsidRDefault="006C1E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D61319" w14:textId="77777777" w:rsidR="006C1E4F" w:rsidRDefault="002A02EC">
            <w:pPr>
              <w:pStyle w:val="ProductList-TableBody"/>
              <w:jc w:val="center"/>
            </w:pPr>
            <w:r>
              <w:t>X</w:t>
            </w:r>
          </w:p>
        </w:tc>
      </w:tr>
      <w:tr w:rsidR="006C1E4F" w14:paraId="32F81846" w14:textId="77777777">
        <w:tc>
          <w:tcPr>
            <w:tcW w:w="6120" w:type="dxa"/>
            <w:tcBorders>
              <w:top w:val="single" w:sz="4" w:space="0" w:color="000000"/>
              <w:left w:val="single" w:sz="4" w:space="0" w:color="000000"/>
              <w:bottom w:val="single" w:sz="4" w:space="0" w:color="000000"/>
              <w:right w:val="single" w:sz="4" w:space="0" w:color="000000"/>
            </w:tcBorders>
          </w:tcPr>
          <w:p w14:paraId="5208B0B9" w14:textId="77777777" w:rsidR="006C1E4F" w:rsidRDefault="00ED4221">
            <w:pPr>
              <w:pStyle w:val="ProductList-TableBody"/>
            </w:pPr>
            <w:hyperlink w:anchor="_Sec581">
              <w:r w:rsidR="002A02EC">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327099C0" w14:textId="77777777" w:rsidR="006C1E4F" w:rsidRDefault="006C1E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C72DD9"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36A22C" w14:textId="77777777" w:rsidR="006C1E4F" w:rsidRDefault="006C1E4F">
            <w:pPr>
              <w:pStyle w:val="ProductList-TableBody"/>
              <w:jc w:val="center"/>
            </w:pPr>
          </w:p>
        </w:tc>
      </w:tr>
      <w:tr w:rsidR="006C1E4F" w14:paraId="5CC89579" w14:textId="77777777">
        <w:tc>
          <w:tcPr>
            <w:tcW w:w="6120" w:type="dxa"/>
            <w:tcBorders>
              <w:top w:val="single" w:sz="4" w:space="0" w:color="000000"/>
              <w:left w:val="single" w:sz="4" w:space="0" w:color="000000"/>
              <w:bottom w:val="single" w:sz="4" w:space="0" w:color="000000"/>
              <w:right w:val="single" w:sz="4" w:space="0" w:color="000000"/>
            </w:tcBorders>
          </w:tcPr>
          <w:p w14:paraId="72C8084C" w14:textId="77777777" w:rsidR="006C1E4F" w:rsidRDefault="00ED4221">
            <w:pPr>
              <w:pStyle w:val="ProductList-TableBody"/>
            </w:pPr>
            <w:hyperlink w:anchor="_Sec755">
              <w:r w:rsidR="002A02EC">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EF347C3" w14:textId="77777777" w:rsidR="006C1E4F" w:rsidRDefault="006C1E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15034B"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C2D08" w14:textId="77777777" w:rsidR="006C1E4F" w:rsidRDefault="006C1E4F">
            <w:pPr>
              <w:pStyle w:val="ProductList-TableBody"/>
              <w:jc w:val="center"/>
            </w:pPr>
          </w:p>
        </w:tc>
      </w:tr>
      <w:tr w:rsidR="006C1E4F" w14:paraId="3AE0E63B" w14:textId="77777777">
        <w:tc>
          <w:tcPr>
            <w:tcW w:w="6120" w:type="dxa"/>
            <w:tcBorders>
              <w:top w:val="single" w:sz="4" w:space="0" w:color="000000"/>
              <w:left w:val="single" w:sz="4" w:space="0" w:color="000000"/>
              <w:bottom w:val="single" w:sz="4" w:space="0" w:color="000000"/>
              <w:right w:val="single" w:sz="4" w:space="0" w:color="000000"/>
            </w:tcBorders>
          </w:tcPr>
          <w:p w14:paraId="161B2FAE" w14:textId="77777777" w:rsidR="006C1E4F" w:rsidRDefault="00ED4221">
            <w:pPr>
              <w:pStyle w:val="ProductList-TableBody"/>
            </w:pPr>
            <w:hyperlink w:anchor="_Sec651">
              <w:r w:rsidR="002A02E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C00EF31" w14:textId="77777777" w:rsidR="006C1E4F" w:rsidRDefault="006C1E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E5017E"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771EAE" w14:textId="77777777" w:rsidR="006C1E4F" w:rsidRDefault="006C1E4F">
            <w:pPr>
              <w:pStyle w:val="ProductList-TableBody"/>
              <w:jc w:val="center"/>
            </w:pPr>
          </w:p>
        </w:tc>
      </w:tr>
      <w:tr w:rsidR="006C1E4F" w14:paraId="2736A376" w14:textId="77777777">
        <w:tc>
          <w:tcPr>
            <w:tcW w:w="6120" w:type="dxa"/>
            <w:tcBorders>
              <w:top w:val="single" w:sz="4" w:space="0" w:color="000000"/>
              <w:left w:val="single" w:sz="4" w:space="0" w:color="000000"/>
              <w:bottom w:val="single" w:sz="4" w:space="0" w:color="000000"/>
              <w:right w:val="single" w:sz="4" w:space="0" w:color="000000"/>
            </w:tcBorders>
          </w:tcPr>
          <w:p w14:paraId="60ED4A5C" w14:textId="77777777" w:rsidR="006C1E4F" w:rsidRDefault="00ED4221">
            <w:pPr>
              <w:pStyle w:val="ProductList-TableBody"/>
            </w:pPr>
            <w:hyperlink w:anchor="_Sec841">
              <w:r w:rsidR="002A02E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A4A9EF7" w14:textId="77777777" w:rsidR="006C1E4F" w:rsidRDefault="006C1E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C120A7"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0E85F9" w14:textId="77777777" w:rsidR="006C1E4F" w:rsidRDefault="006C1E4F">
            <w:pPr>
              <w:pStyle w:val="ProductList-TableBody"/>
              <w:jc w:val="center"/>
            </w:pPr>
          </w:p>
        </w:tc>
      </w:tr>
      <w:tr w:rsidR="006C1E4F" w14:paraId="4049AB5E" w14:textId="77777777">
        <w:tc>
          <w:tcPr>
            <w:tcW w:w="6120" w:type="dxa"/>
            <w:tcBorders>
              <w:top w:val="single" w:sz="4" w:space="0" w:color="000000"/>
              <w:left w:val="single" w:sz="4" w:space="0" w:color="000000"/>
              <w:bottom w:val="single" w:sz="4" w:space="0" w:color="000000"/>
              <w:right w:val="single" w:sz="4" w:space="0" w:color="000000"/>
            </w:tcBorders>
          </w:tcPr>
          <w:p w14:paraId="76299F09" w14:textId="77777777" w:rsidR="006C1E4F" w:rsidRDefault="00ED4221">
            <w:pPr>
              <w:pStyle w:val="ProductList-TableBody"/>
            </w:pPr>
            <w:hyperlink w:anchor="_Sec582">
              <w:r w:rsidR="002A02EC">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35C70CD0"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435ACF"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FF8979" w14:textId="77777777" w:rsidR="006C1E4F" w:rsidRDefault="006C1E4F">
            <w:pPr>
              <w:pStyle w:val="ProductList-TableBody"/>
              <w:jc w:val="center"/>
            </w:pPr>
          </w:p>
        </w:tc>
      </w:tr>
      <w:tr w:rsidR="006C1E4F" w14:paraId="7FA282B1" w14:textId="77777777">
        <w:tc>
          <w:tcPr>
            <w:tcW w:w="6120" w:type="dxa"/>
            <w:tcBorders>
              <w:top w:val="single" w:sz="4" w:space="0" w:color="000000"/>
              <w:left w:val="single" w:sz="4" w:space="0" w:color="000000"/>
              <w:bottom w:val="single" w:sz="4" w:space="0" w:color="000000"/>
              <w:right w:val="single" w:sz="4" w:space="0" w:color="000000"/>
            </w:tcBorders>
          </w:tcPr>
          <w:p w14:paraId="654008C4" w14:textId="77777777" w:rsidR="006C1E4F" w:rsidRDefault="00ED4221">
            <w:pPr>
              <w:pStyle w:val="ProductList-TableBody"/>
            </w:pPr>
            <w:hyperlink w:anchor="_Sec584">
              <w:r w:rsidR="002A02E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49D3C50"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1FC597" w14:textId="77777777" w:rsidR="006C1E4F" w:rsidRDefault="006C1E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EC2DB7" w14:textId="77777777" w:rsidR="006C1E4F" w:rsidRDefault="006C1E4F">
            <w:pPr>
              <w:pStyle w:val="ProductList-TableBody"/>
              <w:jc w:val="center"/>
            </w:pPr>
          </w:p>
        </w:tc>
      </w:tr>
      <w:tr w:rsidR="006C1E4F" w14:paraId="02F614E3" w14:textId="77777777">
        <w:tc>
          <w:tcPr>
            <w:tcW w:w="6120" w:type="dxa"/>
            <w:tcBorders>
              <w:top w:val="single" w:sz="4" w:space="0" w:color="000000"/>
              <w:left w:val="single" w:sz="4" w:space="0" w:color="000000"/>
              <w:bottom w:val="single" w:sz="4" w:space="0" w:color="000000"/>
              <w:right w:val="single" w:sz="4" w:space="0" w:color="000000"/>
            </w:tcBorders>
          </w:tcPr>
          <w:p w14:paraId="187CCFDE" w14:textId="77777777" w:rsidR="006C1E4F" w:rsidRDefault="00ED4221">
            <w:pPr>
              <w:pStyle w:val="ProductList-TableBody"/>
            </w:pPr>
            <w:hyperlink w:anchor="_Sec585">
              <w:r w:rsidR="002A02EC">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073F3791"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4366D5"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CCB2D9" w14:textId="77777777" w:rsidR="006C1E4F" w:rsidRDefault="002A02EC">
            <w:pPr>
              <w:pStyle w:val="ProductList-TableBody"/>
              <w:jc w:val="center"/>
            </w:pPr>
            <w:r>
              <w:t>X</w:t>
            </w:r>
          </w:p>
        </w:tc>
      </w:tr>
      <w:tr w:rsidR="006C1E4F" w14:paraId="3F379129" w14:textId="77777777">
        <w:tc>
          <w:tcPr>
            <w:tcW w:w="6120" w:type="dxa"/>
            <w:tcBorders>
              <w:top w:val="single" w:sz="4" w:space="0" w:color="000000"/>
              <w:left w:val="single" w:sz="4" w:space="0" w:color="000000"/>
              <w:bottom w:val="single" w:sz="4" w:space="0" w:color="000000"/>
              <w:right w:val="single" w:sz="4" w:space="0" w:color="000000"/>
            </w:tcBorders>
          </w:tcPr>
          <w:p w14:paraId="358C0B3A" w14:textId="77777777" w:rsidR="006C1E4F" w:rsidRDefault="00ED4221">
            <w:pPr>
              <w:pStyle w:val="ProductList-TableBody"/>
            </w:pPr>
            <w:hyperlink w:anchor="_Sec818">
              <w:r w:rsidR="002A02E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89783D7" w14:textId="77777777" w:rsidR="006C1E4F" w:rsidRDefault="006C1E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A9C2CB" w14:textId="77777777" w:rsidR="006C1E4F" w:rsidRDefault="006C1E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A2D0F8" w14:textId="77777777" w:rsidR="006C1E4F" w:rsidRDefault="002A02EC">
            <w:pPr>
              <w:pStyle w:val="ProductList-TableBody"/>
              <w:jc w:val="center"/>
            </w:pPr>
            <w:r>
              <w:t>X</w:t>
            </w:r>
          </w:p>
        </w:tc>
      </w:tr>
      <w:tr w:rsidR="006C1E4F" w14:paraId="791DC1BA" w14:textId="77777777">
        <w:tc>
          <w:tcPr>
            <w:tcW w:w="6120" w:type="dxa"/>
            <w:tcBorders>
              <w:top w:val="single" w:sz="4" w:space="0" w:color="000000"/>
              <w:left w:val="single" w:sz="4" w:space="0" w:color="000000"/>
              <w:bottom w:val="single" w:sz="4" w:space="0" w:color="000000"/>
              <w:right w:val="single" w:sz="4" w:space="0" w:color="000000"/>
            </w:tcBorders>
          </w:tcPr>
          <w:p w14:paraId="51C8AE48" w14:textId="77777777" w:rsidR="006C1E4F" w:rsidRDefault="00ED4221">
            <w:pPr>
              <w:pStyle w:val="ProductList-TableBody"/>
            </w:pPr>
            <w:hyperlink w:anchor="_Sec587">
              <w:r w:rsidR="002A02EC">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1AD2D893"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CB3FC5" w14:textId="77777777" w:rsidR="006C1E4F" w:rsidRDefault="006C1E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A1D2C" w14:textId="77777777" w:rsidR="006C1E4F" w:rsidRDefault="002A02EC">
            <w:pPr>
              <w:pStyle w:val="ProductList-TableBody"/>
              <w:jc w:val="center"/>
            </w:pPr>
            <w:r>
              <w:t>X</w:t>
            </w:r>
          </w:p>
        </w:tc>
      </w:tr>
      <w:tr w:rsidR="006C1E4F" w14:paraId="0C3F36F1" w14:textId="77777777">
        <w:tc>
          <w:tcPr>
            <w:tcW w:w="6120" w:type="dxa"/>
            <w:tcBorders>
              <w:top w:val="single" w:sz="4" w:space="0" w:color="000000"/>
              <w:left w:val="single" w:sz="4" w:space="0" w:color="000000"/>
              <w:bottom w:val="single" w:sz="4" w:space="0" w:color="000000"/>
              <w:right w:val="single" w:sz="4" w:space="0" w:color="000000"/>
            </w:tcBorders>
          </w:tcPr>
          <w:p w14:paraId="059DE4E0" w14:textId="77777777" w:rsidR="006C1E4F" w:rsidRDefault="00ED4221">
            <w:pPr>
              <w:pStyle w:val="ProductList-TableBody"/>
            </w:pPr>
            <w:hyperlink w:anchor="_Sec588">
              <w:r w:rsidR="002A02EC">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15621E66" w14:textId="77777777" w:rsidR="006C1E4F" w:rsidRDefault="006C1E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34EB4B" w14:textId="77777777" w:rsidR="006C1E4F" w:rsidRDefault="006C1E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339DF3" w14:textId="77777777" w:rsidR="006C1E4F" w:rsidRDefault="002A02EC">
            <w:pPr>
              <w:pStyle w:val="ProductList-TableBody"/>
              <w:jc w:val="center"/>
            </w:pPr>
            <w:r>
              <w:t>X</w:t>
            </w:r>
          </w:p>
        </w:tc>
      </w:tr>
      <w:tr w:rsidR="006C1E4F" w14:paraId="71056F5C" w14:textId="77777777">
        <w:tc>
          <w:tcPr>
            <w:tcW w:w="6120" w:type="dxa"/>
            <w:tcBorders>
              <w:top w:val="single" w:sz="4" w:space="0" w:color="000000"/>
              <w:left w:val="single" w:sz="4" w:space="0" w:color="000000"/>
              <w:bottom w:val="single" w:sz="4" w:space="0" w:color="000000"/>
              <w:right w:val="single" w:sz="4" w:space="0" w:color="000000"/>
            </w:tcBorders>
          </w:tcPr>
          <w:p w14:paraId="702B6FD9" w14:textId="77777777" w:rsidR="006C1E4F" w:rsidRDefault="00ED4221">
            <w:pPr>
              <w:pStyle w:val="ProductList-TableBody"/>
            </w:pPr>
            <w:hyperlink w:anchor="_Sec589">
              <w:r w:rsidR="002A02EC">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4D6ECFCB" w14:textId="77777777" w:rsidR="006C1E4F" w:rsidRDefault="006C1E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26713E" w14:textId="77777777" w:rsidR="006C1E4F" w:rsidRDefault="006C1E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D330D6" w14:textId="77777777" w:rsidR="006C1E4F" w:rsidRDefault="002A02EC">
            <w:pPr>
              <w:pStyle w:val="ProductList-TableBody"/>
              <w:jc w:val="center"/>
            </w:pPr>
            <w:r>
              <w:t>X</w:t>
            </w:r>
          </w:p>
        </w:tc>
      </w:tr>
      <w:tr w:rsidR="006C1E4F" w14:paraId="24849A95" w14:textId="77777777">
        <w:tc>
          <w:tcPr>
            <w:tcW w:w="6120" w:type="dxa"/>
            <w:tcBorders>
              <w:top w:val="single" w:sz="4" w:space="0" w:color="000000"/>
              <w:left w:val="single" w:sz="4" w:space="0" w:color="000000"/>
              <w:bottom w:val="single" w:sz="4" w:space="0" w:color="000000"/>
              <w:right w:val="single" w:sz="4" w:space="0" w:color="000000"/>
            </w:tcBorders>
          </w:tcPr>
          <w:p w14:paraId="788E12BB" w14:textId="77777777" w:rsidR="006C1E4F" w:rsidRDefault="00ED4221">
            <w:pPr>
              <w:pStyle w:val="ProductList-TableBody"/>
            </w:pPr>
            <w:hyperlink w:anchor="_Sec590">
              <w:r w:rsidR="002A02EC">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7D7188F0" w14:textId="77777777" w:rsidR="006C1E4F" w:rsidRDefault="006C1E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9F6CE1" w14:textId="77777777" w:rsidR="006C1E4F" w:rsidRDefault="006C1E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20B9CD" w14:textId="77777777" w:rsidR="006C1E4F" w:rsidRDefault="002A02EC">
            <w:pPr>
              <w:pStyle w:val="ProductList-TableBody"/>
              <w:jc w:val="center"/>
            </w:pPr>
            <w:r>
              <w:t>X</w:t>
            </w:r>
          </w:p>
        </w:tc>
      </w:tr>
      <w:tr w:rsidR="006C1E4F" w14:paraId="208D32ED" w14:textId="77777777">
        <w:tc>
          <w:tcPr>
            <w:tcW w:w="6120" w:type="dxa"/>
            <w:tcBorders>
              <w:top w:val="single" w:sz="4" w:space="0" w:color="000000"/>
              <w:left w:val="single" w:sz="4" w:space="0" w:color="000000"/>
              <w:bottom w:val="single" w:sz="4" w:space="0" w:color="000000"/>
              <w:right w:val="single" w:sz="4" w:space="0" w:color="000000"/>
            </w:tcBorders>
          </w:tcPr>
          <w:p w14:paraId="0E2B06F2" w14:textId="77777777" w:rsidR="006C1E4F" w:rsidRDefault="00ED4221">
            <w:pPr>
              <w:pStyle w:val="ProductList-TableBody"/>
            </w:pPr>
            <w:hyperlink w:anchor="_Sec841">
              <w:r w:rsidR="002A02EC">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23B629F6" w14:textId="77777777" w:rsidR="006C1E4F" w:rsidRDefault="006C1E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74971D"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D5F7B7" w14:textId="77777777" w:rsidR="006C1E4F" w:rsidRDefault="006C1E4F">
            <w:pPr>
              <w:pStyle w:val="ProductList-TableBody"/>
              <w:jc w:val="center"/>
            </w:pPr>
          </w:p>
        </w:tc>
      </w:tr>
      <w:tr w:rsidR="006C1E4F" w14:paraId="03AC415B" w14:textId="77777777">
        <w:tc>
          <w:tcPr>
            <w:tcW w:w="6120" w:type="dxa"/>
            <w:tcBorders>
              <w:top w:val="single" w:sz="4" w:space="0" w:color="000000"/>
              <w:left w:val="single" w:sz="4" w:space="0" w:color="000000"/>
              <w:bottom w:val="single" w:sz="4" w:space="0" w:color="000000"/>
              <w:right w:val="single" w:sz="4" w:space="0" w:color="000000"/>
            </w:tcBorders>
          </w:tcPr>
          <w:p w14:paraId="63E762EC" w14:textId="77777777" w:rsidR="006C1E4F" w:rsidRDefault="00ED4221">
            <w:pPr>
              <w:pStyle w:val="ProductList-TableBody"/>
            </w:pPr>
            <w:hyperlink w:anchor="_Sec841">
              <w:r w:rsidR="002A02E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ECAD3BF" w14:textId="77777777" w:rsidR="006C1E4F" w:rsidRDefault="006C1E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2A2254"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39F20" w14:textId="77777777" w:rsidR="006C1E4F" w:rsidRDefault="006C1E4F">
            <w:pPr>
              <w:pStyle w:val="ProductList-TableBody"/>
              <w:jc w:val="center"/>
            </w:pPr>
          </w:p>
        </w:tc>
      </w:tr>
      <w:tr w:rsidR="006C1E4F" w14:paraId="7B801A4E" w14:textId="77777777">
        <w:tc>
          <w:tcPr>
            <w:tcW w:w="6120" w:type="dxa"/>
            <w:tcBorders>
              <w:top w:val="single" w:sz="4" w:space="0" w:color="000000"/>
              <w:left w:val="single" w:sz="4" w:space="0" w:color="000000"/>
              <w:bottom w:val="single" w:sz="4" w:space="0" w:color="000000"/>
              <w:right w:val="single" w:sz="4" w:space="0" w:color="000000"/>
            </w:tcBorders>
          </w:tcPr>
          <w:p w14:paraId="0253F26A" w14:textId="77777777" w:rsidR="006C1E4F" w:rsidRDefault="00ED4221">
            <w:pPr>
              <w:pStyle w:val="ProductList-TableBody"/>
            </w:pPr>
            <w:hyperlink w:anchor="_Sec652">
              <w:r w:rsidR="002A02EC">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69878261" w14:textId="77777777" w:rsidR="006C1E4F" w:rsidRDefault="006C1E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A1B416"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86693C" w14:textId="77777777" w:rsidR="006C1E4F" w:rsidRDefault="006C1E4F">
            <w:pPr>
              <w:pStyle w:val="ProductList-TableBody"/>
              <w:jc w:val="center"/>
            </w:pPr>
          </w:p>
        </w:tc>
      </w:tr>
    </w:tbl>
    <w:p w14:paraId="7C7E17BF" w14:textId="77777777" w:rsidR="006C1E4F" w:rsidRDefault="006C1E4F">
      <w:pPr>
        <w:pStyle w:val="ProductList-Body"/>
      </w:pPr>
    </w:p>
    <w:p w14:paraId="0C61EC82" w14:textId="77777777" w:rsidR="006C1E4F" w:rsidRDefault="002A02EC">
      <w:pPr>
        <w:pStyle w:val="ProductList-ClauseHeading"/>
        <w:outlineLvl w:val="2"/>
      </w:pPr>
      <w:bookmarkStart w:id="363" w:name="_Sec577"/>
      <w:r>
        <w:t>Derechos a Nuevas Versiones</w:t>
      </w:r>
      <w:bookmarkEnd w:id="363"/>
    </w:p>
    <w:p w14:paraId="23BADCEB" w14:textId="77777777" w:rsidR="006C1E4F" w:rsidRDefault="002A02EC">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52B9E4DC" w14:textId="77777777" w:rsidR="006C1E4F" w:rsidRDefault="006C1E4F">
      <w:pPr>
        <w:pStyle w:val="ProductList-Body"/>
      </w:pPr>
    </w:p>
    <w:p w14:paraId="408D9C52" w14:textId="77777777" w:rsidR="006C1E4F" w:rsidRDefault="002A02EC">
      <w:pPr>
        <w:pStyle w:val="ProductList-ClauseHeading"/>
        <w:outlineLvl w:val="2"/>
      </w:pPr>
      <w:bookmarkStart w:id="364" w:name="_Sec931"/>
      <w:r>
        <w:t>Cálculo de los puntos de beneficios de Software Assurance</w:t>
      </w:r>
      <w:bookmarkEnd w:id="364"/>
    </w:p>
    <w:p w14:paraId="13B2CBCF" w14:textId="77777777" w:rsidR="006C1E4F" w:rsidRDefault="002A02EC">
      <w:pPr>
        <w:pStyle w:val="ProductList-Body"/>
      </w:pPr>
      <w:r>
        <w:t>Los derechos se calculan de acuerdo con un sistema basado en puntos para los beneficios siguientes:</w:t>
      </w:r>
    </w:p>
    <w:p w14:paraId="4D418BC1" w14:textId="77777777" w:rsidR="006C1E4F" w:rsidRDefault="002A02EC" w:rsidP="002A02EC">
      <w:pPr>
        <w:pStyle w:val="ProductList-Bullet"/>
        <w:numPr>
          <w:ilvl w:val="0"/>
          <w:numId w:val="58"/>
        </w:numPr>
      </w:pPr>
      <w:r>
        <w:t>Planning Services</w:t>
      </w:r>
    </w:p>
    <w:p w14:paraId="669B56DC" w14:textId="77777777" w:rsidR="006C1E4F" w:rsidRDefault="002A02EC" w:rsidP="002A02EC">
      <w:pPr>
        <w:pStyle w:val="ProductList-Bullet"/>
        <w:numPr>
          <w:ilvl w:val="0"/>
          <w:numId w:val="58"/>
        </w:numPr>
      </w:pPr>
      <w:r>
        <w:t>Cupones de Formación</w:t>
      </w:r>
    </w:p>
    <w:p w14:paraId="70601767" w14:textId="77777777" w:rsidR="006C1E4F" w:rsidRDefault="002A02EC" w:rsidP="002A02EC">
      <w:pPr>
        <w:pStyle w:val="ProductList-Bullet"/>
        <w:numPr>
          <w:ilvl w:val="0"/>
          <w:numId w:val="58"/>
        </w:numPr>
      </w:pPr>
      <w:r>
        <w:t>Soporte Técnico para la Resolución de Problemas 24x7 (Teléfono), solo en MPSA</w:t>
      </w:r>
    </w:p>
    <w:p w14:paraId="316EB052" w14:textId="77777777" w:rsidR="006C1E4F" w:rsidRDefault="002A02EC">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períodos de derechos presentes o futuros.</w:t>
      </w:r>
    </w:p>
    <w:tbl>
      <w:tblPr>
        <w:tblStyle w:val="PURTable"/>
        <w:tblW w:w="0" w:type="dxa"/>
        <w:tblLook w:val="04A0" w:firstRow="1" w:lastRow="0" w:firstColumn="1" w:lastColumn="0" w:noHBand="0" w:noVBand="1"/>
      </w:tblPr>
      <w:tblGrid>
        <w:gridCol w:w="9437"/>
        <w:gridCol w:w="1479"/>
      </w:tblGrid>
      <w:tr w:rsidR="006C1E4F" w14:paraId="4B0E71A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E6F14D3" w14:textId="77777777" w:rsidR="006C1E4F" w:rsidRDefault="002A02EC">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67ED718" w14:textId="77777777" w:rsidR="006C1E4F" w:rsidRDefault="002A02EC">
            <w:pPr>
              <w:pStyle w:val="ProductList-TableBody"/>
            </w:pPr>
            <w:r>
              <w:rPr>
                <w:color w:val="FFFFFF"/>
              </w:rPr>
              <w:t>Puntos</w:t>
            </w:r>
          </w:p>
        </w:tc>
      </w:tr>
      <w:tr w:rsidR="006C1E4F" w14:paraId="42062BF7" w14:textId="77777777">
        <w:tc>
          <w:tcPr>
            <w:tcW w:w="10520" w:type="dxa"/>
            <w:tcBorders>
              <w:top w:val="single" w:sz="4" w:space="0" w:color="6E6E6E"/>
              <w:left w:val="single" w:sz="4" w:space="0" w:color="6E6E6E"/>
              <w:bottom w:val="single" w:sz="4" w:space="0" w:color="6E6E6E"/>
              <w:right w:val="single" w:sz="4" w:space="0" w:color="6E6E6E"/>
            </w:tcBorders>
          </w:tcPr>
          <w:p w14:paraId="042C28BC" w14:textId="77777777" w:rsidR="006C1E4F" w:rsidRDefault="002A02EC">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D2365D3" w14:textId="77777777" w:rsidR="006C1E4F" w:rsidRDefault="002A02EC">
            <w:pPr>
              <w:pStyle w:val="ProductList-TableBody"/>
            </w:pPr>
            <w:r>
              <w:t>1</w:t>
            </w:r>
          </w:p>
        </w:tc>
      </w:tr>
      <w:tr w:rsidR="006C1E4F" w14:paraId="7866D1C0" w14:textId="77777777">
        <w:tc>
          <w:tcPr>
            <w:tcW w:w="10520" w:type="dxa"/>
            <w:tcBorders>
              <w:top w:val="single" w:sz="4" w:space="0" w:color="6E6E6E"/>
              <w:left w:val="single" w:sz="4" w:space="0" w:color="6E6E6E"/>
              <w:bottom w:val="single" w:sz="4" w:space="0" w:color="6E6E6E"/>
              <w:right w:val="single" w:sz="4" w:space="0" w:color="6E6E6E"/>
            </w:tcBorders>
          </w:tcPr>
          <w:p w14:paraId="01D1742F" w14:textId="77777777" w:rsidR="006C1E4F" w:rsidRDefault="002A02EC">
            <w:pPr>
              <w:pStyle w:val="ProductList-TableBody"/>
            </w:pPr>
            <w:r>
              <w:t>Licencia CAL de Microsoft Dynamics 365 Customer Service, Licencia CAL de Microsoft Dynamics 365 Sales, Dynamics 365 Operations Server, CAL de Actividad de Microsoft Dynamics 365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B62CD32" w14:textId="77777777" w:rsidR="006C1E4F" w:rsidRDefault="002A02EC">
            <w:pPr>
              <w:pStyle w:val="ProductList-TableBody"/>
            </w:pPr>
            <w:r>
              <w:t>2</w:t>
            </w:r>
          </w:p>
        </w:tc>
      </w:tr>
      <w:tr w:rsidR="006C1E4F" w14:paraId="32BA16F4" w14:textId="77777777">
        <w:tc>
          <w:tcPr>
            <w:tcW w:w="10520" w:type="dxa"/>
            <w:tcBorders>
              <w:top w:val="single" w:sz="4" w:space="0" w:color="6E6E6E"/>
              <w:left w:val="single" w:sz="4" w:space="0" w:color="6E6E6E"/>
              <w:bottom w:val="single" w:sz="4" w:space="0" w:color="6E6E6E"/>
              <w:right w:val="single" w:sz="4" w:space="0" w:color="6E6E6E"/>
            </w:tcBorders>
          </w:tcPr>
          <w:p w14:paraId="1B89BABF" w14:textId="77777777" w:rsidR="006C1E4F" w:rsidRDefault="002A02EC">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0DCDFEF1" w14:textId="77777777" w:rsidR="006C1E4F" w:rsidRDefault="002A02EC">
            <w:pPr>
              <w:pStyle w:val="ProductList-TableBody"/>
            </w:pPr>
            <w:r>
              <w:t>5</w:t>
            </w:r>
          </w:p>
        </w:tc>
      </w:tr>
      <w:tr w:rsidR="006C1E4F" w14:paraId="0145D68A" w14:textId="77777777">
        <w:tc>
          <w:tcPr>
            <w:tcW w:w="10520" w:type="dxa"/>
            <w:tcBorders>
              <w:top w:val="single" w:sz="4" w:space="0" w:color="6E6E6E"/>
              <w:left w:val="single" w:sz="4" w:space="0" w:color="6E6E6E"/>
              <w:bottom w:val="single" w:sz="4" w:space="0" w:color="6E6E6E"/>
              <w:right w:val="single" w:sz="4" w:space="0" w:color="6E6E6E"/>
            </w:tcBorders>
          </w:tcPr>
          <w:p w14:paraId="280F5959" w14:textId="77777777" w:rsidR="006C1E4F" w:rsidRDefault="002A02EC">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6FE3627A" w14:textId="77777777" w:rsidR="006C1E4F" w:rsidRDefault="002A02EC">
            <w:pPr>
              <w:pStyle w:val="ProductList-TableBody"/>
            </w:pPr>
            <w:r>
              <w:t>10</w:t>
            </w:r>
          </w:p>
        </w:tc>
      </w:tr>
      <w:tr w:rsidR="006C1E4F" w14:paraId="5089AD34" w14:textId="77777777">
        <w:tc>
          <w:tcPr>
            <w:tcW w:w="10520" w:type="dxa"/>
            <w:tcBorders>
              <w:top w:val="single" w:sz="4" w:space="0" w:color="6E6E6E"/>
              <w:left w:val="single" w:sz="4" w:space="0" w:color="6E6E6E"/>
              <w:bottom w:val="single" w:sz="4" w:space="0" w:color="6E6E6E"/>
              <w:right w:val="single" w:sz="4" w:space="0" w:color="6E6E6E"/>
            </w:tcBorders>
          </w:tcPr>
          <w:p w14:paraId="6F44151E" w14:textId="77777777" w:rsidR="006C1E4F" w:rsidRDefault="002A02EC">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21EB0774" w14:textId="77777777" w:rsidR="006C1E4F" w:rsidRDefault="002A02EC">
            <w:pPr>
              <w:pStyle w:val="ProductList-TableBody"/>
            </w:pPr>
            <w:r>
              <w:t>25</w:t>
            </w:r>
          </w:p>
        </w:tc>
      </w:tr>
      <w:tr w:rsidR="006C1E4F" w14:paraId="62A770C0" w14:textId="77777777">
        <w:tc>
          <w:tcPr>
            <w:tcW w:w="10520" w:type="dxa"/>
            <w:tcBorders>
              <w:top w:val="single" w:sz="4" w:space="0" w:color="6E6E6E"/>
              <w:left w:val="single" w:sz="4" w:space="0" w:color="6E6E6E"/>
              <w:bottom w:val="single" w:sz="4" w:space="0" w:color="6E6E6E"/>
              <w:right w:val="single" w:sz="4" w:space="0" w:color="6E6E6E"/>
            </w:tcBorders>
          </w:tcPr>
          <w:p w14:paraId="4CC68958" w14:textId="77777777" w:rsidR="006C1E4F" w:rsidRDefault="002A02EC">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78FCC8F" w14:textId="77777777" w:rsidR="006C1E4F" w:rsidRDefault="002A02EC">
            <w:pPr>
              <w:pStyle w:val="ProductList-TableBody"/>
            </w:pPr>
            <w:r>
              <w:t>50</w:t>
            </w:r>
          </w:p>
        </w:tc>
      </w:tr>
      <w:tr w:rsidR="006C1E4F" w14:paraId="7B78319F" w14:textId="77777777">
        <w:tc>
          <w:tcPr>
            <w:tcW w:w="10520" w:type="dxa"/>
            <w:tcBorders>
              <w:top w:val="single" w:sz="4" w:space="0" w:color="6E6E6E"/>
              <w:left w:val="single" w:sz="4" w:space="0" w:color="6E6E6E"/>
              <w:bottom w:val="single" w:sz="4" w:space="0" w:color="6E6E6E"/>
              <w:right w:val="single" w:sz="4" w:space="0" w:color="6E6E6E"/>
            </w:tcBorders>
          </w:tcPr>
          <w:p w14:paraId="4C9D57AE" w14:textId="77777777" w:rsidR="006C1E4F" w:rsidRDefault="002A02EC">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4B39978F" w14:textId="77777777" w:rsidR="006C1E4F" w:rsidRDefault="002A02EC">
            <w:pPr>
              <w:pStyle w:val="ProductList-TableBody"/>
            </w:pPr>
            <w:r>
              <w:t>75</w:t>
            </w:r>
          </w:p>
        </w:tc>
      </w:tr>
    </w:tbl>
    <w:p w14:paraId="4D149773" w14:textId="77777777" w:rsidR="006C1E4F" w:rsidRDefault="002A02EC">
      <w:pPr>
        <w:pStyle w:val="ProductList-Body"/>
      </w:pPr>
      <w:r>
        <w:rPr>
          <w:b/>
          <w:i/>
        </w:rPr>
        <w:t>Nota:</w:t>
      </w:r>
      <w:r>
        <w:rPr>
          <w:i/>
        </w:rPr>
        <w:t xml:space="preserve"> Para conocer las licencias CAL de SQL, consulte la tabla de CAL Suites en esta sección</w:t>
      </w:r>
    </w:p>
    <w:p w14:paraId="2A02E5D4" w14:textId="77777777" w:rsidR="006C1E4F" w:rsidRDefault="006C1E4F">
      <w:pPr>
        <w:pStyle w:val="ProductList-Body"/>
      </w:pPr>
    </w:p>
    <w:p w14:paraId="4C37C1B1" w14:textId="77777777" w:rsidR="006C1E4F" w:rsidRDefault="002A02EC">
      <w:pPr>
        <w:pStyle w:val="ProductList-ClauseHeading"/>
        <w:outlineLvl w:val="2"/>
      </w:pPr>
      <w:bookmarkStart w:id="365" w:name="_Sec579"/>
      <w:r>
        <w:t>Office para los servicios web y Office Online Server</w:t>
      </w:r>
      <w:bookmarkEnd w:id="365"/>
    </w:p>
    <w:p w14:paraId="120E8EAD" w14:textId="77777777" w:rsidR="006C1E4F" w:rsidRDefault="002A02EC">
      <w:pPr>
        <w:pStyle w:val="ProductList-Body"/>
      </w:pPr>
      <w:r>
        <w:t xml:space="preserve">Los usuarios de un dispositivo con licencia que cuenta con las aplicaciones certificadas pueden acceder a los servicios de Office para la Web y Office Online Server para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Usuario Principal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para la Web y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6C1E4F" w14:paraId="5AA71CC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384417D" w14:textId="77777777" w:rsidR="006C1E4F" w:rsidRDefault="002A02EC">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D12C8F" w14:textId="77777777" w:rsidR="006C1E4F" w:rsidRDefault="002A02EC">
            <w:pPr>
              <w:pStyle w:val="ProductList-TableBody"/>
            </w:pPr>
            <w:r>
              <w:rPr>
                <w:color w:val="FFFFFF"/>
              </w:rPr>
              <w:t>Derechos de Office Online</w:t>
            </w:r>
          </w:p>
        </w:tc>
      </w:tr>
      <w:tr w:rsidR="006C1E4F" w14:paraId="1FF3B681" w14:textId="77777777">
        <w:tc>
          <w:tcPr>
            <w:tcW w:w="6000" w:type="dxa"/>
            <w:tcBorders>
              <w:top w:val="single" w:sz="4" w:space="0" w:color="000000"/>
              <w:left w:val="single" w:sz="4" w:space="0" w:color="000000"/>
              <w:bottom w:val="single" w:sz="4" w:space="0" w:color="000000"/>
              <w:right w:val="single" w:sz="4" w:space="0" w:color="000000"/>
            </w:tcBorders>
          </w:tcPr>
          <w:p w14:paraId="5806D16F" w14:textId="77777777" w:rsidR="006C1E4F" w:rsidRDefault="002A02EC">
            <w:pPr>
              <w:pStyle w:val="ProductList-TableBody"/>
            </w:pPr>
            <w:r>
              <w:t>Office Standard</w:t>
            </w:r>
            <w:r>
              <w:fldChar w:fldCharType="begin"/>
            </w:r>
            <w:r>
              <w:instrText xml:space="preserve"> XE "Office Standard" </w:instrText>
            </w:r>
            <w:r>
              <w:fldChar w:fldCharType="end"/>
            </w:r>
          </w:p>
          <w:p w14:paraId="189D6771" w14:textId="77777777" w:rsidR="006C1E4F" w:rsidRDefault="002A02EC">
            <w:pPr>
              <w:pStyle w:val="ProductList-TableBody"/>
            </w:pPr>
            <w:r>
              <w:t>Office Professional Plus</w:t>
            </w:r>
            <w:r>
              <w:fldChar w:fldCharType="begin"/>
            </w:r>
            <w:r>
              <w:instrText xml:space="preserve"> XE "Office Professional Plus" </w:instrText>
            </w:r>
            <w:r>
              <w:fldChar w:fldCharType="end"/>
            </w:r>
          </w:p>
          <w:p w14:paraId="699624E7" w14:textId="77777777" w:rsidR="006C1E4F" w:rsidRDefault="002A02EC">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129D5E" w14:textId="77777777" w:rsidR="006C1E4F" w:rsidRDefault="002A02EC">
            <w:pPr>
              <w:pStyle w:val="ProductList-TableBody"/>
            </w:pPr>
            <w:r>
              <w:t>Office para la Web</w:t>
            </w:r>
            <w:r>
              <w:fldChar w:fldCharType="begin"/>
            </w:r>
            <w:r>
              <w:instrText xml:space="preserve"> XE "Office para la Web" </w:instrText>
            </w:r>
            <w:r>
              <w:fldChar w:fldCharType="end"/>
            </w:r>
          </w:p>
          <w:p w14:paraId="252BE4C2" w14:textId="77777777" w:rsidR="006C1E4F" w:rsidRDefault="002A02EC">
            <w:pPr>
              <w:pStyle w:val="ProductList-TableBody"/>
            </w:pPr>
            <w:r>
              <w:t>Office Online Server</w:t>
            </w:r>
          </w:p>
        </w:tc>
      </w:tr>
    </w:tbl>
    <w:p w14:paraId="63AD260A" w14:textId="77777777" w:rsidR="006C1E4F" w:rsidRDefault="002A02EC">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para la Web.</w:t>
      </w:r>
    </w:p>
    <w:p w14:paraId="049929CC" w14:textId="77777777" w:rsidR="006C1E4F" w:rsidRDefault="006C1E4F">
      <w:pPr>
        <w:pStyle w:val="ProductList-Body"/>
      </w:pPr>
    </w:p>
    <w:p w14:paraId="02E53AA0" w14:textId="77777777" w:rsidR="006C1E4F" w:rsidRDefault="002A02EC">
      <w:pPr>
        <w:pStyle w:val="ProductList-ClauseHeading"/>
        <w:outlineLvl w:val="2"/>
      </w:pPr>
      <w:bookmarkStart w:id="366" w:name="_Sec580"/>
      <w:r>
        <w:t>Planning Services</w:t>
      </w:r>
      <w:bookmarkEnd w:id="366"/>
    </w:p>
    <w:p w14:paraId="2F06B27D" w14:textId="77777777" w:rsidR="006C1E4F" w:rsidRDefault="002A02EC">
      <w:pPr>
        <w:pStyle w:val="ProductList-Body"/>
      </w:pPr>
      <w:r>
        <w:t>Los clientes (excepto los clientes que compren a través de Programas Academic)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2EFA3F41" w14:textId="77777777" w:rsidR="006C1E4F" w:rsidRDefault="006C1E4F">
      <w:pPr>
        <w:pStyle w:val="ProductList-Body"/>
      </w:pPr>
    </w:p>
    <w:p w14:paraId="515962ED" w14:textId="77777777" w:rsidR="006C1E4F" w:rsidRDefault="002A02EC">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6C1E4F" w14:paraId="2698E04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D34EE6B" w14:textId="77777777" w:rsidR="006C1E4F" w:rsidRDefault="002A02EC">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AB7449" w14:textId="77777777" w:rsidR="006C1E4F" w:rsidRDefault="002A02EC">
            <w:pPr>
              <w:pStyle w:val="ProductList-TableBody"/>
              <w:jc w:val="center"/>
            </w:pPr>
            <w:r>
              <w:rPr>
                <w:color w:val="FFFFFF"/>
              </w:rPr>
              <w:t>Puntos</w:t>
            </w:r>
          </w:p>
        </w:tc>
      </w:tr>
      <w:tr w:rsidR="006C1E4F" w14:paraId="6B2ADD46" w14:textId="77777777">
        <w:tc>
          <w:tcPr>
            <w:tcW w:w="10160" w:type="dxa"/>
            <w:tcBorders>
              <w:top w:val="single" w:sz="4" w:space="0" w:color="000000"/>
              <w:left w:val="single" w:sz="4" w:space="0" w:color="000000"/>
              <w:bottom w:val="single" w:sz="4" w:space="0" w:color="000000"/>
              <w:right w:val="single" w:sz="4" w:space="0" w:color="000000"/>
            </w:tcBorders>
          </w:tcPr>
          <w:p w14:paraId="51E0A968" w14:textId="77777777" w:rsidR="006C1E4F" w:rsidRDefault="002A02EC">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CFDBAA" w14:textId="77777777" w:rsidR="006C1E4F" w:rsidRDefault="002A02EC">
            <w:pPr>
              <w:pStyle w:val="ProductList-TableBody"/>
              <w:jc w:val="center"/>
            </w:pPr>
            <w:r>
              <w:t>1</w:t>
            </w:r>
          </w:p>
        </w:tc>
      </w:tr>
      <w:tr w:rsidR="006C1E4F" w14:paraId="74FED20F" w14:textId="77777777">
        <w:tc>
          <w:tcPr>
            <w:tcW w:w="10160" w:type="dxa"/>
            <w:tcBorders>
              <w:top w:val="single" w:sz="4" w:space="0" w:color="000000"/>
              <w:left w:val="single" w:sz="4" w:space="0" w:color="000000"/>
              <w:bottom w:val="single" w:sz="4" w:space="0" w:color="000000"/>
              <w:right w:val="single" w:sz="4" w:space="0" w:color="000000"/>
            </w:tcBorders>
          </w:tcPr>
          <w:p w14:paraId="6677C26F" w14:textId="77777777" w:rsidR="006C1E4F" w:rsidRDefault="002A02EC">
            <w:pPr>
              <w:pStyle w:val="ProductList-TableBody"/>
            </w:pPr>
            <w:r>
              <w:t>Licencia CAL de Microsoft Dynamics 365 Customer Service</w:t>
            </w:r>
            <w:r>
              <w:fldChar w:fldCharType="begin"/>
            </w:r>
            <w:r>
              <w:instrText xml:space="preserve"> XE "Licencia CAL de Microsoft Dynamics 365 Customer Service" </w:instrText>
            </w:r>
            <w:r>
              <w:fldChar w:fldCharType="end"/>
            </w:r>
            <w:r>
              <w:t>, Licencia CAL de Microsoft Dynamics 365 Sales</w:t>
            </w:r>
            <w:r>
              <w:fldChar w:fldCharType="begin"/>
            </w:r>
            <w:r>
              <w:instrText xml:space="preserve"> XE "Licencia CAL de Microsoft Dynamics 365 Sales" </w:instrText>
            </w:r>
            <w:r>
              <w:fldChar w:fldCharType="end"/>
            </w:r>
            <w:r>
              <w:t>, Dynamics 365 Operations Server</w:t>
            </w:r>
            <w:r>
              <w:fldChar w:fldCharType="begin"/>
            </w:r>
            <w:r>
              <w:instrText xml:space="preserve"> XE "Dynamics 365 Operations Server" </w:instrText>
            </w:r>
            <w:r>
              <w:fldChar w:fldCharType="end"/>
            </w:r>
            <w:r>
              <w:t>, CAL de Actividad de Microsoft Dynamics 365 Operations</w:t>
            </w:r>
            <w:r>
              <w:fldChar w:fldCharType="begin"/>
            </w:r>
            <w:r>
              <w:instrText xml:space="preserve"> XE "CAL de Actividad de Microsoft Dynamics 365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6B0DD8" w14:textId="77777777" w:rsidR="006C1E4F" w:rsidRDefault="002A02EC">
            <w:pPr>
              <w:pStyle w:val="ProductList-TableBody"/>
              <w:jc w:val="center"/>
            </w:pPr>
            <w:r>
              <w:t>2</w:t>
            </w:r>
          </w:p>
        </w:tc>
      </w:tr>
      <w:tr w:rsidR="006C1E4F" w14:paraId="047EE58A" w14:textId="77777777">
        <w:tc>
          <w:tcPr>
            <w:tcW w:w="10160" w:type="dxa"/>
            <w:tcBorders>
              <w:top w:val="single" w:sz="4" w:space="0" w:color="000000"/>
              <w:left w:val="single" w:sz="4" w:space="0" w:color="000000"/>
              <w:bottom w:val="single" w:sz="4" w:space="0" w:color="000000"/>
              <w:right w:val="single" w:sz="4" w:space="0" w:color="000000"/>
            </w:tcBorders>
          </w:tcPr>
          <w:p w14:paraId="6ECD8B4C" w14:textId="77777777" w:rsidR="006C1E4F" w:rsidRDefault="002A02E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Operations</w:t>
            </w:r>
            <w:r>
              <w:fldChar w:fldCharType="begin"/>
            </w:r>
            <w:r>
              <w:instrText xml:space="preserve"> XE "Licencia CAL de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65DA91" w14:textId="77777777" w:rsidR="006C1E4F" w:rsidRDefault="002A02EC">
            <w:pPr>
              <w:pStyle w:val="ProductList-TableBody"/>
              <w:jc w:val="center"/>
            </w:pPr>
            <w:r>
              <w:t>25</w:t>
            </w:r>
          </w:p>
        </w:tc>
      </w:tr>
      <w:tr w:rsidR="006C1E4F" w14:paraId="1BF3F020" w14:textId="77777777">
        <w:tc>
          <w:tcPr>
            <w:tcW w:w="10160" w:type="dxa"/>
            <w:tcBorders>
              <w:top w:val="single" w:sz="4" w:space="0" w:color="000000"/>
              <w:left w:val="single" w:sz="4" w:space="0" w:color="000000"/>
              <w:bottom w:val="single" w:sz="4" w:space="0" w:color="000000"/>
              <w:right w:val="single" w:sz="4" w:space="0" w:color="000000"/>
            </w:tcBorders>
          </w:tcPr>
          <w:p w14:paraId="13389216" w14:textId="77777777" w:rsidR="006C1E4F" w:rsidRDefault="002A02EC">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491D3F" w14:textId="77777777" w:rsidR="006C1E4F" w:rsidRDefault="002A02EC">
            <w:pPr>
              <w:pStyle w:val="ProductList-TableBody"/>
              <w:jc w:val="center"/>
            </w:pPr>
            <w:r>
              <w:t>50</w:t>
            </w:r>
          </w:p>
        </w:tc>
      </w:tr>
      <w:tr w:rsidR="006C1E4F" w14:paraId="582F3F03" w14:textId="77777777">
        <w:tc>
          <w:tcPr>
            <w:tcW w:w="10160" w:type="dxa"/>
            <w:tcBorders>
              <w:top w:val="single" w:sz="4" w:space="0" w:color="000000"/>
              <w:left w:val="single" w:sz="4" w:space="0" w:color="000000"/>
              <w:bottom w:val="single" w:sz="4" w:space="0" w:color="000000"/>
              <w:right w:val="single" w:sz="4" w:space="0" w:color="000000"/>
            </w:tcBorders>
          </w:tcPr>
          <w:p w14:paraId="784FC760" w14:textId="77777777" w:rsidR="006C1E4F" w:rsidRDefault="002A02EC">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27A0A038" w14:textId="77777777" w:rsidR="006C1E4F" w:rsidRDefault="002A02EC">
            <w:pPr>
              <w:pStyle w:val="ProductList-TableBody"/>
              <w:jc w:val="center"/>
            </w:pPr>
            <w:r>
              <w:t>75</w:t>
            </w:r>
          </w:p>
        </w:tc>
      </w:tr>
    </w:tbl>
    <w:p w14:paraId="2791388C" w14:textId="77777777" w:rsidR="006C1E4F" w:rsidRDefault="002A02EC">
      <w:pPr>
        <w:pStyle w:val="ProductList-Body"/>
      </w:pPr>
      <w:r>
        <w:rPr>
          <w:b/>
          <w:i/>
        </w:rPr>
        <w:t>Nota:</w:t>
      </w:r>
      <w:r>
        <w:rPr>
          <w:i/>
        </w:rPr>
        <w:t xml:space="preserve"> Para conocer las licencias CAL de SQL, consulte la tabla de CAL Suites en esta sección</w:t>
      </w:r>
    </w:p>
    <w:p w14:paraId="09332044" w14:textId="77777777" w:rsidR="006C1E4F" w:rsidRDefault="006C1E4F">
      <w:pPr>
        <w:pStyle w:val="ProductList-Body"/>
      </w:pPr>
    </w:p>
    <w:p w14:paraId="0969762C" w14:textId="77777777" w:rsidR="006C1E4F" w:rsidRDefault="002A02EC">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6C1E4F" w14:paraId="4FCBFA3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DE72291" w14:textId="77777777" w:rsidR="006C1E4F" w:rsidRDefault="002A02EC">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1725F171" w14:textId="77777777" w:rsidR="006C1E4F" w:rsidRDefault="002A02E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5AC2A95" w14:textId="77777777" w:rsidR="006C1E4F" w:rsidRDefault="002A02E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8EA6840" w14:textId="77777777" w:rsidR="006C1E4F" w:rsidRDefault="002A02E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3AE3C16" w14:textId="77777777" w:rsidR="006C1E4F" w:rsidRDefault="002A02E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E43F3DB" w14:textId="77777777" w:rsidR="006C1E4F" w:rsidRDefault="002A02E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FEEE68F" w14:textId="77777777" w:rsidR="006C1E4F" w:rsidRDefault="002A02E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B0FD92A" w14:textId="77777777" w:rsidR="006C1E4F" w:rsidRDefault="002A02E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A0AD23C" w14:textId="77777777" w:rsidR="006C1E4F" w:rsidRDefault="002A02E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C30278F" w14:textId="77777777" w:rsidR="006C1E4F" w:rsidRDefault="002A02E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E6A51AB" w14:textId="77777777" w:rsidR="006C1E4F" w:rsidRDefault="002A02EC">
            <w:pPr>
              <w:pStyle w:val="ProductList-TableBody"/>
            </w:pPr>
            <w:r>
              <w:t>600,000+</w:t>
            </w:r>
          </w:p>
        </w:tc>
      </w:tr>
      <w:tr w:rsidR="006C1E4F" w14:paraId="75C850E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F4AFBCD" w14:textId="77777777" w:rsidR="006C1E4F" w:rsidRDefault="002A02EC">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5AAACFEC" w14:textId="77777777" w:rsidR="006C1E4F" w:rsidRDefault="002A02E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5F77284" w14:textId="77777777" w:rsidR="006C1E4F" w:rsidRDefault="002A02E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0F10D5D" w14:textId="77777777" w:rsidR="006C1E4F" w:rsidRDefault="002A02E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A9A99B4" w14:textId="77777777" w:rsidR="006C1E4F" w:rsidRDefault="002A02E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8075DF7" w14:textId="77777777" w:rsidR="006C1E4F" w:rsidRDefault="002A02E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DACA2D4" w14:textId="77777777" w:rsidR="006C1E4F" w:rsidRDefault="002A02E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2EF472E" w14:textId="77777777" w:rsidR="006C1E4F" w:rsidRDefault="002A02E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08A70FA" w14:textId="77777777" w:rsidR="006C1E4F" w:rsidRDefault="002A02E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A1CE24F" w14:textId="77777777" w:rsidR="006C1E4F" w:rsidRDefault="002A02E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122F972" w14:textId="77777777" w:rsidR="006C1E4F" w:rsidRDefault="002A02EC">
            <w:pPr>
              <w:pStyle w:val="ProductList-TableBody"/>
            </w:pPr>
            <w:r>
              <w:t>75</w:t>
            </w:r>
          </w:p>
        </w:tc>
      </w:tr>
    </w:tbl>
    <w:p w14:paraId="20D544A7" w14:textId="77777777" w:rsidR="006C1E4F" w:rsidRDefault="006C1E4F">
      <w:pPr>
        <w:pStyle w:val="ProductList-Body"/>
      </w:pPr>
    </w:p>
    <w:p w14:paraId="30B7891F" w14:textId="77777777" w:rsidR="006C1E4F" w:rsidRDefault="002A02EC">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6C1E4F" w14:paraId="5ED668E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C14248F" w14:textId="77777777" w:rsidR="006C1E4F" w:rsidRDefault="002A02EC">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7BCB418F" w14:textId="77777777" w:rsidR="006C1E4F" w:rsidRDefault="002A02E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F9F1352" w14:textId="77777777" w:rsidR="006C1E4F" w:rsidRDefault="002A02E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4B4FABE" w14:textId="77777777" w:rsidR="006C1E4F" w:rsidRDefault="002A02E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E042F94" w14:textId="77777777" w:rsidR="006C1E4F" w:rsidRDefault="002A02E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1A21177" w14:textId="77777777" w:rsidR="006C1E4F" w:rsidRDefault="002A02E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184CDC3" w14:textId="77777777" w:rsidR="006C1E4F" w:rsidRDefault="002A02EC">
            <w:pPr>
              <w:pStyle w:val="ProductList-TableBody"/>
            </w:pPr>
            <w:r>
              <w:t>→600,000+</w:t>
            </w:r>
          </w:p>
        </w:tc>
      </w:tr>
      <w:tr w:rsidR="006C1E4F" w14:paraId="27F899A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2839FE4" w14:textId="77777777" w:rsidR="006C1E4F" w:rsidRDefault="002A02EC">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6E99CCAF" w14:textId="77777777" w:rsidR="006C1E4F" w:rsidRDefault="002A02E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D4E5421" w14:textId="77777777" w:rsidR="006C1E4F" w:rsidRDefault="002A02E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0FE47E2" w14:textId="77777777" w:rsidR="006C1E4F" w:rsidRDefault="002A02E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6189766" w14:textId="77777777" w:rsidR="006C1E4F" w:rsidRDefault="002A02E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874E5EB" w14:textId="77777777" w:rsidR="006C1E4F" w:rsidRDefault="002A02E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7A5353F" w14:textId="77777777" w:rsidR="006C1E4F" w:rsidRDefault="002A02EC">
            <w:pPr>
              <w:pStyle w:val="ProductList-TableBody"/>
            </w:pPr>
            <w:r>
              <w:t>12</w:t>
            </w:r>
          </w:p>
        </w:tc>
      </w:tr>
    </w:tbl>
    <w:p w14:paraId="072BD831" w14:textId="77777777" w:rsidR="006C1E4F" w:rsidRDefault="002A02EC">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3">
        <w:r>
          <w:rPr>
            <w:color w:val="00467F"/>
            <w:u w:val="single"/>
          </w:rPr>
          <w:t>https://www.microsoft.com/licensing/licensing-programs/software-assurance-planning-services-overview</w:t>
        </w:r>
      </w:hyperlink>
      <w:r>
        <w:t>.</w:t>
      </w:r>
    </w:p>
    <w:p w14:paraId="38118394" w14:textId="77777777" w:rsidR="006C1E4F" w:rsidRDefault="006C1E4F">
      <w:pPr>
        <w:pStyle w:val="ProductList-Body"/>
      </w:pPr>
    </w:p>
    <w:p w14:paraId="12F18BF3" w14:textId="77777777" w:rsidR="006C1E4F" w:rsidRDefault="002A02EC">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w:t>
      </w:r>
    </w:p>
    <w:p w14:paraId="5792B22E" w14:textId="77777777" w:rsidR="006C1E4F" w:rsidRDefault="002A02EC" w:rsidP="002A02EC">
      <w:pPr>
        <w:pStyle w:val="ProductList-Bullet"/>
        <w:numPr>
          <w:ilvl w:val="0"/>
          <w:numId w:val="59"/>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4">
        <w:r>
          <w:rPr>
            <w:color w:val="00467F"/>
            <w:u w:val="single"/>
          </w:rPr>
          <w:t>https://www.microsoft.com/solution-providers/home</w:t>
        </w:r>
      </w:hyperlink>
    </w:p>
    <w:p w14:paraId="31CA84CD" w14:textId="77777777" w:rsidR="006C1E4F" w:rsidRDefault="002A02EC" w:rsidP="002A02EC">
      <w:pPr>
        <w:pStyle w:val="ProductList-Bullet"/>
        <w:numPr>
          <w:ilvl w:val="0"/>
          <w:numId w:val="59"/>
        </w:numPr>
      </w:pPr>
      <w:r>
        <w:t xml:space="preserve">Los compromisos de Planning Services ofrecen servicios que abarcan un ámbito de trabajo predeterminado que se traduce en un plan de implementación de alto nivel; no se puede incluir la implementación real del software. </w:t>
      </w:r>
    </w:p>
    <w:p w14:paraId="41556A24" w14:textId="77777777" w:rsidR="006C1E4F" w:rsidRDefault="002A02EC" w:rsidP="002A02EC">
      <w:pPr>
        <w:pStyle w:val="ProductList-Bullet"/>
        <w:numPr>
          <w:ilvl w:val="0"/>
          <w:numId w:val="59"/>
        </w:numPr>
      </w:pPr>
      <w:r>
        <w:t xml:space="preserve">Los cupones de Planning Services solo puede canjearlos el Cliente que es susceptible de obtener el beneficio. </w:t>
      </w:r>
    </w:p>
    <w:p w14:paraId="04D5AD5D" w14:textId="77777777" w:rsidR="006C1E4F" w:rsidRDefault="002A02EC" w:rsidP="002A02EC">
      <w:pPr>
        <w:pStyle w:val="ProductList-Bullet"/>
        <w:numPr>
          <w:ilvl w:val="0"/>
          <w:numId w:val="59"/>
        </w:numPr>
      </w:pPr>
      <w:r>
        <w:t xml:space="preserve">Los cupones de Planning Services no pueden cambiarse por dinero en efectivo, dinero pagadero u otras prestaciones de valor. </w:t>
      </w:r>
    </w:p>
    <w:p w14:paraId="14688ACD" w14:textId="77777777" w:rsidR="006C1E4F" w:rsidRDefault="002A02EC" w:rsidP="002A02EC">
      <w:pPr>
        <w:pStyle w:val="ProductList-Bullet"/>
        <w:numPr>
          <w:ilvl w:val="0"/>
          <w:numId w:val="59"/>
        </w:numPr>
      </w:pPr>
      <w:r>
        <w:t xml:space="preserve">La reducción de la cobertura de SA cualificada como resultado de devoluciones y otros ajustes de facturación, en la medida que así se permita, podrá disminuir los días de derechos de Planning Services del Cliente. </w:t>
      </w:r>
    </w:p>
    <w:p w14:paraId="09A18EED" w14:textId="77777777" w:rsidR="006C1E4F" w:rsidRDefault="002A02EC" w:rsidP="002A02EC">
      <w:pPr>
        <w:pStyle w:val="ProductList-Bullet"/>
        <w:numPr>
          <w:ilvl w:val="0"/>
          <w:numId w:val="59"/>
        </w:numPr>
      </w:pPr>
      <w:r>
        <w:t xml:space="preserve">Los tipos de Cupones no pueden combinarse. La participación en Planning Services no puede superar la duración máxima del servicio especificada según el tipo de participación. </w:t>
      </w:r>
    </w:p>
    <w:p w14:paraId="15F4D345" w14:textId="77777777" w:rsidR="006C1E4F" w:rsidRDefault="002A02EC" w:rsidP="002A02EC">
      <w:pPr>
        <w:pStyle w:val="ProductList-Bullet"/>
        <w:numPr>
          <w:ilvl w:val="0"/>
          <w:numId w:val="59"/>
        </w:numPr>
      </w:pPr>
      <w:r>
        <w:t xml:space="preserve">Los cupones son únicamente válidos con Proveedores cualificados para el tipo de servicio específico para el que se canjea el cupón. </w:t>
      </w:r>
    </w:p>
    <w:p w14:paraId="6C59C83E" w14:textId="77777777" w:rsidR="006C1E4F" w:rsidRDefault="002A02EC" w:rsidP="002A02EC">
      <w:pPr>
        <w:pStyle w:val="ProductList-Bullet"/>
        <w:numPr>
          <w:ilvl w:val="0"/>
          <w:numId w:val="59"/>
        </w:numPr>
      </w:pPr>
      <w:r>
        <w:t xml:space="preserve">Los cupones se deben asignar durante el período de cobertura de SA. </w:t>
      </w:r>
    </w:p>
    <w:p w14:paraId="4B63EBFB" w14:textId="77777777" w:rsidR="006C1E4F" w:rsidRDefault="002A02EC" w:rsidP="002A02EC">
      <w:pPr>
        <w:pStyle w:val="ProductList-Bullet"/>
        <w:numPr>
          <w:ilvl w:val="0"/>
          <w:numId w:val="59"/>
        </w:numPr>
      </w:pPr>
      <w:r>
        <w:t xml:space="preserve">Los cupones expirarán a los ciento ochenta (180) días a partir de la fecha de asignación de cupones, independientemente de la caducidad de la cobertura de SA. Todos los servicios deben ofrecerse (cupón canjeado) antes de la caducidad del cupón. Los cupones que expiren antes de la caducidad de la cobertura de SA se devolverán al grupo de días de Planning Services disponible. Las tablas anteriores muestran los días de servicio disponibles según un contrato o una inscripción de tres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5360E6F5" w14:textId="77777777" w:rsidR="006C1E4F" w:rsidRDefault="006C1E4F">
      <w:pPr>
        <w:pStyle w:val="ProductList-Body"/>
      </w:pPr>
    </w:p>
    <w:p w14:paraId="478918A0" w14:textId="77777777" w:rsidR="006C1E4F" w:rsidRDefault="002A02EC">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718280DF" w14:textId="77777777" w:rsidR="006C1E4F" w:rsidRDefault="006C1E4F">
      <w:pPr>
        <w:pStyle w:val="ProductList-Body"/>
      </w:pPr>
    </w:p>
    <w:p w14:paraId="3696E78B" w14:textId="77777777" w:rsidR="006C1E4F" w:rsidRDefault="002A02EC">
      <w:pPr>
        <w:pStyle w:val="ProductList-ClauseHeading"/>
        <w:outlineLvl w:val="2"/>
      </w:pPr>
      <w:bookmarkStart w:id="367" w:name="_Sec581"/>
      <w:r>
        <w:t>Enterprise Source Licensing Program</w:t>
      </w:r>
      <w:bookmarkEnd w:id="367"/>
    </w:p>
    <w:p w14:paraId="563D9523" w14:textId="77777777" w:rsidR="006C1E4F" w:rsidRDefault="002A02EC">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138F5129" w14:textId="77777777" w:rsidR="006C1E4F" w:rsidRDefault="006C1E4F">
      <w:pPr>
        <w:pStyle w:val="ProductList-Body"/>
      </w:pPr>
    </w:p>
    <w:p w14:paraId="7C294584" w14:textId="77777777" w:rsidR="006C1E4F" w:rsidRDefault="002A02EC">
      <w:pPr>
        <w:pStyle w:val="ProductList-ClauseHeading"/>
        <w:outlineLvl w:val="2"/>
      </w:pPr>
      <w:bookmarkStart w:id="368" w:name="_Sec582"/>
      <w:r>
        <w:t>Cupones de Formación</w:t>
      </w:r>
      <w:bookmarkEnd w:id="368"/>
    </w:p>
    <w:p w14:paraId="565CDEED" w14:textId="77777777" w:rsidR="006C1E4F" w:rsidRDefault="002A02EC">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6C1E4F" w14:paraId="74E17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E0FB3F" w14:textId="77777777" w:rsidR="006C1E4F" w:rsidRDefault="002A02EC">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136EDD" w14:textId="77777777" w:rsidR="006C1E4F" w:rsidRDefault="002A02EC">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90D8FE" w14:textId="77777777" w:rsidR="006C1E4F" w:rsidRDefault="002A02EC">
            <w:pPr>
              <w:pStyle w:val="ProductList-TableBody"/>
            </w:pPr>
            <w:r>
              <w:rPr>
                <w:color w:val="FFFFFF"/>
              </w:rPr>
              <w:t>Grupo de sistemas</w:t>
            </w:r>
          </w:p>
        </w:tc>
      </w:tr>
      <w:tr w:rsidR="006C1E4F" w14:paraId="2EC89EE8" w14:textId="77777777">
        <w:tc>
          <w:tcPr>
            <w:tcW w:w="4040" w:type="dxa"/>
            <w:tcBorders>
              <w:top w:val="single" w:sz="4" w:space="0" w:color="000000"/>
              <w:left w:val="single" w:sz="4" w:space="0" w:color="000000"/>
              <w:bottom w:val="single" w:sz="4" w:space="0" w:color="000000"/>
              <w:right w:val="single" w:sz="4" w:space="0" w:color="000000"/>
            </w:tcBorders>
          </w:tcPr>
          <w:p w14:paraId="08BC7ED6" w14:textId="77777777" w:rsidR="006C1E4F" w:rsidRDefault="002A02E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25A891F" w14:textId="77777777" w:rsidR="006C1E4F" w:rsidRDefault="002A02EC">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264B38A3" w14:textId="77777777" w:rsidR="006C1E4F" w:rsidRDefault="002A02EC">
            <w:pPr>
              <w:pStyle w:val="ProductList-TableBody"/>
            </w:pPr>
            <w:r>
              <w:t>1 día por 50 licencias (10 días como máximo)</w:t>
            </w:r>
          </w:p>
        </w:tc>
      </w:tr>
      <w:tr w:rsidR="006C1E4F" w14:paraId="359B1C64" w14:textId="77777777">
        <w:tc>
          <w:tcPr>
            <w:tcW w:w="4040" w:type="dxa"/>
            <w:tcBorders>
              <w:top w:val="single" w:sz="4" w:space="0" w:color="000000"/>
              <w:left w:val="single" w:sz="4" w:space="0" w:color="000000"/>
              <w:bottom w:val="single" w:sz="4" w:space="0" w:color="000000"/>
              <w:right w:val="single" w:sz="4" w:space="0" w:color="000000"/>
            </w:tcBorders>
          </w:tcPr>
          <w:p w14:paraId="6184EE04" w14:textId="77777777" w:rsidR="006C1E4F" w:rsidRDefault="002A02E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3ABF116" w14:textId="77777777" w:rsidR="006C1E4F" w:rsidRDefault="002A02EC">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364CA678" w14:textId="77777777" w:rsidR="006C1E4F" w:rsidRDefault="002A02EC">
            <w:pPr>
              <w:pStyle w:val="ProductList-TableBody"/>
            </w:pPr>
            <w:r>
              <w:t>1 día por 50 licencias o puntos</w:t>
            </w:r>
          </w:p>
        </w:tc>
      </w:tr>
      <w:tr w:rsidR="006C1E4F" w14:paraId="6D8ED0A2" w14:textId="77777777">
        <w:tc>
          <w:tcPr>
            <w:tcW w:w="4040" w:type="dxa"/>
            <w:tcBorders>
              <w:top w:val="single" w:sz="4" w:space="0" w:color="000000"/>
              <w:left w:val="single" w:sz="4" w:space="0" w:color="000000"/>
              <w:bottom w:val="single" w:sz="4" w:space="0" w:color="000000"/>
              <w:right w:val="single" w:sz="4" w:space="0" w:color="000000"/>
            </w:tcBorders>
          </w:tcPr>
          <w:p w14:paraId="1A9CF728" w14:textId="77777777" w:rsidR="006C1E4F" w:rsidRDefault="002A02E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2C2704F" w14:textId="77777777" w:rsidR="006C1E4F" w:rsidRDefault="002A02EC">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485B31B5" w14:textId="77777777" w:rsidR="006C1E4F" w:rsidRDefault="002A02EC">
            <w:pPr>
              <w:pStyle w:val="ProductList-TableBody"/>
            </w:pPr>
            <w:r>
              <w:t>10 días por inscripción o Cuenta de la Compra elegible</w:t>
            </w:r>
          </w:p>
        </w:tc>
      </w:tr>
      <w:tr w:rsidR="006C1E4F" w14:paraId="5AFC543C" w14:textId="77777777">
        <w:tc>
          <w:tcPr>
            <w:tcW w:w="4040" w:type="dxa"/>
            <w:tcBorders>
              <w:top w:val="single" w:sz="4" w:space="0" w:color="000000"/>
              <w:left w:val="single" w:sz="4" w:space="0" w:color="000000"/>
              <w:bottom w:val="single" w:sz="4" w:space="0" w:color="000000"/>
              <w:right w:val="single" w:sz="4" w:space="0" w:color="000000"/>
            </w:tcBorders>
          </w:tcPr>
          <w:p w14:paraId="1AE6B590" w14:textId="77777777" w:rsidR="006C1E4F" w:rsidRDefault="002A02E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FD01F92" w14:textId="77777777" w:rsidR="006C1E4F" w:rsidRDefault="002A02EC">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0E57D7BE" w14:textId="77777777" w:rsidR="006C1E4F" w:rsidRDefault="002A02EC">
            <w:pPr>
              <w:pStyle w:val="ProductList-TableBody"/>
            </w:pPr>
            <w:r>
              <w:t>15 días*</w:t>
            </w:r>
          </w:p>
        </w:tc>
      </w:tr>
      <w:tr w:rsidR="006C1E4F" w14:paraId="7FDE32EC" w14:textId="77777777">
        <w:tc>
          <w:tcPr>
            <w:tcW w:w="4040" w:type="dxa"/>
            <w:tcBorders>
              <w:top w:val="single" w:sz="4" w:space="0" w:color="000000"/>
              <w:left w:val="single" w:sz="4" w:space="0" w:color="000000"/>
              <w:bottom w:val="single" w:sz="4" w:space="0" w:color="000000"/>
              <w:right w:val="single" w:sz="4" w:space="0" w:color="000000"/>
            </w:tcBorders>
          </w:tcPr>
          <w:p w14:paraId="1D387530" w14:textId="77777777" w:rsidR="006C1E4F" w:rsidRDefault="002A02E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9F481CA" w14:textId="77777777" w:rsidR="006C1E4F" w:rsidRDefault="002A02EC">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5423E392" w14:textId="77777777" w:rsidR="006C1E4F" w:rsidRDefault="002A02EC">
            <w:pPr>
              <w:pStyle w:val="ProductList-TableBody"/>
            </w:pPr>
            <w:r>
              <w:t>25 días*</w:t>
            </w:r>
          </w:p>
        </w:tc>
      </w:tr>
      <w:tr w:rsidR="006C1E4F" w14:paraId="0C38558F" w14:textId="77777777">
        <w:tc>
          <w:tcPr>
            <w:tcW w:w="4040" w:type="dxa"/>
            <w:tcBorders>
              <w:top w:val="single" w:sz="4" w:space="0" w:color="000000"/>
              <w:left w:val="single" w:sz="4" w:space="0" w:color="000000"/>
              <w:bottom w:val="single" w:sz="4" w:space="0" w:color="000000"/>
              <w:right w:val="single" w:sz="4" w:space="0" w:color="000000"/>
            </w:tcBorders>
          </w:tcPr>
          <w:p w14:paraId="0A54949A" w14:textId="77777777" w:rsidR="006C1E4F" w:rsidRDefault="002A02E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9D59E00" w14:textId="77777777" w:rsidR="006C1E4F" w:rsidRDefault="002A02EC">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431B5FD5" w14:textId="77777777" w:rsidR="006C1E4F" w:rsidRDefault="002A02EC">
            <w:pPr>
              <w:pStyle w:val="ProductList-TableBody"/>
            </w:pPr>
            <w:r>
              <w:t>55 días*</w:t>
            </w:r>
          </w:p>
        </w:tc>
      </w:tr>
      <w:tr w:rsidR="006C1E4F" w14:paraId="3E2B8C19" w14:textId="77777777">
        <w:tc>
          <w:tcPr>
            <w:tcW w:w="4040" w:type="dxa"/>
            <w:tcBorders>
              <w:top w:val="single" w:sz="4" w:space="0" w:color="000000"/>
              <w:left w:val="single" w:sz="4" w:space="0" w:color="000000"/>
              <w:bottom w:val="single" w:sz="4" w:space="0" w:color="000000"/>
              <w:right w:val="single" w:sz="4" w:space="0" w:color="000000"/>
            </w:tcBorders>
          </w:tcPr>
          <w:p w14:paraId="683706FE" w14:textId="77777777" w:rsidR="006C1E4F" w:rsidRDefault="002A02E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2143962" w14:textId="77777777" w:rsidR="006C1E4F" w:rsidRDefault="002A02EC">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7CEA28C8" w14:textId="77777777" w:rsidR="006C1E4F" w:rsidRDefault="002A02EC">
            <w:pPr>
              <w:pStyle w:val="ProductList-TableBody"/>
            </w:pPr>
            <w:r>
              <w:t>80 días*</w:t>
            </w:r>
          </w:p>
        </w:tc>
      </w:tr>
      <w:tr w:rsidR="006C1E4F" w14:paraId="71BB87DB" w14:textId="77777777">
        <w:tc>
          <w:tcPr>
            <w:tcW w:w="4040" w:type="dxa"/>
            <w:tcBorders>
              <w:top w:val="single" w:sz="4" w:space="0" w:color="000000"/>
              <w:left w:val="single" w:sz="4" w:space="0" w:color="000000"/>
              <w:bottom w:val="single" w:sz="4" w:space="0" w:color="000000"/>
              <w:right w:val="single" w:sz="4" w:space="0" w:color="000000"/>
            </w:tcBorders>
          </w:tcPr>
          <w:p w14:paraId="27AA7646" w14:textId="77777777" w:rsidR="006C1E4F" w:rsidRDefault="002A02E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1881114" w14:textId="77777777" w:rsidR="006C1E4F" w:rsidRDefault="002A02EC">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6C040833" w14:textId="77777777" w:rsidR="006C1E4F" w:rsidRDefault="002A02EC">
            <w:pPr>
              <w:pStyle w:val="ProductList-TableBody"/>
            </w:pPr>
            <w:r>
              <w:t>125 días*</w:t>
            </w:r>
          </w:p>
        </w:tc>
      </w:tr>
      <w:tr w:rsidR="006C1E4F" w14:paraId="32F9CBAE" w14:textId="77777777">
        <w:tc>
          <w:tcPr>
            <w:tcW w:w="4040" w:type="dxa"/>
            <w:tcBorders>
              <w:top w:val="single" w:sz="4" w:space="0" w:color="000000"/>
              <w:left w:val="single" w:sz="4" w:space="0" w:color="000000"/>
              <w:bottom w:val="single" w:sz="4" w:space="0" w:color="000000"/>
              <w:right w:val="single" w:sz="4" w:space="0" w:color="000000"/>
            </w:tcBorders>
          </w:tcPr>
          <w:p w14:paraId="4257DC29" w14:textId="77777777" w:rsidR="006C1E4F" w:rsidRDefault="002A02E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FA5F79F" w14:textId="77777777" w:rsidR="006C1E4F" w:rsidRDefault="002A02EC">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5D1969B9" w14:textId="77777777" w:rsidR="006C1E4F" w:rsidRDefault="002A02EC">
            <w:pPr>
              <w:pStyle w:val="ProductList-TableBody"/>
            </w:pPr>
            <w:r>
              <w:t>200 días*</w:t>
            </w:r>
          </w:p>
        </w:tc>
      </w:tr>
      <w:tr w:rsidR="006C1E4F" w14:paraId="275CCF2C" w14:textId="77777777">
        <w:tc>
          <w:tcPr>
            <w:tcW w:w="4040" w:type="dxa"/>
            <w:tcBorders>
              <w:top w:val="single" w:sz="4" w:space="0" w:color="000000"/>
              <w:left w:val="single" w:sz="4" w:space="0" w:color="000000"/>
              <w:bottom w:val="single" w:sz="4" w:space="0" w:color="000000"/>
              <w:right w:val="single" w:sz="4" w:space="0" w:color="000000"/>
            </w:tcBorders>
          </w:tcPr>
          <w:p w14:paraId="34079426" w14:textId="77777777" w:rsidR="006C1E4F" w:rsidRDefault="002A02E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1CB49A7" w14:textId="77777777" w:rsidR="006C1E4F" w:rsidRDefault="002A02EC">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0ED548F6" w14:textId="77777777" w:rsidR="006C1E4F" w:rsidRDefault="002A02EC">
            <w:pPr>
              <w:pStyle w:val="ProductList-TableBody"/>
            </w:pPr>
            <w:r>
              <w:t>300 días*</w:t>
            </w:r>
          </w:p>
        </w:tc>
      </w:tr>
      <w:tr w:rsidR="006C1E4F" w14:paraId="0FA0D301" w14:textId="77777777">
        <w:tc>
          <w:tcPr>
            <w:tcW w:w="4040" w:type="dxa"/>
            <w:tcBorders>
              <w:top w:val="single" w:sz="4" w:space="0" w:color="000000"/>
              <w:left w:val="single" w:sz="4" w:space="0" w:color="000000"/>
              <w:bottom w:val="single" w:sz="4" w:space="0" w:color="000000"/>
              <w:right w:val="single" w:sz="4" w:space="0" w:color="000000"/>
            </w:tcBorders>
          </w:tcPr>
          <w:p w14:paraId="2E84A19A" w14:textId="77777777" w:rsidR="006C1E4F" w:rsidRDefault="002A02E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13869E3" w14:textId="77777777" w:rsidR="006C1E4F" w:rsidRDefault="002A02EC">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5C42F43E" w14:textId="77777777" w:rsidR="006C1E4F" w:rsidRDefault="002A02EC">
            <w:pPr>
              <w:pStyle w:val="ProductList-TableBody"/>
            </w:pPr>
            <w:r>
              <w:t>400 días*</w:t>
            </w:r>
          </w:p>
        </w:tc>
      </w:tr>
      <w:tr w:rsidR="006C1E4F" w14:paraId="328CC406" w14:textId="77777777">
        <w:tc>
          <w:tcPr>
            <w:tcW w:w="4040" w:type="dxa"/>
            <w:tcBorders>
              <w:top w:val="single" w:sz="4" w:space="0" w:color="000000"/>
              <w:left w:val="single" w:sz="4" w:space="0" w:color="000000"/>
              <w:bottom w:val="single" w:sz="4" w:space="0" w:color="000000"/>
              <w:right w:val="single" w:sz="4" w:space="0" w:color="000000"/>
            </w:tcBorders>
          </w:tcPr>
          <w:p w14:paraId="27CB9718" w14:textId="77777777" w:rsidR="006C1E4F" w:rsidRDefault="002A02E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870435E" w14:textId="77777777" w:rsidR="006C1E4F" w:rsidRDefault="002A02EC">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15D54A36" w14:textId="77777777" w:rsidR="006C1E4F" w:rsidRDefault="002A02EC">
            <w:pPr>
              <w:pStyle w:val="ProductList-TableBody"/>
            </w:pPr>
            <w:r>
              <w:t>700 días*</w:t>
            </w:r>
          </w:p>
        </w:tc>
      </w:tr>
    </w:tbl>
    <w:p w14:paraId="5D48DBD1" w14:textId="77777777" w:rsidR="006C1E4F" w:rsidRDefault="002A02EC">
      <w:pPr>
        <w:pStyle w:val="ProductList-Body"/>
      </w:pPr>
      <w:r>
        <w:t>*</w:t>
      </w:r>
      <w:r>
        <w:rPr>
          <w:i/>
        </w:rPr>
        <w:t>Número de días por inscripción, contrato o Cuenta de la Compra elegible.</w:t>
      </w:r>
    </w:p>
    <w:p w14:paraId="4F25BF43" w14:textId="77777777" w:rsidR="006C1E4F" w:rsidRDefault="006C1E4F">
      <w:pPr>
        <w:pStyle w:val="ProductList-Body"/>
      </w:pPr>
    </w:p>
    <w:p w14:paraId="76273B1D" w14:textId="77777777" w:rsidR="006C1E4F" w:rsidRDefault="002A02EC" w:rsidP="002A02EC">
      <w:pPr>
        <w:pStyle w:val="ProductList-Bullet"/>
        <w:numPr>
          <w:ilvl w:val="0"/>
          <w:numId w:val="60"/>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5A13B634" w14:textId="77777777" w:rsidR="006C1E4F" w:rsidRDefault="002A02EC" w:rsidP="002A02EC">
      <w:pPr>
        <w:pStyle w:val="ProductList-Bullet"/>
        <w:numPr>
          <w:ilvl w:val="0"/>
          <w:numId w:val="60"/>
        </w:numPr>
      </w:pPr>
      <w:r>
        <w:t xml:space="preserve">Los servicios que brindan los Socios de Microsoft en el Programa de Aprendizaje se ofrecen bajo un contrato celebrado entre el Cliente y el Socio de Microsoft Cualificado. </w:t>
      </w:r>
    </w:p>
    <w:p w14:paraId="4141CDAB" w14:textId="77777777" w:rsidR="006C1E4F" w:rsidRDefault="002A02EC" w:rsidP="002A02EC">
      <w:pPr>
        <w:pStyle w:val="ProductList-Bullet"/>
        <w:numPr>
          <w:ilvl w:val="0"/>
          <w:numId w:val="60"/>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147BFEBA" w14:textId="77777777" w:rsidR="006C1E4F" w:rsidRDefault="002A02EC" w:rsidP="002A02EC">
      <w:pPr>
        <w:pStyle w:val="ProductList-Bullet"/>
        <w:numPr>
          <w:ilvl w:val="0"/>
          <w:numId w:val="60"/>
        </w:numPr>
      </w:pPr>
      <w:r>
        <w:t>Los cupones no pueden utilizarse para cubrir ningún precio relacionado con un Cliente que no se presente a un curso reservado.</w:t>
      </w:r>
    </w:p>
    <w:p w14:paraId="73E7E4BB" w14:textId="77777777" w:rsidR="006C1E4F" w:rsidRDefault="002A02EC" w:rsidP="002A02EC">
      <w:pPr>
        <w:pStyle w:val="ProductList-Bullet"/>
        <w:numPr>
          <w:ilvl w:val="0"/>
          <w:numId w:val="60"/>
        </w:numPr>
      </w:pPr>
      <w:r>
        <w:t>Los cupones solo puede canjearlos la persona aprobada por parte del Cliente para que utilice el cupón.</w:t>
      </w:r>
    </w:p>
    <w:p w14:paraId="223EDEDC" w14:textId="77777777" w:rsidR="006C1E4F" w:rsidRDefault="002A02EC" w:rsidP="002A02EC">
      <w:pPr>
        <w:pStyle w:val="ProductList-Bullet"/>
        <w:numPr>
          <w:ilvl w:val="0"/>
          <w:numId w:val="60"/>
        </w:numPr>
      </w:pPr>
      <w:r>
        <w:t xml:space="preserve">Los cupones no pueden cambiarse por dinero en efectivo, dinero pagadero u otras prestaciones de valor. </w:t>
      </w:r>
    </w:p>
    <w:p w14:paraId="60F85A63" w14:textId="77777777" w:rsidR="006C1E4F" w:rsidRDefault="002A02EC" w:rsidP="002A02EC">
      <w:pPr>
        <w:pStyle w:val="ProductList-Bullet"/>
        <w:numPr>
          <w:ilvl w:val="0"/>
          <w:numId w:val="60"/>
        </w:numPr>
      </w:pPr>
      <w:r>
        <w:t xml:space="preserve">Los cupones se deben ceder durante el periodo de cobertura de SA. </w:t>
      </w:r>
    </w:p>
    <w:p w14:paraId="32B07835" w14:textId="77777777" w:rsidR="006C1E4F" w:rsidRDefault="002A02EC" w:rsidP="002A02EC">
      <w:pPr>
        <w:pStyle w:val="ProductList-Bullet"/>
        <w:numPr>
          <w:ilvl w:val="0"/>
          <w:numId w:val="60"/>
        </w:numPr>
      </w:pPr>
      <w:r>
        <w:t xml:space="preserve">Los cupones expirarán a los 180 días a partir de la fecha de cesión de cupones. Los cupones que expiren antes de la expiración de la cobertura de SA se devolverán al grupo de días de Cupones de Aprendizaje disponible. </w:t>
      </w:r>
    </w:p>
    <w:p w14:paraId="370066D7" w14:textId="77777777" w:rsidR="006C1E4F" w:rsidRDefault="002A02EC" w:rsidP="002A02EC">
      <w:pPr>
        <w:pStyle w:val="ProductList-Bullet"/>
        <w:numPr>
          <w:ilvl w:val="0"/>
          <w:numId w:val="60"/>
        </w:numPr>
      </w:pPr>
      <w:r>
        <w:t>Los cupones pueden utilizarse para reservar cursos de aprendizaje con un solo Microsoft Learning Partner cualificado a la vez.</w:t>
      </w:r>
    </w:p>
    <w:p w14:paraId="25761AED" w14:textId="77777777" w:rsidR="006C1E4F" w:rsidRDefault="002A02EC" w:rsidP="002A02EC">
      <w:pPr>
        <w:pStyle w:val="ProductList-Bullet"/>
        <w:numPr>
          <w:ilvl w:val="0"/>
          <w:numId w:val="60"/>
        </w:numPr>
      </w:pPr>
      <w:r>
        <w:t xml:space="preserve">Los cupones utilizados para adquirir Materiales de Aprendizaje Oficiales de Microsoft no se pueden transmitir ni vender. </w:t>
      </w:r>
    </w:p>
    <w:p w14:paraId="3EF3C140" w14:textId="77777777" w:rsidR="006C1E4F" w:rsidRDefault="002A02EC" w:rsidP="002A02EC">
      <w:pPr>
        <w:pStyle w:val="ProductList-Bullet"/>
        <w:numPr>
          <w:ilvl w:val="0"/>
          <w:numId w:val="60"/>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28499535" w14:textId="77777777" w:rsidR="006C1E4F" w:rsidRDefault="002A02EC" w:rsidP="002A02EC">
      <w:pPr>
        <w:pStyle w:val="ProductList-Bullet"/>
        <w:numPr>
          <w:ilvl w:val="0"/>
          <w:numId w:val="60"/>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29EDEDBE" w14:textId="77777777" w:rsidR="006C1E4F" w:rsidRDefault="002A02EC" w:rsidP="002A02EC">
      <w:pPr>
        <w:pStyle w:val="ProductList-Bullet"/>
        <w:numPr>
          <w:ilvl w:val="0"/>
          <w:numId w:val="60"/>
        </w:numPr>
      </w:pPr>
      <w:r>
        <w:t>Los Materiales de Aprendizaje Oficiales de Microsoft disponibles pueden cambiar en cualquier momento sin notificación previa.</w:t>
      </w:r>
    </w:p>
    <w:p w14:paraId="27C6638C" w14:textId="77777777" w:rsidR="006C1E4F" w:rsidRDefault="002A02EC" w:rsidP="002A02EC">
      <w:pPr>
        <w:pStyle w:val="ProductList-Bullet"/>
        <w:numPr>
          <w:ilvl w:val="0"/>
          <w:numId w:val="60"/>
        </w:numPr>
      </w:pPr>
      <w:r>
        <w:t>La cantidad de días que se deba comprar de un Material de Aprendizaje Oficial de Microsoft puede cambiar en cualquier momento.</w:t>
      </w:r>
    </w:p>
    <w:p w14:paraId="00E5BD51" w14:textId="77777777" w:rsidR="006C1E4F" w:rsidRDefault="006C1E4F">
      <w:pPr>
        <w:pStyle w:val="ProductList-Body"/>
      </w:pPr>
    </w:p>
    <w:p w14:paraId="089C7C89" w14:textId="77777777" w:rsidR="006C1E4F" w:rsidRDefault="002A02EC">
      <w:pPr>
        <w:pStyle w:val="ProductList-ClauseHeading"/>
        <w:outlineLvl w:val="2"/>
      </w:pPr>
      <w:bookmarkStart w:id="369" w:name="_Sec584"/>
      <w:r>
        <w:t>Microsoft Home Use Program</w:t>
      </w:r>
      <w:bookmarkEnd w:id="369"/>
    </w:p>
    <w:p w14:paraId="76623868" w14:textId="77777777" w:rsidR="006C1E4F" w:rsidRDefault="002A02EC">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311AF2AB" w14:textId="77777777" w:rsidR="006C1E4F" w:rsidRDefault="006C1E4F">
      <w:pPr>
        <w:pStyle w:val="ProductList-Body"/>
      </w:pPr>
    </w:p>
    <w:p w14:paraId="71DC562C" w14:textId="77777777" w:rsidR="006C1E4F" w:rsidRDefault="002A02EC">
      <w:pPr>
        <w:pStyle w:val="ProductList-SubClauseHeading"/>
        <w:outlineLvl w:val="3"/>
      </w:pPr>
      <w:r>
        <w:t>Servicios Online</w:t>
      </w:r>
    </w:p>
    <w:p w14:paraId="2CE2BDD6" w14:textId="77777777" w:rsidR="006C1E4F" w:rsidRDefault="002A02EC">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11998B4B" w14:textId="77777777" w:rsidR="006C1E4F" w:rsidRDefault="006C1E4F">
      <w:pPr>
        <w:pStyle w:val="ProductList-BodyIndented"/>
      </w:pPr>
    </w:p>
    <w:p w14:paraId="4A8179D6" w14:textId="77777777" w:rsidR="006C1E4F" w:rsidRDefault="002A02EC">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642BEC6B" w14:textId="77777777" w:rsidR="006C1E4F" w:rsidRDefault="006C1E4F">
      <w:pPr>
        <w:pStyle w:val="ProductList-BodyIndented"/>
      </w:pPr>
    </w:p>
    <w:p w14:paraId="0419B15F" w14:textId="77777777" w:rsidR="006C1E4F" w:rsidRDefault="002A02EC">
      <w:pPr>
        <w:pStyle w:val="ProductList-SubClauseHeading"/>
        <w:outlineLvl w:val="3"/>
      </w:pPr>
      <w:r>
        <w:t>Software</w:t>
      </w:r>
    </w:p>
    <w:p w14:paraId="68B63D96" w14:textId="77777777" w:rsidR="006C1E4F" w:rsidRDefault="002A02EC">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3265868C" w14:textId="77777777" w:rsidR="006C1E4F" w:rsidRDefault="006C1E4F">
      <w:pPr>
        <w:pStyle w:val="ProductList-BodyIndented"/>
      </w:pPr>
    </w:p>
    <w:p w14:paraId="7BE787A4" w14:textId="77777777" w:rsidR="006C1E4F" w:rsidRDefault="002A02EC">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7C4B9629" w14:textId="77777777" w:rsidR="006C1E4F" w:rsidRDefault="006C1E4F">
      <w:pPr>
        <w:pStyle w:val="ProductList-BodyIndented"/>
      </w:pPr>
    </w:p>
    <w:tbl>
      <w:tblPr>
        <w:tblStyle w:val="PURTable0"/>
        <w:tblW w:w="0" w:type="dxa"/>
        <w:tblLook w:val="04A0" w:firstRow="1" w:lastRow="0" w:firstColumn="1" w:lastColumn="0" w:noHBand="0" w:noVBand="1"/>
      </w:tblPr>
      <w:tblGrid>
        <w:gridCol w:w="5230"/>
        <w:gridCol w:w="5326"/>
      </w:tblGrid>
      <w:tr w:rsidR="006C1E4F" w14:paraId="1B466E2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CC9F33" w14:textId="77777777" w:rsidR="006C1E4F" w:rsidRDefault="002A02EC">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044E8E" w14:textId="77777777" w:rsidR="006C1E4F" w:rsidRDefault="002A02EC">
            <w:pPr>
              <w:pStyle w:val="ProductList-TableBody"/>
            </w:pPr>
            <w:r>
              <w:rPr>
                <w:color w:val="FFFFFF"/>
              </w:rPr>
              <w:t>Licencia de Home Use Program correspondiente</w:t>
            </w:r>
          </w:p>
        </w:tc>
      </w:tr>
      <w:tr w:rsidR="006C1E4F" w14:paraId="652337CD" w14:textId="77777777">
        <w:tc>
          <w:tcPr>
            <w:tcW w:w="6000" w:type="dxa"/>
            <w:tcBorders>
              <w:top w:val="single" w:sz="4" w:space="0" w:color="000000"/>
              <w:left w:val="single" w:sz="4" w:space="0" w:color="000000"/>
              <w:bottom w:val="single" w:sz="4" w:space="0" w:color="000000"/>
              <w:right w:val="single" w:sz="4" w:space="0" w:color="000000"/>
            </w:tcBorders>
          </w:tcPr>
          <w:p w14:paraId="77FBF24E" w14:textId="77777777" w:rsidR="006C1E4F" w:rsidRDefault="002A02EC">
            <w:pPr>
              <w:pStyle w:val="ProductList-TableBody"/>
            </w:pPr>
            <w:r>
              <w:t xml:space="preserve">Visio Standard 2013/2016/2019 </w:t>
            </w:r>
          </w:p>
          <w:p w14:paraId="178B8004" w14:textId="77777777" w:rsidR="006C1E4F" w:rsidRDefault="002A02E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DBADFA9" w14:textId="77777777" w:rsidR="006C1E4F" w:rsidRDefault="002A02EC">
            <w:pPr>
              <w:pStyle w:val="ProductList-TableBody"/>
            </w:pPr>
            <w:r>
              <w:t>Visio Professional 2019 HUP</w:t>
            </w:r>
          </w:p>
        </w:tc>
      </w:tr>
      <w:tr w:rsidR="006C1E4F" w14:paraId="3D6BCBF4" w14:textId="77777777">
        <w:tc>
          <w:tcPr>
            <w:tcW w:w="6000" w:type="dxa"/>
            <w:tcBorders>
              <w:top w:val="single" w:sz="4" w:space="0" w:color="000000"/>
              <w:left w:val="single" w:sz="4" w:space="0" w:color="000000"/>
              <w:bottom w:val="single" w:sz="4" w:space="0" w:color="000000"/>
              <w:right w:val="single" w:sz="4" w:space="0" w:color="000000"/>
            </w:tcBorders>
          </w:tcPr>
          <w:p w14:paraId="13209269" w14:textId="77777777" w:rsidR="006C1E4F" w:rsidRDefault="002A02EC">
            <w:pPr>
              <w:pStyle w:val="ProductList-TableBody"/>
            </w:pPr>
            <w:r>
              <w:t>Project Standard 2013/2016/2019</w:t>
            </w:r>
          </w:p>
          <w:p w14:paraId="639D7EF0" w14:textId="77777777" w:rsidR="006C1E4F" w:rsidRDefault="002A02E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C1BB141" w14:textId="77777777" w:rsidR="006C1E4F" w:rsidRDefault="002A02EC">
            <w:pPr>
              <w:pStyle w:val="ProductList-TableBody"/>
            </w:pPr>
            <w:r>
              <w:t>Project Professional 2019 HUP</w:t>
            </w:r>
          </w:p>
        </w:tc>
      </w:tr>
    </w:tbl>
    <w:p w14:paraId="6B7C121A" w14:textId="77777777" w:rsidR="006C1E4F" w:rsidRDefault="006C1E4F">
      <w:pPr>
        <w:pStyle w:val="ProductList-SubClauseHeading"/>
        <w:outlineLvl w:val="3"/>
      </w:pPr>
    </w:p>
    <w:p w14:paraId="11CF4DB5" w14:textId="77777777" w:rsidR="006C1E4F" w:rsidRDefault="002A02EC">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14:paraId="58E4DFB6" w14:textId="77777777" w:rsidR="006C1E4F" w:rsidRDefault="006C1E4F">
      <w:pPr>
        <w:pStyle w:val="ProductList-BodyIndented"/>
      </w:pPr>
    </w:p>
    <w:p w14:paraId="5F67237B" w14:textId="77777777" w:rsidR="006C1E4F" w:rsidRDefault="002A02EC">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14:paraId="12C901C6" w14:textId="77777777" w:rsidR="006C1E4F" w:rsidRDefault="006C1E4F">
      <w:pPr>
        <w:pStyle w:val="ProductList-BodyIndented"/>
      </w:pPr>
    </w:p>
    <w:p w14:paraId="4455C579" w14:textId="77777777" w:rsidR="006C1E4F" w:rsidRDefault="002A02EC">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298583CE" w14:textId="77777777" w:rsidR="006C1E4F" w:rsidRDefault="006C1E4F">
      <w:pPr>
        <w:pStyle w:val="ProductList-BodyIndented"/>
      </w:pPr>
    </w:p>
    <w:p w14:paraId="021E4F4E" w14:textId="77777777" w:rsidR="006C1E4F" w:rsidRDefault="002A02EC">
      <w:pPr>
        <w:pStyle w:val="ProductList-BodyIndented"/>
      </w:pPr>
      <w:r>
        <w:t xml:space="preserve">Para obtener más información sobre Microsoft Home Use Program, consulte </w:t>
      </w:r>
      <w:hyperlink r:id="rId155">
        <w:r>
          <w:rPr>
            <w:color w:val="00467F"/>
            <w:u w:val="single"/>
          </w:rPr>
          <w:t>http://www.microsoft.com/licensing</w:t>
        </w:r>
      </w:hyperlink>
      <w:r>
        <w:t xml:space="preserve"> o </w:t>
      </w:r>
      <w:hyperlink r:id="rId156">
        <w:r>
          <w:rPr>
            <w:color w:val="00467F"/>
            <w:u w:val="single"/>
          </w:rPr>
          <w:t>https://businessstore.microsoft.com/store/home-use-program</w:t>
        </w:r>
      </w:hyperlink>
      <w:r>
        <w:t>.</w:t>
      </w:r>
    </w:p>
    <w:p w14:paraId="5FD5122A" w14:textId="77777777" w:rsidR="006C1E4F" w:rsidRDefault="006C1E4F">
      <w:pPr>
        <w:pStyle w:val="ProductList-BodyIndented"/>
        <w:jc w:val="right"/>
      </w:pPr>
    </w:p>
    <w:p w14:paraId="0C26C342" w14:textId="77777777" w:rsidR="006C1E4F" w:rsidRDefault="002A02EC">
      <w:pPr>
        <w:pStyle w:val="ProductList-ClauseHeading"/>
        <w:outlineLvl w:val="2"/>
      </w:pPr>
      <w:bookmarkStart w:id="370" w:name="_Sec585"/>
      <w:r>
        <w:t>Soporte para la Resolución de Problemas 24x7</w:t>
      </w:r>
      <w:bookmarkEnd w:id="370"/>
    </w:p>
    <w:p w14:paraId="461D77F8" w14:textId="77777777" w:rsidR="006C1E4F" w:rsidRDefault="002A02EC">
      <w:pPr>
        <w:pStyle w:val="ProductList-Body"/>
      </w:pPr>
      <w:r>
        <w:t>Los clientes (excepto los clientes que compren a través de programas académicos) con cobertura de SA son elegibles para recibir Soporte para la Resolución de Problemas 24x7.</w:t>
      </w:r>
    </w:p>
    <w:p w14:paraId="73903963" w14:textId="77777777" w:rsidR="006C1E4F" w:rsidRDefault="006C1E4F">
      <w:pPr>
        <w:pStyle w:val="ProductList-Body"/>
      </w:pPr>
    </w:p>
    <w:p w14:paraId="7EF67210" w14:textId="77777777" w:rsidR="006C1E4F" w:rsidRDefault="002A02EC">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4F82CD9E" w14:textId="77777777" w:rsidR="006C1E4F" w:rsidRDefault="006C1E4F">
      <w:pPr>
        <w:pStyle w:val="ProductList-Body"/>
      </w:pPr>
    </w:p>
    <w:p w14:paraId="6816FF56" w14:textId="77777777" w:rsidR="006C1E4F" w:rsidRDefault="002A02EC">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554E7762" w14:textId="77777777" w:rsidR="006C1E4F" w:rsidRDefault="006C1E4F">
      <w:pPr>
        <w:pStyle w:val="ProductList-Body"/>
      </w:pPr>
    </w:p>
    <w:p w14:paraId="3E46CF15" w14:textId="77777777" w:rsidR="006C1E4F" w:rsidRDefault="002A02EC">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3D83225C" w14:textId="77777777" w:rsidR="006C1E4F" w:rsidRDefault="006C1E4F">
      <w:pPr>
        <w:pStyle w:val="ProductList-Body"/>
      </w:pPr>
    </w:p>
    <w:p w14:paraId="6AC9F312" w14:textId="77777777" w:rsidR="006C1E4F" w:rsidRDefault="002A02EC">
      <w:pPr>
        <w:pStyle w:val="ProductList-SubClauseHeading"/>
        <w:outlineLvl w:val="3"/>
      </w:pPr>
      <w:r>
        <w:t>Concesiones de Incidentes de Soporte Telefónico para todos los programas, excepto MPSA</w:t>
      </w:r>
    </w:p>
    <w:p w14:paraId="607ED699" w14:textId="77777777" w:rsidR="006C1E4F" w:rsidRDefault="002A02EC">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6C1E4F" w14:paraId="35EAA17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FB9C7F" w14:textId="77777777" w:rsidR="006C1E4F" w:rsidRDefault="002A02EC">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AFAA13" w14:textId="77777777" w:rsidR="006C1E4F" w:rsidRDefault="002A02EC">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1C7124" w14:textId="77777777" w:rsidR="006C1E4F" w:rsidRDefault="002A02EC">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2D74E7" w14:textId="77777777" w:rsidR="006C1E4F" w:rsidRDefault="002A02EC">
            <w:pPr>
              <w:pStyle w:val="ProductList-TableBody"/>
            </w:pPr>
            <w:r>
              <w:rPr>
                <w:color w:val="FFFFFF"/>
              </w:rPr>
              <w:t>IW / Cliente - Incrementos de Concesiones de Incidentes</w:t>
            </w:r>
          </w:p>
        </w:tc>
      </w:tr>
      <w:tr w:rsidR="006C1E4F" w14:paraId="30287C7F" w14:textId="77777777">
        <w:tc>
          <w:tcPr>
            <w:tcW w:w="2940" w:type="dxa"/>
            <w:tcBorders>
              <w:top w:val="single" w:sz="4" w:space="0" w:color="000000"/>
              <w:left w:val="single" w:sz="4" w:space="0" w:color="000000"/>
              <w:bottom w:val="single" w:sz="4" w:space="0" w:color="000000"/>
              <w:right w:val="single" w:sz="4" w:space="0" w:color="000000"/>
            </w:tcBorders>
          </w:tcPr>
          <w:p w14:paraId="0540A953" w14:textId="77777777" w:rsidR="006C1E4F" w:rsidRDefault="002A02EC">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1CAC81E3" w14:textId="77777777" w:rsidR="006C1E4F" w:rsidRDefault="002A02E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0FFA5CD" w14:textId="77777777" w:rsidR="006C1E4F" w:rsidRDefault="002A02E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A887621" w14:textId="77777777" w:rsidR="006C1E4F" w:rsidRDefault="002A02EC">
            <w:pPr>
              <w:pStyle w:val="ProductList-TableBody"/>
            </w:pPr>
            <w:r>
              <w:t>$200,000</w:t>
            </w:r>
          </w:p>
        </w:tc>
      </w:tr>
      <w:tr w:rsidR="006C1E4F" w14:paraId="7824BFDF" w14:textId="77777777">
        <w:tc>
          <w:tcPr>
            <w:tcW w:w="2940" w:type="dxa"/>
            <w:tcBorders>
              <w:top w:val="single" w:sz="4" w:space="0" w:color="000000"/>
              <w:left w:val="single" w:sz="4" w:space="0" w:color="000000"/>
              <w:bottom w:val="single" w:sz="4" w:space="0" w:color="000000"/>
              <w:right w:val="single" w:sz="4" w:space="0" w:color="000000"/>
            </w:tcBorders>
          </w:tcPr>
          <w:p w14:paraId="1C3CE9EF" w14:textId="77777777" w:rsidR="006C1E4F" w:rsidRDefault="002A02EC">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67E72879" w14:textId="77777777" w:rsidR="006C1E4F" w:rsidRDefault="002A02E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A08A212" w14:textId="77777777" w:rsidR="006C1E4F" w:rsidRDefault="002A02E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83E4689" w14:textId="77777777" w:rsidR="006C1E4F" w:rsidRDefault="002A02EC">
            <w:pPr>
              <w:pStyle w:val="ProductList-TableBody"/>
            </w:pPr>
            <w:r>
              <w:t>300,000</w:t>
            </w:r>
          </w:p>
        </w:tc>
      </w:tr>
      <w:tr w:rsidR="006C1E4F" w14:paraId="740BD612" w14:textId="77777777">
        <w:tc>
          <w:tcPr>
            <w:tcW w:w="2940" w:type="dxa"/>
            <w:tcBorders>
              <w:top w:val="single" w:sz="4" w:space="0" w:color="000000"/>
              <w:left w:val="single" w:sz="4" w:space="0" w:color="000000"/>
              <w:bottom w:val="single" w:sz="4" w:space="0" w:color="000000"/>
              <w:right w:val="single" w:sz="4" w:space="0" w:color="000000"/>
            </w:tcBorders>
          </w:tcPr>
          <w:p w14:paraId="34E1C081" w14:textId="77777777" w:rsidR="006C1E4F" w:rsidRDefault="002A02EC">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53A2DD51" w14:textId="77777777" w:rsidR="006C1E4F" w:rsidRDefault="002A02E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A115F11" w14:textId="77777777" w:rsidR="006C1E4F" w:rsidRDefault="002A02E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778E591" w14:textId="77777777" w:rsidR="006C1E4F" w:rsidRDefault="002A02EC">
            <w:pPr>
              <w:pStyle w:val="ProductList-TableBody"/>
            </w:pPr>
            <w:r>
              <w:t>270,000</w:t>
            </w:r>
          </w:p>
        </w:tc>
      </w:tr>
      <w:tr w:rsidR="006C1E4F" w14:paraId="389AD2BC" w14:textId="77777777">
        <w:tc>
          <w:tcPr>
            <w:tcW w:w="2940" w:type="dxa"/>
            <w:tcBorders>
              <w:top w:val="single" w:sz="4" w:space="0" w:color="000000"/>
              <w:left w:val="single" w:sz="4" w:space="0" w:color="000000"/>
              <w:bottom w:val="single" w:sz="4" w:space="0" w:color="000000"/>
              <w:right w:val="single" w:sz="4" w:space="0" w:color="000000"/>
            </w:tcBorders>
          </w:tcPr>
          <w:p w14:paraId="05206E0C" w14:textId="77777777" w:rsidR="006C1E4F" w:rsidRDefault="002A02EC">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482A7F6D" w14:textId="77777777" w:rsidR="006C1E4F" w:rsidRDefault="002A02E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16753DD" w14:textId="77777777" w:rsidR="006C1E4F" w:rsidRDefault="002A02E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40901E8" w14:textId="77777777" w:rsidR="006C1E4F" w:rsidRDefault="002A02EC">
            <w:pPr>
              <w:pStyle w:val="ProductList-TableBody"/>
            </w:pPr>
            <w:r>
              <w:t>S Fr. 330,000</w:t>
            </w:r>
          </w:p>
        </w:tc>
      </w:tr>
      <w:tr w:rsidR="006C1E4F" w14:paraId="34073602" w14:textId="77777777">
        <w:tc>
          <w:tcPr>
            <w:tcW w:w="2940" w:type="dxa"/>
            <w:tcBorders>
              <w:top w:val="single" w:sz="4" w:space="0" w:color="000000"/>
              <w:left w:val="single" w:sz="4" w:space="0" w:color="000000"/>
              <w:bottom w:val="single" w:sz="4" w:space="0" w:color="000000"/>
              <w:right w:val="single" w:sz="4" w:space="0" w:color="000000"/>
            </w:tcBorders>
          </w:tcPr>
          <w:p w14:paraId="26934BA4" w14:textId="77777777" w:rsidR="006C1E4F" w:rsidRDefault="002A02EC">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7BC9A825" w14:textId="77777777" w:rsidR="006C1E4F" w:rsidRDefault="002A02E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2447DEB" w14:textId="77777777" w:rsidR="006C1E4F" w:rsidRDefault="002A02E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89F5832" w14:textId="77777777" w:rsidR="006C1E4F" w:rsidRDefault="002A02EC">
            <w:pPr>
              <w:pStyle w:val="ProductList-TableBody"/>
            </w:pPr>
            <w:r>
              <w:t>CRC 1.650.000</w:t>
            </w:r>
          </w:p>
        </w:tc>
      </w:tr>
      <w:tr w:rsidR="006C1E4F" w14:paraId="58D557AD" w14:textId="77777777">
        <w:tc>
          <w:tcPr>
            <w:tcW w:w="2940" w:type="dxa"/>
            <w:tcBorders>
              <w:top w:val="single" w:sz="4" w:space="0" w:color="000000"/>
              <w:left w:val="single" w:sz="4" w:space="0" w:color="000000"/>
              <w:bottom w:val="single" w:sz="4" w:space="0" w:color="000000"/>
              <w:right w:val="single" w:sz="4" w:space="0" w:color="000000"/>
            </w:tcBorders>
          </w:tcPr>
          <w:p w14:paraId="13AFABEB" w14:textId="77777777" w:rsidR="006C1E4F" w:rsidRDefault="002A02EC">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55630AE5" w14:textId="77777777" w:rsidR="006C1E4F" w:rsidRDefault="002A02E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3A5D9B1" w14:textId="77777777" w:rsidR="006C1E4F" w:rsidRDefault="002A02E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C9D47B9" w14:textId="77777777" w:rsidR="006C1E4F" w:rsidRDefault="002A02EC">
            <w:pPr>
              <w:pStyle w:val="ProductList-TableBody"/>
            </w:pPr>
            <w:r>
              <w:t>kr 1.600.000</w:t>
            </w:r>
          </w:p>
        </w:tc>
      </w:tr>
      <w:tr w:rsidR="006C1E4F" w14:paraId="3A289F11" w14:textId="77777777">
        <w:tc>
          <w:tcPr>
            <w:tcW w:w="2940" w:type="dxa"/>
            <w:tcBorders>
              <w:top w:val="single" w:sz="4" w:space="0" w:color="000000"/>
              <w:left w:val="single" w:sz="4" w:space="0" w:color="000000"/>
              <w:bottom w:val="single" w:sz="4" w:space="0" w:color="000000"/>
              <w:right w:val="single" w:sz="4" w:space="0" w:color="000000"/>
            </w:tcBorders>
          </w:tcPr>
          <w:p w14:paraId="0B916F07" w14:textId="77777777" w:rsidR="006C1E4F" w:rsidRDefault="002A02E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55D1796" w14:textId="77777777" w:rsidR="006C1E4F" w:rsidRDefault="002A02E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F5ED09A" w14:textId="77777777" w:rsidR="006C1E4F" w:rsidRDefault="002A02E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3756822" w14:textId="77777777" w:rsidR="006C1E4F" w:rsidRDefault="002A02EC">
            <w:pPr>
              <w:pStyle w:val="ProductList-TableBody"/>
            </w:pPr>
            <w:r>
              <w:t>215,000</w:t>
            </w:r>
          </w:p>
        </w:tc>
      </w:tr>
      <w:tr w:rsidR="006C1E4F" w14:paraId="3B7FBFB3" w14:textId="77777777">
        <w:tc>
          <w:tcPr>
            <w:tcW w:w="2940" w:type="dxa"/>
            <w:tcBorders>
              <w:top w:val="single" w:sz="4" w:space="0" w:color="000000"/>
              <w:left w:val="single" w:sz="4" w:space="0" w:color="000000"/>
              <w:bottom w:val="single" w:sz="4" w:space="0" w:color="000000"/>
              <w:right w:val="single" w:sz="4" w:space="0" w:color="000000"/>
            </w:tcBorders>
          </w:tcPr>
          <w:p w14:paraId="436B2A4A" w14:textId="77777777" w:rsidR="006C1E4F" w:rsidRDefault="002A02EC">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01422DEE" w14:textId="77777777" w:rsidR="006C1E4F" w:rsidRDefault="002A02E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2E8BD27" w14:textId="77777777" w:rsidR="006C1E4F" w:rsidRDefault="002A02E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5AD7C21" w14:textId="77777777" w:rsidR="006C1E4F" w:rsidRDefault="002A02EC">
            <w:pPr>
              <w:pStyle w:val="ProductList-TableBody"/>
            </w:pPr>
            <w:r>
              <w:t>£135,000</w:t>
            </w:r>
          </w:p>
        </w:tc>
      </w:tr>
      <w:tr w:rsidR="006C1E4F" w14:paraId="4AAE4C65" w14:textId="77777777">
        <w:tc>
          <w:tcPr>
            <w:tcW w:w="2940" w:type="dxa"/>
            <w:tcBorders>
              <w:top w:val="single" w:sz="4" w:space="0" w:color="000000"/>
              <w:left w:val="single" w:sz="4" w:space="0" w:color="000000"/>
              <w:bottom w:val="single" w:sz="4" w:space="0" w:color="000000"/>
              <w:right w:val="single" w:sz="4" w:space="0" w:color="000000"/>
            </w:tcBorders>
          </w:tcPr>
          <w:p w14:paraId="2EEA1B55" w14:textId="77777777" w:rsidR="006C1E4F" w:rsidRDefault="002A02EC">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66275588" w14:textId="77777777" w:rsidR="006C1E4F" w:rsidRDefault="002A02E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E093174" w14:textId="77777777" w:rsidR="006C1E4F" w:rsidRDefault="002A02E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1BAE9F6" w14:textId="77777777" w:rsidR="006C1E4F" w:rsidRDefault="002A02EC">
            <w:pPr>
              <w:pStyle w:val="ProductList-TableBody"/>
            </w:pPr>
            <w:r>
              <w:t>JPY 24.000.000</w:t>
            </w:r>
          </w:p>
        </w:tc>
      </w:tr>
      <w:tr w:rsidR="006C1E4F" w14:paraId="013B18D1" w14:textId="77777777">
        <w:tc>
          <w:tcPr>
            <w:tcW w:w="2940" w:type="dxa"/>
            <w:tcBorders>
              <w:top w:val="single" w:sz="4" w:space="0" w:color="000000"/>
              <w:left w:val="single" w:sz="4" w:space="0" w:color="000000"/>
              <w:bottom w:val="single" w:sz="4" w:space="0" w:color="000000"/>
              <w:right w:val="single" w:sz="4" w:space="0" w:color="000000"/>
            </w:tcBorders>
          </w:tcPr>
          <w:p w14:paraId="1BB5AA37" w14:textId="77777777" w:rsidR="006C1E4F" w:rsidRDefault="002A02EC">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234FCC8F" w14:textId="77777777" w:rsidR="006C1E4F" w:rsidRDefault="002A02E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76755DA" w14:textId="77777777" w:rsidR="006C1E4F" w:rsidRDefault="002A02E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255661C" w14:textId="77777777" w:rsidR="006C1E4F" w:rsidRDefault="002A02EC">
            <w:pPr>
              <w:pStyle w:val="ProductList-TableBody"/>
            </w:pPr>
            <w:r>
              <w:t>KWD 240.000.000</w:t>
            </w:r>
          </w:p>
        </w:tc>
      </w:tr>
      <w:tr w:rsidR="006C1E4F" w14:paraId="3AE86F8E" w14:textId="77777777">
        <w:tc>
          <w:tcPr>
            <w:tcW w:w="2940" w:type="dxa"/>
            <w:tcBorders>
              <w:top w:val="single" w:sz="4" w:space="0" w:color="000000"/>
              <w:left w:val="single" w:sz="4" w:space="0" w:color="000000"/>
              <w:bottom w:val="single" w:sz="4" w:space="0" w:color="000000"/>
              <w:right w:val="single" w:sz="4" w:space="0" w:color="000000"/>
            </w:tcBorders>
          </w:tcPr>
          <w:p w14:paraId="5333B8D4" w14:textId="77777777" w:rsidR="006C1E4F" w:rsidRDefault="002A02EC">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024691FC" w14:textId="77777777" w:rsidR="006C1E4F" w:rsidRDefault="002A02E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85B1DE0" w14:textId="77777777" w:rsidR="006C1E4F" w:rsidRDefault="002A02E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A961676" w14:textId="77777777" w:rsidR="006C1E4F" w:rsidRDefault="002A02EC">
            <w:pPr>
              <w:pStyle w:val="ProductList-TableBody"/>
            </w:pPr>
            <w:r>
              <w:t>kr 1.650.000</w:t>
            </w:r>
          </w:p>
        </w:tc>
      </w:tr>
      <w:tr w:rsidR="006C1E4F" w14:paraId="4D974CC7" w14:textId="77777777">
        <w:tc>
          <w:tcPr>
            <w:tcW w:w="2940" w:type="dxa"/>
            <w:tcBorders>
              <w:top w:val="single" w:sz="4" w:space="0" w:color="000000"/>
              <w:left w:val="single" w:sz="4" w:space="0" w:color="000000"/>
              <w:bottom w:val="single" w:sz="4" w:space="0" w:color="000000"/>
              <w:right w:val="single" w:sz="4" w:space="0" w:color="000000"/>
            </w:tcBorders>
          </w:tcPr>
          <w:p w14:paraId="020C6764" w14:textId="77777777" w:rsidR="006C1E4F" w:rsidRDefault="002A02EC">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30E721C6" w14:textId="77777777" w:rsidR="006C1E4F" w:rsidRDefault="002A02E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E07767C" w14:textId="77777777" w:rsidR="006C1E4F" w:rsidRDefault="002A02E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F593D73" w14:textId="77777777" w:rsidR="006C1E4F" w:rsidRDefault="002A02EC">
            <w:pPr>
              <w:pStyle w:val="ProductList-TableBody"/>
            </w:pPr>
            <w:r>
              <w:t>350,000</w:t>
            </w:r>
          </w:p>
        </w:tc>
      </w:tr>
      <w:tr w:rsidR="006C1E4F" w14:paraId="65405A98" w14:textId="77777777">
        <w:tc>
          <w:tcPr>
            <w:tcW w:w="2940" w:type="dxa"/>
            <w:tcBorders>
              <w:top w:val="single" w:sz="4" w:space="0" w:color="000000"/>
              <w:left w:val="single" w:sz="4" w:space="0" w:color="000000"/>
              <w:bottom w:val="single" w:sz="4" w:space="0" w:color="000000"/>
              <w:right w:val="single" w:sz="4" w:space="0" w:color="000000"/>
            </w:tcBorders>
          </w:tcPr>
          <w:p w14:paraId="40694CA1" w14:textId="77777777" w:rsidR="006C1E4F" w:rsidRDefault="002A02EC">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22AD8A44" w14:textId="77777777" w:rsidR="006C1E4F" w:rsidRDefault="002A02E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69E1B02" w14:textId="77777777" w:rsidR="006C1E4F" w:rsidRDefault="002A02E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A7F006F" w14:textId="77777777" w:rsidR="006C1E4F" w:rsidRDefault="002A02EC">
            <w:pPr>
              <w:pStyle w:val="ProductList-TableBody"/>
            </w:pPr>
            <w:r>
              <w:t>kr 2.000.000</w:t>
            </w:r>
          </w:p>
        </w:tc>
      </w:tr>
      <w:tr w:rsidR="006C1E4F" w14:paraId="3F1DF390" w14:textId="77777777">
        <w:tc>
          <w:tcPr>
            <w:tcW w:w="2940" w:type="dxa"/>
            <w:tcBorders>
              <w:top w:val="single" w:sz="4" w:space="0" w:color="000000"/>
              <w:left w:val="single" w:sz="4" w:space="0" w:color="000000"/>
              <w:bottom w:val="single" w:sz="4" w:space="0" w:color="000000"/>
              <w:right w:val="single" w:sz="4" w:space="0" w:color="000000"/>
            </w:tcBorders>
          </w:tcPr>
          <w:p w14:paraId="70E062DD" w14:textId="77777777" w:rsidR="006C1E4F" w:rsidRDefault="002A02EC">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6B3DBCD5" w14:textId="77777777" w:rsidR="006C1E4F" w:rsidRDefault="002A02E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A821DA8" w14:textId="77777777" w:rsidR="006C1E4F" w:rsidRDefault="002A02E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CB88DA0" w14:textId="77777777" w:rsidR="006C1E4F" w:rsidRDefault="002A02EC">
            <w:pPr>
              <w:pStyle w:val="ProductList-TableBody"/>
            </w:pPr>
            <w:r>
              <w:t>NTD 7.000.000</w:t>
            </w:r>
          </w:p>
        </w:tc>
      </w:tr>
      <w:tr w:rsidR="006C1E4F" w14:paraId="61B79452" w14:textId="77777777">
        <w:tc>
          <w:tcPr>
            <w:tcW w:w="2940" w:type="dxa"/>
            <w:tcBorders>
              <w:top w:val="single" w:sz="4" w:space="0" w:color="000000"/>
              <w:left w:val="single" w:sz="4" w:space="0" w:color="000000"/>
              <w:bottom w:val="single" w:sz="4" w:space="0" w:color="000000"/>
              <w:right w:val="single" w:sz="4" w:space="0" w:color="000000"/>
            </w:tcBorders>
          </w:tcPr>
          <w:p w14:paraId="7B15BD3E" w14:textId="77777777" w:rsidR="006C1E4F" w:rsidRDefault="002A02EC">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0C09DCE0" w14:textId="77777777" w:rsidR="006C1E4F" w:rsidRDefault="002A02E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16B3FD5" w14:textId="77777777" w:rsidR="006C1E4F" w:rsidRDefault="002A02E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A7CD301" w14:textId="77777777" w:rsidR="006C1E4F" w:rsidRDefault="002A02EC">
            <w:pPr>
              <w:pStyle w:val="ProductList-TableBody"/>
            </w:pPr>
            <w:r>
              <w:t>INR 10.000.000</w:t>
            </w:r>
          </w:p>
        </w:tc>
      </w:tr>
      <w:tr w:rsidR="006C1E4F" w14:paraId="47DA13B9" w14:textId="77777777">
        <w:tc>
          <w:tcPr>
            <w:tcW w:w="2940" w:type="dxa"/>
            <w:tcBorders>
              <w:top w:val="single" w:sz="4" w:space="0" w:color="000000"/>
              <w:left w:val="single" w:sz="4" w:space="0" w:color="000000"/>
              <w:bottom w:val="single" w:sz="4" w:space="0" w:color="000000"/>
              <w:right w:val="single" w:sz="4" w:space="0" w:color="000000"/>
            </w:tcBorders>
          </w:tcPr>
          <w:p w14:paraId="5AC1E827" w14:textId="77777777" w:rsidR="006C1E4F" w:rsidRDefault="002A02EC">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5BF3FC41" w14:textId="77777777" w:rsidR="006C1E4F" w:rsidRDefault="002A02E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A212C85" w14:textId="77777777" w:rsidR="006C1E4F" w:rsidRDefault="002A02E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5B5BB2A" w14:textId="77777777" w:rsidR="006C1E4F" w:rsidRDefault="002A02EC">
            <w:pPr>
              <w:pStyle w:val="ProductList-TableBody"/>
            </w:pPr>
            <w:r>
              <w:t>RUB 6.600.000</w:t>
            </w:r>
          </w:p>
        </w:tc>
      </w:tr>
    </w:tbl>
    <w:p w14:paraId="14337567" w14:textId="77777777" w:rsidR="006C1E4F" w:rsidRDefault="006C1E4F">
      <w:pPr>
        <w:pStyle w:val="ProductList-BodyIndented"/>
        <w:ind w:left="720"/>
      </w:pPr>
    </w:p>
    <w:p w14:paraId="152BB80D" w14:textId="77777777" w:rsidR="006C1E4F" w:rsidRDefault="002A02EC">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49409713" w14:textId="77777777" w:rsidR="006C1E4F" w:rsidRDefault="006C1E4F">
      <w:pPr>
        <w:pStyle w:val="ProductList-BodyIndented"/>
      </w:pPr>
    </w:p>
    <w:p w14:paraId="4DF09143" w14:textId="77777777" w:rsidR="006C1E4F" w:rsidRDefault="002A02EC">
      <w:pPr>
        <w:pStyle w:val="ProductList-BodyIndented"/>
      </w:pPr>
      <w:r>
        <w:t xml:space="preserve">El acceso al soporte telefónico local está disponible durante el horario comercial en el sitio web </w:t>
      </w:r>
      <w:hyperlink r:id="rId157">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21019D9F" w14:textId="77777777" w:rsidR="006C1E4F" w:rsidRDefault="006C1E4F">
      <w:pPr>
        <w:pStyle w:val="ProductList-BodyIndented"/>
      </w:pPr>
    </w:p>
    <w:p w14:paraId="56088DEA" w14:textId="77777777" w:rsidR="006C1E4F" w:rsidRDefault="002A02EC">
      <w:pPr>
        <w:pStyle w:val="ProductList-SubClauseHeading"/>
        <w:outlineLvl w:val="3"/>
      </w:pPr>
      <w:r>
        <w:t>Concesiones de Incidentes de Soporte Telefónico para MPSA</w:t>
      </w:r>
    </w:p>
    <w:p w14:paraId="213929D8" w14:textId="77777777" w:rsidR="006C1E4F" w:rsidRDefault="002A02EC">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6C1E4F" w14:paraId="600087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9070329" w14:textId="77777777" w:rsidR="006C1E4F" w:rsidRDefault="002A02EC">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0D10FE82" w14:textId="77777777" w:rsidR="006C1E4F" w:rsidRDefault="002A02EC">
            <w:pPr>
              <w:pStyle w:val="ProductList-TableBody"/>
            </w:pPr>
            <w:r>
              <w:rPr>
                <w:color w:val="FFFFFF"/>
              </w:rPr>
              <w:t>Puntos por incidente de soporte telefónico</w:t>
            </w:r>
          </w:p>
        </w:tc>
      </w:tr>
      <w:tr w:rsidR="006C1E4F" w14:paraId="59C0E4CB" w14:textId="77777777">
        <w:tc>
          <w:tcPr>
            <w:tcW w:w="6120" w:type="dxa"/>
            <w:tcBorders>
              <w:top w:val="single" w:sz="4" w:space="0" w:color="000000"/>
              <w:left w:val="single" w:sz="4" w:space="0" w:color="000000"/>
              <w:bottom w:val="single" w:sz="4" w:space="0" w:color="000000"/>
              <w:right w:val="single" w:sz="4" w:space="0" w:color="000000"/>
            </w:tcBorders>
          </w:tcPr>
          <w:p w14:paraId="0F4A2F62" w14:textId="77777777" w:rsidR="006C1E4F" w:rsidRDefault="002A02EC">
            <w:pPr>
              <w:pStyle w:val="ProductList-TableBody"/>
            </w:pPr>
            <w:r>
              <w:t>Aplicaciones y Sistemas (combinados)</w:t>
            </w:r>
          </w:p>
        </w:tc>
        <w:tc>
          <w:tcPr>
            <w:tcW w:w="6000" w:type="dxa"/>
            <w:tcBorders>
              <w:left w:val="single" w:sz="4" w:space="0" w:color="000000"/>
              <w:right w:val="single" w:sz="4" w:space="0" w:color="000000"/>
            </w:tcBorders>
          </w:tcPr>
          <w:p w14:paraId="2C08696A" w14:textId="77777777" w:rsidR="006C1E4F" w:rsidRDefault="002A02EC">
            <w:pPr>
              <w:pStyle w:val="ProductList-TableBody"/>
            </w:pPr>
            <w:r>
              <w:t>2,000</w:t>
            </w:r>
          </w:p>
        </w:tc>
      </w:tr>
      <w:tr w:rsidR="006C1E4F" w14:paraId="471093AA" w14:textId="77777777">
        <w:tc>
          <w:tcPr>
            <w:tcW w:w="6120" w:type="dxa"/>
            <w:tcBorders>
              <w:top w:val="single" w:sz="4" w:space="0" w:color="000000"/>
              <w:left w:val="single" w:sz="4" w:space="0" w:color="000000"/>
              <w:bottom w:val="single" w:sz="4" w:space="0" w:color="000000"/>
              <w:right w:val="single" w:sz="4" w:space="0" w:color="000000"/>
            </w:tcBorders>
          </w:tcPr>
          <w:p w14:paraId="58161F0E" w14:textId="77777777" w:rsidR="006C1E4F" w:rsidRDefault="002A02EC">
            <w:pPr>
              <w:pStyle w:val="ProductList-TableBody"/>
            </w:pPr>
            <w:r>
              <w:t>Servidor</w:t>
            </w:r>
          </w:p>
        </w:tc>
        <w:tc>
          <w:tcPr>
            <w:tcW w:w="6000" w:type="dxa"/>
            <w:tcBorders>
              <w:left w:val="single" w:sz="4" w:space="0" w:color="000000"/>
              <w:right w:val="single" w:sz="4" w:space="0" w:color="000000"/>
            </w:tcBorders>
          </w:tcPr>
          <w:p w14:paraId="63B237B9" w14:textId="77777777" w:rsidR="006C1E4F" w:rsidRDefault="002A02EC">
            <w:pPr>
              <w:pStyle w:val="ProductList-TableBody"/>
            </w:pPr>
            <w:r>
              <w:t>400</w:t>
            </w:r>
          </w:p>
        </w:tc>
      </w:tr>
      <w:tr w:rsidR="006C1E4F" w14:paraId="43B8E10B" w14:textId="77777777">
        <w:tc>
          <w:tcPr>
            <w:tcW w:w="6120" w:type="dxa"/>
            <w:tcBorders>
              <w:top w:val="single" w:sz="4" w:space="0" w:color="000000"/>
              <w:left w:val="single" w:sz="4" w:space="0" w:color="000000"/>
              <w:bottom w:val="single" w:sz="4" w:space="0" w:color="000000"/>
              <w:right w:val="single" w:sz="4" w:space="0" w:color="000000"/>
            </w:tcBorders>
          </w:tcPr>
          <w:p w14:paraId="61FDCA54" w14:textId="77777777" w:rsidR="006C1E4F" w:rsidRDefault="002A02EC">
            <w:pPr>
              <w:pStyle w:val="ProductList-TableBody"/>
            </w:pPr>
            <w:r>
              <w:t>Licencia CAL</w:t>
            </w:r>
          </w:p>
        </w:tc>
        <w:tc>
          <w:tcPr>
            <w:tcW w:w="6000" w:type="dxa"/>
            <w:tcBorders>
              <w:left w:val="single" w:sz="4" w:space="0" w:color="000000"/>
              <w:right w:val="single" w:sz="4" w:space="0" w:color="000000"/>
            </w:tcBorders>
          </w:tcPr>
          <w:p w14:paraId="6047F618" w14:textId="77777777" w:rsidR="006C1E4F" w:rsidRDefault="002A02EC">
            <w:pPr>
              <w:pStyle w:val="ProductList-TableBody"/>
            </w:pPr>
            <w:r>
              <w:t>400</w:t>
            </w:r>
          </w:p>
        </w:tc>
      </w:tr>
    </w:tbl>
    <w:p w14:paraId="269E332C" w14:textId="77777777" w:rsidR="006C1E4F" w:rsidRDefault="006C1E4F">
      <w:pPr>
        <w:pStyle w:val="ProductList-BodyIndented"/>
      </w:pPr>
    </w:p>
    <w:p w14:paraId="1E1DE019" w14:textId="77777777" w:rsidR="006C1E4F" w:rsidRDefault="002A02EC">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7B2AF300" w14:textId="77777777" w:rsidR="006C1E4F" w:rsidRDefault="006C1E4F">
      <w:pPr>
        <w:pStyle w:val="ProductList-BodyIndented"/>
      </w:pPr>
    </w:p>
    <w:p w14:paraId="39B931A0" w14:textId="77777777" w:rsidR="006C1E4F" w:rsidRDefault="002A02EC">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10B18CE3" w14:textId="77777777" w:rsidR="006C1E4F" w:rsidRDefault="006C1E4F">
      <w:pPr>
        <w:pStyle w:val="ProductList-SubClauseHeading"/>
        <w:outlineLvl w:val="3"/>
      </w:pPr>
    </w:p>
    <w:p w14:paraId="06769811" w14:textId="77777777" w:rsidR="006C1E4F" w:rsidRDefault="002A02EC">
      <w:pPr>
        <w:pStyle w:val="ProductList-SubClauseHeading"/>
        <w:outlineLvl w:val="3"/>
      </w:pPr>
      <w:r>
        <w:t>Incidentes Basados en Web</w:t>
      </w:r>
    </w:p>
    <w:p w14:paraId="0EB46F1D" w14:textId="77777777" w:rsidR="006C1E4F" w:rsidRDefault="002A02EC">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3B176215" w14:textId="77777777" w:rsidR="006C1E4F" w:rsidRDefault="006C1E4F">
      <w:pPr>
        <w:pStyle w:val="ProductList-BodyIndented"/>
      </w:pPr>
    </w:p>
    <w:p w14:paraId="0B1AA276" w14:textId="77777777" w:rsidR="006C1E4F" w:rsidRDefault="002A02EC">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17D752C0" w14:textId="77777777" w:rsidR="006C1E4F" w:rsidRDefault="006C1E4F">
      <w:pPr>
        <w:pStyle w:val="ProductList-BodyIndented"/>
        <w:ind w:left="720"/>
      </w:pPr>
    </w:p>
    <w:p w14:paraId="3A8E46F9" w14:textId="77777777" w:rsidR="006C1E4F" w:rsidRDefault="002A02EC">
      <w:pPr>
        <w:pStyle w:val="ProductList-SubClauseHeading"/>
        <w:outlineLvl w:val="3"/>
      </w:pPr>
      <w:r>
        <w:t>Contactos de soporte</w:t>
      </w:r>
    </w:p>
    <w:p w14:paraId="7F459346" w14:textId="77777777" w:rsidR="006C1E4F" w:rsidRDefault="002A02EC">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6C1E4F" w14:paraId="75CC981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2FD5F3" w14:textId="77777777" w:rsidR="006C1E4F" w:rsidRDefault="002A02EC">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2F85F2" w14:textId="77777777" w:rsidR="006C1E4F" w:rsidRDefault="002A02E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32775E" w14:textId="77777777" w:rsidR="006C1E4F" w:rsidRDefault="002A02E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1A44EB" w14:textId="77777777" w:rsidR="006C1E4F" w:rsidRDefault="002A02EC">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D290E9" w14:textId="77777777" w:rsidR="006C1E4F" w:rsidRDefault="002A02EC">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0E148F" w14:textId="77777777" w:rsidR="006C1E4F" w:rsidRDefault="002A02EC">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378A97" w14:textId="77777777" w:rsidR="006C1E4F" w:rsidRDefault="002A02EC">
            <w:pPr>
              <w:pStyle w:val="ProductList-TableBody"/>
            </w:pPr>
            <w:r>
              <w:rPr>
                <w:color w:val="FFFFFF"/>
              </w:rPr>
              <w:t>S/S+: EA Nivel D</w:t>
            </w:r>
          </w:p>
        </w:tc>
      </w:tr>
      <w:tr w:rsidR="006C1E4F" w14:paraId="5CC37EDB" w14:textId="77777777">
        <w:tc>
          <w:tcPr>
            <w:tcW w:w="1720" w:type="dxa"/>
            <w:tcBorders>
              <w:top w:val="single" w:sz="4" w:space="0" w:color="000000"/>
              <w:left w:val="single" w:sz="4" w:space="0" w:color="000000"/>
              <w:bottom w:val="single" w:sz="4" w:space="0" w:color="000000"/>
              <w:right w:val="single" w:sz="4" w:space="0" w:color="000000"/>
            </w:tcBorders>
          </w:tcPr>
          <w:p w14:paraId="44F4D23A" w14:textId="77777777" w:rsidR="006C1E4F" w:rsidRDefault="002A02EC">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7F31C35F" w14:textId="77777777" w:rsidR="006C1E4F" w:rsidRDefault="002A02EC">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3211E94" w14:textId="77777777" w:rsidR="006C1E4F" w:rsidRDefault="002A02EC">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189EF267" w14:textId="77777777" w:rsidR="006C1E4F" w:rsidRDefault="002A02EC">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4C61CB5" w14:textId="77777777" w:rsidR="006C1E4F" w:rsidRDefault="002A02EC">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5F480393" w14:textId="77777777" w:rsidR="006C1E4F" w:rsidRDefault="002A02EC">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68BE049A" w14:textId="77777777" w:rsidR="006C1E4F" w:rsidRDefault="002A02EC">
            <w:pPr>
              <w:pStyle w:val="ProductList-TableBody"/>
            </w:pPr>
            <w:r>
              <w:t>Según sea Necesario</w:t>
            </w:r>
          </w:p>
        </w:tc>
      </w:tr>
      <w:tr w:rsidR="006C1E4F" w14:paraId="3EA9D91F" w14:textId="77777777">
        <w:tc>
          <w:tcPr>
            <w:tcW w:w="1720" w:type="dxa"/>
            <w:tcBorders>
              <w:top w:val="single" w:sz="4" w:space="0" w:color="000000"/>
              <w:left w:val="single" w:sz="4" w:space="0" w:color="000000"/>
              <w:bottom w:val="single" w:sz="4" w:space="0" w:color="000000"/>
              <w:right w:val="single" w:sz="4" w:space="0" w:color="000000"/>
            </w:tcBorders>
          </w:tcPr>
          <w:p w14:paraId="52E67B83" w14:textId="77777777" w:rsidR="006C1E4F" w:rsidRDefault="002A02EC">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6F1D3644" w14:textId="77777777" w:rsidR="006C1E4F" w:rsidRDefault="002A02EC">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4EB7BB33" w14:textId="77777777" w:rsidR="006C1E4F" w:rsidRDefault="002A02E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9956DF6" w14:textId="77777777" w:rsidR="006C1E4F" w:rsidRDefault="002A02E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4A87FC8" w14:textId="77777777" w:rsidR="006C1E4F" w:rsidRDefault="002A02E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F3B20F3" w14:textId="77777777" w:rsidR="006C1E4F" w:rsidRDefault="002A02E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A6C0FE1" w14:textId="77777777" w:rsidR="006C1E4F" w:rsidRDefault="002A02EC">
            <w:pPr>
              <w:pStyle w:val="ProductList-TableBody"/>
            </w:pPr>
            <w:r>
              <w:t>16</w:t>
            </w:r>
          </w:p>
        </w:tc>
      </w:tr>
    </w:tbl>
    <w:p w14:paraId="14FB3E73" w14:textId="77777777" w:rsidR="006C1E4F" w:rsidRDefault="006C1E4F">
      <w:pPr>
        <w:pStyle w:val="ProductList-BodyIndented"/>
      </w:pPr>
    </w:p>
    <w:p w14:paraId="0597807F" w14:textId="77777777" w:rsidR="006C1E4F" w:rsidRDefault="002A02EC">
      <w:pPr>
        <w:pStyle w:val="ProductList-SubClauseHeading"/>
        <w:outlineLvl w:val="3"/>
      </w:pPr>
      <w:r>
        <w:t>Nivel de Servicio para Clientes con Software Assurance</w:t>
      </w:r>
    </w:p>
    <w:p w14:paraId="20293CE3" w14:textId="77777777" w:rsidR="006C1E4F" w:rsidRDefault="002A02EC">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6C1E4F" w14:paraId="1BCFE2C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11A582" w14:textId="77777777" w:rsidR="006C1E4F" w:rsidRDefault="002A02EC">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74C48" w14:textId="77777777" w:rsidR="006C1E4F" w:rsidRDefault="002A02EC">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06611D" w14:textId="77777777" w:rsidR="006C1E4F" w:rsidRDefault="002A02EC">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C87225" w14:textId="77777777" w:rsidR="006C1E4F" w:rsidRDefault="002A02EC">
            <w:pPr>
              <w:pStyle w:val="ProductList-TableBody"/>
            </w:pPr>
            <w:r>
              <w:rPr>
                <w:color w:val="FFFFFF"/>
              </w:rPr>
              <w:t>Respuesta Esperada del Cliente</w:t>
            </w:r>
          </w:p>
        </w:tc>
      </w:tr>
      <w:tr w:rsidR="006C1E4F" w14:paraId="6BDC00BC" w14:textId="77777777">
        <w:tc>
          <w:tcPr>
            <w:tcW w:w="2940" w:type="dxa"/>
            <w:tcBorders>
              <w:top w:val="single" w:sz="4" w:space="0" w:color="000000"/>
              <w:left w:val="single" w:sz="4" w:space="0" w:color="000000"/>
              <w:bottom w:val="single" w:sz="4" w:space="0" w:color="000000"/>
              <w:right w:val="single" w:sz="4" w:space="0" w:color="000000"/>
            </w:tcBorders>
          </w:tcPr>
          <w:p w14:paraId="113B2D35" w14:textId="77777777" w:rsidR="006C1E4F" w:rsidRDefault="002A02EC">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2641FFFB" w14:textId="77777777" w:rsidR="006C1E4F" w:rsidRDefault="002A02EC">
            <w:pPr>
              <w:pStyle w:val="ProductList-TableBody"/>
            </w:pPr>
            <w:r>
              <w:t xml:space="preserve">Impacto crítico para el negocio: </w:t>
            </w:r>
          </w:p>
          <w:p w14:paraId="4D05FCBA" w14:textId="77777777" w:rsidR="006C1E4F" w:rsidRDefault="002A02EC">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79BD3C6A" w14:textId="77777777" w:rsidR="006C1E4F" w:rsidRDefault="002A02EC">
            <w:pPr>
              <w:pStyle w:val="ProductList-TableBody"/>
            </w:pPr>
            <w:r>
              <w:t>Respuesta a la primera llamada en 2 horas o menos conforme a la oferta de soporte</w:t>
            </w:r>
          </w:p>
          <w:p w14:paraId="6BC3AE55" w14:textId="77777777" w:rsidR="006C1E4F" w:rsidRDefault="002A02EC">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4D03EE96" w14:textId="77777777" w:rsidR="006C1E4F" w:rsidRDefault="002A02EC">
            <w:pPr>
              <w:pStyle w:val="ProductList-TableBody"/>
            </w:pPr>
            <w:r>
              <w:t>Asignación de los recursos adecuados para mantener un esfuerzo continuo durante horario 24x72</w:t>
            </w:r>
          </w:p>
          <w:p w14:paraId="2AE4C623" w14:textId="77777777" w:rsidR="006C1E4F" w:rsidRDefault="002A02EC">
            <w:pPr>
              <w:pStyle w:val="ProductList-TableBody"/>
            </w:pPr>
            <w:r>
              <w:t>Acceso y respuesta rápidos de la autoridad de control de cambios</w:t>
            </w:r>
          </w:p>
          <w:p w14:paraId="2591F7CC" w14:textId="77777777" w:rsidR="006C1E4F" w:rsidRDefault="002A02EC">
            <w:pPr>
              <w:pStyle w:val="ProductList-TableBody"/>
            </w:pPr>
            <w:r>
              <w:t>Notificación de la administración</w:t>
            </w:r>
          </w:p>
        </w:tc>
      </w:tr>
      <w:tr w:rsidR="006C1E4F" w14:paraId="3B2BC143" w14:textId="77777777">
        <w:tc>
          <w:tcPr>
            <w:tcW w:w="2940" w:type="dxa"/>
            <w:tcBorders>
              <w:top w:val="single" w:sz="4" w:space="0" w:color="000000"/>
              <w:left w:val="single" w:sz="4" w:space="0" w:color="000000"/>
              <w:bottom w:val="single" w:sz="4" w:space="0" w:color="000000"/>
              <w:right w:val="single" w:sz="4" w:space="0" w:color="000000"/>
            </w:tcBorders>
          </w:tcPr>
          <w:p w14:paraId="72150BE7" w14:textId="77777777" w:rsidR="006C1E4F" w:rsidRDefault="002A02EC">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2C76946E" w14:textId="77777777" w:rsidR="006C1E4F" w:rsidRDefault="002A02EC">
            <w:pPr>
              <w:pStyle w:val="ProductList-TableBody"/>
            </w:pPr>
            <w:r>
              <w:t xml:space="preserve">Impacto moderado para el negocio: </w:t>
            </w:r>
          </w:p>
          <w:p w14:paraId="5C290F02" w14:textId="77777777" w:rsidR="006C1E4F" w:rsidRDefault="002A02EC">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2E31B1C5" w14:textId="77777777" w:rsidR="006C1E4F" w:rsidRDefault="002A02EC">
            <w:pPr>
              <w:pStyle w:val="ProductList-TableBody"/>
            </w:pPr>
            <w:r>
              <w:t>Respuesta a la primera llamada en 4 horas o menos conforme a la oferta de soporte</w:t>
            </w:r>
          </w:p>
          <w:p w14:paraId="437D9793" w14:textId="77777777" w:rsidR="006C1E4F" w:rsidRDefault="002A02EC">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442CC768" w14:textId="77777777" w:rsidR="006C1E4F" w:rsidRDefault="002A02EC">
            <w:pPr>
              <w:pStyle w:val="ProductList-TableBody"/>
            </w:pPr>
            <w:r>
              <w:t>Asignación de los recursos adecuados para mantener un esfuerzo continuo durante el Horario Comercial normal</w:t>
            </w:r>
          </w:p>
          <w:p w14:paraId="04EAB4EE" w14:textId="77777777" w:rsidR="006C1E4F" w:rsidRDefault="002A02EC">
            <w:pPr>
              <w:pStyle w:val="ProductList-TableBody"/>
            </w:pPr>
            <w:r>
              <w:t>Acceso y respuesta de la autoridad de control de cambios en 4 horas dentro del Horario Comercial normal</w:t>
            </w:r>
          </w:p>
        </w:tc>
      </w:tr>
      <w:tr w:rsidR="006C1E4F" w14:paraId="315E282F" w14:textId="77777777">
        <w:tc>
          <w:tcPr>
            <w:tcW w:w="2940" w:type="dxa"/>
            <w:tcBorders>
              <w:top w:val="single" w:sz="4" w:space="0" w:color="000000"/>
              <w:left w:val="single" w:sz="4" w:space="0" w:color="000000"/>
              <w:bottom w:val="single" w:sz="4" w:space="0" w:color="000000"/>
              <w:right w:val="single" w:sz="4" w:space="0" w:color="000000"/>
            </w:tcBorders>
          </w:tcPr>
          <w:p w14:paraId="18A20707" w14:textId="77777777" w:rsidR="006C1E4F" w:rsidRDefault="002A02EC">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1AF4494C" w14:textId="77777777" w:rsidR="006C1E4F" w:rsidRDefault="002A02EC">
            <w:pPr>
              <w:pStyle w:val="ProductList-TableBody"/>
            </w:pPr>
            <w:r>
              <w:t xml:space="preserve">Impacto mínimo para el negocio: </w:t>
            </w:r>
          </w:p>
          <w:p w14:paraId="28ACB377" w14:textId="77777777" w:rsidR="006C1E4F" w:rsidRDefault="002A02EC">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046DA151" w14:textId="77777777" w:rsidR="006C1E4F" w:rsidRDefault="002A02EC">
            <w:pPr>
              <w:pStyle w:val="ProductList-TableBody"/>
            </w:pPr>
            <w:r>
              <w:t>Respuesta a la primera llamada en un día laboral o menos conforme a la oferta de soporte</w:t>
            </w:r>
          </w:p>
          <w:p w14:paraId="7CD26608" w14:textId="77777777" w:rsidR="006C1E4F" w:rsidRDefault="002A02EC">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2EA1374B" w14:textId="77777777" w:rsidR="006C1E4F" w:rsidRDefault="002A02EC">
            <w:pPr>
              <w:pStyle w:val="ProductList-TableBody"/>
            </w:pPr>
            <w:r>
              <w:t>Información de contacto exacta de persona responsable del caso</w:t>
            </w:r>
          </w:p>
          <w:p w14:paraId="79D311C8" w14:textId="77777777" w:rsidR="006C1E4F" w:rsidRDefault="002A02EC">
            <w:pPr>
              <w:pStyle w:val="ProductList-TableBody"/>
            </w:pPr>
            <w:r>
              <w:t>Respuesta dentro de un día laboral.</w:t>
            </w:r>
          </w:p>
        </w:tc>
      </w:tr>
    </w:tbl>
    <w:p w14:paraId="043856BD" w14:textId="77777777" w:rsidR="006C1E4F" w:rsidRDefault="002A02EC">
      <w:pPr>
        <w:pStyle w:val="ProductList-BodyIndented"/>
      </w:pPr>
      <w:r>
        <w:rPr>
          <w:i/>
        </w:rPr>
        <w:t>1 Póngase en contacto con el representante de Microsoft para obtener información sobre el horario comercial local.</w:t>
      </w:r>
    </w:p>
    <w:p w14:paraId="006444F7" w14:textId="77777777" w:rsidR="006C1E4F" w:rsidRDefault="002A02EC">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21B662F7" w14:textId="77777777" w:rsidR="006C1E4F" w:rsidRDefault="006C1E4F">
      <w:pPr>
        <w:pStyle w:val="ProductList-BodyIndented"/>
        <w:ind w:left="720"/>
      </w:pPr>
    </w:p>
    <w:p w14:paraId="6CFF7027" w14:textId="77777777" w:rsidR="006C1E4F" w:rsidRDefault="002A02EC">
      <w:pPr>
        <w:pStyle w:val="ProductList-SubClauseHeading"/>
        <w:outlineLvl w:val="3"/>
      </w:pPr>
      <w:r>
        <w:t>Conversión de Incidentes de Soporte para la Resolución de Problemas 24x7 de Software Assurance a Servicios de Soporte Premier</w:t>
      </w:r>
    </w:p>
    <w:p w14:paraId="1E7E68E7" w14:textId="77777777" w:rsidR="006C1E4F" w:rsidRDefault="002A02EC">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728B2C93" w14:textId="77777777" w:rsidR="006C1E4F" w:rsidRDefault="006C1E4F">
      <w:pPr>
        <w:pStyle w:val="ProductList-BodyIndented"/>
      </w:pPr>
    </w:p>
    <w:p w14:paraId="6039E841" w14:textId="77777777" w:rsidR="006C1E4F" w:rsidRDefault="002A02EC">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288FF256" w14:textId="77777777" w:rsidR="006C1E4F" w:rsidRDefault="006C1E4F">
      <w:pPr>
        <w:pStyle w:val="ProductList-BodyIndented"/>
        <w:ind w:left="720"/>
      </w:pPr>
    </w:p>
    <w:p w14:paraId="35509639" w14:textId="77777777" w:rsidR="006C1E4F" w:rsidRDefault="002A02EC">
      <w:pPr>
        <w:pStyle w:val="ProductList-SubClauseHeading"/>
        <w:outlineLvl w:val="3"/>
      </w:pPr>
      <w:r>
        <w:t>Disposiciones de Negocio Adicionales</w:t>
      </w:r>
    </w:p>
    <w:p w14:paraId="6F9FDF66" w14:textId="77777777" w:rsidR="006C1E4F" w:rsidRDefault="002A02EC">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634A2BF6" w14:textId="77777777" w:rsidR="006C1E4F" w:rsidRDefault="006C1E4F">
      <w:pPr>
        <w:pStyle w:val="ProductList-BodyIndented"/>
      </w:pPr>
    </w:p>
    <w:p w14:paraId="2F856964" w14:textId="77777777" w:rsidR="006C1E4F" w:rsidRDefault="002A02EC">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2C28DFD2" w14:textId="77777777" w:rsidR="006C1E4F" w:rsidRDefault="006C1E4F">
      <w:pPr>
        <w:pStyle w:val="ProductList-BodyIndented"/>
      </w:pPr>
    </w:p>
    <w:p w14:paraId="371F417F" w14:textId="77777777" w:rsidR="006C1E4F" w:rsidRDefault="002A02EC">
      <w:pPr>
        <w:pStyle w:val="ProductList-SubClauseHeading"/>
        <w:outlineLvl w:val="3"/>
      </w:pPr>
      <w:r>
        <w:t>Elegibilidad de SCE</w:t>
      </w:r>
    </w:p>
    <w:p w14:paraId="4520868B" w14:textId="77777777" w:rsidR="006C1E4F" w:rsidRDefault="002A02EC">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0BD6616F" w14:textId="77777777" w:rsidR="006C1E4F" w:rsidRDefault="006C1E4F">
      <w:pPr>
        <w:pStyle w:val="ProductList-BodyIndented"/>
      </w:pPr>
    </w:p>
    <w:p w14:paraId="3A64981F" w14:textId="77777777" w:rsidR="006C1E4F" w:rsidRDefault="002A02EC">
      <w:pPr>
        <w:pStyle w:val="ProductList-BodyIndented"/>
      </w:pPr>
      <w:r>
        <w:t>Los Productos de Application Platform certificados son:</w:t>
      </w:r>
    </w:p>
    <w:p w14:paraId="402CAAF6" w14:textId="77777777" w:rsidR="006C1E4F" w:rsidRDefault="002A02EC" w:rsidP="002A02EC">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0CA78712" w14:textId="77777777" w:rsidR="006C1E4F" w:rsidRDefault="002A02EC" w:rsidP="002A02EC">
      <w:pPr>
        <w:pStyle w:val="ProductList-Bullet"/>
        <w:numPr>
          <w:ilvl w:val="1"/>
          <w:numId w:val="61"/>
        </w:numPr>
      </w:pPr>
      <w:r>
        <w:t>BizTalk Server</w:t>
      </w:r>
      <w:r>
        <w:fldChar w:fldCharType="begin"/>
      </w:r>
      <w:r>
        <w:instrText xml:space="preserve"> XE "BizTalk Server" </w:instrText>
      </w:r>
      <w:r>
        <w:fldChar w:fldCharType="end"/>
      </w:r>
      <w:r>
        <w:t xml:space="preserve"> (Standard, Enterprise y Branch)</w:t>
      </w:r>
    </w:p>
    <w:p w14:paraId="11F58001" w14:textId="77777777" w:rsidR="006C1E4F" w:rsidRDefault="002A02EC" w:rsidP="002A02EC">
      <w:pPr>
        <w:pStyle w:val="ProductList-Bullet"/>
        <w:numPr>
          <w:ilvl w:val="1"/>
          <w:numId w:val="61"/>
        </w:numPr>
      </w:pPr>
      <w:r>
        <w:t>Office SharePoint Server</w:t>
      </w:r>
      <w:r>
        <w:fldChar w:fldCharType="begin"/>
      </w:r>
      <w:r>
        <w:instrText xml:space="preserve"> XE "SharePoint Server" </w:instrText>
      </w:r>
      <w:r>
        <w:fldChar w:fldCharType="end"/>
      </w:r>
    </w:p>
    <w:p w14:paraId="123C5E43" w14:textId="77777777" w:rsidR="006C1E4F" w:rsidRDefault="002A02EC">
      <w:pPr>
        <w:pStyle w:val="ProductList-BodyIndented"/>
      </w:pPr>
      <w:r>
        <w:t>Los productos cualificados del Componente de Core Infrastructure son:</w:t>
      </w:r>
    </w:p>
    <w:p w14:paraId="30F8F726" w14:textId="77777777" w:rsidR="006C1E4F" w:rsidRDefault="002A02EC" w:rsidP="002A02EC">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5A2E393B" w14:textId="77777777" w:rsidR="006C1E4F" w:rsidRDefault="002A02EC" w:rsidP="002A02EC">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3A5670C3" w14:textId="77777777" w:rsidR="006C1E4F" w:rsidRDefault="006C1E4F">
      <w:pPr>
        <w:pStyle w:val="ProductList-BodyIndented"/>
      </w:pPr>
    </w:p>
    <w:p w14:paraId="2130CB00" w14:textId="77777777" w:rsidR="006C1E4F" w:rsidRDefault="002A02EC">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6C1E4F" w14:paraId="33F4A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E87087" w14:textId="77777777" w:rsidR="006C1E4F" w:rsidRDefault="002A02EC">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31C75A" w14:textId="77777777" w:rsidR="006C1E4F" w:rsidRDefault="002A02EC">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B9BF82" w14:textId="77777777" w:rsidR="006C1E4F" w:rsidRDefault="002A02EC">
            <w:pPr>
              <w:pStyle w:val="ProductList-TableBody"/>
            </w:pPr>
            <w:r>
              <w:rPr>
                <w:color w:val="FFFFFF"/>
              </w:rPr>
              <w:t>Gastos en SA promedio anuales mínimo para ser susceptible de obtener PRS 24x7 Ilimitado</w:t>
            </w:r>
          </w:p>
        </w:tc>
      </w:tr>
      <w:tr w:rsidR="006C1E4F" w14:paraId="42BDA76A" w14:textId="77777777">
        <w:tc>
          <w:tcPr>
            <w:tcW w:w="4040" w:type="dxa"/>
            <w:tcBorders>
              <w:top w:val="single" w:sz="4" w:space="0" w:color="000000"/>
              <w:left w:val="single" w:sz="4" w:space="0" w:color="000000"/>
              <w:bottom w:val="single" w:sz="4" w:space="0" w:color="000000"/>
              <w:right w:val="single" w:sz="4" w:space="0" w:color="000000"/>
            </w:tcBorders>
          </w:tcPr>
          <w:p w14:paraId="4B12FAB5" w14:textId="77777777" w:rsidR="006C1E4F" w:rsidRDefault="002A02EC">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3228BC62" w14:textId="77777777" w:rsidR="006C1E4F" w:rsidRDefault="002A02E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FCFD224" w14:textId="77777777" w:rsidR="006C1E4F" w:rsidRDefault="002A02EC">
            <w:pPr>
              <w:pStyle w:val="ProductList-TableBody"/>
            </w:pPr>
            <w:r>
              <w:t>250,000</w:t>
            </w:r>
          </w:p>
        </w:tc>
      </w:tr>
      <w:tr w:rsidR="006C1E4F" w14:paraId="03BE1634" w14:textId="77777777">
        <w:tc>
          <w:tcPr>
            <w:tcW w:w="4040" w:type="dxa"/>
            <w:tcBorders>
              <w:top w:val="single" w:sz="4" w:space="0" w:color="000000"/>
              <w:left w:val="single" w:sz="4" w:space="0" w:color="000000"/>
              <w:bottom w:val="single" w:sz="4" w:space="0" w:color="000000"/>
              <w:right w:val="single" w:sz="4" w:space="0" w:color="000000"/>
            </w:tcBorders>
          </w:tcPr>
          <w:p w14:paraId="00CC5C69" w14:textId="77777777" w:rsidR="006C1E4F" w:rsidRDefault="002A02EC">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3B01E5E3" w14:textId="77777777" w:rsidR="006C1E4F" w:rsidRDefault="002A02E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2DD02B7" w14:textId="77777777" w:rsidR="006C1E4F" w:rsidRDefault="002A02EC">
            <w:pPr>
              <w:pStyle w:val="ProductList-TableBody"/>
            </w:pPr>
            <w:r>
              <w:t>375,000</w:t>
            </w:r>
          </w:p>
        </w:tc>
      </w:tr>
      <w:tr w:rsidR="006C1E4F" w14:paraId="13493765" w14:textId="77777777">
        <w:tc>
          <w:tcPr>
            <w:tcW w:w="4040" w:type="dxa"/>
            <w:tcBorders>
              <w:top w:val="single" w:sz="4" w:space="0" w:color="000000"/>
              <w:left w:val="single" w:sz="4" w:space="0" w:color="000000"/>
              <w:bottom w:val="single" w:sz="4" w:space="0" w:color="000000"/>
              <w:right w:val="single" w:sz="4" w:space="0" w:color="000000"/>
            </w:tcBorders>
          </w:tcPr>
          <w:p w14:paraId="2E6675B3" w14:textId="77777777" w:rsidR="006C1E4F" w:rsidRDefault="002A02EC">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2BBE1F55" w14:textId="77777777" w:rsidR="006C1E4F" w:rsidRDefault="002A02E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7C4C869" w14:textId="77777777" w:rsidR="006C1E4F" w:rsidRDefault="002A02EC">
            <w:pPr>
              <w:pStyle w:val="ProductList-TableBody"/>
            </w:pPr>
            <w:r>
              <w:t>337,500</w:t>
            </w:r>
          </w:p>
        </w:tc>
      </w:tr>
      <w:tr w:rsidR="006C1E4F" w14:paraId="6D4924D4" w14:textId="77777777">
        <w:tc>
          <w:tcPr>
            <w:tcW w:w="4040" w:type="dxa"/>
            <w:tcBorders>
              <w:top w:val="single" w:sz="4" w:space="0" w:color="000000"/>
              <w:left w:val="single" w:sz="4" w:space="0" w:color="000000"/>
              <w:bottom w:val="single" w:sz="4" w:space="0" w:color="000000"/>
              <w:right w:val="single" w:sz="4" w:space="0" w:color="000000"/>
            </w:tcBorders>
          </w:tcPr>
          <w:p w14:paraId="7ADEC999" w14:textId="77777777" w:rsidR="006C1E4F" w:rsidRDefault="002A02EC">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4FE8DD5B" w14:textId="77777777" w:rsidR="006C1E4F" w:rsidRDefault="002A02E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380BFC1" w14:textId="77777777" w:rsidR="006C1E4F" w:rsidRDefault="002A02EC">
            <w:pPr>
              <w:pStyle w:val="ProductList-TableBody"/>
            </w:pPr>
            <w:r>
              <w:t>412,500</w:t>
            </w:r>
          </w:p>
        </w:tc>
      </w:tr>
      <w:tr w:rsidR="006C1E4F" w14:paraId="42C10E7F" w14:textId="77777777">
        <w:tc>
          <w:tcPr>
            <w:tcW w:w="4040" w:type="dxa"/>
            <w:tcBorders>
              <w:top w:val="single" w:sz="4" w:space="0" w:color="000000"/>
              <w:left w:val="single" w:sz="4" w:space="0" w:color="000000"/>
              <w:bottom w:val="single" w:sz="4" w:space="0" w:color="000000"/>
              <w:right w:val="single" w:sz="4" w:space="0" w:color="000000"/>
            </w:tcBorders>
          </w:tcPr>
          <w:p w14:paraId="2A16D16D" w14:textId="77777777" w:rsidR="006C1E4F" w:rsidRDefault="002A02EC">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486D188A" w14:textId="77777777" w:rsidR="006C1E4F" w:rsidRDefault="002A02E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C534D16" w14:textId="77777777" w:rsidR="006C1E4F" w:rsidRDefault="002A02EC">
            <w:pPr>
              <w:pStyle w:val="ProductList-TableBody"/>
            </w:pPr>
            <w:r>
              <w:t>2,062,500</w:t>
            </w:r>
          </w:p>
        </w:tc>
      </w:tr>
      <w:tr w:rsidR="006C1E4F" w14:paraId="6B8EC726" w14:textId="77777777">
        <w:tc>
          <w:tcPr>
            <w:tcW w:w="4040" w:type="dxa"/>
            <w:tcBorders>
              <w:top w:val="single" w:sz="4" w:space="0" w:color="000000"/>
              <w:left w:val="single" w:sz="4" w:space="0" w:color="000000"/>
              <w:bottom w:val="single" w:sz="4" w:space="0" w:color="000000"/>
              <w:right w:val="single" w:sz="4" w:space="0" w:color="000000"/>
            </w:tcBorders>
          </w:tcPr>
          <w:p w14:paraId="0355FF3F" w14:textId="77777777" w:rsidR="006C1E4F" w:rsidRDefault="002A02EC">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152DD6F3" w14:textId="77777777" w:rsidR="006C1E4F" w:rsidRDefault="002A02E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A9BF18F" w14:textId="77777777" w:rsidR="006C1E4F" w:rsidRDefault="002A02EC">
            <w:pPr>
              <w:pStyle w:val="ProductList-TableBody"/>
            </w:pPr>
            <w:r>
              <w:t>2,000,000</w:t>
            </w:r>
          </w:p>
        </w:tc>
      </w:tr>
      <w:tr w:rsidR="006C1E4F" w14:paraId="1F743075" w14:textId="77777777">
        <w:tc>
          <w:tcPr>
            <w:tcW w:w="4040" w:type="dxa"/>
            <w:tcBorders>
              <w:top w:val="single" w:sz="4" w:space="0" w:color="000000"/>
              <w:left w:val="single" w:sz="4" w:space="0" w:color="000000"/>
              <w:bottom w:val="single" w:sz="4" w:space="0" w:color="000000"/>
              <w:right w:val="single" w:sz="4" w:space="0" w:color="000000"/>
            </w:tcBorders>
          </w:tcPr>
          <w:p w14:paraId="5F7AF297" w14:textId="77777777" w:rsidR="006C1E4F" w:rsidRDefault="002A02E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AB97961" w14:textId="77777777" w:rsidR="006C1E4F" w:rsidRDefault="002A02E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8722EA5" w14:textId="77777777" w:rsidR="006C1E4F" w:rsidRDefault="002A02EC">
            <w:pPr>
              <w:pStyle w:val="ProductList-TableBody"/>
            </w:pPr>
            <w:r>
              <w:t>268,750</w:t>
            </w:r>
          </w:p>
        </w:tc>
      </w:tr>
      <w:tr w:rsidR="006C1E4F" w14:paraId="3497A842" w14:textId="77777777">
        <w:tc>
          <w:tcPr>
            <w:tcW w:w="4040" w:type="dxa"/>
            <w:tcBorders>
              <w:top w:val="single" w:sz="4" w:space="0" w:color="000000"/>
              <w:left w:val="single" w:sz="4" w:space="0" w:color="000000"/>
              <w:bottom w:val="single" w:sz="4" w:space="0" w:color="000000"/>
              <w:right w:val="single" w:sz="4" w:space="0" w:color="000000"/>
            </w:tcBorders>
          </w:tcPr>
          <w:p w14:paraId="4773BB0A" w14:textId="77777777" w:rsidR="006C1E4F" w:rsidRDefault="002A02EC">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3DDB53DD" w14:textId="77777777" w:rsidR="006C1E4F" w:rsidRDefault="002A02E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22D07F9" w14:textId="77777777" w:rsidR="006C1E4F" w:rsidRDefault="002A02EC">
            <w:pPr>
              <w:pStyle w:val="ProductList-TableBody"/>
            </w:pPr>
            <w:r>
              <w:t>168,750</w:t>
            </w:r>
          </w:p>
        </w:tc>
      </w:tr>
      <w:tr w:rsidR="006C1E4F" w14:paraId="084E83B1" w14:textId="77777777">
        <w:tc>
          <w:tcPr>
            <w:tcW w:w="4040" w:type="dxa"/>
            <w:tcBorders>
              <w:top w:val="single" w:sz="4" w:space="0" w:color="000000"/>
              <w:left w:val="single" w:sz="4" w:space="0" w:color="000000"/>
              <w:bottom w:val="single" w:sz="4" w:space="0" w:color="000000"/>
              <w:right w:val="single" w:sz="4" w:space="0" w:color="000000"/>
            </w:tcBorders>
          </w:tcPr>
          <w:p w14:paraId="391ECCC9" w14:textId="77777777" w:rsidR="006C1E4F" w:rsidRDefault="002A02EC">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6DA30891" w14:textId="77777777" w:rsidR="006C1E4F" w:rsidRDefault="002A02E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28CA2CE" w14:textId="77777777" w:rsidR="006C1E4F" w:rsidRDefault="002A02EC">
            <w:pPr>
              <w:pStyle w:val="ProductList-TableBody"/>
            </w:pPr>
            <w:r>
              <w:t>30,000,000</w:t>
            </w:r>
          </w:p>
        </w:tc>
      </w:tr>
      <w:tr w:rsidR="006C1E4F" w14:paraId="3BF56723" w14:textId="77777777">
        <w:tc>
          <w:tcPr>
            <w:tcW w:w="4040" w:type="dxa"/>
            <w:tcBorders>
              <w:top w:val="single" w:sz="4" w:space="0" w:color="000000"/>
              <w:left w:val="single" w:sz="4" w:space="0" w:color="000000"/>
              <w:bottom w:val="single" w:sz="4" w:space="0" w:color="000000"/>
              <w:right w:val="single" w:sz="4" w:space="0" w:color="000000"/>
            </w:tcBorders>
          </w:tcPr>
          <w:p w14:paraId="471EE262" w14:textId="77777777" w:rsidR="006C1E4F" w:rsidRDefault="002A02EC">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06DFB594" w14:textId="77777777" w:rsidR="006C1E4F" w:rsidRDefault="002A02E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F45986D" w14:textId="77777777" w:rsidR="006C1E4F" w:rsidRDefault="002A02EC">
            <w:pPr>
              <w:pStyle w:val="ProductList-TableBody"/>
            </w:pPr>
            <w:r>
              <w:t>300,000,000</w:t>
            </w:r>
          </w:p>
        </w:tc>
      </w:tr>
      <w:tr w:rsidR="006C1E4F" w14:paraId="5BC873A8" w14:textId="77777777">
        <w:tc>
          <w:tcPr>
            <w:tcW w:w="4040" w:type="dxa"/>
            <w:tcBorders>
              <w:top w:val="single" w:sz="4" w:space="0" w:color="000000"/>
              <w:left w:val="single" w:sz="4" w:space="0" w:color="000000"/>
              <w:bottom w:val="single" w:sz="4" w:space="0" w:color="000000"/>
              <w:right w:val="single" w:sz="4" w:space="0" w:color="000000"/>
            </w:tcBorders>
          </w:tcPr>
          <w:p w14:paraId="508285E0" w14:textId="77777777" w:rsidR="006C1E4F" w:rsidRDefault="002A02EC">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3A56CC40" w14:textId="77777777" w:rsidR="006C1E4F" w:rsidRDefault="002A02E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EE67FFA" w14:textId="77777777" w:rsidR="006C1E4F" w:rsidRDefault="002A02EC">
            <w:pPr>
              <w:pStyle w:val="ProductList-TableBody"/>
            </w:pPr>
            <w:r>
              <w:t>2,062,500</w:t>
            </w:r>
          </w:p>
        </w:tc>
      </w:tr>
      <w:tr w:rsidR="006C1E4F" w14:paraId="5723BAAB" w14:textId="77777777">
        <w:tc>
          <w:tcPr>
            <w:tcW w:w="4040" w:type="dxa"/>
            <w:tcBorders>
              <w:top w:val="single" w:sz="4" w:space="0" w:color="000000"/>
              <w:left w:val="single" w:sz="4" w:space="0" w:color="000000"/>
              <w:bottom w:val="single" w:sz="4" w:space="0" w:color="000000"/>
              <w:right w:val="single" w:sz="4" w:space="0" w:color="000000"/>
            </w:tcBorders>
          </w:tcPr>
          <w:p w14:paraId="3409EC11" w14:textId="77777777" w:rsidR="006C1E4F" w:rsidRDefault="002A02EC">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7BB22190" w14:textId="77777777" w:rsidR="006C1E4F" w:rsidRDefault="002A02E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BBE85E6" w14:textId="77777777" w:rsidR="006C1E4F" w:rsidRDefault="002A02EC">
            <w:pPr>
              <w:pStyle w:val="ProductList-TableBody"/>
            </w:pPr>
            <w:r>
              <w:t>437,500</w:t>
            </w:r>
          </w:p>
        </w:tc>
      </w:tr>
      <w:tr w:rsidR="006C1E4F" w14:paraId="78BF69E9" w14:textId="77777777">
        <w:tc>
          <w:tcPr>
            <w:tcW w:w="4040" w:type="dxa"/>
            <w:tcBorders>
              <w:top w:val="single" w:sz="4" w:space="0" w:color="000000"/>
              <w:left w:val="single" w:sz="4" w:space="0" w:color="000000"/>
              <w:bottom w:val="single" w:sz="4" w:space="0" w:color="000000"/>
              <w:right w:val="single" w:sz="4" w:space="0" w:color="000000"/>
            </w:tcBorders>
          </w:tcPr>
          <w:p w14:paraId="10BD248A" w14:textId="77777777" w:rsidR="006C1E4F" w:rsidRDefault="002A02EC">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432F839F" w14:textId="77777777" w:rsidR="006C1E4F" w:rsidRDefault="002A02E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0D93B2A" w14:textId="77777777" w:rsidR="006C1E4F" w:rsidRDefault="002A02EC">
            <w:pPr>
              <w:pStyle w:val="ProductList-TableBody"/>
            </w:pPr>
            <w:r>
              <w:t>2,500,000</w:t>
            </w:r>
          </w:p>
        </w:tc>
      </w:tr>
      <w:tr w:rsidR="006C1E4F" w14:paraId="0B7F0B42" w14:textId="77777777">
        <w:tc>
          <w:tcPr>
            <w:tcW w:w="4040" w:type="dxa"/>
            <w:tcBorders>
              <w:top w:val="single" w:sz="4" w:space="0" w:color="000000"/>
              <w:left w:val="single" w:sz="4" w:space="0" w:color="000000"/>
              <w:bottom w:val="single" w:sz="4" w:space="0" w:color="000000"/>
              <w:right w:val="single" w:sz="4" w:space="0" w:color="000000"/>
            </w:tcBorders>
          </w:tcPr>
          <w:p w14:paraId="624EFD90" w14:textId="77777777" w:rsidR="006C1E4F" w:rsidRDefault="002A02EC">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0B626923" w14:textId="77777777" w:rsidR="006C1E4F" w:rsidRDefault="002A02E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96825CD" w14:textId="77777777" w:rsidR="006C1E4F" w:rsidRDefault="002A02EC">
            <w:pPr>
              <w:pStyle w:val="ProductList-TableBody"/>
            </w:pPr>
            <w:r>
              <w:t>8,750,000</w:t>
            </w:r>
          </w:p>
        </w:tc>
      </w:tr>
      <w:tr w:rsidR="006C1E4F" w14:paraId="6DF4601F" w14:textId="77777777">
        <w:tc>
          <w:tcPr>
            <w:tcW w:w="4040" w:type="dxa"/>
            <w:tcBorders>
              <w:top w:val="single" w:sz="4" w:space="0" w:color="000000"/>
              <w:left w:val="single" w:sz="4" w:space="0" w:color="000000"/>
              <w:bottom w:val="single" w:sz="4" w:space="0" w:color="000000"/>
              <w:right w:val="single" w:sz="4" w:space="0" w:color="000000"/>
            </w:tcBorders>
          </w:tcPr>
          <w:p w14:paraId="23DF9807" w14:textId="77777777" w:rsidR="006C1E4F" w:rsidRDefault="002A02EC">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53D80F19" w14:textId="77777777" w:rsidR="006C1E4F" w:rsidRDefault="002A02E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2C801A8" w14:textId="77777777" w:rsidR="006C1E4F" w:rsidRDefault="002A02EC">
            <w:pPr>
              <w:pStyle w:val="ProductList-TableBody"/>
            </w:pPr>
            <w:r>
              <w:t>12,500,000</w:t>
            </w:r>
          </w:p>
        </w:tc>
      </w:tr>
      <w:tr w:rsidR="006C1E4F" w14:paraId="40FE8075" w14:textId="77777777">
        <w:tc>
          <w:tcPr>
            <w:tcW w:w="4040" w:type="dxa"/>
            <w:tcBorders>
              <w:top w:val="single" w:sz="4" w:space="0" w:color="000000"/>
              <w:left w:val="single" w:sz="4" w:space="0" w:color="000000"/>
              <w:bottom w:val="single" w:sz="4" w:space="0" w:color="000000"/>
              <w:right w:val="single" w:sz="4" w:space="0" w:color="000000"/>
            </w:tcBorders>
          </w:tcPr>
          <w:p w14:paraId="53187A26" w14:textId="77777777" w:rsidR="006C1E4F" w:rsidRDefault="002A02EC">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6D12EB6E" w14:textId="77777777" w:rsidR="006C1E4F" w:rsidRDefault="002A02E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9DEBCD2" w14:textId="77777777" w:rsidR="006C1E4F" w:rsidRDefault="002A02EC">
            <w:pPr>
              <w:pStyle w:val="ProductList-TableBody"/>
            </w:pPr>
            <w:r>
              <w:t>8,250,000</w:t>
            </w:r>
          </w:p>
        </w:tc>
      </w:tr>
    </w:tbl>
    <w:p w14:paraId="7E92DCDF" w14:textId="77777777" w:rsidR="006C1E4F" w:rsidRDefault="006C1E4F">
      <w:pPr>
        <w:pStyle w:val="ProductList-BodyIndented"/>
        <w:ind w:left="720"/>
      </w:pPr>
    </w:p>
    <w:p w14:paraId="63304514" w14:textId="77777777" w:rsidR="006C1E4F" w:rsidRDefault="002A02EC">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4DD70A06" w14:textId="77777777" w:rsidR="006C1E4F" w:rsidRDefault="006C1E4F">
      <w:pPr>
        <w:pStyle w:val="ProductList-BodyIndented"/>
        <w:ind w:left="720"/>
      </w:pPr>
    </w:p>
    <w:p w14:paraId="4DA86863" w14:textId="77777777" w:rsidR="006C1E4F" w:rsidRDefault="002A02EC">
      <w:pPr>
        <w:pStyle w:val="ProductList-SubClauseHeading"/>
        <w:outlineLvl w:val="3"/>
      </w:pPr>
      <w:r>
        <w:t>Elegibilidad de Almacenamiento de Datos Paralelos</w:t>
      </w:r>
    </w:p>
    <w:p w14:paraId="50B9807F" w14:textId="77777777" w:rsidR="006C1E4F" w:rsidRDefault="002A02EC">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77835C81" w14:textId="77777777" w:rsidR="006C1E4F" w:rsidRDefault="006C1E4F">
      <w:pPr>
        <w:pStyle w:val="ProductList-BodyIndented"/>
      </w:pPr>
    </w:p>
    <w:p w14:paraId="0580AEF0" w14:textId="77777777" w:rsidR="006C1E4F" w:rsidRDefault="002A02EC">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34C3DA38" w14:textId="77777777" w:rsidR="006C1E4F" w:rsidRDefault="006C1E4F">
      <w:pPr>
        <w:pStyle w:val="ProductList-BodyIndented"/>
      </w:pPr>
    </w:p>
    <w:p w14:paraId="5897768D" w14:textId="77777777" w:rsidR="006C1E4F" w:rsidRDefault="002A02EC">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6C1E4F" w14:paraId="23DAC5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ABE1C1" w14:textId="77777777" w:rsidR="006C1E4F" w:rsidRDefault="002A02EC">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007D7B" w14:textId="77777777" w:rsidR="006C1E4F" w:rsidRDefault="002A02EC">
            <w:pPr>
              <w:pStyle w:val="ProductList-TableBody"/>
            </w:pPr>
            <w:r>
              <w:rPr>
                <w:color w:val="FFFFFF"/>
              </w:rPr>
              <w:t>Contactos de soporte permitidos</w:t>
            </w:r>
          </w:p>
        </w:tc>
      </w:tr>
      <w:tr w:rsidR="006C1E4F" w14:paraId="665863DA" w14:textId="77777777">
        <w:tc>
          <w:tcPr>
            <w:tcW w:w="6120" w:type="dxa"/>
            <w:tcBorders>
              <w:top w:val="single" w:sz="4" w:space="0" w:color="000000"/>
              <w:left w:val="single" w:sz="4" w:space="0" w:color="000000"/>
              <w:bottom w:val="single" w:sz="4" w:space="0" w:color="000000"/>
              <w:right w:val="single" w:sz="4" w:space="0" w:color="000000"/>
            </w:tcBorders>
          </w:tcPr>
          <w:p w14:paraId="1AE15083" w14:textId="77777777" w:rsidR="006C1E4F" w:rsidRDefault="002A02E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0DA6B6F" w14:textId="77777777" w:rsidR="006C1E4F" w:rsidRDefault="002A02EC">
            <w:pPr>
              <w:pStyle w:val="ProductList-TableBody"/>
            </w:pPr>
            <w:r>
              <w:t>4</w:t>
            </w:r>
          </w:p>
        </w:tc>
      </w:tr>
      <w:tr w:rsidR="006C1E4F" w14:paraId="77522AF0" w14:textId="77777777">
        <w:tc>
          <w:tcPr>
            <w:tcW w:w="6120" w:type="dxa"/>
            <w:tcBorders>
              <w:top w:val="single" w:sz="4" w:space="0" w:color="000000"/>
              <w:left w:val="single" w:sz="4" w:space="0" w:color="000000"/>
              <w:bottom w:val="single" w:sz="4" w:space="0" w:color="000000"/>
              <w:right w:val="single" w:sz="4" w:space="0" w:color="000000"/>
            </w:tcBorders>
          </w:tcPr>
          <w:p w14:paraId="67FB9CED" w14:textId="77777777" w:rsidR="006C1E4F" w:rsidRDefault="002A02E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AC01E2B" w14:textId="77777777" w:rsidR="006C1E4F" w:rsidRDefault="002A02EC">
            <w:pPr>
              <w:pStyle w:val="ProductList-TableBody"/>
            </w:pPr>
            <w:r>
              <w:t>5</w:t>
            </w:r>
          </w:p>
        </w:tc>
      </w:tr>
      <w:tr w:rsidR="006C1E4F" w14:paraId="0EC20123" w14:textId="77777777">
        <w:tc>
          <w:tcPr>
            <w:tcW w:w="6120" w:type="dxa"/>
            <w:tcBorders>
              <w:top w:val="single" w:sz="4" w:space="0" w:color="000000"/>
              <w:left w:val="single" w:sz="4" w:space="0" w:color="000000"/>
              <w:bottom w:val="single" w:sz="4" w:space="0" w:color="000000"/>
              <w:right w:val="single" w:sz="4" w:space="0" w:color="000000"/>
            </w:tcBorders>
          </w:tcPr>
          <w:p w14:paraId="264638CB" w14:textId="77777777" w:rsidR="006C1E4F" w:rsidRDefault="002A02E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EFD841B" w14:textId="77777777" w:rsidR="006C1E4F" w:rsidRDefault="002A02EC">
            <w:pPr>
              <w:pStyle w:val="ProductList-TableBody"/>
            </w:pPr>
            <w:r>
              <w:t>6</w:t>
            </w:r>
          </w:p>
        </w:tc>
      </w:tr>
      <w:tr w:rsidR="006C1E4F" w14:paraId="64781A7B" w14:textId="77777777">
        <w:tc>
          <w:tcPr>
            <w:tcW w:w="6120" w:type="dxa"/>
            <w:tcBorders>
              <w:top w:val="single" w:sz="4" w:space="0" w:color="000000"/>
              <w:left w:val="single" w:sz="4" w:space="0" w:color="000000"/>
              <w:bottom w:val="single" w:sz="4" w:space="0" w:color="000000"/>
              <w:right w:val="single" w:sz="4" w:space="0" w:color="000000"/>
            </w:tcBorders>
          </w:tcPr>
          <w:p w14:paraId="43B262F9" w14:textId="77777777" w:rsidR="006C1E4F" w:rsidRDefault="002A02E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D8BBA55" w14:textId="77777777" w:rsidR="006C1E4F" w:rsidRDefault="002A02EC">
            <w:pPr>
              <w:pStyle w:val="ProductList-TableBody"/>
            </w:pPr>
            <w:r>
              <w:t>7</w:t>
            </w:r>
          </w:p>
        </w:tc>
      </w:tr>
      <w:tr w:rsidR="006C1E4F" w14:paraId="695A40BE" w14:textId="77777777">
        <w:tc>
          <w:tcPr>
            <w:tcW w:w="6120" w:type="dxa"/>
            <w:tcBorders>
              <w:top w:val="single" w:sz="4" w:space="0" w:color="000000"/>
              <w:left w:val="single" w:sz="4" w:space="0" w:color="000000"/>
              <w:bottom w:val="single" w:sz="4" w:space="0" w:color="000000"/>
              <w:right w:val="single" w:sz="4" w:space="0" w:color="000000"/>
            </w:tcBorders>
          </w:tcPr>
          <w:p w14:paraId="6E9CC516" w14:textId="77777777" w:rsidR="006C1E4F" w:rsidRDefault="002A02E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F41C61F" w14:textId="77777777" w:rsidR="006C1E4F" w:rsidRDefault="002A02EC">
            <w:pPr>
              <w:pStyle w:val="ProductList-TableBody"/>
            </w:pPr>
            <w:r>
              <w:t>8</w:t>
            </w:r>
          </w:p>
        </w:tc>
      </w:tr>
    </w:tbl>
    <w:p w14:paraId="46729CAE" w14:textId="77777777" w:rsidR="006C1E4F" w:rsidRDefault="006C1E4F">
      <w:pPr>
        <w:pStyle w:val="ProductList-BodyIndented"/>
      </w:pPr>
    </w:p>
    <w:p w14:paraId="35F18904" w14:textId="77777777" w:rsidR="006C1E4F" w:rsidRDefault="002A02EC">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0E223513" w14:textId="77777777" w:rsidR="006C1E4F" w:rsidRDefault="002A02EC">
      <w:pPr>
        <w:pStyle w:val="ProductList-BodyIndented"/>
      </w:pPr>
      <w:r>
        <w:t xml:space="preserve">Nota: Los clientes que actualmente cuentan con licencia de PDW mantienen este beneficio según se detalla en los </w:t>
      </w:r>
      <w:hyperlink r:id="rId158">
        <w:r>
          <w:rPr>
            <w:color w:val="00467F"/>
            <w:u w:val="single"/>
          </w:rPr>
          <w:t>Términos de Productos de junio de 2016</w:t>
        </w:r>
      </w:hyperlink>
      <w:r>
        <w:t>.</w:t>
      </w:r>
    </w:p>
    <w:p w14:paraId="515ACC7A" w14:textId="77777777" w:rsidR="006C1E4F" w:rsidRDefault="006C1E4F">
      <w:pPr>
        <w:pStyle w:val="ProductList-BodyIndented"/>
      </w:pPr>
    </w:p>
    <w:p w14:paraId="23635577" w14:textId="77777777" w:rsidR="006C1E4F" w:rsidRDefault="002A02EC">
      <w:pPr>
        <w:pStyle w:val="ProductList-ClauseHeading"/>
        <w:outlineLvl w:val="2"/>
      </w:pPr>
      <w:bookmarkStart w:id="371" w:name="_Sec587"/>
      <w:r>
        <w:t>Disponibilidad de Licencia de Migración a Edición Superior</w:t>
      </w:r>
      <w:bookmarkEnd w:id="371"/>
    </w:p>
    <w:p w14:paraId="34D27459" w14:textId="77777777" w:rsidR="006C1E4F" w:rsidRDefault="002A02EC">
      <w:pPr>
        <w:pStyle w:val="ProductList-Body"/>
      </w:pPr>
      <w:r>
        <w:t>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w:t>
      </w:r>
    </w:p>
    <w:tbl>
      <w:tblPr>
        <w:tblStyle w:val="PURTable"/>
        <w:tblW w:w="0" w:type="dxa"/>
        <w:tblLook w:val="04A0" w:firstRow="1" w:lastRow="0" w:firstColumn="1" w:lastColumn="0" w:noHBand="0" w:noVBand="1"/>
      </w:tblPr>
      <w:tblGrid>
        <w:gridCol w:w="5405"/>
        <w:gridCol w:w="5511"/>
      </w:tblGrid>
      <w:tr w:rsidR="006C1E4F" w14:paraId="316230E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C64411" w14:textId="77777777" w:rsidR="006C1E4F" w:rsidRDefault="002A02EC">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2DE976" w14:textId="77777777" w:rsidR="006C1E4F" w:rsidRDefault="002A02EC">
            <w:pPr>
              <w:pStyle w:val="ProductList-TableBody"/>
            </w:pPr>
            <w:r>
              <w:rPr>
                <w:color w:val="FFFFFF"/>
              </w:rPr>
              <w:t>Migración a edición superior a</w:t>
            </w:r>
          </w:p>
        </w:tc>
      </w:tr>
      <w:tr w:rsidR="006C1E4F" w14:paraId="36CE00DB" w14:textId="77777777">
        <w:tc>
          <w:tcPr>
            <w:tcW w:w="6000" w:type="dxa"/>
            <w:tcBorders>
              <w:top w:val="single" w:sz="4" w:space="0" w:color="000000"/>
              <w:left w:val="single" w:sz="4" w:space="0" w:color="000000"/>
              <w:bottom w:val="single" w:sz="4" w:space="0" w:color="000000"/>
              <w:right w:val="single" w:sz="4" w:space="0" w:color="000000"/>
            </w:tcBorders>
          </w:tcPr>
          <w:p w14:paraId="1EFBE4DE" w14:textId="77777777" w:rsidR="006C1E4F" w:rsidRDefault="002A02E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87DA49" w14:textId="77777777" w:rsidR="006C1E4F" w:rsidRDefault="002A02EC">
            <w:pPr>
              <w:pStyle w:val="ProductList-TableBody"/>
            </w:pPr>
            <w:r>
              <w:t>BizTalk Server Standard</w:t>
            </w:r>
            <w:r>
              <w:fldChar w:fldCharType="begin"/>
            </w:r>
            <w:r>
              <w:instrText xml:space="preserve"> XE "BizTalk Server Standard" </w:instrText>
            </w:r>
            <w:r>
              <w:fldChar w:fldCharType="end"/>
            </w:r>
          </w:p>
        </w:tc>
      </w:tr>
      <w:tr w:rsidR="006C1E4F" w14:paraId="6B11D590" w14:textId="77777777">
        <w:tc>
          <w:tcPr>
            <w:tcW w:w="6000" w:type="dxa"/>
            <w:tcBorders>
              <w:top w:val="single" w:sz="4" w:space="0" w:color="000000"/>
              <w:left w:val="single" w:sz="4" w:space="0" w:color="000000"/>
              <w:bottom w:val="single" w:sz="4" w:space="0" w:color="000000"/>
              <w:right w:val="single" w:sz="4" w:space="0" w:color="000000"/>
            </w:tcBorders>
          </w:tcPr>
          <w:p w14:paraId="18039F56" w14:textId="77777777" w:rsidR="006C1E4F" w:rsidRDefault="002A02E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E046E8C" w14:textId="77777777" w:rsidR="006C1E4F" w:rsidRDefault="002A02EC">
            <w:pPr>
              <w:pStyle w:val="ProductList-TableBody"/>
            </w:pPr>
            <w:r>
              <w:t>BizTalk Server Enterprise</w:t>
            </w:r>
            <w:r>
              <w:fldChar w:fldCharType="begin"/>
            </w:r>
            <w:r>
              <w:instrText xml:space="preserve"> XE "BizTalk Server Enterprise" </w:instrText>
            </w:r>
            <w:r>
              <w:fldChar w:fldCharType="end"/>
            </w:r>
          </w:p>
        </w:tc>
      </w:tr>
      <w:tr w:rsidR="006C1E4F" w14:paraId="27A7565F" w14:textId="77777777">
        <w:tc>
          <w:tcPr>
            <w:tcW w:w="6000" w:type="dxa"/>
            <w:tcBorders>
              <w:top w:val="single" w:sz="4" w:space="0" w:color="000000"/>
              <w:left w:val="single" w:sz="4" w:space="0" w:color="000000"/>
              <w:bottom w:val="single" w:sz="4" w:space="0" w:color="000000"/>
              <w:right w:val="single" w:sz="4" w:space="0" w:color="000000"/>
            </w:tcBorders>
          </w:tcPr>
          <w:p w14:paraId="263AD3F3" w14:textId="77777777" w:rsidR="006C1E4F" w:rsidRDefault="002A02E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E1D4A3" w14:textId="77777777" w:rsidR="006C1E4F" w:rsidRDefault="002A02EC">
            <w:pPr>
              <w:pStyle w:val="ProductList-TableBody"/>
            </w:pPr>
            <w:r>
              <w:t>BizTalk Server Enterprise</w:t>
            </w:r>
          </w:p>
        </w:tc>
      </w:tr>
      <w:tr w:rsidR="006C1E4F" w14:paraId="45A1F17E" w14:textId="77777777">
        <w:tc>
          <w:tcPr>
            <w:tcW w:w="6000" w:type="dxa"/>
            <w:tcBorders>
              <w:top w:val="single" w:sz="4" w:space="0" w:color="000000"/>
              <w:left w:val="single" w:sz="4" w:space="0" w:color="000000"/>
              <w:bottom w:val="single" w:sz="4" w:space="0" w:color="000000"/>
              <w:right w:val="single" w:sz="4" w:space="0" w:color="000000"/>
            </w:tcBorders>
          </w:tcPr>
          <w:p w14:paraId="59A9363A" w14:textId="77777777" w:rsidR="006C1E4F" w:rsidRDefault="002A02E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B92465B" w14:textId="77777777" w:rsidR="006C1E4F" w:rsidRDefault="002A02EC">
            <w:pPr>
              <w:pStyle w:val="ProductList-TableBody"/>
            </w:pPr>
            <w:r>
              <w:t>Enterprise CAL</w:t>
            </w:r>
            <w:r>
              <w:fldChar w:fldCharType="begin"/>
            </w:r>
            <w:r>
              <w:instrText xml:space="preserve"> XE "Enterprise CAL" </w:instrText>
            </w:r>
            <w:r>
              <w:fldChar w:fldCharType="end"/>
            </w:r>
            <w:r>
              <w:t xml:space="preserve"> Suite</w:t>
            </w:r>
          </w:p>
        </w:tc>
      </w:tr>
      <w:tr w:rsidR="006C1E4F" w14:paraId="37A81403" w14:textId="77777777">
        <w:tc>
          <w:tcPr>
            <w:tcW w:w="6000" w:type="dxa"/>
            <w:tcBorders>
              <w:top w:val="single" w:sz="4" w:space="0" w:color="000000"/>
              <w:left w:val="single" w:sz="4" w:space="0" w:color="000000"/>
              <w:bottom w:val="single" w:sz="4" w:space="0" w:color="000000"/>
              <w:right w:val="single" w:sz="4" w:space="0" w:color="000000"/>
            </w:tcBorders>
          </w:tcPr>
          <w:p w14:paraId="70BA3FD8" w14:textId="77777777" w:rsidR="006C1E4F" w:rsidRDefault="002A02E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302FD7" w14:textId="77777777" w:rsidR="006C1E4F" w:rsidRDefault="002A02EC">
            <w:pPr>
              <w:pStyle w:val="ProductList-TableBody"/>
            </w:pPr>
            <w:r>
              <w:t>Core Infrastructure Server Suite Datacenter</w:t>
            </w:r>
            <w:r>
              <w:fldChar w:fldCharType="begin"/>
            </w:r>
            <w:r>
              <w:instrText xml:space="preserve"> XE "Core Infrastructure Server Suite Datacenter" </w:instrText>
            </w:r>
            <w:r>
              <w:fldChar w:fldCharType="end"/>
            </w:r>
          </w:p>
        </w:tc>
      </w:tr>
      <w:tr w:rsidR="006C1E4F" w14:paraId="2B6A3681" w14:textId="77777777">
        <w:tc>
          <w:tcPr>
            <w:tcW w:w="6000" w:type="dxa"/>
            <w:tcBorders>
              <w:top w:val="single" w:sz="4" w:space="0" w:color="000000"/>
              <w:left w:val="single" w:sz="4" w:space="0" w:color="000000"/>
              <w:bottom w:val="single" w:sz="4" w:space="0" w:color="000000"/>
              <w:right w:val="single" w:sz="4" w:space="0" w:color="000000"/>
            </w:tcBorders>
          </w:tcPr>
          <w:p w14:paraId="461486D0" w14:textId="77777777" w:rsidR="006C1E4F" w:rsidRDefault="002A02EC">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1C84BD98" w14:textId="77777777" w:rsidR="006C1E4F" w:rsidRDefault="002A02EC">
            <w:pPr>
              <w:pStyle w:val="ProductList-TableBody"/>
            </w:pPr>
            <w:r>
              <w:t>Desktop Education con Enterprise CAL Suite</w:t>
            </w:r>
          </w:p>
        </w:tc>
      </w:tr>
      <w:tr w:rsidR="006C1E4F" w14:paraId="1AABA0F9" w14:textId="77777777">
        <w:tc>
          <w:tcPr>
            <w:tcW w:w="6000" w:type="dxa"/>
            <w:tcBorders>
              <w:top w:val="single" w:sz="4" w:space="0" w:color="000000"/>
              <w:left w:val="single" w:sz="4" w:space="0" w:color="000000"/>
              <w:bottom w:val="single" w:sz="4" w:space="0" w:color="000000"/>
              <w:right w:val="single" w:sz="4" w:space="0" w:color="000000"/>
            </w:tcBorders>
          </w:tcPr>
          <w:p w14:paraId="24B9B4E1" w14:textId="77777777" w:rsidR="006C1E4F" w:rsidRDefault="002A02EC">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035CD031" w14:textId="77777777" w:rsidR="006C1E4F" w:rsidRDefault="002A02EC">
            <w:pPr>
              <w:pStyle w:val="ProductList-TableBody"/>
            </w:pPr>
            <w:r>
              <w:t>Desktop School con Enterprise CAL Suite</w:t>
            </w:r>
          </w:p>
        </w:tc>
      </w:tr>
      <w:tr w:rsidR="006C1E4F" w14:paraId="37038B66" w14:textId="77777777">
        <w:tc>
          <w:tcPr>
            <w:tcW w:w="6000" w:type="dxa"/>
            <w:tcBorders>
              <w:top w:val="single" w:sz="4" w:space="0" w:color="000000"/>
              <w:left w:val="single" w:sz="4" w:space="0" w:color="000000"/>
              <w:bottom w:val="single" w:sz="4" w:space="0" w:color="000000"/>
              <w:right w:val="single" w:sz="4" w:space="0" w:color="000000"/>
            </w:tcBorders>
          </w:tcPr>
          <w:p w14:paraId="454B3AA3" w14:textId="77777777" w:rsidR="006C1E4F" w:rsidRDefault="002A02E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15524F" w14:textId="77777777" w:rsidR="006C1E4F" w:rsidRDefault="002A02EC">
            <w:pPr>
              <w:pStyle w:val="ProductList-TableBody"/>
            </w:pPr>
            <w:r>
              <w:t>Exchange Server Enterprise</w:t>
            </w:r>
            <w:r>
              <w:fldChar w:fldCharType="begin"/>
            </w:r>
            <w:r>
              <w:instrText xml:space="preserve"> XE "Exchange Server Enterprise" </w:instrText>
            </w:r>
            <w:r>
              <w:fldChar w:fldCharType="end"/>
            </w:r>
          </w:p>
        </w:tc>
      </w:tr>
      <w:tr w:rsidR="006C1E4F" w14:paraId="7ECAEDEA" w14:textId="77777777">
        <w:tc>
          <w:tcPr>
            <w:tcW w:w="6000" w:type="dxa"/>
            <w:tcBorders>
              <w:top w:val="single" w:sz="4" w:space="0" w:color="000000"/>
              <w:left w:val="single" w:sz="4" w:space="0" w:color="000000"/>
              <w:bottom w:val="single" w:sz="4" w:space="0" w:color="000000"/>
              <w:right w:val="single" w:sz="4" w:space="0" w:color="000000"/>
            </w:tcBorders>
          </w:tcPr>
          <w:p w14:paraId="1E0794B5" w14:textId="77777777" w:rsidR="006C1E4F" w:rsidRDefault="002A02E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E0B6A0" w14:textId="77777777" w:rsidR="006C1E4F" w:rsidRDefault="002A02EC">
            <w:pPr>
              <w:pStyle w:val="ProductList-TableBody"/>
            </w:pPr>
            <w:r>
              <w:t>Forefront TMG Enterprise</w:t>
            </w:r>
            <w:r>
              <w:fldChar w:fldCharType="begin"/>
            </w:r>
            <w:r>
              <w:instrText xml:space="preserve"> XE "Forefront TMG Enterprise" </w:instrText>
            </w:r>
            <w:r>
              <w:fldChar w:fldCharType="end"/>
            </w:r>
          </w:p>
        </w:tc>
      </w:tr>
      <w:tr w:rsidR="006C1E4F" w14:paraId="2DA9027A" w14:textId="77777777">
        <w:tc>
          <w:tcPr>
            <w:tcW w:w="6000" w:type="dxa"/>
            <w:tcBorders>
              <w:top w:val="single" w:sz="4" w:space="0" w:color="000000"/>
              <w:left w:val="single" w:sz="4" w:space="0" w:color="000000"/>
              <w:bottom w:val="single" w:sz="4" w:space="0" w:color="000000"/>
              <w:right w:val="single" w:sz="4" w:space="0" w:color="000000"/>
            </w:tcBorders>
          </w:tcPr>
          <w:p w14:paraId="4A162963" w14:textId="77777777" w:rsidR="006C1E4F" w:rsidRDefault="002A02EC">
            <w:pPr>
              <w:pStyle w:val="ProductList-TableBody"/>
            </w:pPr>
            <w:r>
              <w:t>Licencia CAL Local de Microsoft Dynamics 365 Team Members</w:t>
            </w:r>
            <w:r>
              <w:fldChar w:fldCharType="begin"/>
            </w:r>
            <w:r>
              <w:instrText xml:space="preserve"> XE "Licencia CAL Local de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3E8CB6" w14:textId="77777777" w:rsidR="006C1E4F" w:rsidRDefault="002A02EC">
            <w:pPr>
              <w:pStyle w:val="ProductList-TableBody"/>
            </w:pPr>
            <w:r>
              <w:t>Licencia CAL Local de Microsoft Dynamics 365 Sales</w:t>
            </w:r>
            <w:r>
              <w:fldChar w:fldCharType="begin"/>
            </w:r>
            <w:r>
              <w:instrText xml:space="preserve"> XE "Licencia CAL Local de Microsoft Dynamics 365 Sales" </w:instrText>
            </w:r>
            <w:r>
              <w:fldChar w:fldCharType="end"/>
            </w:r>
          </w:p>
        </w:tc>
      </w:tr>
      <w:tr w:rsidR="006C1E4F" w14:paraId="052FD108" w14:textId="77777777">
        <w:tc>
          <w:tcPr>
            <w:tcW w:w="6000" w:type="dxa"/>
            <w:tcBorders>
              <w:top w:val="single" w:sz="4" w:space="0" w:color="000000"/>
              <w:left w:val="single" w:sz="4" w:space="0" w:color="000000"/>
              <w:bottom w:val="single" w:sz="4" w:space="0" w:color="000000"/>
              <w:right w:val="single" w:sz="4" w:space="0" w:color="000000"/>
            </w:tcBorders>
          </w:tcPr>
          <w:p w14:paraId="47D0CC6D" w14:textId="77777777" w:rsidR="006C1E4F" w:rsidRDefault="002A02EC">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03F3DBA" w14:textId="77777777" w:rsidR="006C1E4F" w:rsidRDefault="002A02EC">
            <w:pPr>
              <w:pStyle w:val="ProductList-TableBody"/>
            </w:pPr>
            <w:r>
              <w:t>Licencia CAL Local de Microsoft Dynamics 365 Customer Service</w:t>
            </w:r>
            <w:r>
              <w:fldChar w:fldCharType="begin"/>
            </w:r>
            <w:r>
              <w:instrText xml:space="preserve"> XE "Licencia CAL Local de Microsoft Dynamics 365 Customer Service" </w:instrText>
            </w:r>
            <w:r>
              <w:fldChar w:fldCharType="end"/>
            </w:r>
          </w:p>
        </w:tc>
      </w:tr>
      <w:tr w:rsidR="006C1E4F" w14:paraId="6461009B" w14:textId="77777777">
        <w:tc>
          <w:tcPr>
            <w:tcW w:w="6000" w:type="dxa"/>
            <w:tcBorders>
              <w:top w:val="single" w:sz="4" w:space="0" w:color="000000"/>
              <w:left w:val="single" w:sz="4" w:space="0" w:color="000000"/>
              <w:bottom w:val="single" w:sz="4" w:space="0" w:color="000000"/>
              <w:right w:val="single" w:sz="4" w:space="0" w:color="000000"/>
            </w:tcBorders>
          </w:tcPr>
          <w:p w14:paraId="1672C5D3" w14:textId="77777777" w:rsidR="006C1E4F" w:rsidRDefault="002A02EC">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C1BDFAE" w14:textId="77777777" w:rsidR="006C1E4F" w:rsidRDefault="002A02EC">
            <w:pPr>
              <w:pStyle w:val="ProductList-TableBody"/>
            </w:pPr>
            <w:r>
              <w:t>Licencia CAL Local de Actividad de Microsoft Dynamics 365 Operations</w:t>
            </w:r>
            <w:r>
              <w:fldChar w:fldCharType="begin"/>
            </w:r>
            <w:r>
              <w:instrText xml:space="preserve"> XE "Licencia CAL Local de Actividad de Microsoft Dynamics 365 Operations" </w:instrText>
            </w:r>
            <w:r>
              <w:fldChar w:fldCharType="end"/>
            </w:r>
          </w:p>
        </w:tc>
      </w:tr>
      <w:tr w:rsidR="006C1E4F" w14:paraId="573450D0" w14:textId="77777777">
        <w:tc>
          <w:tcPr>
            <w:tcW w:w="6000" w:type="dxa"/>
            <w:tcBorders>
              <w:top w:val="single" w:sz="4" w:space="0" w:color="000000"/>
              <w:left w:val="single" w:sz="4" w:space="0" w:color="000000"/>
              <w:bottom w:val="single" w:sz="4" w:space="0" w:color="000000"/>
              <w:right w:val="single" w:sz="4" w:space="0" w:color="000000"/>
            </w:tcBorders>
          </w:tcPr>
          <w:p w14:paraId="786137CF" w14:textId="77777777" w:rsidR="006C1E4F" w:rsidRDefault="002A02EC">
            <w:pPr>
              <w:pStyle w:val="ProductList-TableBody"/>
            </w:pPr>
            <w:r>
              <w:t>Licencia CAL Local de Actividad de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44A709EB" w14:textId="77777777" w:rsidR="006C1E4F" w:rsidRDefault="002A02EC">
            <w:pPr>
              <w:pStyle w:val="ProductList-TableBody"/>
            </w:pPr>
            <w:r>
              <w:t>Licencia CAL Local de Microsoft Dynamics 365 Operations</w:t>
            </w:r>
            <w:r>
              <w:fldChar w:fldCharType="begin"/>
            </w:r>
            <w:r>
              <w:instrText xml:space="preserve"> XE "Licencia CAL Local de Microsoft Dynamics 365 Operations" </w:instrText>
            </w:r>
            <w:r>
              <w:fldChar w:fldCharType="end"/>
            </w:r>
          </w:p>
        </w:tc>
      </w:tr>
      <w:tr w:rsidR="006C1E4F" w14:paraId="16988C0F" w14:textId="77777777">
        <w:tc>
          <w:tcPr>
            <w:tcW w:w="6000" w:type="dxa"/>
            <w:tcBorders>
              <w:top w:val="single" w:sz="4" w:space="0" w:color="000000"/>
              <w:left w:val="single" w:sz="4" w:space="0" w:color="000000"/>
              <w:bottom w:val="single" w:sz="4" w:space="0" w:color="000000"/>
              <w:right w:val="single" w:sz="4" w:space="0" w:color="000000"/>
            </w:tcBorders>
          </w:tcPr>
          <w:p w14:paraId="0D0D309B" w14:textId="77777777" w:rsidR="006C1E4F" w:rsidRDefault="002A02E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0E5325" w14:textId="77777777" w:rsidR="006C1E4F" w:rsidRDefault="002A02EC">
            <w:pPr>
              <w:pStyle w:val="ProductList-TableBody"/>
            </w:pPr>
            <w:r>
              <w:t>Office Profesional Plus</w:t>
            </w:r>
            <w:r>
              <w:fldChar w:fldCharType="begin"/>
            </w:r>
            <w:r>
              <w:instrText xml:space="preserve"> XE "Office Profesional Plus" </w:instrText>
            </w:r>
            <w:r>
              <w:fldChar w:fldCharType="end"/>
            </w:r>
          </w:p>
        </w:tc>
      </w:tr>
      <w:tr w:rsidR="006C1E4F" w14:paraId="6A33488C" w14:textId="77777777">
        <w:tc>
          <w:tcPr>
            <w:tcW w:w="6000" w:type="dxa"/>
            <w:tcBorders>
              <w:top w:val="single" w:sz="4" w:space="0" w:color="000000"/>
              <w:left w:val="single" w:sz="4" w:space="0" w:color="000000"/>
              <w:bottom w:val="single" w:sz="4" w:space="0" w:color="000000"/>
              <w:right w:val="single" w:sz="4" w:space="0" w:color="000000"/>
            </w:tcBorders>
          </w:tcPr>
          <w:p w14:paraId="7541D837" w14:textId="77777777" w:rsidR="006C1E4F" w:rsidRDefault="002A02E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A109BBB" w14:textId="77777777" w:rsidR="006C1E4F" w:rsidRDefault="002A02EC">
            <w:pPr>
              <w:pStyle w:val="ProductList-TableBody"/>
            </w:pPr>
            <w:r>
              <w:t>Enterprise Desktop</w:t>
            </w:r>
          </w:p>
        </w:tc>
      </w:tr>
      <w:tr w:rsidR="006C1E4F" w14:paraId="17BC051D" w14:textId="77777777">
        <w:tc>
          <w:tcPr>
            <w:tcW w:w="6000" w:type="dxa"/>
            <w:tcBorders>
              <w:top w:val="single" w:sz="4" w:space="0" w:color="000000"/>
              <w:left w:val="single" w:sz="4" w:space="0" w:color="000000"/>
              <w:bottom w:val="single" w:sz="4" w:space="0" w:color="000000"/>
              <w:right w:val="single" w:sz="4" w:space="0" w:color="000000"/>
            </w:tcBorders>
          </w:tcPr>
          <w:p w14:paraId="4C730730" w14:textId="77777777" w:rsidR="006C1E4F" w:rsidRDefault="002A02E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E79E97" w14:textId="77777777" w:rsidR="006C1E4F" w:rsidRDefault="002A02EC">
            <w:pPr>
              <w:pStyle w:val="ProductList-TableBody"/>
            </w:pPr>
            <w:r>
              <w:t>Project Profesional</w:t>
            </w:r>
            <w:r>
              <w:fldChar w:fldCharType="begin"/>
            </w:r>
            <w:r>
              <w:instrText xml:space="preserve"> XE "Project Profesional" </w:instrText>
            </w:r>
            <w:r>
              <w:fldChar w:fldCharType="end"/>
            </w:r>
          </w:p>
        </w:tc>
      </w:tr>
      <w:tr w:rsidR="006C1E4F" w14:paraId="50405B83" w14:textId="77777777">
        <w:tc>
          <w:tcPr>
            <w:tcW w:w="6000" w:type="dxa"/>
            <w:tcBorders>
              <w:top w:val="single" w:sz="4" w:space="0" w:color="000000"/>
              <w:left w:val="single" w:sz="4" w:space="0" w:color="000000"/>
              <w:bottom w:val="single" w:sz="4" w:space="0" w:color="000000"/>
              <w:right w:val="single" w:sz="4" w:space="0" w:color="000000"/>
            </w:tcBorders>
          </w:tcPr>
          <w:p w14:paraId="231CDF90" w14:textId="77777777" w:rsidR="006C1E4F" w:rsidRDefault="002A02EC">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B9495E" w14:textId="77777777" w:rsidR="006C1E4F" w:rsidRDefault="002A02EC">
            <w:pPr>
              <w:pStyle w:val="ProductList-TableBody"/>
            </w:pPr>
            <w:r>
              <w:t>SQL Server Enterprise Core</w:t>
            </w:r>
            <w:r>
              <w:fldChar w:fldCharType="begin"/>
            </w:r>
            <w:r>
              <w:instrText xml:space="preserve"> XE "SQL Server Enterprise Core" </w:instrText>
            </w:r>
            <w:r>
              <w:fldChar w:fldCharType="end"/>
            </w:r>
          </w:p>
        </w:tc>
      </w:tr>
      <w:tr w:rsidR="006C1E4F" w14:paraId="2A01A79A" w14:textId="77777777">
        <w:tc>
          <w:tcPr>
            <w:tcW w:w="6000" w:type="dxa"/>
            <w:tcBorders>
              <w:top w:val="single" w:sz="4" w:space="0" w:color="000000"/>
              <w:left w:val="single" w:sz="4" w:space="0" w:color="000000"/>
              <w:bottom w:val="single" w:sz="4" w:space="0" w:color="000000"/>
              <w:right w:val="single" w:sz="4" w:space="0" w:color="000000"/>
            </w:tcBorders>
          </w:tcPr>
          <w:p w14:paraId="50038B8D" w14:textId="77777777" w:rsidR="006C1E4F" w:rsidRDefault="002A02E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0D8DB2" w14:textId="77777777" w:rsidR="006C1E4F" w:rsidRDefault="002A02EC">
            <w:pPr>
              <w:pStyle w:val="ProductList-TableBody"/>
            </w:pPr>
            <w:r>
              <w:t>System Center Datacenter</w:t>
            </w:r>
            <w:r>
              <w:fldChar w:fldCharType="begin"/>
            </w:r>
            <w:r>
              <w:instrText xml:space="preserve"> XE "System Center Datacenter" </w:instrText>
            </w:r>
            <w:r>
              <w:fldChar w:fldCharType="end"/>
            </w:r>
          </w:p>
        </w:tc>
      </w:tr>
      <w:tr w:rsidR="006C1E4F" w14:paraId="4D0DD070" w14:textId="77777777">
        <w:tc>
          <w:tcPr>
            <w:tcW w:w="6000" w:type="dxa"/>
            <w:tcBorders>
              <w:top w:val="single" w:sz="4" w:space="0" w:color="000000"/>
              <w:left w:val="single" w:sz="4" w:space="0" w:color="000000"/>
              <w:bottom w:val="single" w:sz="4" w:space="0" w:color="000000"/>
              <w:right w:val="single" w:sz="4" w:space="0" w:color="000000"/>
            </w:tcBorders>
          </w:tcPr>
          <w:p w14:paraId="1C8792CB" w14:textId="77777777" w:rsidR="006C1E4F" w:rsidRDefault="002A02E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17330A" w14:textId="77777777" w:rsidR="006C1E4F" w:rsidRDefault="002A02EC">
            <w:pPr>
              <w:pStyle w:val="ProductList-TableBody"/>
            </w:pPr>
            <w:r>
              <w:t>Visio Professional</w:t>
            </w:r>
            <w:r>
              <w:fldChar w:fldCharType="begin"/>
            </w:r>
            <w:r>
              <w:instrText xml:space="preserve"> XE "Visio Professional" </w:instrText>
            </w:r>
            <w:r>
              <w:fldChar w:fldCharType="end"/>
            </w:r>
          </w:p>
        </w:tc>
      </w:tr>
      <w:tr w:rsidR="006C1E4F" w14:paraId="1CC11A93" w14:textId="77777777">
        <w:tc>
          <w:tcPr>
            <w:tcW w:w="6000" w:type="dxa"/>
            <w:tcBorders>
              <w:top w:val="single" w:sz="4" w:space="0" w:color="000000"/>
              <w:left w:val="single" w:sz="4" w:space="0" w:color="000000"/>
              <w:bottom w:val="single" w:sz="4" w:space="0" w:color="000000"/>
              <w:right w:val="single" w:sz="4" w:space="0" w:color="000000"/>
            </w:tcBorders>
          </w:tcPr>
          <w:p w14:paraId="26022F4E" w14:textId="77777777" w:rsidR="006C1E4F" w:rsidRDefault="002A02EC">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DD9C47" w14:textId="77777777" w:rsidR="006C1E4F" w:rsidRDefault="002A02EC">
            <w:pPr>
              <w:pStyle w:val="ProductList-TableBody"/>
            </w:pPr>
            <w:r>
              <w:t>Suscripción a Visual Studio Enterprise</w:t>
            </w:r>
            <w:r>
              <w:fldChar w:fldCharType="begin"/>
            </w:r>
            <w:r>
              <w:instrText xml:space="preserve"> XE "Suscripción a Visual Studio Enterprise" </w:instrText>
            </w:r>
            <w:r>
              <w:fldChar w:fldCharType="end"/>
            </w:r>
          </w:p>
        </w:tc>
      </w:tr>
      <w:tr w:rsidR="006C1E4F" w14:paraId="2014A303" w14:textId="77777777">
        <w:tc>
          <w:tcPr>
            <w:tcW w:w="6000" w:type="dxa"/>
            <w:tcBorders>
              <w:top w:val="single" w:sz="4" w:space="0" w:color="000000"/>
              <w:left w:val="single" w:sz="4" w:space="0" w:color="000000"/>
              <w:bottom w:val="single" w:sz="4" w:space="0" w:color="000000"/>
              <w:right w:val="single" w:sz="4" w:space="0" w:color="000000"/>
            </w:tcBorders>
          </w:tcPr>
          <w:p w14:paraId="37253785" w14:textId="77777777" w:rsidR="006C1E4F" w:rsidRDefault="002A02EC">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CFB30C" w14:textId="77777777" w:rsidR="006C1E4F" w:rsidRDefault="002A02EC">
            <w:pPr>
              <w:pStyle w:val="ProductList-TableBody"/>
            </w:pPr>
            <w:r>
              <w:t>Suscripción a Visual Studio Enterprise</w:t>
            </w:r>
            <w:r>
              <w:fldChar w:fldCharType="begin"/>
            </w:r>
            <w:r>
              <w:instrText xml:space="preserve"> XE "Suscripción a Visual Studio Enterprise" </w:instrText>
            </w:r>
            <w:r>
              <w:fldChar w:fldCharType="end"/>
            </w:r>
          </w:p>
        </w:tc>
      </w:tr>
      <w:tr w:rsidR="006C1E4F" w14:paraId="0262DA06" w14:textId="77777777">
        <w:tc>
          <w:tcPr>
            <w:tcW w:w="6000" w:type="dxa"/>
            <w:tcBorders>
              <w:top w:val="single" w:sz="4" w:space="0" w:color="000000"/>
              <w:left w:val="single" w:sz="4" w:space="0" w:color="000000"/>
              <w:bottom w:val="single" w:sz="4" w:space="0" w:color="000000"/>
              <w:right w:val="single" w:sz="4" w:space="0" w:color="000000"/>
            </w:tcBorders>
          </w:tcPr>
          <w:p w14:paraId="52BE60C9" w14:textId="77777777" w:rsidR="006C1E4F" w:rsidRDefault="002A02E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93EFC9" w14:textId="77777777" w:rsidR="006C1E4F" w:rsidRDefault="002A02EC">
            <w:pPr>
              <w:pStyle w:val="ProductList-TableBody"/>
            </w:pPr>
            <w:r>
              <w:t>Windows Server Datacenter</w:t>
            </w:r>
            <w:r>
              <w:fldChar w:fldCharType="begin"/>
            </w:r>
            <w:r>
              <w:instrText xml:space="preserve"> XE "Windows Server Datacenter" </w:instrText>
            </w:r>
            <w:r>
              <w:fldChar w:fldCharType="end"/>
            </w:r>
          </w:p>
        </w:tc>
      </w:tr>
    </w:tbl>
    <w:p w14:paraId="2552D027" w14:textId="77777777" w:rsidR="006C1E4F" w:rsidRDefault="006C1E4F">
      <w:pPr>
        <w:pStyle w:val="ProductList-Body"/>
      </w:pPr>
    </w:p>
    <w:p w14:paraId="750835F1" w14:textId="77777777" w:rsidR="006C1E4F" w:rsidRDefault="002A02EC">
      <w:pPr>
        <w:pStyle w:val="ProductList-ClauseHeading"/>
        <w:outlineLvl w:val="2"/>
      </w:pPr>
      <w:bookmarkStart w:id="372" w:name="_Sec588"/>
      <w:r>
        <w:t>Servidores: Derechos de Recuperación ante Desastres</w:t>
      </w:r>
      <w:bookmarkEnd w:id="372"/>
    </w:p>
    <w:p w14:paraId="570A6439" w14:textId="77777777" w:rsidR="006C1E4F" w:rsidRDefault="002A02EC">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44B3BA58" w14:textId="77777777" w:rsidR="006C1E4F" w:rsidRDefault="006C1E4F">
      <w:pPr>
        <w:pStyle w:val="ProductList-Body"/>
      </w:pPr>
    </w:p>
    <w:p w14:paraId="3E00A16E" w14:textId="77777777" w:rsidR="006C1E4F" w:rsidRDefault="002A02EC">
      <w:pPr>
        <w:pStyle w:val="ProductList-SubSubClauseHeading"/>
        <w:outlineLvl w:val="4"/>
      </w:pPr>
      <w:r>
        <w:t>Uso Permitido de las Instancias de Copia de Seguridad</w:t>
      </w:r>
    </w:p>
    <w:p w14:paraId="393DBC2C" w14:textId="77777777" w:rsidR="006C1E4F" w:rsidRDefault="002A02EC">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1068BB34" w14:textId="77777777" w:rsidR="006C1E4F" w:rsidRDefault="002A02EC" w:rsidP="002A02EC">
      <w:pPr>
        <w:pStyle w:val="ProductList-Bullet"/>
        <w:numPr>
          <w:ilvl w:val="2"/>
          <w:numId w:val="63"/>
        </w:numPr>
      </w:pPr>
      <w:r>
        <w:t>Durante períodos breves de prueba de recuperación ante desastres, de una semana cada noventa (90) días;</w:t>
      </w:r>
    </w:p>
    <w:p w14:paraId="1CE27DDA" w14:textId="77777777" w:rsidR="006C1E4F" w:rsidRDefault="002A02EC" w:rsidP="002A02EC">
      <w:pPr>
        <w:pStyle w:val="ProductList-Bullet"/>
        <w:numPr>
          <w:ilvl w:val="2"/>
          <w:numId w:val="63"/>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3802E45F" w14:textId="77777777" w:rsidR="006C1E4F" w:rsidRDefault="002A02EC" w:rsidP="002A02EC">
      <w:pPr>
        <w:pStyle w:val="ProductList-Bullet"/>
        <w:numPr>
          <w:ilvl w:val="2"/>
          <w:numId w:val="63"/>
        </w:numPr>
      </w:pPr>
      <w:r>
        <w:t xml:space="preserve">En el momento aproximado de un desastre, por un período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61FFD19F" w14:textId="77777777" w:rsidR="006C1E4F" w:rsidRDefault="006C1E4F">
      <w:pPr>
        <w:pStyle w:val="ProductList-BodyIndented2"/>
      </w:pPr>
    </w:p>
    <w:p w14:paraId="2E19BB0C" w14:textId="77777777" w:rsidR="006C1E4F" w:rsidRDefault="002A02EC">
      <w:pPr>
        <w:pStyle w:val="ProductList-SubSubClauseHeading"/>
        <w:outlineLvl w:val="4"/>
      </w:pPr>
      <w:r>
        <w:t>Uso de la Ventaja Híbrida de Azure para Recuperación ante Desastres</w:t>
      </w:r>
    </w:p>
    <w:p w14:paraId="2C297F9F" w14:textId="77777777" w:rsidR="006C1E4F" w:rsidRDefault="002A02EC">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4F11BC72" w14:textId="77777777" w:rsidR="006C1E4F" w:rsidRDefault="006C1E4F">
      <w:pPr>
        <w:pStyle w:val="ProductList-BodyIndented2"/>
      </w:pPr>
    </w:p>
    <w:p w14:paraId="76773867" w14:textId="77777777" w:rsidR="006C1E4F" w:rsidRDefault="002A02EC">
      <w:pPr>
        <w:pStyle w:val="ProductList-SubSubClauseHeading"/>
        <w:outlineLvl w:val="4"/>
      </w:pPr>
      <w:r>
        <w:t>Requisitos para el Uso de Recuperación ante Desastres</w:t>
      </w:r>
    </w:p>
    <w:p w14:paraId="56BBC333" w14:textId="77777777" w:rsidR="006C1E4F" w:rsidRDefault="002A02EC">
      <w:pPr>
        <w:pStyle w:val="ProductList-BodyIndented2"/>
      </w:pPr>
      <w:r>
        <w:t>Para utilizar el software bajo los derechos de recuperación ante desastres, el Cliente debe cumplir con los siguientes términos:</w:t>
      </w:r>
    </w:p>
    <w:p w14:paraId="7C3C580F" w14:textId="77777777" w:rsidR="006C1E4F" w:rsidRDefault="002A02EC" w:rsidP="002A02EC">
      <w:pPr>
        <w:pStyle w:val="ProductList-Bullet"/>
        <w:numPr>
          <w:ilvl w:val="2"/>
          <w:numId w:val="6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320B442A" w14:textId="77777777" w:rsidR="006C1E4F" w:rsidRDefault="002A02EC" w:rsidP="002A02EC">
      <w:pPr>
        <w:pStyle w:val="ProductList-Bullet"/>
        <w:numPr>
          <w:ilvl w:val="2"/>
          <w:numId w:val="6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7542DDE4" w14:textId="77777777" w:rsidR="006C1E4F" w:rsidRDefault="002A02EC" w:rsidP="002A02EC">
      <w:pPr>
        <w:pStyle w:val="ProductList-Bullet"/>
        <w:numPr>
          <w:ilvl w:val="2"/>
          <w:numId w:val="64"/>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21475D7B" w14:textId="77777777" w:rsidR="006C1E4F" w:rsidRDefault="002A02EC" w:rsidP="002A02EC">
      <w:pPr>
        <w:pStyle w:val="ProductList-Bullet"/>
        <w:numPr>
          <w:ilvl w:val="2"/>
          <w:numId w:val="64"/>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49D9EFA8" w14:textId="77777777" w:rsidR="006C1E4F" w:rsidRDefault="002A02EC" w:rsidP="002A02EC">
      <w:pPr>
        <w:pStyle w:val="ProductList-Bullet"/>
        <w:numPr>
          <w:ilvl w:val="2"/>
          <w:numId w:val="64"/>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48CBCDCE" w14:textId="77777777" w:rsidR="006C1E4F" w:rsidRDefault="002A02EC" w:rsidP="002A02EC">
      <w:pPr>
        <w:pStyle w:val="ProductList-Bullet"/>
        <w:numPr>
          <w:ilvl w:val="2"/>
          <w:numId w:val="64"/>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4DA34681" w14:textId="77777777" w:rsidR="006C1E4F" w:rsidRDefault="006C1E4F">
      <w:pPr>
        <w:pStyle w:val="ProductList-BodyIndented2"/>
      </w:pPr>
    </w:p>
    <w:p w14:paraId="0BD4A792" w14:textId="77777777" w:rsidR="006C1E4F" w:rsidRDefault="002A02EC">
      <w:pPr>
        <w:pStyle w:val="ProductList-SubSubClauseHeading"/>
        <w:outlineLvl w:val="4"/>
      </w:pPr>
      <w:r>
        <w:t>Uso Permitido Adicional de Windows Server</w:t>
      </w:r>
    </w:p>
    <w:p w14:paraId="782D444F" w14:textId="77777777" w:rsidR="006C1E4F" w:rsidRDefault="002A02EC" w:rsidP="002A02EC">
      <w:pPr>
        <w:pStyle w:val="ProductList-Bullet"/>
        <w:numPr>
          <w:ilvl w:val="2"/>
          <w:numId w:val="65"/>
        </w:numPr>
      </w:pPr>
      <w:r>
        <w:t xml:space="preserve">No se requiere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7BA27458" w14:textId="77777777" w:rsidR="006C1E4F" w:rsidRDefault="002A02EC" w:rsidP="002A02EC">
      <w:pPr>
        <w:pStyle w:val="ProductList-Bullet"/>
        <w:numPr>
          <w:ilvl w:val="3"/>
          <w:numId w:val="65"/>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225658AB" w14:textId="77777777" w:rsidR="006C1E4F" w:rsidRDefault="002A02EC" w:rsidP="002A02EC">
      <w:pPr>
        <w:pStyle w:val="ProductList-Bullet"/>
        <w:numPr>
          <w:ilvl w:val="3"/>
          <w:numId w:val="65"/>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659465F8" w14:textId="77777777" w:rsidR="006C1E4F" w:rsidRDefault="002A02EC">
      <w:pPr>
        <w:pStyle w:val="ProductList-BodyIndented2"/>
        <w:ind w:left="1440"/>
      </w:pPr>
      <w:r>
        <w:t>- ejecutar software de virtualización de hardware, como Hyper-V,</w:t>
      </w:r>
    </w:p>
    <w:p w14:paraId="0918D0BC" w14:textId="77777777" w:rsidR="006C1E4F" w:rsidRDefault="002A02EC">
      <w:pPr>
        <w:pStyle w:val="ProductList-BodyIndented2"/>
        <w:ind w:left="1440"/>
      </w:pPr>
      <w:r>
        <w:t>- proporcionar servicios de virtualización de hardware,</w:t>
      </w:r>
    </w:p>
    <w:p w14:paraId="180C7685" w14:textId="77777777" w:rsidR="006C1E4F" w:rsidRDefault="002A02EC">
      <w:pPr>
        <w:pStyle w:val="ProductList-BodyIndented2"/>
        <w:ind w:left="1440"/>
      </w:pPr>
      <w:r>
        <w:t>- ejecutar agentes de software para administrar el software de virtualización de hardware,</w:t>
      </w:r>
    </w:p>
    <w:p w14:paraId="312B84F7" w14:textId="77777777" w:rsidR="006C1E4F" w:rsidRDefault="002A02EC">
      <w:pPr>
        <w:pStyle w:val="ProductList-BodyIndented2"/>
        <w:ind w:left="1440"/>
      </w:pPr>
      <w:r>
        <w:t>- servir como destino en caso de replicación,</w:t>
      </w:r>
    </w:p>
    <w:p w14:paraId="6D98B77E" w14:textId="77777777" w:rsidR="006C1E4F" w:rsidRDefault="002A02EC">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16C44CB8" w14:textId="77777777" w:rsidR="006C1E4F" w:rsidRDefault="002A02EC">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03BFF0B6" w14:textId="77777777" w:rsidR="006C1E4F" w:rsidRDefault="002A02EC">
      <w:pPr>
        <w:pStyle w:val="ProductList-BodyIndented2"/>
        <w:ind w:left="1440"/>
      </w:pPr>
      <w:r>
        <w:t xml:space="preserve">- ejecutar cargas de trabajo de recuperación ante desastres tal como se describe anteriormente. </w:t>
      </w:r>
    </w:p>
    <w:p w14:paraId="75821CA1" w14:textId="77777777" w:rsidR="006C1E4F" w:rsidRDefault="002A02EC" w:rsidP="002A02EC">
      <w:pPr>
        <w:pStyle w:val="ProductList-Bullet"/>
        <w:numPr>
          <w:ilvl w:val="3"/>
          <w:numId w:val="66"/>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1B913444" w14:textId="77777777" w:rsidR="006C1E4F" w:rsidRDefault="006C1E4F">
      <w:pPr>
        <w:pStyle w:val="ProductList-BodyIndented2"/>
      </w:pPr>
    </w:p>
    <w:p w14:paraId="2C8EDE36" w14:textId="77777777" w:rsidR="006C1E4F" w:rsidRDefault="006C1E4F">
      <w:pPr>
        <w:pStyle w:val="ProductList-BodyIndented2"/>
      </w:pPr>
    </w:p>
    <w:p w14:paraId="7FEF785B" w14:textId="77777777" w:rsidR="006C1E4F" w:rsidRDefault="002A02EC">
      <w:pPr>
        <w:pStyle w:val="ProductList-ClauseHeading"/>
        <w:outlineLvl w:val="2"/>
      </w:pPr>
      <w:bookmarkStart w:id="373" w:name="_Sec589"/>
      <w:r>
        <w:t>Movilidad de Licencias</w:t>
      </w:r>
      <w:bookmarkEnd w:id="373"/>
    </w:p>
    <w:p w14:paraId="20E94AD9" w14:textId="77777777" w:rsidR="006C1E4F" w:rsidRDefault="002A02EC">
      <w:pPr>
        <w:pStyle w:val="ProductList-SubClauseHeading"/>
        <w:outlineLvl w:val="3"/>
      </w:pPr>
      <w:r>
        <w:t>Movilidad de Licencias en Granjas de Servidores</w:t>
      </w:r>
    </w:p>
    <w:p w14:paraId="30E93030" w14:textId="77777777" w:rsidR="006C1E4F" w:rsidRDefault="002A02EC">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Hospedaje de Modo Independiente se pueden utilizar al mismo tiempo bajo derechos de Movilidad de Licencias en Granjas de Servidores.</w:t>
      </w:r>
    </w:p>
    <w:p w14:paraId="7CEA749B" w14:textId="77777777" w:rsidR="006C1E4F" w:rsidRDefault="006C1E4F">
      <w:pPr>
        <w:pStyle w:val="ProductList-BodyIndented"/>
      </w:pPr>
    </w:p>
    <w:p w14:paraId="49884FF9" w14:textId="77777777" w:rsidR="006C1E4F" w:rsidRDefault="002A02EC">
      <w:pPr>
        <w:pStyle w:val="ProductList-SubClauseHeading"/>
        <w:outlineLvl w:val="3"/>
      </w:pPr>
      <w:r>
        <w:t>Movilidad de Licencias a través de Software Assurance.</w:t>
      </w:r>
    </w:p>
    <w:p w14:paraId="0D70F26E" w14:textId="77777777" w:rsidR="006C1E4F" w:rsidRDefault="002A02EC">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Hospedaje de Modo Independiente se pueden utilizar al mismo tiempo en virtud de la Movilidad de Licencias a través de Software Assurance, sujeto a las limitaciones de los Términos de Licencia de Hospedaje de Modo Independiente. </w:t>
      </w:r>
    </w:p>
    <w:p w14:paraId="411119D0" w14:textId="77777777" w:rsidR="006C1E4F" w:rsidRDefault="006C1E4F">
      <w:pPr>
        <w:pStyle w:val="ProductList-BodyIndented"/>
      </w:pPr>
    </w:p>
    <w:p w14:paraId="48180EB6" w14:textId="77777777" w:rsidR="006C1E4F" w:rsidRDefault="002A02EC">
      <w:pPr>
        <w:pStyle w:val="ProductList-SubSubClauseHeading"/>
        <w:outlineLvl w:val="4"/>
      </w:pPr>
      <w:r>
        <w:t>Uso permitido:</w:t>
      </w:r>
    </w:p>
    <w:p w14:paraId="5DF94743" w14:textId="77777777" w:rsidR="006C1E4F" w:rsidRDefault="002A02EC">
      <w:pPr>
        <w:pStyle w:val="ProductList-BodyIndented2"/>
      </w:pPr>
      <w:r>
        <w:t>Con la Movilidad de licencias a través de SA, el Cliente puede:</w:t>
      </w:r>
    </w:p>
    <w:p w14:paraId="3F2FCBCD" w14:textId="77777777" w:rsidR="006C1E4F" w:rsidRDefault="002A02EC" w:rsidP="002A02EC">
      <w:pPr>
        <w:pStyle w:val="ProductList-Bullet"/>
        <w:numPr>
          <w:ilvl w:val="2"/>
          <w:numId w:val="67"/>
        </w:numPr>
      </w:pPr>
      <w:r>
        <w:t xml:space="preserve">Ejecutar el software con licencia en servidores compartidos; </w:t>
      </w:r>
    </w:p>
    <w:p w14:paraId="27AA57FB" w14:textId="77777777" w:rsidR="006C1E4F" w:rsidRDefault="002A02EC" w:rsidP="002A02EC">
      <w:pPr>
        <w:pStyle w:val="ProductList-Bullet"/>
        <w:numPr>
          <w:ilvl w:val="2"/>
          <w:numId w:val="67"/>
        </w:numPr>
      </w:pPr>
      <w:r>
        <w:t xml:space="preserve">Acceder a ese software en virtud de las licencias de acceso para las cuales posee SA y en virtud de sus SL de Usuario y Dispositivo que permiten acceso a los Productos; </w:t>
      </w:r>
    </w:p>
    <w:p w14:paraId="4CFE1039" w14:textId="77777777" w:rsidR="006C1E4F" w:rsidRDefault="002A02EC" w:rsidP="002A02EC">
      <w:pPr>
        <w:pStyle w:val="ProductList-Bullet"/>
        <w:numPr>
          <w:ilvl w:val="2"/>
          <w:numId w:val="6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14:paraId="49C144F4" w14:textId="77777777" w:rsidR="006C1E4F" w:rsidRDefault="002A02EC" w:rsidP="002A02EC">
      <w:pPr>
        <w:pStyle w:val="ProductList-Bullet"/>
        <w:numPr>
          <w:ilvl w:val="2"/>
          <w:numId w:val="6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167F3436" w14:textId="77777777" w:rsidR="006C1E4F" w:rsidRDefault="006C1E4F">
      <w:pPr>
        <w:pStyle w:val="ProductList-BodyIndented2"/>
      </w:pPr>
    </w:p>
    <w:p w14:paraId="2902C0DA" w14:textId="77777777" w:rsidR="006C1E4F" w:rsidRDefault="002A02EC">
      <w:pPr>
        <w:pStyle w:val="ProductList-SubSubClauseHeading"/>
        <w:outlineLvl w:val="4"/>
      </w:pPr>
      <w:r>
        <w:t>Requisitos:</w:t>
      </w:r>
    </w:p>
    <w:p w14:paraId="69AD3EBD" w14:textId="77777777" w:rsidR="006C1E4F" w:rsidRDefault="002A02EC">
      <w:pPr>
        <w:pStyle w:val="ProductList-BodyIndented2"/>
      </w:pPr>
      <w:r>
        <w:t>Para utilizar Movilidad de Licencias a través de SA, el Cliente debe:</w:t>
      </w:r>
    </w:p>
    <w:p w14:paraId="364CC6CE" w14:textId="77777777" w:rsidR="006C1E4F" w:rsidRDefault="002A02EC" w:rsidP="002A02EC">
      <w:pPr>
        <w:pStyle w:val="ProductList-Bullet"/>
        <w:numPr>
          <w:ilvl w:val="2"/>
          <w:numId w:val="68"/>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14:paraId="3A73A720" w14:textId="77777777" w:rsidR="006C1E4F" w:rsidRDefault="002A02EC" w:rsidP="002A02EC">
      <w:pPr>
        <w:pStyle w:val="ProductList-Bullet"/>
        <w:numPr>
          <w:ilvl w:val="2"/>
          <w:numId w:val="68"/>
        </w:numPr>
      </w:pPr>
      <w:r>
        <w:t xml:space="preserve">Implementar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01DF4BBF" w14:textId="77777777" w:rsidR="006C1E4F" w:rsidRDefault="002A02EC" w:rsidP="002A02EC">
      <w:pPr>
        <w:pStyle w:val="ProductList-Bullet"/>
        <w:numPr>
          <w:ilvl w:val="2"/>
          <w:numId w:val="68"/>
        </w:numPr>
      </w:pPr>
      <w:r>
        <w:t xml:space="preserve">Complete y envíe el formulario de verificación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6E699F0C" w14:textId="77777777" w:rsidR="006C1E4F" w:rsidRDefault="006C1E4F">
      <w:pPr>
        <w:pStyle w:val="ProductList-BodyIndented2"/>
      </w:pPr>
    </w:p>
    <w:p w14:paraId="65078632" w14:textId="77777777" w:rsidR="006C1E4F" w:rsidRDefault="002A02EC">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La Movilidad de Licencias a través de SA también se aplica a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 los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que son exclusivos para el uso del Cliente, sujeto a estos mismos términos y condiciones.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6C1E4F" w14:paraId="05EBB93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B4203A" w14:textId="77777777" w:rsidR="006C1E4F" w:rsidRDefault="002A02EC">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4538C5" w14:textId="77777777" w:rsidR="006C1E4F" w:rsidRDefault="002A02EC">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9FC664" w14:textId="77777777" w:rsidR="006C1E4F" w:rsidRDefault="002A02EC">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8AC897" w14:textId="77777777" w:rsidR="006C1E4F" w:rsidRDefault="002A02EC">
            <w:pPr>
              <w:pStyle w:val="ProductList-TableBody"/>
            </w:pPr>
            <w:r>
              <w:rPr>
                <w:color w:val="FFFFFF"/>
              </w:rPr>
              <w:t>Número Permitido de:</w:t>
            </w:r>
          </w:p>
          <w:p w14:paraId="363E0FAA" w14:textId="77777777" w:rsidR="006C1E4F" w:rsidRDefault="002A02EC">
            <w:pPr>
              <w:pStyle w:val="ProductList-TableBody"/>
            </w:pPr>
            <w:r>
              <w:rPr>
                <w:color w:val="FFFFFF"/>
              </w:rPr>
              <w:t>OSE o Núcleos por Licencia</w:t>
            </w:r>
          </w:p>
        </w:tc>
      </w:tr>
      <w:tr w:rsidR="006C1E4F" w14:paraId="33F86466" w14:textId="77777777">
        <w:tc>
          <w:tcPr>
            <w:tcW w:w="3060" w:type="dxa"/>
            <w:tcBorders>
              <w:top w:val="single" w:sz="4" w:space="0" w:color="000000"/>
              <w:left w:val="single" w:sz="4" w:space="0" w:color="000000"/>
              <w:bottom w:val="single" w:sz="4" w:space="0" w:color="000000"/>
              <w:right w:val="single" w:sz="4" w:space="0" w:color="000000"/>
            </w:tcBorders>
          </w:tcPr>
          <w:p w14:paraId="3F2C2467" w14:textId="77777777" w:rsidR="006C1E4F" w:rsidRDefault="002A02EC">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1B7D6594" w14:textId="77777777" w:rsidR="006C1E4F" w:rsidRDefault="002A02EC">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34AE904B" w14:textId="77777777" w:rsidR="006C1E4F" w:rsidRDefault="002A02EC">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7E2698F" w14:textId="77777777" w:rsidR="006C1E4F" w:rsidRDefault="002A02EC">
            <w:pPr>
              <w:pStyle w:val="ProductList-TableBody"/>
            </w:pPr>
            <w:r>
              <w:t>1 OSE por licencia</w:t>
            </w:r>
          </w:p>
        </w:tc>
      </w:tr>
      <w:tr w:rsidR="006C1E4F" w14:paraId="78CBBE7D" w14:textId="77777777">
        <w:tc>
          <w:tcPr>
            <w:tcW w:w="3060" w:type="dxa"/>
            <w:tcBorders>
              <w:top w:val="single" w:sz="4" w:space="0" w:color="000000"/>
              <w:left w:val="single" w:sz="4" w:space="0" w:color="000000"/>
              <w:bottom w:val="single" w:sz="4" w:space="0" w:color="000000"/>
              <w:right w:val="single" w:sz="4" w:space="0" w:color="000000"/>
            </w:tcBorders>
          </w:tcPr>
          <w:p w14:paraId="5B30618A" w14:textId="77777777" w:rsidR="006C1E4F" w:rsidRDefault="002A02EC">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A1AC5B8" w14:textId="77777777" w:rsidR="006C1E4F" w:rsidRDefault="002A02E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02014D6" w14:textId="77777777" w:rsidR="006C1E4F" w:rsidRDefault="002A02EC">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9CC2C4A" w14:textId="77777777" w:rsidR="006C1E4F" w:rsidRDefault="002A02EC">
            <w:pPr>
              <w:pStyle w:val="ProductList-TableBody"/>
            </w:pPr>
            <w:r>
              <w:t>1 OSE por licencia</w:t>
            </w:r>
          </w:p>
        </w:tc>
      </w:tr>
      <w:tr w:rsidR="006C1E4F" w14:paraId="57910734" w14:textId="77777777">
        <w:tc>
          <w:tcPr>
            <w:tcW w:w="3060" w:type="dxa"/>
            <w:tcBorders>
              <w:top w:val="single" w:sz="4" w:space="0" w:color="000000"/>
              <w:left w:val="single" w:sz="4" w:space="0" w:color="000000"/>
              <w:bottom w:val="single" w:sz="4" w:space="0" w:color="000000"/>
              <w:right w:val="single" w:sz="4" w:space="0" w:color="000000"/>
            </w:tcBorders>
          </w:tcPr>
          <w:p w14:paraId="3B57B6AC" w14:textId="77777777" w:rsidR="006C1E4F" w:rsidRDefault="002A02EC">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2F07C8AA" w14:textId="77777777" w:rsidR="006C1E4F" w:rsidRDefault="002A02EC">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58A9F5FA" w14:textId="77777777" w:rsidR="006C1E4F" w:rsidRDefault="002A02EC">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B4E57F5" w14:textId="77777777" w:rsidR="006C1E4F" w:rsidRDefault="002A02EC">
            <w:pPr>
              <w:pStyle w:val="ProductList-TableBody"/>
            </w:pPr>
            <w:r>
              <w:t>Un núcleo virtual (sujeto a los derechos de uso de los productos que incluyen el requisito de un mínimo de 4 licencias por núcleo por OSE)</w:t>
            </w:r>
          </w:p>
        </w:tc>
      </w:tr>
      <w:tr w:rsidR="006C1E4F" w14:paraId="646E5EDF" w14:textId="77777777">
        <w:tc>
          <w:tcPr>
            <w:tcW w:w="3060" w:type="dxa"/>
            <w:tcBorders>
              <w:top w:val="single" w:sz="4" w:space="0" w:color="000000"/>
              <w:left w:val="single" w:sz="4" w:space="0" w:color="000000"/>
              <w:bottom w:val="single" w:sz="4" w:space="0" w:color="000000"/>
              <w:right w:val="single" w:sz="4" w:space="0" w:color="000000"/>
            </w:tcBorders>
          </w:tcPr>
          <w:p w14:paraId="71CE2E61" w14:textId="77777777" w:rsidR="006C1E4F" w:rsidRDefault="002A02EC">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DD62CF0" w14:textId="77777777" w:rsidR="006C1E4F" w:rsidRDefault="002A02E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C86A3AA" w14:textId="77777777" w:rsidR="006C1E4F" w:rsidRDefault="002A02EC">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4419E9B" w14:textId="77777777" w:rsidR="006C1E4F" w:rsidRDefault="002A02EC">
            <w:pPr>
              <w:pStyle w:val="ProductList-TableBody"/>
            </w:pPr>
            <w:r>
              <w:t>2 OSE administrados por Servidor con Licencia</w:t>
            </w:r>
          </w:p>
        </w:tc>
      </w:tr>
      <w:tr w:rsidR="006C1E4F" w14:paraId="220A3A22" w14:textId="77777777">
        <w:tc>
          <w:tcPr>
            <w:tcW w:w="3060" w:type="dxa"/>
            <w:tcBorders>
              <w:top w:val="single" w:sz="4" w:space="0" w:color="000000"/>
              <w:left w:val="single" w:sz="4" w:space="0" w:color="000000"/>
              <w:bottom w:val="single" w:sz="4" w:space="0" w:color="000000"/>
              <w:right w:val="single" w:sz="4" w:space="0" w:color="000000"/>
            </w:tcBorders>
          </w:tcPr>
          <w:p w14:paraId="793A848C" w14:textId="77777777" w:rsidR="006C1E4F" w:rsidRDefault="002A02EC">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54FBF282" w14:textId="77777777" w:rsidR="006C1E4F" w:rsidRDefault="002A02E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093449C" w14:textId="77777777" w:rsidR="006C1E4F" w:rsidRDefault="002A02EC">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CBBF748" w14:textId="77777777" w:rsidR="006C1E4F" w:rsidRDefault="002A02EC">
            <w:pPr>
              <w:pStyle w:val="ProductList-TableBody"/>
            </w:pPr>
            <w:r>
              <w:t>10 OSE administrados por Servidor con Licencia</w:t>
            </w:r>
          </w:p>
        </w:tc>
      </w:tr>
      <w:tr w:rsidR="006C1E4F" w14:paraId="18C8FF01" w14:textId="77777777">
        <w:tc>
          <w:tcPr>
            <w:tcW w:w="3060" w:type="dxa"/>
            <w:tcBorders>
              <w:top w:val="single" w:sz="4" w:space="0" w:color="000000"/>
              <w:left w:val="single" w:sz="4" w:space="0" w:color="000000"/>
              <w:bottom w:val="single" w:sz="4" w:space="0" w:color="000000"/>
              <w:right w:val="single" w:sz="4" w:space="0" w:color="000000"/>
            </w:tcBorders>
          </w:tcPr>
          <w:p w14:paraId="7D64EDEF" w14:textId="77777777" w:rsidR="006C1E4F" w:rsidRDefault="002A02EC">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2408E3E2" w14:textId="77777777" w:rsidR="006C1E4F" w:rsidRDefault="002A02E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1B2AE6" w14:textId="77777777" w:rsidR="006C1E4F" w:rsidRDefault="002A02EC">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1496C35" w14:textId="77777777" w:rsidR="006C1E4F" w:rsidRDefault="002A02EC">
            <w:pPr>
              <w:pStyle w:val="ProductList-TableBody"/>
            </w:pPr>
            <w:r>
              <w:t>2 OSE administrados por Servidor con Licencia</w:t>
            </w:r>
          </w:p>
        </w:tc>
      </w:tr>
      <w:tr w:rsidR="006C1E4F" w14:paraId="3E22362A" w14:textId="77777777">
        <w:tc>
          <w:tcPr>
            <w:tcW w:w="3060" w:type="dxa"/>
            <w:tcBorders>
              <w:top w:val="single" w:sz="4" w:space="0" w:color="000000"/>
              <w:left w:val="single" w:sz="4" w:space="0" w:color="000000"/>
              <w:bottom w:val="single" w:sz="4" w:space="0" w:color="000000"/>
              <w:right w:val="single" w:sz="4" w:space="0" w:color="000000"/>
            </w:tcBorders>
          </w:tcPr>
          <w:p w14:paraId="71EB835B" w14:textId="77777777" w:rsidR="006C1E4F" w:rsidRDefault="002A02EC">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731B2A86" w14:textId="77777777" w:rsidR="006C1E4F" w:rsidRDefault="002A02E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43B493E" w14:textId="77777777" w:rsidR="006C1E4F" w:rsidRDefault="002A02EC">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175C563" w14:textId="77777777" w:rsidR="006C1E4F" w:rsidRDefault="002A02EC">
            <w:pPr>
              <w:pStyle w:val="ProductList-TableBody"/>
            </w:pPr>
            <w:r>
              <w:t>10 OSE administrados por Servidor con Licencia</w:t>
            </w:r>
          </w:p>
        </w:tc>
      </w:tr>
    </w:tbl>
    <w:p w14:paraId="4184C2DF" w14:textId="77777777" w:rsidR="006C1E4F" w:rsidRDefault="006C1E4F">
      <w:pPr>
        <w:pStyle w:val="ProductList-BodyIndented2"/>
      </w:pPr>
    </w:p>
    <w:p w14:paraId="1D34C825" w14:textId="77777777" w:rsidR="006C1E4F" w:rsidRDefault="002A02EC">
      <w:pPr>
        <w:pStyle w:val="ProductList-SubSubClauseHeading"/>
        <w:outlineLvl w:val="4"/>
      </w:pPr>
      <w:r>
        <w:t>Derechos de Conmutación por Error</w:t>
      </w:r>
    </w:p>
    <w:p w14:paraId="0CEEF2D6" w14:textId="77777777" w:rsidR="006C1E4F" w:rsidRDefault="002A02EC">
      <w:pPr>
        <w:pStyle w:val="ProductList-BodyIndented2"/>
      </w:pPr>
      <w:r>
        <w:t xml:space="preserve">Para las Instancias de SQL Server que se ejecutan conforme a la Movilidad de Licencias a través de los derechos de SA,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pasivas de conmutación por error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45E6A27B" w14:textId="77777777" w:rsidR="006C1E4F" w:rsidRDefault="006C1E4F">
      <w:pPr>
        <w:pStyle w:val="ProductList-BodyIndented2"/>
      </w:pPr>
    </w:p>
    <w:p w14:paraId="3BF41F00" w14:textId="77777777" w:rsidR="006C1E4F" w:rsidRDefault="002A02EC">
      <w:pPr>
        <w:pStyle w:val="ProductList-ClauseHeading"/>
        <w:outlineLvl w:val="2"/>
      </w:pPr>
      <w:bookmarkStart w:id="374" w:name="_Sec590"/>
      <w:r>
        <w:t>Servidores: Aplicaciones Hospedadas de Modo Independiente</w:t>
      </w:r>
      <w:bookmarkEnd w:id="374"/>
    </w:p>
    <w:p w14:paraId="1F56266F" w14:textId="77777777" w:rsidR="006C1E4F" w:rsidRDefault="002A02EC">
      <w:pPr>
        <w:pStyle w:val="ProductList-Body"/>
      </w:pPr>
      <w:r>
        <w:t>Aplicaciones Hospedadas de Modo Independiente son los Productos para los que se aplican los derechos Alojados de Modo Independiente.</w:t>
      </w:r>
    </w:p>
    <w:p w14:paraId="470D2539" w14:textId="77777777" w:rsidR="006C1E4F" w:rsidRDefault="006C1E4F">
      <w:pPr>
        <w:pStyle w:val="ProductList-Body"/>
      </w:pPr>
    </w:p>
    <w:p w14:paraId="5E59DEB0" w14:textId="77777777" w:rsidR="006C1E4F" w:rsidRDefault="002A02EC">
      <w:pPr>
        <w:pStyle w:val="ProductList-Body"/>
      </w:pPr>
      <w:r>
        <w:t>A pesar de cualquier disposición en sentido contrario incluida en el contrato de licencias por volumen del Cliente, incluyendo los Términos de Productos, el Cliente puede ejecutar copias bajo licencia de Aplicaciones Hospedadas de Modo Independiente que actúan directa o indirectamente con su software para crear una solución unificada (“Solución Unificada”) y permitir que la utilicen terceros, de acuerdo con los términos que se establecen a continuación.</w:t>
      </w:r>
    </w:p>
    <w:p w14:paraId="38C0DDC1" w14:textId="77777777" w:rsidR="006C1E4F" w:rsidRDefault="006C1E4F">
      <w:pPr>
        <w:pStyle w:val="ProductList-Body"/>
      </w:pPr>
    </w:p>
    <w:p w14:paraId="5A080A75" w14:textId="77777777" w:rsidR="006C1E4F" w:rsidRDefault="002A02EC">
      <w:pPr>
        <w:pStyle w:val="ProductList-SubClauseHeading"/>
        <w:outlineLvl w:val="3"/>
      </w:pPr>
      <w:r>
        <w:t>Requisitos</w:t>
      </w:r>
    </w:p>
    <w:p w14:paraId="01860013" w14:textId="77777777" w:rsidR="006C1E4F" w:rsidRDefault="002A02EC">
      <w:pPr>
        <w:pStyle w:val="ProductList-BodyIndented"/>
      </w:pPr>
      <w:r>
        <w:t xml:space="preserve">El Cliente debe tener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y SA necesarias para:</w:t>
      </w:r>
    </w:p>
    <w:p w14:paraId="0CBD9D04" w14:textId="77777777" w:rsidR="006C1E4F" w:rsidRDefault="002A02EC" w:rsidP="002A02EC">
      <w:pPr>
        <w:pStyle w:val="ProductList-Bullet"/>
        <w:numPr>
          <w:ilvl w:val="1"/>
          <w:numId w:val="69"/>
        </w:numPr>
      </w:pPr>
      <w:r>
        <w:t>las Aplicaciones Hospedadas de Modo Independiente que se ejecutan como parte de la Solución Unificada; y</w:t>
      </w:r>
    </w:p>
    <w:p w14:paraId="613D5A33" w14:textId="77777777" w:rsidR="006C1E4F" w:rsidRDefault="002A02EC" w:rsidP="002A02EC">
      <w:pPr>
        <w:pStyle w:val="ProductList-Bullet"/>
        <w:numPr>
          <w:ilvl w:val="1"/>
          <w:numId w:val="69"/>
        </w:numPr>
      </w:pPr>
      <w:r>
        <w:t xml:space="preserve">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acceso utilizadas para poner la Solución Unificada a disposición de Usuarios Externos.</w:t>
      </w:r>
    </w:p>
    <w:p w14:paraId="09BA4144" w14:textId="77777777" w:rsidR="006C1E4F" w:rsidRDefault="002A02EC">
      <w:pPr>
        <w:pStyle w:val="ProductList-BodyIndented"/>
      </w:pPr>
      <w:r>
        <w:t xml:space="preserve">Todo software de Microsoft utilizado para crear y entregar la Solución Unificada debe: </w:t>
      </w:r>
    </w:p>
    <w:p w14:paraId="49668AB2" w14:textId="77777777" w:rsidR="006C1E4F" w:rsidRDefault="002A02EC" w:rsidP="002A02EC">
      <w:pPr>
        <w:pStyle w:val="ProductList-Bullet"/>
        <w:numPr>
          <w:ilvl w:val="1"/>
          <w:numId w:val="70"/>
        </w:numPr>
      </w:pPr>
      <w:r>
        <w:t>licenciarse a través de un programa de Licencias por Volumen; y</w:t>
      </w:r>
    </w:p>
    <w:p w14:paraId="7DE3A2F4" w14:textId="77777777" w:rsidR="006C1E4F" w:rsidRDefault="002A02EC" w:rsidP="002A02EC">
      <w:pPr>
        <w:pStyle w:val="ProductList-Bullet"/>
        <w:numPr>
          <w:ilvl w:val="1"/>
          <w:numId w:val="70"/>
        </w:numPr>
      </w:pPr>
      <w:r>
        <w:t xml:space="preserve">ser elegible para </w:t>
      </w: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20EF781C" w14:textId="77777777" w:rsidR="006C1E4F" w:rsidRDefault="006C1E4F">
      <w:pPr>
        <w:pStyle w:val="ProductList-BodyIndented"/>
      </w:pPr>
    </w:p>
    <w:p w14:paraId="1DDF7B41" w14:textId="77777777" w:rsidR="006C1E4F" w:rsidRDefault="002A02EC">
      <w:pPr>
        <w:pStyle w:val="ProductList-BodyIndented"/>
      </w:pPr>
      <w:r>
        <w:t xml:space="preserve">El Cliente puede utilizar las Aplicaciones Hospedadas de Modo Independiente en conjunto con los derechos de Movilidad de Licencias a través de Software Assurance para ofrecer Soluciones Unificadas de servidores compartidos. Dado que no existe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para Windows Server, el Cliente no puede utilizar Windows Server (ni la Licencia de External Connector de Servicios de Escritorio Remoto o cualquier otra licencia de acceso de Windows Server) como Aplicación Hospedada de Modo Independiente en servidores compartidos. En lugar de ello, el Cliente debe utilizar el software Windows Server licenciado a través de un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a través de Software Assurance</w:t>
      </w:r>
      <w:r>
        <w:fldChar w:fldCharType="end"/>
      </w:r>
      <w:r>
        <w:t xml:space="preserv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21881F1E" w14:textId="77777777" w:rsidR="006C1E4F" w:rsidRDefault="006C1E4F">
      <w:pPr>
        <w:pStyle w:val="ProductList-BodyIndented"/>
      </w:pPr>
    </w:p>
    <w:p w14:paraId="7E1E85B5" w14:textId="77777777" w:rsidR="006C1E4F" w:rsidRDefault="002A02EC">
      <w:pPr>
        <w:pStyle w:val="ProductList-BodyIndented"/>
      </w:pPr>
      <w:r>
        <w:t>El software del Cliente debe:</w:t>
      </w:r>
    </w:p>
    <w:p w14:paraId="73FC595A" w14:textId="77777777" w:rsidR="006C1E4F" w:rsidRDefault="002A02EC" w:rsidP="002A02EC">
      <w:pPr>
        <w:pStyle w:val="ProductList-Bullet"/>
        <w:numPr>
          <w:ilvl w:val="1"/>
          <w:numId w:val="71"/>
        </w:numPr>
      </w:pPr>
      <w:r>
        <w:t>añadir funcionalidad significativa y principal a las Aplicaciones Hospedadas de Modo Independiente que formen parte de la Solución unificada (los paneles, los editores de HTML, las utilidades y las tecnologías similares por sí solas no son aplicaciones y/o servicios principales de una Solución unificada);</w:t>
      </w:r>
    </w:p>
    <w:p w14:paraId="32FCC16A" w14:textId="77777777" w:rsidR="006C1E4F" w:rsidRDefault="002A02EC" w:rsidP="002A02EC">
      <w:pPr>
        <w:pStyle w:val="ProductList-Bullet"/>
        <w:numPr>
          <w:ilvl w:val="1"/>
          <w:numId w:val="71"/>
        </w:numPr>
      </w:pPr>
      <w:r>
        <w:t>ser el servicio y/o la aplicación principal de la Solución unificada; y no debe permitir el acceso directo a Aplicaciones Hospedadas de Modo Independiente por parte de ningún usuario final de la Solución unificada;</w:t>
      </w:r>
    </w:p>
    <w:p w14:paraId="2594D2C1" w14:textId="77777777" w:rsidR="006C1E4F" w:rsidRDefault="002A02EC" w:rsidP="002A02EC">
      <w:pPr>
        <w:pStyle w:val="ProductList-Bullet"/>
        <w:numPr>
          <w:ilvl w:val="1"/>
          <w:numId w:val="71"/>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59660862" w14:textId="77777777" w:rsidR="006C1E4F" w:rsidRDefault="002A02EC" w:rsidP="002A02EC">
      <w:pPr>
        <w:pStyle w:val="ProductList-Bullet"/>
        <w:numPr>
          <w:ilvl w:val="1"/>
          <w:numId w:val="71"/>
        </w:numPr>
      </w:pPr>
      <w:r>
        <w:t>ser propiedad de este, no licenciado, salvo si el software puede incluir software de terceros no sustantivo que esté integrado u opere como apoyo de su software.</w:t>
      </w:r>
    </w:p>
    <w:p w14:paraId="3A5C8260" w14:textId="77777777" w:rsidR="006C1E4F" w:rsidRDefault="006C1E4F">
      <w:pPr>
        <w:pStyle w:val="ProductList-BodyIndented"/>
      </w:pPr>
    </w:p>
    <w:p w14:paraId="0A027080" w14:textId="77777777" w:rsidR="006C1E4F" w:rsidRDefault="002A02EC">
      <w:pPr>
        <w:pStyle w:val="ProductList-BodyIndented"/>
      </w:pPr>
      <w:r>
        <w:t xml:space="preserve">Todo uso de las Aplicaciones Hospedadas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con su contrato de licencias por volumen, salvo según se permita en dicho contrato.</w:t>
      </w:r>
    </w:p>
    <w:p w14:paraId="1AA286E4" w14:textId="77777777" w:rsidR="006C1E4F" w:rsidRDefault="006C1E4F">
      <w:pPr>
        <w:pStyle w:val="ProductList-BodyIndented"/>
        <w:jc w:val="right"/>
      </w:pPr>
    </w:p>
    <w:tbl>
      <w:tblPr>
        <w:tblStyle w:val="PURTable0"/>
        <w:tblW w:w="0" w:type="dxa"/>
        <w:tblLook w:val="04A0" w:firstRow="1" w:lastRow="0" w:firstColumn="1" w:lastColumn="0" w:noHBand="0" w:noVBand="1"/>
      </w:tblPr>
      <w:tblGrid>
        <w:gridCol w:w="10556"/>
      </w:tblGrid>
      <w:tr w:rsidR="006C1E4F" w14:paraId="500F84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D88A1"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7E550778" w14:textId="77777777" w:rsidR="006C1E4F" w:rsidRDefault="006C1E4F">
      <w:pPr>
        <w:pStyle w:val="ProductList-BodyIndented"/>
      </w:pPr>
    </w:p>
    <w:p w14:paraId="1F0C8F31" w14:textId="77777777" w:rsidR="006C1E4F" w:rsidRDefault="006C1E4F">
      <w:pPr>
        <w:pStyle w:val="PURBreadcrumb"/>
      </w:pPr>
    </w:p>
    <w:p w14:paraId="3FDE035F" w14:textId="77777777" w:rsidR="006C1E4F" w:rsidRDefault="002A02EC">
      <w:pPr>
        <w:pStyle w:val="ProductList-Offering1Heading"/>
        <w:outlineLvl w:val="1"/>
      </w:pPr>
      <w:bookmarkStart w:id="375" w:name="_Sec1282"/>
      <w:r>
        <w:t>Extended Security Updates:</w:t>
      </w:r>
      <w:bookmarkEnd w:id="375"/>
      <w:r>
        <w:fldChar w:fldCharType="begin"/>
      </w:r>
      <w:r>
        <w:instrText xml:space="preserve"> TC "</w:instrText>
      </w:r>
      <w:bookmarkStart w:id="376" w:name="_Toc57123663"/>
      <w:r>
        <w:instrText>Extended Security Updates:</w:instrText>
      </w:r>
      <w:bookmarkEnd w:id="376"/>
      <w:r>
        <w:instrText>" \l 2</w:instrText>
      </w:r>
      <w:r>
        <w:fldChar w:fldCharType="end"/>
      </w:r>
    </w:p>
    <w:p w14:paraId="433432AC" w14:textId="77777777" w:rsidR="006C1E4F" w:rsidRDefault="002A02EC">
      <w:pPr>
        <w:pStyle w:val="ProductList-Body"/>
      </w:pPr>
      <w:r>
        <w:t xml:space="preserve">El Cliente puede comprar cobertura de Extended Security Updates (“ESU”) para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14:paraId="4488BE2F" w14:textId="77777777" w:rsidR="006C1E4F" w:rsidRDefault="006C1E4F">
      <w:pPr>
        <w:pStyle w:val="ProductList-Body"/>
      </w:pPr>
    </w:p>
    <w:p w14:paraId="4CF4F8C6" w14:textId="77777777" w:rsidR="006C1E4F" w:rsidRDefault="002A02EC">
      <w:pPr>
        <w:pStyle w:val="ProductList-ClauseHeading"/>
        <w:outlineLvl w:val="2"/>
      </w:pPr>
      <w:r>
        <w:t>Requisitos de licencia</w:t>
      </w:r>
    </w:p>
    <w:p w14:paraId="6CF8ACC0" w14:textId="77777777" w:rsidR="006C1E4F" w:rsidRDefault="002A02EC">
      <w:pPr>
        <w:pStyle w:val="ProductList-Body"/>
      </w:pPr>
      <w:r>
        <w:t xml:space="preserve">La Cobertura de ESU es necesaria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14:paraId="1B084660" w14:textId="77777777" w:rsidR="006C1E4F" w:rsidRDefault="006C1E4F">
      <w:pPr>
        <w:pStyle w:val="ProductList-Body"/>
      </w:pPr>
    </w:p>
    <w:p w14:paraId="278097D5" w14:textId="77777777" w:rsidR="006C1E4F" w:rsidRDefault="002A02EC">
      <w:pPr>
        <w:pStyle w:val="ProductList-ClauseHeading"/>
        <w:outlineLvl w:val="2"/>
      </w:pPr>
      <w:r>
        <w:t>Elegibilidad para cobertura</w:t>
      </w:r>
    </w:p>
    <w:p w14:paraId="0B4DA0BF" w14:textId="77777777" w:rsidR="006C1E4F" w:rsidRDefault="002A02EC">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el Cliente debe tener un mínimo de un mes restante del plazo de cobertura de SA o Licencia de Suscripción cualificadas al comienzo del periodo de cobertura real de cada año de cobertura de ESU adquirida (es decir, durante el año uno, año dos o año tres). </w:t>
      </w:r>
    </w:p>
    <w:p w14:paraId="3C1C751C" w14:textId="77777777" w:rsidR="006C1E4F" w:rsidRDefault="006C1E4F">
      <w:pPr>
        <w:pStyle w:val="ProductList-Body"/>
      </w:pPr>
    </w:p>
    <w:p w14:paraId="2AC59614" w14:textId="77777777" w:rsidR="006C1E4F" w:rsidRDefault="002A02EC">
      <w:pPr>
        <w:pStyle w:val="ProductList-ClauseHeading"/>
        <w:outlineLvl w:val="2"/>
      </w:pPr>
      <w:r>
        <w:t>Uso de Software Actualizado</w:t>
      </w:r>
    </w:p>
    <w:p w14:paraId="791B4E1C" w14:textId="77777777" w:rsidR="006C1E4F" w:rsidRDefault="002A02EC">
      <w:pPr>
        <w:pStyle w:val="ProductList-Body"/>
      </w:pPr>
      <w:r>
        <w:t xml:space="preserve">Con excepción de lo siguiente, el software de servidor que se actualice a través de la cobertura de ESU podrá utilizarse únicamente con licencias que tengan cobertura de ESU. </w:t>
      </w:r>
    </w:p>
    <w:p w14:paraId="27908800" w14:textId="77777777" w:rsidR="006C1E4F" w:rsidRDefault="002A02EC" w:rsidP="002A02EC">
      <w:pPr>
        <w:pStyle w:val="ProductList-Bullet"/>
        <w:numPr>
          <w:ilvl w:val="0"/>
          <w:numId w:val="72"/>
        </w:numPr>
      </w:pPr>
      <w:r>
        <w:t>El Cliente puede seguir usando el software actualizado después de expirar la cobertura, pero solo en virtud de las licencias a las que se aplica la cobertura.</w:t>
      </w:r>
    </w:p>
    <w:p w14:paraId="6EBE3D57" w14:textId="77777777" w:rsidR="006C1E4F" w:rsidRDefault="002A02EC" w:rsidP="002A02EC">
      <w:pPr>
        <w:pStyle w:val="ProductList-Bullet"/>
        <w:numPr>
          <w:ilvl w:val="0"/>
          <w:numId w:val="72"/>
        </w:numPr>
      </w:pPr>
      <w:r>
        <w:t xml:space="preserve">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 </w:t>
      </w:r>
    </w:p>
    <w:p w14:paraId="13442E8A" w14:textId="77777777" w:rsidR="006C1E4F" w:rsidRDefault="002A02EC" w:rsidP="002A02EC">
      <w:pPr>
        <w:pStyle w:val="ProductList-Bullet"/>
        <w:numPr>
          <w:ilvl w:val="0"/>
          <w:numId w:val="72"/>
        </w:numPr>
      </w:pPr>
      <w:r>
        <w:t>El cliente puede utilizar software actualizado conforme a las cargas de trabajo con licencia de SQL Server, Windows Server y Windows 7 que se ejecutan en Azure Stack Hub.</w:t>
      </w:r>
    </w:p>
    <w:p w14:paraId="39BA2865" w14:textId="77777777" w:rsidR="006C1E4F" w:rsidRDefault="006C1E4F">
      <w:pPr>
        <w:pStyle w:val="ProductList-Body"/>
      </w:pPr>
    </w:p>
    <w:p w14:paraId="35AC7060" w14:textId="77777777" w:rsidR="006C1E4F" w:rsidRDefault="002A02EC">
      <w:pPr>
        <w:pStyle w:val="ProductList-ClauseHeading"/>
        <w:outlineLvl w:val="2"/>
      </w:pPr>
      <w:r>
        <w:t>Cobertura de cargas de trabajo hospedadas</w:t>
      </w:r>
    </w:p>
    <w:p w14:paraId="335FE9DE" w14:textId="77777777" w:rsidR="006C1E4F" w:rsidRDefault="002A02EC">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59">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14:paraId="019BBF12" w14:textId="77777777" w:rsidR="006C1E4F" w:rsidRDefault="006C1E4F">
      <w:pPr>
        <w:pStyle w:val="ProductList-Body"/>
      </w:pPr>
    </w:p>
    <w:p w14:paraId="4EFDCBB6" w14:textId="77777777" w:rsidR="006C1E4F" w:rsidRDefault="002A02EC">
      <w:pPr>
        <w:pStyle w:val="ProductList-ClauseHeading"/>
        <w:outlineLvl w:val="2"/>
      </w:pPr>
      <w:r>
        <w:t>Cargas de Trabajo de Azure Stack Hub</w:t>
      </w:r>
    </w:p>
    <w:p w14:paraId="797CEB78" w14:textId="77777777" w:rsidR="006C1E4F" w:rsidRDefault="002A02EC">
      <w:pPr>
        <w:pStyle w:val="ProductList-Body"/>
      </w:pPr>
      <w:r>
        <w:t>El cliente puede tener acceso a ESU para sus cargas de trabajo con licencia de SQL Server, Windows Server y Windows 7 que se ejecutan en Azure Stack Hub. Los requisitos para adquirir la cobertura de ESU y tener acceso a las cargas de trabajo de servidor actualizadas solo conforme a Licencias CAL con cobertura de SA se exigen únicamente con respecto a Instancias de SQL Server, Windows Server y Windows 7 que el Cliente ejecuta en Azure Stack Hub.</w:t>
      </w:r>
    </w:p>
    <w:p w14:paraId="4862448B" w14:textId="77777777" w:rsidR="006C1E4F" w:rsidRDefault="006C1E4F">
      <w:pPr>
        <w:pStyle w:val="ProductList-Body"/>
      </w:pPr>
    </w:p>
    <w:p w14:paraId="7CEC5C56" w14:textId="77777777" w:rsidR="006C1E4F" w:rsidRDefault="002A02EC">
      <w:pPr>
        <w:pStyle w:val="ProductList-ClauseHeading"/>
        <w:outlineLvl w:val="2"/>
      </w:pPr>
      <w:r>
        <w:t>Soporte para la Resolución de Problemas 24x7</w:t>
      </w:r>
    </w:p>
    <w:p w14:paraId="129F5943" w14:textId="77777777" w:rsidR="006C1E4F" w:rsidRDefault="002A02EC">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con SA activo y cobertura de ESU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que también poseen licencias para Azure Stack Hub y lo ejecutan.</w:t>
      </w:r>
    </w:p>
    <w:p w14:paraId="0630294C" w14:textId="77777777" w:rsidR="006C1E4F" w:rsidRDefault="006C1E4F">
      <w:pPr>
        <w:pStyle w:val="ProductList-Body"/>
      </w:pPr>
    </w:p>
    <w:p w14:paraId="00AD06CE" w14:textId="77777777" w:rsidR="006C1E4F" w:rsidRDefault="006C1E4F">
      <w:pPr>
        <w:pStyle w:val="PURBreadcrumb"/>
      </w:pPr>
    </w:p>
    <w:tbl>
      <w:tblPr>
        <w:tblStyle w:val="PURTable"/>
        <w:tblW w:w="0" w:type="dxa"/>
        <w:tblLook w:val="04A0" w:firstRow="1" w:lastRow="0" w:firstColumn="1" w:lastColumn="0" w:noHBand="0" w:noVBand="1"/>
      </w:tblPr>
      <w:tblGrid>
        <w:gridCol w:w="10916"/>
      </w:tblGrid>
      <w:tr w:rsidR="006C1E4F" w14:paraId="2F81DE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AB72D"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24423087" w14:textId="77777777" w:rsidR="006C1E4F" w:rsidRDefault="006C1E4F">
      <w:pPr>
        <w:pStyle w:val="ProductList-Body"/>
      </w:pPr>
    </w:p>
    <w:p w14:paraId="1A4C8094" w14:textId="77777777" w:rsidR="006C1E4F" w:rsidRDefault="002A02EC">
      <w:pPr>
        <w:pStyle w:val="ProductList-SectionHeading"/>
        <w:pageBreakBefore/>
        <w:outlineLvl w:val="0"/>
      </w:pPr>
      <w:bookmarkStart w:id="377" w:name="_Sec1237"/>
      <w:bookmarkEnd w:id="353"/>
      <w:r>
        <w:t>Apéndice C: Complementos y Otras Licencias de Transición</w:t>
      </w:r>
      <w:r>
        <w:fldChar w:fldCharType="begin"/>
      </w:r>
      <w:r>
        <w:instrText xml:space="preserve"> TC "</w:instrText>
      </w:r>
      <w:bookmarkStart w:id="378" w:name="_Toc57123664"/>
      <w:r>
        <w:instrText>Apéndice C: Complementos y Otras Licencias de Transición</w:instrText>
      </w:r>
      <w:bookmarkEnd w:id="378"/>
      <w:r>
        <w:instrText>" \l 1</w:instrText>
      </w:r>
      <w:r>
        <w:fldChar w:fldCharType="end"/>
      </w:r>
    </w:p>
    <w:p w14:paraId="03ED5B37" w14:textId="77777777" w:rsidR="006C1E4F" w:rsidRDefault="006C1E4F">
      <w:pPr>
        <w:pStyle w:val="PURBreadcrumb"/>
      </w:pPr>
    </w:p>
    <w:tbl>
      <w:tblPr>
        <w:tblStyle w:val="PURTable"/>
        <w:tblW w:w="0" w:type="dxa"/>
        <w:tblLook w:val="04A0" w:firstRow="1" w:lastRow="0" w:firstColumn="1" w:lastColumn="0" w:noHBand="0" w:noVBand="1"/>
      </w:tblPr>
      <w:tblGrid>
        <w:gridCol w:w="10916"/>
      </w:tblGrid>
      <w:tr w:rsidR="006C1E4F" w14:paraId="421E6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0F39B"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22635987" w14:textId="77777777" w:rsidR="006C1E4F" w:rsidRDefault="006C1E4F">
      <w:pPr>
        <w:pStyle w:val="ProductList-Body"/>
      </w:pPr>
    </w:p>
    <w:p w14:paraId="586E5B0C" w14:textId="77777777" w:rsidR="006C1E4F" w:rsidRDefault="002A02EC">
      <w:pPr>
        <w:pStyle w:val="ProductList-OfferingGroupHeading"/>
        <w:outlineLvl w:val="1"/>
      </w:pPr>
      <w:bookmarkStart w:id="379" w:name="_Sec1238"/>
      <w:r>
        <w:t>Complementos</w:t>
      </w:r>
      <w:bookmarkEnd w:id="379"/>
      <w:r>
        <w:fldChar w:fldCharType="begin"/>
      </w:r>
      <w:r>
        <w:instrText xml:space="preserve"> TC "</w:instrText>
      </w:r>
      <w:bookmarkStart w:id="380" w:name="_Toc57123665"/>
      <w:r>
        <w:instrText>Complementos</w:instrText>
      </w:r>
      <w:bookmarkEnd w:id="380"/>
      <w:r>
        <w:instrText>" \l 2</w:instrText>
      </w:r>
      <w:r>
        <w:fldChar w:fldCharType="end"/>
      </w:r>
    </w:p>
    <w:p w14:paraId="1CA7AE62" w14:textId="77777777" w:rsidR="006C1E4F" w:rsidRDefault="002A02EC">
      <w:pPr>
        <w:pStyle w:val="ProductList-Body"/>
      </w:pPr>
      <w:r>
        <w:t>El Cliente puede adquirir Complementos sujeto a las siguientes condiciones:</w:t>
      </w:r>
    </w:p>
    <w:p w14:paraId="67D9A2F7" w14:textId="77777777" w:rsidR="006C1E4F" w:rsidRDefault="002A02EC" w:rsidP="002A02EC">
      <w:pPr>
        <w:pStyle w:val="ProductList-Bullet"/>
        <w:numPr>
          <w:ilvl w:val="0"/>
          <w:numId w:val="73"/>
        </w:numPr>
      </w:pPr>
      <w:r>
        <w:t>El cliente debe tener SA vigente o una SL de Usuario activa para las Licencias Aplicables correspondientes</w:t>
      </w:r>
    </w:p>
    <w:p w14:paraId="234DD4DE" w14:textId="77777777" w:rsidR="006C1E4F" w:rsidRDefault="002A02EC" w:rsidP="002A02EC">
      <w:pPr>
        <w:pStyle w:val="ProductList-Bullet"/>
        <w:numPr>
          <w:ilvl w:val="0"/>
          <w:numId w:val="73"/>
        </w:numPr>
      </w:pPr>
      <w:r>
        <w:t xml:space="preserve">El Cliente puede adquirir una SL de Complemento por cada Licencia Aplicable, a menos que se indique lo contrario en este Apéndice  </w:t>
      </w:r>
    </w:p>
    <w:p w14:paraId="7BEC1B24" w14:textId="77777777" w:rsidR="006C1E4F" w:rsidRDefault="002A02EC" w:rsidP="002A02EC">
      <w:pPr>
        <w:pStyle w:val="ProductList-Bullet"/>
        <w:numPr>
          <w:ilvl w:val="0"/>
          <w:numId w:val="73"/>
        </w:numPr>
      </w:pPr>
      <w:r>
        <w:t>El Cliente puede adquirir SL complementarias entre fechas “true-up” antes de la adquisición de las Licencias Aplicables.</w:t>
      </w:r>
    </w:p>
    <w:p w14:paraId="2BDA33C2" w14:textId="77777777" w:rsidR="006C1E4F" w:rsidRDefault="006C1E4F">
      <w:pPr>
        <w:pStyle w:val="ProductList-Body"/>
      </w:pPr>
    </w:p>
    <w:p w14:paraId="6D0060BB" w14:textId="77777777" w:rsidR="006C1E4F" w:rsidRDefault="002A02EC">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428BDC2C" w14:textId="77777777" w:rsidR="006C1E4F" w:rsidRDefault="006C1E4F">
      <w:pPr>
        <w:pStyle w:val="ProductList-Body"/>
      </w:pPr>
    </w:p>
    <w:p w14:paraId="0A8A4FBE" w14:textId="77777777" w:rsidR="006C1E4F" w:rsidRDefault="002A02EC">
      <w:pPr>
        <w:pStyle w:val="ProductList-Offering2HeadingNoBorder"/>
        <w:outlineLvl w:val="2"/>
      </w:pPr>
      <w:r>
        <w:t>Sistema Operativo de Equipo de Escritorio Windows</w:t>
      </w:r>
      <w:r>
        <w:fldChar w:fldCharType="begin"/>
      </w:r>
      <w:r>
        <w:instrText xml:space="preserve"> TC "</w:instrText>
      </w:r>
      <w:bookmarkStart w:id="381" w:name="_Toc57123666"/>
      <w:r>
        <w:instrText>Sistema Operativo de Equipo de Escritorio Windows</w:instrText>
      </w:r>
      <w:bookmarkEnd w:id="381"/>
      <w:r>
        <w:instrText>" \l 3</w:instrText>
      </w:r>
      <w:r>
        <w:fldChar w:fldCharType="end"/>
      </w:r>
    </w:p>
    <w:p w14:paraId="7721D1A2" w14:textId="77777777" w:rsidR="006C1E4F" w:rsidRDefault="002A02EC">
      <w:pPr>
        <w:pStyle w:val="ProductList-Body"/>
      </w:pPr>
      <w:r>
        <w:t>El Usuario con Licencia debe ser el Usuario Principal de un dispositivo que disponga de una cobertura de SA activa para el sistema operativo de sobremesa Windows o una cobertura de Windows VDA.</w:t>
      </w:r>
    </w:p>
    <w:p w14:paraId="67743B18" w14:textId="77777777" w:rsidR="006C1E4F" w:rsidRDefault="006C1E4F">
      <w:pPr>
        <w:pStyle w:val="ProductList-Body"/>
      </w:pPr>
    </w:p>
    <w:tbl>
      <w:tblPr>
        <w:tblStyle w:val="PURTable"/>
        <w:tblW w:w="0" w:type="dxa"/>
        <w:tblLook w:val="04A0" w:firstRow="1" w:lastRow="0" w:firstColumn="1" w:lastColumn="0" w:noHBand="0" w:noVBand="1"/>
      </w:tblPr>
      <w:tblGrid>
        <w:gridCol w:w="5273"/>
        <w:gridCol w:w="5643"/>
      </w:tblGrid>
      <w:tr w:rsidR="006C1E4F" w14:paraId="57F30CD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10C02AC" w14:textId="77777777" w:rsidR="006C1E4F" w:rsidRDefault="002A02EC">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74CF8375" w14:textId="77777777" w:rsidR="006C1E4F" w:rsidRDefault="002A02EC">
            <w:pPr>
              <w:pStyle w:val="ProductList-TableBody"/>
            </w:pPr>
            <w:r>
              <w:rPr>
                <w:color w:val="FFFFFF"/>
              </w:rPr>
              <w:t>Licencia(s) Cualificada(s)</w:t>
            </w:r>
          </w:p>
        </w:tc>
      </w:tr>
      <w:tr w:rsidR="006C1E4F" w14:paraId="4C08B8EE" w14:textId="77777777">
        <w:tc>
          <w:tcPr>
            <w:tcW w:w="5880" w:type="dxa"/>
            <w:tcBorders>
              <w:top w:val="single" w:sz="4" w:space="0" w:color="000000"/>
              <w:left w:val="single" w:sz="4" w:space="0" w:color="000000"/>
              <w:bottom w:val="single" w:sz="4" w:space="0" w:color="000000"/>
              <w:right w:val="single" w:sz="4" w:space="0" w:color="000000"/>
            </w:tcBorders>
          </w:tcPr>
          <w:p w14:paraId="223FD518" w14:textId="77777777" w:rsidR="006C1E4F" w:rsidRDefault="002A02EC">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5DEB66A" w14:textId="77777777" w:rsidR="006C1E4F" w:rsidRDefault="002A02EC">
            <w:pPr>
              <w:pStyle w:val="ProductList-TableBody"/>
            </w:pPr>
            <w:r>
              <w:t>Windows 10 Enterprise/Education por dispositivo</w:t>
            </w:r>
          </w:p>
        </w:tc>
      </w:tr>
      <w:tr w:rsidR="006C1E4F" w14:paraId="21564CE8" w14:textId="77777777">
        <w:tc>
          <w:tcPr>
            <w:tcW w:w="5880" w:type="dxa"/>
            <w:tcBorders>
              <w:top w:val="single" w:sz="4" w:space="0" w:color="000000"/>
              <w:left w:val="single" w:sz="4" w:space="0" w:color="000000"/>
              <w:bottom w:val="single" w:sz="4" w:space="0" w:color="000000"/>
              <w:right w:val="single" w:sz="4" w:space="0" w:color="000000"/>
            </w:tcBorders>
          </w:tcPr>
          <w:p w14:paraId="05AB53B0" w14:textId="77777777" w:rsidR="006C1E4F" w:rsidRDefault="002A02EC">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8B63685" w14:textId="77777777" w:rsidR="006C1E4F" w:rsidRDefault="006C1E4F">
            <w:pPr>
              <w:pStyle w:val="ProductList-TableBody"/>
            </w:pPr>
          </w:p>
        </w:tc>
      </w:tr>
    </w:tbl>
    <w:p w14:paraId="06D129CA" w14:textId="77777777" w:rsidR="006C1E4F" w:rsidRDefault="006C1E4F">
      <w:pPr>
        <w:pStyle w:val="ProductList-Body"/>
      </w:pPr>
    </w:p>
    <w:p w14:paraId="213CE521" w14:textId="77777777" w:rsidR="006C1E4F" w:rsidRDefault="002A02EC">
      <w:pPr>
        <w:pStyle w:val="ProductList-Offering2HeadingNoBorder"/>
        <w:outlineLvl w:val="2"/>
      </w:pPr>
      <w:r>
        <w:t>Planes de Usuario de Microsoft Azure</w:t>
      </w:r>
      <w:r>
        <w:fldChar w:fldCharType="begin"/>
      </w:r>
      <w:r>
        <w:instrText xml:space="preserve"> TC "</w:instrText>
      </w:r>
      <w:bookmarkStart w:id="382" w:name="_Toc57123667"/>
      <w:r>
        <w:instrText>Planes de Usuario de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0"/>
        <w:gridCol w:w="5616"/>
      </w:tblGrid>
      <w:tr w:rsidR="006C1E4F" w14:paraId="75EFD49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2EE60D" w14:textId="77777777" w:rsidR="006C1E4F" w:rsidRDefault="002A02EC">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7A3C4A00" w14:textId="77777777" w:rsidR="006C1E4F" w:rsidRDefault="002A02EC">
            <w:pPr>
              <w:pStyle w:val="ProductList-TableBody"/>
            </w:pPr>
            <w:r>
              <w:rPr>
                <w:color w:val="FFFFFF"/>
              </w:rPr>
              <w:t>Licencia(s) Cualificada(s)</w:t>
            </w:r>
          </w:p>
        </w:tc>
      </w:tr>
      <w:tr w:rsidR="006C1E4F" w14:paraId="03798B7A" w14:textId="77777777">
        <w:tc>
          <w:tcPr>
            <w:tcW w:w="5880" w:type="dxa"/>
            <w:tcBorders>
              <w:top w:val="single" w:sz="4" w:space="0" w:color="000000"/>
              <w:left w:val="single" w:sz="4" w:space="0" w:color="000000"/>
              <w:bottom w:val="single" w:sz="4" w:space="0" w:color="000000"/>
              <w:right w:val="single" w:sz="4" w:space="0" w:color="000000"/>
            </w:tcBorders>
          </w:tcPr>
          <w:p w14:paraId="0CBA8E2E" w14:textId="77777777" w:rsidR="006C1E4F" w:rsidRDefault="002A02EC">
            <w:pPr>
              <w:pStyle w:val="ProductList-TableBody"/>
            </w:pPr>
            <w:r>
              <w:t>Complemento de Azure Information Protection Premium Plan 1 (SL de Usuario)</w:t>
            </w:r>
          </w:p>
        </w:tc>
        <w:tc>
          <w:tcPr>
            <w:tcW w:w="6240" w:type="dxa"/>
            <w:tcBorders>
              <w:top w:val="single" w:sz="4" w:space="0" w:color="000000"/>
              <w:left w:val="single" w:sz="4" w:space="0" w:color="000000"/>
              <w:bottom w:val="single" w:sz="4" w:space="0" w:color="000000"/>
              <w:right w:val="single" w:sz="4" w:space="0" w:color="000000"/>
            </w:tcBorders>
          </w:tcPr>
          <w:p w14:paraId="6BED238B" w14:textId="77777777" w:rsidR="006C1E4F" w:rsidRDefault="002A02EC">
            <w:pPr>
              <w:pStyle w:val="ProductList-TableBody"/>
            </w:pPr>
            <w:r>
              <w:t>Enterprise CAL Suite</w:t>
            </w:r>
          </w:p>
        </w:tc>
      </w:tr>
      <w:tr w:rsidR="006C1E4F" w14:paraId="5B54DD7D" w14:textId="77777777">
        <w:tc>
          <w:tcPr>
            <w:tcW w:w="5880" w:type="dxa"/>
            <w:tcBorders>
              <w:top w:val="single" w:sz="4" w:space="0" w:color="000000"/>
              <w:left w:val="single" w:sz="4" w:space="0" w:color="000000"/>
              <w:bottom w:val="single" w:sz="4" w:space="0" w:color="000000"/>
              <w:right w:val="single" w:sz="4" w:space="0" w:color="000000"/>
            </w:tcBorders>
          </w:tcPr>
          <w:p w14:paraId="68E88416" w14:textId="77777777" w:rsidR="006C1E4F" w:rsidRDefault="002A02EC">
            <w:pPr>
              <w:pStyle w:val="ProductList-TableBody"/>
            </w:pPr>
            <w:r>
              <w:t>Complemento de Licencia de Administración de Cliente para Microsoft Defender for Identity (SL de Usuario)</w:t>
            </w:r>
          </w:p>
        </w:tc>
        <w:tc>
          <w:tcPr>
            <w:tcW w:w="6240" w:type="dxa"/>
            <w:tcBorders>
              <w:top w:val="single" w:sz="4" w:space="0" w:color="000000"/>
              <w:left w:val="single" w:sz="4" w:space="0" w:color="000000"/>
              <w:bottom w:val="single" w:sz="4" w:space="0" w:color="000000"/>
              <w:right w:val="single" w:sz="4" w:space="0" w:color="000000"/>
            </w:tcBorders>
          </w:tcPr>
          <w:p w14:paraId="3B2025BF" w14:textId="77777777" w:rsidR="006C1E4F" w:rsidRDefault="002A02EC">
            <w:pPr>
              <w:pStyle w:val="ProductList-TableBody"/>
            </w:pPr>
            <w:r>
              <w:t>Licencia de Administración de Cliente de Advanced Threat Analytics 2016 por Usuario</w:t>
            </w:r>
          </w:p>
        </w:tc>
      </w:tr>
    </w:tbl>
    <w:p w14:paraId="61C1DABA" w14:textId="77777777" w:rsidR="006C1E4F" w:rsidRDefault="006C1E4F">
      <w:pPr>
        <w:pStyle w:val="ProductList-Body"/>
      </w:pPr>
    </w:p>
    <w:p w14:paraId="64F0F500" w14:textId="77777777" w:rsidR="006C1E4F" w:rsidRDefault="002A02EC">
      <w:pPr>
        <w:pStyle w:val="ProductList-Offering2HeadingNoBorder"/>
        <w:outlineLvl w:val="2"/>
      </w:pPr>
      <w:r>
        <w:t>Microsoft 365</w:t>
      </w:r>
      <w:r>
        <w:fldChar w:fldCharType="begin"/>
      </w:r>
      <w:r>
        <w:instrText xml:space="preserve"> TC "</w:instrText>
      </w:r>
      <w:bookmarkStart w:id="383" w:name="_Toc5712366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3"/>
        <w:gridCol w:w="5643"/>
      </w:tblGrid>
      <w:tr w:rsidR="006C1E4F" w14:paraId="207EF69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AF3DC44" w14:textId="77777777" w:rsidR="006C1E4F" w:rsidRDefault="002A02EC">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4855D952" w14:textId="77777777" w:rsidR="006C1E4F" w:rsidRDefault="002A02EC">
            <w:pPr>
              <w:pStyle w:val="ProductList-TableBody"/>
            </w:pPr>
            <w:r>
              <w:rPr>
                <w:color w:val="FFFFFF"/>
              </w:rPr>
              <w:t>Licencia(s) Cualificada(s)</w:t>
            </w:r>
          </w:p>
        </w:tc>
      </w:tr>
      <w:tr w:rsidR="006C1E4F" w14:paraId="6D234F94" w14:textId="77777777">
        <w:tc>
          <w:tcPr>
            <w:tcW w:w="5880" w:type="dxa"/>
            <w:tcBorders>
              <w:top w:val="single" w:sz="4" w:space="0" w:color="000000"/>
              <w:left w:val="single" w:sz="4" w:space="0" w:color="000000"/>
              <w:bottom w:val="single" w:sz="4" w:space="0" w:color="000000"/>
              <w:right w:val="single" w:sz="4" w:space="0" w:color="000000"/>
            </w:tcBorders>
          </w:tcPr>
          <w:p w14:paraId="41C76DA7" w14:textId="77777777" w:rsidR="006C1E4F" w:rsidRDefault="002A02EC">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1AC6753D" w14:textId="77777777" w:rsidR="006C1E4F" w:rsidRDefault="002A02EC">
            <w:pPr>
              <w:pStyle w:val="ProductList-TableBody"/>
            </w:pPr>
            <w:r>
              <w:t>SL para Windows 10 Enterprise/Education por dispositivo y</w:t>
            </w:r>
          </w:p>
          <w:p w14:paraId="4A8C6945" w14:textId="77777777" w:rsidR="006C1E4F" w:rsidRDefault="002A02EC">
            <w:pPr>
              <w:pStyle w:val="ProductList-TableBody"/>
            </w:pPr>
            <w:r>
              <w:t>Core/Enterprise CAL Suite y</w:t>
            </w:r>
          </w:p>
          <w:p w14:paraId="07AF5A2E" w14:textId="77777777" w:rsidR="006C1E4F" w:rsidRDefault="002A02EC">
            <w:pPr>
              <w:pStyle w:val="ProductList-TableBody"/>
            </w:pPr>
            <w:r>
              <w:t>Office Profesional Plus</w:t>
            </w:r>
          </w:p>
        </w:tc>
      </w:tr>
      <w:tr w:rsidR="006C1E4F" w14:paraId="3FC4BF01" w14:textId="77777777">
        <w:tc>
          <w:tcPr>
            <w:tcW w:w="5880" w:type="dxa"/>
            <w:tcBorders>
              <w:top w:val="single" w:sz="4" w:space="0" w:color="000000"/>
              <w:left w:val="single" w:sz="4" w:space="0" w:color="000000"/>
              <w:bottom w:val="single" w:sz="4" w:space="0" w:color="000000"/>
              <w:right w:val="single" w:sz="4" w:space="0" w:color="000000"/>
            </w:tcBorders>
          </w:tcPr>
          <w:p w14:paraId="7EB0DBCB" w14:textId="77777777" w:rsidR="006C1E4F" w:rsidRDefault="002A02EC">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61ED04D6" w14:textId="77777777" w:rsidR="006C1E4F" w:rsidRDefault="002A02EC">
            <w:pPr>
              <w:pStyle w:val="ProductList-TableBody"/>
            </w:pPr>
            <w:r>
              <w:t>SL para Windows 10 Enterprise/Education por dispositivo y</w:t>
            </w:r>
          </w:p>
          <w:p w14:paraId="5CDF7CF4" w14:textId="77777777" w:rsidR="006C1E4F" w:rsidRDefault="002A02EC">
            <w:pPr>
              <w:pStyle w:val="ProductList-TableBody"/>
            </w:pPr>
            <w:r>
              <w:t>Core/Enterprise CAL Suite y</w:t>
            </w:r>
          </w:p>
          <w:p w14:paraId="04C9761C" w14:textId="77777777" w:rsidR="006C1E4F" w:rsidRDefault="002A02EC">
            <w:pPr>
              <w:pStyle w:val="ProductList-TableBody"/>
            </w:pPr>
            <w:r>
              <w:t>Office Profesional Plus</w:t>
            </w:r>
          </w:p>
        </w:tc>
      </w:tr>
      <w:tr w:rsidR="006C1E4F" w14:paraId="0B355159" w14:textId="77777777">
        <w:tc>
          <w:tcPr>
            <w:tcW w:w="5880" w:type="dxa"/>
            <w:tcBorders>
              <w:top w:val="single" w:sz="4" w:space="0" w:color="000000"/>
              <w:left w:val="single" w:sz="4" w:space="0" w:color="000000"/>
              <w:bottom w:val="single" w:sz="4" w:space="0" w:color="000000"/>
              <w:right w:val="single" w:sz="4" w:space="0" w:color="000000"/>
            </w:tcBorders>
          </w:tcPr>
          <w:p w14:paraId="79E050FE" w14:textId="77777777" w:rsidR="006C1E4F" w:rsidRDefault="002A02EC">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2D9012FD" w14:textId="77777777" w:rsidR="006C1E4F" w:rsidRDefault="002A02EC">
            <w:pPr>
              <w:pStyle w:val="ProductList-TableBody"/>
            </w:pPr>
            <w:r>
              <w:t>Office 365 E1/E3</w:t>
            </w:r>
          </w:p>
        </w:tc>
      </w:tr>
    </w:tbl>
    <w:p w14:paraId="177E8A38" w14:textId="77777777" w:rsidR="006C1E4F" w:rsidRDefault="006C1E4F">
      <w:pPr>
        <w:pStyle w:val="ProductList-Body"/>
      </w:pPr>
    </w:p>
    <w:p w14:paraId="6C893360" w14:textId="77777777" w:rsidR="006C1E4F" w:rsidRDefault="002A02EC">
      <w:pPr>
        <w:pStyle w:val="ProductList-Offering2HeadingNoBorder"/>
        <w:outlineLvl w:val="2"/>
      </w:pPr>
      <w:r>
        <w:t>Enterprise Mobility + Security</w:t>
      </w:r>
      <w:r>
        <w:fldChar w:fldCharType="begin"/>
      </w:r>
      <w:r>
        <w:instrText xml:space="preserve"> TC "</w:instrText>
      </w:r>
      <w:bookmarkStart w:id="384" w:name="_Toc57123669"/>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9"/>
        <w:gridCol w:w="5507"/>
      </w:tblGrid>
      <w:tr w:rsidR="006C1E4F" w14:paraId="0E7A7B4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684CA15" w14:textId="77777777" w:rsidR="006C1E4F" w:rsidRDefault="002A02EC">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0F496A2A" w14:textId="77777777" w:rsidR="006C1E4F" w:rsidRDefault="002A02EC">
            <w:pPr>
              <w:pStyle w:val="ProductList-TableBody"/>
            </w:pPr>
            <w:r>
              <w:rPr>
                <w:color w:val="FFFFFF"/>
              </w:rPr>
              <w:t>Licencia(s) Cualificada(s)</w:t>
            </w:r>
          </w:p>
        </w:tc>
      </w:tr>
      <w:tr w:rsidR="006C1E4F" w14:paraId="4D55C078" w14:textId="77777777">
        <w:tc>
          <w:tcPr>
            <w:tcW w:w="6000" w:type="dxa"/>
            <w:tcBorders>
              <w:top w:val="single" w:sz="4" w:space="0" w:color="6E6E6E"/>
              <w:left w:val="single" w:sz="4" w:space="0" w:color="6E6E6E"/>
              <w:bottom w:val="none" w:sz="4" w:space="0" w:color="6E6E6E"/>
              <w:right w:val="single" w:sz="4" w:space="0" w:color="6E6E6E"/>
            </w:tcBorders>
          </w:tcPr>
          <w:p w14:paraId="0BD7A76A" w14:textId="77777777" w:rsidR="006C1E4F" w:rsidRDefault="002A02EC">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6B3E3A76" w14:textId="77777777" w:rsidR="006C1E4F" w:rsidRDefault="002A02EC">
            <w:pPr>
              <w:pStyle w:val="ProductList-TableBody"/>
            </w:pPr>
            <w:r>
              <w:t>Core CAL Suite</w:t>
            </w:r>
          </w:p>
        </w:tc>
      </w:tr>
      <w:tr w:rsidR="006C1E4F" w14:paraId="2569F95F" w14:textId="77777777">
        <w:tc>
          <w:tcPr>
            <w:tcW w:w="6000" w:type="dxa"/>
            <w:tcBorders>
              <w:top w:val="none" w:sz="4" w:space="0" w:color="6E6E6E"/>
              <w:left w:val="single" w:sz="4" w:space="0" w:color="6E6E6E"/>
              <w:bottom w:val="none" w:sz="4" w:space="0" w:color="6E6E6E"/>
              <w:right w:val="single" w:sz="4" w:space="0" w:color="6E6E6E"/>
            </w:tcBorders>
          </w:tcPr>
          <w:p w14:paraId="6DC5A251"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0FEC0" w14:textId="77777777" w:rsidR="006C1E4F" w:rsidRDefault="002A02EC">
            <w:pPr>
              <w:pStyle w:val="ProductList-TableBody"/>
            </w:pPr>
            <w:r>
              <w:t>Enterprise CAL Suite</w:t>
            </w:r>
          </w:p>
        </w:tc>
      </w:tr>
      <w:tr w:rsidR="006C1E4F" w14:paraId="02C46529" w14:textId="77777777">
        <w:tc>
          <w:tcPr>
            <w:tcW w:w="6000" w:type="dxa"/>
            <w:tcBorders>
              <w:top w:val="none" w:sz="4" w:space="0" w:color="6E6E6E"/>
              <w:left w:val="single" w:sz="4" w:space="0" w:color="6E6E6E"/>
              <w:bottom w:val="none" w:sz="4" w:space="0" w:color="6E6E6E"/>
              <w:right w:val="single" w:sz="4" w:space="0" w:color="6E6E6E"/>
            </w:tcBorders>
          </w:tcPr>
          <w:p w14:paraId="6D908162"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07E91" w14:textId="77777777" w:rsidR="006C1E4F" w:rsidRDefault="002A02EC">
            <w:pPr>
              <w:pStyle w:val="ProductList-TableBody"/>
            </w:pPr>
            <w:r>
              <w:t>Core CAL Suite Bridge para Office 365</w:t>
            </w:r>
          </w:p>
        </w:tc>
      </w:tr>
      <w:tr w:rsidR="006C1E4F" w14:paraId="69DAB3F9" w14:textId="77777777">
        <w:tc>
          <w:tcPr>
            <w:tcW w:w="6000" w:type="dxa"/>
            <w:tcBorders>
              <w:top w:val="none" w:sz="4" w:space="0" w:color="6E6E6E"/>
              <w:left w:val="single" w:sz="4" w:space="0" w:color="6E6E6E"/>
              <w:bottom w:val="none" w:sz="4" w:space="0" w:color="6E6E6E"/>
              <w:right w:val="single" w:sz="4" w:space="0" w:color="6E6E6E"/>
            </w:tcBorders>
          </w:tcPr>
          <w:p w14:paraId="43697943"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DCEFE" w14:textId="77777777" w:rsidR="006C1E4F" w:rsidRDefault="002A02EC">
            <w:pPr>
              <w:pStyle w:val="ProductList-TableBody"/>
            </w:pPr>
            <w:r>
              <w:t>Core CAL Suite Bridge para Office 365 y Microsoft Intune</w:t>
            </w:r>
          </w:p>
        </w:tc>
      </w:tr>
      <w:tr w:rsidR="006C1E4F" w14:paraId="6B25E351" w14:textId="77777777">
        <w:tc>
          <w:tcPr>
            <w:tcW w:w="6000" w:type="dxa"/>
            <w:tcBorders>
              <w:top w:val="none" w:sz="4" w:space="0" w:color="6E6E6E"/>
              <w:left w:val="single" w:sz="4" w:space="0" w:color="6E6E6E"/>
              <w:bottom w:val="none" w:sz="4" w:space="0" w:color="6E6E6E"/>
              <w:right w:val="single" w:sz="4" w:space="0" w:color="6E6E6E"/>
            </w:tcBorders>
          </w:tcPr>
          <w:p w14:paraId="06373F29"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ECA5C" w14:textId="77777777" w:rsidR="006C1E4F" w:rsidRDefault="002A02EC">
            <w:pPr>
              <w:pStyle w:val="ProductList-TableBody"/>
            </w:pPr>
            <w:r>
              <w:t>Enterprise CAL Suite Bridge para Office 365</w:t>
            </w:r>
          </w:p>
        </w:tc>
      </w:tr>
      <w:tr w:rsidR="006C1E4F" w14:paraId="4639A1ED" w14:textId="77777777">
        <w:tc>
          <w:tcPr>
            <w:tcW w:w="6000" w:type="dxa"/>
            <w:tcBorders>
              <w:top w:val="none" w:sz="4" w:space="0" w:color="6E6E6E"/>
              <w:left w:val="single" w:sz="4" w:space="0" w:color="6E6E6E"/>
              <w:bottom w:val="single" w:sz="4" w:space="0" w:color="6E6E6E"/>
              <w:right w:val="single" w:sz="4" w:space="0" w:color="6E6E6E"/>
            </w:tcBorders>
          </w:tcPr>
          <w:p w14:paraId="278E8799"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4C516" w14:textId="77777777" w:rsidR="006C1E4F" w:rsidRDefault="002A02EC">
            <w:pPr>
              <w:pStyle w:val="ProductList-TableBody"/>
            </w:pPr>
            <w:r>
              <w:t>Enterprise CAL Suite Bridge para Office 365 y Microsoft Intune</w:t>
            </w:r>
          </w:p>
        </w:tc>
      </w:tr>
    </w:tbl>
    <w:p w14:paraId="2C05DF22" w14:textId="77777777" w:rsidR="006C1E4F" w:rsidRDefault="006C1E4F">
      <w:pPr>
        <w:pStyle w:val="ProductList-Body"/>
      </w:pPr>
    </w:p>
    <w:p w14:paraId="784DF39D" w14:textId="77777777" w:rsidR="006C1E4F" w:rsidRDefault="002A02EC">
      <w:pPr>
        <w:pStyle w:val="ProductList-Offering2HeadingNoBorder"/>
        <w:outlineLvl w:val="2"/>
      </w:pPr>
      <w:r>
        <w:t>Microsoft Dynamics 365 Services</w:t>
      </w:r>
      <w:r>
        <w:fldChar w:fldCharType="begin"/>
      </w:r>
      <w:r>
        <w:instrText xml:space="preserve"> TC "</w:instrText>
      </w:r>
      <w:bookmarkStart w:id="385" w:name="_Toc57123670"/>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4"/>
        <w:gridCol w:w="5402"/>
      </w:tblGrid>
      <w:tr w:rsidR="006C1E4F" w14:paraId="356499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87CD30" w14:textId="77777777" w:rsidR="006C1E4F" w:rsidRDefault="002A02EC">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31D78DB8" w14:textId="77777777" w:rsidR="006C1E4F" w:rsidRDefault="002A02EC">
            <w:pPr>
              <w:pStyle w:val="ProductList-TableBody"/>
            </w:pPr>
            <w:r>
              <w:rPr>
                <w:color w:val="FFFFFF"/>
              </w:rPr>
              <w:t>Licencia(s) Cualificada(s)</w:t>
            </w:r>
          </w:p>
        </w:tc>
      </w:tr>
      <w:tr w:rsidR="006C1E4F" w14:paraId="1F09DE4F" w14:textId="77777777">
        <w:tc>
          <w:tcPr>
            <w:tcW w:w="6120" w:type="dxa"/>
            <w:tcBorders>
              <w:top w:val="single" w:sz="4" w:space="0" w:color="6E6E6E"/>
              <w:left w:val="single" w:sz="4" w:space="0" w:color="6E6E6E"/>
              <w:bottom w:val="single" w:sz="4" w:space="0" w:color="6E6E6E"/>
              <w:right w:val="single" w:sz="4" w:space="0" w:color="6E6E6E"/>
            </w:tcBorders>
          </w:tcPr>
          <w:p w14:paraId="6F54F1D7" w14:textId="77777777" w:rsidR="006C1E4F" w:rsidRDefault="002A02EC">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8CEC28A" w14:textId="77777777" w:rsidR="006C1E4F" w:rsidRDefault="002A02EC">
            <w:pPr>
              <w:pStyle w:val="ProductList-TableBody"/>
            </w:pPr>
            <w:r>
              <w:t>Dynamics 365 Team Members (CAL de Usuario)</w:t>
            </w:r>
          </w:p>
        </w:tc>
      </w:tr>
      <w:tr w:rsidR="006C1E4F" w14:paraId="6D3FACF2" w14:textId="77777777">
        <w:tc>
          <w:tcPr>
            <w:tcW w:w="6120" w:type="dxa"/>
            <w:tcBorders>
              <w:top w:val="single" w:sz="4" w:space="0" w:color="6E6E6E"/>
              <w:left w:val="single" w:sz="4" w:space="0" w:color="6E6E6E"/>
              <w:bottom w:val="single" w:sz="4" w:space="0" w:color="6E6E6E"/>
              <w:right w:val="single" w:sz="4" w:space="0" w:color="6E6E6E"/>
            </w:tcBorders>
          </w:tcPr>
          <w:p w14:paraId="58A23CB0" w14:textId="77777777" w:rsidR="006C1E4F" w:rsidRDefault="002A02EC">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62FF0A6C" w14:textId="77777777" w:rsidR="006C1E4F" w:rsidRDefault="002A02EC">
            <w:pPr>
              <w:pStyle w:val="ProductList-TableBody"/>
            </w:pPr>
            <w:r>
              <w:t>Dynamics 365 Operations Local (CAL de Dispositivo)</w:t>
            </w:r>
          </w:p>
        </w:tc>
      </w:tr>
      <w:tr w:rsidR="006C1E4F" w14:paraId="6D321FE9" w14:textId="77777777">
        <w:tc>
          <w:tcPr>
            <w:tcW w:w="6120" w:type="dxa"/>
            <w:tcBorders>
              <w:top w:val="single" w:sz="4" w:space="0" w:color="6E6E6E"/>
              <w:left w:val="single" w:sz="4" w:space="0" w:color="6E6E6E"/>
              <w:bottom w:val="single" w:sz="4" w:space="0" w:color="6E6E6E"/>
              <w:right w:val="single" w:sz="4" w:space="0" w:color="6E6E6E"/>
            </w:tcBorders>
          </w:tcPr>
          <w:p w14:paraId="3EDAA657" w14:textId="77777777" w:rsidR="006C1E4F" w:rsidRDefault="002A02EC">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652C3D22" w14:textId="77777777" w:rsidR="006C1E4F" w:rsidRDefault="002A02EC">
            <w:pPr>
              <w:pStyle w:val="ProductList-TableBody"/>
            </w:pPr>
            <w:r>
              <w:t>Dynamics 365 Operations Local (CAL de Actividad de Usuario)</w:t>
            </w:r>
          </w:p>
        </w:tc>
      </w:tr>
      <w:tr w:rsidR="006C1E4F" w14:paraId="2293A834" w14:textId="77777777">
        <w:tc>
          <w:tcPr>
            <w:tcW w:w="6120" w:type="dxa"/>
            <w:tcBorders>
              <w:top w:val="single" w:sz="4" w:space="0" w:color="6E6E6E"/>
              <w:left w:val="single" w:sz="4" w:space="0" w:color="6E6E6E"/>
              <w:bottom w:val="single" w:sz="4" w:space="0" w:color="6E6E6E"/>
              <w:right w:val="single" w:sz="4" w:space="0" w:color="6E6E6E"/>
            </w:tcBorders>
          </w:tcPr>
          <w:p w14:paraId="36FF1053" w14:textId="77777777" w:rsidR="006C1E4F" w:rsidRDefault="002A02EC">
            <w:pPr>
              <w:pStyle w:val="ProductList-TableBody"/>
            </w:pPr>
            <w:r>
              <w:t>Complemento de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2222288" w14:textId="77777777" w:rsidR="006C1E4F" w:rsidRDefault="002A02EC">
            <w:pPr>
              <w:pStyle w:val="ProductList-TableBody"/>
            </w:pPr>
            <w:r>
              <w:t>Dynamics 365 Operations Local (CAL de Usuario)</w:t>
            </w:r>
          </w:p>
        </w:tc>
      </w:tr>
      <w:tr w:rsidR="006C1E4F" w14:paraId="0900A122" w14:textId="77777777">
        <w:tc>
          <w:tcPr>
            <w:tcW w:w="6120" w:type="dxa"/>
            <w:tcBorders>
              <w:top w:val="single" w:sz="4" w:space="0" w:color="6E6E6E"/>
              <w:left w:val="single" w:sz="4" w:space="0" w:color="6E6E6E"/>
              <w:bottom w:val="single" w:sz="4" w:space="0" w:color="6E6E6E"/>
              <w:right w:val="single" w:sz="4" w:space="0" w:color="6E6E6E"/>
            </w:tcBorders>
          </w:tcPr>
          <w:p w14:paraId="15A8A2D8" w14:textId="77777777" w:rsidR="006C1E4F" w:rsidRDefault="002A02EC">
            <w:pPr>
              <w:pStyle w:val="ProductList-TableBody"/>
            </w:pPr>
            <w:r>
              <w:t>Complemento de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17BE4AE" w14:textId="77777777" w:rsidR="006C1E4F" w:rsidRDefault="002A02EC">
            <w:pPr>
              <w:pStyle w:val="ProductList-TableBody"/>
            </w:pPr>
            <w:r>
              <w:t>Dynamics 365 Operations Local (CAL de Usuario)</w:t>
            </w:r>
          </w:p>
        </w:tc>
      </w:tr>
      <w:tr w:rsidR="006C1E4F" w14:paraId="5875EEBC" w14:textId="77777777">
        <w:tc>
          <w:tcPr>
            <w:tcW w:w="6120" w:type="dxa"/>
            <w:tcBorders>
              <w:top w:val="single" w:sz="4" w:space="0" w:color="6E6E6E"/>
              <w:left w:val="single" w:sz="4" w:space="0" w:color="6E6E6E"/>
              <w:bottom w:val="single" w:sz="4" w:space="0" w:color="6E6E6E"/>
              <w:right w:val="single" w:sz="4" w:space="0" w:color="6E6E6E"/>
            </w:tcBorders>
          </w:tcPr>
          <w:p w14:paraId="7832587C" w14:textId="77777777" w:rsidR="006C1E4F" w:rsidRDefault="002A02EC">
            <w:pPr>
              <w:pStyle w:val="ProductList-TableBody"/>
            </w:pPr>
            <w:r>
              <w:t>Complemento de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3E798F29" w14:textId="77777777" w:rsidR="006C1E4F" w:rsidRDefault="002A02EC">
            <w:pPr>
              <w:pStyle w:val="ProductList-TableBody"/>
            </w:pPr>
            <w:r>
              <w:t>Dynamics 365 Operations Local (CAL de Usuario)</w:t>
            </w:r>
          </w:p>
        </w:tc>
      </w:tr>
      <w:tr w:rsidR="006C1E4F" w14:paraId="3F5D4C29" w14:textId="77777777">
        <w:tc>
          <w:tcPr>
            <w:tcW w:w="6120" w:type="dxa"/>
            <w:tcBorders>
              <w:top w:val="single" w:sz="4" w:space="0" w:color="6E6E6E"/>
              <w:left w:val="single" w:sz="4" w:space="0" w:color="6E6E6E"/>
              <w:bottom w:val="single" w:sz="4" w:space="0" w:color="6E6E6E"/>
              <w:right w:val="single" w:sz="4" w:space="0" w:color="6E6E6E"/>
            </w:tcBorders>
          </w:tcPr>
          <w:p w14:paraId="3F549024" w14:textId="77777777" w:rsidR="006C1E4F" w:rsidRDefault="002A02EC">
            <w:pPr>
              <w:pStyle w:val="ProductList-TableBody"/>
            </w:pPr>
            <w:r>
              <w:t>Complemento de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A2A99DC" w14:textId="77777777" w:rsidR="006C1E4F" w:rsidRDefault="002A02EC">
            <w:pPr>
              <w:pStyle w:val="ProductList-TableBody"/>
            </w:pPr>
            <w:r>
              <w:t>Dynamics 365 Sales (CAL de Usuario)</w:t>
            </w:r>
          </w:p>
        </w:tc>
      </w:tr>
      <w:tr w:rsidR="006C1E4F" w14:paraId="4F2E5D93" w14:textId="77777777">
        <w:tc>
          <w:tcPr>
            <w:tcW w:w="6120" w:type="dxa"/>
            <w:tcBorders>
              <w:top w:val="single" w:sz="4" w:space="0" w:color="6E6E6E"/>
              <w:left w:val="single" w:sz="4" w:space="0" w:color="6E6E6E"/>
              <w:bottom w:val="single" w:sz="4" w:space="0" w:color="6E6E6E"/>
              <w:right w:val="single" w:sz="4" w:space="0" w:color="6E6E6E"/>
            </w:tcBorders>
          </w:tcPr>
          <w:p w14:paraId="793FA66B" w14:textId="77777777" w:rsidR="006C1E4F" w:rsidRDefault="002A02EC">
            <w:pPr>
              <w:pStyle w:val="ProductList-TableBody"/>
            </w:pPr>
            <w:r>
              <w:t>Complemento de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9E05BCC" w14:textId="77777777" w:rsidR="006C1E4F" w:rsidRDefault="002A02EC">
            <w:pPr>
              <w:pStyle w:val="ProductList-TableBody"/>
            </w:pPr>
            <w:r>
              <w:t>Dynamics 365 Sales (CAL de Usuario)</w:t>
            </w:r>
          </w:p>
        </w:tc>
      </w:tr>
      <w:tr w:rsidR="006C1E4F" w14:paraId="5F91AADC" w14:textId="77777777">
        <w:tc>
          <w:tcPr>
            <w:tcW w:w="6120" w:type="dxa"/>
            <w:tcBorders>
              <w:top w:val="single" w:sz="4" w:space="0" w:color="6E6E6E"/>
              <w:left w:val="single" w:sz="4" w:space="0" w:color="6E6E6E"/>
              <w:bottom w:val="single" w:sz="4" w:space="0" w:color="6E6E6E"/>
              <w:right w:val="single" w:sz="4" w:space="0" w:color="6E6E6E"/>
            </w:tcBorders>
          </w:tcPr>
          <w:p w14:paraId="40C8C0A5" w14:textId="77777777" w:rsidR="006C1E4F" w:rsidRDefault="002A02EC">
            <w:pPr>
              <w:pStyle w:val="ProductList-TableBody"/>
            </w:pPr>
            <w:r>
              <w:t>Complemento de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0935786" w14:textId="77777777" w:rsidR="006C1E4F" w:rsidRDefault="002A02EC">
            <w:pPr>
              <w:pStyle w:val="ProductList-TableBody"/>
            </w:pPr>
            <w:r>
              <w:t>Dynamics 365 Customer Service (CAL de Usuario)</w:t>
            </w:r>
          </w:p>
        </w:tc>
      </w:tr>
      <w:tr w:rsidR="006C1E4F" w14:paraId="37BB3D94" w14:textId="77777777">
        <w:tc>
          <w:tcPr>
            <w:tcW w:w="6120" w:type="dxa"/>
            <w:tcBorders>
              <w:top w:val="single" w:sz="4" w:space="0" w:color="6E6E6E"/>
              <w:left w:val="single" w:sz="4" w:space="0" w:color="6E6E6E"/>
              <w:bottom w:val="single" w:sz="4" w:space="0" w:color="6E6E6E"/>
              <w:right w:val="single" w:sz="4" w:space="0" w:color="6E6E6E"/>
            </w:tcBorders>
          </w:tcPr>
          <w:p w14:paraId="7254AB6F" w14:textId="77777777" w:rsidR="006C1E4F" w:rsidRDefault="002A02EC">
            <w:pPr>
              <w:pStyle w:val="ProductList-TableBody"/>
            </w:pPr>
            <w:r>
              <w:t>Complemento de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541C8A5" w14:textId="77777777" w:rsidR="006C1E4F" w:rsidRDefault="002A02EC">
            <w:pPr>
              <w:pStyle w:val="ProductList-TableBody"/>
            </w:pPr>
            <w:r>
              <w:t>Dynamics 365 Customer Service (CAL de Usuario)</w:t>
            </w:r>
          </w:p>
        </w:tc>
      </w:tr>
      <w:tr w:rsidR="006C1E4F" w14:paraId="28892B60" w14:textId="77777777">
        <w:tc>
          <w:tcPr>
            <w:tcW w:w="6120" w:type="dxa"/>
            <w:tcBorders>
              <w:top w:val="single" w:sz="4" w:space="0" w:color="6E6E6E"/>
              <w:left w:val="single" w:sz="4" w:space="0" w:color="6E6E6E"/>
              <w:bottom w:val="none" w:sz="4" w:space="0" w:color="6E6E6E"/>
              <w:right w:val="single" w:sz="4" w:space="0" w:color="6E6E6E"/>
            </w:tcBorders>
          </w:tcPr>
          <w:p w14:paraId="2536363A" w14:textId="77777777" w:rsidR="006C1E4F" w:rsidRDefault="002A02EC">
            <w:pPr>
              <w:pStyle w:val="ProductList-TableBody"/>
            </w:pPr>
            <w:r>
              <w:t>Complemento GOVCON de Dynamics 365 Case Management</w:t>
            </w:r>
          </w:p>
        </w:tc>
        <w:tc>
          <w:tcPr>
            <w:tcW w:w="6000" w:type="dxa"/>
            <w:tcBorders>
              <w:top w:val="single" w:sz="4" w:space="0" w:color="6E6E6E"/>
              <w:left w:val="single" w:sz="4" w:space="0" w:color="6E6E6E"/>
              <w:bottom w:val="single" w:sz="4" w:space="0" w:color="6E6E6E"/>
              <w:right w:val="single" w:sz="4" w:space="0" w:color="6E6E6E"/>
            </w:tcBorders>
          </w:tcPr>
          <w:p w14:paraId="2BCB1248" w14:textId="77777777" w:rsidR="006C1E4F" w:rsidRDefault="002A02EC">
            <w:pPr>
              <w:pStyle w:val="ProductList-TableBody"/>
            </w:pPr>
            <w:r>
              <w:t>Dynamics 365 Case Management (CAL de Usuario)</w:t>
            </w:r>
          </w:p>
        </w:tc>
      </w:tr>
      <w:tr w:rsidR="006C1E4F" w14:paraId="3688627C" w14:textId="77777777">
        <w:tc>
          <w:tcPr>
            <w:tcW w:w="6120" w:type="dxa"/>
            <w:tcBorders>
              <w:top w:val="none" w:sz="4" w:space="0" w:color="6E6E6E"/>
              <w:left w:val="single" w:sz="4" w:space="0" w:color="6E6E6E"/>
              <w:bottom w:val="single" w:sz="4" w:space="0" w:color="6E6E6E"/>
              <w:right w:val="single" w:sz="4" w:space="0" w:color="6E6E6E"/>
            </w:tcBorders>
          </w:tcPr>
          <w:p w14:paraId="3151C5D6" w14:textId="77777777" w:rsidR="006C1E4F" w:rsidRDefault="006C1E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1F72EB" w14:textId="77777777" w:rsidR="006C1E4F" w:rsidRDefault="002A02EC">
            <w:pPr>
              <w:pStyle w:val="ProductList-TableBody"/>
            </w:pPr>
            <w:r>
              <w:t>Dynamics 365 Sales (CAL de Usuario)</w:t>
            </w:r>
          </w:p>
        </w:tc>
      </w:tr>
    </w:tbl>
    <w:p w14:paraId="293702F8" w14:textId="77777777" w:rsidR="006C1E4F" w:rsidRDefault="006C1E4F">
      <w:pPr>
        <w:pStyle w:val="ProductList-Body"/>
      </w:pPr>
    </w:p>
    <w:p w14:paraId="3E79A85B" w14:textId="77777777" w:rsidR="006C1E4F" w:rsidRDefault="002A02EC">
      <w:pPr>
        <w:pStyle w:val="ProductList-Offering2HeadingNoBorder"/>
        <w:outlineLvl w:val="2"/>
      </w:pPr>
      <w:r>
        <w:t>Visio</w:t>
      </w:r>
      <w:r>
        <w:fldChar w:fldCharType="begin"/>
      </w:r>
      <w:r>
        <w:instrText xml:space="preserve"> TC "</w:instrText>
      </w:r>
      <w:bookmarkStart w:id="386" w:name="_Toc57123671"/>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0"/>
        <w:gridCol w:w="5296"/>
      </w:tblGrid>
      <w:tr w:rsidR="006C1E4F" w14:paraId="35136E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3C70BE" w14:textId="77777777" w:rsidR="006C1E4F" w:rsidRDefault="002A02EC">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15BE0005" w14:textId="77777777" w:rsidR="006C1E4F" w:rsidRDefault="002A02EC">
            <w:pPr>
              <w:pStyle w:val="ProductList-TableBody"/>
            </w:pPr>
            <w:r>
              <w:rPr>
                <w:color w:val="FFFFFF"/>
              </w:rPr>
              <w:t>Licencia(s) Cualificada(s)</w:t>
            </w:r>
          </w:p>
        </w:tc>
      </w:tr>
      <w:tr w:rsidR="006C1E4F" w14:paraId="59DB981A" w14:textId="77777777">
        <w:tc>
          <w:tcPr>
            <w:tcW w:w="6240" w:type="dxa"/>
            <w:tcBorders>
              <w:top w:val="single" w:sz="4" w:space="0" w:color="6E6E6E"/>
              <w:left w:val="single" w:sz="4" w:space="0" w:color="6E6E6E"/>
              <w:bottom w:val="single" w:sz="4" w:space="0" w:color="6E6E6E"/>
              <w:right w:val="single" w:sz="4" w:space="0" w:color="6E6E6E"/>
            </w:tcBorders>
          </w:tcPr>
          <w:p w14:paraId="45913D8C" w14:textId="77777777" w:rsidR="006C1E4F" w:rsidRDefault="002A02EC">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6FF30A35" w14:textId="77777777" w:rsidR="006C1E4F" w:rsidRDefault="002A02EC">
            <w:pPr>
              <w:pStyle w:val="ProductList-TableBody"/>
            </w:pPr>
            <w:r>
              <w:t>Visio Professional</w:t>
            </w:r>
          </w:p>
        </w:tc>
      </w:tr>
      <w:tr w:rsidR="006C1E4F" w14:paraId="62DB5B58" w14:textId="77777777">
        <w:tc>
          <w:tcPr>
            <w:tcW w:w="6240" w:type="dxa"/>
            <w:tcBorders>
              <w:top w:val="single" w:sz="4" w:space="0" w:color="6E6E6E"/>
              <w:left w:val="single" w:sz="4" w:space="0" w:color="6E6E6E"/>
              <w:bottom w:val="single" w:sz="4" w:space="0" w:color="6E6E6E"/>
              <w:right w:val="single" w:sz="4" w:space="0" w:color="6E6E6E"/>
            </w:tcBorders>
          </w:tcPr>
          <w:p w14:paraId="5866F93B" w14:textId="77777777" w:rsidR="006C1E4F" w:rsidRDefault="002A02EC">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017439D5" w14:textId="77777777" w:rsidR="006C1E4F" w:rsidRDefault="002A02EC">
            <w:pPr>
              <w:pStyle w:val="ProductList-TableBody"/>
            </w:pPr>
            <w:r>
              <w:t>Visio Standard</w:t>
            </w:r>
          </w:p>
        </w:tc>
      </w:tr>
    </w:tbl>
    <w:p w14:paraId="144C3D4D" w14:textId="77777777" w:rsidR="006C1E4F" w:rsidRDefault="006C1E4F">
      <w:pPr>
        <w:pStyle w:val="ProductList-Body"/>
      </w:pPr>
    </w:p>
    <w:p w14:paraId="4BD87B5A" w14:textId="77777777" w:rsidR="006C1E4F" w:rsidRDefault="002A02EC">
      <w:pPr>
        <w:pStyle w:val="ProductList-Offering2HeadingNoBorder"/>
        <w:outlineLvl w:val="2"/>
      </w:pPr>
      <w:r>
        <w:t>Conjuntos de Aplicaciones de Office 365</w:t>
      </w:r>
      <w:r>
        <w:fldChar w:fldCharType="begin"/>
      </w:r>
      <w:r>
        <w:instrText xml:space="preserve"> TC "</w:instrText>
      </w:r>
      <w:bookmarkStart w:id="387" w:name="_Toc57123672"/>
      <w:r>
        <w:instrText>Conjuntos de Aplicaciones de Office 365</w:instrText>
      </w:r>
      <w:bookmarkEnd w:id="387"/>
      <w:r>
        <w:instrText>" \l 3</w:instrText>
      </w:r>
      <w:r>
        <w:fldChar w:fldCharType="end"/>
      </w:r>
    </w:p>
    <w:p w14:paraId="4B01175E" w14:textId="77777777" w:rsidR="006C1E4F" w:rsidRDefault="002A02EC">
      <w:pPr>
        <w:pStyle w:val="ProductList-Body"/>
      </w:pPr>
      <w:r>
        <w:t xml:space="preserve">Las SL de Usuario de Complemento proporcionan a los Usuarios con Licencia derechos de acceso al software del servidor equivalentes a la Licencia Aplicable desde cualquier dispositivo. </w:t>
      </w:r>
    </w:p>
    <w:p w14:paraId="03EA4BAA" w14:textId="77777777" w:rsidR="006C1E4F" w:rsidRDefault="006C1E4F">
      <w:pPr>
        <w:pStyle w:val="ProductList-Body"/>
      </w:pPr>
    </w:p>
    <w:tbl>
      <w:tblPr>
        <w:tblStyle w:val="PURTable"/>
        <w:tblW w:w="0" w:type="dxa"/>
        <w:tblLook w:val="04A0" w:firstRow="1" w:lastRow="0" w:firstColumn="1" w:lastColumn="0" w:noHBand="0" w:noVBand="1"/>
      </w:tblPr>
      <w:tblGrid>
        <w:gridCol w:w="5624"/>
        <w:gridCol w:w="5292"/>
      </w:tblGrid>
      <w:tr w:rsidR="006C1E4F" w14:paraId="3C8C2C5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657C6B" w14:textId="77777777" w:rsidR="006C1E4F" w:rsidRDefault="002A02EC">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2662EF89" w14:textId="77777777" w:rsidR="006C1E4F" w:rsidRDefault="002A02EC">
            <w:pPr>
              <w:pStyle w:val="ProductList-TableBody"/>
            </w:pPr>
            <w:r>
              <w:rPr>
                <w:color w:val="FFFFFF"/>
              </w:rPr>
              <w:t>Licencia(s) Cualificada(s)</w:t>
            </w:r>
          </w:p>
        </w:tc>
      </w:tr>
      <w:tr w:rsidR="006C1E4F" w14:paraId="4FCDAC58" w14:textId="77777777">
        <w:tc>
          <w:tcPr>
            <w:tcW w:w="6240" w:type="dxa"/>
            <w:tcBorders>
              <w:top w:val="single" w:sz="4" w:space="0" w:color="6E6E6E"/>
              <w:left w:val="single" w:sz="4" w:space="0" w:color="6E6E6E"/>
              <w:bottom w:val="single" w:sz="4" w:space="0" w:color="6E6E6E"/>
              <w:right w:val="single" w:sz="4" w:space="0" w:color="6E6E6E"/>
            </w:tcBorders>
          </w:tcPr>
          <w:p w14:paraId="688EE491" w14:textId="77777777" w:rsidR="006C1E4F" w:rsidRDefault="002A02EC">
            <w:pPr>
              <w:pStyle w:val="ProductList-TableBody"/>
            </w:pPr>
            <w:r>
              <w:t>Complemento de Office 365 E1</w:t>
            </w:r>
          </w:p>
        </w:tc>
        <w:tc>
          <w:tcPr>
            <w:tcW w:w="5880" w:type="dxa"/>
            <w:tcBorders>
              <w:top w:val="single" w:sz="4" w:space="0" w:color="6E6E6E"/>
              <w:left w:val="single" w:sz="4" w:space="0" w:color="6E6E6E"/>
              <w:bottom w:val="none" w:sz="4" w:space="0" w:color="6E6E6E"/>
              <w:right w:val="single" w:sz="4" w:space="0" w:color="6E6E6E"/>
            </w:tcBorders>
          </w:tcPr>
          <w:p w14:paraId="4CE38763" w14:textId="77777777" w:rsidR="006C1E4F" w:rsidRDefault="002A02EC">
            <w:pPr>
              <w:pStyle w:val="ProductList-TableBody"/>
            </w:pPr>
            <w:r>
              <w:t>Core CAL Suite, o</w:t>
            </w:r>
          </w:p>
        </w:tc>
      </w:tr>
      <w:tr w:rsidR="006C1E4F" w14:paraId="42645A7D" w14:textId="77777777">
        <w:tc>
          <w:tcPr>
            <w:tcW w:w="6240" w:type="dxa"/>
            <w:tcBorders>
              <w:top w:val="single" w:sz="4" w:space="0" w:color="6E6E6E"/>
              <w:left w:val="single" w:sz="4" w:space="0" w:color="6E6E6E"/>
              <w:bottom w:val="single" w:sz="4" w:space="0" w:color="6E6E6E"/>
              <w:right w:val="single" w:sz="4" w:space="0" w:color="6E6E6E"/>
            </w:tcBorders>
          </w:tcPr>
          <w:p w14:paraId="20597B78" w14:textId="77777777" w:rsidR="006C1E4F" w:rsidRDefault="002A02EC">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23E279B8" w14:textId="77777777" w:rsidR="006C1E4F" w:rsidRDefault="002A02EC">
            <w:pPr>
              <w:pStyle w:val="ProductList-TableBody"/>
            </w:pPr>
            <w:r>
              <w:t>Core CAL Suite Bridge para Enterprise Mobility + Security</w:t>
            </w:r>
          </w:p>
        </w:tc>
      </w:tr>
      <w:tr w:rsidR="006C1E4F" w14:paraId="0912C88E" w14:textId="77777777">
        <w:tc>
          <w:tcPr>
            <w:tcW w:w="6240" w:type="dxa"/>
            <w:tcBorders>
              <w:top w:val="single" w:sz="4" w:space="0" w:color="6E6E6E"/>
              <w:left w:val="single" w:sz="4" w:space="0" w:color="6E6E6E"/>
              <w:bottom w:val="single" w:sz="4" w:space="0" w:color="6E6E6E"/>
              <w:right w:val="single" w:sz="4" w:space="0" w:color="6E6E6E"/>
            </w:tcBorders>
          </w:tcPr>
          <w:p w14:paraId="1EF054AA" w14:textId="77777777" w:rsidR="006C1E4F" w:rsidRDefault="002A02EC">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04ECBCC7" w14:textId="77777777" w:rsidR="006C1E4F" w:rsidRDefault="006C1E4F">
            <w:pPr>
              <w:pStyle w:val="ProductList-TableBody"/>
            </w:pPr>
          </w:p>
        </w:tc>
      </w:tr>
      <w:tr w:rsidR="006C1E4F" w14:paraId="4321B382" w14:textId="77777777">
        <w:tc>
          <w:tcPr>
            <w:tcW w:w="6240" w:type="dxa"/>
            <w:tcBorders>
              <w:top w:val="single" w:sz="4" w:space="0" w:color="6E6E6E"/>
              <w:left w:val="single" w:sz="4" w:space="0" w:color="6E6E6E"/>
              <w:bottom w:val="single" w:sz="4" w:space="0" w:color="6E6E6E"/>
              <w:right w:val="single" w:sz="4" w:space="0" w:color="6E6E6E"/>
            </w:tcBorders>
          </w:tcPr>
          <w:p w14:paraId="30A4B426" w14:textId="77777777" w:rsidR="006C1E4F" w:rsidRDefault="002A02EC">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399FD100" w14:textId="77777777" w:rsidR="006C1E4F" w:rsidRDefault="006C1E4F">
            <w:pPr>
              <w:pStyle w:val="ProductList-TableBody"/>
            </w:pPr>
          </w:p>
        </w:tc>
      </w:tr>
      <w:tr w:rsidR="006C1E4F" w14:paraId="2D7A4190" w14:textId="77777777">
        <w:tc>
          <w:tcPr>
            <w:tcW w:w="6240" w:type="dxa"/>
            <w:tcBorders>
              <w:top w:val="single" w:sz="4" w:space="0" w:color="6E6E6E"/>
              <w:left w:val="single" w:sz="4" w:space="0" w:color="6E6E6E"/>
              <w:bottom w:val="single" w:sz="4" w:space="0" w:color="6E6E6E"/>
              <w:right w:val="single" w:sz="4" w:space="0" w:color="6E6E6E"/>
            </w:tcBorders>
          </w:tcPr>
          <w:p w14:paraId="7EF05924" w14:textId="77777777" w:rsidR="006C1E4F" w:rsidRDefault="002A02EC">
            <w:pPr>
              <w:pStyle w:val="ProductList-TableBody"/>
            </w:pPr>
            <w:r>
              <w:t>Complementos de Office 365 E3 sin Aplicaciones para la empresa</w:t>
            </w:r>
          </w:p>
        </w:tc>
        <w:tc>
          <w:tcPr>
            <w:tcW w:w="5880" w:type="dxa"/>
            <w:tcBorders>
              <w:top w:val="single" w:sz="4" w:space="0" w:color="6E6E6E"/>
              <w:left w:val="single" w:sz="4" w:space="0" w:color="6E6E6E"/>
              <w:bottom w:val="none" w:sz="4" w:space="0" w:color="6E6E6E"/>
              <w:right w:val="single" w:sz="4" w:space="0" w:color="6E6E6E"/>
            </w:tcBorders>
          </w:tcPr>
          <w:p w14:paraId="6598AEE4" w14:textId="77777777" w:rsidR="006C1E4F" w:rsidRDefault="002A02EC">
            <w:pPr>
              <w:pStyle w:val="ProductList-TableBody"/>
            </w:pPr>
            <w:r>
              <w:t>Core CAL Suite o Enterprise CAL Suite o</w:t>
            </w:r>
          </w:p>
        </w:tc>
      </w:tr>
      <w:tr w:rsidR="006C1E4F" w14:paraId="45C3CB98" w14:textId="77777777">
        <w:tc>
          <w:tcPr>
            <w:tcW w:w="6240" w:type="dxa"/>
            <w:tcBorders>
              <w:top w:val="single" w:sz="4" w:space="0" w:color="6E6E6E"/>
              <w:left w:val="single" w:sz="4" w:space="0" w:color="6E6E6E"/>
              <w:bottom w:val="single" w:sz="4" w:space="0" w:color="6E6E6E"/>
              <w:right w:val="single" w:sz="4" w:space="0" w:color="6E6E6E"/>
            </w:tcBorders>
          </w:tcPr>
          <w:p w14:paraId="4631F7E5" w14:textId="77777777" w:rsidR="006C1E4F" w:rsidRDefault="002A02EC">
            <w:pPr>
              <w:pStyle w:val="ProductList-TableBody"/>
            </w:pPr>
            <w:r>
              <w:t>Complementos de Office 365 E4 sin Aplicaciones para la empresa</w:t>
            </w:r>
          </w:p>
        </w:tc>
        <w:tc>
          <w:tcPr>
            <w:tcW w:w="5880" w:type="dxa"/>
            <w:tcBorders>
              <w:top w:val="none" w:sz="4" w:space="0" w:color="6E6E6E"/>
              <w:left w:val="single" w:sz="4" w:space="0" w:color="6E6E6E"/>
              <w:bottom w:val="none" w:sz="4" w:space="0" w:color="6E6E6E"/>
              <w:right w:val="single" w:sz="4" w:space="0" w:color="6E6E6E"/>
            </w:tcBorders>
          </w:tcPr>
          <w:p w14:paraId="05FFEA15" w14:textId="77777777" w:rsidR="006C1E4F" w:rsidRDefault="002A02EC">
            <w:pPr>
              <w:pStyle w:val="ProductList-TableBody"/>
            </w:pPr>
            <w:r>
              <w:t>Core CAL Suite Bridge para Enterprise Mobility + Security o</w:t>
            </w:r>
          </w:p>
        </w:tc>
      </w:tr>
      <w:tr w:rsidR="006C1E4F" w14:paraId="66B9C127" w14:textId="77777777">
        <w:tc>
          <w:tcPr>
            <w:tcW w:w="6240" w:type="dxa"/>
            <w:tcBorders>
              <w:top w:val="single" w:sz="4" w:space="0" w:color="6E6E6E"/>
              <w:left w:val="single" w:sz="4" w:space="0" w:color="6E6E6E"/>
              <w:bottom w:val="single" w:sz="4" w:space="0" w:color="6E6E6E"/>
              <w:right w:val="single" w:sz="4" w:space="0" w:color="6E6E6E"/>
            </w:tcBorders>
          </w:tcPr>
          <w:p w14:paraId="03666741" w14:textId="77777777" w:rsidR="006C1E4F" w:rsidRDefault="002A02EC">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0A93E4B6" w14:textId="77777777" w:rsidR="006C1E4F" w:rsidRDefault="002A02EC">
            <w:pPr>
              <w:pStyle w:val="ProductList-TableBody"/>
            </w:pPr>
            <w:r>
              <w:t>Enterprise CAL Suite Bridge para Enterprise Mobility + Security</w:t>
            </w:r>
          </w:p>
        </w:tc>
      </w:tr>
      <w:tr w:rsidR="006C1E4F" w14:paraId="7138FDFB" w14:textId="77777777">
        <w:tc>
          <w:tcPr>
            <w:tcW w:w="6240" w:type="dxa"/>
            <w:tcBorders>
              <w:top w:val="single" w:sz="4" w:space="0" w:color="6E6E6E"/>
              <w:left w:val="single" w:sz="4" w:space="0" w:color="6E6E6E"/>
              <w:bottom w:val="single" w:sz="4" w:space="0" w:color="6E6E6E"/>
              <w:right w:val="single" w:sz="4" w:space="0" w:color="6E6E6E"/>
            </w:tcBorders>
          </w:tcPr>
          <w:p w14:paraId="7F33E75B" w14:textId="77777777" w:rsidR="006C1E4F" w:rsidRDefault="002A02EC">
            <w:pPr>
              <w:pStyle w:val="ProductList-TableBody"/>
            </w:pPr>
            <w:r>
              <w:t>Complemento de Office 365 E3</w:t>
            </w:r>
          </w:p>
        </w:tc>
        <w:tc>
          <w:tcPr>
            <w:tcW w:w="5880" w:type="dxa"/>
            <w:tcBorders>
              <w:top w:val="single" w:sz="4" w:space="0" w:color="6E6E6E"/>
              <w:left w:val="single" w:sz="4" w:space="0" w:color="6E6E6E"/>
              <w:bottom w:val="none" w:sz="4" w:space="0" w:color="6E6E6E"/>
              <w:right w:val="single" w:sz="4" w:space="0" w:color="6E6E6E"/>
            </w:tcBorders>
          </w:tcPr>
          <w:p w14:paraId="053F875F" w14:textId="77777777" w:rsidR="006C1E4F" w:rsidRDefault="002A02EC">
            <w:pPr>
              <w:pStyle w:val="ProductList-TableBody"/>
            </w:pPr>
            <w:r>
              <w:t>Core CAL Suite y Office Profesional Plus o</w:t>
            </w:r>
          </w:p>
        </w:tc>
      </w:tr>
      <w:tr w:rsidR="006C1E4F" w14:paraId="4ED91265" w14:textId="77777777">
        <w:tc>
          <w:tcPr>
            <w:tcW w:w="6240" w:type="dxa"/>
            <w:tcBorders>
              <w:top w:val="single" w:sz="4" w:space="0" w:color="6E6E6E"/>
              <w:left w:val="single" w:sz="4" w:space="0" w:color="6E6E6E"/>
              <w:bottom w:val="single" w:sz="4" w:space="0" w:color="6E6E6E"/>
              <w:right w:val="single" w:sz="4" w:space="0" w:color="6E6E6E"/>
            </w:tcBorders>
          </w:tcPr>
          <w:p w14:paraId="32748869" w14:textId="77777777" w:rsidR="006C1E4F" w:rsidRDefault="002A02EC">
            <w:pPr>
              <w:pStyle w:val="ProductList-TableBody"/>
            </w:pPr>
            <w:r>
              <w:t>Complemento de Office 365 E4</w:t>
            </w:r>
          </w:p>
        </w:tc>
        <w:tc>
          <w:tcPr>
            <w:tcW w:w="5880" w:type="dxa"/>
            <w:tcBorders>
              <w:top w:val="none" w:sz="4" w:space="0" w:color="6E6E6E"/>
              <w:left w:val="single" w:sz="4" w:space="0" w:color="6E6E6E"/>
              <w:bottom w:val="none" w:sz="4" w:space="0" w:color="6E6E6E"/>
              <w:right w:val="single" w:sz="4" w:space="0" w:color="6E6E6E"/>
            </w:tcBorders>
          </w:tcPr>
          <w:p w14:paraId="3BA1F24C" w14:textId="77777777" w:rsidR="006C1E4F" w:rsidRDefault="002A02EC">
            <w:pPr>
              <w:pStyle w:val="ProductList-TableBody"/>
            </w:pPr>
            <w:r>
              <w:t>Core CAL Suite Bridge para Enterprise Mobility + Security y Office Profesional Plus o</w:t>
            </w:r>
          </w:p>
        </w:tc>
      </w:tr>
      <w:tr w:rsidR="006C1E4F" w14:paraId="5041CFDE" w14:textId="77777777">
        <w:tc>
          <w:tcPr>
            <w:tcW w:w="6240" w:type="dxa"/>
            <w:tcBorders>
              <w:top w:val="single" w:sz="4" w:space="0" w:color="6E6E6E"/>
              <w:left w:val="single" w:sz="4" w:space="0" w:color="6E6E6E"/>
              <w:bottom w:val="single" w:sz="4" w:space="0" w:color="6E6E6E"/>
              <w:right w:val="single" w:sz="4" w:space="0" w:color="6E6E6E"/>
            </w:tcBorders>
          </w:tcPr>
          <w:p w14:paraId="78A37CC9" w14:textId="77777777" w:rsidR="006C1E4F" w:rsidRDefault="002A02EC">
            <w:pPr>
              <w:pStyle w:val="ProductList-TableBody"/>
            </w:pPr>
            <w:r>
              <w:t>Complemento de Office 365 E5</w:t>
            </w:r>
          </w:p>
        </w:tc>
        <w:tc>
          <w:tcPr>
            <w:tcW w:w="5880" w:type="dxa"/>
            <w:tcBorders>
              <w:top w:val="none" w:sz="4" w:space="0" w:color="6E6E6E"/>
              <w:left w:val="single" w:sz="4" w:space="0" w:color="6E6E6E"/>
              <w:bottom w:val="none" w:sz="4" w:space="0" w:color="6E6E6E"/>
              <w:right w:val="single" w:sz="4" w:space="0" w:color="6E6E6E"/>
            </w:tcBorders>
          </w:tcPr>
          <w:p w14:paraId="32F731E4" w14:textId="77777777" w:rsidR="006C1E4F" w:rsidRDefault="002A02EC">
            <w:pPr>
              <w:pStyle w:val="ProductList-TableBody"/>
            </w:pPr>
            <w:r>
              <w:t>Enterprise CAL Suite y Office Profesional Plus o</w:t>
            </w:r>
          </w:p>
        </w:tc>
      </w:tr>
      <w:tr w:rsidR="006C1E4F" w14:paraId="580D6713" w14:textId="77777777">
        <w:tc>
          <w:tcPr>
            <w:tcW w:w="6240" w:type="dxa"/>
            <w:tcBorders>
              <w:top w:val="single" w:sz="4" w:space="0" w:color="6E6E6E"/>
              <w:left w:val="single" w:sz="4" w:space="0" w:color="6E6E6E"/>
              <w:bottom w:val="single" w:sz="4" w:space="0" w:color="6E6E6E"/>
              <w:right w:val="single" w:sz="4" w:space="0" w:color="6E6E6E"/>
            </w:tcBorders>
          </w:tcPr>
          <w:p w14:paraId="07D061E7" w14:textId="77777777" w:rsidR="006C1E4F" w:rsidRDefault="002A02EC">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60487DC2" w14:textId="77777777" w:rsidR="006C1E4F" w:rsidRDefault="002A02EC">
            <w:pPr>
              <w:pStyle w:val="ProductList-TableBody"/>
            </w:pPr>
            <w:r>
              <w:t>Enterprise CAL Suite Bridge para Enterprise Mobility+ Security y Office Profesional Plus</w:t>
            </w:r>
          </w:p>
        </w:tc>
      </w:tr>
      <w:tr w:rsidR="006C1E4F" w14:paraId="24806E3D" w14:textId="77777777">
        <w:tc>
          <w:tcPr>
            <w:tcW w:w="6240" w:type="dxa"/>
            <w:tcBorders>
              <w:top w:val="single" w:sz="4" w:space="0" w:color="6E6E6E"/>
              <w:left w:val="single" w:sz="4" w:space="0" w:color="6E6E6E"/>
              <w:bottom w:val="single" w:sz="4" w:space="0" w:color="6E6E6E"/>
              <w:right w:val="single" w:sz="4" w:space="0" w:color="6E6E6E"/>
            </w:tcBorders>
          </w:tcPr>
          <w:p w14:paraId="15381773" w14:textId="77777777" w:rsidR="006C1E4F" w:rsidRDefault="002A02EC">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3E85E90" w14:textId="77777777" w:rsidR="006C1E4F" w:rsidRDefault="002A02EC">
            <w:pPr>
              <w:pStyle w:val="ProductList-TableBody"/>
            </w:pPr>
            <w:r>
              <w:t>Office Profesional Plus</w:t>
            </w:r>
          </w:p>
        </w:tc>
      </w:tr>
    </w:tbl>
    <w:p w14:paraId="6E11EF47" w14:textId="77777777" w:rsidR="006C1E4F" w:rsidRDefault="006C1E4F">
      <w:pPr>
        <w:pStyle w:val="ProductList-Body"/>
      </w:pPr>
    </w:p>
    <w:p w14:paraId="41155DD2" w14:textId="77777777" w:rsidR="006C1E4F" w:rsidRDefault="006C1E4F">
      <w:pPr>
        <w:pStyle w:val="ProductList-Body"/>
      </w:pPr>
    </w:p>
    <w:p w14:paraId="6BBD11D6" w14:textId="77777777" w:rsidR="006C1E4F" w:rsidRDefault="002A02EC">
      <w:pPr>
        <w:pStyle w:val="ProductList-Offering2HeadingNoBorder"/>
        <w:outlineLvl w:val="2"/>
      </w:pPr>
      <w:r>
        <w:t>Exchange Online</w:t>
      </w:r>
      <w:r>
        <w:fldChar w:fldCharType="begin"/>
      </w:r>
      <w:r>
        <w:instrText xml:space="preserve"> TC "</w:instrText>
      </w:r>
      <w:bookmarkStart w:id="388" w:name="_Toc5712367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2"/>
        <w:gridCol w:w="5184"/>
      </w:tblGrid>
      <w:tr w:rsidR="006C1E4F" w14:paraId="7D5271D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6222B2" w14:textId="77777777" w:rsidR="006C1E4F" w:rsidRDefault="002A02EC">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02D9EC7F" w14:textId="77777777" w:rsidR="006C1E4F" w:rsidRDefault="002A02EC">
            <w:pPr>
              <w:pStyle w:val="ProductList-TableBody"/>
            </w:pPr>
            <w:r>
              <w:rPr>
                <w:color w:val="FFFFFF"/>
              </w:rPr>
              <w:t>Licencias Cualificadas</w:t>
            </w:r>
          </w:p>
        </w:tc>
      </w:tr>
      <w:tr w:rsidR="006C1E4F" w14:paraId="2E21925A" w14:textId="77777777">
        <w:tc>
          <w:tcPr>
            <w:tcW w:w="6360" w:type="dxa"/>
            <w:tcBorders>
              <w:top w:val="single" w:sz="4" w:space="0" w:color="6E6E6E"/>
              <w:left w:val="single" w:sz="4" w:space="0" w:color="6E6E6E"/>
              <w:bottom w:val="none" w:sz="4" w:space="0" w:color="6E6E6E"/>
              <w:right w:val="single" w:sz="4" w:space="0" w:color="6E6E6E"/>
            </w:tcBorders>
          </w:tcPr>
          <w:p w14:paraId="5EE63DAA" w14:textId="77777777" w:rsidR="006C1E4F" w:rsidRDefault="002A02EC">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41D89D91" w14:textId="77777777" w:rsidR="006C1E4F" w:rsidRDefault="002A02EC">
            <w:pPr>
              <w:pStyle w:val="ProductList-TableBody"/>
            </w:pPr>
            <w:r>
              <w:t>CAL de Exchange Standard</w:t>
            </w:r>
          </w:p>
        </w:tc>
      </w:tr>
      <w:tr w:rsidR="006C1E4F" w14:paraId="1845C0F8" w14:textId="77777777">
        <w:tc>
          <w:tcPr>
            <w:tcW w:w="6360" w:type="dxa"/>
            <w:tcBorders>
              <w:top w:val="none" w:sz="4" w:space="0" w:color="6E6E6E"/>
              <w:left w:val="single" w:sz="4" w:space="0" w:color="6E6E6E"/>
              <w:bottom w:val="single" w:sz="4" w:space="0" w:color="6E6E6E"/>
              <w:right w:val="single" w:sz="4" w:space="0" w:color="6E6E6E"/>
            </w:tcBorders>
          </w:tcPr>
          <w:p w14:paraId="58F855E5" w14:textId="77777777" w:rsidR="006C1E4F" w:rsidRDefault="006C1E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040BCE" w14:textId="77777777" w:rsidR="006C1E4F" w:rsidRDefault="002A02EC">
            <w:pPr>
              <w:pStyle w:val="ProductList-TableBody"/>
            </w:pPr>
            <w:r>
              <w:t>Core CAL Suite</w:t>
            </w:r>
          </w:p>
        </w:tc>
      </w:tr>
    </w:tbl>
    <w:p w14:paraId="4708A97C" w14:textId="77777777" w:rsidR="006C1E4F" w:rsidRDefault="006C1E4F">
      <w:pPr>
        <w:pStyle w:val="ProductList-Body"/>
      </w:pPr>
    </w:p>
    <w:p w14:paraId="325AC726" w14:textId="77777777" w:rsidR="006C1E4F" w:rsidRDefault="002A02EC">
      <w:pPr>
        <w:pStyle w:val="ProductList-Offering2HeadingNoBorder"/>
        <w:outlineLvl w:val="2"/>
      </w:pPr>
      <w:r>
        <w:t>Project</w:t>
      </w:r>
      <w:r>
        <w:fldChar w:fldCharType="begin"/>
      </w:r>
      <w:r>
        <w:instrText xml:space="preserve"> TC "</w:instrText>
      </w:r>
      <w:bookmarkStart w:id="389" w:name="_Toc57123674"/>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6C1E4F" w14:paraId="5EE874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F96D31F" w14:textId="77777777" w:rsidR="006C1E4F" w:rsidRDefault="002A02EC">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382E2FB1" w14:textId="77777777" w:rsidR="006C1E4F" w:rsidRDefault="002A02EC">
            <w:pPr>
              <w:pStyle w:val="ProductList-TableBody"/>
            </w:pPr>
            <w:r>
              <w:rPr>
                <w:color w:val="FFFFFF"/>
              </w:rPr>
              <w:t>Licencia(s) Cualificada(s)</w:t>
            </w:r>
          </w:p>
        </w:tc>
      </w:tr>
      <w:tr w:rsidR="006C1E4F" w14:paraId="20018F28" w14:textId="77777777">
        <w:tc>
          <w:tcPr>
            <w:tcW w:w="6360" w:type="dxa"/>
            <w:tcBorders>
              <w:top w:val="single" w:sz="4" w:space="0" w:color="6E6E6E"/>
              <w:left w:val="single" w:sz="4" w:space="0" w:color="6E6E6E"/>
              <w:bottom w:val="single" w:sz="4" w:space="0" w:color="6E6E6E"/>
              <w:right w:val="single" w:sz="4" w:space="0" w:color="6E6E6E"/>
            </w:tcBorders>
          </w:tcPr>
          <w:p w14:paraId="16CC9B4C" w14:textId="77777777" w:rsidR="006C1E4F" w:rsidRDefault="002A02EC">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426E6410" w14:textId="77777777" w:rsidR="006C1E4F" w:rsidRDefault="002A02EC">
            <w:pPr>
              <w:pStyle w:val="ProductList-TableBody"/>
            </w:pPr>
            <w:r>
              <w:t>Project Profesional</w:t>
            </w:r>
          </w:p>
        </w:tc>
      </w:tr>
      <w:tr w:rsidR="006C1E4F" w14:paraId="7251C9C5" w14:textId="77777777">
        <w:tc>
          <w:tcPr>
            <w:tcW w:w="6360" w:type="dxa"/>
            <w:tcBorders>
              <w:top w:val="single" w:sz="4" w:space="0" w:color="6E6E6E"/>
              <w:left w:val="single" w:sz="4" w:space="0" w:color="6E6E6E"/>
              <w:bottom w:val="single" w:sz="4" w:space="0" w:color="6E6E6E"/>
              <w:right w:val="single" w:sz="4" w:space="0" w:color="6E6E6E"/>
            </w:tcBorders>
          </w:tcPr>
          <w:p w14:paraId="76DDC719" w14:textId="77777777" w:rsidR="006C1E4F" w:rsidRDefault="002A02EC">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352BF48E" w14:textId="77777777" w:rsidR="006C1E4F" w:rsidRDefault="006C1E4F">
            <w:pPr>
              <w:pStyle w:val="ProductList-TableBody"/>
            </w:pPr>
          </w:p>
        </w:tc>
      </w:tr>
      <w:tr w:rsidR="006C1E4F" w14:paraId="08246A7E" w14:textId="77777777">
        <w:tc>
          <w:tcPr>
            <w:tcW w:w="6360" w:type="dxa"/>
            <w:tcBorders>
              <w:top w:val="single" w:sz="4" w:space="0" w:color="6E6E6E"/>
              <w:left w:val="single" w:sz="4" w:space="0" w:color="6E6E6E"/>
              <w:bottom w:val="single" w:sz="4" w:space="0" w:color="6E6E6E"/>
              <w:right w:val="single" w:sz="4" w:space="0" w:color="6E6E6E"/>
            </w:tcBorders>
          </w:tcPr>
          <w:p w14:paraId="46B670C5" w14:textId="77777777" w:rsidR="006C1E4F" w:rsidRDefault="002A02EC">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6011061D" w14:textId="77777777" w:rsidR="006C1E4F" w:rsidRDefault="002A02EC">
            <w:pPr>
              <w:pStyle w:val="ProductList-TableBody"/>
            </w:pPr>
            <w:r>
              <w:t>Project Standard</w:t>
            </w:r>
          </w:p>
        </w:tc>
      </w:tr>
      <w:tr w:rsidR="006C1E4F" w14:paraId="168C68DA" w14:textId="77777777">
        <w:tc>
          <w:tcPr>
            <w:tcW w:w="6360" w:type="dxa"/>
            <w:tcBorders>
              <w:top w:val="single" w:sz="4" w:space="0" w:color="6E6E6E"/>
              <w:left w:val="single" w:sz="4" w:space="0" w:color="6E6E6E"/>
              <w:bottom w:val="single" w:sz="4" w:space="0" w:color="6E6E6E"/>
              <w:right w:val="single" w:sz="4" w:space="0" w:color="6E6E6E"/>
            </w:tcBorders>
          </w:tcPr>
          <w:p w14:paraId="78162316" w14:textId="77777777" w:rsidR="006C1E4F" w:rsidRDefault="002A02EC">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044CEF7E" w14:textId="77777777" w:rsidR="006C1E4F" w:rsidRDefault="006C1E4F">
            <w:pPr>
              <w:pStyle w:val="ProductList-TableBody"/>
            </w:pPr>
          </w:p>
        </w:tc>
      </w:tr>
      <w:tr w:rsidR="006C1E4F" w14:paraId="7F7FC678" w14:textId="77777777">
        <w:tc>
          <w:tcPr>
            <w:tcW w:w="6360" w:type="dxa"/>
            <w:tcBorders>
              <w:top w:val="single" w:sz="4" w:space="0" w:color="6E6E6E"/>
              <w:left w:val="single" w:sz="4" w:space="0" w:color="6E6E6E"/>
              <w:bottom w:val="single" w:sz="4" w:space="0" w:color="6E6E6E"/>
              <w:right w:val="single" w:sz="4" w:space="0" w:color="6E6E6E"/>
            </w:tcBorders>
          </w:tcPr>
          <w:p w14:paraId="239F2FE4" w14:textId="77777777" w:rsidR="006C1E4F" w:rsidRDefault="002A02EC">
            <w:pPr>
              <w:pStyle w:val="ProductList-TableBody"/>
            </w:pPr>
            <w:r>
              <w:t>Complemento de Project Essentials</w:t>
            </w:r>
          </w:p>
        </w:tc>
        <w:tc>
          <w:tcPr>
            <w:tcW w:w="5760" w:type="dxa"/>
            <w:tcBorders>
              <w:top w:val="single" w:sz="4" w:space="0" w:color="6E6E6E"/>
              <w:left w:val="single" w:sz="4" w:space="0" w:color="6E6E6E"/>
              <w:bottom w:val="none" w:sz="4" w:space="0" w:color="6E6E6E"/>
              <w:right w:val="single" w:sz="4" w:space="0" w:color="6E6E6E"/>
            </w:tcBorders>
          </w:tcPr>
          <w:p w14:paraId="2CFCF640" w14:textId="77777777" w:rsidR="006C1E4F" w:rsidRDefault="002A02EC">
            <w:pPr>
              <w:pStyle w:val="ProductList-TableBody"/>
            </w:pPr>
            <w:r>
              <w:t>Licencia CAL de Project Server</w:t>
            </w:r>
          </w:p>
        </w:tc>
      </w:tr>
      <w:tr w:rsidR="006C1E4F" w14:paraId="76261799" w14:textId="77777777">
        <w:tc>
          <w:tcPr>
            <w:tcW w:w="6360" w:type="dxa"/>
            <w:tcBorders>
              <w:top w:val="single" w:sz="4" w:space="0" w:color="6E6E6E"/>
              <w:left w:val="single" w:sz="4" w:space="0" w:color="6E6E6E"/>
              <w:bottom w:val="single" w:sz="4" w:space="0" w:color="6E6E6E"/>
              <w:right w:val="single" w:sz="4" w:space="0" w:color="6E6E6E"/>
            </w:tcBorders>
          </w:tcPr>
          <w:p w14:paraId="63EDE5E6" w14:textId="77777777" w:rsidR="006C1E4F" w:rsidRDefault="002A02EC">
            <w:pPr>
              <w:pStyle w:val="ProductList-TableBody"/>
            </w:pPr>
            <w:r>
              <w:t>Complemento de Project Plan 3</w:t>
            </w:r>
          </w:p>
        </w:tc>
        <w:tc>
          <w:tcPr>
            <w:tcW w:w="5760" w:type="dxa"/>
            <w:tcBorders>
              <w:top w:val="none" w:sz="4" w:space="0" w:color="6E6E6E"/>
              <w:left w:val="single" w:sz="4" w:space="0" w:color="6E6E6E"/>
              <w:bottom w:val="none" w:sz="4" w:space="0" w:color="6E6E6E"/>
              <w:right w:val="single" w:sz="4" w:space="0" w:color="6E6E6E"/>
            </w:tcBorders>
          </w:tcPr>
          <w:p w14:paraId="38998F95" w14:textId="77777777" w:rsidR="006C1E4F" w:rsidRDefault="006C1E4F">
            <w:pPr>
              <w:pStyle w:val="ProductList-TableBody"/>
            </w:pPr>
          </w:p>
        </w:tc>
      </w:tr>
      <w:tr w:rsidR="006C1E4F" w14:paraId="1ED556F9" w14:textId="77777777">
        <w:tc>
          <w:tcPr>
            <w:tcW w:w="6360" w:type="dxa"/>
            <w:tcBorders>
              <w:top w:val="single" w:sz="4" w:space="0" w:color="6E6E6E"/>
              <w:left w:val="single" w:sz="4" w:space="0" w:color="6E6E6E"/>
              <w:bottom w:val="single" w:sz="4" w:space="0" w:color="6E6E6E"/>
              <w:right w:val="single" w:sz="4" w:space="0" w:color="6E6E6E"/>
            </w:tcBorders>
          </w:tcPr>
          <w:p w14:paraId="2E644BEF" w14:textId="77777777" w:rsidR="006C1E4F" w:rsidRDefault="002A02EC">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58C1D355" w14:textId="77777777" w:rsidR="006C1E4F" w:rsidRDefault="006C1E4F">
            <w:pPr>
              <w:pStyle w:val="ProductList-TableBody"/>
            </w:pPr>
          </w:p>
        </w:tc>
      </w:tr>
    </w:tbl>
    <w:p w14:paraId="797641EE" w14:textId="77777777" w:rsidR="006C1E4F" w:rsidRDefault="006C1E4F">
      <w:pPr>
        <w:pStyle w:val="ProductList-Body"/>
      </w:pPr>
    </w:p>
    <w:p w14:paraId="48CC3F7F" w14:textId="77777777" w:rsidR="006C1E4F" w:rsidRDefault="002A02EC">
      <w:pPr>
        <w:pStyle w:val="ProductList-Offering2HeadingNoBorder"/>
        <w:outlineLvl w:val="2"/>
      </w:pPr>
      <w:r>
        <w:t>SharePoint Online</w:t>
      </w:r>
      <w:r>
        <w:fldChar w:fldCharType="begin"/>
      </w:r>
      <w:r>
        <w:instrText xml:space="preserve"> TC "</w:instrText>
      </w:r>
      <w:bookmarkStart w:id="390" w:name="_Toc5712367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6C1E4F" w14:paraId="58541F9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ACC4AD" w14:textId="77777777" w:rsidR="006C1E4F" w:rsidRDefault="002A02EC">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2501FD03" w14:textId="77777777" w:rsidR="006C1E4F" w:rsidRDefault="002A02EC">
            <w:pPr>
              <w:pStyle w:val="ProductList-TableBody"/>
            </w:pPr>
            <w:r>
              <w:rPr>
                <w:color w:val="FFFFFF"/>
              </w:rPr>
              <w:t>Licencia(s) Cualificada(s)</w:t>
            </w:r>
          </w:p>
        </w:tc>
      </w:tr>
      <w:tr w:rsidR="006C1E4F" w14:paraId="1E48DCD4" w14:textId="77777777">
        <w:tc>
          <w:tcPr>
            <w:tcW w:w="6360" w:type="dxa"/>
            <w:tcBorders>
              <w:top w:val="single" w:sz="4" w:space="0" w:color="6E6E6E"/>
              <w:left w:val="single" w:sz="4" w:space="0" w:color="6E6E6E"/>
              <w:bottom w:val="none" w:sz="4" w:space="0" w:color="6E6E6E"/>
              <w:right w:val="single" w:sz="4" w:space="0" w:color="6E6E6E"/>
            </w:tcBorders>
          </w:tcPr>
          <w:p w14:paraId="2E4D23AC" w14:textId="77777777" w:rsidR="006C1E4F" w:rsidRDefault="002A02EC">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05E5752" w14:textId="77777777" w:rsidR="006C1E4F" w:rsidRDefault="002A02EC">
            <w:pPr>
              <w:pStyle w:val="ProductList-TableBody"/>
            </w:pPr>
            <w:r>
              <w:t>CAL de SharePoint Standard</w:t>
            </w:r>
          </w:p>
        </w:tc>
      </w:tr>
      <w:tr w:rsidR="006C1E4F" w14:paraId="1E5BFE76" w14:textId="77777777">
        <w:tc>
          <w:tcPr>
            <w:tcW w:w="6360" w:type="dxa"/>
            <w:tcBorders>
              <w:top w:val="none" w:sz="4" w:space="0" w:color="6E6E6E"/>
              <w:left w:val="single" w:sz="4" w:space="0" w:color="6E6E6E"/>
              <w:bottom w:val="single" w:sz="4" w:space="0" w:color="6E6E6E"/>
              <w:right w:val="single" w:sz="4" w:space="0" w:color="6E6E6E"/>
            </w:tcBorders>
          </w:tcPr>
          <w:p w14:paraId="6C4C640A" w14:textId="77777777" w:rsidR="006C1E4F" w:rsidRDefault="006C1E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A6C839" w14:textId="77777777" w:rsidR="006C1E4F" w:rsidRDefault="002A02EC">
            <w:pPr>
              <w:pStyle w:val="ProductList-TableBody"/>
            </w:pPr>
            <w:r>
              <w:t>Core CAL Suite</w:t>
            </w:r>
          </w:p>
        </w:tc>
      </w:tr>
    </w:tbl>
    <w:p w14:paraId="4A3DC0D8" w14:textId="77777777" w:rsidR="006C1E4F" w:rsidRDefault="006C1E4F">
      <w:pPr>
        <w:pStyle w:val="ProductList-Body"/>
      </w:pPr>
    </w:p>
    <w:p w14:paraId="3E1BFF5A" w14:textId="77777777" w:rsidR="006C1E4F" w:rsidRDefault="006C1E4F">
      <w:pPr>
        <w:pStyle w:val="ProductList-Body"/>
      </w:pPr>
    </w:p>
    <w:p w14:paraId="531FF437" w14:textId="77777777" w:rsidR="006C1E4F" w:rsidRDefault="002A02EC">
      <w:pPr>
        <w:pStyle w:val="ProductList-Offering2HeadingNoBorder"/>
        <w:outlineLvl w:val="2"/>
      </w:pPr>
      <w:r>
        <w:t>Microsoft Intune</w:t>
      </w:r>
      <w:r>
        <w:fldChar w:fldCharType="begin"/>
      </w:r>
      <w:r>
        <w:instrText xml:space="preserve"> TC "</w:instrText>
      </w:r>
      <w:bookmarkStart w:id="391" w:name="_Toc57123676"/>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6"/>
        <w:gridCol w:w="5190"/>
      </w:tblGrid>
      <w:tr w:rsidR="006C1E4F" w14:paraId="1E80E4E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BE8B7A1" w14:textId="77777777" w:rsidR="006C1E4F" w:rsidRDefault="002A02EC">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79D94033" w14:textId="77777777" w:rsidR="006C1E4F" w:rsidRDefault="002A02EC">
            <w:pPr>
              <w:pStyle w:val="ProductList-TableBody"/>
            </w:pPr>
            <w:r>
              <w:rPr>
                <w:color w:val="FFFFFF"/>
              </w:rPr>
              <w:t>Licencia(s) Cualificada(s)</w:t>
            </w:r>
          </w:p>
        </w:tc>
      </w:tr>
      <w:tr w:rsidR="006C1E4F" w14:paraId="6063D58C" w14:textId="77777777">
        <w:tc>
          <w:tcPr>
            <w:tcW w:w="6360" w:type="dxa"/>
            <w:tcBorders>
              <w:top w:val="single" w:sz="4" w:space="0" w:color="6E6E6E"/>
              <w:left w:val="single" w:sz="4" w:space="0" w:color="6E6E6E"/>
              <w:bottom w:val="none" w:sz="4" w:space="0" w:color="6E6E6E"/>
              <w:right w:val="single" w:sz="4" w:space="0" w:color="6E6E6E"/>
            </w:tcBorders>
          </w:tcPr>
          <w:p w14:paraId="51D96B6C" w14:textId="77777777" w:rsidR="006C1E4F" w:rsidRDefault="002A02EC">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1CFAE65A" w14:textId="77777777" w:rsidR="006C1E4F" w:rsidRDefault="002A02EC">
            <w:pPr>
              <w:pStyle w:val="ProductList-TableBody"/>
            </w:pPr>
            <w:r>
              <w:t>Core CAL Suite</w:t>
            </w:r>
          </w:p>
        </w:tc>
      </w:tr>
      <w:tr w:rsidR="006C1E4F" w14:paraId="77F811CB" w14:textId="77777777">
        <w:tc>
          <w:tcPr>
            <w:tcW w:w="6360" w:type="dxa"/>
            <w:tcBorders>
              <w:top w:val="none" w:sz="4" w:space="0" w:color="6E6E6E"/>
              <w:left w:val="single" w:sz="4" w:space="0" w:color="6E6E6E"/>
              <w:bottom w:val="none" w:sz="4" w:space="0" w:color="6E6E6E"/>
              <w:right w:val="single" w:sz="4" w:space="0" w:color="6E6E6E"/>
            </w:tcBorders>
          </w:tcPr>
          <w:p w14:paraId="7104474E" w14:textId="77777777" w:rsidR="006C1E4F" w:rsidRDefault="006C1E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30674F" w14:textId="77777777" w:rsidR="006C1E4F" w:rsidRDefault="002A02EC">
            <w:pPr>
              <w:pStyle w:val="ProductList-TableBody"/>
            </w:pPr>
            <w:r>
              <w:t>Enterprise CAL Suite</w:t>
            </w:r>
          </w:p>
        </w:tc>
      </w:tr>
      <w:tr w:rsidR="006C1E4F" w14:paraId="0186DAF1" w14:textId="77777777">
        <w:tc>
          <w:tcPr>
            <w:tcW w:w="6360" w:type="dxa"/>
            <w:tcBorders>
              <w:top w:val="none" w:sz="4" w:space="0" w:color="6E6E6E"/>
              <w:left w:val="single" w:sz="4" w:space="0" w:color="6E6E6E"/>
              <w:bottom w:val="none" w:sz="4" w:space="0" w:color="6E6E6E"/>
              <w:right w:val="single" w:sz="4" w:space="0" w:color="6E6E6E"/>
            </w:tcBorders>
          </w:tcPr>
          <w:p w14:paraId="02CF9F9F" w14:textId="77777777" w:rsidR="006C1E4F" w:rsidRDefault="006C1E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2B4870" w14:textId="77777777" w:rsidR="006C1E4F" w:rsidRDefault="002A02EC">
            <w:pPr>
              <w:pStyle w:val="ProductList-TableBody"/>
            </w:pPr>
            <w:r>
              <w:t>Core CAL Suite Bridge para Office 365</w:t>
            </w:r>
          </w:p>
        </w:tc>
      </w:tr>
      <w:tr w:rsidR="006C1E4F" w14:paraId="6C4DB677" w14:textId="77777777">
        <w:tc>
          <w:tcPr>
            <w:tcW w:w="6360" w:type="dxa"/>
            <w:tcBorders>
              <w:top w:val="none" w:sz="4" w:space="0" w:color="6E6E6E"/>
              <w:left w:val="single" w:sz="4" w:space="0" w:color="6E6E6E"/>
              <w:bottom w:val="single" w:sz="4" w:space="0" w:color="6E6E6E"/>
              <w:right w:val="single" w:sz="4" w:space="0" w:color="6E6E6E"/>
            </w:tcBorders>
          </w:tcPr>
          <w:p w14:paraId="2D8A0979" w14:textId="77777777" w:rsidR="006C1E4F" w:rsidRDefault="006C1E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9A2A19" w14:textId="77777777" w:rsidR="006C1E4F" w:rsidRDefault="002A02EC">
            <w:pPr>
              <w:pStyle w:val="ProductList-TableBody"/>
            </w:pPr>
            <w:r>
              <w:t>Enterprise CAL Suite Bridge para Office 365</w:t>
            </w:r>
          </w:p>
        </w:tc>
      </w:tr>
      <w:tr w:rsidR="006C1E4F" w14:paraId="42B9E793" w14:textId="77777777">
        <w:tc>
          <w:tcPr>
            <w:tcW w:w="6360" w:type="dxa"/>
            <w:tcBorders>
              <w:top w:val="single" w:sz="4" w:space="0" w:color="6E6E6E"/>
              <w:left w:val="single" w:sz="4" w:space="0" w:color="6E6E6E"/>
              <w:bottom w:val="none" w:sz="4" w:space="0" w:color="6E6E6E"/>
              <w:right w:val="single" w:sz="4" w:space="0" w:color="6E6E6E"/>
            </w:tcBorders>
          </w:tcPr>
          <w:p w14:paraId="7C5DF052" w14:textId="77777777" w:rsidR="006C1E4F" w:rsidRDefault="002A02EC">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3AD97067" w14:textId="77777777" w:rsidR="006C1E4F" w:rsidRDefault="002A02EC">
            <w:pPr>
              <w:pStyle w:val="ProductList-TableBody"/>
            </w:pPr>
            <w:r>
              <w:t>Core CAL Suite</w:t>
            </w:r>
          </w:p>
        </w:tc>
      </w:tr>
      <w:tr w:rsidR="006C1E4F" w14:paraId="6D96BA1C" w14:textId="77777777">
        <w:tc>
          <w:tcPr>
            <w:tcW w:w="6360" w:type="dxa"/>
            <w:tcBorders>
              <w:top w:val="none" w:sz="4" w:space="0" w:color="6E6E6E"/>
              <w:left w:val="single" w:sz="4" w:space="0" w:color="6E6E6E"/>
              <w:bottom w:val="none" w:sz="4" w:space="0" w:color="6E6E6E"/>
              <w:right w:val="single" w:sz="4" w:space="0" w:color="6E6E6E"/>
            </w:tcBorders>
          </w:tcPr>
          <w:p w14:paraId="70F5C92B" w14:textId="77777777" w:rsidR="006C1E4F" w:rsidRDefault="006C1E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335D80" w14:textId="77777777" w:rsidR="006C1E4F" w:rsidRDefault="002A02EC">
            <w:pPr>
              <w:pStyle w:val="ProductList-TableBody"/>
            </w:pPr>
            <w:r>
              <w:t>Enterprise CAL Suite</w:t>
            </w:r>
          </w:p>
        </w:tc>
      </w:tr>
      <w:tr w:rsidR="006C1E4F" w14:paraId="6DF72B70" w14:textId="77777777">
        <w:tc>
          <w:tcPr>
            <w:tcW w:w="6360" w:type="dxa"/>
            <w:tcBorders>
              <w:top w:val="none" w:sz="4" w:space="0" w:color="6E6E6E"/>
              <w:left w:val="single" w:sz="4" w:space="0" w:color="6E6E6E"/>
              <w:bottom w:val="none" w:sz="4" w:space="0" w:color="6E6E6E"/>
              <w:right w:val="single" w:sz="4" w:space="0" w:color="6E6E6E"/>
            </w:tcBorders>
          </w:tcPr>
          <w:p w14:paraId="4A6EB05E" w14:textId="77777777" w:rsidR="006C1E4F" w:rsidRDefault="006C1E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70EB14" w14:textId="77777777" w:rsidR="006C1E4F" w:rsidRDefault="002A02EC">
            <w:pPr>
              <w:pStyle w:val="ProductList-TableBody"/>
            </w:pPr>
            <w:r>
              <w:t>Core CAL Suite Bridge para Office 365</w:t>
            </w:r>
          </w:p>
        </w:tc>
      </w:tr>
      <w:tr w:rsidR="006C1E4F" w14:paraId="74B959BA" w14:textId="77777777">
        <w:tc>
          <w:tcPr>
            <w:tcW w:w="6360" w:type="dxa"/>
            <w:tcBorders>
              <w:top w:val="none" w:sz="4" w:space="0" w:color="6E6E6E"/>
              <w:left w:val="single" w:sz="4" w:space="0" w:color="6E6E6E"/>
              <w:bottom w:val="single" w:sz="4" w:space="0" w:color="6E6E6E"/>
              <w:right w:val="single" w:sz="4" w:space="0" w:color="6E6E6E"/>
            </w:tcBorders>
          </w:tcPr>
          <w:p w14:paraId="3E4A6B56" w14:textId="77777777" w:rsidR="006C1E4F" w:rsidRDefault="006C1E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04A1A0" w14:textId="77777777" w:rsidR="006C1E4F" w:rsidRDefault="002A02EC">
            <w:pPr>
              <w:pStyle w:val="ProductList-TableBody"/>
            </w:pPr>
            <w:r>
              <w:t>Enterprise CAL Suite Bridge para Office 365</w:t>
            </w:r>
          </w:p>
        </w:tc>
      </w:tr>
    </w:tbl>
    <w:p w14:paraId="05B43646" w14:textId="77777777" w:rsidR="006C1E4F" w:rsidRDefault="006C1E4F">
      <w:pPr>
        <w:pStyle w:val="ProductList-Body"/>
      </w:pPr>
    </w:p>
    <w:p w14:paraId="6D92DF16" w14:textId="77777777" w:rsidR="006C1E4F" w:rsidRDefault="006C1E4F">
      <w:pPr>
        <w:pStyle w:val="PURBreadcrumb"/>
      </w:pPr>
    </w:p>
    <w:tbl>
      <w:tblPr>
        <w:tblStyle w:val="PURTable"/>
        <w:tblW w:w="0" w:type="dxa"/>
        <w:tblLook w:val="04A0" w:firstRow="1" w:lastRow="0" w:firstColumn="1" w:lastColumn="0" w:noHBand="0" w:noVBand="1"/>
      </w:tblPr>
      <w:tblGrid>
        <w:gridCol w:w="10916"/>
      </w:tblGrid>
      <w:tr w:rsidR="006C1E4F" w14:paraId="335BA1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55005"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5D51F1AB" w14:textId="77777777" w:rsidR="006C1E4F" w:rsidRDefault="006C1E4F">
      <w:pPr>
        <w:pStyle w:val="ProductList-Body"/>
      </w:pPr>
    </w:p>
    <w:p w14:paraId="2BB11D97" w14:textId="77777777" w:rsidR="006C1E4F" w:rsidRDefault="002A02EC">
      <w:pPr>
        <w:pStyle w:val="ProductList-OfferingGroupHeading"/>
        <w:outlineLvl w:val="1"/>
      </w:pPr>
      <w:bookmarkStart w:id="392" w:name="_Sec1240"/>
      <w:r>
        <w:t>De SA</w:t>
      </w:r>
      <w:bookmarkEnd w:id="392"/>
      <w:r>
        <w:fldChar w:fldCharType="begin"/>
      </w:r>
      <w:r>
        <w:instrText xml:space="preserve"> TC "</w:instrText>
      </w:r>
      <w:bookmarkStart w:id="393" w:name="_Toc57123677"/>
      <w:r>
        <w:instrText>De SA</w:instrText>
      </w:r>
      <w:bookmarkEnd w:id="393"/>
      <w:r>
        <w:instrText>" \l 2</w:instrText>
      </w:r>
      <w:r>
        <w:fldChar w:fldCharType="end"/>
      </w:r>
    </w:p>
    <w:p w14:paraId="44C8F5FC" w14:textId="77777777" w:rsidR="006C1E4F" w:rsidRDefault="002A02EC">
      <w:pPr>
        <w:pStyle w:val="ProductList-Body"/>
      </w:pPr>
      <w:r>
        <w:t>El Cliente puede adquirir SL de Usuario de SA en lugar de SA para las Licencias perpetuas, totalmente pagadas, sujeto a las siguientes condiciones:</w:t>
      </w:r>
    </w:p>
    <w:p w14:paraId="6C918D00" w14:textId="77777777" w:rsidR="006C1E4F" w:rsidRDefault="002A02EC" w:rsidP="002A02EC">
      <w:pPr>
        <w:pStyle w:val="ProductList-Bullet"/>
        <w:numPr>
          <w:ilvl w:val="0"/>
          <w:numId w:val="74"/>
        </w:numPr>
      </w:pPr>
      <w:r>
        <w:t>El Cliente tiene SA vigente o renueva la cobertura para las Licencias Aplicables correspondientes</w:t>
      </w:r>
    </w:p>
    <w:p w14:paraId="26DB2BA4" w14:textId="77777777" w:rsidR="006C1E4F" w:rsidRDefault="002A02EC" w:rsidP="002A02EC">
      <w:pPr>
        <w:pStyle w:val="ProductList-Bullet"/>
        <w:numPr>
          <w:ilvl w:val="0"/>
          <w:numId w:val="74"/>
        </w:numPr>
      </w:pPr>
      <w:r>
        <w:t>El cliente adquiere no más de una SL de SA por cada Licencia Aplicable, a menos que se indique lo contrario en este Apéndice</w:t>
      </w:r>
    </w:p>
    <w:p w14:paraId="4126091F" w14:textId="77777777" w:rsidR="006C1E4F" w:rsidRDefault="002A02EC" w:rsidP="002A02EC">
      <w:pPr>
        <w:pStyle w:val="ProductList-Bullet"/>
        <w:numPr>
          <w:ilvl w:val="0"/>
          <w:numId w:val="74"/>
        </w:numPr>
      </w:pPr>
      <w:r>
        <w:t>El Cliente conserva las Licencias Aplicables durante su período de suscripción de licencia De SA</w:t>
      </w:r>
    </w:p>
    <w:p w14:paraId="6B38BC3B" w14:textId="77777777" w:rsidR="006C1E4F" w:rsidRDefault="002A02EC" w:rsidP="002A02EC">
      <w:pPr>
        <w:pStyle w:val="ProductList-Bullet"/>
        <w:numPr>
          <w:ilvl w:val="0"/>
          <w:numId w:val="74"/>
        </w:numPr>
      </w:pPr>
      <w:r>
        <w:t xml:space="preserve">El Cliente adquiere las SL de SA en el aniversario o la renovación de la Inscripción </w:t>
      </w:r>
    </w:p>
    <w:p w14:paraId="7A9A18B1" w14:textId="77777777" w:rsidR="006C1E4F" w:rsidRDefault="006C1E4F">
      <w:pPr>
        <w:pStyle w:val="ProductList-Body"/>
      </w:pPr>
    </w:p>
    <w:p w14:paraId="04B248D9" w14:textId="77777777" w:rsidR="006C1E4F" w:rsidRDefault="002A02EC">
      <w:pPr>
        <w:pStyle w:val="ProductList-Body"/>
      </w:pPr>
      <w:r>
        <w:t xml:space="preserve">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w:t>
      </w:r>
    </w:p>
    <w:p w14:paraId="46A15AC3" w14:textId="77777777" w:rsidR="006C1E4F" w:rsidRDefault="006C1E4F">
      <w:pPr>
        <w:pStyle w:val="ProductList-Body"/>
      </w:pPr>
    </w:p>
    <w:p w14:paraId="3723D1F1" w14:textId="77777777" w:rsidR="006C1E4F" w:rsidRDefault="002A02EC">
      <w:pPr>
        <w:pStyle w:val="ProductList-Body"/>
      </w:pPr>
      <w:r>
        <w:t xml:space="preserve">Como única excepción, al realizar la transición de licencia por dispositivo a licencia por usuario de SA por primera vez,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7439E1FD" w14:textId="77777777" w:rsidR="006C1E4F" w:rsidRDefault="006C1E4F">
      <w:pPr>
        <w:pStyle w:val="ProductList-Body"/>
      </w:pPr>
    </w:p>
    <w:p w14:paraId="6B9FA623" w14:textId="77777777" w:rsidR="006C1E4F" w:rsidRDefault="002A02EC">
      <w:pPr>
        <w:pStyle w:val="ProductList-Offering2HeadingNoBorder"/>
        <w:outlineLvl w:val="2"/>
      </w:pPr>
      <w:r>
        <w:t>Conjuntos de CAL</w:t>
      </w:r>
      <w:r>
        <w:fldChar w:fldCharType="begin"/>
      </w:r>
      <w:r>
        <w:instrText xml:space="preserve"> TC "</w:instrText>
      </w:r>
      <w:bookmarkStart w:id="394" w:name="_Toc57123678"/>
      <w:r>
        <w:instrText>Conjuntos de CAL</w:instrText>
      </w:r>
      <w:bookmarkEnd w:id="394"/>
      <w:r>
        <w:instrText>" \l 3</w:instrText>
      </w:r>
      <w:r>
        <w:fldChar w:fldCharType="end"/>
      </w:r>
    </w:p>
    <w:p w14:paraId="66B57709" w14:textId="77777777" w:rsidR="006C1E4F" w:rsidRDefault="006C1E4F">
      <w:pPr>
        <w:pStyle w:val="ProductList-Body"/>
      </w:pPr>
    </w:p>
    <w:tbl>
      <w:tblPr>
        <w:tblStyle w:val="PURTable"/>
        <w:tblW w:w="0" w:type="dxa"/>
        <w:tblLook w:val="04A0" w:firstRow="1" w:lastRow="0" w:firstColumn="1" w:lastColumn="0" w:noHBand="0" w:noVBand="1"/>
      </w:tblPr>
      <w:tblGrid>
        <w:gridCol w:w="5521"/>
        <w:gridCol w:w="5395"/>
      </w:tblGrid>
      <w:tr w:rsidR="006C1E4F" w14:paraId="02BC82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A48AE1" w14:textId="77777777" w:rsidR="006C1E4F" w:rsidRDefault="002A02EC">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7570C82E" w14:textId="77777777" w:rsidR="006C1E4F" w:rsidRDefault="002A02EC">
            <w:pPr>
              <w:pStyle w:val="ProductList-TableBody"/>
            </w:pPr>
            <w:r>
              <w:rPr>
                <w:color w:val="FFFFFF"/>
              </w:rPr>
              <w:t>Licencia(s) Cualificada(s)</w:t>
            </w:r>
          </w:p>
        </w:tc>
      </w:tr>
      <w:tr w:rsidR="006C1E4F" w14:paraId="032551E6" w14:textId="77777777">
        <w:tc>
          <w:tcPr>
            <w:tcW w:w="6120" w:type="dxa"/>
            <w:tcBorders>
              <w:top w:val="single" w:sz="4" w:space="0" w:color="6E6E6E"/>
              <w:left w:val="single" w:sz="4" w:space="0" w:color="6E6E6E"/>
              <w:bottom w:val="single" w:sz="4" w:space="0" w:color="6E6E6E"/>
              <w:right w:val="single" w:sz="4" w:space="0" w:color="6E6E6E"/>
            </w:tcBorders>
          </w:tcPr>
          <w:p w14:paraId="14F59016" w14:textId="77777777" w:rsidR="006C1E4F" w:rsidRDefault="002A02EC">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2BA56520" w14:textId="77777777" w:rsidR="006C1E4F" w:rsidRDefault="002A02EC">
            <w:pPr>
              <w:pStyle w:val="ProductList-TableBody"/>
            </w:pPr>
            <w:r>
              <w:t>SA para CAL Suite Principal</w:t>
            </w:r>
          </w:p>
        </w:tc>
      </w:tr>
      <w:tr w:rsidR="006C1E4F" w14:paraId="205ADE90" w14:textId="77777777">
        <w:tc>
          <w:tcPr>
            <w:tcW w:w="6120" w:type="dxa"/>
            <w:tcBorders>
              <w:top w:val="single" w:sz="4" w:space="0" w:color="6E6E6E"/>
              <w:left w:val="single" w:sz="4" w:space="0" w:color="6E6E6E"/>
              <w:bottom w:val="single" w:sz="4" w:space="0" w:color="6E6E6E"/>
              <w:right w:val="single" w:sz="4" w:space="0" w:color="6E6E6E"/>
            </w:tcBorders>
          </w:tcPr>
          <w:p w14:paraId="49C38CCA" w14:textId="77777777" w:rsidR="006C1E4F" w:rsidRDefault="002A02EC">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6DFD0FFA" w14:textId="77777777" w:rsidR="006C1E4F" w:rsidRDefault="002A02EC">
            <w:pPr>
              <w:pStyle w:val="ProductList-TableBody"/>
            </w:pPr>
            <w:r>
              <w:t>SA para CAL Suite Principal</w:t>
            </w:r>
          </w:p>
        </w:tc>
      </w:tr>
    </w:tbl>
    <w:p w14:paraId="5918EDC9" w14:textId="77777777" w:rsidR="006C1E4F" w:rsidRDefault="006C1E4F">
      <w:pPr>
        <w:pStyle w:val="ProductList-Body"/>
      </w:pPr>
    </w:p>
    <w:p w14:paraId="2C67300E" w14:textId="77777777" w:rsidR="006C1E4F" w:rsidRDefault="002A02EC">
      <w:pPr>
        <w:pStyle w:val="ProductList-Offering2HeadingNoBorder"/>
        <w:outlineLvl w:val="2"/>
      </w:pPr>
      <w:r>
        <w:t>Sistema Operativo de Equipo de Escritorio Windows</w:t>
      </w:r>
      <w:r>
        <w:fldChar w:fldCharType="begin"/>
      </w:r>
      <w:r>
        <w:instrText xml:space="preserve"> TC "</w:instrText>
      </w:r>
      <w:bookmarkStart w:id="395" w:name="_Toc57123679"/>
      <w:r>
        <w:instrText>Sistema Operativo de Equipo de Escritorio Windows</w:instrText>
      </w:r>
      <w:bookmarkEnd w:id="395"/>
      <w:r>
        <w:instrText>" \l 3</w:instrText>
      </w:r>
      <w:r>
        <w:fldChar w:fldCharType="end"/>
      </w:r>
    </w:p>
    <w:p w14:paraId="0DAB627B" w14:textId="77777777" w:rsidR="006C1E4F" w:rsidRDefault="006C1E4F">
      <w:pPr>
        <w:pStyle w:val="ProductList-Body"/>
      </w:pPr>
    </w:p>
    <w:tbl>
      <w:tblPr>
        <w:tblStyle w:val="PURTable"/>
        <w:tblW w:w="0" w:type="dxa"/>
        <w:tblLook w:val="04A0" w:firstRow="1" w:lastRow="0" w:firstColumn="1" w:lastColumn="0" w:noHBand="0" w:noVBand="1"/>
      </w:tblPr>
      <w:tblGrid>
        <w:gridCol w:w="5500"/>
        <w:gridCol w:w="5416"/>
      </w:tblGrid>
      <w:tr w:rsidR="006C1E4F" w14:paraId="115C71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2EDB08D" w14:textId="77777777" w:rsidR="006C1E4F" w:rsidRDefault="002A02EC">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739AB69C" w14:textId="77777777" w:rsidR="006C1E4F" w:rsidRDefault="002A02EC">
            <w:pPr>
              <w:pStyle w:val="ProductList-TableBody"/>
            </w:pPr>
            <w:r>
              <w:rPr>
                <w:color w:val="FFFFFF"/>
              </w:rPr>
              <w:t>Licencia(s) Cualificada(s)</w:t>
            </w:r>
          </w:p>
        </w:tc>
      </w:tr>
      <w:tr w:rsidR="006C1E4F" w14:paraId="4D4C26CA" w14:textId="77777777">
        <w:tc>
          <w:tcPr>
            <w:tcW w:w="6120" w:type="dxa"/>
            <w:tcBorders>
              <w:top w:val="single" w:sz="4" w:space="0" w:color="6E6E6E"/>
              <w:left w:val="single" w:sz="4" w:space="0" w:color="6E6E6E"/>
              <w:bottom w:val="single" w:sz="4" w:space="0" w:color="6E6E6E"/>
              <w:right w:val="single" w:sz="4" w:space="0" w:color="6E6E6E"/>
            </w:tcBorders>
          </w:tcPr>
          <w:p w14:paraId="2268780D" w14:textId="77777777" w:rsidR="006C1E4F" w:rsidRDefault="002A02EC">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1CD25D25" w14:textId="77777777" w:rsidR="006C1E4F" w:rsidRDefault="002A02EC">
            <w:pPr>
              <w:pStyle w:val="ProductList-TableBody"/>
            </w:pPr>
            <w:r>
              <w:t>SA para el Sistema Operativo de Equipo de Escritorio Windows</w:t>
            </w:r>
          </w:p>
        </w:tc>
      </w:tr>
    </w:tbl>
    <w:p w14:paraId="7D78DEC2" w14:textId="77777777" w:rsidR="006C1E4F" w:rsidRDefault="006C1E4F">
      <w:pPr>
        <w:pStyle w:val="ProductList-Body"/>
      </w:pPr>
    </w:p>
    <w:p w14:paraId="2106AE57" w14:textId="77777777" w:rsidR="006C1E4F" w:rsidRDefault="002A02EC">
      <w:pPr>
        <w:pStyle w:val="ProductList-Offering2HeadingNoBorder"/>
        <w:outlineLvl w:val="2"/>
      </w:pPr>
      <w:r>
        <w:t>Microsoft 365</w:t>
      </w:r>
      <w:r>
        <w:fldChar w:fldCharType="begin"/>
      </w:r>
      <w:r>
        <w:instrText xml:space="preserve"> TC "</w:instrText>
      </w:r>
      <w:bookmarkStart w:id="396" w:name="_Toc57123680"/>
      <w:r>
        <w:instrText>Microsoft 365</w:instrText>
      </w:r>
      <w:bookmarkEnd w:id="396"/>
      <w:r>
        <w:instrText xml:space="preserve"> " \l 3</w:instrText>
      </w:r>
      <w:r>
        <w:fldChar w:fldCharType="end"/>
      </w:r>
    </w:p>
    <w:p w14:paraId="185B0ECF" w14:textId="77777777" w:rsidR="006C1E4F" w:rsidRDefault="002A02EC">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E3/E5, Enterprise Mobility + Security E3/E5 y Windows 10 Enterprise E3/E5 por Usuario. </w:t>
      </w:r>
    </w:p>
    <w:p w14:paraId="7853CE72" w14:textId="77777777" w:rsidR="006C1E4F" w:rsidRDefault="006C1E4F">
      <w:pPr>
        <w:pStyle w:val="ProductList-Body"/>
      </w:pPr>
    </w:p>
    <w:tbl>
      <w:tblPr>
        <w:tblStyle w:val="PURTable"/>
        <w:tblW w:w="0" w:type="dxa"/>
        <w:tblLook w:val="04A0" w:firstRow="1" w:lastRow="0" w:firstColumn="1" w:lastColumn="0" w:noHBand="0" w:noVBand="1"/>
      </w:tblPr>
      <w:tblGrid>
        <w:gridCol w:w="5593"/>
        <w:gridCol w:w="5323"/>
      </w:tblGrid>
      <w:tr w:rsidR="006C1E4F" w14:paraId="13FC5C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23F4E8" w14:textId="77777777" w:rsidR="006C1E4F" w:rsidRDefault="002A02EC">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78774E1B" w14:textId="77777777" w:rsidR="006C1E4F" w:rsidRDefault="002A02EC">
            <w:pPr>
              <w:pStyle w:val="ProductList-TableBody"/>
            </w:pPr>
            <w:r>
              <w:rPr>
                <w:color w:val="FFFFFF"/>
              </w:rPr>
              <w:t>Licencia(s) Cualificada(s)</w:t>
            </w:r>
          </w:p>
        </w:tc>
      </w:tr>
      <w:tr w:rsidR="006C1E4F" w14:paraId="5D8674B9" w14:textId="77777777">
        <w:tc>
          <w:tcPr>
            <w:tcW w:w="6240" w:type="dxa"/>
            <w:tcBorders>
              <w:top w:val="single" w:sz="4" w:space="0" w:color="6E6E6E"/>
              <w:left w:val="single" w:sz="4" w:space="0" w:color="6E6E6E"/>
              <w:bottom w:val="single" w:sz="4" w:space="0" w:color="6E6E6E"/>
              <w:right w:val="single" w:sz="4" w:space="0" w:color="6E6E6E"/>
            </w:tcBorders>
          </w:tcPr>
          <w:p w14:paraId="536B88DE" w14:textId="77777777" w:rsidR="006C1E4F" w:rsidRDefault="002A02EC">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5F6E9E63" w14:textId="77777777" w:rsidR="006C1E4F" w:rsidRDefault="002A02EC">
            <w:pPr>
              <w:pStyle w:val="ProductList-TableBody"/>
            </w:pPr>
            <w:r>
              <w:t>SA para el Sistema Operativo de Equipo de Escritorio Windows y</w:t>
            </w:r>
          </w:p>
          <w:p w14:paraId="31BF31D4" w14:textId="77777777" w:rsidR="006C1E4F" w:rsidRDefault="002A02EC">
            <w:pPr>
              <w:pStyle w:val="ProductList-TableBody"/>
            </w:pPr>
            <w:r>
              <w:t>Core/Enterprise CAL Suite y</w:t>
            </w:r>
          </w:p>
          <w:p w14:paraId="0EE76125" w14:textId="77777777" w:rsidR="006C1E4F" w:rsidRDefault="002A02EC">
            <w:pPr>
              <w:pStyle w:val="ProductList-TableBody"/>
            </w:pPr>
            <w:r>
              <w:t>Office Professional Plus</w:t>
            </w:r>
          </w:p>
        </w:tc>
      </w:tr>
    </w:tbl>
    <w:p w14:paraId="0A38C476" w14:textId="77777777" w:rsidR="006C1E4F" w:rsidRDefault="006C1E4F">
      <w:pPr>
        <w:pStyle w:val="ProductList-Body"/>
      </w:pPr>
    </w:p>
    <w:p w14:paraId="3ED5A1E2" w14:textId="77777777" w:rsidR="006C1E4F" w:rsidRDefault="002A02EC">
      <w:pPr>
        <w:pStyle w:val="ProductList-Offering2HeadingNoBorder"/>
        <w:outlineLvl w:val="2"/>
      </w:pPr>
      <w:r>
        <w:t>Enterprise Mobility + Security</w:t>
      </w:r>
      <w:r>
        <w:fldChar w:fldCharType="begin"/>
      </w:r>
      <w:r>
        <w:instrText xml:space="preserve"> TC "</w:instrText>
      </w:r>
      <w:bookmarkStart w:id="397" w:name="_Toc57123681"/>
      <w:r>
        <w:instrText>Enterprise Mobility + Security</w:instrText>
      </w:r>
      <w:bookmarkEnd w:id="397"/>
      <w:r>
        <w:instrText xml:space="preserve"> " \l 3</w:instrText>
      </w:r>
      <w:r>
        <w:fldChar w:fldCharType="end"/>
      </w:r>
    </w:p>
    <w:p w14:paraId="24B02BBA" w14:textId="77777777" w:rsidR="006C1E4F" w:rsidRDefault="002A02EC">
      <w:pPr>
        <w:pStyle w:val="ProductList-Body"/>
      </w:pPr>
      <w:r>
        <w:t>Las SL de Usuario Enterprise Mobility + Security de SA califican al Cliente para recibir Beneficios de SA basados en las Licencias Aplicables.</w:t>
      </w:r>
    </w:p>
    <w:p w14:paraId="158A4322" w14:textId="77777777" w:rsidR="006C1E4F" w:rsidRDefault="006C1E4F">
      <w:pPr>
        <w:pStyle w:val="ProductList-Body"/>
      </w:pPr>
    </w:p>
    <w:p w14:paraId="743E2A8B" w14:textId="77777777" w:rsidR="006C1E4F" w:rsidRDefault="002A02EC">
      <w:pPr>
        <w:pStyle w:val="ProductList-Body"/>
      </w:pPr>
      <w:r>
        <w:t>Las SL de Usuario de SA requieren las CAL Suite Bridges o USL correspondientes, como se indica a continuación:</w:t>
      </w:r>
    </w:p>
    <w:p w14:paraId="0FF3035F" w14:textId="77777777" w:rsidR="006C1E4F" w:rsidRDefault="006C1E4F">
      <w:pPr>
        <w:pStyle w:val="ProductList-Body"/>
      </w:pPr>
    </w:p>
    <w:tbl>
      <w:tblPr>
        <w:tblStyle w:val="PURTable"/>
        <w:tblW w:w="0" w:type="dxa"/>
        <w:tblLook w:val="04A0" w:firstRow="1" w:lastRow="0" w:firstColumn="1" w:lastColumn="0" w:noHBand="0" w:noVBand="1"/>
      </w:tblPr>
      <w:tblGrid>
        <w:gridCol w:w="3726"/>
        <w:gridCol w:w="3751"/>
        <w:gridCol w:w="3439"/>
      </w:tblGrid>
      <w:tr w:rsidR="006C1E4F" w14:paraId="40FF1E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8D50423" w14:textId="77777777" w:rsidR="006C1E4F" w:rsidRDefault="002A02EC">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1F0CAE80" w14:textId="77777777" w:rsidR="006C1E4F" w:rsidRDefault="002A02EC">
            <w:pPr>
              <w:pStyle w:val="ProductList-TableBody"/>
            </w:pPr>
            <w:r>
              <w:rPr>
                <w:color w:val="FFFFFF"/>
              </w:rPr>
              <w:t>Licencia(s) Cualificada(s)</w:t>
            </w:r>
          </w:p>
        </w:tc>
        <w:tc>
          <w:tcPr>
            <w:tcW w:w="3680" w:type="dxa"/>
            <w:tcBorders>
              <w:top w:val="single" w:sz="4" w:space="0" w:color="0070C0"/>
              <w:bottom w:val="single" w:sz="4" w:space="0" w:color="6E6E6E"/>
              <w:right w:val="single" w:sz="4" w:space="0" w:color="0070C0"/>
            </w:tcBorders>
            <w:shd w:val="clear" w:color="auto" w:fill="0070C0"/>
          </w:tcPr>
          <w:p w14:paraId="448F1AAC" w14:textId="77777777" w:rsidR="006C1E4F" w:rsidRDefault="002A02EC">
            <w:pPr>
              <w:pStyle w:val="ProductList-TableBody"/>
            </w:pPr>
            <w:r>
              <w:rPr>
                <w:color w:val="FFFFFF"/>
              </w:rPr>
              <w:t>CAL Suite Bridges necesaria o USL</w:t>
            </w:r>
          </w:p>
        </w:tc>
      </w:tr>
      <w:tr w:rsidR="006C1E4F" w14:paraId="5FBE2815" w14:textId="77777777">
        <w:tc>
          <w:tcPr>
            <w:tcW w:w="4160" w:type="dxa"/>
            <w:tcBorders>
              <w:top w:val="single" w:sz="4" w:space="0" w:color="6E6E6E"/>
              <w:left w:val="single" w:sz="4" w:space="0" w:color="6E6E6E"/>
              <w:bottom w:val="none" w:sz="4" w:space="0" w:color="6E6E6E"/>
              <w:right w:val="single" w:sz="4" w:space="0" w:color="6E6E6E"/>
            </w:tcBorders>
          </w:tcPr>
          <w:p w14:paraId="164ED63B" w14:textId="77777777" w:rsidR="006C1E4F" w:rsidRDefault="002A02EC">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697D4AC8" w14:textId="77777777" w:rsidR="006C1E4F" w:rsidRDefault="002A02E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6AAC116" w14:textId="77777777" w:rsidR="006C1E4F" w:rsidRDefault="002A02EC">
            <w:pPr>
              <w:pStyle w:val="ProductList-TableBody"/>
            </w:pPr>
            <w:r>
              <w:t>Core CAL Bridge para Enterprise Mobility + Security de SA (SL de Usuario) u Office 365 Enterprise/Administración Pública E1, E3, E5</w:t>
            </w:r>
          </w:p>
        </w:tc>
      </w:tr>
      <w:tr w:rsidR="006C1E4F" w14:paraId="56603ADC" w14:textId="77777777">
        <w:tc>
          <w:tcPr>
            <w:tcW w:w="4160" w:type="dxa"/>
            <w:tcBorders>
              <w:top w:val="none" w:sz="4" w:space="0" w:color="6E6E6E"/>
              <w:left w:val="single" w:sz="4" w:space="0" w:color="6E6E6E"/>
              <w:bottom w:val="single" w:sz="4" w:space="0" w:color="6E6E6E"/>
              <w:right w:val="single" w:sz="4" w:space="0" w:color="6E6E6E"/>
            </w:tcBorders>
          </w:tcPr>
          <w:p w14:paraId="1D148539" w14:textId="77777777" w:rsidR="006C1E4F" w:rsidRDefault="006C1E4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7479C25" w14:textId="77777777" w:rsidR="006C1E4F" w:rsidRDefault="002A02E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13E195F" w14:textId="77777777" w:rsidR="006C1E4F" w:rsidRDefault="002A02EC">
            <w:pPr>
              <w:pStyle w:val="ProductList-TableBody"/>
            </w:pPr>
            <w:r>
              <w:t>Enterprise CAL Bridge para Enterprise Mobility + Security de SA (SL de Usuario) u Office 365 Enterprise/Administración Pública E3, E5</w:t>
            </w:r>
          </w:p>
        </w:tc>
      </w:tr>
    </w:tbl>
    <w:p w14:paraId="44BEF299" w14:textId="77777777" w:rsidR="006C1E4F" w:rsidRDefault="006C1E4F">
      <w:pPr>
        <w:pStyle w:val="ProductList-Body"/>
      </w:pPr>
    </w:p>
    <w:p w14:paraId="6C6DA7E7" w14:textId="77777777" w:rsidR="006C1E4F" w:rsidRDefault="002A02EC">
      <w:pPr>
        <w:pStyle w:val="ProductList-Offering2HeadingNoBorder"/>
        <w:outlineLvl w:val="2"/>
      </w:pPr>
      <w:r>
        <w:t>Microsoft Dynamics 365 Services</w:t>
      </w:r>
      <w:r>
        <w:fldChar w:fldCharType="begin"/>
      </w:r>
      <w:r>
        <w:instrText xml:space="preserve"> TC "</w:instrText>
      </w:r>
      <w:bookmarkStart w:id="398" w:name="_Toc57123682"/>
      <w:r>
        <w:instrText>Microsoft Dynamics 365 Services</w:instrText>
      </w:r>
      <w:bookmarkEnd w:id="398"/>
      <w:r>
        <w:instrText>" \l 3</w:instrText>
      </w:r>
      <w:r>
        <w:fldChar w:fldCharType="end"/>
      </w:r>
    </w:p>
    <w:p w14:paraId="45CF3E55" w14:textId="77777777" w:rsidR="006C1E4F" w:rsidRDefault="002A02EC">
      <w:pPr>
        <w:pStyle w:val="ProductList-Body"/>
      </w:pPr>
      <w:r>
        <w:t>Los clientes de Lista de Precios de Dynamics (DPL) con un Plan de Mejora de Dynamics para las Licencias Cualificadas activo pueden adquirir las SL correspondientes de Dynamics 365 de SA. Los clientes de Licencias por Volumen y Lista de Precios de Dynamics (DPL) son elegibles para licenciar las SL de SA en un programa de licencia distinto de aquel en que se adquirió la Licencia Cualificada.</w:t>
      </w:r>
    </w:p>
    <w:p w14:paraId="3A970EA2" w14:textId="77777777" w:rsidR="006C1E4F" w:rsidRDefault="006C1E4F">
      <w:pPr>
        <w:pStyle w:val="ProductList-Body"/>
      </w:pPr>
    </w:p>
    <w:tbl>
      <w:tblPr>
        <w:tblStyle w:val="PURTable"/>
        <w:tblW w:w="0" w:type="dxa"/>
        <w:tblLook w:val="04A0" w:firstRow="1" w:lastRow="0" w:firstColumn="1" w:lastColumn="0" w:noHBand="0" w:noVBand="1"/>
      </w:tblPr>
      <w:tblGrid>
        <w:gridCol w:w="5458"/>
        <w:gridCol w:w="5458"/>
      </w:tblGrid>
      <w:tr w:rsidR="006C1E4F" w14:paraId="692DA5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01928D4" w14:textId="77777777" w:rsidR="006C1E4F" w:rsidRDefault="002A02EC">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70402DE5" w14:textId="77777777" w:rsidR="006C1E4F" w:rsidRDefault="002A02EC">
            <w:pPr>
              <w:pStyle w:val="ProductList-TableBody"/>
            </w:pPr>
            <w:r>
              <w:rPr>
                <w:color w:val="FFFFFF"/>
              </w:rPr>
              <w:t>Licencia(s) Cualificada(s)</w:t>
            </w:r>
          </w:p>
        </w:tc>
      </w:tr>
      <w:tr w:rsidR="006C1E4F" w14:paraId="5445392D" w14:textId="77777777">
        <w:tc>
          <w:tcPr>
            <w:tcW w:w="6120" w:type="dxa"/>
            <w:tcBorders>
              <w:left w:val="single" w:sz="4" w:space="0" w:color="6E6E6E"/>
              <w:bottom w:val="none" w:sz="4" w:space="0" w:color="6E6E6E"/>
              <w:right w:val="single" w:sz="4" w:space="0" w:color="6E6E6E"/>
            </w:tcBorders>
          </w:tcPr>
          <w:p w14:paraId="17229F8C" w14:textId="77777777" w:rsidR="006C1E4F" w:rsidRDefault="002A02EC">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264F88F0" w14:textId="77777777" w:rsidR="006C1E4F" w:rsidRDefault="002A02EC">
            <w:pPr>
              <w:pStyle w:val="ProductList-TableBody"/>
            </w:pPr>
            <w:r>
              <w:t>Licencia CAL de Dynamics AX</w:t>
            </w:r>
          </w:p>
        </w:tc>
      </w:tr>
      <w:tr w:rsidR="006C1E4F" w14:paraId="6B727137" w14:textId="77777777">
        <w:tc>
          <w:tcPr>
            <w:tcW w:w="6120" w:type="dxa"/>
            <w:tcBorders>
              <w:top w:val="none" w:sz="4" w:space="0" w:color="6E6E6E"/>
              <w:left w:val="single" w:sz="4" w:space="0" w:color="6E6E6E"/>
              <w:bottom w:val="none" w:sz="4" w:space="0" w:color="6E6E6E"/>
              <w:right w:val="single" w:sz="4" w:space="0" w:color="6E6E6E"/>
            </w:tcBorders>
          </w:tcPr>
          <w:p w14:paraId="7EAF52F4"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E5227" w14:textId="77777777" w:rsidR="006C1E4F" w:rsidRDefault="002A02EC">
            <w:pPr>
              <w:pStyle w:val="ProductList-TableBody"/>
            </w:pPr>
            <w:r>
              <w:t>Licencia CAL de Dynamics GP</w:t>
            </w:r>
          </w:p>
        </w:tc>
      </w:tr>
      <w:tr w:rsidR="006C1E4F" w14:paraId="5309DA2E" w14:textId="77777777">
        <w:tc>
          <w:tcPr>
            <w:tcW w:w="6120" w:type="dxa"/>
            <w:tcBorders>
              <w:top w:val="none" w:sz="4" w:space="0" w:color="6E6E6E"/>
              <w:left w:val="single" w:sz="4" w:space="0" w:color="6E6E6E"/>
              <w:bottom w:val="none" w:sz="4" w:space="0" w:color="6E6E6E"/>
              <w:right w:val="single" w:sz="4" w:space="0" w:color="6E6E6E"/>
            </w:tcBorders>
          </w:tcPr>
          <w:p w14:paraId="206E3D06"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7D457" w14:textId="77777777" w:rsidR="006C1E4F" w:rsidRDefault="002A02EC">
            <w:pPr>
              <w:pStyle w:val="ProductList-TableBody"/>
            </w:pPr>
            <w:r>
              <w:t>Licencia CAL de Dynamics NAV</w:t>
            </w:r>
          </w:p>
        </w:tc>
      </w:tr>
      <w:tr w:rsidR="006C1E4F" w14:paraId="05625CF1" w14:textId="77777777">
        <w:tc>
          <w:tcPr>
            <w:tcW w:w="6120" w:type="dxa"/>
            <w:tcBorders>
              <w:top w:val="none" w:sz="4" w:space="0" w:color="6E6E6E"/>
              <w:left w:val="single" w:sz="4" w:space="0" w:color="6E6E6E"/>
              <w:bottom w:val="none" w:sz="4" w:space="0" w:color="6E6E6E"/>
              <w:right w:val="single" w:sz="4" w:space="0" w:color="6E6E6E"/>
            </w:tcBorders>
          </w:tcPr>
          <w:p w14:paraId="3C0408FA"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938BD" w14:textId="77777777" w:rsidR="006C1E4F" w:rsidRDefault="002A02EC">
            <w:pPr>
              <w:pStyle w:val="ProductList-TableBody"/>
            </w:pPr>
            <w:r>
              <w:t>Licencia CAL de Dynamics SL</w:t>
            </w:r>
          </w:p>
        </w:tc>
      </w:tr>
      <w:tr w:rsidR="006C1E4F" w14:paraId="542A835C" w14:textId="77777777">
        <w:tc>
          <w:tcPr>
            <w:tcW w:w="6120" w:type="dxa"/>
            <w:tcBorders>
              <w:top w:val="none" w:sz="4" w:space="0" w:color="6E6E6E"/>
              <w:left w:val="single" w:sz="4" w:space="0" w:color="6E6E6E"/>
              <w:bottom w:val="none" w:sz="4" w:space="0" w:color="6E6E6E"/>
              <w:right w:val="single" w:sz="4" w:space="0" w:color="6E6E6E"/>
            </w:tcBorders>
          </w:tcPr>
          <w:p w14:paraId="29943876"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6C619" w14:textId="77777777" w:rsidR="006C1E4F" w:rsidRDefault="002A02EC">
            <w:pPr>
              <w:pStyle w:val="ProductList-TableBody"/>
            </w:pPr>
            <w:r>
              <w:t>Licencia CAL de Microsoft XAL</w:t>
            </w:r>
          </w:p>
        </w:tc>
      </w:tr>
      <w:tr w:rsidR="006C1E4F" w14:paraId="652227B5" w14:textId="77777777">
        <w:tc>
          <w:tcPr>
            <w:tcW w:w="6120" w:type="dxa"/>
            <w:tcBorders>
              <w:top w:val="none" w:sz="4" w:space="0" w:color="6E6E6E"/>
              <w:left w:val="single" w:sz="4" w:space="0" w:color="6E6E6E"/>
              <w:bottom w:val="none" w:sz="4" w:space="0" w:color="6E6E6E"/>
              <w:right w:val="single" w:sz="4" w:space="0" w:color="6E6E6E"/>
            </w:tcBorders>
          </w:tcPr>
          <w:p w14:paraId="7DFE5382"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6A26E" w14:textId="77777777" w:rsidR="006C1E4F" w:rsidRDefault="002A02EC">
            <w:pPr>
              <w:pStyle w:val="ProductList-TableBody"/>
            </w:pPr>
            <w:r>
              <w:t>Filas de Dynamics POS</w:t>
            </w:r>
          </w:p>
        </w:tc>
      </w:tr>
      <w:tr w:rsidR="006C1E4F" w14:paraId="22F57CB5" w14:textId="77777777">
        <w:tc>
          <w:tcPr>
            <w:tcW w:w="6120" w:type="dxa"/>
            <w:tcBorders>
              <w:top w:val="none" w:sz="4" w:space="0" w:color="6E6E6E"/>
              <w:left w:val="single" w:sz="4" w:space="0" w:color="6E6E6E"/>
              <w:bottom w:val="none" w:sz="4" w:space="0" w:color="6E6E6E"/>
              <w:right w:val="single" w:sz="4" w:space="0" w:color="6E6E6E"/>
            </w:tcBorders>
          </w:tcPr>
          <w:p w14:paraId="6A5A2B1C"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4C1A4" w14:textId="77777777" w:rsidR="006C1E4F" w:rsidRDefault="002A02EC">
            <w:pPr>
              <w:pStyle w:val="ProductList-TableBody"/>
            </w:pPr>
            <w:r>
              <w:t>Filas de Dynamics RMS</w:t>
            </w:r>
          </w:p>
        </w:tc>
      </w:tr>
      <w:tr w:rsidR="006C1E4F" w14:paraId="17C03296" w14:textId="77777777">
        <w:tc>
          <w:tcPr>
            <w:tcW w:w="6120" w:type="dxa"/>
            <w:tcBorders>
              <w:top w:val="none" w:sz="4" w:space="0" w:color="6E6E6E"/>
              <w:left w:val="single" w:sz="4" w:space="0" w:color="6E6E6E"/>
              <w:bottom w:val="none" w:sz="4" w:space="0" w:color="6E6E6E"/>
              <w:right w:val="single" w:sz="4" w:space="0" w:color="6E6E6E"/>
            </w:tcBorders>
          </w:tcPr>
          <w:p w14:paraId="3EBDF436"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E87E6" w14:textId="77777777" w:rsidR="006C1E4F" w:rsidRDefault="002A02EC">
            <w:pPr>
              <w:pStyle w:val="ProductList-TableBody"/>
            </w:pPr>
            <w:r>
              <w:t>Licencia CAL de Dynamics C5</w:t>
            </w:r>
          </w:p>
        </w:tc>
      </w:tr>
      <w:tr w:rsidR="006C1E4F" w14:paraId="4806206E" w14:textId="77777777">
        <w:tc>
          <w:tcPr>
            <w:tcW w:w="6120" w:type="dxa"/>
            <w:tcBorders>
              <w:top w:val="none" w:sz="4" w:space="0" w:color="6E6E6E"/>
              <w:left w:val="single" w:sz="4" w:space="0" w:color="6E6E6E"/>
              <w:bottom w:val="none" w:sz="4" w:space="0" w:color="6E6E6E"/>
              <w:right w:val="single" w:sz="4" w:space="0" w:color="6E6E6E"/>
            </w:tcBorders>
          </w:tcPr>
          <w:p w14:paraId="43616887"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3DA30" w14:textId="77777777" w:rsidR="006C1E4F" w:rsidRDefault="002A02EC">
            <w:pPr>
              <w:pStyle w:val="ProductList-TableBody"/>
            </w:pPr>
            <w:r>
              <w:t>Licencia CAL de Dynamics CRM</w:t>
            </w:r>
          </w:p>
        </w:tc>
      </w:tr>
      <w:tr w:rsidR="006C1E4F" w14:paraId="7DEC47EB" w14:textId="77777777">
        <w:tc>
          <w:tcPr>
            <w:tcW w:w="6120" w:type="dxa"/>
            <w:tcBorders>
              <w:top w:val="none" w:sz="4" w:space="0" w:color="6E6E6E"/>
              <w:left w:val="single" w:sz="4" w:space="0" w:color="6E6E6E"/>
              <w:bottom w:val="single" w:sz="4" w:space="0" w:color="6E6E6E"/>
              <w:right w:val="single" w:sz="4" w:space="0" w:color="6E6E6E"/>
            </w:tcBorders>
          </w:tcPr>
          <w:p w14:paraId="2E16F042"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BD4B7" w14:textId="77777777" w:rsidR="006C1E4F" w:rsidRDefault="002A02EC">
            <w:pPr>
              <w:pStyle w:val="ProductList-TableBody"/>
            </w:pPr>
            <w:r>
              <w:t>Licencia CAL de Dynamics 365 Team Members</w:t>
            </w:r>
          </w:p>
        </w:tc>
      </w:tr>
      <w:tr w:rsidR="006C1E4F" w14:paraId="15EC7888" w14:textId="77777777">
        <w:tc>
          <w:tcPr>
            <w:tcW w:w="6120" w:type="dxa"/>
            <w:tcBorders>
              <w:top w:val="single" w:sz="4" w:space="0" w:color="6E6E6E"/>
              <w:left w:val="single" w:sz="4" w:space="0" w:color="6E6E6E"/>
              <w:bottom w:val="none" w:sz="4" w:space="0" w:color="6E6E6E"/>
              <w:right w:val="single" w:sz="4" w:space="0" w:color="6E6E6E"/>
            </w:tcBorders>
          </w:tcPr>
          <w:p w14:paraId="6C900199" w14:textId="77777777" w:rsidR="006C1E4F" w:rsidRDefault="002A02EC">
            <w:pPr>
              <w:pStyle w:val="ProductList-TableBody"/>
            </w:pPr>
            <w:r>
              <w:t>Dynamics 365 Operations (Dispositivo de SA)</w:t>
            </w:r>
          </w:p>
        </w:tc>
        <w:tc>
          <w:tcPr>
            <w:tcW w:w="6120" w:type="dxa"/>
            <w:tcBorders>
              <w:top w:val="single" w:sz="4" w:space="0" w:color="6E6E6E"/>
              <w:left w:val="single" w:sz="4" w:space="0" w:color="6E6E6E"/>
              <w:bottom w:val="single" w:sz="4" w:space="0" w:color="6E6E6E"/>
              <w:right w:val="single" w:sz="4" w:space="0" w:color="6E6E6E"/>
            </w:tcBorders>
          </w:tcPr>
          <w:p w14:paraId="6B9A34E7" w14:textId="77777777" w:rsidR="006C1E4F" w:rsidRDefault="002A02EC">
            <w:pPr>
              <w:pStyle w:val="ProductList-TableBody"/>
            </w:pPr>
            <w:r>
              <w:t>Licencia CAL de Dynamics AX</w:t>
            </w:r>
          </w:p>
        </w:tc>
      </w:tr>
      <w:tr w:rsidR="006C1E4F" w14:paraId="051F4E25" w14:textId="77777777">
        <w:tc>
          <w:tcPr>
            <w:tcW w:w="6120" w:type="dxa"/>
            <w:tcBorders>
              <w:top w:val="none" w:sz="4" w:space="0" w:color="6E6E6E"/>
              <w:left w:val="single" w:sz="4" w:space="0" w:color="6E6E6E"/>
              <w:bottom w:val="none" w:sz="4" w:space="0" w:color="6E6E6E"/>
              <w:right w:val="single" w:sz="4" w:space="0" w:color="6E6E6E"/>
            </w:tcBorders>
          </w:tcPr>
          <w:p w14:paraId="2BD8C190"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68815" w14:textId="77777777" w:rsidR="006C1E4F" w:rsidRDefault="002A02EC">
            <w:pPr>
              <w:pStyle w:val="ProductList-TableBody"/>
            </w:pPr>
            <w:r>
              <w:t>Licencia CAL de Dynamics GP</w:t>
            </w:r>
          </w:p>
        </w:tc>
      </w:tr>
      <w:tr w:rsidR="006C1E4F" w14:paraId="05C61C6A" w14:textId="77777777">
        <w:tc>
          <w:tcPr>
            <w:tcW w:w="6120" w:type="dxa"/>
            <w:tcBorders>
              <w:top w:val="none" w:sz="4" w:space="0" w:color="6E6E6E"/>
              <w:left w:val="single" w:sz="4" w:space="0" w:color="6E6E6E"/>
              <w:bottom w:val="none" w:sz="4" w:space="0" w:color="6E6E6E"/>
              <w:right w:val="single" w:sz="4" w:space="0" w:color="6E6E6E"/>
            </w:tcBorders>
          </w:tcPr>
          <w:p w14:paraId="1D05A3FB"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0930C" w14:textId="77777777" w:rsidR="006C1E4F" w:rsidRDefault="002A02EC">
            <w:pPr>
              <w:pStyle w:val="ProductList-TableBody"/>
            </w:pPr>
            <w:r>
              <w:t>Licencia CAL de Dynamics NAV</w:t>
            </w:r>
          </w:p>
        </w:tc>
      </w:tr>
      <w:tr w:rsidR="006C1E4F" w14:paraId="6C74C289" w14:textId="77777777">
        <w:tc>
          <w:tcPr>
            <w:tcW w:w="6120" w:type="dxa"/>
            <w:tcBorders>
              <w:top w:val="none" w:sz="4" w:space="0" w:color="6E6E6E"/>
              <w:left w:val="single" w:sz="4" w:space="0" w:color="6E6E6E"/>
              <w:bottom w:val="none" w:sz="4" w:space="0" w:color="6E6E6E"/>
              <w:right w:val="single" w:sz="4" w:space="0" w:color="6E6E6E"/>
            </w:tcBorders>
          </w:tcPr>
          <w:p w14:paraId="1C3CB519"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C4876" w14:textId="77777777" w:rsidR="006C1E4F" w:rsidRDefault="002A02EC">
            <w:pPr>
              <w:pStyle w:val="ProductList-TableBody"/>
            </w:pPr>
            <w:r>
              <w:t>Licencia CAL de Dynamics SL</w:t>
            </w:r>
          </w:p>
        </w:tc>
      </w:tr>
      <w:tr w:rsidR="006C1E4F" w14:paraId="50A3A765" w14:textId="77777777">
        <w:tc>
          <w:tcPr>
            <w:tcW w:w="6120" w:type="dxa"/>
            <w:tcBorders>
              <w:top w:val="none" w:sz="4" w:space="0" w:color="6E6E6E"/>
              <w:left w:val="single" w:sz="4" w:space="0" w:color="6E6E6E"/>
              <w:bottom w:val="none" w:sz="4" w:space="0" w:color="6E6E6E"/>
              <w:right w:val="single" w:sz="4" w:space="0" w:color="6E6E6E"/>
            </w:tcBorders>
          </w:tcPr>
          <w:p w14:paraId="565802A5"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A5DF8" w14:textId="77777777" w:rsidR="006C1E4F" w:rsidRDefault="002A02EC">
            <w:pPr>
              <w:pStyle w:val="ProductList-TableBody"/>
            </w:pPr>
            <w:r>
              <w:t>Licencia CAL de Microsoft XAL</w:t>
            </w:r>
          </w:p>
        </w:tc>
      </w:tr>
      <w:tr w:rsidR="006C1E4F" w14:paraId="0A1EFEB0" w14:textId="77777777">
        <w:tc>
          <w:tcPr>
            <w:tcW w:w="6120" w:type="dxa"/>
            <w:tcBorders>
              <w:top w:val="none" w:sz="4" w:space="0" w:color="6E6E6E"/>
              <w:left w:val="single" w:sz="4" w:space="0" w:color="6E6E6E"/>
              <w:bottom w:val="none" w:sz="4" w:space="0" w:color="6E6E6E"/>
              <w:right w:val="single" w:sz="4" w:space="0" w:color="6E6E6E"/>
            </w:tcBorders>
          </w:tcPr>
          <w:p w14:paraId="31599F4A"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0AC4E" w14:textId="77777777" w:rsidR="006C1E4F" w:rsidRDefault="002A02EC">
            <w:pPr>
              <w:pStyle w:val="ProductList-TableBody"/>
            </w:pPr>
            <w:r>
              <w:t>Filas de Dynamics POS</w:t>
            </w:r>
          </w:p>
        </w:tc>
      </w:tr>
      <w:tr w:rsidR="006C1E4F" w14:paraId="2EE32E34" w14:textId="77777777">
        <w:tc>
          <w:tcPr>
            <w:tcW w:w="6120" w:type="dxa"/>
            <w:tcBorders>
              <w:top w:val="none" w:sz="4" w:space="0" w:color="6E6E6E"/>
              <w:left w:val="single" w:sz="4" w:space="0" w:color="6E6E6E"/>
              <w:bottom w:val="none" w:sz="4" w:space="0" w:color="6E6E6E"/>
              <w:right w:val="single" w:sz="4" w:space="0" w:color="6E6E6E"/>
            </w:tcBorders>
          </w:tcPr>
          <w:p w14:paraId="621D4AF3"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14224" w14:textId="77777777" w:rsidR="006C1E4F" w:rsidRDefault="002A02EC">
            <w:pPr>
              <w:pStyle w:val="ProductList-TableBody"/>
            </w:pPr>
            <w:r>
              <w:t>Filas de Dynamics RMS</w:t>
            </w:r>
          </w:p>
        </w:tc>
      </w:tr>
      <w:tr w:rsidR="006C1E4F" w14:paraId="5B252331" w14:textId="77777777">
        <w:tc>
          <w:tcPr>
            <w:tcW w:w="6120" w:type="dxa"/>
            <w:tcBorders>
              <w:top w:val="none" w:sz="4" w:space="0" w:color="6E6E6E"/>
              <w:left w:val="single" w:sz="4" w:space="0" w:color="6E6E6E"/>
              <w:bottom w:val="none" w:sz="4" w:space="0" w:color="6E6E6E"/>
              <w:right w:val="single" w:sz="4" w:space="0" w:color="6E6E6E"/>
            </w:tcBorders>
          </w:tcPr>
          <w:p w14:paraId="5C705389"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19605" w14:textId="77777777" w:rsidR="006C1E4F" w:rsidRDefault="002A02EC">
            <w:pPr>
              <w:pStyle w:val="ProductList-TableBody"/>
            </w:pPr>
            <w:r>
              <w:t>Licencia CAL de Dynamics C5</w:t>
            </w:r>
          </w:p>
        </w:tc>
      </w:tr>
      <w:tr w:rsidR="006C1E4F" w14:paraId="73C2311B" w14:textId="77777777">
        <w:tc>
          <w:tcPr>
            <w:tcW w:w="6120" w:type="dxa"/>
            <w:tcBorders>
              <w:top w:val="none" w:sz="4" w:space="0" w:color="6E6E6E"/>
              <w:left w:val="single" w:sz="4" w:space="0" w:color="6E6E6E"/>
              <w:bottom w:val="single" w:sz="4" w:space="0" w:color="6E6E6E"/>
              <w:right w:val="single" w:sz="4" w:space="0" w:color="6E6E6E"/>
            </w:tcBorders>
          </w:tcPr>
          <w:p w14:paraId="3AC405CA"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EDAF2" w14:textId="77777777" w:rsidR="006C1E4F" w:rsidRDefault="002A02EC">
            <w:pPr>
              <w:pStyle w:val="ProductList-TableBody"/>
            </w:pPr>
            <w:r>
              <w:t>Dynamics 365 Operations Local (CAL de Dispositivo)</w:t>
            </w:r>
          </w:p>
        </w:tc>
      </w:tr>
      <w:tr w:rsidR="006C1E4F" w14:paraId="6A714F62" w14:textId="77777777">
        <w:tc>
          <w:tcPr>
            <w:tcW w:w="6120" w:type="dxa"/>
            <w:tcBorders>
              <w:top w:val="single" w:sz="4" w:space="0" w:color="6E6E6E"/>
              <w:left w:val="single" w:sz="4" w:space="0" w:color="6E6E6E"/>
              <w:bottom w:val="none" w:sz="4" w:space="0" w:color="6E6E6E"/>
              <w:right w:val="single" w:sz="4" w:space="0" w:color="6E6E6E"/>
            </w:tcBorders>
          </w:tcPr>
          <w:p w14:paraId="7BE2C5AD" w14:textId="77777777" w:rsidR="006C1E4F" w:rsidRDefault="002A02EC">
            <w:pPr>
              <w:pStyle w:val="ProductList-TableBody"/>
            </w:pPr>
            <w:r>
              <w:t>Dynamics 365 Operations (Actividad de SA)</w:t>
            </w:r>
          </w:p>
        </w:tc>
        <w:tc>
          <w:tcPr>
            <w:tcW w:w="6120" w:type="dxa"/>
            <w:tcBorders>
              <w:top w:val="single" w:sz="4" w:space="0" w:color="6E6E6E"/>
              <w:left w:val="single" w:sz="4" w:space="0" w:color="6E6E6E"/>
              <w:bottom w:val="single" w:sz="4" w:space="0" w:color="6E6E6E"/>
              <w:right w:val="single" w:sz="4" w:space="0" w:color="6E6E6E"/>
            </w:tcBorders>
          </w:tcPr>
          <w:p w14:paraId="45C67B34" w14:textId="77777777" w:rsidR="006C1E4F" w:rsidRDefault="002A02EC">
            <w:pPr>
              <w:pStyle w:val="ProductList-TableBody"/>
            </w:pPr>
            <w:r>
              <w:t>Licencia CAL de Dynamics AX</w:t>
            </w:r>
          </w:p>
        </w:tc>
      </w:tr>
      <w:tr w:rsidR="006C1E4F" w14:paraId="7BA4CA7D" w14:textId="77777777">
        <w:tc>
          <w:tcPr>
            <w:tcW w:w="6120" w:type="dxa"/>
            <w:tcBorders>
              <w:top w:val="none" w:sz="4" w:space="0" w:color="6E6E6E"/>
              <w:left w:val="single" w:sz="4" w:space="0" w:color="6E6E6E"/>
              <w:bottom w:val="none" w:sz="4" w:space="0" w:color="6E6E6E"/>
              <w:right w:val="single" w:sz="4" w:space="0" w:color="6E6E6E"/>
            </w:tcBorders>
          </w:tcPr>
          <w:p w14:paraId="17FF461C"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15C0A" w14:textId="77777777" w:rsidR="006C1E4F" w:rsidRDefault="002A02EC">
            <w:pPr>
              <w:pStyle w:val="ProductList-TableBody"/>
            </w:pPr>
            <w:r>
              <w:t>Licencia CAL de Dynamics GP</w:t>
            </w:r>
          </w:p>
        </w:tc>
      </w:tr>
      <w:tr w:rsidR="006C1E4F" w14:paraId="46627C7F" w14:textId="77777777">
        <w:tc>
          <w:tcPr>
            <w:tcW w:w="6120" w:type="dxa"/>
            <w:tcBorders>
              <w:top w:val="none" w:sz="4" w:space="0" w:color="6E6E6E"/>
              <w:left w:val="single" w:sz="4" w:space="0" w:color="6E6E6E"/>
              <w:bottom w:val="none" w:sz="4" w:space="0" w:color="6E6E6E"/>
              <w:right w:val="single" w:sz="4" w:space="0" w:color="6E6E6E"/>
            </w:tcBorders>
          </w:tcPr>
          <w:p w14:paraId="7BF91BF6"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2A4A1" w14:textId="77777777" w:rsidR="006C1E4F" w:rsidRDefault="002A02EC">
            <w:pPr>
              <w:pStyle w:val="ProductList-TableBody"/>
            </w:pPr>
            <w:r>
              <w:t>Licencia CAL de Dynamics NAV</w:t>
            </w:r>
          </w:p>
        </w:tc>
      </w:tr>
      <w:tr w:rsidR="006C1E4F" w14:paraId="639512FB" w14:textId="77777777">
        <w:tc>
          <w:tcPr>
            <w:tcW w:w="6120" w:type="dxa"/>
            <w:tcBorders>
              <w:top w:val="none" w:sz="4" w:space="0" w:color="6E6E6E"/>
              <w:left w:val="single" w:sz="4" w:space="0" w:color="6E6E6E"/>
              <w:bottom w:val="none" w:sz="4" w:space="0" w:color="6E6E6E"/>
              <w:right w:val="single" w:sz="4" w:space="0" w:color="6E6E6E"/>
            </w:tcBorders>
          </w:tcPr>
          <w:p w14:paraId="4B4EDCF7"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FDEDA" w14:textId="77777777" w:rsidR="006C1E4F" w:rsidRDefault="002A02EC">
            <w:pPr>
              <w:pStyle w:val="ProductList-TableBody"/>
            </w:pPr>
            <w:r>
              <w:t>Licencia CAL de Dynamics SL</w:t>
            </w:r>
          </w:p>
        </w:tc>
      </w:tr>
      <w:tr w:rsidR="006C1E4F" w14:paraId="137089B1" w14:textId="77777777">
        <w:tc>
          <w:tcPr>
            <w:tcW w:w="6120" w:type="dxa"/>
            <w:tcBorders>
              <w:top w:val="none" w:sz="4" w:space="0" w:color="6E6E6E"/>
              <w:left w:val="single" w:sz="4" w:space="0" w:color="6E6E6E"/>
              <w:bottom w:val="none" w:sz="4" w:space="0" w:color="6E6E6E"/>
              <w:right w:val="single" w:sz="4" w:space="0" w:color="6E6E6E"/>
            </w:tcBorders>
          </w:tcPr>
          <w:p w14:paraId="69061374"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5350A" w14:textId="77777777" w:rsidR="006C1E4F" w:rsidRDefault="002A02EC">
            <w:pPr>
              <w:pStyle w:val="ProductList-TableBody"/>
            </w:pPr>
            <w:r>
              <w:t>Licencia CAL de Microsoft XAL</w:t>
            </w:r>
          </w:p>
        </w:tc>
      </w:tr>
      <w:tr w:rsidR="006C1E4F" w14:paraId="4B039A8B" w14:textId="77777777">
        <w:tc>
          <w:tcPr>
            <w:tcW w:w="6120" w:type="dxa"/>
            <w:tcBorders>
              <w:top w:val="none" w:sz="4" w:space="0" w:color="6E6E6E"/>
              <w:left w:val="single" w:sz="4" w:space="0" w:color="6E6E6E"/>
              <w:bottom w:val="none" w:sz="4" w:space="0" w:color="6E6E6E"/>
              <w:right w:val="single" w:sz="4" w:space="0" w:color="6E6E6E"/>
            </w:tcBorders>
          </w:tcPr>
          <w:p w14:paraId="5F5F0299"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3835E" w14:textId="77777777" w:rsidR="006C1E4F" w:rsidRDefault="002A02EC">
            <w:pPr>
              <w:pStyle w:val="ProductList-TableBody"/>
            </w:pPr>
            <w:r>
              <w:t>Filas de Dynamics POS</w:t>
            </w:r>
          </w:p>
        </w:tc>
      </w:tr>
      <w:tr w:rsidR="006C1E4F" w14:paraId="0A094B78" w14:textId="77777777">
        <w:tc>
          <w:tcPr>
            <w:tcW w:w="6120" w:type="dxa"/>
            <w:tcBorders>
              <w:top w:val="none" w:sz="4" w:space="0" w:color="6E6E6E"/>
              <w:left w:val="single" w:sz="4" w:space="0" w:color="6E6E6E"/>
              <w:bottom w:val="none" w:sz="4" w:space="0" w:color="6E6E6E"/>
              <w:right w:val="single" w:sz="4" w:space="0" w:color="6E6E6E"/>
            </w:tcBorders>
          </w:tcPr>
          <w:p w14:paraId="644CA7D3"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F47FB" w14:textId="77777777" w:rsidR="006C1E4F" w:rsidRDefault="002A02EC">
            <w:pPr>
              <w:pStyle w:val="ProductList-TableBody"/>
            </w:pPr>
            <w:r>
              <w:t>Filas de Dynamics RMS</w:t>
            </w:r>
          </w:p>
        </w:tc>
      </w:tr>
      <w:tr w:rsidR="006C1E4F" w14:paraId="04B81929" w14:textId="77777777">
        <w:tc>
          <w:tcPr>
            <w:tcW w:w="6120" w:type="dxa"/>
            <w:tcBorders>
              <w:top w:val="none" w:sz="4" w:space="0" w:color="6E6E6E"/>
              <w:left w:val="single" w:sz="4" w:space="0" w:color="6E6E6E"/>
              <w:bottom w:val="none" w:sz="4" w:space="0" w:color="6E6E6E"/>
              <w:right w:val="single" w:sz="4" w:space="0" w:color="6E6E6E"/>
            </w:tcBorders>
          </w:tcPr>
          <w:p w14:paraId="21A0E1A2"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CCFAE" w14:textId="77777777" w:rsidR="006C1E4F" w:rsidRDefault="002A02EC">
            <w:pPr>
              <w:pStyle w:val="ProductList-TableBody"/>
            </w:pPr>
            <w:r>
              <w:t>Licencia CAL de Dynamics C5</w:t>
            </w:r>
          </w:p>
        </w:tc>
      </w:tr>
      <w:tr w:rsidR="006C1E4F" w14:paraId="1E1A3134" w14:textId="77777777">
        <w:tc>
          <w:tcPr>
            <w:tcW w:w="6120" w:type="dxa"/>
            <w:tcBorders>
              <w:top w:val="none" w:sz="4" w:space="0" w:color="6E6E6E"/>
              <w:left w:val="single" w:sz="4" w:space="0" w:color="6E6E6E"/>
              <w:bottom w:val="single" w:sz="4" w:space="0" w:color="6E6E6E"/>
              <w:right w:val="single" w:sz="4" w:space="0" w:color="6E6E6E"/>
            </w:tcBorders>
          </w:tcPr>
          <w:p w14:paraId="25A9F04B"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44225" w14:textId="77777777" w:rsidR="006C1E4F" w:rsidRDefault="002A02EC">
            <w:pPr>
              <w:pStyle w:val="ProductList-TableBody"/>
            </w:pPr>
            <w:r>
              <w:t>Dynamics 365 Operations Local (CAL de Actividad)</w:t>
            </w:r>
          </w:p>
        </w:tc>
      </w:tr>
      <w:tr w:rsidR="006C1E4F" w14:paraId="0324AB75" w14:textId="77777777">
        <w:tc>
          <w:tcPr>
            <w:tcW w:w="6120" w:type="dxa"/>
            <w:tcBorders>
              <w:top w:val="single" w:sz="4" w:space="0" w:color="6E6E6E"/>
              <w:left w:val="single" w:sz="4" w:space="0" w:color="6E6E6E"/>
              <w:bottom w:val="none" w:sz="4" w:space="0" w:color="6E6E6E"/>
              <w:right w:val="single" w:sz="4" w:space="0" w:color="6E6E6E"/>
            </w:tcBorders>
          </w:tcPr>
          <w:p w14:paraId="6DDE4E5C" w14:textId="77777777" w:rsidR="006C1E4F" w:rsidRDefault="002A02EC">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047121A7" w14:textId="77777777" w:rsidR="006C1E4F" w:rsidRDefault="002A02EC">
            <w:pPr>
              <w:pStyle w:val="ProductList-TableBody"/>
            </w:pPr>
            <w:r>
              <w:t>Licencia CAL de Dynamics AX</w:t>
            </w:r>
          </w:p>
        </w:tc>
      </w:tr>
      <w:tr w:rsidR="006C1E4F" w14:paraId="41F7EEB2" w14:textId="77777777">
        <w:tc>
          <w:tcPr>
            <w:tcW w:w="6120" w:type="dxa"/>
            <w:tcBorders>
              <w:top w:val="none" w:sz="4" w:space="0" w:color="6E6E6E"/>
              <w:left w:val="single" w:sz="4" w:space="0" w:color="6E6E6E"/>
              <w:bottom w:val="none" w:sz="4" w:space="0" w:color="6E6E6E"/>
              <w:right w:val="single" w:sz="4" w:space="0" w:color="6E6E6E"/>
            </w:tcBorders>
          </w:tcPr>
          <w:p w14:paraId="30D26C4A"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122FD" w14:textId="77777777" w:rsidR="006C1E4F" w:rsidRDefault="002A02EC">
            <w:pPr>
              <w:pStyle w:val="ProductList-TableBody"/>
            </w:pPr>
            <w:r>
              <w:t>Licencia CAL de Dynamics GP</w:t>
            </w:r>
          </w:p>
        </w:tc>
      </w:tr>
      <w:tr w:rsidR="006C1E4F" w14:paraId="654F1103" w14:textId="77777777">
        <w:tc>
          <w:tcPr>
            <w:tcW w:w="6120" w:type="dxa"/>
            <w:tcBorders>
              <w:top w:val="none" w:sz="4" w:space="0" w:color="6E6E6E"/>
              <w:left w:val="single" w:sz="4" w:space="0" w:color="6E6E6E"/>
              <w:bottom w:val="none" w:sz="4" w:space="0" w:color="6E6E6E"/>
              <w:right w:val="single" w:sz="4" w:space="0" w:color="6E6E6E"/>
            </w:tcBorders>
          </w:tcPr>
          <w:p w14:paraId="5F8CF1A3"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EE54A" w14:textId="77777777" w:rsidR="006C1E4F" w:rsidRDefault="002A02EC">
            <w:pPr>
              <w:pStyle w:val="ProductList-TableBody"/>
            </w:pPr>
            <w:r>
              <w:t>Licencia CAL de Dynamics NAV</w:t>
            </w:r>
          </w:p>
        </w:tc>
      </w:tr>
      <w:tr w:rsidR="006C1E4F" w14:paraId="3B128EFF" w14:textId="77777777">
        <w:tc>
          <w:tcPr>
            <w:tcW w:w="6120" w:type="dxa"/>
            <w:tcBorders>
              <w:top w:val="none" w:sz="4" w:space="0" w:color="6E6E6E"/>
              <w:left w:val="single" w:sz="4" w:space="0" w:color="6E6E6E"/>
              <w:bottom w:val="none" w:sz="4" w:space="0" w:color="6E6E6E"/>
              <w:right w:val="single" w:sz="4" w:space="0" w:color="6E6E6E"/>
            </w:tcBorders>
          </w:tcPr>
          <w:p w14:paraId="254C84B8"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C5E84" w14:textId="77777777" w:rsidR="006C1E4F" w:rsidRDefault="002A02EC">
            <w:pPr>
              <w:pStyle w:val="ProductList-TableBody"/>
            </w:pPr>
            <w:r>
              <w:t>Licencia CAL de Dynamics SL</w:t>
            </w:r>
          </w:p>
        </w:tc>
      </w:tr>
      <w:tr w:rsidR="006C1E4F" w14:paraId="15FD40DF" w14:textId="77777777">
        <w:tc>
          <w:tcPr>
            <w:tcW w:w="6120" w:type="dxa"/>
            <w:tcBorders>
              <w:top w:val="none" w:sz="4" w:space="0" w:color="6E6E6E"/>
              <w:left w:val="single" w:sz="4" w:space="0" w:color="6E6E6E"/>
              <w:bottom w:val="none" w:sz="4" w:space="0" w:color="6E6E6E"/>
              <w:right w:val="single" w:sz="4" w:space="0" w:color="6E6E6E"/>
            </w:tcBorders>
          </w:tcPr>
          <w:p w14:paraId="5204AA72"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BC124" w14:textId="77777777" w:rsidR="006C1E4F" w:rsidRDefault="002A02EC">
            <w:pPr>
              <w:pStyle w:val="ProductList-TableBody"/>
            </w:pPr>
            <w:r>
              <w:t>Licencia CAL de Microsoft XAL</w:t>
            </w:r>
          </w:p>
        </w:tc>
      </w:tr>
      <w:tr w:rsidR="006C1E4F" w14:paraId="540385FE" w14:textId="77777777">
        <w:tc>
          <w:tcPr>
            <w:tcW w:w="6120" w:type="dxa"/>
            <w:tcBorders>
              <w:top w:val="none" w:sz="4" w:space="0" w:color="6E6E6E"/>
              <w:left w:val="single" w:sz="4" w:space="0" w:color="6E6E6E"/>
              <w:bottom w:val="none" w:sz="4" w:space="0" w:color="6E6E6E"/>
              <w:right w:val="single" w:sz="4" w:space="0" w:color="6E6E6E"/>
            </w:tcBorders>
          </w:tcPr>
          <w:p w14:paraId="2FAE66BB"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7E4DB" w14:textId="77777777" w:rsidR="006C1E4F" w:rsidRDefault="002A02EC">
            <w:pPr>
              <w:pStyle w:val="ProductList-TableBody"/>
            </w:pPr>
            <w:r>
              <w:t>Filas de Dynamics POS</w:t>
            </w:r>
          </w:p>
        </w:tc>
      </w:tr>
      <w:tr w:rsidR="006C1E4F" w14:paraId="2113FA70" w14:textId="77777777">
        <w:tc>
          <w:tcPr>
            <w:tcW w:w="6120" w:type="dxa"/>
            <w:tcBorders>
              <w:top w:val="none" w:sz="4" w:space="0" w:color="6E6E6E"/>
              <w:left w:val="single" w:sz="4" w:space="0" w:color="6E6E6E"/>
              <w:bottom w:val="none" w:sz="4" w:space="0" w:color="6E6E6E"/>
              <w:right w:val="single" w:sz="4" w:space="0" w:color="6E6E6E"/>
            </w:tcBorders>
          </w:tcPr>
          <w:p w14:paraId="26383259"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04856" w14:textId="77777777" w:rsidR="006C1E4F" w:rsidRDefault="002A02EC">
            <w:pPr>
              <w:pStyle w:val="ProductList-TableBody"/>
            </w:pPr>
            <w:r>
              <w:t>Filas de Dynamics RMS</w:t>
            </w:r>
          </w:p>
        </w:tc>
      </w:tr>
      <w:tr w:rsidR="006C1E4F" w14:paraId="7ECD66CC" w14:textId="77777777">
        <w:tc>
          <w:tcPr>
            <w:tcW w:w="6120" w:type="dxa"/>
            <w:tcBorders>
              <w:top w:val="none" w:sz="4" w:space="0" w:color="6E6E6E"/>
              <w:left w:val="single" w:sz="4" w:space="0" w:color="6E6E6E"/>
              <w:bottom w:val="none" w:sz="4" w:space="0" w:color="6E6E6E"/>
              <w:right w:val="single" w:sz="4" w:space="0" w:color="6E6E6E"/>
            </w:tcBorders>
          </w:tcPr>
          <w:p w14:paraId="167B6372"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2CE34" w14:textId="77777777" w:rsidR="006C1E4F" w:rsidRDefault="002A02EC">
            <w:pPr>
              <w:pStyle w:val="ProductList-TableBody"/>
            </w:pPr>
            <w:r>
              <w:t>Licencia CAL de Dynamics C5</w:t>
            </w:r>
          </w:p>
        </w:tc>
      </w:tr>
      <w:tr w:rsidR="006C1E4F" w14:paraId="56E86351" w14:textId="77777777">
        <w:tc>
          <w:tcPr>
            <w:tcW w:w="6120" w:type="dxa"/>
            <w:tcBorders>
              <w:top w:val="none" w:sz="4" w:space="0" w:color="6E6E6E"/>
              <w:left w:val="single" w:sz="4" w:space="0" w:color="6E6E6E"/>
              <w:bottom w:val="none" w:sz="4" w:space="0" w:color="6E6E6E"/>
              <w:right w:val="single" w:sz="4" w:space="0" w:color="6E6E6E"/>
            </w:tcBorders>
          </w:tcPr>
          <w:p w14:paraId="28ED8C02"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0F1C8" w14:textId="77777777" w:rsidR="006C1E4F" w:rsidRDefault="002A02EC">
            <w:pPr>
              <w:pStyle w:val="ProductList-TableBody"/>
            </w:pPr>
            <w:r>
              <w:t>Dynamics 365 Operations Local (CAL de Usuario)</w:t>
            </w:r>
          </w:p>
        </w:tc>
      </w:tr>
      <w:tr w:rsidR="006C1E4F" w14:paraId="65334B6B" w14:textId="77777777">
        <w:tc>
          <w:tcPr>
            <w:tcW w:w="6120" w:type="dxa"/>
            <w:tcBorders>
              <w:top w:val="none" w:sz="4" w:space="0" w:color="6E6E6E"/>
              <w:left w:val="single" w:sz="4" w:space="0" w:color="6E6E6E"/>
              <w:bottom w:val="none" w:sz="4" w:space="0" w:color="6E6E6E"/>
              <w:right w:val="single" w:sz="4" w:space="0" w:color="6E6E6E"/>
            </w:tcBorders>
          </w:tcPr>
          <w:p w14:paraId="2C36F637"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06303" w14:textId="77777777" w:rsidR="006C1E4F" w:rsidRDefault="002A02EC">
            <w:pPr>
              <w:pStyle w:val="ProductList-TableBody"/>
            </w:pPr>
            <w:r>
              <w:t>Plan Unificado de Dynamics 365 de SA</w:t>
            </w:r>
          </w:p>
        </w:tc>
      </w:tr>
      <w:tr w:rsidR="006C1E4F" w14:paraId="4C38D39A" w14:textId="77777777">
        <w:tc>
          <w:tcPr>
            <w:tcW w:w="6120" w:type="dxa"/>
            <w:tcBorders>
              <w:top w:val="none" w:sz="4" w:space="0" w:color="6E6E6E"/>
              <w:left w:val="single" w:sz="4" w:space="0" w:color="6E6E6E"/>
              <w:bottom w:val="single" w:sz="4" w:space="0" w:color="6E6E6E"/>
              <w:right w:val="single" w:sz="4" w:space="0" w:color="6E6E6E"/>
            </w:tcBorders>
          </w:tcPr>
          <w:p w14:paraId="7BE14632"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EF5D0" w14:textId="77777777" w:rsidR="006C1E4F" w:rsidRDefault="002A02EC">
            <w:pPr>
              <w:pStyle w:val="ProductList-TableBody"/>
            </w:pPr>
            <w:r>
              <w:t>Plan de Dynamics 365</w:t>
            </w:r>
          </w:p>
        </w:tc>
      </w:tr>
      <w:tr w:rsidR="006C1E4F" w14:paraId="3F136A23" w14:textId="77777777">
        <w:tc>
          <w:tcPr>
            <w:tcW w:w="6120" w:type="dxa"/>
            <w:tcBorders>
              <w:top w:val="single" w:sz="4" w:space="0" w:color="6E6E6E"/>
              <w:left w:val="single" w:sz="4" w:space="0" w:color="6E6E6E"/>
              <w:bottom w:val="none" w:sz="4" w:space="0" w:color="6E6E6E"/>
              <w:right w:val="single" w:sz="4" w:space="0" w:color="6E6E6E"/>
            </w:tcBorders>
          </w:tcPr>
          <w:p w14:paraId="3B1A86C6" w14:textId="77777777" w:rsidR="006C1E4F" w:rsidRDefault="002A02EC">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03B12CE1" w14:textId="77777777" w:rsidR="006C1E4F" w:rsidRDefault="002A02EC">
            <w:pPr>
              <w:pStyle w:val="ProductList-TableBody"/>
            </w:pPr>
            <w:r>
              <w:t>Licencia CAL de Dynamics AX</w:t>
            </w:r>
          </w:p>
        </w:tc>
      </w:tr>
      <w:tr w:rsidR="006C1E4F" w14:paraId="61266F95" w14:textId="77777777">
        <w:tc>
          <w:tcPr>
            <w:tcW w:w="6120" w:type="dxa"/>
            <w:tcBorders>
              <w:top w:val="none" w:sz="4" w:space="0" w:color="6E6E6E"/>
              <w:left w:val="single" w:sz="4" w:space="0" w:color="6E6E6E"/>
              <w:bottom w:val="none" w:sz="4" w:space="0" w:color="6E6E6E"/>
              <w:right w:val="single" w:sz="4" w:space="0" w:color="6E6E6E"/>
            </w:tcBorders>
          </w:tcPr>
          <w:p w14:paraId="66DB959B"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753CC" w14:textId="77777777" w:rsidR="006C1E4F" w:rsidRDefault="002A02EC">
            <w:pPr>
              <w:pStyle w:val="ProductList-TableBody"/>
            </w:pPr>
            <w:r>
              <w:t>Licencia CAL de Dynamics GP</w:t>
            </w:r>
          </w:p>
        </w:tc>
      </w:tr>
      <w:tr w:rsidR="006C1E4F" w14:paraId="4C5112A4" w14:textId="77777777">
        <w:tc>
          <w:tcPr>
            <w:tcW w:w="6120" w:type="dxa"/>
            <w:tcBorders>
              <w:top w:val="none" w:sz="4" w:space="0" w:color="6E6E6E"/>
              <w:left w:val="single" w:sz="4" w:space="0" w:color="6E6E6E"/>
              <w:bottom w:val="none" w:sz="4" w:space="0" w:color="6E6E6E"/>
              <w:right w:val="single" w:sz="4" w:space="0" w:color="6E6E6E"/>
            </w:tcBorders>
          </w:tcPr>
          <w:p w14:paraId="1A9382FE"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51847" w14:textId="77777777" w:rsidR="006C1E4F" w:rsidRDefault="002A02EC">
            <w:pPr>
              <w:pStyle w:val="ProductList-TableBody"/>
            </w:pPr>
            <w:r>
              <w:t>Licencia CAL de Dynamics NAV</w:t>
            </w:r>
          </w:p>
        </w:tc>
      </w:tr>
      <w:tr w:rsidR="006C1E4F" w14:paraId="0DF98913" w14:textId="77777777">
        <w:tc>
          <w:tcPr>
            <w:tcW w:w="6120" w:type="dxa"/>
            <w:tcBorders>
              <w:top w:val="none" w:sz="4" w:space="0" w:color="6E6E6E"/>
              <w:left w:val="single" w:sz="4" w:space="0" w:color="6E6E6E"/>
              <w:bottom w:val="none" w:sz="4" w:space="0" w:color="6E6E6E"/>
              <w:right w:val="single" w:sz="4" w:space="0" w:color="6E6E6E"/>
            </w:tcBorders>
          </w:tcPr>
          <w:p w14:paraId="5D44F5EB"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B1821" w14:textId="77777777" w:rsidR="006C1E4F" w:rsidRDefault="002A02EC">
            <w:pPr>
              <w:pStyle w:val="ProductList-TableBody"/>
            </w:pPr>
            <w:r>
              <w:t>Licencia CAL de Dynamics SL</w:t>
            </w:r>
          </w:p>
        </w:tc>
      </w:tr>
      <w:tr w:rsidR="006C1E4F" w14:paraId="09A45CF0" w14:textId="77777777">
        <w:tc>
          <w:tcPr>
            <w:tcW w:w="6120" w:type="dxa"/>
            <w:tcBorders>
              <w:top w:val="none" w:sz="4" w:space="0" w:color="6E6E6E"/>
              <w:left w:val="single" w:sz="4" w:space="0" w:color="6E6E6E"/>
              <w:bottom w:val="none" w:sz="4" w:space="0" w:color="6E6E6E"/>
              <w:right w:val="single" w:sz="4" w:space="0" w:color="6E6E6E"/>
            </w:tcBorders>
          </w:tcPr>
          <w:p w14:paraId="390C64A3"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D86AD" w14:textId="77777777" w:rsidR="006C1E4F" w:rsidRDefault="002A02EC">
            <w:pPr>
              <w:pStyle w:val="ProductList-TableBody"/>
            </w:pPr>
            <w:r>
              <w:t>Licencia CAL de Microsoft XAL</w:t>
            </w:r>
          </w:p>
        </w:tc>
      </w:tr>
      <w:tr w:rsidR="006C1E4F" w14:paraId="591DB2C3" w14:textId="77777777">
        <w:tc>
          <w:tcPr>
            <w:tcW w:w="6120" w:type="dxa"/>
            <w:tcBorders>
              <w:top w:val="none" w:sz="4" w:space="0" w:color="6E6E6E"/>
              <w:left w:val="single" w:sz="4" w:space="0" w:color="6E6E6E"/>
              <w:bottom w:val="none" w:sz="4" w:space="0" w:color="6E6E6E"/>
              <w:right w:val="single" w:sz="4" w:space="0" w:color="6E6E6E"/>
            </w:tcBorders>
          </w:tcPr>
          <w:p w14:paraId="018E1E9C"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8FBB9" w14:textId="77777777" w:rsidR="006C1E4F" w:rsidRDefault="002A02EC">
            <w:pPr>
              <w:pStyle w:val="ProductList-TableBody"/>
            </w:pPr>
            <w:r>
              <w:t>Filas de Dynamics POS</w:t>
            </w:r>
          </w:p>
        </w:tc>
      </w:tr>
      <w:tr w:rsidR="006C1E4F" w14:paraId="1A84C5BF" w14:textId="77777777">
        <w:tc>
          <w:tcPr>
            <w:tcW w:w="6120" w:type="dxa"/>
            <w:tcBorders>
              <w:top w:val="none" w:sz="4" w:space="0" w:color="6E6E6E"/>
              <w:left w:val="single" w:sz="4" w:space="0" w:color="6E6E6E"/>
              <w:bottom w:val="none" w:sz="4" w:space="0" w:color="6E6E6E"/>
              <w:right w:val="single" w:sz="4" w:space="0" w:color="6E6E6E"/>
            </w:tcBorders>
          </w:tcPr>
          <w:p w14:paraId="635FBDE0"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42ED0" w14:textId="77777777" w:rsidR="006C1E4F" w:rsidRDefault="002A02EC">
            <w:pPr>
              <w:pStyle w:val="ProductList-TableBody"/>
            </w:pPr>
            <w:r>
              <w:t>Filas de Dynamics RMS</w:t>
            </w:r>
          </w:p>
        </w:tc>
      </w:tr>
      <w:tr w:rsidR="006C1E4F" w14:paraId="0C7C027D" w14:textId="77777777">
        <w:tc>
          <w:tcPr>
            <w:tcW w:w="6120" w:type="dxa"/>
            <w:tcBorders>
              <w:top w:val="none" w:sz="4" w:space="0" w:color="6E6E6E"/>
              <w:left w:val="single" w:sz="4" w:space="0" w:color="6E6E6E"/>
              <w:bottom w:val="none" w:sz="4" w:space="0" w:color="6E6E6E"/>
              <w:right w:val="single" w:sz="4" w:space="0" w:color="6E6E6E"/>
            </w:tcBorders>
          </w:tcPr>
          <w:p w14:paraId="72A2DE51"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7B086" w14:textId="77777777" w:rsidR="006C1E4F" w:rsidRDefault="002A02EC">
            <w:pPr>
              <w:pStyle w:val="ProductList-TableBody"/>
            </w:pPr>
            <w:r>
              <w:t>Licencia CAL de Dynamics C5</w:t>
            </w:r>
          </w:p>
        </w:tc>
      </w:tr>
      <w:tr w:rsidR="006C1E4F" w14:paraId="1B6C476B" w14:textId="77777777">
        <w:tc>
          <w:tcPr>
            <w:tcW w:w="6120" w:type="dxa"/>
            <w:tcBorders>
              <w:top w:val="none" w:sz="4" w:space="0" w:color="6E6E6E"/>
              <w:left w:val="single" w:sz="4" w:space="0" w:color="6E6E6E"/>
              <w:bottom w:val="none" w:sz="4" w:space="0" w:color="6E6E6E"/>
              <w:right w:val="single" w:sz="4" w:space="0" w:color="6E6E6E"/>
            </w:tcBorders>
          </w:tcPr>
          <w:p w14:paraId="0C7827FD"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2DFAF" w14:textId="77777777" w:rsidR="006C1E4F" w:rsidRDefault="002A02EC">
            <w:pPr>
              <w:pStyle w:val="ProductList-TableBody"/>
            </w:pPr>
            <w:r>
              <w:t>Dynamics 365 Operations Local (CAL de Usuario)</w:t>
            </w:r>
          </w:p>
        </w:tc>
      </w:tr>
      <w:tr w:rsidR="006C1E4F" w14:paraId="1D65CA2C" w14:textId="77777777">
        <w:tc>
          <w:tcPr>
            <w:tcW w:w="6120" w:type="dxa"/>
            <w:tcBorders>
              <w:top w:val="none" w:sz="4" w:space="0" w:color="6E6E6E"/>
              <w:left w:val="single" w:sz="4" w:space="0" w:color="6E6E6E"/>
              <w:bottom w:val="none" w:sz="4" w:space="0" w:color="6E6E6E"/>
              <w:right w:val="single" w:sz="4" w:space="0" w:color="6E6E6E"/>
            </w:tcBorders>
          </w:tcPr>
          <w:p w14:paraId="23FC9DAD"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9CC77" w14:textId="77777777" w:rsidR="006C1E4F" w:rsidRDefault="002A02EC">
            <w:pPr>
              <w:pStyle w:val="ProductList-TableBody"/>
            </w:pPr>
            <w:r>
              <w:t>Plan Unificado de Dynamics 365 de SA</w:t>
            </w:r>
          </w:p>
        </w:tc>
      </w:tr>
      <w:tr w:rsidR="006C1E4F" w14:paraId="00128086" w14:textId="77777777">
        <w:tc>
          <w:tcPr>
            <w:tcW w:w="6120" w:type="dxa"/>
            <w:tcBorders>
              <w:top w:val="none" w:sz="4" w:space="0" w:color="6E6E6E"/>
              <w:left w:val="single" w:sz="4" w:space="0" w:color="6E6E6E"/>
              <w:bottom w:val="single" w:sz="4" w:space="0" w:color="6E6E6E"/>
              <w:right w:val="single" w:sz="4" w:space="0" w:color="6E6E6E"/>
            </w:tcBorders>
          </w:tcPr>
          <w:p w14:paraId="6509C4C3"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E5152" w14:textId="77777777" w:rsidR="006C1E4F" w:rsidRDefault="002A02EC">
            <w:pPr>
              <w:pStyle w:val="ProductList-TableBody"/>
            </w:pPr>
            <w:r>
              <w:t>Plan de Dynamics 365</w:t>
            </w:r>
          </w:p>
        </w:tc>
      </w:tr>
      <w:tr w:rsidR="006C1E4F" w14:paraId="532388C9" w14:textId="77777777">
        <w:tc>
          <w:tcPr>
            <w:tcW w:w="6120" w:type="dxa"/>
            <w:tcBorders>
              <w:top w:val="single" w:sz="4" w:space="0" w:color="6E6E6E"/>
              <w:left w:val="single" w:sz="4" w:space="0" w:color="6E6E6E"/>
              <w:bottom w:val="none" w:sz="4" w:space="0" w:color="6E6E6E"/>
              <w:right w:val="single" w:sz="4" w:space="0" w:color="6E6E6E"/>
            </w:tcBorders>
          </w:tcPr>
          <w:p w14:paraId="60D93DF7" w14:textId="77777777" w:rsidR="006C1E4F" w:rsidRDefault="002A02EC">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092B09CC" w14:textId="77777777" w:rsidR="006C1E4F" w:rsidRDefault="002A02EC">
            <w:pPr>
              <w:pStyle w:val="ProductList-TableBody"/>
            </w:pPr>
            <w:r>
              <w:t>Licencia CAL de Dynamics AX</w:t>
            </w:r>
          </w:p>
        </w:tc>
      </w:tr>
      <w:tr w:rsidR="006C1E4F" w14:paraId="2C9E9BAA" w14:textId="77777777">
        <w:tc>
          <w:tcPr>
            <w:tcW w:w="6120" w:type="dxa"/>
            <w:tcBorders>
              <w:top w:val="none" w:sz="4" w:space="0" w:color="6E6E6E"/>
              <w:left w:val="single" w:sz="4" w:space="0" w:color="6E6E6E"/>
              <w:bottom w:val="none" w:sz="4" w:space="0" w:color="6E6E6E"/>
              <w:right w:val="single" w:sz="4" w:space="0" w:color="6E6E6E"/>
            </w:tcBorders>
          </w:tcPr>
          <w:p w14:paraId="15437145"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D2D45" w14:textId="77777777" w:rsidR="006C1E4F" w:rsidRDefault="002A02EC">
            <w:pPr>
              <w:pStyle w:val="ProductList-TableBody"/>
            </w:pPr>
            <w:r>
              <w:t>Licencia CAL de Dynamics GP</w:t>
            </w:r>
          </w:p>
        </w:tc>
      </w:tr>
      <w:tr w:rsidR="006C1E4F" w14:paraId="28E16D30" w14:textId="77777777">
        <w:tc>
          <w:tcPr>
            <w:tcW w:w="6120" w:type="dxa"/>
            <w:tcBorders>
              <w:top w:val="none" w:sz="4" w:space="0" w:color="6E6E6E"/>
              <w:left w:val="single" w:sz="4" w:space="0" w:color="6E6E6E"/>
              <w:bottom w:val="none" w:sz="4" w:space="0" w:color="6E6E6E"/>
              <w:right w:val="single" w:sz="4" w:space="0" w:color="6E6E6E"/>
            </w:tcBorders>
          </w:tcPr>
          <w:p w14:paraId="5BC69C4D"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7241D" w14:textId="77777777" w:rsidR="006C1E4F" w:rsidRDefault="002A02EC">
            <w:pPr>
              <w:pStyle w:val="ProductList-TableBody"/>
            </w:pPr>
            <w:r>
              <w:t>Licencia CAL de Dynamics NAV</w:t>
            </w:r>
          </w:p>
        </w:tc>
      </w:tr>
      <w:tr w:rsidR="006C1E4F" w14:paraId="3D5F4E66" w14:textId="77777777">
        <w:tc>
          <w:tcPr>
            <w:tcW w:w="6120" w:type="dxa"/>
            <w:tcBorders>
              <w:top w:val="none" w:sz="4" w:space="0" w:color="6E6E6E"/>
              <w:left w:val="single" w:sz="4" w:space="0" w:color="6E6E6E"/>
              <w:bottom w:val="none" w:sz="4" w:space="0" w:color="6E6E6E"/>
              <w:right w:val="single" w:sz="4" w:space="0" w:color="6E6E6E"/>
            </w:tcBorders>
          </w:tcPr>
          <w:p w14:paraId="6B269FA1"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6D17C" w14:textId="77777777" w:rsidR="006C1E4F" w:rsidRDefault="002A02EC">
            <w:pPr>
              <w:pStyle w:val="ProductList-TableBody"/>
            </w:pPr>
            <w:r>
              <w:t>Licencia CAL de Dynamics SL</w:t>
            </w:r>
          </w:p>
        </w:tc>
      </w:tr>
      <w:tr w:rsidR="006C1E4F" w14:paraId="1743FA8A" w14:textId="77777777">
        <w:tc>
          <w:tcPr>
            <w:tcW w:w="6120" w:type="dxa"/>
            <w:tcBorders>
              <w:top w:val="none" w:sz="4" w:space="0" w:color="6E6E6E"/>
              <w:left w:val="single" w:sz="4" w:space="0" w:color="6E6E6E"/>
              <w:bottom w:val="none" w:sz="4" w:space="0" w:color="6E6E6E"/>
              <w:right w:val="single" w:sz="4" w:space="0" w:color="6E6E6E"/>
            </w:tcBorders>
          </w:tcPr>
          <w:p w14:paraId="0C4F7C6B"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4D4C9" w14:textId="77777777" w:rsidR="006C1E4F" w:rsidRDefault="002A02EC">
            <w:pPr>
              <w:pStyle w:val="ProductList-TableBody"/>
            </w:pPr>
            <w:r>
              <w:t>Licencia CAL de Microsoft XAL</w:t>
            </w:r>
          </w:p>
        </w:tc>
      </w:tr>
      <w:tr w:rsidR="006C1E4F" w14:paraId="3B23559D" w14:textId="77777777">
        <w:tc>
          <w:tcPr>
            <w:tcW w:w="6120" w:type="dxa"/>
            <w:tcBorders>
              <w:top w:val="none" w:sz="4" w:space="0" w:color="6E6E6E"/>
              <w:left w:val="single" w:sz="4" w:space="0" w:color="6E6E6E"/>
              <w:bottom w:val="none" w:sz="4" w:space="0" w:color="6E6E6E"/>
              <w:right w:val="single" w:sz="4" w:space="0" w:color="6E6E6E"/>
            </w:tcBorders>
          </w:tcPr>
          <w:p w14:paraId="25EF399B"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1AEFF" w14:textId="77777777" w:rsidR="006C1E4F" w:rsidRDefault="002A02EC">
            <w:pPr>
              <w:pStyle w:val="ProductList-TableBody"/>
            </w:pPr>
            <w:r>
              <w:t>Filas de Dynamics POS</w:t>
            </w:r>
          </w:p>
        </w:tc>
      </w:tr>
      <w:tr w:rsidR="006C1E4F" w14:paraId="75B234F0" w14:textId="77777777">
        <w:tc>
          <w:tcPr>
            <w:tcW w:w="6120" w:type="dxa"/>
            <w:tcBorders>
              <w:top w:val="none" w:sz="4" w:space="0" w:color="6E6E6E"/>
              <w:left w:val="single" w:sz="4" w:space="0" w:color="6E6E6E"/>
              <w:bottom w:val="none" w:sz="4" w:space="0" w:color="6E6E6E"/>
              <w:right w:val="single" w:sz="4" w:space="0" w:color="6E6E6E"/>
            </w:tcBorders>
          </w:tcPr>
          <w:p w14:paraId="55982DDE"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48294" w14:textId="77777777" w:rsidR="006C1E4F" w:rsidRDefault="002A02EC">
            <w:pPr>
              <w:pStyle w:val="ProductList-TableBody"/>
            </w:pPr>
            <w:r>
              <w:t>Filas de Dynamics RMS</w:t>
            </w:r>
          </w:p>
        </w:tc>
      </w:tr>
      <w:tr w:rsidR="006C1E4F" w14:paraId="0F4C893C" w14:textId="77777777">
        <w:tc>
          <w:tcPr>
            <w:tcW w:w="6120" w:type="dxa"/>
            <w:tcBorders>
              <w:top w:val="none" w:sz="4" w:space="0" w:color="6E6E6E"/>
              <w:left w:val="single" w:sz="4" w:space="0" w:color="6E6E6E"/>
              <w:bottom w:val="none" w:sz="4" w:space="0" w:color="6E6E6E"/>
              <w:right w:val="single" w:sz="4" w:space="0" w:color="6E6E6E"/>
            </w:tcBorders>
          </w:tcPr>
          <w:p w14:paraId="50A5DED6"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29721" w14:textId="77777777" w:rsidR="006C1E4F" w:rsidRDefault="002A02EC">
            <w:pPr>
              <w:pStyle w:val="ProductList-TableBody"/>
            </w:pPr>
            <w:r>
              <w:t>Licencia CAL de Dynamics C5</w:t>
            </w:r>
          </w:p>
        </w:tc>
      </w:tr>
      <w:tr w:rsidR="006C1E4F" w14:paraId="5EFE5DA5" w14:textId="77777777">
        <w:tc>
          <w:tcPr>
            <w:tcW w:w="6120" w:type="dxa"/>
            <w:tcBorders>
              <w:top w:val="none" w:sz="4" w:space="0" w:color="6E6E6E"/>
              <w:left w:val="single" w:sz="4" w:space="0" w:color="6E6E6E"/>
              <w:bottom w:val="none" w:sz="4" w:space="0" w:color="6E6E6E"/>
              <w:right w:val="single" w:sz="4" w:space="0" w:color="6E6E6E"/>
            </w:tcBorders>
          </w:tcPr>
          <w:p w14:paraId="063977C6"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4AA83" w14:textId="77777777" w:rsidR="006C1E4F" w:rsidRDefault="002A02EC">
            <w:pPr>
              <w:pStyle w:val="ProductList-TableBody"/>
            </w:pPr>
            <w:r>
              <w:t>Dynamics 365 Operations Local (CAL de Usuario)</w:t>
            </w:r>
          </w:p>
        </w:tc>
      </w:tr>
      <w:tr w:rsidR="006C1E4F" w14:paraId="24FB15F1" w14:textId="77777777">
        <w:tc>
          <w:tcPr>
            <w:tcW w:w="6120" w:type="dxa"/>
            <w:tcBorders>
              <w:top w:val="none" w:sz="4" w:space="0" w:color="6E6E6E"/>
              <w:left w:val="single" w:sz="4" w:space="0" w:color="6E6E6E"/>
              <w:bottom w:val="none" w:sz="4" w:space="0" w:color="6E6E6E"/>
              <w:right w:val="single" w:sz="4" w:space="0" w:color="6E6E6E"/>
            </w:tcBorders>
          </w:tcPr>
          <w:p w14:paraId="5F5B7F05"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4DB3A" w14:textId="77777777" w:rsidR="006C1E4F" w:rsidRDefault="002A02EC">
            <w:pPr>
              <w:pStyle w:val="ProductList-TableBody"/>
            </w:pPr>
            <w:r>
              <w:t>Plan Unificado de Dynamics 365 de SA</w:t>
            </w:r>
          </w:p>
        </w:tc>
      </w:tr>
      <w:tr w:rsidR="006C1E4F" w14:paraId="53912A67" w14:textId="77777777">
        <w:tc>
          <w:tcPr>
            <w:tcW w:w="6120" w:type="dxa"/>
            <w:tcBorders>
              <w:top w:val="none" w:sz="4" w:space="0" w:color="6E6E6E"/>
              <w:left w:val="single" w:sz="4" w:space="0" w:color="6E6E6E"/>
              <w:bottom w:val="single" w:sz="4" w:space="0" w:color="6E6E6E"/>
              <w:right w:val="single" w:sz="4" w:space="0" w:color="6E6E6E"/>
            </w:tcBorders>
          </w:tcPr>
          <w:p w14:paraId="4F85782C"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FFD9C" w14:textId="77777777" w:rsidR="006C1E4F" w:rsidRDefault="002A02EC">
            <w:pPr>
              <w:pStyle w:val="ProductList-TableBody"/>
            </w:pPr>
            <w:r>
              <w:t>Plan de Dynamics 365</w:t>
            </w:r>
          </w:p>
        </w:tc>
      </w:tr>
      <w:tr w:rsidR="006C1E4F" w14:paraId="742717D0" w14:textId="77777777">
        <w:tc>
          <w:tcPr>
            <w:tcW w:w="6120" w:type="dxa"/>
            <w:tcBorders>
              <w:top w:val="single" w:sz="4" w:space="0" w:color="6E6E6E"/>
              <w:left w:val="single" w:sz="4" w:space="0" w:color="6E6E6E"/>
              <w:bottom w:val="none" w:sz="4" w:space="0" w:color="6E6E6E"/>
              <w:right w:val="single" w:sz="4" w:space="0" w:color="6E6E6E"/>
            </w:tcBorders>
          </w:tcPr>
          <w:p w14:paraId="03149E5E" w14:textId="77777777" w:rsidR="006C1E4F" w:rsidRDefault="002A02EC">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490C33AC" w14:textId="77777777" w:rsidR="006C1E4F" w:rsidRDefault="002A02EC">
            <w:pPr>
              <w:pStyle w:val="ProductList-TableBody"/>
            </w:pPr>
            <w:r>
              <w:t>Licencia CAL de Dynamics AX</w:t>
            </w:r>
          </w:p>
        </w:tc>
      </w:tr>
      <w:tr w:rsidR="006C1E4F" w14:paraId="12D4BA6D" w14:textId="77777777">
        <w:tc>
          <w:tcPr>
            <w:tcW w:w="6120" w:type="dxa"/>
            <w:tcBorders>
              <w:top w:val="none" w:sz="4" w:space="0" w:color="6E6E6E"/>
              <w:left w:val="single" w:sz="4" w:space="0" w:color="6E6E6E"/>
              <w:bottom w:val="none" w:sz="4" w:space="0" w:color="6E6E6E"/>
              <w:right w:val="single" w:sz="4" w:space="0" w:color="6E6E6E"/>
            </w:tcBorders>
          </w:tcPr>
          <w:p w14:paraId="1AC97E9A"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A8D1F" w14:textId="77777777" w:rsidR="006C1E4F" w:rsidRDefault="002A02EC">
            <w:pPr>
              <w:pStyle w:val="ProductList-TableBody"/>
            </w:pPr>
            <w:r>
              <w:t>Licencia CAL de Dynamics GP</w:t>
            </w:r>
          </w:p>
        </w:tc>
      </w:tr>
      <w:tr w:rsidR="006C1E4F" w14:paraId="3FD4DA65" w14:textId="77777777">
        <w:tc>
          <w:tcPr>
            <w:tcW w:w="6120" w:type="dxa"/>
            <w:tcBorders>
              <w:top w:val="none" w:sz="4" w:space="0" w:color="6E6E6E"/>
              <w:left w:val="single" w:sz="4" w:space="0" w:color="6E6E6E"/>
              <w:bottom w:val="none" w:sz="4" w:space="0" w:color="6E6E6E"/>
              <w:right w:val="single" w:sz="4" w:space="0" w:color="6E6E6E"/>
            </w:tcBorders>
          </w:tcPr>
          <w:p w14:paraId="0600AB1D"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11DE6" w14:textId="77777777" w:rsidR="006C1E4F" w:rsidRDefault="002A02EC">
            <w:pPr>
              <w:pStyle w:val="ProductList-TableBody"/>
            </w:pPr>
            <w:r>
              <w:t>Licencia CAL de Dynamics NAV</w:t>
            </w:r>
          </w:p>
        </w:tc>
      </w:tr>
      <w:tr w:rsidR="006C1E4F" w14:paraId="1D336793" w14:textId="77777777">
        <w:tc>
          <w:tcPr>
            <w:tcW w:w="6120" w:type="dxa"/>
            <w:tcBorders>
              <w:top w:val="none" w:sz="4" w:space="0" w:color="6E6E6E"/>
              <w:left w:val="single" w:sz="4" w:space="0" w:color="6E6E6E"/>
              <w:bottom w:val="none" w:sz="4" w:space="0" w:color="6E6E6E"/>
              <w:right w:val="single" w:sz="4" w:space="0" w:color="6E6E6E"/>
            </w:tcBorders>
          </w:tcPr>
          <w:p w14:paraId="63CB265D"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B972E" w14:textId="77777777" w:rsidR="006C1E4F" w:rsidRDefault="002A02EC">
            <w:pPr>
              <w:pStyle w:val="ProductList-TableBody"/>
            </w:pPr>
            <w:r>
              <w:t>Licencia CAL de Dynamics SL</w:t>
            </w:r>
          </w:p>
        </w:tc>
      </w:tr>
      <w:tr w:rsidR="006C1E4F" w14:paraId="4B876C1C" w14:textId="77777777">
        <w:tc>
          <w:tcPr>
            <w:tcW w:w="6120" w:type="dxa"/>
            <w:tcBorders>
              <w:top w:val="none" w:sz="4" w:space="0" w:color="6E6E6E"/>
              <w:left w:val="single" w:sz="4" w:space="0" w:color="6E6E6E"/>
              <w:bottom w:val="none" w:sz="4" w:space="0" w:color="6E6E6E"/>
              <w:right w:val="single" w:sz="4" w:space="0" w:color="6E6E6E"/>
            </w:tcBorders>
          </w:tcPr>
          <w:p w14:paraId="58193E27"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25082" w14:textId="77777777" w:rsidR="006C1E4F" w:rsidRDefault="002A02EC">
            <w:pPr>
              <w:pStyle w:val="ProductList-TableBody"/>
            </w:pPr>
            <w:r>
              <w:t>Licencia CAL de Microsoft XAL</w:t>
            </w:r>
          </w:p>
        </w:tc>
      </w:tr>
      <w:tr w:rsidR="006C1E4F" w14:paraId="65CFEFFD" w14:textId="77777777">
        <w:tc>
          <w:tcPr>
            <w:tcW w:w="6120" w:type="dxa"/>
            <w:tcBorders>
              <w:top w:val="none" w:sz="4" w:space="0" w:color="6E6E6E"/>
              <w:left w:val="single" w:sz="4" w:space="0" w:color="6E6E6E"/>
              <w:bottom w:val="none" w:sz="4" w:space="0" w:color="6E6E6E"/>
              <w:right w:val="single" w:sz="4" w:space="0" w:color="6E6E6E"/>
            </w:tcBorders>
          </w:tcPr>
          <w:p w14:paraId="254B42B1"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A55F1" w14:textId="77777777" w:rsidR="006C1E4F" w:rsidRDefault="002A02EC">
            <w:pPr>
              <w:pStyle w:val="ProductList-TableBody"/>
            </w:pPr>
            <w:r>
              <w:t>Filas de Dynamics POS</w:t>
            </w:r>
          </w:p>
        </w:tc>
      </w:tr>
      <w:tr w:rsidR="006C1E4F" w14:paraId="4D9D456D" w14:textId="77777777">
        <w:tc>
          <w:tcPr>
            <w:tcW w:w="6120" w:type="dxa"/>
            <w:tcBorders>
              <w:top w:val="none" w:sz="4" w:space="0" w:color="6E6E6E"/>
              <w:left w:val="single" w:sz="4" w:space="0" w:color="6E6E6E"/>
              <w:bottom w:val="none" w:sz="4" w:space="0" w:color="6E6E6E"/>
              <w:right w:val="single" w:sz="4" w:space="0" w:color="6E6E6E"/>
            </w:tcBorders>
          </w:tcPr>
          <w:p w14:paraId="7536BD42"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792F3" w14:textId="77777777" w:rsidR="006C1E4F" w:rsidRDefault="002A02EC">
            <w:pPr>
              <w:pStyle w:val="ProductList-TableBody"/>
            </w:pPr>
            <w:r>
              <w:t>Filas de Dynamics RMS</w:t>
            </w:r>
          </w:p>
        </w:tc>
      </w:tr>
      <w:tr w:rsidR="006C1E4F" w14:paraId="0B6CDAAB" w14:textId="77777777">
        <w:tc>
          <w:tcPr>
            <w:tcW w:w="6120" w:type="dxa"/>
            <w:tcBorders>
              <w:top w:val="none" w:sz="4" w:space="0" w:color="6E6E6E"/>
              <w:left w:val="single" w:sz="4" w:space="0" w:color="6E6E6E"/>
              <w:bottom w:val="none" w:sz="4" w:space="0" w:color="6E6E6E"/>
              <w:right w:val="single" w:sz="4" w:space="0" w:color="6E6E6E"/>
            </w:tcBorders>
          </w:tcPr>
          <w:p w14:paraId="257D3593"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D0D1C" w14:textId="77777777" w:rsidR="006C1E4F" w:rsidRDefault="002A02EC">
            <w:pPr>
              <w:pStyle w:val="ProductList-TableBody"/>
            </w:pPr>
            <w:r>
              <w:t>Licencia CAL de Dynamics C5</w:t>
            </w:r>
          </w:p>
        </w:tc>
      </w:tr>
      <w:tr w:rsidR="006C1E4F" w14:paraId="47D6F742" w14:textId="77777777">
        <w:tc>
          <w:tcPr>
            <w:tcW w:w="6120" w:type="dxa"/>
            <w:tcBorders>
              <w:top w:val="none" w:sz="4" w:space="0" w:color="6E6E6E"/>
              <w:left w:val="single" w:sz="4" w:space="0" w:color="6E6E6E"/>
              <w:bottom w:val="none" w:sz="4" w:space="0" w:color="6E6E6E"/>
              <w:right w:val="single" w:sz="4" w:space="0" w:color="6E6E6E"/>
            </w:tcBorders>
          </w:tcPr>
          <w:p w14:paraId="6A0D9062"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8FDA2" w14:textId="77777777" w:rsidR="006C1E4F" w:rsidRDefault="002A02EC">
            <w:pPr>
              <w:pStyle w:val="ProductList-TableBody"/>
            </w:pPr>
            <w:r>
              <w:t>Dynamics 365 Operations Local (CAL de Usuario)</w:t>
            </w:r>
          </w:p>
        </w:tc>
      </w:tr>
      <w:tr w:rsidR="006C1E4F" w14:paraId="5A80A22D" w14:textId="77777777">
        <w:tc>
          <w:tcPr>
            <w:tcW w:w="6120" w:type="dxa"/>
            <w:tcBorders>
              <w:top w:val="none" w:sz="4" w:space="0" w:color="6E6E6E"/>
              <w:left w:val="single" w:sz="4" w:space="0" w:color="6E6E6E"/>
              <w:bottom w:val="none" w:sz="4" w:space="0" w:color="6E6E6E"/>
              <w:right w:val="single" w:sz="4" w:space="0" w:color="6E6E6E"/>
            </w:tcBorders>
          </w:tcPr>
          <w:p w14:paraId="1CD87CCA"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814BF" w14:textId="77777777" w:rsidR="006C1E4F" w:rsidRDefault="002A02EC">
            <w:pPr>
              <w:pStyle w:val="ProductList-TableBody"/>
            </w:pPr>
            <w:r>
              <w:t>Plan Unificado de Dynamics 365 de SA</w:t>
            </w:r>
          </w:p>
        </w:tc>
      </w:tr>
      <w:tr w:rsidR="006C1E4F" w14:paraId="36B72489" w14:textId="77777777">
        <w:tc>
          <w:tcPr>
            <w:tcW w:w="6120" w:type="dxa"/>
            <w:tcBorders>
              <w:top w:val="none" w:sz="4" w:space="0" w:color="6E6E6E"/>
              <w:left w:val="single" w:sz="4" w:space="0" w:color="6E6E6E"/>
              <w:bottom w:val="single" w:sz="4" w:space="0" w:color="6E6E6E"/>
              <w:right w:val="single" w:sz="4" w:space="0" w:color="6E6E6E"/>
            </w:tcBorders>
          </w:tcPr>
          <w:p w14:paraId="13DA7A6F"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79EE2" w14:textId="77777777" w:rsidR="006C1E4F" w:rsidRDefault="002A02EC">
            <w:pPr>
              <w:pStyle w:val="ProductList-TableBody"/>
            </w:pPr>
            <w:r>
              <w:t>Plan de Dynamics 365</w:t>
            </w:r>
          </w:p>
        </w:tc>
      </w:tr>
      <w:tr w:rsidR="006C1E4F" w14:paraId="1303AB27" w14:textId="77777777">
        <w:tc>
          <w:tcPr>
            <w:tcW w:w="6120" w:type="dxa"/>
            <w:tcBorders>
              <w:top w:val="single" w:sz="4" w:space="0" w:color="6E6E6E"/>
              <w:left w:val="single" w:sz="4" w:space="0" w:color="6E6E6E"/>
              <w:bottom w:val="none" w:sz="4" w:space="0" w:color="6E6E6E"/>
              <w:right w:val="single" w:sz="4" w:space="0" w:color="6E6E6E"/>
            </w:tcBorders>
          </w:tcPr>
          <w:p w14:paraId="2B016CD8" w14:textId="77777777" w:rsidR="006C1E4F" w:rsidRDefault="002A02EC">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70B96279" w14:textId="77777777" w:rsidR="006C1E4F" w:rsidRDefault="002A02EC">
            <w:pPr>
              <w:pStyle w:val="ProductList-TableBody"/>
            </w:pPr>
            <w:r>
              <w:t>Licencia CAL de Dynamics CRM</w:t>
            </w:r>
          </w:p>
        </w:tc>
      </w:tr>
      <w:tr w:rsidR="006C1E4F" w14:paraId="355FD260" w14:textId="77777777">
        <w:tc>
          <w:tcPr>
            <w:tcW w:w="6120" w:type="dxa"/>
            <w:tcBorders>
              <w:top w:val="none" w:sz="4" w:space="0" w:color="6E6E6E"/>
              <w:left w:val="single" w:sz="4" w:space="0" w:color="6E6E6E"/>
              <w:bottom w:val="none" w:sz="4" w:space="0" w:color="6E6E6E"/>
              <w:right w:val="single" w:sz="4" w:space="0" w:color="6E6E6E"/>
            </w:tcBorders>
          </w:tcPr>
          <w:p w14:paraId="0EC9BFED"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4A8E2" w14:textId="77777777" w:rsidR="006C1E4F" w:rsidRDefault="002A02EC">
            <w:pPr>
              <w:pStyle w:val="ProductList-TableBody"/>
            </w:pPr>
            <w:r>
              <w:t>Licencia CAL de Dynamics 365 Sales</w:t>
            </w:r>
          </w:p>
        </w:tc>
      </w:tr>
      <w:tr w:rsidR="006C1E4F" w14:paraId="483EBF14" w14:textId="77777777">
        <w:tc>
          <w:tcPr>
            <w:tcW w:w="6120" w:type="dxa"/>
            <w:tcBorders>
              <w:top w:val="none" w:sz="4" w:space="0" w:color="6E6E6E"/>
              <w:left w:val="single" w:sz="4" w:space="0" w:color="6E6E6E"/>
              <w:bottom w:val="none" w:sz="4" w:space="0" w:color="6E6E6E"/>
              <w:right w:val="single" w:sz="4" w:space="0" w:color="6E6E6E"/>
            </w:tcBorders>
          </w:tcPr>
          <w:p w14:paraId="3816727C"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2CF12" w14:textId="77777777" w:rsidR="006C1E4F" w:rsidRDefault="002A02EC">
            <w:pPr>
              <w:pStyle w:val="ProductList-TableBody"/>
            </w:pPr>
            <w:r>
              <w:t>Dynamics 365 Customer Engagement Plan de SA</w:t>
            </w:r>
          </w:p>
        </w:tc>
      </w:tr>
      <w:tr w:rsidR="006C1E4F" w14:paraId="00AC7FB0" w14:textId="77777777">
        <w:tc>
          <w:tcPr>
            <w:tcW w:w="6120" w:type="dxa"/>
            <w:tcBorders>
              <w:top w:val="none" w:sz="4" w:space="0" w:color="6E6E6E"/>
              <w:left w:val="single" w:sz="4" w:space="0" w:color="6E6E6E"/>
              <w:bottom w:val="single" w:sz="4" w:space="0" w:color="6E6E6E"/>
              <w:right w:val="single" w:sz="4" w:space="0" w:color="6E6E6E"/>
            </w:tcBorders>
          </w:tcPr>
          <w:p w14:paraId="2A353E6E"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8C578" w14:textId="77777777" w:rsidR="006C1E4F" w:rsidRDefault="002A02EC">
            <w:pPr>
              <w:pStyle w:val="ProductList-TableBody"/>
            </w:pPr>
            <w:r>
              <w:t>Plan de Dynamics 365</w:t>
            </w:r>
          </w:p>
        </w:tc>
      </w:tr>
      <w:tr w:rsidR="006C1E4F" w14:paraId="028493A5" w14:textId="77777777">
        <w:tc>
          <w:tcPr>
            <w:tcW w:w="6120" w:type="dxa"/>
            <w:tcBorders>
              <w:top w:val="single" w:sz="4" w:space="0" w:color="6E6E6E"/>
              <w:left w:val="single" w:sz="4" w:space="0" w:color="6E6E6E"/>
              <w:bottom w:val="none" w:sz="4" w:space="0" w:color="6E6E6E"/>
              <w:right w:val="single" w:sz="4" w:space="0" w:color="6E6E6E"/>
            </w:tcBorders>
          </w:tcPr>
          <w:p w14:paraId="74AB3669" w14:textId="77777777" w:rsidR="006C1E4F" w:rsidRDefault="002A02EC">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6753522E" w14:textId="77777777" w:rsidR="006C1E4F" w:rsidRDefault="002A02EC">
            <w:pPr>
              <w:pStyle w:val="ProductList-TableBody"/>
            </w:pPr>
            <w:r>
              <w:t>Licencia CAL de Dynamics 365 Sales</w:t>
            </w:r>
          </w:p>
        </w:tc>
      </w:tr>
      <w:tr w:rsidR="006C1E4F" w14:paraId="7DC7835D" w14:textId="77777777">
        <w:tc>
          <w:tcPr>
            <w:tcW w:w="6120" w:type="dxa"/>
            <w:tcBorders>
              <w:top w:val="none" w:sz="4" w:space="0" w:color="6E6E6E"/>
              <w:left w:val="single" w:sz="4" w:space="0" w:color="6E6E6E"/>
              <w:bottom w:val="none" w:sz="4" w:space="0" w:color="6E6E6E"/>
              <w:right w:val="single" w:sz="4" w:space="0" w:color="6E6E6E"/>
            </w:tcBorders>
          </w:tcPr>
          <w:p w14:paraId="3320C7C1"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C1468" w14:textId="77777777" w:rsidR="006C1E4F" w:rsidRDefault="002A02EC">
            <w:pPr>
              <w:pStyle w:val="ProductList-TableBody"/>
            </w:pPr>
            <w:r>
              <w:t>Licencia CAL de Dynamics CRM</w:t>
            </w:r>
          </w:p>
        </w:tc>
      </w:tr>
      <w:tr w:rsidR="006C1E4F" w14:paraId="0380F2DF" w14:textId="77777777">
        <w:tc>
          <w:tcPr>
            <w:tcW w:w="6120" w:type="dxa"/>
            <w:tcBorders>
              <w:top w:val="none" w:sz="4" w:space="0" w:color="6E6E6E"/>
              <w:left w:val="single" w:sz="4" w:space="0" w:color="6E6E6E"/>
              <w:bottom w:val="none" w:sz="4" w:space="0" w:color="6E6E6E"/>
              <w:right w:val="single" w:sz="4" w:space="0" w:color="6E6E6E"/>
            </w:tcBorders>
          </w:tcPr>
          <w:p w14:paraId="6A077FB8"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B9647" w14:textId="77777777" w:rsidR="006C1E4F" w:rsidRDefault="002A02EC">
            <w:pPr>
              <w:pStyle w:val="ProductList-TableBody"/>
            </w:pPr>
            <w:r>
              <w:t>Dynamics 365 Customer Engagement Plan de SA</w:t>
            </w:r>
          </w:p>
        </w:tc>
      </w:tr>
      <w:tr w:rsidR="006C1E4F" w14:paraId="28EE0E0B" w14:textId="77777777">
        <w:tc>
          <w:tcPr>
            <w:tcW w:w="6120" w:type="dxa"/>
            <w:tcBorders>
              <w:top w:val="none" w:sz="4" w:space="0" w:color="6E6E6E"/>
              <w:left w:val="single" w:sz="4" w:space="0" w:color="6E6E6E"/>
              <w:bottom w:val="single" w:sz="4" w:space="0" w:color="6E6E6E"/>
              <w:right w:val="single" w:sz="4" w:space="0" w:color="6E6E6E"/>
            </w:tcBorders>
          </w:tcPr>
          <w:p w14:paraId="04F1F6A9"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053DC" w14:textId="77777777" w:rsidR="006C1E4F" w:rsidRDefault="002A02EC">
            <w:pPr>
              <w:pStyle w:val="ProductList-TableBody"/>
            </w:pPr>
            <w:r>
              <w:t>Plan de Dynamics 365</w:t>
            </w:r>
          </w:p>
        </w:tc>
      </w:tr>
      <w:tr w:rsidR="006C1E4F" w14:paraId="628D68FE" w14:textId="77777777">
        <w:tc>
          <w:tcPr>
            <w:tcW w:w="6120" w:type="dxa"/>
            <w:tcBorders>
              <w:top w:val="single" w:sz="4" w:space="0" w:color="6E6E6E"/>
              <w:left w:val="single" w:sz="4" w:space="0" w:color="6E6E6E"/>
              <w:bottom w:val="none" w:sz="4" w:space="0" w:color="6E6E6E"/>
              <w:right w:val="single" w:sz="4" w:space="0" w:color="6E6E6E"/>
            </w:tcBorders>
          </w:tcPr>
          <w:p w14:paraId="4F9D7DC8" w14:textId="77777777" w:rsidR="006C1E4F" w:rsidRDefault="002A02EC">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67EF4DED" w14:textId="77777777" w:rsidR="006C1E4F" w:rsidRDefault="002A02EC">
            <w:pPr>
              <w:pStyle w:val="ProductList-TableBody"/>
            </w:pPr>
            <w:r>
              <w:t>Licencia CAL de Dynamics CRM</w:t>
            </w:r>
          </w:p>
        </w:tc>
      </w:tr>
      <w:tr w:rsidR="006C1E4F" w14:paraId="3182EF28" w14:textId="77777777">
        <w:tc>
          <w:tcPr>
            <w:tcW w:w="6120" w:type="dxa"/>
            <w:tcBorders>
              <w:top w:val="none" w:sz="4" w:space="0" w:color="6E6E6E"/>
              <w:left w:val="single" w:sz="4" w:space="0" w:color="6E6E6E"/>
              <w:bottom w:val="none" w:sz="4" w:space="0" w:color="6E6E6E"/>
              <w:right w:val="single" w:sz="4" w:space="0" w:color="6E6E6E"/>
            </w:tcBorders>
          </w:tcPr>
          <w:p w14:paraId="6601C7B1"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6AEF5" w14:textId="77777777" w:rsidR="006C1E4F" w:rsidRDefault="002A02EC">
            <w:pPr>
              <w:pStyle w:val="ProductList-TableBody"/>
            </w:pPr>
            <w:r>
              <w:t>Licencia CAL de Dynamics 365 Customer Service</w:t>
            </w:r>
          </w:p>
        </w:tc>
      </w:tr>
      <w:tr w:rsidR="006C1E4F" w14:paraId="59C2D4CC" w14:textId="77777777">
        <w:tc>
          <w:tcPr>
            <w:tcW w:w="6120" w:type="dxa"/>
            <w:tcBorders>
              <w:top w:val="none" w:sz="4" w:space="0" w:color="6E6E6E"/>
              <w:left w:val="single" w:sz="4" w:space="0" w:color="6E6E6E"/>
              <w:bottom w:val="none" w:sz="4" w:space="0" w:color="6E6E6E"/>
              <w:right w:val="single" w:sz="4" w:space="0" w:color="6E6E6E"/>
            </w:tcBorders>
          </w:tcPr>
          <w:p w14:paraId="071D98A4"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58D85" w14:textId="77777777" w:rsidR="006C1E4F" w:rsidRDefault="002A02EC">
            <w:pPr>
              <w:pStyle w:val="ProductList-TableBody"/>
            </w:pPr>
            <w:r>
              <w:t>Dynamics 365 Customer Engagement Plan de SA</w:t>
            </w:r>
          </w:p>
        </w:tc>
      </w:tr>
      <w:tr w:rsidR="006C1E4F" w14:paraId="23620959" w14:textId="77777777">
        <w:tc>
          <w:tcPr>
            <w:tcW w:w="6120" w:type="dxa"/>
            <w:tcBorders>
              <w:top w:val="none" w:sz="4" w:space="0" w:color="6E6E6E"/>
              <w:left w:val="single" w:sz="4" w:space="0" w:color="6E6E6E"/>
              <w:bottom w:val="single" w:sz="4" w:space="0" w:color="6E6E6E"/>
              <w:right w:val="single" w:sz="4" w:space="0" w:color="6E6E6E"/>
            </w:tcBorders>
          </w:tcPr>
          <w:p w14:paraId="226A79C4"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E1E01" w14:textId="77777777" w:rsidR="006C1E4F" w:rsidRDefault="002A02EC">
            <w:pPr>
              <w:pStyle w:val="ProductList-TableBody"/>
            </w:pPr>
            <w:r>
              <w:t>Plan de Dynamics 365</w:t>
            </w:r>
          </w:p>
        </w:tc>
      </w:tr>
      <w:tr w:rsidR="006C1E4F" w14:paraId="3A9A49B7" w14:textId="77777777">
        <w:tc>
          <w:tcPr>
            <w:tcW w:w="6120" w:type="dxa"/>
            <w:tcBorders>
              <w:top w:val="single" w:sz="4" w:space="0" w:color="6E6E6E"/>
              <w:left w:val="single" w:sz="4" w:space="0" w:color="6E6E6E"/>
              <w:bottom w:val="none" w:sz="4" w:space="0" w:color="6E6E6E"/>
              <w:right w:val="single" w:sz="4" w:space="0" w:color="6E6E6E"/>
            </w:tcBorders>
          </w:tcPr>
          <w:p w14:paraId="030D4DEA" w14:textId="77777777" w:rsidR="006C1E4F" w:rsidRDefault="002A02EC">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3072AE6D" w14:textId="77777777" w:rsidR="006C1E4F" w:rsidRDefault="002A02EC">
            <w:pPr>
              <w:pStyle w:val="ProductList-TableBody"/>
            </w:pPr>
            <w:r>
              <w:t>Licencia CAL de Dynamics 365 Customer Service</w:t>
            </w:r>
          </w:p>
        </w:tc>
      </w:tr>
      <w:tr w:rsidR="006C1E4F" w14:paraId="6FE5C832" w14:textId="77777777">
        <w:tc>
          <w:tcPr>
            <w:tcW w:w="6120" w:type="dxa"/>
            <w:tcBorders>
              <w:top w:val="none" w:sz="4" w:space="0" w:color="6E6E6E"/>
              <w:left w:val="single" w:sz="4" w:space="0" w:color="6E6E6E"/>
              <w:bottom w:val="none" w:sz="4" w:space="0" w:color="6E6E6E"/>
              <w:right w:val="single" w:sz="4" w:space="0" w:color="6E6E6E"/>
            </w:tcBorders>
          </w:tcPr>
          <w:p w14:paraId="4C0AD236"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F4E90" w14:textId="77777777" w:rsidR="006C1E4F" w:rsidRDefault="002A02EC">
            <w:pPr>
              <w:pStyle w:val="ProductList-TableBody"/>
            </w:pPr>
            <w:r>
              <w:t>Licencia CAL de Dynamics CRM</w:t>
            </w:r>
          </w:p>
        </w:tc>
      </w:tr>
      <w:tr w:rsidR="006C1E4F" w14:paraId="39267350" w14:textId="77777777">
        <w:tc>
          <w:tcPr>
            <w:tcW w:w="6120" w:type="dxa"/>
            <w:tcBorders>
              <w:top w:val="none" w:sz="4" w:space="0" w:color="6E6E6E"/>
              <w:left w:val="single" w:sz="4" w:space="0" w:color="6E6E6E"/>
              <w:bottom w:val="none" w:sz="4" w:space="0" w:color="6E6E6E"/>
              <w:right w:val="single" w:sz="4" w:space="0" w:color="6E6E6E"/>
            </w:tcBorders>
          </w:tcPr>
          <w:p w14:paraId="5D3E16DB"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FB098" w14:textId="77777777" w:rsidR="006C1E4F" w:rsidRDefault="002A02EC">
            <w:pPr>
              <w:pStyle w:val="ProductList-TableBody"/>
            </w:pPr>
            <w:r>
              <w:t>Dynamics 365 Customer Engagement Plan de SA</w:t>
            </w:r>
          </w:p>
        </w:tc>
      </w:tr>
      <w:tr w:rsidR="006C1E4F" w14:paraId="3B466865" w14:textId="77777777">
        <w:tc>
          <w:tcPr>
            <w:tcW w:w="6120" w:type="dxa"/>
            <w:tcBorders>
              <w:top w:val="none" w:sz="4" w:space="0" w:color="6E6E6E"/>
              <w:left w:val="single" w:sz="4" w:space="0" w:color="6E6E6E"/>
              <w:bottom w:val="single" w:sz="4" w:space="0" w:color="6E6E6E"/>
              <w:right w:val="single" w:sz="4" w:space="0" w:color="6E6E6E"/>
            </w:tcBorders>
          </w:tcPr>
          <w:p w14:paraId="13229177"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34E0F" w14:textId="77777777" w:rsidR="006C1E4F" w:rsidRDefault="002A02EC">
            <w:pPr>
              <w:pStyle w:val="ProductList-TableBody"/>
            </w:pPr>
            <w:r>
              <w:t>Plan de Dynamics 365</w:t>
            </w:r>
          </w:p>
        </w:tc>
      </w:tr>
      <w:tr w:rsidR="006C1E4F" w14:paraId="08106565" w14:textId="77777777">
        <w:tc>
          <w:tcPr>
            <w:tcW w:w="6120" w:type="dxa"/>
            <w:tcBorders>
              <w:top w:val="single" w:sz="4" w:space="0" w:color="6E6E6E"/>
              <w:left w:val="single" w:sz="4" w:space="0" w:color="6E6E6E"/>
              <w:bottom w:val="none" w:sz="4" w:space="0" w:color="6E6E6E"/>
              <w:right w:val="single" w:sz="4" w:space="0" w:color="6E6E6E"/>
            </w:tcBorders>
          </w:tcPr>
          <w:p w14:paraId="171FC775" w14:textId="77777777" w:rsidR="006C1E4F" w:rsidRDefault="002A02EC">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39338209" w14:textId="77777777" w:rsidR="006C1E4F" w:rsidRDefault="002A02EC">
            <w:pPr>
              <w:pStyle w:val="ProductList-TableBody"/>
            </w:pPr>
            <w:r>
              <w:t>Licencia CAL de Dynamics CRM</w:t>
            </w:r>
          </w:p>
        </w:tc>
      </w:tr>
      <w:tr w:rsidR="006C1E4F" w14:paraId="3E1CF86A" w14:textId="77777777">
        <w:tc>
          <w:tcPr>
            <w:tcW w:w="6120" w:type="dxa"/>
            <w:tcBorders>
              <w:top w:val="none" w:sz="4" w:space="0" w:color="6E6E6E"/>
              <w:left w:val="single" w:sz="4" w:space="0" w:color="6E6E6E"/>
              <w:bottom w:val="single" w:sz="4" w:space="0" w:color="6E6E6E"/>
              <w:right w:val="single" w:sz="4" w:space="0" w:color="6E6E6E"/>
            </w:tcBorders>
          </w:tcPr>
          <w:p w14:paraId="780E8A29"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7491E" w14:textId="77777777" w:rsidR="006C1E4F" w:rsidRDefault="002A02EC">
            <w:pPr>
              <w:pStyle w:val="ProductList-TableBody"/>
            </w:pPr>
            <w:r>
              <w:t>Licencia CAL de Dynamics 365 Customer Service</w:t>
            </w:r>
          </w:p>
        </w:tc>
      </w:tr>
      <w:tr w:rsidR="006C1E4F" w14:paraId="4EDFC08D" w14:textId="77777777">
        <w:tc>
          <w:tcPr>
            <w:tcW w:w="6120" w:type="dxa"/>
            <w:tcBorders>
              <w:top w:val="single" w:sz="4" w:space="0" w:color="6E6E6E"/>
              <w:left w:val="single" w:sz="4" w:space="0" w:color="6E6E6E"/>
              <w:bottom w:val="none" w:sz="4" w:space="0" w:color="6E6E6E"/>
              <w:right w:val="single" w:sz="4" w:space="0" w:color="6E6E6E"/>
            </w:tcBorders>
          </w:tcPr>
          <w:p w14:paraId="7872BF4A" w14:textId="77777777" w:rsidR="006C1E4F" w:rsidRDefault="002A02E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5217058" w14:textId="77777777" w:rsidR="006C1E4F" w:rsidRDefault="002A02EC">
            <w:pPr>
              <w:pStyle w:val="ProductList-TableBody"/>
            </w:pPr>
            <w:r>
              <w:t>Dynamics 365 edición Business</w:t>
            </w:r>
          </w:p>
        </w:tc>
      </w:tr>
      <w:tr w:rsidR="006C1E4F" w14:paraId="2C26C6F8" w14:textId="77777777">
        <w:tc>
          <w:tcPr>
            <w:tcW w:w="6120" w:type="dxa"/>
            <w:tcBorders>
              <w:top w:val="none" w:sz="4" w:space="0" w:color="6E6E6E"/>
              <w:left w:val="single" w:sz="4" w:space="0" w:color="6E6E6E"/>
              <w:bottom w:val="none" w:sz="4" w:space="0" w:color="6E6E6E"/>
              <w:right w:val="single" w:sz="4" w:space="0" w:color="6E6E6E"/>
            </w:tcBorders>
          </w:tcPr>
          <w:p w14:paraId="78EAC03B"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D7D8F" w14:textId="77777777" w:rsidR="006C1E4F" w:rsidRDefault="002A02EC">
            <w:pPr>
              <w:pStyle w:val="ProductList-TableBody"/>
            </w:pPr>
            <w:r>
              <w:t>Licencia CAL de Dynamics AX</w:t>
            </w:r>
          </w:p>
        </w:tc>
      </w:tr>
      <w:tr w:rsidR="006C1E4F" w14:paraId="6BC73B90" w14:textId="77777777">
        <w:tc>
          <w:tcPr>
            <w:tcW w:w="6120" w:type="dxa"/>
            <w:tcBorders>
              <w:top w:val="none" w:sz="4" w:space="0" w:color="6E6E6E"/>
              <w:left w:val="single" w:sz="4" w:space="0" w:color="6E6E6E"/>
              <w:bottom w:val="none" w:sz="4" w:space="0" w:color="6E6E6E"/>
              <w:right w:val="single" w:sz="4" w:space="0" w:color="6E6E6E"/>
            </w:tcBorders>
          </w:tcPr>
          <w:p w14:paraId="66ABE0C6"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AED1C" w14:textId="77777777" w:rsidR="006C1E4F" w:rsidRDefault="002A02EC">
            <w:pPr>
              <w:pStyle w:val="ProductList-TableBody"/>
            </w:pPr>
            <w:r>
              <w:t>Licencia CAL de Dynamics GP</w:t>
            </w:r>
          </w:p>
        </w:tc>
      </w:tr>
      <w:tr w:rsidR="006C1E4F" w14:paraId="0C317991" w14:textId="77777777">
        <w:tc>
          <w:tcPr>
            <w:tcW w:w="6120" w:type="dxa"/>
            <w:tcBorders>
              <w:top w:val="none" w:sz="4" w:space="0" w:color="6E6E6E"/>
              <w:left w:val="single" w:sz="4" w:space="0" w:color="6E6E6E"/>
              <w:bottom w:val="none" w:sz="4" w:space="0" w:color="6E6E6E"/>
              <w:right w:val="single" w:sz="4" w:space="0" w:color="6E6E6E"/>
            </w:tcBorders>
          </w:tcPr>
          <w:p w14:paraId="5544EED5"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B5465" w14:textId="77777777" w:rsidR="006C1E4F" w:rsidRDefault="002A02EC">
            <w:pPr>
              <w:pStyle w:val="ProductList-TableBody"/>
            </w:pPr>
            <w:r>
              <w:t>Licencia CAL de Dynamics NAV</w:t>
            </w:r>
          </w:p>
        </w:tc>
      </w:tr>
      <w:tr w:rsidR="006C1E4F" w14:paraId="5CEDDB66" w14:textId="77777777">
        <w:tc>
          <w:tcPr>
            <w:tcW w:w="6120" w:type="dxa"/>
            <w:tcBorders>
              <w:top w:val="none" w:sz="4" w:space="0" w:color="6E6E6E"/>
              <w:left w:val="single" w:sz="4" w:space="0" w:color="6E6E6E"/>
              <w:bottom w:val="none" w:sz="4" w:space="0" w:color="6E6E6E"/>
              <w:right w:val="single" w:sz="4" w:space="0" w:color="6E6E6E"/>
            </w:tcBorders>
          </w:tcPr>
          <w:p w14:paraId="61115F1B"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A67D2" w14:textId="77777777" w:rsidR="006C1E4F" w:rsidRDefault="002A02EC">
            <w:pPr>
              <w:pStyle w:val="ProductList-TableBody"/>
            </w:pPr>
            <w:r>
              <w:t>Licencia CAL de Dynamics SL</w:t>
            </w:r>
          </w:p>
        </w:tc>
      </w:tr>
      <w:tr w:rsidR="006C1E4F" w14:paraId="737BB10D" w14:textId="77777777">
        <w:tc>
          <w:tcPr>
            <w:tcW w:w="6120" w:type="dxa"/>
            <w:tcBorders>
              <w:top w:val="none" w:sz="4" w:space="0" w:color="6E6E6E"/>
              <w:left w:val="single" w:sz="4" w:space="0" w:color="6E6E6E"/>
              <w:bottom w:val="none" w:sz="4" w:space="0" w:color="6E6E6E"/>
              <w:right w:val="single" w:sz="4" w:space="0" w:color="6E6E6E"/>
            </w:tcBorders>
          </w:tcPr>
          <w:p w14:paraId="2C06B87D"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0647C" w14:textId="77777777" w:rsidR="006C1E4F" w:rsidRDefault="002A02EC">
            <w:pPr>
              <w:pStyle w:val="ProductList-TableBody"/>
            </w:pPr>
            <w:r>
              <w:t>Licencia CAL de Microsoft XAL</w:t>
            </w:r>
          </w:p>
        </w:tc>
      </w:tr>
      <w:tr w:rsidR="006C1E4F" w14:paraId="7BFFD1D9" w14:textId="77777777">
        <w:tc>
          <w:tcPr>
            <w:tcW w:w="6120" w:type="dxa"/>
            <w:tcBorders>
              <w:top w:val="none" w:sz="4" w:space="0" w:color="6E6E6E"/>
              <w:left w:val="single" w:sz="4" w:space="0" w:color="6E6E6E"/>
              <w:bottom w:val="none" w:sz="4" w:space="0" w:color="6E6E6E"/>
              <w:right w:val="single" w:sz="4" w:space="0" w:color="6E6E6E"/>
            </w:tcBorders>
          </w:tcPr>
          <w:p w14:paraId="6B442EEA"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8B621" w14:textId="77777777" w:rsidR="006C1E4F" w:rsidRDefault="002A02EC">
            <w:pPr>
              <w:pStyle w:val="ProductList-TableBody"/>
            </w:pPr>
            <w:r>
              <w:t>Filas de Dynamics POS</w:t>
            </w:r>
          </w:p>
        </w:tc>
      </w:tr>
      <w:tr w:rsidR="006C1E4F" w14:paraId="3B37EB99" w14:textId="77777777">
        <w:tc>
          <w:tcPr>
            <w:tcW w:w="6120" w:type="dxa"/>
            <w:tcBorders>
              <w:top w:val="none" w:sz="4" w:space="0" w:color="6E6E6E"/>
              <w:left w:val="single" w:sz="4" w:space="0" w:color="6E6E6E"/>
              <w:bottom w:val="none" w:sz="4" w:space="0" w:color="6E6E6E"/>
              <w:right w:val="single" w:sz="4" w:space="0" w:color="6E6E6E"/>
            </w:tcBorders>
          </w:tcPr>
          <w:p w14:paraId="20226513"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C4B76" w14:textId="77777777" w:rsidR="006C1E4F" w:rsidRDefault="002A02EC">
            <w:pPr>
              <w:pStyle w:val="ProductList-TableBody"/>
            </w:pPr>
            <w:r>
              <w:t>Filas de Dynamics RMS</w:t>
            </w:r>
          </w:p>
        </w:tc>
      </w:tr>
      <w:tr w:rsidR="006C1E4F" w14:paraId="54429B42" w14:textId="77777777">
        <w:tc>
          <w:tcPr>
            <w:tcW w:w="6120" w:type="dxa"/>
            <w:tcBorders>
              <w:top w:val="none" w:sz="4" w:space="0" w:color="6E6E6E"/>
              <w:left w:val="single" w:sz="4" w:space="0" w:color="6E6E6E"/>
              <w:bottom w:val="single" w:sz="4" w:space="0" w:color="6E6E6E"/>
              <w:right w:val="single" w:sz="4" w:space="0" w:color="6E6E6E"/>
            </w:tcBorders>
          </w:tcPr>
          <w:p w14:paraId="6B561E7A"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C1C9D" w14:textId="77777777" w:rsidR="006C1E4F" w:rsidRDefault="002A02EC">
            <w:pPr>
              <w:pStyle w:val="ProductList-TableBody"/>
            </w:pPr>
            <w:r>
              <w:t>Licencia CAL de Dynamics C5</w:t>
            </w:r>
          </w:p>
        </w:tc>
      </w:tr>
      <w:tr w:rsidR="006C1E4F" w14:paraId="0F6522E9" w14:textId="77777777">
        <w:tc>
          <w:tcPr>
            <w:tcW w:w="6120" w:type="dxa"/>
            <w:tcBorders>
              <w:top w:val="single" w:sz="4" w:space="0" w:color="6E6E6E"/>
              <w:left w:val="single" w:sz="4" w:space="0" w:color="6E6E6E"/>
              <w:bottom w:val="none" w:sz="4" w:space="0" w:color="6E6E6E"/>
              <w:right w:val="single" w:sz="4" w:space="0" w:color="6E6E6E"/>
            </w:tcBorders>
          </w:tcPr>
          <w:p w14:paraId="1A4B2638" w14:textId="77777777" w:rsidR="006C1E4F" w:rsidRDefault="002A02E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005F3C1" w14:textId="77777777" w:rsidR="006C1E4F" w:rsidRDefault="002A02EC">
            <w:pPr>
              <w:pStyle w:val="ProductList-TableBody"/>
            </w:pPr>
            <w:r>
              <w:t>Dynamics 365 edición Business</w:t>
            </w:r>
          </w:p>
        </w:tc>
      </w:tr>
      <w:tr w:rsidR="006C1E4F" w14:paraId="78B8E7C6" w14:textId="77777777">
        <w:tc>
          <w:tcPr>
            <w:tcW w:w="6120" w:type="dxa"/>
            <w:tcBorders>
              <w:top w:val="none" w:sz="4" w:space="0" w:color="6E6E6E"/>
              <w:left w:val="single" w:sz="4" w:space="0" w:color="6E6E6E"/>
              <w:bottom w:val="none" w:sz="4" w:space="0" w:color="6E6E6E"/>
              <w:right w:val="single" w:sz="4" w:space="0" w:color="6E6E6E"/>
            </w:tcBorders>
          </w:tcPr>
          <w:p w14:paraId="35F8F86C"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F0E6B" w14:textId="77777777" w:rsidR="006C1E4F" w:rsidRDefault="002A02EC">
            <w:pPr>
              <w:pStyle w:val="ProductList-TableBody"/>
            </w:pPr>
            <w:r>
              <w:t>Licencia CAL de Dynamics AX</w:t>
            </w:r>
          </w:p>
        </w:tc>
      </w:tr>
      <w:tr w:rsidR="006C1E4F" w14:paraId="50BB7954" w14:textId="77777777">
        <w:tc>
          <w:tcPr>
            <w:tcW w:w="6120" w:type="dxa"/>
            <w:tcBorders>
              <w:top w:val="none" w:sz="4" w:space="0" w:color="6E6E6E"/>
              <w:left w:val="single" w:sz="4" w:space="0" w:color="6E6E6E"/>
              <w:bottom w:val="none" w:sz="4" w:space="0" w:color="6E6E6E"/>
              <w:right w:val="single" w:sz="4" w:space="0" w:color="6E6E6E"/>
            </w:tcBorders>
          </w:tcPr>
          <w:p w14:paraId="68A08D04"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EB67B" w14:textId="77777777" w:rsidR="006C1E4F" w:rsidRDefault="002A02EC">
            <w:pPr>
              <w:pStyle w:val="ProductList-TableBody"/>
            </w:pPr>
            <w:r>
              <w:t>Licencia CAL de Dynamics GP</w:t>
            </w:r>
          </w:p>
        </w:tc>
      </w:tr>
      <w:tr w:rsidR="006C1E4F" w14:paraId="32C062E5" w14:textId="77777777">
        <w:tc>
          <w:tcPr>
            <w:tcW w:w="6120" w:type="dxa"/>
            <w:tcBorders>
              <w:top w:val="none" w:sz="4" w:space="0" w:color="6E6E6E"/>
              <w:left w:val="single" w:sz="4" w:space="0" w:color="6E6E6E"/>
              <w:bottom w:val="none" w:sz="4" w:space="0" w:color="6E6E6E"/>
              <w:right w:val="single" w:sz="4" w:space="0" w:color="6E6E6E"/>
            </w:tcBorders>
          </w:tcPr>
          <w:p w14:paraId="432A740A"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28C62" w14:textId="77777777" w:rsidR="006C1E4F" w:rsidRDefault="002A02EC">
            <w:pPr>
              <w:pStyle w:val="ProductList-TableBody"/>
            </w:pPr>
            <w:r>
              <w:t>Licencia CAL de Dynamics NAV</w:t>
            </w:r>
          </w:p>
        </w:tc>
      </w:tr>
      <w:tr w:rsidR="006C1E4F" w14:paraId="1B2FD7EA" w14:textId="77777777">
        <w:tc>
          <w:tcPr>
            <w:tcW w:w="6120" w:type="dxa"/>
            <w:tcBorders>
              <w:top w:val="none" w:sz="4" w:space="0" w:color="6E6E6E"/>
              <w:left w:val="single" w:sz="4" w:space="0" w:color="6E6E6E"/>
              <w:bottom w:val="none" w:sz="4" w:space="0" w:color="6E6E6E"/>
              <w:right w:val="single" w:sz="4" w:space="0" w:color="6E6E6E"/>
            </w:tcBorders>
          </w:tcPr>
          <w:p w14:paraId="199EB61F"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D8F50" w14:textId="77777777" w:rsidR="006C1E4F" w:rsidRDefault="002A02EC">
            <w:pPr>
              <w:pStyle w:val="ProductList-TableBody"/>
            </w:pPr>
            <w:r>
              <w:t>Licencia CAL de Dynamics SL</w:t>
            </w:r>
          </w:p>
        </w:tc>
      </w:tr>
      <w:tr w:rsidR="006C1E4F" w14:paraId="36890ED0" w14:textId="77777777">
        <w:tc>
          <w:tcPr>
            <w:tcW w:w="6120" w:type="dxa"/>
            <w:tcBorders>
              <w:top w:val="none" w:sz="4" w:space="0" w:color="6E6E6E"/>
              <w:left w:val="single" w:sz="4" w:space="0" w:color="6E6E6E"/>
              <w:bottom w:val="none" w:sz="4" w:space="0" w:color="6E6E6E"/>
              <w:right w:val="single" w:sz="4" w:space="0" w:color="6E6E6E"/>
            </w:tcBorders>
          </w:tcPr>
          <w:p w14:paraId="157AFC8F"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7B78B" w14:textId="77777777" w:rsidR="006C1E4F" w:rsidRDefault="002A02EC">
            <w:pPr>
              <w:pStyle w:val="ProductList-TableBody"/>
            </w:pPr>
            <w:r>
              <w:t>Licencia CAL de Microsoft XAL</w:t>
            </w:r>
          </w:p>
        </w:tc>
      </w:tr>
      <w:tr w:rsidR="006C1E4F" w14:paraId="19815281" w14:textId="77777777">
        <w:tc>
          <w:tcPr>
            <w:tcW w:w="6120" w:type="dxa"/>
            <w:tcBorders>
              <w:top w:val="none" w:sz="4" w:space="0" w:color="6E6E6E"/>
              <w:left w:val="single" w:sz="4" w:space="0" w:color="6E6E6E"/>
              <w:bottom w:val="none" w:sz="4" w:space="0" w:color="6E6E6E"/>
              <w:right w:val="single" w:sz="4" w:space="0" w:color="6E6E6E"/>
            </w:tcBorders>
          </w:tcPr>
          <w:p w14:paraId="430A07B2"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6121A" w14:textId="77777777" w:rsidR="006C1E4F" w:rsidRDefault="002A02EC">
            <w:pPr>
              <w:pStyle w:val="ProductList-TableBody"/>
            </w:pPr>
            <w:r>
              <w:t>Filas de Dynamics POS</w:t>
            </w:r>
          </w:p>
        </w:tc>
      </w:tr>
      <w:tr w:rsidR="006C1E4F" w14:paraId="1C570EC0" w14:textId="77777777">
        <w:tc>
          <w:tcPr>
            <w:tcW w:w="6120" w:type="dxa"/>
            <w:tcBorders>
              <w:top w:val="none" w:sz="4" w:space="0" w:color="6E6E6E"/>
              <w:left w:val="single" w:sz="4" w:space="0" w:color="6E6E6E"/>
              <w:bottom w:val="none" w:sz="4" w:space="0" w:color="6E6E6E"/>
              <w:right w:val="single" w:sz="4" w:space="0" w:color="6E6E6E"/>
            </w:tcBorders>
          </w:tcPr>
          <w:p w14:paraId="1146D770"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39C7B" w14:textId="77777777" w:rsidR="006C1E4F" w:rsidRDefault="002A02EC">
            <w:pPr>
              <w:pStyle w:val="ProductList-TableBody"/>
            </w:pPr>
            <w:r>
              <w:t>Filas de Dynamics RMS</w:t>
            </w:r>
          </w:p>
        </w:tc>
      </w:tr>
      <w:tr w:rsidR="006C1E4F" w14:paraId="27B05930" w14:textId="77777777">
        <w:tc>
          <w:tcPr>
            <w:tcW w:w="6120" w:type="dxa"/>
            <w:tcBorders>
              <w:top w:val="none" w:sz="4" w:space="0" w:color="6E6E6E"/>
              <w:left w:val="single" w:sz="4" w:space="0" w:color="6E6E6E"/>
              <w:bottom w:val="single" w:sz="4" w:space="0" w:color="6E6E6E"/>
              <w:right w:val="single" w:sz="4" w:space="0" w:color="6E6E6E"/>
            </w:tcBorders>
          </w:tcPr>
          <w:p w14:paraId="52DD9D16"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03DD2" w14:textId="77777777" w:rsidR="006C1E4F" w:rsidRDefault="002A02EC">
            <w:pPr>
              <w:pStyle w:val="ProductList-TableBody"/>
            </w:pPr>
            <w:r>
              <w:t>Licencia CAL de Dynamics C5</w:t>
            </w:r>
          </w:p>
        </w:tc>
      </w:tr>
      <w:tr w:rsidR="006C1E4F" w14:paraId="2EFA7F65" w14:textId="77777777">
        <w:tc>
          <w:tcPr>
            <w:tcW w:w="6120" w:type="dxa"/>
            <w:tcBorders>
              <w:top w:val="single" w:sz="4" w:space="0" w:color="6E6E6E"/>
              <w:left w:val="single" w:sz="4" w:space="0" w:color="6E6E6E"/>
              <w:bottom w:val="none" w:sz="4" w:space="0" w:color="6E6E6E"/>
              <w:right w:val="single" w:sz="4" w:space="0" w:color="6E6E6E"/>
            </w:tcBorders>
          </w:tcPr>
          <w:p w14:paraId="335A4D3F" w14:textId="77777777" w:rsidR="006C1E4F" w:rsidRDefault="002A02E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A523651" w14:textId="77777777" w:rsidR="006C1E4F" w:rsidRDefault="002A02EC">
            <w:pPr>
              <w:pStyle w:val="ProductList-TableBody"/>
            </w:pPr>
            <w:r>
              <w:t>Dynamics 365 edición Business</w:t>
            </w:r>
          </w:p>
        </w:tc>
      </w:tr>
      <w:tr w:rsidR="006C1E4F" w14:paraId="6886D87F" w14:textId="77777777">
        <w:tc>
          <w:tcPr>
            <w:tcW w:w="6120" w:type="dxa"/>
            <w:tcBorders>
              <w:top w:val="none" w:sz="4" w:space="0" w:color="6E6E6E"/>
              <w:left w:val="single" w:sz="4" w:space="0" w:color="6E6E6E"/>
              <w:bottom w:val="none" w:sz="4" w:space="0" w:color="6E6E6E"/>
              <w:right w:val="single" w:sz="4" w:space="0" w:color="6E6E6E"/>
            </w:tcBorders>
          </w:tcPr>
          <w:p w14:paraId="5AF6017C"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3C9F0" w14:textId="77777777" w:rsidR="006C1E4F" w:rsidRDefault="002A02EC">
            <w:pPr>
              <w:pStyle w:val="ProductList-TableBody"/>
            </w:pPr>
            <w:r>
              <w:t>Licencia CAL de Dynamics AX</w:t>
            </w:r>
          </w:p>
        </w:tc>
      </w:tr>
      <w:tr w:rsidR="006C1E4F" w14:paraId="60A0386D" w14:textId="77777777">
        <w:tc>
          <w:tcPr>
            <w:tcW w:w="6120" w:type="dxa"/>
            <w:tcBorders>
              <w:top w:val="none" w:sz="4" w:space="0" w:color="6E6E6E"/>
              <w:left w:val="single" w:sz="4" w:space="0" w:color="6E6E6E"/>
              <w:bottom w:val="none" w:sz="4" w:space="0" w:color="6E6E6E"/>
              <w:right w:val="single" w:sz="4" w:space="0" w:color="6E6E6E"/>
            </w:tcBorders>
          </w:tcPr>
          <w:p w14:paraId="182C77F3"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269C2" w14:textId="77777777" w:rsidR="006C1E4F" w:rsidRDefault="002A02EC">
            <w:pPr>
              <w:pStyle w:val="ProductList-TableBody"/>
            </w:pPr>
            <w:r>
              <w:t>Licencia CAL de Dynamics GP</w:t>
            </w:r>
          </w:p>
        </w:tc>
      </w:tr>
      <w:tr w:rsidR="006C1E4F" w14:paraId="0079CDEC" w14:textId="77777777">
        <w:tc>
          <w:tcPr>
            <w:tcW w:w="6120" w:type="dxa"/>
            <w:tcBorders>
              <w:top w:val="none" w:sz="4" w:space="0" w:color="6E6E6E"/>
              <w:left w:val="single" w:sz="4" w:space="0" w:color="6E6E6E"/>
              <w:bottom w:val="none" w:sz="4" w:space="0" w:color="6E6E6E"/>
              <w:right w:val="single" w:sz="4" w:space="0" w:color="6E6E6E"/>
            </w:tcBorders>
          </w:tcPr>
          <w:p w14:paraId="7DA19EA9"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0BD45" w14:textId="77777777" w:rsidR="006C1E4F" w:rsidRDefault="002A02EC">
            <w:pPr>
              <w:pStyle w:val="ProductList-TableBody"/>
            </w:pPr>
            <w:r>
              <w:t>Licencia CAL de Dynamics NAV</w:t>
            </w:r>
          </w:p>
        </w:tc>
      </w:tr>
      <w:tr w:rsidR="006C1E4F" w14:paraId="7551A826" w14:textId="77777777">
        <w:tc>
          <w:tcPr>
            <w:tcW w:w="6120" w:type="dxa"/>
            <w:tcBorders>
              <w:top w:val="none" w:sz="4" w:space="0" w:color="6E6E6E"/>
              <w:left w:val="single" w:sz="4" w:space="0" w:color="6E6E6E"/>
              <w:bottom w:val="none" w:sz="4" w:space="0" w:color="6E6E6E"/>
              <w:right w:val="single" w:sz="4" w:space="0" w:color="6E6E6E"/>
            </w:tcBorders>
          </w:tcPr>
          <w:p w14:paraId="5BDD7FA5"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6BD86" w14:textId="77777777" w:rsidR="006C1E4F" w:rsidRDefault="002A02EC">
            <w:pPr>
              <w:pStyle w:val="ProductList-TableBody"/>
            </w:pPr>
            <w:r>
              <w:t>Licencia CAL de Dynamics SL</w:t>
            </w:r>
          </w:p>
        </w:tc>
      </w:tr>
      <w:tr w:rsidR="006C1E4F" w14:paraId="59F1A636" w14:textId="77777777">
        <w:tc>
          <w:tcPr>
            <w:tcW w:w="6120" w:type="dxa"/>
            <w:tcBorders>
              <w:top w:val="none" w:sz="4" w:space="0" w:color="6E6E6E"/>
              <w:left w:val="single" w:sz="4" w:space="0" w:color="6E6E6E"/>
              <w:bottom w:val="none" w:sz="4" w:space="0" w:color="6E6E6E"/>
              <w:right w:val="single" w:sz="4" w:space="0" w:color="6E6E6E"/>
            </w:tcBorders>
          </w:tcPr>
          <w:p w14:paraId="58ACBE47"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C8906" w14:textId="77777777" w:rsidR="006C1E4F" w:rsidRDefault="002A02EC">
            <w:pPr>
              <w:pStyle w:val="ProductList-TableBody"/>
            </w:pPr>
            <w:r>
              <w:t>Licencia CAL de Microsoft XAL</w:t>
            </w:r>
          </w:p>
        </w:tc>
      </w:tr>
      <w:tr w:rsidR="006C1E4F" w14:paraId="388B5A4E" w14:textId="77777777">
        <w:tc>
          <w:tcPr>
            <w:tcW w:w="6120" w:type="dxa"/>
            <w:tcBorders>
              <w:top w:val="none" w:sz="4" w:space="0" w:color="6E6E6E"/>
              <w:left w:val="single" w:sz="4" w:space="0" w:color="6E6E6E"/>
              <w:bottom w:val="none" w:sz="4" w:space="0" w:color="6E6E6E"/>
              <w:right w:val="single" w:sz="4" w:space="0" w:color="6E6E6E"/>
            </w:tcBorders>
          </w:tcPr>
          <w:p w14:paraId="26824959"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4AC1A" w14:textId="77777777" w:rsidR="006C1E4F" w:rsidRDefault="002A02EC">
            <w:pPr>
              <w:pStyle w:val="ProductList-TableBody"/>
            </w:pPr>
            <w:r>
              <w:t>Filas de Dynamics POS</w:t>
            </w:r>
          </w:p>
        </w:tc>
      </w:tr>
      <w:tr w:rsidR="006C1E4F" w14:paraId="441189DD" w14:textId="77777777">
        <w:tc>
          <w:tcPr>
            <w:tcW w:w="6120" w:type="dxa"/>
            <w:tcBorders>
              <w:top w:val="none" w:sz="4" w:space="0" w:color="6E6E6E"/>
              <w:left w:val="single" w:sz="4" w:space="0" w:color="6E6E6E"/>
              <w:bottom w:val="none" w:sz="4" w:space="0" w:color="6E6E6E"/>
              <w:right w:val="single" w:sz="4" w:space="0" w:color="6E6E6E"/>
            </w:tcBorders>
          </w:tcPr>
          <w:p w14:paraId="55143BB9"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41CCD" w14:textId="77777777" w:rsidR="006C1E4F" w:rsidRDefault="002A02EC">
            <w:pPr>
              <w:pStyle w:val="ProductList-TableBody"/>
            </w:pPr>
            <w:r>
              <w:t>Filas de Dynamics RMS</w:t>
            </w:r>
          </w:p>
        </w:tc>
      </w:tr>
      <w:tr w:rsidR="006C1E4F" w14:paraId="1E79254E" w14:textId="77777777">
        <w:tc>
          <w:tcPr>
            <w:tcW w:w="6120" w:type="dxa"/>
            <w:tcBorders>
              <w:top w:val="none" w:sz="4" w:space="0" w:color="6E6E6E"/>
              <w:left w:val="single" w:sz="4" w:space="0" w:color="6E6E6E"/>
              <w:bottom w:val="single" w:sz="4" w:space="0" w:color="6E6E6E"/>
              <w:right w:val="single" w:sz="4" w:space="0" w:color="6E6E6E"/>
            </w:tcBorders>
          </w:tcPr>
          <w:p w14:paraId="6FE2AF43" w14:textId="77777777" w:rsidR="006C1E4F" w:rsidRDefault="006C1E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A7E38" w14:textId="77777777" w:rsidR="006C1E4F" w:rsidRDefault="002A02EC">
            <w:pPr>
              <w:pStyle w:val="ProductList-TableBody"/>
            </w:pPr>
            <w:r>
              <w:t>Licencia CAL de Dynamics C5</w:t>
            </w:r>
          </w:p>
        </w:tc>
      </w:tr>
    </w:tbl>
    <w:p w14:paraId="2898D796" w14:textId="77777777" w:rsidR="006C1E4F" w:rsidRDefault="006C1E4F">
      <w:pPr>
        <w:pStyle w:val="ProductList-Body"/>
      </w:pPr>
    </w:p>
    <w:p w14:paraId="0A935C74" w14:textId="77777777" w:rsidR="006C1E4F" w:rsidRDefault="002A02EC">
      <w:pPr>
        <w:pStyle w:val="ProductList-Offering2HeadingNoBorder"/>
        <w:outlineLvl w:val="2"/>
      </w:pPr>
      <w:r>
        <w:t>Aplicaciones de Microsoft 365</w:t>
      </w:r>
      <w:r>
        <w:fldChar w:fldCharType="begin"/>
      </w:r>
      <w:r>
        <w:instrText xml:space="preserve"> TC "</w:instrText>
      </w:r>
      <w:bookmarkStart w:id="399" w:name="_Toc57123683"/>
      <w:r>
        <w:instrText>Aplicaciones de Microsoft 365</w:instrText>
      </w:r>
      <w:bookmarkEnd w:id="399"/>
      <w:r>
        <w:instrText>" \l 3</w:instrText>
      </w:r>
      <w:r>
        <w:fldChar w:fldCharType="end"/>
      </w:r>
    </w:p>
    <w:p w14:paraId="524E8224" w14:textId="77777777" w:rsidR="006C1E4F" w:rsidRDefault="006C1E4F">
      <w:pPr>
        <w:pStyle w:val="ProductList-Body"/>
      </w:pPr>
    </w:p>
    <w:tbl>
      <w:tblPr>
        <w:tblStyle w:val="PURTable"/>
        <w:tblW w:w="0" w:type="dxa"/>
        <w:tblLook w:val="04A0" w:firstRow="1" w:lastRow="0" w:firstColumn="1" w:lastColumn="0" w:noHBand="0" w:noVBand="1"/>
      </w:tblPr>
      <w:tblGrid>
        <w:gridCol w:w="5613"/>
        <w:gridCol w:w="5303"/>
      </w:tblGrid>
      <w:tr w:rsidR="006C1E4F" w14:paraId="1B4965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E37B2B" w14:textId="77777777" w:rsidR="006C1E4F" w:rsidRDefault="002A02EC">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39F8DD2A" w14:textId="77777777" w:rsidR="006C1E4F" w:rsidRDefault="002A02EC">
            <w:pPr>
              <w:pStyle w:val="ProductList-TableBody"/>
            </w:pPr>
            <w:r>
              <w:rPr>
                <w:color w:val="FFFFFF"/>
              </w:rPr>
              <w:t>Licencia(s) Cualificada(s)</w:t>
            </w:r>
          </w:p>
        </w:tc>
      </w:tr>
      <w:tr w:rsidR="006C1E4F" w14:paraId="1B7551C2" w14:textId="77777777">
        <w:tc>
          <w:tcPr>
            <w:tcW w:w="6240" w:type="dxa"/>
            <w:tcBorders>
              <w:top w:val="single" w:sz="4" w:space="0" w:color="6E6E6E"/>
              <w:left w:val="single" w:sz="4" w:space="0" w:color="6E6E6E"/>
              <w:bottom w:val="single" w:sz="4" w:space="0" w:color="6E6E6E"/>
              <w:right w:val="single" w:sz="4" w:space="0" w:color="6E6E6E"/>
            </w:tcBorders>
          </w:tcPr>
          <w:p w14:paraId="69B89645" w14:textId="77777777" w:rsidR="006C1E4F" w:rsidRDefault="002A02EC">
            <w:pPr>
              <w:pStyle w:val="ProductList-TableBody"/>
            </w:pPr>
            <w:r>
              <w:t>Aplicaciones de Microsoft 365 para la empresa de SA</w:t>
            </w:r>
          </w:p>
        </w:tc>
        <w:tc>
          <w:tcPr>
            <w:tcW w:w="5880" w:type="dxa"/>
            <w:tcBorders>
              <w:top w:val="single" w:sz="4" w:space="0" w:color="6E6E6E"/>
              <w:left w:val="single" w:sz="4" w:space="0" w:color="6E6E6E"/>
              <w:bottom w:val="single" w:sz="4" w:space="0" w:color="6E6E6E"/>
              <w:right w:val="single" w:sz="4" w:space="0" w:color="6E6E6E"/>
            </w:tcBorders>
          </w:tcPr>
          <w:p w14:paraId="6969D09F" w14:textId="77777777" w:rsidR="006C1E4F" w:rsidRDefault="002A02EC">
            <w:pPr>
              <w:pStyle w:val="ProductList-TableBody"/>
            </w:pPr>
            <w:r>
              <w:t>Office Professional Plus</w:t>
            </w:r>
          </w:p>
        </w:tc>
      </w:tr>
    </w:tbl>
    <w:p w14:paraId="7ECE4BD3" w14:textId="77777777" w:rsidR="006C1E4F" w:rsidRDefault="006C1E4F">
      <w:pPr>
        <w:pStyle w:val="ProductList-Body"/>
      </w:pPr>
    </w:p>
    <w:p w14:paraId="4B3FE160" w14:textId="77777777" w:rsidR="006C1E4F" w:rsidRDefault="002A02EC">
      <w:pPr>
        <w:pStyle w:val="ProductList-Offering2HeadingNoBorder"/>
        <w:outlineLvl w:val="2"/>
      </w:pPr>
      <w:r>
        <w:t>Conjuntos de Aplicaciones de Office 365</w:t>
      </w:r>
      <w:r>
        <w:fldChar w:fldCharType="begin"/>
      </w:r>
      <w:r>
        <w:instrText xml:space="preserve"> TC "</w:instrText>
      </w:r>
      <w:bookmarkStart w:id="400" w:name="_Toc57123684"/>
      <w:r>
        <w:instrText>Conjuntos de Aplicaciones de Office 365</w:instrText>
      </w:r>
      <w:bookmarkEnd w:id="400"/>
      <w:r>
        <w:instrText>" \l 3</w:instrText>
      </w:r>
      <w:r>
        <w:fldChar w:fldCharType="end"/>
      </w:r>
    </w:p>
    <w:p w14:paraId="6CB6064D" w14:textId="77777777" w:rsidR="006C1E4F" w:rsidRDefault="006C1E4F">
      <w:pPr>
        <w:pStyle w:val="ProductList-Body"/>
      </w:pPr>
    </w:p>
    <w:p w14:paraId="1E1C9D6E" w14:textId="77777777" w:rsidR="006C1E4F" w:rsidRDefault="002A02EC">
      <w:pPr>
        <w:pStyle w:val="ProductList-Body"/>
      </w:pPr>
      <w:r>
        <w:t>Las SLs de Usuario de Office 365 (E1, E3, E4, E5) de SA proporcionan los mismos Beneficios de SA que las Licencias Cualificadas.</w:t>
      </w:r>
    </w:p>
    <w:p w14:paraId="4AD03657" w14:textId="77777777" w:rsidR="006C1E4F" w:rsidRDefault="006C1E4F">
      <w:pPr>
        <w:pStyle w:val="ProductList-Body"/>
      </w:pPr>
    </w:p>
    <w:p w14:paraId="30C175FB" w14:textId="77777777" w:rsidR="006C1E4F" w:rsidRDefault="002A02EC">
      <w:pPr>
        <w:pStyle w:val="ProductList-Body"/>
      </w:pPr>
      <w:r>
        <w:t>Las SL de Usuario de SA requieren las CAL Suite Bridges o USL correspondientes, como se indica a continuación:</w:t>
      </w:r>
    </w:p>
    <w:p w14:paraId="08D7F7E0" w14:textId="77777777" w:rsidR="006C1E4F" w:rsidRDefault="006C1E4F">
      <w:pPr>
        <w:pStyle w:val="ProductList-Body"/>
      </w:pPr>
    </w:p>
    <w:tbl>
      <w:tblPr>
        <w:tblStyle w:val="PURTable"/>
        <w:tblW w:w="0" w:type="dxa"/>
        <w:tblLook w:val="04A0" w:firstRow="1" w:lastRow="0" w:firstColumn="1" w:lastColumn="0" w:noHBand="0" w:noVBand="1"/>
      </w:tblPr>
      <w:tblGrid>
        <w:gridCol w:w="3722"/>
        <w:gridCol w:w="3451"/>
        <w:gridCol w:w="3743"/>
      </w:tblGrid>
      <w:tr w:rsidR="006C1E4F" w14:paraId="43EE86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04D101C" w14:textId="77777777" w:rsidR="006C1E4F" w:rsidRDefault="002A02EC">
            <w:pPr>
              <w:pStyle w:val="ProductList-TableBody"/>
            </w:pPr>
            <w:r>
              <w:rPr>
                <w:color w:val="FFFFFF"/>
              </w:rPr>
              <w:t>SL de Usuario de SA</w:t>
            </w:r>
          </w:p>
        </w:tc>
        <w:tc>
          <w:tcPr>
            <w:tcW w:w="3800" w:type="dxa"/>
            <w:tcBorders>
              <w:top w:val="single" w:sz="4" w:space="0" w:color="0070C0"/>
            </w:tcBorders>
            <w:shd w:val="clear" w:color="auto" w:fill="0070C0"/>
          </w:tcPr>
          <w:p w14:paraId="076FE3CF" w14:textId="77777777" w:rsidR="006C1E4F" w:rsidRDefault="002A02EC">
            <w:pPr>
              <w:pStyle w:val="ProductList-TableBody"/>
            </w:pPr>
            <w:r>
              <w:rPr>
                <w:color w:val="FFFFFF"/>
              </w:rPr>
              <w:t>Licencia(s) Cualificada(s)</w:t>
            </w:r>
          </w:p>
        </w:tc>
        <w:tc>
          <w:tcPr>
            <w:tcW w:w="4160" w:type="dxa"/>
            <w:tcBorders>
              <w:top w:val="single" w:sz="4" w:space="0" w:color="0070C0"/>
              <w:bottom w:val="single" w:sz="4" w:space="0" w:color="6E6E6E"/>
              <w:right w:val="single" w:sz="4" w:space="0" w:color="0070C0"/>
            </w:tcBorders>
            <w:shd w:val="clear" w:color="auto" w:fill="0070C0"/>
          </w:tcPr>
          <w:p w14:paraId="6A83234F" w14:textId="77777777" w:rsidR="006C1E4F" w:rsidRDefault="002A02EC">
            <w:pPr>
              <w:pStyle w:val="ProductList-TableBody"/>
            </w:pPr>
            <w:r>
              <w:rPr>
                <w:color w:val="FFFFFF"/>
              </w:rPr>
              <w:t>CAL Suite Bridges necesaria o USL</w:t>
            </w:r>
          </w:p>
        </w:tc>
      </w:tr>
      <w:tr w:rsidR="006C1E4F" w14:paraId="75E066A7" w14:textId="77777777">
        <w:tc>
          <w:tcPr>
            <w:tcW w:w="4160" w:type="dxa"/>
            <w:tcBorders>
              <w:top w:val="single" w:sz="4" w:space="0" w:color="6E6E6E"/>
              <w:left w:val="single" w:sz="4" w:space="0" w:color="6E6E6E"/>
              <w:bottom w:val="single" w:sz="4" w:space="0" w:color="6E6E6E"/>
            </w:tcBorders>
          </w:tcPr>
          <w:p w14:paraId="30B874BF" w14:textId="77777777" w:rsidR="006C1E4F" w:rsidRDefault="002A02EC">
            <w:pPr>
              <w:pStyle w:val="ProductList-TableBody"/>
            </w:pPr>
            <w:r>
              <w:t>Office 365 E1 de SA</w:t>
            </w:r>
          </w:p>
        </w:tc>
        <w:tc>
          <w:tcPr>
            <w:tcW w:w="3800" w:type="dxa"/>
          </w:tcPr>
          <w:p w14:paraId="2F63A086" w14:textId="77777777" w:rsidR="006C1E4F" w:rsidRDefault="002A02EC">
            <w:pPr>
              <w:pStyle w:val="ProductList-TableBody"/>
            </w:pPr>
            <w:r>
              <w:t>Core CAL Suite</w:t>
            </w:r>
          </w:p>
        </w:tc>
        <w:tc>
          <w:tcPr>
            <w:tcW w:w="4160" w:type="dxa"/>
            <w:tcBorders>
              <w:top w:val="single" w:sz="4" w:space="0" w:color="6E6E6E"/>
              <w:bottom w:val="none" w:sz="4" w:space="0" w:color="6E6E6E"/>
              <w:right w:val="single" w:sz="4" w:space="0" w:color="6E6E6E"/>
            </w:tcBorders>
          </w:tcPr>
          <w:p w14:paraId="1C12060E" w14:textId="77777777" w:rsidR="006C1E4F" w:rsidRDefault="002A02EC">
            <w:pPr>
              <w:pStyle w:val="ProductList-TableBody"/>
            </w:pPr>
            <w:r>
              <w:t>Core CAL Bridge para Office 365 o</w:t>
            </w:r>
          </w:p>
          <w:p w14:paraId="7A7F0499" w14:textId="77777777" w:rsidR="006C1E4F" w:rsidRDefault="002A02EC">
            <w:pPr>
              <w:pStyle w:val="ProductList-TableBody"/>
            </w:pPr>
            <w:r>
              <w:t>Enterprise Mobility + Security</w:t>
            </w:r>
          </w:p>
        </w:tc>
      </w:tr>
      <w:tr w:rsidR="006C1E4F" w14:paraId="36991BD2" w14:textId="77777777">
        <w:tc>
          <w:tcPr>
            <w:tcW w:w="4160" w:type="dxa"/>
            <w:tcBorders>
              <w:top w:val="single" w:sz="4" w:space="0" w:color="6E6E6E"/>
              <w:left w:val="single" w:sz="4" w:space="0" w:color="6E6E6E"/>
              <w:bottom w:val="single" w:sz="4" w:space="0" w:color="6E6E6E"/>
            </w:tcBorders>
          </w:tcPr>
          <w:p w14:paraId="3CCF0549" w14:textId="77777777" w:rsidR="006C1E4F" w:rsidRDefault="002A02EC">
            <w:pPr>
              <w:pStyle w:val="ProductList-TableBody"/>
            </w:pPr>
            <w:r>
              <w:t>Office 365 (E3, E4, E5) de SA</w:t>
            </w:r>
          </w:p>
        </w:tc>
        <w:tc>
          <w:tcPr>
            <w:tcW w:w="3800" w:type="dxa"/>
          </w:tcPr>
          <w:p w14:paraId="6D0A9BA8" w14:textId="77777777" w:rsidR="006C1E4F" w:rsidRDefault="002A02EC">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4B026993" w14:textId="77777777" w:rsidR="006C1E4F" w:rsidRDefault="006C1E4F">
            <w:pPr>
              <w:pStyle w:val="ProductList-TableBody"/>
            </w:pPr>
          </w:p>
        </w:tc>
      </w:tr>
      <w:tr w:rsidR="006C1E4F" w14:paraId="38CB8975" w14:textId="77777777">
        <w:tc>
          <w:tcPr>
            <w:tcW w:w="4160" w:type="dxa"/>
            <w:tcBorders>
              <w:top w:val="single" w:sz="4" w:space="0" w:color="6E6E6E"/>
              <w:left w:val="single" w:sz="4" w:space="0" w:color="6E6E6E"/>
              <w:bottom w:val="single" w:sz="4" w:space="0" w:color="6E6E6E"/>
            </w:tcBorders>
          </w:tcPr>
          <w:p w14:paraId="2ACD24F3" w14:textId="77777777" w:rsidR="006C1E4F" w:rsidRDefault="002A02EC">
            <w:pPr>
              <w:pStyle w:val="ProductList-TableBody"/>
            </w:pPr>
            <w:r>
              <w:t>Office 365 (E3, E4, E5) de SA</w:t>
            </w:r>
          </w:p>
        </w:tc>
        <w:tc>
          <w:tcPr>
            <w:tcW w:w="3800" w:type="dxa"/>
          </w:tcPr>
          <w:p w14:paraId="1B0F5A11" w14:textId="77777777" w:rsidR="006C1E4F" w:rsidRDefault="002A02EC">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36FF0535" w14:textId="77777777" w:rsidR="006C1E4F" w:rsidRDefault="002A02EC">
            <w:pPr>
              <w:pStyle w:val="ProductList-TableBody"/>
            </w:pPr>
            <w:r>
              <w:t>Enterprise CAL Bridge para Office 365 o</w:t>
            </w:r>
          </w:p>
          <w:p w14:paraId="7077A395" w14:textId="77777777" w:rsidR="006C1E4F" w:rsidRDefault="002A02EC">
            <w:pPr>
              <w:pStyle w:val="ProductList-TableBody"/>
            </w:pPr>
            <w:r>
              <w:t>Enterprise Mobility + Security</w:t>
            </w:r>
          </w:p>
        </w:tc>
      </w:tr>
    </w:tbl>
    <w:p w14:paraId="736530EE" w14:textId="77777777" w:rsidR="006C1E4F" w:rsidRDefault="006C1E4F">
      <w:pPr>
        <w:pStyle w:val="ProductList-Body"/>
      </w:pPr>
    </w:p>
    <w:p w14:paraId="0C131C17" w14:textId="77777777" w:rsidR="006C1E4F" w:rsidRDefault="002A02EC">
      <w:pPr>
        <w:pStyle w:val="ProductList-Offering2HeadingNoBorder"/>
        <w:outlineLvl w:val="2"/>
      </w:pPr>
      <w:r>
        <w:t>Sistema Telefónico</w:t>
      </w:r>
      <w:r>
        <w:fldChar w:fldCharType="begin"/>
      </w:r>
      <w:r>
        <w:instrText xml:space="preserve"> TC "</w:instrText>
      </w:r>
      <w:bookmarkStart w:id="401" w:name="_Toc57123685"/>
      <w:r>
        <w:instrText>Sistema Telefónico</w:instrText>
      </w:r>
      <w:bookmarkEnd w:id="401"/>
      <w:r>
        <w:instrText>" \l 3</w:instrText>
      </w:r>
      <w:r>
        <w:fldChar w:fldCharType="end"/>
      </w:r>
    </w:p>
    <w:p w14:paraId="54295B1F" w14:textId="77777777" w:rsidR="006C1E4F" w:rsidRDefault="006C1E4F">
      <w:pPr>
        <w:pStyle w:val="ProductList-Body"/>
      </w:pPr>
    </w:p>
    <w:tbl>
      <w:tblPr>
        <w:tblStyle w:val="PURTable"/>
        <w:tblW w:w="0" w:type="dxa"/>
        <w:tblLook w:val="04A0" w:firstRow="1" w:lastRow="0" w:firstColumn="1" w:lastColumn="0" w:noHBand="0" w:noVBand="1"/>
      </w:tblPr>
      <w:tblGrid>
        <w:gridCol w:w="5500"/>
        <w:gridCol w:w="5416"/>
      </w:tblGrid>
      <w:tr w:rsidR="006C1E4F" w14:paraId="4A7015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1999A03" w14:textId="77777777" w:rsidR="006C1E4F" w:rsidRDefault="002A02EC">
            <w:pPr>
              <w:pStyle w:val="ProductList-TableBody"/>
            </w:pPr>
            <w:r>
              <w:rPr>
                <w:color w:val="FFFFFF"/>
              </w:rPr>
              <w:t>SL de Usuario de SA</w:t>
            </w:r>
          </w:p>
        </w:tc>
        <w:tc>
          <w:tcPr>
            <w:tcW w:w="6000" w:type="dxa"/>
            <w:tcBorders>
              <w:left w:val="single" w:sz="4" w:space="0" w:color="0070C0"/>
            </w:tcBorders>
            <w:shd w:val="clear" w:color="auto" w:fill="0070C0"/>
          </w:tcPr>
          <w:p w14:paraId="0CB6588F" w14:textId="77777777" w:rsidR="006C1E4F" w:rsidRDefault="002A02EC">
            <w:pPr>
              <w:pStyle w:val="ProductList-TableBody"/>
            </w:pPr>
            <w:r>
              <w:rPr>
                <w:color w:val="FFFFFF"/>
              </w:rPr>
              <w:t>Licencia(s) Cualificada(s)</w:t>
            </w:r>
          </w:p>
        </w:tc>
      </w:tr>
      <w:tr w:rsidR="006C1E4F" w14:paraId="540F2933" w14:textId="77777777">
        <w:tc>
          <w:tcPr>
            <w:tcW w:w="6120" w:type="dxa"/>
            <w:tcBorders>
              <w:top w:val="single" w:sz="4" w:space="0" w:color="6E6E6E"/>
              <w:left w:val="single" w:sz="4" w:space="0" w:color="6E6E6E"/>
              <w:bottom w:val="none" w:sz="4" w:space="0" w:color="6E6E6E"/>
            </w:tcBorders>
          </w:tcPr>
          <w:p w14:paraId="49052259" w14:textId="77777777" w:rsidR="006C1E4F" w:rsidRDefault="002A02EC">
            <w:pPr>
              <w:pStyle w:val="ProductList-TableBody"/>
            </w:pPr>
            <w:r>
              <w:t>Sistema Telefónico de SA</w:t>
            </w:r>
          </w:p>
        </w:tc>
        <w:tc>
          <w:tcPr>
            <w:tcW w:w="6000" w:type="dxa"/>
          </w:tcPr>
          <w:p w14:paraId="65038B98" w14:textId="77777777" w:rsidR="006C1E4F" w:rsidRDefault="002A02EC">
            <w:pPr>
              <w:pStyle w:val="ProductList-TableBody"/>
            </w:pPr>
            <w:r>
              <w:t>Licencia CAL de Skype Empresarial Server Plus (Dispositivo y Usuario)</w:t>
            </w:r>
          </w:p>
        </w:tc>
      </w:tr>
      <w:tr w:rsidR="006C1E4F" w14:paraId="7E3FCCA1" w14:textId="77777777">
        <w:tc>
          <w:tcPr>
            <w:tcW w:w="6120" w:type="dxa"/>
            <w:tcBorders>
              <w:top w:val="none" w:sz="4" w:space="0" w:color="6E6E6E"/>
              <w:left w:val="single" w:sz="4" w:space="0" w:color="6E6E6E"/>
              <w:bottom w:val="single" w:sz="4" w:space="0" w:color="6E6E6E"/>
            </w:tcBorders>
          </w:tcPr>
          <w:p w14:paraId="64AC6157" w14:textId="77777777" w:rsidR="006C1E4F" w:rsidRDefault="006C1E4F">
            <w:pPr>
              <w:pStyle w:val="ProductList-TableBody"/>
            </w:pPr>
          </w:p>
        </w:tc>
        <w:tc>
          <w:tcPr>
            <w:tcW w:w="6000" w:type="dxa"/>
          </w:tcPr>
          <w:p w14:paraId="441F4250" w14:textId="77777777" w:rsidR="006C1E4F" w:rsidRDefault="002A02EC">
            <w:pPr>
              <w:pStyle w:val="ProductList-TableBody"/>
            </w:pPr>
            <w:r>
              <w:t xml:space="preserve"> Licencia CAL Plus de Skype Empresarial (SL de Usuario)</w:t>
            </w:r>
          </w:p>
        </w:tc>
      </w:tr>
    </w:tbl>
    <w:p w14:paraId="709A26F5" w14:textId="77777777" w:rsidR="006C1E4F" w:rsidRDefault="006C1E4F">
      <w:pPr>
        <w:pStyle w:val="ProductList-Body"/>
      </w:pPr>
    </w:p>
    <w:p w14:paraId="64D5898D" w14:textId="77777777" w:rsidR="006C1E4F" w:rsidRDefault="002A02EC">
      <w:pPr>
        <w:pStyle w:val="ProductList-Offering2HeadingNoBorder"/>
        <w:outlineLvl w:val="2"/>
      </w:pPr>
      <w:r>
        <w:t>Project</w:t>
      </w:r>
      <w:r>
        <w:fldChar w:fldCharType="begin"/>
      </w:r>
      <w:r>
        <w:instrText xml:space="preserve"> TC "</w:instrText>
      </w:r>
      <w:bookmarkStart w:id="402" w:name="_Toc57123686"/>
      <w:r>
        <w:instrText>Project</w:instrText>
      </w:r>
      <w:bookmarkEnd w:id="402"/>
      <w:r>
        <w:instrText>" \l 3</w:instrText>
      </w:r>
      <w:r>
        <w:fldChar w:fldCharType="end"/>
      </w:r>
    </w:p>
    <w:p w14:paraId="6F0ACC7F" w14:textId="77777777" w:rsidR="006C1E4F" w:rsidRDefault="006C1E4F">
      <w:pPr>
        <w:pStyle w:val="ProductList-Body"/>
      </w:pPr>
    </w:p>
    <w:tbl>
      <w:tblPr>
        <w:tblStyle w:val="PURTable"/>
        <w:tblW w:w="0" w:type="dxa"/>
        <w:tblLook w:val="04A0" w:firstRow="1" w:lastRow="0" w:firstColumn="1" w:lastColumn="0" w:noHBand="0" w:noVBand="1"/>
      </w:tblPr>
      <w:tblGrid>
        <w:gridCol w:w="5490"/>
        <w:gridCol w:w="5426"/>
      </w:tblGrid>
      <w:tr w:rsidR="006C1E4F" w14:paraId="181B7D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542205" w14:textId="77777777" w:rsidR="006C1E4F" w:rsidRDefault="002A02EC">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12A9D34A" w14:textId="77777777" w:rsidR="006C1E4F" w:rsidRDefault="002A02EC">
            <w:pPr>
              <w:pStyle w:val="ProductList-TableBody"/>
            </w:pPr>
            <w:r>
              <w:rPr>
                <w:color w:val="FFFFFF"/>
              </w:rPr>
              <w:t>Licencia(s) Cualificada(s)</w:t>
            </w:r>
          </w:p>
        </w:tc>
      </w:tr>
      <w:tr w:rsidR="006C1E4F" w14:paraId="17B16373" w14:textId="77777777">
        <w:tc>
          <w:tcPr>
            <w:tcW w:w="6120" w:type="dxa"/>
            <w:tcBorders>
              <w:top w:val="single" w:sz="4" w:space="0" w:color="6E6E6E"/>
              <w:left w:val="single" w:sz="4" w:space="0" w:color="6E6E6E"/>
              <w:bottom w:val="none" w:sz="4" w:space="0" w:color="6E6E6E"/>
              <w:right w:val="single" w:sz="4" w:space="0" w:color="6E6E6E"/>
            </w:tcBorders>
          </w:tcPr>
          <w:p w14:paraId="71AD3303" w14:textId="77777777" w:rsidR="006C1E4F" w:rsidRDefault="002A02EC">
            <w:pPr>
              <w:pStyle w:val="ProductList-TableBody"/>
            </w:pPr>
            <w:r>
              <w:t>Project Plan 1 de SA</w:t>
            </w:r>
          </w:p>
        </w:tc>
        <w:tc>
          <w:tcPr>
            <w:tcW w:w="6000" w:type="dxa"/>
            <w:tcBorders>
              <w:top w:val="single" w:sz="4" w:space="0" w:color="6E6E6E"/>
              <w:left w:val="single" w:sz="4" w:space="0" w:color="6E6E6E"/>
              <w:bottom w:val="single" w:sz="4" w:space="0" w:color="6E6E6E"/>
              <w:right w:val="single" w:sz="4" w:space="0" w:color="6E6E6E"/>
            </w:tcBorders>
          </w:tcPr>
          <w:p w14:paraId="1C8AE64A" w14:textId="77777777" w:rsidR="006C1E4F" w:rsidRDefault="002A02EC">
            <w:pPr>
              <w:pStyle w:val="ProductList-TableBody"/>
            </w:pPr>
            <w:r>
              <w:t xml:space="preserve">Project Standard </w:t>
            </w:r>
          </w:p>
        </w:tc>
      </w:tr>
      <w:tr w:rsidR="006C1E4F" w14:paraId="659E3368" w14:textId="77777777">
        <w:tc>
          <w:tcPr>
            <w:tcW w:w="6120" w:type="dxa"/>
            <w:tcBorders>
              <w:top w:val="none" w:sz="4" w:space="0" w:color="6E6E6E"/>
              <w:left w:val="single" w:sz="4" w:space="0" w:color="6E6E6E"/>
              <w:bottom w:val="single" w:sz="4" w:space="0" w:color="6E6E6E"/>
              <w:right w:val="single" w:sz="4" w:space="0" w:color="6E6E6E"/>
            </w:tcBorders>
          </w:tcPr>
          <w:p w14:paraId="0B40FFF5" w14:textId="77777777" w:rsidR="006C1E4F" w:rsidRDefault="006C1E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A810ED" w14:textId="77777777" w:rsidR="006C1E4F" w:rsidRDefault="002A02EC">
            <w:pPr>
              <w:pStyle w:val="ProductList-TableBody"/>
            </w:pPr>
            <w:r>
              <w:t xml:space="preserve">Licencia CAL de Project Server </w:t>
            </w:r>
          </w:p>
        </w:tc>
      </w:tr>
      <w:tr w:rsidR="006C1E4F" w14:paraId="73BA8017" w14:textId="77777777">
        <w:tc>
          <w:tcPr>
            <w:tcW w:w="6120" w:type="dxa"/>
            <w:tcBorders>
              <w:top w:val="single" w:sz="4" w:space="0" w:color="6E6E6E"/>
              <w:left w:val="single" w:sz="4" w:space="0" w:color="6E6E6E"/>
              <w:bottom w:val="none" w:sz="4" w:space="0" w:color="6E6E6E"/>
              <w:right w:val="single" w:sz="4" w:space="0" w:color="6E6E6E"/>
            </w:tcBorders>
          </w:tcPr>
          <w:p w14:paraId="0126F86C" w14:textId="77777777" w:rsidR="006C1E4F" w:rsidRDefault="002A02EC">
            <w:pPr>
              <w:pStyle w:val="ProductList-TableBody"/>
            </w:pPr>
            <w:r>
              <w:t>Project Plan 3 de SA</w:t>
            </w:r>
          </w:p>
        </w:tc>
        <w:tc>
          <w:tcPr>
            <w:tcW w:w="6000" w:type="dxa"/>
            <w:tcBorders>
              <w:top w:val="single" w:sz="4" w:space="0" w:color="6E6E6E"/>
              <w:left w:val="single" w:sz="4" w:space="0" w:color="6E6E6E"/>
              <w:bottom w:val="single" w:sz="4" w:space="0" w:color="6E6E6E"/>
              <w:right w:val="single" w:sz="4" w:space="0" w:color="6E6E6E"/>
            </w:tcBorders>
          </w:tcPr>
          <w:p w14:paraId="4F150054" w14:textId="77777777" w:rsidR="006C1E4F" w:rsidRDefault="002A02EC">
            <w:pPr>
              <w:pStyle w:val="ProductList-TableBody"/>
            </w:pPr>
            <w:r>
              <w:t>Project Professional</w:t>
            </w:r>
          </w:p>
        </w:tc>
      </w:tr>
      <w:tr w:rsidR="006C1E4F" w14:paraId="3C4B791A" w14:textId="77777777">
        <w:tc>
          <w:tcPr>
            <w:tcW w:w="6120" w:type="dxa"/>
            <w:tcBorders>
              <w:top w:val="none" w:sz="4" w:space="0" w:color="6E6E6E"/>
              <w:left w:val="single" w:sz="4" w:space="0" w:color="6E6E6E"/>
              <w:bottom w:val="single" w:sz="4" w:space="0" w:color="6E6E6E"/>
              <w:right w:val="single" w:sz="4" w:space="0" w:color="6E6E6E"/>
            </w:tcBorders>
          </w:tcPr>
          <w:p w14:paraId="54D0D509" w14:textId="77777777" w:rsidR="006C1E4F" w:rsidRDefault="006C1E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899CA6" w14:textId="77777777" w:rsidR="006C1E4F" w:rsidRDefault="002A02EC">
            <w:pPr>
              <w:pStyle w:val="ProductList-TableBody"/>
            </w:pPr>
            <w:r>
              <w:t>Licencia CAL de Project Server</w:t>
            </w:r>
          </w:p>
        </w:tc>
      </w:tr>
      <w:tr w:rsidR="006C1E4F" w14:paraId="1A5D65A0" w14:textId="77777777">
        <w:tc>
          <w:tcPr>
            <w:tcW w:w="6120" w:type="dxa"/>
            <w:tcBorders>
              <w:top w:val="single" w:sz="4" w:space="0" w:color="6E6E6E"/>
              <w:left w:val="single" w:sz="4" w:space="0" w:color="6E6E6E"/>
              <w:bottom w:val="none" w:sz="4" w:space="0" w:color="6E6E6E"/>
              <w:right w:val="single" w:sz="4" w:space="0" w:color="6E6E6E"/>
            </w:tcBorders>
          </w:tcPr>
          <w:p w14:paraId="3671AA65" w14:textId="77777777" w:rsidR="006C1E4F" w:rsidRDefault="002A02EC">
            <w:pPr>
              <w:pStyle w:val="ProductList-TableBody"/>
            </w:pPr>
            <w:r>
              <w:t>Project Plan 5 de SA</w:t>
            </w:r>
          </w:p>
        </w:tc>
        <w:tc>
          <w:tcPr>
            <w:tcW w:w="6000" w:type="dxa"/>
            <w:tcBorders>
              <w:top w:val="single" w:sz="4" w:space="0" w:color="6E6E6E"/>
              <w:left w:val="single" w:sz="4" w:space="0" w:color="6E6E6E"/>
              <w:bottom w:val="single" w:sz="4" w:space="0" w:color="6E6E6E"/>
              <w:right w:val="single" w:sz="4" w:space="0" w:color="6E6E6E"/>
            </w:tcBorders>
          </w:tcPr>
          <w:p w14:paraId="41A2B743" w14:textId="77777777" w:rsidR="006C1E4F" w:rsidRDefault="002A02EC">
            <w:pPr>
              <w:pStyle w:val="ProductList-TableBody"/>
            </w:pPr>
            <w:r>
              <w:t>Project Professional</w:t>
            </w:r>
          </w:p>
        </w:tc>
      </w:tr>
      <w:tr w:rsidR="006C1E4F" w14:paraId="02E8F8F1" w14:textId="77777777">
        <w:tc>
          <w:tcPr>
            <w:tcW w:w="6120" w:type="dxa"/>
            <w:tcBorders>
              <w:top w:val="none" w:sz="4" w:space="0" w:color="6E6E6E"/>
              <w:left w:val="single" w:sz="4" w:space="0" w:color="6E6E6E"/>
              <w:bottom w:val="single" w:sz="4" w:space="0" w:color="6E6E6E"/>
              <w:right w:val="single" w:sz="4" w:space="0" w:color="6E6E6E"/>
            </w:tcBorders>
          </w:tcPr>
          <w:p w14:paraId="0C106E44" w14:textId="77777777" w:rsidR="006C1E4F" w:rsidRDefault="006C1E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62D096" w14:textId="77777777" w:rsidR="006C1E4F" w:rsidRDefault="002A02EC">
            <w:pPr>
              <w:pStyle w:val="ProductList-TableBody"/>
            </w:pPr>
            <w:r>
              <w:t>Licencia CAL de Project Server</w:t>
            </w:r>
          </w:p>
        </w:tc>
      </w:tr>
    </w:tbl>
    <w:p w14:paraId="3EA2DF23" w14:textId="77777777" w:rsidR="006C1E4F" w:rsidRDefault="006C1E4F">
      <w:pPr>
        <w:pStyle w:val="ProductList-Body"/>
      </w:pPr>
    </w:p>
    <w:p w14:paraId="0957144B" w14:textId="77777777" w:rsidR="006C1E4F" w:rsidRDefault="002A02EC">
      <w:pPr>
        <w:pStyle w:val="ProductList-Offering2HeadingNoBorder"/>
        <w:outlineLvl w:val="2"/>
      </w:pPr>
      <w:r>
        <w:t>Visio</w:t>
      </w:r>
      <w:r>
        <w:fldChar w:fldCharType="begin"/>
      </w:r>
      <w:r>
        <w:instrText xml:space="preserve"> TC "</w:instrText>
      </w:r>
      <w:bookmarkStart w:id="403" w:name="_Toc57123687"/>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20"/>
        <w:gridCol w:w="5296"/>
      </w:tblGrid>
      <w:tr w:rsidR="006C1E4F" w14:paraId="6EF84E3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CB22BCE" w14:textId="77777777" w:rsidR="006C1E4F" w:rsidRDefault="002A02EC">
            <w:pPr>
              <w:pStyle w:val="ProductList-TableBody"/>
            </w:pPr>
            <w:r>
              <w:rPr>
                <w:color w:val="FFFFFF"/>
              </w:rPr>
              <w:t>SL de Usuario de SA</w:t>
            </w:r>
          </w:p>
        </w:tc>
        <w:tc>
          <w:tcPr>
            <w:tcW w:w="5880" w:type="dxa"/>
            <w:tcBorders>
              <w:left w:val="none" w:sz="4" w:space="0" w:color="6E6E6E"/>
              <w:bottom w:val="single" w:sz="4" w:space="0" w:color="6E6E6E"/>
              <w:right w:val="single" w:sz="4" w:space="0" w:color="6E6E6E"/>
            </w:tcBorders>
            <w:shd w:val="clear" w:color="auto" w:fill="0070C0"/>
          </w:tcPr>
          <w:p w14:paraId="0A475E46" w14:textId="77777777" w:rsidR="006C1E4F" w:rsidRDefault="002A02EC">
            <w:pPr>
              <w:pStyle w:val="ProductList-TableBody"/>
            </w:pPr>
            <w:r>
              <w:rPr>
                <w:color w:val="FFFFFF"/>
              </w:rPr>
              <w:t>Licencia(s) Cualificada(s)</w:t>
            </w:r>
          </w:p>
        </w:tc>
      </w:tr>
      <w:tr w:rsidR="006C1E4F" w14:paraId="0795965B" w14:textId="77777777">
        <w:tc>
          <w:tcPr>
            <w:tcW w:w="6240" w:type="dxa"/>
            <w:tcBorders>
              <w:top w:val="single" w:sz="4" w:space="0" w:color="6E6E6E"/>
              <w:left w:val="single" w:sz="4" w:space="0" w:color="6E6E6E"/>
              <w:bottom w:val="single" w:sz="4" w:space="0" w:color="6E6E6E"/>
              <w:right w:val="single" w:sz="4" w:space="0" w:color="6E6E6E"/>
            </w:tcBorders>
          </w:tcPr>
          <w:p w14:paraId="46DD62F4" w14:textId="77777777" w:rsidR="006C1E4F" w:rsidRDefault="002A02EC">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362A15DD" w14:textId="77777777" w:rsidR="006C1E4F" w:rsidRDefault="002A02EC">
            <w:pPr>
              <w:pStyle w:val="ProductList-TableBody"/>
            </w:pPr>
            <w:r>
              <w:t>Visio Professional</w:t>
            </w:r>
          </w:p>
        </w:tc>
      </w:tr>
      <w:tr w:rsidR="006C1E4F" w14:paraId="1712A1BA" w14:textId="77777777">
        <w:tc>
          <w:tcPr>
            <w:tcW w:w="6240" w:type="dxa"/>
            <w:tcBorders>
              <w:top w:val="single" w:sz="4" w:space="0" w:color="6E6E6E"/>
              <w:left w:val="single" w:sz="4" w:space="0" w:color="6E6E6E"/>
              <w:right w:val="single" w:sz="4" w:space="0" w:color="6E6E6E"/>
            </w:tcBorders>
          </w:tcPr>
          <w:p w14:paraId="10B5D716" w14:textId="77777777" w:rsidR="006C1E4F" w:rsidRDefault="002A02EC">
            <w:pPr>
              <w:pStyle w:val="ProductList-TableBody"/>
            </w:pPr>
            <w:r>
              <w:t>Complemento de Visio Online Plan 1 de SA</w:t>
            </w:r>
          </w:p>
        </w:tc>
        <w:tc>
          <w:tcPr>
            <w:tcW w:w="5880" w:type="dxa"/>
            <w:tcBorders>
              <w:top w:val="single" w:sz="4" w:space="0" w:color="6E6E6E"/>
              <w:left w:val="single" w:sz="4" w:space="0" w:color="6E6E6E"/>
              <w:right w:val="single" w:sz="4" w:space="0" w:color="6E6E6E"/>
            </w:tcBorders>
          </w:tcPr>
          <w:p w14:paraId="2B09190C" w14:textId="77777777" w:rsidR="006C1E4F" w:rsidRDefault="002A02EC">
            <w:pPr>
              <w:pStyle w:val="ProductList-TableBody"/>
            </w:pPr>
            <w:r>
              <w:t>Visio Standard</w:t>
            </w:r>
          </w:p>
        </w:tc>
      </w:tr>
    </w:tbl>
    <w:p w14:paraId="40D3112C" w14:textId="77777777" w:rsidR="006C1E4F" w:rsidRDefault="002A02EC">
      <w:pPr>
        <w:pStyle w:val="ProductList-SectionHeading"/>
        <w:pageBreakBefore/>
        <w:outlineLvl w:val="0"/>
      </w:pPr>
      <w:bookmarkStart w:id="404" w:name="_Sec562"/>
      <w:bookmarkEnd w:id="377"/>
      <w:r>
        <w:t>Apéndice D: Servicios profesionales</w:t>
      </w:r>
      <w:r>
        <w:fldChar w:fldCharType="begin"/>
      </w:r>
      <w:r>
        <w:instrText xml:space="preserve"> TC "</w:instrText>
      </w:r>
      <w:bookmarkStart w:id="405" w:name="_Toc57123688"/>
      <w:r>
        <w:instrText>Apéndice D: Servicios profesionales</w:instrText>
      </w:r>
      <w:bookmarkEnd w:id="405"/>
      <w:r>
        <w:instrText>" \l 1</w:instrText>
      </w:r>
      <w:r>
        <w:fldChar w:fldCharType="end"/>
      </w:r>
    </w:p>
    <w:p w14:paraId="7C468C17" w14:textId="77777777" w:rsidR="006C1E4F" w:rsidRDefault="002A02EC">
      <w:pPr>
        <w:pStyle w:val="ProductList-Body"/>
      </w:pPr>
      <w:r>
        <w:t>Los Servicios Profesionales disponibles a través de las Licencias por Volumen de Microsoft se describen a continuación.</w:t>
      </w:r>
    </w:p>
    <w:p w14:paraId="397936A8" w14:textId="77777777" w:rsidR="006C1E4F" w:rsidRDefault="002A02EC">
      <w:pPr>
        <w:pStyle w:val="ProductList-Offering1Heading"/>
        <w:outlineLvl w:val="1"/>
      </w:pPr>
      <w:bookmarkStart w:id="406" w:name="_Sec565"/>
      <w:r>
        <w:t>Ofertas de Soporte Microsoft Premier</w:t>
      </w:r>
      <w:bookmarkEnd w:id="406"/>
      <w:r>
        <w:fldChar w:fldCharType="begin"/>
      </w:r>
      <w:r>
        <w:instrText xml:space="preserve"> TC "</w:instrText>
      </w:r>
      <w:bookmarkStart w:id="407" w:name="_Toc57123689"/>
      <w:r>
        <w:instrText>Ofertas de Soporte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6C1E4F" w14:paraId="47FA8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329EDF" w14:textId="77777777" w:rsidR="006C1E4F" w:rsidRDefault="002A02EC">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05DB09" w14:textId="77777777" w:rsidR="006C1E4F" w:rsidRDefault="002A02E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B08BDD" w14:textId="77777777" w:rsidR="006C1E4F" w:rsidRDefault="002A02E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F25B7B" w14:textId="77777777" w:rsidR="006C1E4F" w:rsidRDefault="002A02E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AC3F06" w14:textId="77777777" w:rsidR="006C1E4F" w:rsidRDefault="002A02EC">
            <w:pPr>
              <w:pStyle w:val="ProductList-TableBody"/>
              <w:jc w:val="center"/>
            </w:pPr>
            <w:r>
              <w:rPr>
                <w:color w:val="FFFFFF"/>
              </w:rPr>
              <w:t>Premier Plus</w:t>
            </w:r>
          </w:p>
        </w:tc>
      </w:tr>
      <w:tr w:rsidR="006C1E4F" w14:paraId="76F219D2" w14:textId="77777777">
        <w:tc>
          <w:tcPr>
            <w:tcW w:w="4040" w:type="dxa"/>
            <w:tcBorders>
              <w:top w:val="single" w:sz="4" w:space="0" w:color="000000"/>
              <w:left w:val="single" w:sz="4" w:space="0" w:color="000000"/>
              <w:bottom w:val="single" w:sz="4" w:space="0" w:color="000000"/>
              <w:right w:val="single" w:sz="4" w:space="0" w:color="000000"/>
            </w:tcBorders>
          </w:tcPr>
          <w:p w14:paraId="71CBF0D6" w14:textId="77777777" w:rsidR="006C1E4F" w:rsidRDefault="002A02EC">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37E345EB"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FE0BBC"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14EA16"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653012" w14:textId="77777777" w:rsidR="006C1E4F" w:rsidRDefault="002A02EC">
            <w:pPr>
              <w:pStyle w:val="ProductList-TableBody"/>
              <w:jc w:val="center"/>
            </w:pPr>
            <w:r>
              <w:t>X</w:t>
            </w:r>
          </w:p>
        </w:tc>
      </w:tr>
      <w:tr w:rsidR="006C1E4F" w14:paraId="4A6451CA" w14:textId="77777777">
        <w:tc>
          <w:tcPr>
            <w:tcW w:w="4040" w:type="dxa"/>
            <w:tcBorders>
              <w:top w:val="single" w:sz="4" w:space="0" w:color="000000"/>
              <w:left w:val="single" w:sz="4" w:space="0" w:color="000000"/>
              <w:bottom w:val="single" w:sz="4" w:space="0" w:color="000000"/>
              <w:right w:val="single" w:sz="4" w:space="0" w:color="000000"/>
            </w:tcBorders>
          </w:tcPr>
          <w:p w14:paraId="40D59416" w14:textId="77777777" w:rsidR="006C1E4F" w:rsidRDefault="002A02EC">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5C9EE123" w14:textId="77777777" w:rsidR="006C1E4F" w:rsidRDefault="002A02EC">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62FF10D" w14:textId="77777777" w:rsidR="006C1E4F" w:rsidRDefault="002A02EC">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83F6ACD" w14:textId="77777777" w:rsidR="006C1E4F" w:rsidRDefault="002A02EC">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3F0DD3E" w14:textId="77777777" w:rsidR="006C1E4F" w:rsidRDefault="002A02EC">
            <w:pPr>
              <w:pStyle w:val="ProductList-TableBody"/>
            </w:pPr>
            <w:r>
              <w:t>mensual</w:t>
            </w:r>
          </w:p>
        </w:tc>
      </w:tr>
      <w:tr w:rsidR="006C1E4F" w14:paraId="1E59F796" w14:textId="77777777">
        <w:tc>
          <w:tcPr>
            <w:tcW w:w="4040" w:type="dxa"/>
            <w:tcBorders>
              <w:top w:val="single" w:sz="4" w:space="0" w:color="000000"/>
              <w:left w:val="single" w:sz="4" w:space="0" w:color="000000"/>
              <w:bottom w:val="single" w:sz="4" w:space="0" w:color="000000"/>
              <w:right w:val="single" w:sz="4" w:space="0" w:color="000000"/>
            </w:tcBorders>
          </w:tcPr>
          <w:p w14:paraId="05A28A0E" w14:textId="77777777" w:rsidR="006C1E4F" w:rsidRDefault="002A02EC">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4796DC21" w14:textId="77777777" w:rsidR="006C1E4F" w:rsidRDefault="002A02EC">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0187BBCD" w14:textId="77777777" w:rsidR="006C1E4F" w:rsidRDefault="002A02EC">
            <w:pPr>
              <w:pStyle w:val="ProductList-TableBody"/>
            </w:pPr>
            <w:r>
              <w:t>Hasta 10 horas</w:t>
            </w:r>
          </w:p>
          <w:p w14:paraId="4F3C6AD5" w14:textId="77777777" w:rsidR="006C1E4F" w:rsidRDefault="002A02EC">
            <w:pPr>
              <w:pStyle w:val="ProductList-TableBody"/>
            </w:pPr>
            <w:r>
              <w:t>+ 1 Comprobación de mantenimiento</w:t>
            </w:r>
          </w:p>
          <w:p w14:paraId="5BDB5288" w14:textId="77777777" w:rsidR="006C1E4F" w:rsidRDefault="002A02EC">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07FA18F5" w14:textId="77777777" w:rsidR="006C1E4F" w:rsidRDefault="002A02EC">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209C118C" w14:textId="77777777" w:rsidR="006C1E4F" w:rsidRDefault="002A02EC">
            <w:pPr>
              <w:pStyle w:val="ProductList-TableBody"/>
            </w:pPr>
            <w:r>
              <w:t>Hasta 160 horas</w:t>
            </w:r>
          </w:p>
        </w:tc>
      </w:tr>
      <w:tr w:rsidR="006C1E4F" w14:paraId="68A4EE5A" w14:textId="77777777">
        <w:tc>
          <w:tcPr>
            <w:tcW w:w="4040" w:type="dxa"/>
            <w:tcBorders>
              <w:top w:val="single" w:sz="4" w:space="0" w:color="000000"/>
              <w:left w:val="single" w:sz="4" w:space="0" w:color="000000"/>
              <w:bottom w:val="single" w:sz="4" w:space="0" w:color="000000"/>
              <w:right w:val="single" w:sz="4" w:space="0" w:color="000000"/>
            </w:tcBorders>
          </w:tcPr>
          <w:p w14:paraId="7C7BF328" w14:textId="77777777" w:rsidR="006C1E4F" w:rsidRDefault="002A02EC">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3A2C322E" w14:textId="77777777" w:rsidR="006C1E4F" w:rsidRDefault="002A02EC">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4C8DD0DF" w14:textId="77777777" w:rsidR="006C1E4F" w:rsidRDefault="002A02EC">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7792E3C2" w14:textId="77777777" w:rsidR="006C1E4F" w:rsidRDefault="002A02EC">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59388721" w14:textId="77777777" w:rsidR="006C1E4F" w:rsidRDefault="002A02EC">
            <w:pPr>
              <w:pStyle w:val="ProductList-TableBody"/>
            </w:pPr>
            <w:r>
              <w:t>Hasta 140 horas</w:t>
            </w:r>
          </w:p>
        </w:tc>
      </w:tr>
      <w:tr w:rsidR="006C1E4F" w14:paraId="560FF372" w14:textId="77777777">
        <w:tc>
          <w:tcPr>
            <w:tcW w:w="4040" w:type="dxa"/>
            <w:tcBorders>
              <w:top w:val="single" w:sz="4" w:space="0" w:color="000000"/>
              <w:left w:val="single" w:sz="4" w:space="0" w:color="000000"/>
              <w:bottom w:val="single" w:sz="4" w:space="0" w:color="000000"/>
              <w:right w:val="single" w:sz="4" w:space="0" w:color="000000"/>
            </w:tcBorders>
          </w:tcPr>
          <w:p w14:paraId="1A58EC15" w14:textId="77777777" w:rsidR="006C1E4F" w:rsidRDefault="002A02EC">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60659EFE"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916D69"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1F27A4"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4097E4" w14:textId="77777777" w:rsidR="006C1E4F" w:rsidRDefault="002A02EC">
            <w:pPr>
              <w:pStyle w:val="ProductList-TableBody"/>
              <w:jc w:val="center"/>
            </w:pPr>
            <w:r>
              <w:t>X</w:t>
            </w:r>
          </w:p>
        </w:tc>
      </w:tr>
      <w:tr w:rsidR="006C1E4F" w14:paraId="26BE3BB4" w14:textId="77777777">
        <w:tc>
          <w:tcPr>
            <w:tcW w:w="4040" w:type="dxa"/>
            <w:tcBorders>
              <w:top w:val="single" w:sz="4" w:space="0" w:color="000000"/>
              <w:left w:val="single" w:sz="4" w:space="0" w:color="000000"/>
              <w:bottom w:val="single" w:sz="4" w:space="0" w:color="000000"/>
              <w:right w:val="single" w:sz="4" w:space="0" w:color="000000"/>
            </w:tcBorders>
          </w:tcPr>
          <w:p w14:paraId="3CFB52BA" w14:textId="77777777" w:rsidR="006C1E4F" w:rsidRDefault="002A02EC">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10A17C25"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4515D"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521FEB"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9F70FB" w14:textId="77777777" w:rsidR="006C1E4F" w:rsidRDefault="002A02EC">
            <w:pPr>
              <w:pStyle w:val="ProductList-TableBody"/>
              <w:jc w:val="center"/>
            </w:pPr>
            <w:r>
              <w:t>X</w:t>
            </w:r>
          </w:p>
        </w:tc>
      </w:tr>
      <w:tr w:rsidR="006C1E4F" w14:paraId="37E332AA" w14:textId="77777777">
        <w:tc>
          <w:tcPr>
            <w:tcW w:w="4040" w:type="dxa"/>
            <w:tcBorders>
              <w:top w:val="single" w:sz="4" w:space="0" w:color="000000"/>
              <w:left w:val="single" w:sz="4" w:space="0" w:color="000000"/>
              <w:bottom w:val="single" w:sz="4" w:space="0" w:color="000000"/>
              <w:right w:val="single" w:sz="4" w:space="0" w:color="000000"/>
            </w:tcBorders>
          </w:tcPr>
          <w:p w14:paraId="6B053F28" w14:textId="77777777" w:rsidR="006C1E4F" w:rsidRDefault="002A02EC">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4354C868"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9926C2"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70A64F"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A909A0" w14:textId="77777777" w:rsidR="006C1E4F" w:rsidRDefault="002A02EC">
            <w:pPr>
              <w:pStyle w:val="ProductList-TableBody"/>
              <w:jc w:val="center"/>
            </w:pPr>
            <w:r>
              <w:t>X</w:t>
            </w:r>
          </w:p>
        </w:tc>
      </w:tr>
      <w:tr w:rsidR="006C1E4F" w14:paraId="5A6F5D16" w14:textId="77777777">
        <w:tc>
          <w:tcPr>
            <w:tcW w:w="4040" w:type="dxa"/>
            <w:tcBorders>
              <w:top w:val="single" w:sz="4" w:space="0" w:color="000000"/>
              <w:left w:val="single" w:sz="4" w:space="0" w:color="000000"/>
              <w:bottom w:val="single" w:sz="4" w:space="0" w:color="000000"/>
              <w:right w:val="single" w:sz="4" w:space="0" w:color="000000"/>
            </w:tcBorders>
          </w:tcPr>
          <w:p w14:paraId="221B810C" w14:textId="77777777" w:rsidR="006C1E4F" w:rsidRDefault="002A02E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432624F"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F225F9"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A7A0EA" w14:textId="77777777" w:rsidR="006C1E4F" w:rsidRDefault="002A0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51ABC" w14:textId="77777777" w:rsidR="006C1E4F" w:rsidRDefault="002A02EC">
            <w:pPr>
              <w:pStyle w:val="ProductList-TableBody"/>
              <w:jc w:val="center"/>
            </w:pPr>
            <w:r>
              <w:t>X</w:t>
            </w:r>
          </w:p>
        </w:tc>
      </w:tr>
      <w:tr w:rsidR="006C1E4F" w14:paraId="3E84A5CC" w14:textId="77777777">
        <w:tc>
          <w:tcPr>
            <w:tcW w:w="4040" w:type="dxa"/>
            <w:tcBorders>
              <w:top w:val="single" w:sz="4" w:space="0" w:color="000000"/>
              <w:left w:val="single" w:sz="4" w:space="0" w:color="000000"/>
              <w:bottom w:val="single" w:sz="4" w:space="0" w:color="000000"/>
              <w:right w:val="single" w:sz="4" w:space="0" w:color="000000"/>
            </w:tcBorders>
          </w:tcPr>
          <w:p w14:paraId="7D52F712" w14:textId="77777777" w:rsidR="006C1E4F" w:rsidRDefault="002A02EC">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72DD64D2" w14:textId="77777777" w:rsidR="006C1E4F" w:rsidRDefault="002A02EC">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3271D316" w14:textId="77777777" w:rsidR="006C1E4F" w:rsidRDefault="002A02EC">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53BBC423" w14:textId="77777777" w:rsidR="006C1E4F" w:rsidRDefault="002A02EC">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6560680D" w14:textId="77777777" w:rsidR="006C1E4F" w:rsidRDefault="002A02EC">
            <w:pPr>
              <w:pStyle w:val="ProductList-TableBody"/>
            </w:pPr>
            <w:r>
              <w:t>Paquetes de 20</w:t>
            </w:r>
          </w:p>
        </w:tc>
      </w:tr>
    </w:tbl>
    <w:p w14:paraId="01D94C3E" w14:textId="77777777" w:rsidR="006C1E4F" w:rsidRDefault="002A02EC">
      <w:pPr>
        <w:pStyle w:val="ProductList-Body"/>
      </w:pPr>
      <w:r>
        <w:rPr>
          <w:vertAlign w:val="superscript"/>
        </w:rPr>
        <w:t xml:space="preserve">1 </w:t>
      </w:r>
      <w:r>
        <w:rPr>
          <w:i/>
        </w:rPr>
        <w:t>El Horario Comercial se define localmente.</w:t>
      </w:r>
    </w:p>
    <w:p w14:paraId="084EA4CB" w14:textId="77777777" w:rsidR="006C1E4F" w:rsidRDefault="006C1E4F">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6C1E4F" w14:paraId="277E660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14B10D" w14:textId="77777777" w:rsidR="006C1E4F" w:rsidRDefault="002A02EC">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D91E1F" w14:textId="77777777" w:rsidR="006C1E4F" w:rsidRDefault="002A02EC">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657716" w14:textId="77777777" w:rsidR="006C1E4F" w:rsidRDefault="002A02EC">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964914" w14:textId="77777777" w:rsidR="006C1E4F" w:rsidRDefault="002A02EC">
            <w:pPr>
              <w:pStyle w:val="ProductList-TableBody"/>
            </w:pPr>
            <w:r>
              <w:rPr>
                <w:color w:val="FFFFFF"/>
              </w:rPr>
              <w:t>Respuesta Esperada del Cliente</w:t>
            </w:r>
          </w:p>
        </w:tc>
      </w:tr>
      <w:tr w:rsidR="006C1E4F" w14:paraId="058BD9DE" w14:textId="77777777">
        <w:tc>
          <w:tcPr>
            <w:tcW w:w="3060" w:type="dxa"/>
            <w:tcBorders>
              <w:top w:val="single" w:sz="4" w:space="0" w:color="000000"/>
              <w:left w:val="single" w:sz="4" w:space="0" w:color="000000"/>
              <w:bottom w:val="single" w:sz="4" w:space="0" w:color="000000"/>
              <w:right w:val="single" w:sz="4" w:space="0" w:color="000000"/>
            </w:tcBorders>
          </w:tcPr>
          <w:p w14:paraId="371DB5C6" w14:textId="77777777" w:rsidR="006C1E4F" w:rsidRDefault="002A02EC">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09D3377D" w14:textId="77777777" w:rsidR="006C1E4F" w:rsidRDefault="002A02EC">
            <w:pPr>
              <w:pStyle w:val="ProductList-TableBody"/>
            </w:pPr>
            <w:r>
              <w:t xml:space="preserve">Impacto grave para el negocio: </w:t>
            </w:r>
          </w:p>
          <w:p w14:paraId="07045FA0" w14:textId="77777777" w:rsidR="006C1E4F" w:rsidRDefault="002A02EC">
            <w:pPr>
              <w:pStyle w:val="ProductList-TableBody"/>
            </w:pPr>
            <w:r>
              <w:t>Pérdida absoluta de un proceso de negocio fundamental (crítico) sin que se pueda continuar el trabajo dentro de lo razonable</w:t>
            </w:r>
          </w:p>
          <w:p w14:paraId="4DD52CDB" w14:textId="77777777" w:rsidR="006C1E4F" w:rsidRDefault="002A02EC">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06269C16" w14:textId="77777777" w:rsidR="006C1E4F" w:rsidRDefault="002A02EC">
            <w:pPr>
              <w:pStyle w:val="ProductList-TableBody"/>
            </w:pPr>
            <w:r>
              <w:t>Respuesta a la primera llamada en 1 hora o menos</w:t>
            </w:r>
          </w:p>
          <w:p w14:paraId="123EB942" w14:textId="77777777" w:rsidR="006C1E4F" w:rsidRDefault="002A02EC">
            <w:pPr>
              <w:pStyle w:val="ProductList-TableBody"/>
            </w:pPr>
            <w:r>
              <w:t>Los Recursos de Microsoft acudirán a las instalaciones del cliente lo antes posible.</w:t>
            </w:r>
          </w:p>
          <w:p w14:paraId="0B55D479" w14:textId="77777777" w:rsidR="006C1E4F" w:rsidRDefault="002A02EC">
            <w:pPr>
              <w:pStyle w:val="ProductList-TableBody"/>
            </w:pPr>
            <w:r>
              <w:t>Esfuerzo continuo durante horario 24x7</w:t>
            </w:r>
          </w:p>
          <w:p w14:paraId="76C4E1F9" w14:textId="77777777" w:rsidR="006C1E4F" w:rsidRDefault="002A02EC">
            <w:pPr>
              <w:pStyle w:val="ProductList-TableBody"/>
            </w:pPr>
            <w:r>
              <w:t>Rápida remisión a una instancia superior dentro de Microsoft a equipos de productos</w:t>
            </w:r>
          </w:p>
          <w:p w14:paraId="7A1DFA40" w14:textId="77777777" w:rsidR="006C1E4F" w:rsidRDefault="002A02EC">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6B165F8F" w14:textId="77777777" w:rsidR="006C1E4F" w:rsidRDefault="002A02EC">
            <w:pPr>
              <w:pStyle w:val="ProductList-TableBody"/>
            </w:pPr>
            <w:r>
              <w:t xml:space="preserve">Notificación de ejecutivos senior del Cliente </w:t>
            </w:r>
          </w:p>
          <w:p w14:paraId="545CE9F5" w14:textId="77777777" w:rsidR="006C1E4F" w:rsidRDefault="002A02EC">
            <w:pPr>
              <w:pStyle w:val="ProductList-TableBody"/>
            </w:pPr>
            <w:r>
              <w:t>Asignación de los recursos adecuados para mantener un esfuerzo continuo durante horario 24x7</w:t>
            </w:r>
            <w:r>
              <w:rPr>
                <w:vertAlign w:val="superscript"/>
              </w:rPr>
              <w:t>2</w:t>
            </w:r>
          </w:p>
          <w:p w14:paraId="0B884355" w14:textId="77777777" w:rsidR="006C1E4F" w:rsidRDefault="002A02EC">
            <w:pPr>
              <w:pStyle w:val="ProductList-TableBody"/>
            </w:pPr>
            <w:r>
              <w:t>Acceso y respuesta rápidos de la autoridad de control de cambios</w:t>
            </w:r>
          </w:p>
        </w:tc>
      </w:tr>
      <w:tr w:rsidR="006C1E4F" w14:paraId="6F45CE80" w14:textId="77777777">
        <w:tc>
          <w:tcPr>
            <w:tcW w:w="3060" w:type="dxa"/>
            <w:tcBorders>
              <w:top w:val="single" w:sz="4" w:space="0" w:color="000000"/>
              <w:left w:val="single" w:sz="4" w:space="0" w:color="000000"/>
              <w:bottom w:val="single" w:sz="4" w:space="0" w:color="000000"/>
              <w:right w:val="single" w:sz="4" w:space="0" w:color="000000"/>
            </w:tcBorders>
          </w:tcPr>
          <w:p w14:paraId="6131BFC9" w14:textId="77777777" w:rsidR="006C1E4F" w:rsidRDefault="002A02EC">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4C976D51" w14:textId="77777777" w:rsidR="006C1E4F" w:rsidRDefault="002A02EC">
            <w:pPr>
              <w:pStyle w:val="ProductList-TableBody"/>
            </w:pPr>
            <w:r>
              <w:t xml:space="preserve">Impacto crítico para el negocio: </w:t>
            </w:r>
          </w:p>
          <w:p w14:paraId="68499A75" w14:textId="77777777" w:rsidR="006C1E4F" w:rsidRDefault="002A02EC">
            <w:pPr>
              <w:pStyle w:val="ProductList-TableBody"/>
            </w:pPr>
            <w:r>
              <w:t>Pérdida o degradación importante de servicios</w:t>
            </w:r>
          </w:p>
          <w:p w14:paraId="6AB77921" w14:textId="77777777" w:rsidR="006C1E4F" w:rsidRDefault="002A02EC">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1BAEE625" w14:textId="77777777" w:rsidR="006C1E4F" w:rsidRDefault="002A02EC">
            <w:pPr>
              <w:pStyle w:val="ProductList-TableBody"/>
            </w:pPr>
            <w:r>
              <w:t>Respuesta a la primera llamada en 1 hora o menos</w:t>
            </w:r>
          </w:p>
          <w:p w14:paraId="1FBFD649" w14:textId="77777777" w:rsidR="006C1E4F" w:rsidRDefault="002A02EC">
            <w:pPr>
              <w:pStyle w:val="ProductList-TableBody"/>
            </w:pPr>
            <w:r>
              <w:t>Se requieren los Recursos de Microsoft en las instalaciones del Cliente.</w:t>
            </w:r>
          </w:p>
          <w:p w14:paraId="1D8C74E1" w14:textId="77777777" w:rsidR="006C1E4F" w:rsidRDefault="002A02EC">
            <w:pPr>
              <w:pStyle w:val="ProductList-TableBody"/>
            </w:pPr>
            <w:r>
              <w:t>Esfuerzo continuo durante horario 24x7</w:t>
            </w:r>
          </w:p>
          <w:p w14:paraId="306CA4B8" w14:textId="77777777" w:rsidR="006C1E4F" w:rsidRDefault="002A02EC">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52F7FD89" w14:textId="77777777" w:rsidR="006C1E4F" w:rsidRDefault="002A02EC">
            <w:pPr>
              <w:pStyle w:val="ProductList-TableBody"/>
            </w:pPr>
            <w:r>
              <w:t>Asignación de los recursos adecuados para mantener un esfuerzo continuo durante horario 24x7</w:t>
            </w:r>
            <w:r>
              <w:rPr>
                <w:vertAlign w:val="superscript"/>
              </w:rPr>
              <w:t>2</w:t>
            </w:r>
          </w:p>
          <w:p w14:paraId="0EC650AE" w14:textId="77777777" w:rsidR="006C1E4F" w:rsidRDefault="002A02EC">
            <w:pPr>
              <w:pStyle w:val="ProductList-TableBody"/>
            </w:pPr>
            <w:r>
              <w:t>Acceso y respuesta rápidos de la autoridad de control de cambios</w:t>
            </w:r>
          </w:p>
          <w:p w14:paraId="6911E9DE" w14:textId="77777777" w:rsidR="006C1E4F" w:rsidRDefault="002A02EC">
            <w:pPr>
              <w:pStyle w:val="ProductList-TableBody"/>
            </w:pPr>
            <w:r>
              <w:t>Notificación de la administración</w:t>
            </w:r>
          </w:p>
        </w:tc>
      </w:tr>
      <w:tr w:rsidR="006C1E4F" w14:paraId="2AA61785" w14:textId="77777777">
        <w:tc>
          <w:tcPr>
            <w:tcW w:w="3060" w:type="dxa"/>
            <w:tcBorders>
              <w:top w:val="single" w:sz="4" w:space="0" w:color="000000"/>
              <w:left w:val="single" w:sz="4" w:space="0" w:color="000000"/>
              <w:bottom w:val="single" w:sz="4" w:space="0" w:color="000000"/>
              <w:right w:val="single" w:sz="4" w:space="0" w:color="000000"/>
            </w:tcBorders>
          </w:tcPr>
          <w:p w14:paraId="640FF112" w14:textId="77777777" w:rsidR="006C1E4F" w:rsidRDefault="002A02EC">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52A02105" w14:textId="77777777" w:rsidR="006C1E4F" w:rsidRDefault="002A02EC">
            <w:pPr>
              <w:pStyle w:val="ProductList-TableBody"/>
            </w:pPr>
            <w:r>
              <w:t xml:space="preserve">Impacto moderado para el negocio: </w:t>
            </w:r>
          </w:p>
          <w:p w14:paraId="641FA2B8" w14:textId="77777777" w:rsidR="006C1E4F" w:rsidRDefault="002A02EC">
            <w:pPr>
              <w:pStyle w:val="ProductList-TableBody"/>
            </w:pPr>
            <w:r>
              <w:t>Pérdida o degradación moderada de los servicios, pero se puede seguir trabajando razonablemente de forma parcial.</w:t>
            </w:r>
          </w:p>
          <w:p w14:paraId="2CB247E2" w14:textId="77777777" w:rsidR="006C1E4F" w:rsidRDefault="002A02EC">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7C772D" w14:textId="77777777" w:rsidR="006C1E4F" w:rsidRDefault="002A02EC">
            <w:pPr>
              <w:pStyle w:val="ProductList-TableBody"/>
            </w:pPr>
            <w:r>
              <w:t>Respuesta a la primera llamada en 2 horas o menos</w:t>
            </w:r>
          </w:p>
          <w:p w14:paraId="17F4DD88" w14:textId="77777777" w:rsidR="006C1E4F" w:rsidRDefault="002A02EC">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E35844" w14:textId="77777777" w:rsidR="006C1E4F" w:rsidRDefault="002A02EC">
            <w:pPr>
              <w:pStyle w:val="ProductList-TableBody"/>
            </w:pPr>
            <w:r>
              <w:t>Asignación de los recursos adecuados para mantener un esfuerzo continuo durante Horario laboral</w:t>
            </w:r>
            <w:r>
              <w:rPr>
                <w:vertAlign w:val="superscript"/>
              </w:rPr>
              <w:t>1</w:t>
            </w:r>
            <w:r>
              <w:t xml:space="preserve"> normal</w:t>
            </w:r>
          </w:p>
          <w:p w14:paraId="57BDE279" w14:textId="77777777" w:rsidR="006C1E4F" w:rsidRDefault="002A02EC">
            <w:pPr>
              <w:pStyle w:val="ProductList-TableBody"/>
            </w:pPr>
            <w:r>
              <w:t>Acceso y respuesta de la autoridad de control de cambios en 4 horas dentro del Horario Comercial</w:t>
            </w:r>
            <w:r>
              <w:rPr>
                <w:vertAlign w:val="superscript"/>
              </w:rPr>
              <w:t>1</w:t>
            </w:r>
          </w:p>
        </w:tc>
      </w:tr>
      <w:tr w:rsidR="006C1E4F" w14:paraId="0BAB7839" w14:textId="77777777">
        <w:tc>
          <w:tcPr>
            <w:tcW w:w="3060" w:type="dxa"/>
            <w:tcBorders>
              <w:top w:val="single" w:sz="4" w:space="0" w:color="000000"/>
              <w:left w:val="single" w:sz="4" w:space="0" w:color="000000"/>
              <w:bottom w:val="single" w:sz="4" w:space="0" w:color="000000"/>
              <w:right w:val="single" w:sz="4" w:space="0" w:color="000000"/>
            </w:tcBorders>
          </w:tcPr>
          <w:p w14:paraId="40E121CF" w14:textId="77777777" w:rsidR="006C1E4F" w:rsidRDefault="002A02EC">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17DAC989" w14:textId="77777777" w:rsidR="006C1E4F" w:rsidRDefault="002A02EC">
            <w:pPr>
              <w:pStyle w:val="ProductList-TableBody"/>
            </w:pPr>
            <w:r>
              <w:t xml:space="preserve">Impacto mínimo para el negocio: </w:t>
            </w:r>
          </w:p>
          <w:p w14:paraId="3F723D40" w14:textId="77777777" w:rsidR="006C1E4F" w:rsidRDefault="002A02EC">
            <w:pPr>
              <w:pStyle w:val="ProductList-TableBody"/>
            </w:pPr>
            <w:r>
              <w:t>Funcionamiento sustancial con impedimentos menores o sin impedimentos de los servicios.</w:t>
            </w:r>
          </w:p>
          <w:p w14:paraId="1CA487BC" w14:textId="77777777" w:rsidR="006C1E4F" w:rsidRDefault="002A02EC">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EF7F5B6" w14:textId="77777777" w:rsidR="006C1E4F" w:rsidRDefault="002A02EC">
            <w:pPr>
              <w:pStyle w:val="ProductList-TableBody"/>
            </w:pPr>
            <w:r>
              <w:t>Respuesta a la primera llamada en 4 horas o menos</w:t>
            </w:r>
          </w:p>
          <w:p w14:paraId="399A2CB8" w14:textId="77777777" w:rsidR="006C1E4F" w:rsidRDefault="002A02EC">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B2745F" w14:textId="77777777" w:rsidR="006C1E4F" w:rsidRDefault="002A02EC">
            <w:pPr>
              <w:pStyle w:val="ProductList-TableBody"/>
            </w:pPr>
            <w:r>
              <w:t>Información de contacto exacta de persona responsable del caso</w:t>
            </w:r>
          </w:p>
          <w:p w14:paraId="5B273F12" w14:textId="77777777" w:rsidR="006C1E4F" w:rsidRDefault="002A02EC">
            <w:pPr>
              <w:pStyle w:val="ProductList-TableBody"/>
            </w:pPr>
            <w:r>
              <w:t>Respuesta en 24 horas</w:t>
            </w:r>
          </w:p>
        </w:tc>
      </w:tr>
    </w:tbl>
    <w:p w14:paraId="4C2FDEA6" w14:textId="77777777" w:rsidR="006C1E4F" w:rsidRDefault="002A02EC">
      <w:pPr>
        <w:pStyle w:val="ProductList-Body"/>
      </w:pPr>
      <w:r>
        <w:rPr>
          <w:vertAlign w:val="superscript"/>
        </w:rPr>
        <w:t>1</w:t>
      </w:r>
      <w:r>
        <w:rPr>
          <w:i/>
        </w:rPr>
        <w:t>El Horario Comercial se define localmente.</w:t>
      </w:r>
    </w:p>
    <w:p w14:paraId="637D6C21" w14:textId="77777777" w:rsidR="006C1E4F" w:rsidRDefault="002A02EC">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5DAA286B" w14:textId="77777777" w:rsidR="006C1E4F" w:rsidRDefault="006C1E4F">
      <w:pPr>
        <w:pStyle w:val="ProductList-Body"/>
      </w:pPr>
    </w:p>
    <w:p w14:paraId="63DD896E" w14:textId="77777777" w:rsidR="006C1E4F" w:rsidRDefault="002A02EC">
      <w:pPr>
        <w:pStyle w:val="ProductList-ClauseHeading"/>
        <w:outlineLvl w:val="2"/>
      </w:pPr>
      <w:r>
        <w:t>Reglas de negocio asociadas</w:t>
      </w:r>
    </w:p>
    <w:p w14:paraId="44EE24C4" w14:textId="77777777" w:rsidR="006C1E4F" w:rsidRDefault="002A02EC">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14:paraId="7F054AF1" w14:textId="77777777" w:rsidR="006C1E4F" w:rsidRDefault="002A02EC">
      <w:pPr>
        <w:pStyle w:val="ProductList-Offering1Heading"/>
        <w:outlineLvl w:val="1"/>
      </w:pPr>
      <w:bookmarkStart w:id="408" w:name="_Sec566"/>
      <w:r>
        <w:t>Ofertas de Servicios de Digital Advisory de Microsoft</w:t>
      </w:r>
      <w:bookmarkEnd w:id="408"/>
      <w:r>
        <w:fldChar w:fldCharType="begin"/>
      </w:r>
      <w:r>
        <w:instrText xml:space="preserve"> TC "</w:instrText>
      </w:r>
      <w:bookmarkStart w:id="409" w:name="_Toc57123690"/>
      <w:r>
        <w:instrText>Ofertas de Servicios de Digital Advisory de Microsoft</w:instrText>
      </w:r>
      <w:bookmarkEnd w:id="409"/>
      <w:r>
        <w:instrText>" \l 2</w:instrText>
      </w:r>
      <w:r>
        <w:fldChar w:fldCharType="end"/>
      </w:r>
    </w:p>
    <w:p w14:paraId="0918F44B" w14:textId="77777777" w:rsidR="006C1E4F" w:rsidRDefault="002A02EC">
      <w:pPr>
        <w:pStyle w:val="ProductList-Body"/>
      </w:pPr>
      <w:r>
        <w:t>Las ofertas de Servicios de Digital Advisory contienen los siguientes componentes que se proporcionarán para cada año del Contrato de Licencias por Volumen del Cliente:</w:t>
      </w:r>
    </w:p>
    <w:tbl>
      <w:tblPr>
        <w:tblStyle w:val="PURTable"/>
        <w:tblW w:w="0" w:type="dxa"/>
        <w:tblLook w:val="04A0" w:firstRow="1" w:lastRow="0" w:firstColumn="1" w:lastColumn="0" w:noHBand="0" w:noVBand="1"/>
      </w:tblPr>
      <w:tblGrid>
        <w:gridCol w:w="2726"/>
        <w:gridCol w:w="2727"/>
        <w:gridCol w:w="2736"/>
        <w:gridCol w:w="2727"/>
      </w:tblGrid>
      <w:tr w:rsidR="006C1E4F" w14:paraId="43A428B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6094B9" w14:textId="77777777" w:rsidR="006C1E4F" w:rsidRDefault="002A02EC">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364EE2" w14:textId="77777777" w:rsidR="006C1E4F" w:rsidRDefault="002A02E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7CE721" w14:textId="77777777" w:rsidR="006C1E4F" w:rsidRDefault="002A02E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BBAB37" w14:textId="77777777" w:rsidR="006C1E4F" w:rsidRDefault="002A02EC">
            <w:pPr>
              <w:pStyle w:val="ProductList-TableBody"/>
            </w:pPr>
            <w:r>
              <w:rPr>
                <w:color w:val="FFFFFF"/>
              </w:rPr>
              <w:t>Digital Advisory Portfolio</w:t>
            </w:r>
          </w:p>
        </w:tc>
      </w:tr>
      <w:tr w:rsidR="006C1E4F" w14:paraId="7E47CB01" w14:textId="77777777">
        <w:tc>
          <w:tcPr>
            <w:tcW w:w="3060" w:type="dxa"/>
            <w:tcBorders>
              <w:top w:val="single" w:sz="4" w:space="0" w:color="000000"/>
              <w:left w:val="single" w:sz="4" w:space="0" w:color="000000"/>
              <w:bottom w:val="single" w:sz="4" w:space="0" w:color="000000"/>
              <w:right w:val="single" w:sz="4" w:space="0" w:color="000000"/>
            </w:tcBorders>
          </w:tcPr>
          <w:p w14:paraId="0BBB8047" w14:textId="77777777" w:rsidR="006C1E4F" w:rsidRDefault="002A02EC">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3334DE50" w14:textId="77777777" w:rsidR="006C1E4F" w:rsidRDefault="002A02E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E417796" w14:textId="77777777" w:rsidR="006C1E4F" w:rsidRDefault="002A02E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09564C7" w14:textId="77777777" w:rsidR="006C1E4F" w:rsidRDefault="002A02EC">
            <w:pPr>
              <w:pStyle w:val="ProductList-TableBody"/>
            </w:pPr>
            <w:r>
              <w:t>9RO-xxxx</w:t>
            </w:r>
          </w:p>
        </w:tc>
      </w:tr>
      <w:tr w:rsidR="006C1E4F" w14:paraId="5B3C0EFC" w14:textId="77777777">
        <w:tc>
          <w:tcPr>
            <w:tcW w:w="3060" w:type="dxa"/>
            <w:tcBorders>
              <w:top w:val="single" w:sz="4" w:space="0" w:color="000000"/>
              <w:left w:val="single" w:sz="4" w:space="0" w:color="000000"/>
              <w:bottom w:val="single" w:sz="4" w:space="0" w:color="000000"/>
              <w:right w:val="single" w:sz="4" w:space="0" w:color="000000"/>
            </w:tcBorders>
          </w:tcPr>
          <w:p w14:paraId="2343E5B8" w14:textId="77777777" w:rsidR="006C1E4F" w:rsidRDefault="002A02EC">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7ED088B3" w14:textId="77777777" w:rsidR="006C1E4F" w:rsidRDefault="002A02EC">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21193876" w14:textId="77777777" w:rsidR="006C1E4F" w:rsidRDefault="002A02EC">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5F97BD0A" w14:textId="77777777" w:rsidR="006C1E4F" w:rsidRDefault="002A02EC">
            <w:pPr>
              <w:pStyle w:val="ProductList-TableBody"/>
            </w:pPr>
            <w:r>
              <w:t>Hasta 1600 horas agregadas a un Asesor Digital Microsoft y al Equipo de Prestación de Servicios Enterprise</w:t>
            </w:r>
          </w:p>
        </w:tc>
      </w:tr>
      <w:tr w:rsidR="006C1E4F" w14:paraId="07B1A046" w14:textId="77777777">
        <w:tc>
          <w:tcPr>
            <w:tcW w:w="3060" w:type="dxa"/>
            <w:tcBorders>
              <w:top w:val="single" w:sz="4" w:space="0" w:color="000000"/>
              <w:left w:val="single" w:sz="4" w:space="0" w:color="000000"/>
              <w:bottom w:val="single" w:sz="4" w:space="0" w:color="000000"/>
              <w:right w:val="single" w:sz="4" w:space="0" w:color="000000"/>
            </w:tcBorders>
          </w:tcPr>
          <w:p w14:paraId="2A17B808" w14:textId="77777777" w:rsidR="006C1E4F" w:rsidRDefault="002A02EC">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6AFBE69E" w14:textId="77777777" w:rsidR="006C1E4F" w:rsidRDefault="006C1E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CB21D3" w14:textId="77777777" w:rsidR="006C1E4F" w:rsidRDefault="006C1E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DD812D" w14:textId="77777777" w:rsidR="006C1E4F" w:rsidRDefault="006C1E4F">
            <w:pPr>
              <w:pStyle w:val="ProductList-TableBody"/>
            </w:pPr>
          </w:p>
        </w:tc>
      </w:tr>
      <w:tr w:rsidR="006C1E4F" w14:paraId="50498841" w14:textId="77777777">
        <w:tc>
          <w:tcPr>
            <w:tcW w:w="3060" w:type="dxa"/>
            <w:tcBorders>
              <w:top w:val="single" w:sz="4" w:space="0" w:color="000000"/>
              <w:left w:val="single" w:sz="4" w:space="0" w:color="000000"/>
              <w:bottom w:val="single" w:sz="4" w:space="0" w:color="000000"/>
              <w:right w:val="single" w:sz="4" w:space="0" w:color="000000"/>
            </w:tcBorders>
          </w:tcPr>
          <w:p w14:paraId="445E59E6" w14:textId="77777777" w:rsidR="006C1E4F" w:rsidRDefault="002A02EC">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72AB966E" w14:textId="77777777" w:rsidR="006C1E4F" w:rsidRDefault="006C1E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B6FDE9" w14:textId="77777777" w:rsidR="006C1E4F" w:rsidRDefault="006C1E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37A889" w14:textId="77777777" w:rsidR="006C1E4F" w:rsidRDefault="006C1E4F">
            <w:pPr>
              <w:pStyle w:val="ProductList-TableBody"/>
            </w:pPr>
          </w:p>
        </w:tc>
      </w:tr>
      <w:tr w:rsidR="006C1E4F" w14:paraId="2A4A2F2A" w14:textId="77777777">
        <w:tc>
          <w:tcPr>
            <w:tcW w:w="3060" w:type="dxa"/>
            <w:tcBorders>
              <w:top w:val="single" w:sz="4" w:space="0" w:color="000000"/>
              <w:left w:val="single" w:sz="4" w:space="0" w:color="000000"/>
              <w:bottom w:val="single" w:sz="4" w:space="0" w:color="000000"/>
              <w:right w:val="single" w:sz="4" w:space="0" w:color="000000"/>
            </w:tcBorders>
          </w:tcPr>
          <w:p w14:paraId="2FFD0273" w14:textId="77777777" w:rsidR="006C1E4F" w:rsidRDefault="002A02EC">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1853D1A4" w14:textId="77777777" w:rsidR="006C1E4F" w:rsidRDefault="006C1E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9E4E94" w14:textId="77777777" w:rsidR="006C1E4F" w:rsidRDefault="006C1E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3960F9" w14:textId="77777777" w:rsidR="006C1E4F" w:rsidRDefault="006C1E4F">
            <w:pPr>
              <w:pStyle w:val="ProductList-TableBody"/>
            </w:pPr>
          </w:p>
        </w:tc>
      </w:tr>
      <w:tr w:rsidR="006C1E4F" w14:paraId="40DB443C" w14:textId="77777777">
        <w:tc>
          <w:tcPr>
            <w:tcW w:w="3060" w:type="dxa"/>
            <w:tcBorders>
              <w:top w:val="single" w:sz="4" w:space="0" w:color="000000"/>
              <w:left w:val="single" w:sz="4" w:space="0" w:color="000000"/>
              <w:bottom w:val="single" w:sz="4" w:space="0" w:color="000000"/>
              <w:right w:val="single" w:sz="4" w:space="0" w:color="000000"/>
            </w:tcBorders>
          </w:tcPr>
          <w:p w14:paraId="7B0017B9" w14:textId="77777777" w:rsidR="006C1E4F" w:rsidRDefault="002A02EC">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D9B209F" w14:textId="77777777" w:rsidR="006C1E4F" w:rsidRDefault="002A02EC">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533F5CE3" w14:textId="77777777" w:rsidR="006C1E4F" w:rsidRDefault="006C1E4F">
            <w:pPr>
              <w:pStyle w:val="ProductList-TableBody"/>
            </w:pPr>
          </w:p>
        </w:tc>
      </w:tr>
    </w:tbl>
    <w:p w14:paraId="36D58E7C" w14:textId="77777777" w:rsidR="006C1E4F" w:rsidRDefault="006C1E4F">
      <w:pPr>
        <w:pStyle w:val="ProductList-Body"/>
      </w:pPr>
    </w:p>
    <w:p w14:paraId="39C7F8F9" w14:textId="77777777" w:rsidR="006C1E4F" w:rsidRDefault="002A02EC">
      <w:pPr>
        <w:pStyle w:val="ProductList-ClauseHeading"/>
        <w:outlineLvl w:val="2"/>
      </w:pPr>
      <w:r>
        <w:t>Módulos de Servicios de Digital Advisory</w:t>
      </w:r>
    </w:p>
    <w:p w14:paraId="47A73EB3" w14:textId="77777777" w:rsidR="006C1E4F" w:rsidRDefault="002A02EC">
      <w:pPr>
        <w:pStyle w:val="ProductList-Body"/>
      </w:pPr>
      <w:r>
        <w:t>El compromiso de Digital Advisory incluye uno o más de los módulos de servicio de Digital Advisory, como se documenta en el Plan de Prestación de Servicios.</w:t>
      </w:r>
    </w:p>
    <w:p w14:paraId="761D357C" w14:textId="77777777" w:rsidR="006C1E4F" w:rsidRDefault="006C1E4F">
      <w:pPr>
        <w:pStyle w:val="ProductList-Body"/>
      </w:pPr>
    </w:p>
    <w:p w14:paraId="5999DBCB" w14:textId="77777777" w:rsidR="006C1E4F" w:rsidRDefault="002A02EC">
      <w:pPr>
        <w:pStyle w:val="ProductList-ClauseHeading"/>
        <w:outlineLvl w:val="2"/>
      </w:pPr>
      <w:r>
        <w:t>Servicios Fuera del Ámbito</w:t>
      </w:r>
    </w:p>
    <w:p w14:paraId="7E91DD6C" w14:textId="77777777" w:rsidR="006C1E4F" w:rsidRDefault="002A02EC">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3CE880E7" w14:textId="77777777" w:rsidR="006C1E4F" w:rsidRDefault="006C1E4F">
      <w:pPr>
        <w:pStyle w:val="ProductList-Body"/>
      </w:pPr>
    </w:p>
    <w:p w14:paraId="3EA603BF" w14:textId="77777777" w:rsidR="006C1E4F" w:rsidRDefault="002A02EC">
      <w:pPr>
        <w:pStyle w:val="ProductList-ClauseHeading"/>
        <w:outlineLvl w:val="2"/>
      </w:pPr>
      <w:r>
        <w:t>Responsabilidades del Cliente</w:t>
      </w:r>
    </w:p>
    <w:p w14:paraId="01EA8A76" w14:textId="77777777" w:rsidR="006C1E4F" w:rsidRDefault="002A02EC">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Las visitas in situ de los recursos de Microsoft se deben realizar de mutuo acuerdo, y el Cliente es responsable de los gastos razonables de viaje y estadía, según lo determine el Asesor Digital.</w:t>
      </w:r>
    </w:p>
    <w:p w14:paraId="1DCE7CB4" w14:textId="77777777" w:rsidR="006C1E4F" w:rsidRDefault="002A02EC">
      <w:pPr>
        <w:pStyle w:val="ProductList-Offering1Heading"/>
        <w:outlineLvl w:val="1"/>
      </w:pPr>
      <w:bookmarkStart w:id="410" w:name="_Sec567"/>
      <w:r>
        <w:t>Ofertas de Acelerador de Productividad de Ventas</w:t>
      </w:r>
      <w:bookmarkEnd w:id="410"/>
      <w:r>
        <w:fldChar w:fldCharType="begin"/>
      </w:r>
      <w:r>
        <w:instrText xml:space="preserve"> TC "</w:instrText>
      </w:r>
      <w:bookmarkStart w:id="411" w:name="_Toc57123691"/>
      <w:r>
        <w:instrText>Ofertas de Acelerador de Productividad de Ventas</w:instrText>
      </w:r>
      <w:bookmarkEnd w:id="411"/>
      <w:r>
        <w:instrText>" \l 2</w:instrText>
      </w:r>
      <w:r>
        <w:fldChar w:fldCharType="end"/>
      </w:r>
    </w:p>
    <w:p w14:paraId="1592C2D6" w14:textId="77777777" w:rsidR="006C1E4F" w:rsidRDefault="002A02EC">
      <w:pPr>
        <w:pStyle w:val="ProductList-ClauseHeading"/>
        <w:outlineLvl w:val="2"/>
      </w:pPr>
      <w:r>
        <w:t>Información General sobre el Acelerador de Productividad de Ventas</w:t>
      </w:r>
    </w:p>
    <w:p w14:paraId="3A495420" w14:textId="77777777" w:rsidR="006C1E4F" w:rsidRDefault="002A02EC">
      <w:pPr>
        <w:pStyle w:val="ProductList-Body"/>
      </w:pPr>
      <w:r>
        <w:t>El Acelerador de Productividad de Ventas es un servicio que Servicios de Microsoft proporciona durante cuatro (4) semanas para brindar una implementación de ámbito fijo de Microsoft Dynamics 365.</w:t>
      </w:r>
    </w:p>
    <w:p w14:paraId="2A2D14EF" w14:textId="77777777" w:rsidR="006C1E4F" w:rsidRDefault="006C1E4F">
      <w:pPr>
        <w:pStyle w:val="ProductList-Body"/>
      </w:pPr>
    </w:p>
    <w:p w14:paraId="1E88EF57" w14:textId="77777777" w:rsidR="006C1E4F" w:rsidRDefault="002A02EC">
      <w:pPr>
        <w:pStyle w:val="ProductList-Body"/>
      </w:pPr>
      <w:r>
        <w:t>El Acelerador de Productividad de Ventas incluye las siguientes entregas:</w:t>
      </w:r>
    </w:p>
    <w:p w14:paraId="0652A045" w14:textId="77777777" w:rsidR="006C1E4F" w:rsidRDefault="002A02EC" w:rsidP="002A02EC">
      <w:pPr>
        <w:pStyle w:val="ProductList-Bullet"/>
        <w:numPr>
          <w:ilvl w:val="0"/>
          <w:numId w:val="75"/>
        </w:numPr>
      </w:pPr>
      <w:r>
        <w:rPr>
          <w:b/>
          <w:color w:val="00188F"/>
        </w:rPr>
        <w:t>Plan de Prestación de Servicios</w:t>
      </w:r>
      <w:r>
        <w:t>: creado por un Consultor de Microsoft para cumplir con las metas y objetivos comerciales del cliente.</w:t>
      </w:r>
    </w:p>
    <w:p w14:paraId="2ADB2B5E" w14:textId="77777777" w:rsidR="006C1E4F" w:rsidRDefault="002A02EC" w:rsidP="002A02EC">
      <w:pPr>
        <w:pStyle w:val="ProductList-Bullet"/>
        <w:numPr>
          <w:ilvl w:val="0"/>
          <w:numId w:val="75"/>
        </w:numPr>
      </w:pPr>
      <w:r>
        <w:rPr>
          <w:b/>
          <w:color w:val="00188F"/>
        </w:rPr>
        <w:t>Talleres</w:t>
      </w:r>
      <w:r>
        <w:t>: se dedicarán un máximo de dieciséis (16) horas para los talleres:</w:t>
      </w:r>
    </w:p>
    <w:p w14:paraId="351B86BF" w14:textId="77777777" w:rsidR="006C1E4F" w:rsidRDefault="002A02EC" w:rsidP="002A02EC">
      <w:pPr>
        <w:pStyle w:val="ProductList-Bullet"/>
        <w:numPr>
          <w:ilvl w:val="1"/>
          <w:numId w:val="75"/>
        </w:numPr>
      </w:pPr>
      <w:r>
        <w:t>Hasta dos (2) talleres de descubrimiento para explorar y definir los casos de uso de teclas y los requisitos comerciales, según lo disponga el cliente, para las opciones de configuración;</w:t>
      </w:r>
    </w:p>
    <w:p w14:paraId="7C0D1FCE" w14:textId="77777777" w:rsidR="006C1E4F" w:rsidRDefault="002A02EC" w:rsidP="002A02EC">
      <w:pPr>
        <w:pStyle w:val="ProductList-Bullet"/>
        <w:numPr>
          <w:ilvl w:val="1"/>
          <w:numId w:val="75"/>
        </w:numPr>
      </w:pPr>
      <w:r>
        <w:t>Hasta cuatro (4) talleres de revisión del diseño durante la fase de Compilación.</w:t>
      </w:r>
    </w:p>
    <w:p w14:paraId="1E8A1A8C" w14:textId="77777777" w:rsidR="006C1E4F" w:rsidRDefault="002A02EC" w:rsidP="002A02EC">
      <w:pPr>
        <w:pStyle w:val="ProductList-Bullet"/>
        <w:numPr>
          <w:ilvl w:val="0"/>
          <w:numId w:val="75"/>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33293850" w14:textId="77777777" w:rsidR="006C1E4F" w:rsidRDefault="002A02EC" w:rsidP="002A02EC">
      <w:pPr>
        <w:pStyle w:val="ProductList-Bullet"/>
        <w:numPr>
          <w:ilvl w:val="0"/>
          <w:numId w:val="75"/>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4F622B87" w14:textId="77777777" w:rsidR="006C1E4F" w:rsidRDefault="002A02EC" w:rsidP="002A02EC">
      <w:pPr>
        <w:pStyle w:val="ProductList-Bullet"/>
        <w:numPr>
          <w:ilvl w:val="0"/>
          <w:numId w:val="75"/>
        </w:numPr>
      </w:pPr>
      <w:r>
        <w:rPr>
          <w:b/>
          <w:color w:val="00188F"/>
        </w:rPr>
        <w:t>Pruebas</w:t>
      </w:r>
      <w:r>
        <w:t>: se dedicarán un máximo de veintiséis (26) horas para realizar un máximo de dos (2) pruebas (por ejemplo, Prueba de Sistema y Prueba de Aceptación del Usuario).</w:t>
      </w:r>
    </w:p>
    <w:p w14:paraId="042CCB6A" w14:textId="77777777" w:rsidR="006C1E4F" w:rsidRDefault="002A02EC" w:rsidP="002A02EC">
      <w:pPr>
        <w:pStyle w:val="ProductList-Bullet"/>
        <w:numPr>
          <w:ilvl w:val="0"/>
          <w:numId w:val="75"/>
        </w:numPr>
      </w:pPr>
      <w:r>
        <w:rPr>
          <w:b/>
          <w:color w:val="00188F"/>
        </w:rPr>
        <w:t>Entrenamiento y Transmisión de Conocimientos</w:t>
      </w:r>
      <w:r>
        <w:t>: se proporciona un (1) entrenamiento orientado al producto para los usuarios del Cliente, durante un máximo de cuatro (4) horas.</w:t>
      </w:r>
    </w:p>
    <w:p w14:paraId="45844E2A" w14:textId="77777777" w:rsidR="006C1E4F" w:rsidRDefault="002A02EC" w:rsidP="002A02EC">
      <w:pPr>
        <w:pStyle w:val="ProductList-Bullet"/>
        <w:numPr>
          <w:ilvl w:val="0"/>
          <w:numId w:val="75"/>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7FB784FC" w14:textId="77777777" w:rsidR="006C1E4F" w:rsidRDefault="006C1E4F">
      <w:pPr>
        <w:pStyle w:val="ProductList-Body"/>
      </w:pPr>
    </w:p>
    <w:p w14:paraId="3E75AEAF" w14:textId="77777777" w:rsidR="006C1E4F" w:rsidRDefault="002A02EC">
      <w:pPr>
        <w:pStyle w:val="ProductList-ClauseHeading"/>
        <w:outlineLvl w:val="2"/>
      </w:pPr>
      <w:r>
        <w:t>Responsabilidades del Cliente</w:t>
      </w:r>
    </w:p>
    <w:p w14:paraId="43BB4238" w14:textId="77777777" w:rsidR="006C1E4F" w:rsidRDefault="002A02EC">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01E84599"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37F067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2BD99"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1CB437D2" w14:textId="77777777" w:rsidR="006C1E4F" w:rsidRDefault="006C1E4F">
      <w:pPr>
        <w:pStyle w:val="ProductList-Body"/>
      </w:pPr>
    </w:p>
    <w:p w14:paraId="48CE256A" w14:textId="77777777" w:rsidR="006C1E4F" w:rsidRDefault="002A02EC">
      <w:pPr>
        <w:pStyle w:val="ProductList-SectionHeading"/>
        <w:pageBreakBefore/>
        <w:outlineLvl w:val="0"/>
      </w:pPr>
      <w:bookmarkStart w:id="412" w:name="_Sec563"/>
      <w:bookmarkEnd w:id="404"/>
      <w:r>
        <w:t>Apéndice E: Términos complementarios del contrato del programa</w:t>
      </w:r>
      <w:r>
        <w:fldChar w:fldCharType="begin"/>
      </w:r>
      <w:r>
        <w:instrText xml:space="preserve"> TC "</w:instrText>
      </w:r>
      <w:bookmarkStart w:id="413" w:name="_Toc57123692"/>
      <w:r>
        <w:instrText>Apéndice E: Términos complementarios del contrato del programa</w:instrText>
      </w:r>
      <w:bookmarkEnd w:id="413"/>
      <w:r>
        <w:instrText>" \l 1</w:instrText>
      </w:r>
      <w:r>
        <w:fldChar w:fldCharType="end"/>
      </w:r>
    </w:p>
    <w:p w14:paraId="277E4134" w14:textId="77777777" w:rsidR="006C1E4F" w:rsidRDefault="002A02EC">
      <w:pPr>
        <w:pStyle w:val="ProductList-Body"/>
      </w:pPr>
      <w:r>
        <w:t>Los siguientes términos y condiciones se aplican al contrato de licencias por volumen del Cliente, como se ha señalado.</w:t>
      </w:r>
    </w:p>
    <w:p w14:paraId="31983EBC" w14:textId="77777777" w:rsidR="006C1E4F" w:rsidRDefault="002A02EC">
      <w:pPr>
        <w:pStyle w:val="ProductList-Offering1Heading"/>
        <w:outlineLvl w:val="1"/>
      </w:pPr>
      <w:bookmarkStart w:id="414" w:name="_Sec568"/>
      <w:r>
        <w:t>Términos complementarios del Programa Select Plus</w:t>
      </w:r>
      <w:bookmarkEnd w:id="414"/>
      <w:r>
        <w:fldChar w:fldCharType="begin"/>
      </w:r>
      <w:r>
        <w:instrText xml:space="preserve"> TC "</w:instrText>
      </w:r>
      <w:bookmarkStart w:id="415" w:name="_Toc57123693"/>
      <w:r>
        <w:instrText>Términos complementarios del Programa Select Plus</w:instrText>
      </w:r>
      <w:bookmarkEnd w:id="415"/>
      <w:r>
        <w:instrText>" \l 2</w:instrText>
      </w:r>
      <w:r>
        <w:fldChar w:fldCharType="end"/>
      </w:r>
    </w:p>
    <w:p w14:paraId="38AB79C7" w14:textId="77777777" w:rsidR="006C1E4F" w:rsidRDefault="002A02EC">
      <w:pPr>
        <w:pStyle w:val="ProductList-Body"/>
      </w:pPr>
      <w:r>
        <w:t>Select Plus necesita una cantidad mínima de pedidos de 500 puntos por grupo durante el primer año. Este requisito de cantidad de pedidos puede no aplicarse si se suministra un contrato cualificado.</w:t>
      </w:r>
    </w:p>
    <w:p w14:paraId="256BAC13" w14:textId="77777777" w:rsidR="006C1E4F" w:rsidRDefault="006C1E4F">
      <w:pPr>
        <w:pStyle w:val="ProductList-Body"/>
      </w:pPr>
    </w:p>
    <w:p w14:paraId="2EB51425" w14:textId="77777777" w:rsidR="006C1E4F" w:rsidRDefault="002A02EC">
      <w:pPr>
        <w:pStyle w:val="ProductList-ClauseHeading"/>
        <w:outlineLvl w:val="2"/>
      </w:pPr>
      <w:r>
        <w:t>Niveles de precios en Select Plus</w:t>
      </w:r>
    </w:p>
    <w:p w14:paraId="73D28E9A" w14:textId="77777777" w:rsidR="006C1E4F" w:rsidRDefault="002A02EC">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6C1E4F" w14:paraId="7DC901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B5AEDE" w14:textId="77777777" w:rsidR="006C1E4F" w:rsidRDefault="002A02EC">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025D7B" w14:textId="77777777" w:rsidR="006C1E4F" w:rsidRDefault="002A02EC">
            <w:pPr>
              <w:pStyle w:val="ProductList-TableBody"/>
            </w:pPr>
            <w:r>
              <w:rPr>
                <w:color w:val="FFFFFF"/>
              </w:rPr>
              <w:t>Mínimo de Puntos Anuales por Grupo</w:t>
            </w:r>
          </w:p>
        </w:tc>
      </w:tr>
      <w:tr w:rsidR="006C1E4F" w14:paraId="5F1097F8" w14:textId="77777777">
        <w:tc>
          <w:tcPr>
            <w:tcW w:w="6120" w:type="dxa"/>
            <w:tcBorders>
              <w:top w:val="single" w:sz="4" w:space="0" w:color="000000"/>
              <w:left w:val="single" w:sz="4" w:space="0" w:color="000000"/>
              <w:bottom w:val="single" w:sz="4" w:space="0" w:color="000000"/>
              <w:right w:val="single" w:sz="4" w:space="0" w:color="000000"/>
            </w:tcBorders>
          </w:tcPr>
          <w:p w14:paraId="2350AEC5" w14:textId="77777777" w:rsidR="006C1E4F" w:rsidRDefault="002A02E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94D8C69" w14:textId="77777777" w:rsidR="006C1E4F" w:rsidRDefault="002A02EC">
            <w:pPr>
              <w:pStyle w:val="ProductList-TableBody"/>
            </w:pPr>
            <w:r>
              <w:t>500</w:t>
            </w:r>
          </w:p>
        </w:tc>
      </w:tr>
      <w:tr w:rsidR="006C1E4F" w14:paraId="55632C53" w14:textId="77777777">
        <w:tc>
          <w:tcPr>
            <w:tcW w:w="6120" w:type="dxa"/>
            <w:tcBorders>
              <w:top w:val="single" w:sz="4" w:space="0" w:color="000000"/>
              <w:left w:val="single" w:sz="4" w:space="0" w:color="000000"/>
              <w:bottom w:val="single" w:sz="4" w:space="0" w:color="000000"/>
              <w:right w:val="single" w:sz="4" w:space="0" w:color="000000"/>
            </w:tcBorders>
          </w:tcPr>
          <w:p w14:paraId="1AA300A7" w14:textId="77777777" w:rsidR="006C1E4F" w:rsidRDefault="002A02E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A5CCE4C" w14:textId="77777777" w:rsidR="006C1E4F" w:rsidRDefault="002A02EC">
            <w:pPr>
              <w:pStyle w:val="ProductList-TableBody"/>
            </w:pPr>
            <w:r>
              <w:t>4,000</w:t>
            </w:r>
          </w:p>
        </w:tc>
      </w:tr>
      <w:tr w:rsidR="006C1E4F" w14:paraId="0955E20F" w14:textId="77777777">
        <w:tc>
          <w:tcPr>
            <w:tcW w:w="6120" w:type="dxa"/>
            <w:tcBorders>
              <w:top w:val="single" w:sz="4" w:space="0" w:color="000000"/>
              <w:left w:val="single" w:sz="4" w:space="0" w:color="000000"/>
              <w:bottom w:val="single" w:sz="4" w:space="0" w:color="000000"/>
              <w:right w:val="single" w:sz="4" w:space="0" w:color="000000"/>
            </w:tcBorders>
          </w:tcPr>
          <w:p w14:paraId="58A84996" w14:textId="77777777" w:rsidR="006C1E4F" w:rsidRDefault="002A02E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B1BECBD" w14:textId="77777777" w:rsidR="006C1E4F" w:rsidRDefault="002A02EC">
            <w:pPr>
              <w:pStyle w:val="ProductList-TableBody"/>
            </w:pPr>
            <w:r>
              <w:t>10,000</w:t>
            </w:r>
          </w:p>
        </w:tc>
      </w:tr>
      <w:tr w:rsidR="006C1E4F" w14:paraId="285BD4AA" w14:textId="77777777">
        <w:tc>
          <w:tcPr>
            <w:tcW w:w="6120" w:type="dxa"/>
            <w:tcBorders>
              <w:top w:val="single" w:sz="4" w:space="0" w:color="000000"/>
              <w:left w:val="single" w:sz="4" w:space="0" w:color="000000"/>
              <w:bottom w:val="single" w:sz="4" w:space="0" w:color="000000"/>
              <w:right w:val="single" w:sz="4" w:space="0" w:color="000000"/>
            </w:tcBorders>
          </w:tcPr>
          <w:p w14:paraId="3ECE134B" w14:textId="77777777" w:rsidR="006C1E4F" w:rsidRDefault="002A02E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2C706C8" w14:textId="77777777" w:rsidR="006C1E4F" w:rsidRDefault="002A02EC">
            <w:pPr>
              <w:pStyle w:val="ProductList-TableBody"/>
            </w:pPr>
            <w:r>
              <w:t>25,000</w:t>
            </w:r>
          </w:p>
        </w:tc>
      </w:tr>
    </w:tbl>
    <w:p w14:paraId="65FA4577" w14:textId="77777777" w:rsidR="006C1E4F" w:rsidRDefault="002A02EC">
      <w:pPr>
        <w:pStyle w:val="ProductList-Offering1Heading"/>
        <w:outlineLvl w:val="1"/>
      </w:pPr>
      <w:bookmarkStart w:id="416" w:name="_Sec569"/>
      <w:r>
        <w:t>Definición de Administración para Dispositivos Cualificados</w:t>
      </w:r>
      <w:bookmarkEnd w:id="416"/>
      <w:r>
        <w:fldChar w:fldCharType="begin"/>
      </w:r>
      <w:r>
        <w:instrText xml:space="preserve"> TC "</w:instrText>
      </w:r>
      <w:bookmarkStart w:id="417" w:name="_Toc57123694"/>
      <w:r>
        <w:instrText>Definición de Administración para Dispositivos Cualificados</w:instrText>
      </w:r>
      <w:bookmarkEnd w:id="417"/>
      <w:r>
        <w:instrText>" \l 2</w:instrText>
      </w:r>
      <w:r>
        <w:fldChar w:fldCharType="end"/>
      </w:r>
    </w:p>
    <w:p w14:paraId="4D47D08E" w14:textId="77777777" w:rsidR="006C1E4F" w:rsidRDefault="002A02EC">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5718A7C2" w14:textId="77777777" w:rsidR="006C1E4F" w:rsidRDefault="002A02EC" w:rsidP="002A02EC">
      <w:pPr>
        <w:pStyle w:val="ProductList-Bullet"/>
        <w:numPr>
          <w:ilvl w:val="0"/>
          <w:numId w:val="76"/>
        </w:numPr>
      </w:pPr>
      <w:r>
        <w:t>que permite unirse a su dominio, o bien</w:t>
      </w:r>
    </w:p>
    <w:p w14:paraId="67E8A4F3" w14:textId="77777777" w:rsidR="006C1E4F" w:rsidRDefault="002A02EC" w:rsidP="002A02EC">
      <w:pPr>
        <w:pStyle w:val="ProductList-Bullet"/>
        <w:numPr>
          <w:ilvl w:val="0"/>
          <w:numId w:val="76"/>
        </w:numPr>
      </w:pPr>
      <w:r>
        <w:t>que autentica como requisito para utilizar aplicaciones mientras se encuentra en sus instalaciones, o bien</w:t>
      </w:r>
    </w:p>
    <w:p w14:paraId="630CF88F" w14:textId="77777777" w:rsidR="006C1E4F" w:rsidRDefault="002A02EC" w:rsidP="002A02EC">
      <w:pPr>
        <w:pStyle w:val="ProductList-Bullet"/>
        <w:numPr>
          <w:ilvl w:val="0"/>
          <w:numId w:val="76"/>
        </w:numPr>
      </w:pPr>
      <w:r>
        <w:t>que instala agentes (por ejemplo, antivirus, antimalware u otros agentes ordenados por las directivas del Cliente), o bien</w:t>
      </w:r>
    </w:p>
    <w:p w14:paraId="03A87094" w14:textId="77777777" w:rsidR="006C1E4F" w:rsidRDefault="002A02EC" w:rsidP="002A02EC">
      <w:pPr>
        <w:pStyle w:val="ProductList-Bullet"/>
        <w:numPr>
          <w:ilvl w:val="0"/>
          <w:numId w:val="76"/>
        </w:numPr>
      </w:pPr>
      <w:r>
        <w:t>al que se aplica o hace cumplir, directa o indirectamente, directivas de grupo, o bien</w:t>
      </w:r>
    </w:p>
    <w:p w14:paraId="6FF37D15" w14:textId="77777777" w:rsidR="006C1E4F" w:rsidRDefault="002A02EC" w:rsidP="002A02EC">
      <w:pPr>
        <w:pStyle w:val="ProductList-Bullet"/>
        <w:numPr>
          <w:ilvl w:val="0"/>
          <w:numId w:val="76"/>
        </w:numPr>
      </w:pPr>
      <w:r>
        <w:t>en el que solicita o recibe datos sobre y configura o da instrucciones al hardware o software que está directa o indirectamente asociado con un entorno de sistema operativo, o bien</w:t>
      </w:r>
    </w:p>
    <w:p w14:paraId="6B128BFB" w14:textId="77777777" w:rsidR="006C1E4F" w:rsidRDefault="002A02EC" w:rsidP="002A02EC">
      <w:pPr>
        <w:pStyle w:val="ProductList-Bullet"/>
        <w:numPr>
          <w:ilvl w:val="0"/>
          <w:numId w:val="76"/>
        </w:numPr>
      </w:pPr>
      <w:r>
        <w:t>que permite acceder a una infraestructura desktop virtual (VDI) fuera de Windows SA, Microsoft Intune (Dispositivo) o Derechos de Uso Móvil de Windows Virtual Desktop Access.</w:t>
      </w:r>
    </w:p>
    <w:p w14:paraId="4191180A" w14:textId="77777777" w:rsidR="006C1E4F" w:rsidRDefault="006C1E4F">
      <w:pPr>
        <w:pStyle w:val="ProductList-Body"/>
      </w:pPr>
    </w:p>
    <w:p w14:paraId="76541B36" w14:textId="77777777" w:rsidR="006C1E4F" w:rsidRDefault="002A02EC">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13A4CFD2" w14:textId="77777777" w:rsidR="006C1E4F" w:rsidRDefault="002A02EC">
      <w:pPr>
        <w:pStyle w:val="ProductList-Offering1Heading"/>
        <w:outlineLvl w:val="1"/>
      </w:pPr>
      <w:bookmarkStart w:id="418" w:name="_Sec570"/>
      <w:r>
        <w:t>Servicios en línea en los programas Open</w:t>
      </w:r>
      <w:bookmarkEnd w:id="418"/>
      <w:r>
        <w:fldChar w:fldCharType="begin"/>
      </w:r>
      <w:r>
        <w:instrText xml:space="preserve"> TC "</w:instrText>
      </w:r>
      <w:bookmarkStart w:id="419" w:name="_Toc57123695"/>
      <w:r>
        <w:instrText>Servicios en línea en los programas Open</w:instrText>
      </w:r>
      <w:bookmarkEnd w:id="419"/>
      <w:r>
        <w:instrText>" \l 2</w:instrText>
      </w:r>
      <w:r>
        <w:fldChar w:fldCharType="end"/>
      </w:r>
    </w:p>
    <w:p w14:paraId="34C55FAA" w14:textId="77777777" w:rsidR="006C1E4F" w:rsidRDefault="002A02EC">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12F3D553" w14:textId="77777777" w:rsidR="006C1E4F" w:rsidRDefault="006C1E4F">
      <w:pPr>
        <w:pStyle w:val="ProductList-Body"/>
      </w:pPr>
    </w:p>
    <w:p w14:paraId="2F4B9F74" w14:textId="77777777" w:rsidR="006C1E4F" w:rsidRDefault="002A02EC">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0330F7DE" w14:textId="77777777" w:rsidR="006C1E4F" w:rsidRDefault="002A02EC">
      <w:pPr>
        <w:pStyle w:val="ProductList-Offering1Heading"/>
        <w:outlineLvl w:val="1"/>
      </w:pPr>
      <w:bookmarkStart w:id="420" w:name="_Sec571"/>
      <w:r>
        <w:t>Términos complementarios de los servicios profesionales: contratos heredados</w:t>
      </w:r>
      <w:bookmarkEnd w:id="420"/>
      <w:r>
        <w:fldChar w:fldCharType="begin"/>
      </w:r>
      <w:r>
        <w:instrText xml:space="preserve"> TC "</w:instrText>
      </w:r>
      <w:bookmarkStart w:id="421" w:name="_Toc57123696"/>
      <w:r>
        <w:instrText>Términos complementarios de los servicios profesionales: contratos heredados</w:instrText>
      </w:r>
      <w:bookmarkEnd w:id="421"/>
      <w:r>
        <w:instrText>" \l 2</w:instrText>
      </w:r>
      <w:r>
        <w:fldChar w:fldCharType="end"/>
      </w:r>
    </w:p>
    <w:p w14:paraId="08A1A125" w14:textId="77777777" w:rsidR="006C1E4F" w:rsidRDefault="002A02EC">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3BAFC357" w14:textId="77777777" w:rsidR="006C1E4F" w:rsidRDefault="006C1E4F">
      <w:pPr>
        <w:pStyle w:val="ProductList-Body"/>
      </w:pPr>
    </w:p>
    <w:p w14:paraId="60E5A23B" w14:textId="77777777" w:rsidR="006C1E4F" w:rsidRDefault="002A02EC">
      <w:pPr>
        <w:pStyle w:val="ProductList-ClauseHeading"/>
        <w:outlineLvl w:val="2"/>
      </w:pPr>
      <w:r>
        <w:t>Uso, Titularidad y Derechos de Licencia</w:t>
      </w:r>
    </w:p>
    <w:p w14:paraId="648DA6D8" w14:textId="77777777" w:rsidR="006C1E4F" w:rsidRDefault="002A02EC">
      <w:pPr>
        <w:pStyle w:val="ProductList-SubClauseHeading"/>
        <w:outlineLvl w:val="3"/>
      </w:pPr>
      <w:r>
        <w:t>Fixes</w:t>
      </w:r>
    </w:p>
    <w:p w14:paraId="29469E83" w14:textId="77777777" w:rsidR="006C1E4F" w:rsidRDefault="002A02EC">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14:paraId="153BCC9A" w14:textId="77777777" w:rsidR="006C1E4F" w:rsidRDefault="006C1E4F">
      <w:pPr>
        <w:pStyle w:val="ProductList-BodyIndented"/>
      </w:pPr>
    </w:p>
    <w:p w14:paraId="3224EE96" w14:textId="77777777" w:rsidR="006C1E4F" w:rsidRDefault="002A02EC">
      <w:pPr>
        <w:pStyle w:val="ProductList-SubClauseHeading"/>
        <w:outlineLvl w:val="3"/>
      </w:pPr>
      <w:r>
        <w:t>Trabajo preexistente</w:t>
      </w:r>
    </w:p>
    <w:p w14:paraId="4DE1C4A3" w14:textId="77777777" w:rsidR="006C1E4F" w:rsidRDefault="002A02EC">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69417A61" w14:textId="77777777" w:rsidR="006C1E4F" w:rsidRDefault="002A02EC">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1000BAED" w14:textId="77777777" w:rsidR="006C1E4F" w:rsidRDefault="006C1E4F">
      <w:pPr>
        <w:pStyle w:val="ProductList-BodyIndented"/>
      </w:pPr>
    </w:p>
    <w:p w14:paraId="070FC7DB" w14:textId="77777777" w:rsidR="006C1E4F" w:rsidRDefault="002A02EC">
      <w:pPr>
        <w:pStyle w:val="ProductList-SubClauseHeading"/>
        <w:outlineLvl w:val="3"/>
      </w:pPr>
      <w:r>
        <w:t>Entregables</w:t>
      </w:r>
    </w:p>
    <w:p w14:paraId="0372C10D" w14:textId="77777777" w:rsidR="006C1E4F" w:rsidRDefault="002A02EC">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6464D4CE" w14:textId="77777777" w:rsidR="006C1E4F" w:rsidRDefault="006C1E4F">
      <w:pPr>
        <w:pStyle w:val="ProductList-BodyIndented"/>
      </w:pPr>
    </w:p>
    <w:p w14:paraId="0B44CED0" w14:textId="77777777" w:rsidR="006C1E4F" w:rsidRDefault="002A02EC">
      <w:pPr>
        <w:pStyle w:val="ProductList-SubClauseHeading"/>
        <w:outlineLvl w:val="3"/>
      </w:pPr>
      <w:r>
        <w:t>Uso de la información técnica de los Servicios Profesionales</w:t>
      </w:r>
    </w:p>
    <w:p w14:paraId="69BEAB38" w14:textId="77777777" w:rsidR="006C1E4F" w:rsidRDefault="002A02EC">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52BB833F" w14:textId="77777777" w:rsidR="006C1E4F" w:rsidRDefault="006C1E4F">
      <w:pPr>
        <w:pStyle w:val="ProductList-BodyIndented"/>
      </w:pPr>
    </w:p>
    <w:p w14:paraId="7EA6E40C" w14:textId="77777777" w:rsidR="006C1E4F" w:rsidRDefault="002A02EC">
      <w:pPr>
        <w:pStyle w:val="ProductList-SubClauseHeading"/>
        <w:outlineLvl w:val="3"/>
      </w:pPr>
      <w:r>
        <w:t>Restricciones en materia de licencias de código abierto</w:t>
      </w:r>
    </w:p>
    <w:p w14:paraId="63878A3B" w14:textId="77777777" w:rsidR="006C1E4F" w:rsidRDefault="002A02EC">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61CEEC99" w14:textId="77777777" w:rsidR="006C1E4F" w:rsidRDefault="006C1E4F">
      <w:pPr>
        <w:pStyle w:val="ProductList-BodyIndented"/>
      </w:pPr>
    </w:p>
    <w:p w14:paraId="5A578A63" w14:textId="77777777" w:rsidR="006C1E4F" w:rsidRDefault="002A02EC">
      <w:pPr>
        <w:pStyle w:val="ProductList-SubClauseHeading"/>
        <w:outlineLvl w:val="3"/>
      </w:pPr>
      <w:r>
        <w:t>Derechos de las filiales</w:t>
      </w:r>
    </w:p>
    <w:p w14:paraId="6B64EBE0" w14:textId="77777777" w:rsidR="006C1E4F" w:rsidRDefault="002A02EC">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19B9F081" w14:textId="77777777" w:rsidR="006C1E4F" w:rsidRDefault="006C1E4F">
      <w:pPr>
        <w:pStyle w:val="ProductList-BodyIndented"/>
      </w:pPr>
    </w:p>
    <w:p w14:paraId="0D4C4FB8" w14:textId="77777777" w:rsidR="006C1E4F" w:rsidRDefault="002A02EC">
      <w:pPr>
        <w:pStyle w:val="ProductList-ClauseHeading"/>
        <w:outlineLvl w:val="2"/>
      </w:pPr>
      <w:r>
        <w:t>Garantías y limitaciones de responsabilidad</w:t>
      </w:r>
    </w:p>
    <w:p w14:paraId="439B0AEE" w14:textId="77777777" w:rsidR="006C1E4F" w:rsidRDefault="002A02EC">
      <w:pPr>
        <w:pStyle w:val="ProductList-SubClauseHeading"/>
        <w:outlineLvl w:val="3"/>
      </w:pPr>
      <w:r>
        <w:t>Garantía para Servicios Profesionales</w:t>
      </w:r>
    </w:p>
    <w:p w14:paraId="2DFF1212" w14:textId="77777777" w:rsidR="006C1E4F" w:rsidRDefault="002A02EC">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2D650C90" w14:textId="77777777" w:rsidR="006C1E4F" w:rsidRDefault="006C1E4F">
      <w:pPr>
        <w:pStyle w:val="ProductList-BodyIndented"/>
      </w:pPr>
    </w:p>
    <w:p w14:paraId="189FC9DB" w14:textId="77777777" w:rsidR="006C1E4F" w:rsidRDefault="002A02EC">
      <w:pPr>
        <w:pStyle w:val="ProductList-SubClauseHeading"/>
        <w:outlineLvl w:val="3"/>
      </w:pPr>
      <w:r>
        <w:t>Limitación de responsabilidad</w:t>
      </w:r>
    </w:p>
    <w:p w14:paraId="450F8C5B" w14:textId="77777777" w:rsidR="006C1E4F" w:rsidRDefault="002A02EC">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008868F0" w14:textId="77777777" w:rsidR="006C1E4F" w:rsidRDefault="006C1E4F">
      <w:pPr>
        <w:pStyle w:val="ProductList-BodyIndented"/>
        <w:jc w:val="right"/>
      </w:pPr>
    </w:p>
    <w:tbl>
      <w:tblPr>
        <w:tblStyle w:val="PURTable0"/>
        <w:tblW w:w="0" w:type="dxa"/>
        <w:tblLook w:val="04A0" w:firstRow="1" w:lastRow="0" w:firstColumn="1" w:lastColumn="0" w:noHBand="0" w:noVBand="1"/>
      </w:tblPr>
      <w:tblGrid>
        <w:gridCol w:w="10556"/>
      </w:tblGrid>
      <w:tr w:rsidR="006C1E4F" w14:paraId="6AFAAC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E658E"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2DA7BEFD" w14:textId="77777777" w:rsidR="006C1E4F" w:rsidRDefault="006C1E4F">
      <w:pPr>
        <w:pStyle w:val="ProductList-BodyIndented"/>
      </w:pPr>
    </w:p>
    <w:p w14:paraId="1756B1A0" w14:textId="77777777" w:rsidR="006C1E4F" w:rsidRDefault="002A02EC">
      <w:pPr>
        <w:pStyle w:val="ProductList-SectionHeading"/>
        <w:pageBreakBefore/>
        <w:outlineLvl w:val="0"/>
      </w:pPr>
      <w:bookmarkStart w:id="422" w:name="_Sec572"/>
      <w:bookmarkEnd w:id="412"/>
      <w:r>
        <w:t>Apéndice F: Promociones</w:t>
      </w:r>
      <w:r>
        <w:fldChar w:fldCharType="begin"/>
      </w:r>
      <w:r>
        <w:instrText xml:space="preserve"> TC "</w:instrText>
      </w:r>
      <w:bookmarkStart w:id="423" w:name="_Toc57123697"/>
      <w:r>
        <w:instrText>Apéndice F: Promociones</w:instrText>
      </w:r>
      <w:bookmarkEnd w:id="423"/>
      <w:r>
        <w:instrText>" \l 1</w:instrText>
      </w:r>
      <w:r>
        <w:fldChar w:fldCharType="end"/>
      </w:r>
    </w:p>
    <w:p w14:paraId="73E90610" w14:textId="77777777" w:rsidR="006C1E4F" w:rsidRDefault="006C1E4F">
      <w:pPr>
        <w:pStyle w:val="ProductList-Body"/>
      </w:pPr>
    </w:p>
    <w:p w14:paraId="4D9A83D4" w14:textId="77777777" w:rsidR="006C1E4F" w:rsidRDefault="002A02EC">
      <w:pPr>
        <w:pStyle w:val="ProductList-OfferingGroupHeading"/>
        <w:outlineLvl w:val="1"/>
      </w:pPr>
      <w:bookmarkStart w:id="424" w:name="_Sec1291"/>
      <w:r>
        <w:t>Promoción de Seguridad y Cumplimiento para Microsoft 365 F1/F3</w:t>
      </w:r>
      <w:bookmarkEnd w:id="424"/>
      <w:r>
        <w:fldChar w:fldCharType="begin"/>
      </w:r>
      <w:r>
        <w:instrText xml:space="preserve"> TC "</w:instrText>
      </w:r>
      <w:bookmarkStart w:id="425" w:name="_Toc57123698"/>
      <w:r>
        <w:instrText>Promoción de Seguridad y Cumplimiento para Microsoft 365 F1/F3</w:instrText>
      </w:r>
      <w:bookmarkEnd w:id="425"/>
      <w:r>
        <w:instrText>" \l 2</w:instrText>
      </w:r>
      <w:r>
        <w:fldChar w:fldCharType="end"/>
      </w:r>
    </w:p>
    <w:p w14:paraId="3BC04B23" w14:textId="77777777" w:rsidR="006C1E4F" w:rsidRDefault="002A02EC">
      <w:pPr>
        <w:pStyle w:val="ProductList-Body"/>
      </w:pPr>
      <w:r>
        <w:t>Los Clientes pueden adquirir la promoción de Seguridad y Cumplimiento para Microsoft 365 F1/F3 para sus usuarios con licencia de Microsoft 365 F1/F3, siempre que todos los usuarios del Cliente con dispositivos de trabajo principales con pantallas de 10,1 "o mayores que no compartan su dispositivo tengan licencias de Microsoft 365 E5 o licencias de Microsoft 365 E5 Security y Microsoft 365 E5 Compliance. La promoción de Seguridad y Cumplimiento para la oferta de Microsoft 365 F1/F3 incluye Microsoft 365 E5 Security, Microsoft 365 E5 Compliance, Prevención de Pérdida de Datos de Office 365, Exchange Online Archiving y Retención y Exportación de eDiscovery para SharePoint Online (incluidos archivos de OneDrive para la Empresa).</w:t>
      </w:r>
    </w:p>
    <w:p w14:paraId="5B0F3F80" w14:textId="77777777" w:rsidR="006C1E4F" w:rsidRDefault="002A02EC">
      <w:pPr>
        <w:pStyle w:val="ProductList-OfferingGroupHeading"/>
        <w:outlineLvl w:val="1"/>
      </w:pPr>
      <w:bookmarkStart w:id="426" w:name="_Sec1290"/>
      <w:r>
        <w:t>Promoción de Windows 7 ESU para Usuarios de Windows E5, M365 E5 y M365 E5 Security</w:t>
      </w:r>
      <w:bookmarkEnd w:id="426"/>
      <w:r>
        <w:fldChar w:fldCharType="begin"/>
      </w:r>
      <w:r>
        <w:instrText xml:space="preserve"> TC "</w:instrText>
      </w:r>
      <w:bookmarkStart w:id="427" w:name="_Toc57123699"/>
      <w:r>
        <w:instrText>Promoción de Windows 7 ESU para Usuarios de Windows E5, M365 E5 y M365 E5 Security</w:instrText>
      </w:r>
      <w:bookmarkEnd w:id="427"/>
      <w:r>
        <w:instrText>" \l 2</w:instrText>
      </w:r>
      <w:r>
        <w:fldChar w:fldCharType="end"/>
      </w:r>
    </w:p>
    <w:p w14:paraId="7303FDC5" w14:textId="77777777" w:rsidR="006C1E4F" w:rsidRDefault="002A02EC">
      <w:pPr>
        <w:pStyle w:val="ProductList-Body"/>
      </w:pPr>
      <w:r>
        <w:t>Los usuarios con licencia con SL de Windows E5, Microsoft 365 E5 o Microsoft 365 E5 Security obtenidas mediante un Contrato Enterprise o un Contrato Enterprise Subscription hasta el 14 de enero de 2020 (“Usuarios Cualificados”) pueden utilizar hasta cinco dispositivos simultáneos para ejecutar un OSE local cubierto por Windows 7 ESU para 2020 o tener acceso a OSE virtuales cubiertos por Windows 7 ESU para 2020 sin necesidad de una licencia de Windows 7 ESU. El cliente puede adquirir Windows 7 ESU 2021 y 2022, además de Windows 7 ESU 2021 y 2022 para licencias de Microsoft 365 para tales dispositivos sin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Windows E5, Microsoft 365 E5 o Microsoft 365 E5 Security.</w:t>
      </w:r>
    </w:p>
    <w:p w14:paraId="7B2B5A76" w14:textId="77777777" w:rsidR="006C1E4F" w:rsidRDefault="002A02EC">
      <w:pPr>
        <w:pStyle w:val="ProductList-OfferingGroupHeading"/>
        <w:outlineLvl w:val="1"/>
      </w:pPr>
      <w:bookmarkStart w:id="428" w:name="_Sec1303"/>
      <w:r>
        <w:t>Audioconferencia gratuita para clientes de EA/EAS/EES (solo A3)</w:t>
      </w:r>
      <w:bookmarkEnd w:id="428"/>
      <w:r>
        <w:fldChar w:fldCharType="begin"/>
      </w:r>
      <w:r>
        <w:instrText xml:space="preserve"> TC "</w:instrText>
      </w:r>
      <w:bookmarkStart w:id="429" w:name="_Toc57123700"/>
      <w:r>
        <w:instrText>Audioconferencia gratuita para clientes de EA/EAS/EES (solo A3)</w:instrText>
      </w:r>
      <w:bookmarkEnd w:id="429"/>
      <w:r>
        <w:instrText>" \l 2</w:instrText>
      </w:r>
      <w:r>
        <w:fldChar w:fldCharType="end"/>
      </w:r>
    </w:p>
    <w:p w14:paraId="493A5049" w14:textId="77777777" w:rsidR="006C1E4F" w:rsidRDefault="002A02EC">
      <w:pPr>
        <w:pStyle w:val="ProductList-Body"/>
      </w:pPr>
      <w:r>
        <w:t xml:space="preserve">Los clientes pueden adquirir licencias de audioconferencia gratuita hasta el final de su inscripción, hasta tres años. Oferta válida desde el 1 de agosto de 2020 hasta el 31 de enero de 2021, disponible solo para nuevos puestos de Audioconferencia netos (definidos como asientos adicionales a cualquier asiento existente a partir del 1 de agosto de 2020) para clientes de EA, EAS o EES (solo A3) con suscripciones de pago que incluyan Teams. No incluye a los usuarios que accedan a Teams a través de una oferta de prueba. No disponible para clientes y usuarios que se encuentran en la India y para clientes en China. Requiere al menos un 20 % de adopción de reuniones de Teams durante los primeros seis meses tras la adquisición de licencias promocionales para mantener las audioconferencias gratuitas. La adopción de reuniones de Teams se calcula como Usuarios activos mensuales divididos por el Total de licencias de Teams pagadas. Limitaciones estándar (audioconferencias: se aplican </w:t>
      </w:r>
      <w:hyperlink r:id="rId160">
        <w:r>
          <w:rPr>
            <w:color w:val="00467F"/>
            <w:u w:val="single"/>
          </w:rPr>
          <w:t>https://docs.microsoft.com/en-us/microsoftteams/audio-conferencing-in-office-365</w:t>
        </w:r>
      </w:hyperlink>
      <w:r>
        <w:t xml:space="preserve">) y Términos de Prueba (Contrato de Prueba: </w:t>
      </w:r>
      <w:hyperlink r:id="rId161">
        <w:r>
          <w:rPr>
            <w:color w:val="00467F"/>
            <w:u w:val="single"/>
          </w:rPr>
          <w:t>https://legal.office.com/en-us/docid20</w:t>
        </w:r>
      </w:hyperlink>
      <w:r>
        <w:t xml:space="preserve">). Póngase en contacto con su representante de cuentas de Microsoft para obtener más información. </w:t>
      </w:r>
    </w:p>
    <w:p w14:paraId="5D26DE41" w14:textId="77777777" w:rsidR="006C1E4F" w:rsidRDefault="002A02EC">
      <w:pPr>
        <w:pStyle w:val="ProductList-OfferingGroupHeading"/>
        <w:outlineLvl w:val="1"/>
      </w:pPr>
      <w:bookmarkStart w:id="430" w:name="_Sec1304"/>
      <w:r>
        <w:t>Audioconferencia gratuita para clientes de CSP y Web Direct</w:t>
      </w:r>
      <w:bookmarkEnd w:id="430"/>
      <w:r>
        <w:fldChar w:fldCharType="begin"/>
      </w:r>
      <w:r>
        <w:instrText xml:space="preserve"> TC "</w:instrText>
      </w:r>
      <w:bookmarkStart w:id="431" w:name="_Toc57123701"/>
      <w:r>
        <w:instrText>Audioconferencia gratuita para clientes de CSP y Web Direct</w:instrText>
      </w:r>
      <w:bookmarkEnd w:id="431"/>
      <w:r>
        <w:instrText>" \l 2</w:instrText>
      </w:r>
      <w:r>
        <w:fldChar w:fldCharType="end"/>
      </w:r>
    </w:p>
    <w:p w14:paraId="3729465F" w14:textId="77777777" w:rsidR="006C1E4F" w:rsidRDefault="002A02EC">
      <w:pPr>
        <w:pStyle w:val="ProductList-Body"/>
      </w:pPr>
      <w:r>
        <w:t xml:space="preserve">Los clientes pueden adquirir licencias de audioconferencia gratuitas para un período de hasta doce (12) meses visitando su portal de administración. Oferta válida desde el 1 de octubre de 2020 hasta el 31 de marzo de 2021, disponible solo para nuevos puestos de Audioconferencia netos (definidos como asientos adicionales a cualquier asiento existente a partir del 1 de agosto de 2020) para clientes de CSP o Web Direct con suscripciones de pago que incluyan Teams. No incluye a los usuarios que accedan a Teams a través de una oferta de prueba. No disponible para clientes y usuarios que se encuentran en la India y para clientes en China. Limitaciones estándar (audioconferencias: se aplican </w:t>
      </w:r>
      <w:hyperlink r:id="rId162">
        <w:r>
          <w:rPr>
            <w:color w:val="00467F"/>
            <w:u w:val="single"/>
          </w:rPr>
          <w:t>https://docs.microsoft.com/en-us/microsoftteams/audio-conferencing-in-office-365</w:t>
        </w:r>
      </w:hyperlink>
      <w:r>
        <w:t xml:space="preserve">) y Términos de Prueba (Contrato de Prueba: </w:t>
      </w:r>
      <w:hyperlink r:id="rId163">
        <w:r>
          <w:rPr>
            <w:color w:val="00467F"/>
            <w:u w:val="single"/>
          </w:rPr>
          <w:t>https://legal.office.com/en-us/docid20</w:t>
        </w:r>
      </w:hyperlink>
      <w:r>
        <w:t>).</w:t>
      </w:r>
    </w:p>
    <w:p w14:paraId="457D6D6C" w14:textId="77777777" w:rsidR="006C1E4F" w:rsidRDefault="002A02EC">
      <w:pPr>
        <w:pStyle w:val="ProductList-OfferingGroupHeading"/>
        <w:outlineLvl w:val="1"/>
      </w:pPr>
      <w:bookmarkStart w:id="432" w:name="_Sec1308"/>
      <w:r>
        <w:t>Promoción de Power Apps para Clientes de EA, EAS y CSP</w:t>
      </w:r>
      <w:bookmarkEnd w:id="432"/>
      <w:r>
        <w:fldChar w:fldCharType="begin"/>
      </w:r>
      <w:r>
        <w:instrText xml:space="preserve"> TC "</w:instrText>
      </w:r>
      <w:bookmarkStart w:id="433" w:name="_Toc57123702"/>
      <w:r>
        <w:instrText>Promoción de Power Apps para Clientes de EA, EAS y CSP</w:instrText>
      </w:r>
      <w:bookmarkEnd w:id="433"/>
      <w:r>
        <w:instrText>" \l 2</w:instrText>
      </w:r>
      <w:r>
        <w:fldChar w:fldCharType="end"/>
      </w:r>
    </w:p>
    <w:p w14:paraId="77DBA9F0" w14:textId="77777777" w:rsidR="006C1E4F" w:rsidRDefault="002A02EC">
      <w:pPr>
        <w:pStyle w:val="ProductList-Body"/>
      </w:pPr>
      <w:r>
        <w:t>Los clientes pueden adquirir una licencia promocional pública de Power Apps por aplicación o Power Apps por usuario, desde el 1 de diciembre de 2020 hasta el 30 de junio de 2021. La promoción de Power Apps por aplicación está disponible para todos los clientes con un EA, EAS o contrato de CSP existente o nuevo y requiere una compra mínima de 200 licencias. La promoción de Power Apps por usuario está disponible para todos los clientes que tengan un EA o EAS nuevo o existente y requiere una compra mínima de 5.000 licencias. Póngase en contacto con su representante de cuentas de Microsoft para obtener más información.</w:t>
      </w:r>
    </w:p>
    <w:p w14:paraId="411356FF" w14:textId="77777777" w:rsidR="006C1E4F" w:rsidRDefault="002A02EC">
      <w:pPr>
        <w:pStyle w:val="ProductList-SectionHeading"/>
        <w:pageBreakBefore/>
        <w:outlineLvl w:val="0"/>
      </w:pPr>
      <w:bookmarkStart w:id="434" w:name="_Sec899"/>
      <w:bookmarkEnd w:id="422"/>
      <w:r>
        <w:t>Apéndice G: Matriz de Almacenamiento y Azure Data Box, Azure Stack Edge y Azure Stack Hub reforzado a partir de los Términos de Hardware de Microsoft</w:t>
      </w:r>
      <w:r>
        <w:fldChar w:fldCharType="begin"/>
      </w:r>
      <w:r>
        <w:instrText xml:space="preserve"> TC "</w:instrText>
      </w:r>
      <w:bookmarkStart w:id="435" w:name="_Toc57123703"/>
      <w:r>
        <w:instrText>Apéndice G: Matriz de Almacenamiento y Azure Data Box, Azure Stack Edge y Azure Stack Hub reforzado a partir de los Términos de Hardware de Microsoft</w:instrText>
      </w:r>
      <w:bookmarkEnd w:id="435"/>
      <w:r>
        <w:instrText>" \l 1</w:instrText>
      </w:r>
      <w:r>
        <w:fldChar w:fldCharType="end"/>
      </w:r>
    </w:p>
    <w:p w14:paraId="1DFD4364" w14:textId="77777777" w:rsidR="006C1E4F" w:rsidRDefault="002A02EC">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180F0323" w14:textId="77777777" w:rsidR="006C1E4F" w:rsidRDefault="002A02EC">
      <w:pPr>
        <w:pStyle w:val="ProductList-Offering1Heading"/>
        <w:outlineLvl w:val="1"/>
      </w:pPr>
      <w:bookmarkStart w:id="436" w:name="_Sec900"/>
      <w:r>
        <w:t>Términos de la Matriz de Almacenamiento</w:t>
      </w:r>
      <w:bookmarkEnd w:id="436"/>
      <w:r>
        <w:fldChar w:fldCharType="begin"/>
      </w:r>
      <w:r>
        <w:instrText xml:space="preserve"> TC "</w:instrText>
      </w:r>
      <w:bookmarkStart w:id="437" w:name="_Toc57123704"/>
      <w:r>
        <w:instrText>Términos de la Matriz de Almacenamiento</w:instrText>
      </w:r>
      <w:bookmarkEnd w:id="437"/>
      <w:r>
        <w:instrText>" \l 2</w:instrText>
      </w:r>
      <w:r>
        <w:fldChar w:fldCharType="end"/>
      </w:r>
    </w:p>
    <w:p w14:paraId="12F804D9" w14:textId="77777777" w:rsidR="006C1E4F" w:rsidRDefault="002A02EC">
      <w:pPr>
        <w:pStyle w:val="ProductList-ClauseHeading"/>
        <w:outlineLvl w:val="2"/>
      </w:pPr>
      <w:r>
        <w:t>Disponibilidad</w:t>
      </w:r>
    </w:p>
    <w:p w14:paraId="4FDEB5F9" w14:textId="77777777" w:rsidR="006C1E4F" w:rsidRDefault="002A02EC">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2DF7F3B0" w14:textId="77777777" w:rsidR="006C1E4F" w:rsidRDefault="006C1E4F">
      <w:pPr>
        <w:pStyle w:val="ProductList-Body"/>
      </w:pPr>
    </w:p>
    <w:p w14:paraId="1C4C85CD" w14:textId="77777777" w:rsidR="006C1E4F" w:rsidRDefault="002A02EC">
      <w:pPr>
        <w:pStyle w:val="ProductList-ClauseHeading"/>
        <w:outlineLvl w:val="2"/>
      </w:pPr>
      <w:r>
        <w:t>Envío y Titularidad</w:t>
      </w:r>
    </w:p>
    <w:p w14:paraId="3EB5BB4D" w14:textId="77777777" w:rsidR="006C1E4F" w:rsidRDefault="002A02EC">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5CDF4ACB" w14:textId="77777777" w:rsidR="006C1E4F" w:rsidRDefault="006C1E4F">
      <w:pPr>
        <w:pStyle w:val="ProductList-Body"/>
      </w:pPr>
    </w:p>
    <w:p w14:paraId="7D453512" w14:textId="77777777" w:rsidR="006C1E4F" w:rsidRDefault="002A02EC">
      <w:pPr>
        <w:pStyle w:val="ProductList-ClauseHeading"/>
        <w:outlineLvl w:val="2"/>
      </w:pPr>
      <w:r>
        <w:t>Software de Matriz de Almacenamiento</w:t>
      </w:r>
    </w:p>
    <w:p w14:paraId="6311DFE2" w14:textId="77777777" w:rsidR="006C1E4F" w:rsidRDefault="002A02EC">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3FC6D41E" w14:textId="77777777" w:rsidR="006C1E4F" w:rsidRDefault="006C1E4F">
      <w:pPr>
        <w:pStyle w:val="ProductList-Body"/>
      </w:pPr>
    </w:p>
    <w:p w14:paraId="49C455C5" w14:textId="77777777" w:rsidR="006C1E4F" w:rsidRDefault="002A02EC">
      <w:pPr>
        <w:pStyle w:val="ProductList-SubClauseHeading"/>
        <w:outlineLvl w:val="3"/>
      </w:pPr>
      <w:r>
        <w:t>Restricciones</w:t>
      </w:r>
    </w:p>
    <w:p w14:paraId="0C1B3C5D" w14:textId="77777777" w:rsidR="006C1E4F" w:rsidRDefault="002A02EC">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0BE76E71" w14:textId="77777777" w:rsidR="006C1E4F" w:rsidRDefault="006C1E4F">
      <w:pPr>
        <w:pStyle w:val="ProductList-BodyIndented"/>
      </w:pPr>
    </w:p>
    <w:p w14:paraId="4884906F" w14:textId="77777777" w:rsidR="006C1E4F" w:rsidRDefault="002A02EC">
      <w:pPr>
        <w:pStyle w:val="ProductList-SubClauseHeading"/>
        <w:outlineLvl w:val="3"/>
      </w:pPr>
      <w:r>
        <w:t>Determinados software de código abierto de terceros</w:t>
      </w:r>
    </w:p>
    <w:p w14:paraId="20A5D2AF" w14:textId="77777777" w:rsidR="006C1E4F" w:rsidRDefault="002A02EC">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14904DAE" w14:textId="77777777" w:rsidR="006C1E4F" w:rsidRDefault="006C1E4F">
      <w:pPr>
        <w:pStyle w:val="ProductList-BodyIndented"/>
      </w:pPr>
    </w:p>
    <w:p w14:paraId="7F00D856" w14:textId="77777777" w:rsidR="006C1E4F" w:rsidRDefault="002A02EC">
      <w:pPr>
        <w:pStyle w:val="ProductList-SubClauseHeading"/>
        <w:outlineLvl w:val="3"/>
      </w:pPr>
      <w:r>
        <w:t>Activación/Consentimiento para servicios basados en Internet</w:t>
      </w:r>
    </w:p>
    <w:p w14:paraId="5E784A0F" w14:textId="77777777" w:rsidR="006C1E4F" w:rsidRDefault="002A02EC">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47BE142A" w14:textId="77777777" w:rsidR="006C1E4F" w:rsidRDefault="006C1E4F">
      <w:pPr>
        <w:pStyle w:val="ProductList-BodyIndented"/>
      </w:pPr>
    </w:p>
    <w:p w14:paraId="62186C9E" w14:textId="77777777" w:rsidR="006C1E4F" w:rsidRDefault="002A02EC">
      <w:pPr>
        <w:pStyle w:val="ProductList-SubClauseHeading"/>
        <w:outlineLvl w:val="3"/>
      </w:pPr>
      <w:r>
        <w:t>Actualizaciones del software de matriz de almacenamiento</w:t>
      </w:r>
    </w:p>
    <w:p w14:paraId="5E0BCFAD" w14:textId="77777777" w:rsidR="006C1E4F" w:rsidRDefault="002A02EC">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062AF75E" w14:textId="77777777" w:rsidR="006C1E4F" w:rsidRDefault="006C1E4F">
      <w:pPr>
        <w:pStyle w:val="ProductList-BodyIndented"/>
      </w:pPr>
    </w:p>
    <w:p w14:paraId="39608A9F" w14:textId="77777777" w:rsidR="006C1E4F" w:rsidRDefault="002A02EC">
      <w:pPr>
        <w:pStyle w:val="ProductList-ClauseHeading"/>
        <w:outlineLvl w:val="2"/>
      </w:pPr>
      <w:r>
        <w:t>Garantía limitada del hardware</w:t>
      </w:r>
    </w:p>
    <w:p w14:paraId="47B2B573" w14:textId="77777777" w:rsidR="006C1E4F" w:rsidRDefault="002A02EC">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2DE7E5C1" w14:textId="77777777" w:rsidR="006C1E4F" w:rsidRDefault="006C1E4F">
      <w:pPr>
        <w:pStyle w:val="ProductList-Body"/>
      </w:pPr>
    </w:p>
    <w:p w14:paraId="3465E2F3" w14:textId="77777777" w:rsidR="006C1E4F" w:rsidRDefault="002A02EC">
      <w:pPr>
        <w:pStyle w:val="ProductList-ClauseHeading"/>
        <w:outlineLvl w:val="2"/>
      </w:pPr>
      <w:r>
        <w:t>Indemnización. Defensa frente a reclamaciones de terceros</w:t>
      </w:r>
    </w:p>
    <w:p w14:paraId="43C042D8" w14:textId="77777777" w:rsidR="006C1E4F" w:rsidRDefault="002A02EC">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41D125A5" w14:textId="77777777" w:rsidR="006C1E4F" w:rsidRDefault="006C1E4F">
      <w:pPr>
        <w:pStyle w:val="ProductList-Body"/>
      </w:pPr>
    </w:p>
    <w:p w14:paraId="0F9E083B" w14:textId="77777777" w:rsidR="006C1E4F" w:rsidRDefault="002A02EC">
      <w:pPr>
        <w:pStyle w:val="ProductList-ClauseHeading"/>
        <w:outlineLvl w:val="2"/>
      </w:pPr>
      <w:r>
        <w:t>Limitación de Responsabilidad</w:t>
      </w:r>
    </w:p>
    <w:p w14:paraId="3CAE7861" w14:textId="77777777" w:rsidR="006C1E4F" w:rsidRDefault="002A02EC">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0C4CFCE1" w14:textId="77777777" w:rsidR="006C1E4F" w:rsidRDefault="006C1E4F">
      <w:pPr>
        <w:pStyle w:val="ProductList-Body"/>
      </w:pPr>
    </w:p>
    <w:p w14:paraId="008DFCD6" w14:textId="77777777" w:rsidR="006C1E4F" w:rsidRDefault="002A02EC">
      <w:pPr>
        <w:pStyle w:val="ProductList-ClauseHeading"/>
        <w:outlineLvl w:val="2"/>
      </w:pPr>
      <w:r>
        <w:t>Legislación de control de exportaciones de Estados Unidos</w:t>
      </w:r>
    </w:p>
    <w:p w14:paraId="622960F3" w14:textId="77777777" w:rsidR="006C1E4F" w:rsidRDefault="002A02EC">
      <w:pPr>
        <w:pStyle w:val="ProductList-Body"/>
      </w:pPr>
      <w:r>
        <w:t>Las Matrices de Almacenamiento están sujetas a las disposiciones del contrato de licencias por volumen del Cliente en relación con la jurisdicción en materia de exportaciones de Estados Unidos.</w:t>
      </w:r>
    </w:p>
    <w:p w14:paraId="687947DB" w14:textId="77777777" w:rsidR="006C1E4F" w:rsidRDefault="006C1E4F">
      <w:pPr>
        <w:pStyle w:val="ProductList-Body"/>
      </w:pPr>
    </w:p>
    <w:p w14:paraId="0FC69259" w14:textId="77777777" w:rsidR="006C1E4F" w:rsidRDefault="002A02EC">
      <w:pPr>
        <w:pStyle w:val="ProductList-ClauseHeading"/>
        <w:outlineLvl w:val="2"/>
      </w:pPr>
      <w:r>
        <w:t>Recopilación de la información de diagnóstico</w:t>
      </w:r>
    </w:p>
    <w:p w14:paraId="4FE9287D" w14:textId="77777777" w:rsidR="006C1E4F" w:rsidRDefault="002A02EC">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64">
        <w:r>
          <w:rPr>
            <w:color w:val="00467F"/>
            <w:u w:val="single"/>
          </w:rPr>
          <w:t>https://www.microsoft.com/en-us/privacystatement</w:t>
        </w:r>
      </w:hyperlink>
      <w:r>
        <w:t>.</w:t>
      </w:r>
    </w:p>
    <w:p w14:paraId="3EC31A2D" w14:textId="77777777" w:rsidR="006C1E4F" w:rsidRDefault="006C1E4F">
      <w:pPr>
        <w:pStyle w:val="ProductList-Body"/>
      </w:pPr>
    </w:p>
    <w:p w14:paraId="5DD01739" w14:textId="77777777" w:rsidR="006C1E4F" w:rsidRDefault="002A02EC">
      <w:pPr>
        <w:pStyle w:val="ProductList-ClauseHeading"/>
        <w:outlineLvl w:val="2"/>
      </w:pPr>
      <w:r>
        <w:t>Uso por parte del gobierno</w:t>
      </w:r>
    </w:p>
    <w:p w14:paraId="1317CE9C" w14:textId="77777777" w:rsidR="006C1E4F" w:rsidRDefault="002A02EC">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135DF58A" w14:textId="77777777" w:rsidR="006C1E4F" w:rsidRDefault="006C1E4F">
      <w:pPr>
        <w:pStyle w:val="ProductList-Body"/>
      </w:pPr>
    </w:p>
    <w:p w14:paraId="16A171D2" w14:textId="77777777" w:rsidR="006C1E4F" w:rsidRDefault="006C1E4F">
      <w:pPr>
        <w:pStyle w:val="ProductList-Body"/>
      </w:pPr>
    </w:p>
    <w:p w14:paraId="4A985217" w14:textId="77777777" w:rsidR="006C1E4F" w:rsidRDefault="002A02EC">
      <w:pPr>
        <w:pStyle w:val="ProductList-Offering1Heading"/>
        <w:outlineLvl w:val="1"/>
      </w:pPr>
      <w:bookmarkStart w:id="438" w:name="_Sec901"/>
      <w:r>
        <w:t>Términos de hardware de Azure Data Box</w:t>
      </w:r>
      <w:bookmarkEnd w:id="438"/>
      <w:r>
        <w:fldChar w:fldCharType="begin"/>
      </w:r>
      <w:r>
        <w:instrText xml:space="preserve"> TC "</w:instrText>
      </w:r>
      <w:bookmarkStart w:id="439" w:name="_Toc57123705"/>
      <w:r>
        <w:instrText>Términos de hardware de Azure Data Box</w:instrText>
      </w:r>
      <w:bookmarkEnd w:id="439"/>
      <w:r>
        <w:instrText>" \l 2</w:instrText>
      </w:r>
      <w:r>
        <w:fldChar w:fldCharType="end"/>
      </w:r>
    </w:p>
    <w:p w14:paraId="50921D2A" w14:textId="77777777" w:rsidR="006C1E4F" w:rsidRDefault="002A02EC">
      <w:pPr>
        <w:pStyle w:val="ProductList-ClauseHeading"/>
        <w:outlineLvl w:val="2"/>
      </w:pPr>
      <w:r>
        <w:t>Definiciones</w:t>
      </w:r>
    </w:p>
    <w:p w14:paraId="1075A1D0" w14:textId="77777777" w:rsidR="006C1E4F" w:rsidRDefault="002A02EC">
      <w:pPr>
        <w:pStyle w:val="ProductList-Body"/>
      </w:pPr>
      <w:r>
        <w:rPr>
          <w:b/>
          <w:color w:val="00188F"/>
        </w:rPr>
        <w:t>Almacenamiento de Azure</w:t>
      </w:r>
      <w:r>
        <w:t xml:space="preserve"> hace referencia al servicio en la nube administrado por Microsoft que proporciona un almacenamiento seguro y de alta disponibilidad.  </w:t>
      </w:r>
    </w:p>
    <w:p w14:paraId="0BCD5BF8" w14:textId="77777777" w:rsidR="006C1E4F" w:rsidRDefault="002A02EC">
      <w:pPr>
        <w:pStyle w:val="ProductList-Body"/>
      </w:pPr>
      <w:r>
        <w:rPr>
          <w:b/>
          <w:color w:val="00188F"/>
        </w:rPr>
        <w:t>Cuenta de Almacenamiento de Azure</w:t>
      </w:r>
      <w:r>
        <w:t xml:space="preserve"> significa una cuenta segura que permite que el Cliente tenga acceso y almacene su información mediante el uso del servicio de Almacenamiento de Azure.</w:t>
      </w:r>
    </w:p>
    <w:p w14:paraId="604DDD6F" w14:textId="77777777" w:rsidR="006C1E4F" w:rsidRDefault="002A02EC">
      <w:pPr>
        <w:pStyle w:val="ProductList-Body"/>
      </w:pPr>
      <w:r>
        <w:rPr>
          <w:b/>
          <w:color w:val="00188F"/>
        </w:rPr>
        <w:t>Dispositivo Data Box</w:t>
      </w:r>
      <w:r>
        <w:t xml:space="preserve"> hace referencia a uno o más dispositivo de hardware, incluido el Software de Data Box, que Microsoft puede proporcionarle al Cliente para el uso temporal del almacenamiento y el transporte o la transferencia de datos de sus instalaciones a un centro de datos de Azure para que pueda cargarse en la Cuenta de Almacenamiento de Azure del Cliente.  </w:t>
      </w:r>
    </w:p>
    <w:p w14:paraId="2634C8D6" w14:textId="77777777" w:rsidR="006C1E4F" w:rsidRDefault="002A02EC">
      <w:pPr>
        <w:pStyle w:val="ProductList-Body"/>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52098798" w14:textId="77777777" w:rsidR="006C1E4F" w:rsidRDefault="002A02EC">
      <w:pPr>
        <w:pStyle w:val="ProductList-Body"/>
      </w:pPr>
      <w:r>
        <w:rPr>
          <w:b/>
          <w:color w:val="00188F"/>
        </w:rPr>
        <w:t>Centro de Datos de Azure Designado</w:t>
      </w:r>
      <w:r>
        <w:t xml:space="preserve"> hace referencia al Centro de Datos de Microsoft Azure designado por Microsoft como el centro de datos al que el Cliente devolverá el Dispositivo Data Box, y que puede ser diferente del centro de datos donde el Cliente prefiere almacenar sus datos y/o la ubicación de la Cuenta de Almacenamiento de Azure del Cliente. </w:t>
      </w:r>
    </w:p>
    <w:p w14:paraId="52A3A17E" w14:textId="77777777" w:rsidR="006C1E4F" w:rsidRDefault="002A02EC">
      <w:pPr>
        <w:pStyle w:val="ProductList-Body"/>
      </w:pPr>
      <w:r>
        <w:rPr>
          <w:b/>
          <w:color w:val="00188F"/>
        </w:rPr>
        <w:t>Servicio de Data Box de Microsoft Azure</w:t>
      </w:r>
      <w:r>
        <w:t xml:space="preserve"> o el </w:t>
      </w:r>
      <w:r>
        <w:rPr>
          <w:b/>
        </w:rPr>
        <w:t>Servicio</w:t>
      </w:r>
      <w:r>
        <w:t xml:space="preserve"> significa el servicio de Microsoft Azure que permite a los clientes almacenar y transferir grandes cantidades de datos desde y hacia los centros de datos desde el Dispositivo Data Box. Para mayor claridad, el Servicio incluye, entre otros, tecnología o funcionalidad asociada, información, materiales y actualizaciones del Servicio.</w:t>
      </w:r>
    </w:p>
    <w:p w14:paraId="6A773F5B" w14:textId="77777777" w:rsidR="006C1E4F" w:rsidRDefault="006C1E4F">
      <w:pPr>
        <w:pStyle w:val="ProductList-Body"/>
      </w:pPr>
    </w:p>
    <w:p w14:paraId="7BC66510" w14:textId="77777777" w:rsidR="006C1E4F" w:rsidRDefault="002A02EC">
      <w:pPr>
        <w:pStyle w:val="ProductList-ClauseHeading"/>
        <w:outlineLvl w:val="2"/>
      </w:pPr>
      <w:r>
        <w:t>Software de Data Box</w:t>
      </w:r>
    </w:p>
    <w:p w14:paraId="0520234F" w14:textId="77777777" w:rsidR="006C1E4F" w:rsidRDefault="002A02EC">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3CF730FE" w14:textId="77777777" w:rsidR="006C1E4F" w:rsidRDefault="006C1E4F">
      <w:pPr>
        <w:pStyle w:val="ProductList-Body"/>
      </w:pPr>
    </w:p>
    <w:p w14:paraId="721F48F3" w14:textId="77777777" w:rsidR="006C1E4F" w:rsidRDefault="002A02EC">
      <w:pPr>
        <w:pStyle w:val="ProductList-SubClauseHeading"/>
        <w:outlineLvl w:val="3"/>
      </w:pPr>
      <w:r>
        <w:t>Restricciones</w:t>
      </w:r>
    </w:p>
    <w:p w14:paraId="353E99D3" w14:textId="77777777" w:rsidR="006C1E4F" w:rsidRDefault="002A02EC">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3D9FFDC2" w14:textId="77777777" w:rsidR="006C1E4F" w:rsidRDefault="006C1E4F">
      <w:pPr>
        <w:pStyle w:val="ProductList-BodyIndented"/>
      </w:pPr>
    </w:p>
    <w:p w14:paraId="3DD6C79B" w14:textId="77777777" w:rsidR="006C1E4F" w:rsidRDefault="002A02EC">
      <w:pPr>
        <w:pStyle w:val="ProductList-SubClauseHeading"/>
        <w:outlineLvl w:val="3"/>
      </w:pPr>
      <w:r>
        <w:t>Activación/Consentimiento para servicios basados en Internet</w:t>
      </w:r>
    </w:p>
    <w:p w14:paraId="73B44DC3" w14:textId="77777777" w:rsidR="006C1E4F" w:rsidRDefault="002A02EC">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6718247A" w14:textId="77777777" w:rsidR="006C1E4F" w:rsidRDefault="006C1E4F">
      <w:pPr>
        <w:pStyle w:val="ProductList-BodyIndented"/>
      </w:pPr>
    </w:p>
    <w:p w14:paraId="243C593A" w14:textId="77777777" w:rsidR="006C1E4F" w:rsidRDefault="002A02EC">
      <w:pPr>
        <w:pStyle w:val="ProductList-SubClauseHeading"/>
        <w:outlineLvl w:val="3"/>
      </w:pPr>
      <w:r>
        <w:t>Actualizaciones de Software</w:t>
      </w:r>
    </w:p>
    <w:p w14:paraId="3A37D80B" w14:textId="77777777" w:rsidR="006C1E4F" w:rsidRDefault="002A02EC">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14:paraId="0B67ECE6" w14:textId="77777777" w:rsidR="006C1E4F" w:rsidRDefault="006C1E4F">
      <w:pPr>
        <w:pStyle w:val="ProductList-BodyIndented"/>
      </w:pPr>
    </w:p>
    <w:p w14:paraId="2CF7F14C" w14:textId="77777777" w:rsidR="006C1E4F" w:rsidRDefault="002A02EC">
      <w:pPr>
        <w:pStyle w:val="ProductList-ClauseHeading"/>
        <w:outlineLvl w:val="2"/>
      </w:pPr>
      <w:r>
        <w:t>Limitaciones</w:t>
      </w:r>
    </w:p>
    <w:p w14:paraId="3EF0BDDC" w14:textId="77777777" w:rsidR="006C1E4F" w:rsidRDefault="002A02EC">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14:paraId="34B0852D" w14:textId="77777777" w:rsidR="006C1E4F" w:rsidRDefault="006C1E4F">
      <w:pPr>
        <w:pStyle w:val="ProductList-Body"/>
      </w:pPr>
    </w:p>
    <w:p w14:paraId="72F1EA88" w14:textId="77777777" w:rsidR="006C1E4F" w:rsidRDefault="002A02EC">
      <w:pPr>
        <w:pStyle w:val="ProductList-ClauseHeading"/>
        <w:outlineLvl w:val="2"/>
      </w:pPr>
      <w:r>
        <w:t>Términos de Servicio de Azure</w:t>
      </w:r>
    </w:p>
    <w:p w14:paraId="45BF65C8" w14:textId="77777777" w:rsidR="006C1E4F" w:rsidRDefault="002A02EC">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65">
        <w:r>
          <w:rPr>
            <w:color w:val="00467F"/>
            <w:u w:val="single"/>
          </w:rPr>
          <w:t>https://azure.microsoft.com/en-us/support/legal/</w:t>
        </w:r>
      </w:hyperlink>
      <w:r>
        <w:t>. Estos Términos Adicionales complementan, pero no enmiendan ni modifican ninguno de los términos existentes en los Términos de Servicios de Azure. Tal como se establece en estos Términos Adicionales, Microsoft puede cobrar tarifas especificadas por el Cliente en relación con su uso del Dispositivo Data Box como parte del Servicio.</w:t>
      </w:r>
    </w:p>
    <w:p w14:paraId="5AB08598" w14:textId="77777777" w:rsidR="006C1E4F" w:rsidRDefault="006C1E4F">
      <w:pPr>
        <w:pStyle w:val="ProductList-Body"/>
      </w:pPr>
    </w:p>
    <w:p w14:paraId="4101ED30" w14:textId="77777777" w:rsidR="006C1E4F" w:rsidRDefault="002A02EC">
      <w:pPr>
        <w:pStyle w:val="ProductList-ClauseHeading"/>
        <w:outlineLvl w:val="2"/>
      </w:pPr>
      <w:r>
        <w:t>Derechos de Uso de los Productos</w:t>
      </w:r>
    </w:p>
    <w:p w14:paraId="01F52388" w14:textId="77777777" w:rsidR="006C1E4F" w:rsidRDefault="002A02EC">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14:paraId="3460CAC2" w14:textId="77777777" w:rsidR="006C1E4F" w:rsidRDefault="002A02EC" w:rsidP="002A02EC">
      <w:pPr>
        <w:pStyle w:val="ProductList-Bullet"/>
        <w:numPr>
          <w:ilvl w:val="0"/>
          <w:numId w:val="77"/>
        </w:numPr>
      </w:pPr>
      <w:r>
        <w:t>Realizar una copia de seguridad y proteger los datos antes de transmitir los datos al Dispositivo Data Box y antes de enviarlos a Almacenamiento de Azure;</w:t>
      </w:r>
    </w:p>
    <w:p w14:paraId="004F50B8" w14:textId="77777777" w:rsidR="006C1E4F" w:rsidRDefault="002A02EC" w:rsidP="002A02EC">
      <w:pPr>
        <w:pStyle w:val="ProductList-Bullet"/>
        <w:numPr>
          <w:ilvl w:val="0"/>
          <w:numId w:val="77"/>
        </w:numPr>
      </w:pPr>
      <w:r>
        <w:t>No eliminar los datos de las instalaciones y el equipo del Cliente antes de que el Cliente haya transmitido dichos datos del Dispositivo Data Box a un Centro de Datos de Azure Designado.</w:t>
      </w:r>
    </w:p>
    <w:p w14:paraId="7DD85DF5" w14:textId="77777777" w:rsidR="006C1E4F" w:rsidRDefault="002A02EC" w:rsidP="002A02EC">
      <w:pPr>
        <w:pStyle w:val="ProductList-Bullet"/>
        <w:numPr>
          <w:ilvl w:val="0"/>
          <w:numId w:val="77"/>
        </w:numPr>
      </w:pPr>
      <w:r>
        <w:t>Dejar de utilizar de inmediato el Dispositivo Data Box para transmitir datos, previa notificación de Microsoft.</w:t>
      </w:r>
    </w:p>
    <w:p w14:paraId="70998C45" w14:textId="77777777" w:rsidR="006C1E4F" w:rsidRDefault="006C1E4F">
      <w:pPr>
        <w:pStyle w:val="ProductList-Body"/>
      </w:pPr>
    </w:p>
    <w:p w14:paraId="4DA71C7D" w14:textId="77777777" w:rsidR="006C1E4F" w:rsidRDefault="002A02EC">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14:paraId="1EFCD721" w14:textId="77777777" w:rsidR="006C1E4F" w:rsidRDefault="006C1E4F">
      <w:pPr>
        <w:pStyle w:val="ProductList-Body"/>
      </w:pPr>
    </w:p>
    <w:p w14:paraId="64D5E028" w14:textId="77777777" w:rsidR="006C1E4F" w:rsidRDefault="006C1E4F">
      <w:pPr>
        <w:pStyle w:val="ProductList-Body"/>
      </w:pPr>
    </w:p>
    <w:p w14:paraId="7C055032" w14:textId="77777777" w:rsidR="006C1E4F" w:rsidRDefault="006C1E4F">
      <w:pPr>
        <w:pStyle w:val="ProductList-Body"/>
      </w:pPr>
    </w:p>
    <w:p w14:paraId="72E27D0E" w14:textId="77777777" w:rsidR="006C1E4F" w:rsidRDefault="002A02EC">
      <w:pPr>
        <w:pStyle w:val="ProductList-ClauseHeading"/>
        <w:outlineLvl w:val="2"/>
      </w:pPr>
      <w:r>
        <w:t>Posesión y Devolución del Dispositivo Data Box</w:t>
      </w:r>
    </w:p>
    <w:p w14:paraId="75E47BB1" w14:textId="77777777" w:rsidR="006C1E4F" w:rsidRDefault="002A02EC">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14:paraId="596A2E02" w14:textId="77777777" w:rsidR="006C1E4F" w:rsidRDefault="006C1E4F">
      <w:pPr>
        <w:pStyle w:val="ProductList-Body"/>
      </w:pPr>
    </w:p>
    <w:p w14:paraId="5973F48B" w14:textId="77777777" w:rsidR="006C1E4F" w:rsidRDefault="002A02EC">
      <w:pPr>
        <w:pStyle w:val="ProductList-ClauseHeading"/>
        <w:outlineLvl w:val="2"/>
      </w:pPr>
      <w:r>
        <w:t>Envío y Titularidad; Precios</w:t>
      </w:r>
    </w:p>
    <w:p w14:paraId="50794EF6" w14:textId="77777777" w:rsidR="006C1E4F" w:rsidRDefault="002A02EC" w:rsidP="002A02EC">
      <w:pPr>
        <w:pStyle w:val="ProductList-Bullet"/>
        <w:numPr>
          <w:ilvl w:val="0"/>
          <w:numId w:val="78"/>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58D724BC" w14:textId="77777777" w:rsidR="006C1E4F" w:rsidRDefault="006C1E4F">
      <w:pPr>
        <w:pStyle w:val="ProductList-Body"/>
      </w:pPr>
    </w:p>
    <w:p w14:paraId="50A91351" w14:textId="77777777" w:rsidR="006C1E4F" w:rsidRDefault="002A02EC" w:rsidP="002A02EC">
      <w:pPr>
        <w:pStyle w:val="ProductList-Bullet"/>
        <w:numPr>
          <w:ilvl w:val="0"/>
          <w:numId w:val="79"/>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66">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se sufre daños materiales mientras está en manos del Cliente; (ii) el Cliente no proporciona el Dispositivo Data Box al transportista designado por Microsoft para su devolución dentro del plazo posterior a la fecha en que se entregó al Cliente, como se indica en la siguiente tabla. Microsoft se reserva el derecho de modificar las tarifas que se cobran por los tipos de Dispositivos Data Box, incluidos, entre otros, cargos diferentes por diferentes factores de forma del dispositivo. </w:t>
      </w:r>
    </w:p>
    <w:p w14:paraId="0156EE29" w14:textId="77777777" w:rsidR="006C1E4F" w:rsidRDefault="006C1E4F">
      <w:pPr>
        <w:pStyle w:val="ProductList-Body"/>
      </w:pPr>
    </w:p>
    <w:tbl>
      <w:tblPr>
        <w:tblStyle w:val="PURTable"/>
        <w:tblW w:w="0" w:type="dxa"/>
        <w:tblLook w:val="04A0" w:firstRow="1" w:lastRow="0" w:firstColumn="1" w:lastColumn="0" w:noHBand="0" w:noVBand="1"/>
      </w:tblPr>
      <w:tblGrid>
        <w:gridCol w:w="3447"/>
        <w:gridCol w:w="7469"/>
      </w:tblGrid>
      <w:tr w:rsidR="006C1E4F" w14:paraId="469A374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EFB454D" w14:textId="77777777" w:rsidR="006C1E4F" w:rsidRDefault="002A02EC">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89E93D6" w14:textId="77777777" w:rsidR="006C1E4F" w:rsidRDefault="006C1E4F">
            <w:pPr>
              <w:pStyle w:val="ProductList-TableBody"/>
              <w:jc w:val="center"/>
            </w:pPr>
          </w:p>
        </w:tc>
      </w:tr>
      <w:tr w:rsidR="006C1E4F" w14:paraId="240236B5" w14:textId="77777777">
        <w:tc>
          <w:tcPr>
            <w:tcW w:w="3800" w:type="dxa"/>
            <w:tcBorders>
              <w:top w:val="single" w:sz="4" w:space="0" w:color="6E6E6E"/>
              <w:left w:val="single" w:sz="4" w:space="0" w:color="6E6E6E"/>
              <w:bottom w:val="single" w:sz="4" w:space="0" w:color="6E6E6E"/>
              <w:right w:val="single" w:sz="4" w:space="0" w:color="6E6E6E"/>
            </w:tcBorders>
          </w:tcPr>
          <w:p w14:paraId="25489EE1" w14:textId="77777777" w:rsidR="006C1E4F" w:rsidRDefault="002A02EC">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6E03D4A9" w14:textId="77777777" w:rsidR="006C1E4F" w:rsidRDefault="002A02EC">
            <w:pPr>
              <w:pStyle w:val="ProductList-TableBody"/>
              <w:jc w:val="center"/>
            </w:pPr>
            <w:r>
              <w:rPr>
                <w:b/>
              </w:rPr>
              <w:t>Perdido o Dañado Materialmente; Periodo de Tiempo, Montos y Cantidades</w:t>
            </w:r>
          </w:p>
        </w:tc>
      </w:tr>
      <w:tr w:rsidR="006C1E4F" w14:paraId="314B0E9F" w14:textId="77777777">
        <w:tc>
          <w:tcPr>
            <w:tcW w:w="3800" w:type="dxa"/>
            <w:tcBorders>
              <w:top w:val="single" w:sz="4" w:space="0" w:color="6E6E6E"/>
              <w:left w:val="single" w:sz="4" w:space="0" w:color="6E6E6E"/>
              <w:bottom w:val="single" w:sz="4" w:space="0" w:color="6E6E6E"/>
              <w:right w:val="single" w:sz="4" w:space="0" w:color="6E6E6E"/>
            </w:tcBorders>
          </w:tcPr>
          <w:p w14:paraId="03F97308" w14:textId="77777777" w:rsidR="006C1E4F" w:rsidRDefault="002A02E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3BEB301" w14:textId="77777777" w:rsidR="006C1E4F" w:rsidRDefault="002A02EC">
            <w:pPr>
              <w:pStyle w:val="ProductList-TableBody"/>
            </w:pPr>
            <w:r>
              <w:t>Periodo: Después de noventa (90) días</w:t>
            </w:r>
          </w:p>
          <w:p w14:paraId="15E5F094" w14:textId="77777777" w:rsidR="006C1E4F" w:rsidRDefault="002A02EC">
            <w:pPr>
              <w:pStyle w:val="ProductList-TableBody"/>
            </w:pPr>
            <w:r>
              <w:t>Importe: 40,000.00 USD</w:t>
            </w:r>
          </w:p>
        </w:tc>
      </w:tr>
      <w:tr w:rsidR="006C1E4F" w14:paraId="414FE27A" w14:textId="77777777">
        <w:tc>
          <w:tcPr>
            <w:tcW w:w="3800" w:type="dxa"/>
            <w:tcBorders>
              <w:top w:val="single" w:sz="4" w:space="0" w:color="6E6E6E"/>
              <w:left w:val="single" w:sz="4" w:space="0" w:color="6E6E6E"/>
              <w:bottom w:val="single" w:sz="4" w:space="0" w:color="6E6E6E"/>
              <w:right w:val="single" w:sz="4" w:space="0" w:color="6E6E6E"/>
            </w:tcBorders>
          </w:tcPr>
          <w:p w14:paraId="277CADB9" w14:textId="77777777" w:rsidR="006C1E4F" w:rsidRDefault="002A02E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5216261" w14:textId="77777777" w:rsidR="006C1E4F" w:rsidRDefault="002A02EC">
            <w:pPr>
              <w:pStyle w:val="ProductList-TableBody"/>
            </w:pPr>
            <w:r>
              <w:t>Periodo: Después de noventa (90) días</w:t>
            </w:r>
          </w:p>
          <w:p w14:paraId="1CC80AB7" w14:textId="77777777" w:rsidR="006C1E4F" w:rsidRDefault="002A02EC">
            <w:pPr>
              <w:pStyle w:val="ProductList-TableBody"/>
            </w:pPr>
            <w:r>
              <w:t>Importe: 2.500,00 USD por disco</w:t>
            </w:r>
          </w:p>
        </w:tc>
      </w:tr>
      <w:tr w:rsidR="006C1E4F" w14:paraId="77485902" w14:textId="77777777">
        <w:tc>
          <w:tcPr>
            <w:tcW w:w="3800" w:type="dxa"/>
            <w:tcBorders>
              <w:top w:val="single" w:sz="4" w:space="0" w:color="6E6E6E"/>
              <w:left w:val="single" w:sz="4" w:space="0" w:color="6E6E6E"/>
              <w:bottom w:val="single" w:sz="4" w:space="0" w:color="6E6E6E"/>
              <w:right w:val="single" w:sz="4" w:space="0" w:color="6E6E6E"/>
            </w:tcBorders>
          </w:tcPr>
          <w:p w14:paraId="30B02D8D" w14:textId="77777777" w:rsidR="006C1E4F" w:rsidRDefault="002A02E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1D03BC8" w14:textId="77777777" w:rsidR="006C1E4F" w:rsidRDefault="002A02EC">
            <w:pPr>
              <w:pStyle w:val="ProductList-TableBody"/>
            </w:pPr>
            <w:r>
              <w:t>Periodo: Después de noventa (90) días</w:t>
            </w:r>
          </w:p>
          <w:p w14:paraId="5C926562" w14:textId="77777777" w:rsidR="006C1E4F" w:rsidRDefault="002A02EC">
            <w:pPr>
              <w:pStyle w:val="ProductList-TableBody"/>
            </w:pPr>
            <w:r>
              <w:t>Importe: 250 000,00 USD</w:t>
            </w:r>
          </w:p>
        </w:tc>
      </w:tr>
      <w:tr w:rsidR="006C1E4F" w14:paraId="1D538E49" w14:textId="77777777">
        <w:tc>
          <w:tcPr>
            <w:tcW w:w="3800" w:type="dxa"/>
            <w:tcBorders>
              <w:top w:val="single" w:sz="4" w:space="0" w:color="6E6E6E"/>
              <w:left w:val="single" w:sz="4" w:space="0" w:color="6E6E6E"/>
              <w:bottom w:val="single" w:sz="4" w:space="0" w:color="6E6E6E"/>
              <w:right w:val="single" w:sz="4" w:space="0" w:color="6E6E6E"/>
            </w:tcBorders>
          </w:tcPr>
          <w:p w14:paraId="2D8B9DF6" w14:textId="77777777" w:rsidR="006C1E4F" w:rsidRDefault="002A02E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037A023" w14:textId="77777777" w:rsidR="006C1E4F" w:rsidRDefault="002A02EC">
            <w:pPr>
              <w:pStyle w:val="ProductList-TableBody"/>
            </w:pPr>
            <w:r>
              <w:t>Periodo: Si no se devuelve dentro de los 30 días siguientes a la finalización del Servicio</w:t>
            </w:r>
          </w:p>
          <w:p w14:paraId="51073A47" w14:textId="77777777" w:rsidR="006C1E4F" w:rsidRDefault="002A02EC">
            <w:pPr>
              <w:pStyle w:val="ProductList-TableBody"/>
            </w:pPr>
            <w:r>
              <w:t>Importe: 40,000.00 USD</w:t>
            </w:r>
          </w:p>
        </w:tc>
      </w:tr>
      <w:tr w:rsidR="006C1E4F" w14:paraId="702DF61D" w14:textId="77777777">
        <w:tc>
          <w:tcPr>
            <w:tcW w:w="3800" w:type="dxa"/>
            <w:tcBorders>
              <w:top w:val="single" w:sz="4" w:space="0" w:color="6E6E6E"/>
              <w:left w:val="single" w:sz="4" w:space="0" w:color="6E6E6E"/>
              <w:bottom w:val="single" w:sz="4" w:space="0" w:color="6E6E6E"/>
              <w:right w:val="single" w:sz="4" w:space="0" w:color="6E6E6E"/>
            </w:tcBorders>
          </w:tcPr>
          <w:p w14:paraId="29864DDA" w14:textId="77777777" w:rsidR="006C1E4F" w:rsidRDefault="002A02E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0657B0A" w14:textId="77777777" w:rsidR="006C1E4F" w:rsidRDefault="002A02EC">
            <w:pPr>
              <w:pStyle w:val="ProductList-TableBody"/>
            </w:pPr>
            <w:r>
              <w:t>N/D</w:t>
            </w:r>
          </w:p>
        </w:tc>
      </w:tr>
    </w:tbl>
    <w:p w14:paraId="2E479B51" w14:textId="77777777" w:rsidR="006C1E4F" w:rsidRDefault="006C1E4F">
      <w:pPr>
        <w:pStyle w:val="ProductList-Body"/>
      </w:pPr>
    </w:p>
    <w:p w14:paraId="0C1E31BE" w14:textId="77777777" w:rsidR="006C1E4F" w:rsidRDefault="002A02EC" w:rsidP="002A02EC">
      <w:pPr>
        <w:pStyle w:val="ProductList-Bullet"/>
        <w:numPr>
          <w:ilvl w:val="0"/>
          <w:numId w:val="80"/>
        </w:numPr>
      </w:pPr>
      <w:r>
        <w:rPr>
          <w:b/>
        </w:rPr>
        <w:t>Envío y devolución del Dispositivo Data Box</w:t>
      </w:r>
      <w:r>
        <w:t>.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Designado al Cliente y de los cargos de devolución de aquel, incluidos los importes medidos correspondientes a los cargos del 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7D670C27" w14:textId="77777777" w:rsidR="006C1E4F" w:rsidRDefault="006C1E4F">
      <w:pPr>
        <w:pStyle w:val="ProductList-Body"/>
      </w:pPr>
    </w:p>
    <w:p w14:paraId="754A34F7" w14:textId="77777777" w:rsidR="006C1E4F" w:rsidRDefault="002A02EC" w:rsidP="002A02EC">
      <w:pPr>
        <w:pStyle w:val="ProductList-Bullet"/>
        <w:numPr>
          <w:ilvl w:val="0"/>
          <w:numId w:val="81"/>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14:paraId="3ADEF139" w14:textId="77777777" w:rsidR="006C1E4F" w:rsidRDefault="006C1E4F">
      <w:pPr>
        <w:pStyle w:val="ProductList-Body"/>
      </w:pPr>
    </w:p>
    <w:p w14:paraId="15D8FD8A" w14:textId="77777777" w:rsidR="006C1E4F" w:rsidRDefault="002A02EC" w:rsidP="002A02EC">
      <w:pPr>
        <w:pStyle w:val="ProductList-Bullet"/>
        <w:numPr>
          <w:ilvl w:val="0"/>
          <w:numId w:val="82"/>
        </w:numPr>
      </w:pPr>
      <w:r>
        <w:rPr>
          <w:b/>
        </w:rPr>
        <w:t>Envío Autoadministrado</w:t>
      </w:r>
      <w:r>
        <w:t>. sin perjuicio de lo anterior, el Cliente puede utilizar el transportista designado del Cliente o al Cliente mismo para el envío y la devolución del Dispositivo Data Box al seleccionar esta opción en el portal de Servicio. Una vez seleccionado, (i) Microsoft informará al Cliente sobre la disponibilidad del Dispositivo Data Box; (ii) Microsoft preparará el Dispositivo Data Box para que lo recoja el transportista designado del Cliente o el Cliente mismo; y (iii) el Cliente coordinará con Microsoft y el personal del Centro de Datos de Azure Designado la recolección y devolución del Dispositivo Data Box por parte del transportista designado del Cliente o el Cliente directamente. La elección del envío autoadministrado por parte de un Cliente está sujeto a lo siguiente: (i) el Cliente cumple con todos los otros términos y condiciones aplicables en relación con el Servicio y el Dispositivo Data Box, lo que incluye, entre otros, los Términos de los Servicios en Línea y los Términos de Hardware de Azure Data Box; (ii) el Cliente es responsable de todo el riesgo de pérdida o daño del Dispositivo Data Box (como se establece en la sección “Envío y Titularidad; Precios”, conforme al apartado (a) “Titularidad y Riesgo de Pérdida”) desde el momento en que Microsoft pone a disposición el Dispositivo Data Box para que lo recoja el transportista designado del Cliente o el Cliente, hasta el momento en que Microsoft haya aceptado el Dispositivo Data Box del transportista designado del Cliente o el Cliente en el Centro de Datos de Azure Designado; (iii) el Cliente es responsable de los costos de envío de un Dispositivo Data Box de Microsoft o de un Centro de Datos de Azure Designado al Cliente y de los cargos de devolución de aquel, incluidos los cargos del transportista, impuestos o tarifas de aduana correspondientes; (iv) al devolver un Dispositivo Data Box a Microsoft o a un Centro de Datos de Azure Designado, el Cliente empacará y enviará el Dispositivo Data Box de acuerdo con las instrucciones de Microsoft y cualquier material de empaquetado proporcionado por Microsoft; (v) al Cliente se le cobrarán los precios aplicables (como se establece en la sección “Envío y Titularidad; Precios”, conforme al apartado (b) “Precios”) que comienzan desde el momento en que el Dispositivo Data Box está listo para que lo recojan en el lugar y la hora acordados, y cesarán una vez que se haya entregado el Dispositivo Data Box a Microsoft o al Centro de Datos de Azure Designado; y (vi)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 cuando se envía a través de transportista designado por el Cliente.</w:t>
      </w:r>
    </w:p>
    <w:p w14:paraId="408344D7" w14:textId="77777777" w:rsidR="006C1E4F" w:rsidRDefault="006C1E4F">
      <w:pPr>
        <w:pStyle w:val="ProductList-Body"/>
      </w:pPr>
    </w:p>
    <w:p w14:paraId="06F4BE4E" w14:textId="77777777" w:rsidR="006C1E4F" w:rsidRDefault="002A02EC">
      <w:pPr>
        <w:pStyle w:val="ProductList-ClauseHeading"/>
        <w:outlineLvl w:val="2"/>
      </w:pPr>
      <w:r>
        <w:t>Responsabilidades si el Cliente Mueve un Dispositivo Data Box entre Ubicaciones</w:t>
      </w:r>
    </w:p>
    <w:p w14:paraId="763573C6" w14:textId="77777777" w:rsidR="006C1E4F" w:rsidRDefault="002A02EC">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7BA77108" w14:textId="77777777" w:rsidR="006C1E4F" w:rsidRDefault="006C1E4F">
      <w:pPr>
        <w:pStyle w:val="ProductList-Body"/>
      </w:pPr>
    </w:p>
    <w:p w14:paraId="61A834B8" w14:textId="77777777" w:rsidR="006C1E4F" w:rsidRDefault="002A02EC">
      <w:pPr>
        <w:pStyle w:val="ProductList-ClauseHeading"/>
        <w:outlineLvl w:val="2"/>
      </w:pPr>
      <w:r>
        <w:t>Exclusión de Garantía</w:t>
      </w:r>
    </w:p>
    <w:p w14:paraId="0CFB5794" w14:textId="77777777" w:rsidR="006C1E4F" w:rsidRDefault="002A02EC">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215B8F5A" w14:textId="77777777" w:rsidR="006C1E4F" w:rsidRDefault="006C1E4F">
      <w:pPr>
        <w:pStyle w:val="ProductList-Body"/>
      </w:pPr>
    </w:p>
    <w:p w14:paraId="50972737" w14:textId="77777777" w:rsidR="006C1E4F" w:rsidRDefault="002A02EC">
      <w:pPr>
        <w:pStyle w:val="ProductList-ClauseHeading"/>
        <w:outlineLvl w:val="2"/>
      </w:pPr>
      <w:r>
        <w:t>Legislación de control de exportaciones de Estados Unidos</w:t>
      </w:r>
    </w:p>
    <w:p w14:paraId="51C859AC" w14:textId="77777777" w:rsidR="006C1E4F" w:rsidRDefault="002A02EC">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14:paraId="0E24FC85" w14:textId="77777777" w:rsidR="006C1E4F" w:rsidRDefault="006C1E4F">
      <w:pPr>
        <w:pStyle w:val="ProductList-Body"/>
      </w:pPr>
    </w:p>
    <w:p w14:paraId="3BF83669" w14:textId="77777777" w:rsidR="006C1E4F" w:rsidRDefault="002A02EC">
      <w:pPr>
        <w:pStyle w:val="ProductList-ClauseHeading"/>
        <w:outlineLvl w:val="2"/>
      </w:pPr>
      <w:r>
        <w:t>Privacidad; Procesamiento de los Datos Personales</w:t>
      </w:r>
    </w:p>
    <w:p w14:paraId="3C4C278C" w14:textId="77777777" w:rsidR="006C1E4F" w:rsidRDefault="002A02EC" w:rsidP="002A02EC">
      <w:pPr>
        <w:pStyle w:val="ProductList-Bullet"/>
        <w:numPr>
          <w:ilvl w:val="0"/>
          <w:numId w:val="83"/>
        </w:numPr>
      </w:pPr>
      <w:r>
        <w:rPr>
          <w:b/>
        </w:rPr>
        <w:t>Privacidad</w:t>
      </w:r>
      <w:r>
        <w:t xml:space="preserve">. La Declaración de Privacidad de Microsoft se aplica al Servicio y al Dispositivo Data Box en virtud de estos Términos Adicionales.   </w:t>
      </w:r>
    </w:p>
    <w:p w14:paraId="5095F1B0" w14:textId="77777777" w:rsidR="006C1E4F" w:rsidRDefault="002A02EC" w:rsidP="002A02EC">
      <w:pPr>
        <w:pStyle w:val="ProductList-Bullet"/>
        <w:numPr>
          <w:ilvl w:val="0"/>
          <w:numId w:val="83"/>
        </w:numPr>
      </w:pPr>
      <w:r>
        <w:rPr>
          <w:b/>
        </w:rPr>
        <w:t>Términos</w:t>
      </w:r>
      <w:r>
        <w:t xml:space="preserve">.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 </w:t>
      </w:r>
    </w:p>
    <w:p w14:paraId="2365BFE3" w14:textId="77777777" w:rsidR="006C1E4F" w:rsidRDefault="002A02EC" w:rsidP="002A02EC">
      <w:pPr>
        <w:pStyle w:val="ProductList-Bullet"/>
        <w:numPr>
          <w:ilvl w:val="0"/>
          <w:numId w:val="83"/>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67">
        <w:r>
          <w:rPr>
            <w:color w:val="00467F"/>
            <w:u w:val="single"/>
          </w:rPr>
          <w:t>http://go.microsoft.com/?linkid=9840733</w:t>
        </w:r>
      </w:hyperlink>
      <w:r>
        <w:t>.</w:t>
      </w:r>
    </w:p>
    <w:p w14:paraId="117F1DDE" w14:textId="77777777" w:rsidR="006C1E4F" w:rsidRDefault="006C1E4F">
      <w:pPr>
        <w:pStyle w:val="ProductList-Body"/>
        <w:jc w:val="right"/>
      </w:pPr>
    </w:p>
    <w:tbl>
      <w:tblPr>
        <w:tblStyle w:val="PURTable"/>
        <w:tblW w:w="0" w:type="dxa"/>
        <w:tblLook w:val="04A0" w:firstRow="1" w:lastRow="0" w:firstColumn="1" w:lastColumn="0" w:noHBand="0" w:noVBand="1"/>
      </w:tblPr>
      <w:tblGrid>
        <w:gridCol w:w="10916"/>
      </w:tblGrid>
      <w:tr w:rsidR="006C1E4F" w14:paraId="050DC2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97C2E"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7BF84236" w14:textId="77777777" w:rsidR="006C1E4F" w:rsidRDefault="006C1E4F">
      <w:pPr>
        <w:pStyle w:val="ProductList-Body"/>
      </w:pPr>
    </w:p>
    <w:p w14:paraId="7E1113D7" w14:textId="77777777" w:rsidR="006C1E4F" w:rsidRDefault="002A02EC">
      <w:pPr>
        <w:pStyle w:val="ProductList-Offering1Heading"/>
        <w:outlineLvl w:val="1"/>
      </w:pPr>
      <w:bookmarkStart w:id="440" w:name="_Sec1301"/>
      <w:r>
        <w:t>Términos de hardware de Azure Stack Edge</w:t>
      </w:r>
      <w:bookmarkEnd w:id="440"/>
      <w:r>
        <w:fldChar w:fldCharType="begin"/>
      </w:r>
      <w:r>
        <w:instrText xml:space="preserve"> TC "</w:instrText>
      </w:r>
      <w:bookmarkStart w:id="441" w:name="_Toc57123706"/>
      <w:r>
        <w:instrText>Términos de hardware de Azure Stack Edge</w:instrText>
      </w:r>
      <w:bookmarkEnd w:id="441"/>
      <w:r>
        <w:instrText>" \l 2</w:instrText>
      </w:r>
      <w:r>
        <w:fldChar w:fldCharType="end"/>
      </w:r>
    </w:p>
    <w:p w14:paraId="7033139E" w14:textId="77777777" w:rsidR="006C1E4F" w:rsidRDefault="002A02EC">
      <w:pPr>
        <w:pStyle w:val="ProductList-ClauseHeading"/>
        <w:outlineLvl w:val="2"/>
      </w:pPr>
      <w:r>
        <w:t>Definiciones</w:t>
      </w:r>
    </w:p>
    <w:p w14:paraId="72847F9E" w14:textId="77777777" w:rsidR="006C1E4F" w:rsidRDefault="002A02EC">
      <w:pPr>
        <w:pStyle w:val="ProductList-Body"/>
      </w:pPr>
      <w:r>
        <w:rPr>
          <w:b/>
          <w:color w:val="00188F"/>
        </w:rPr>
        <w:t>“Dispositivo Azure Stack Edge”</w:t>
      </w:r>
      <w:r>
        <w:t xml:space="preserve"> son dispositivos de hardware, incluido Software, que se ofrecen como parte de la familia de dispositivos de Azure Stack Edge tal como se describe en </w:t>
      </w:r>
      <w:hyperlink r:id="rId168">
        <w:r>
          <w:rPr>
            <w:color w:val="00467F"/>
            <w:u w:val="single"/>
          </w:rPr>
          <w:t>https://azure.microsoft.com/en-us/products/azure-stack/edge/</w:t>
        </w:r>
      </w:hyperlink>
      <w:r>
        <w:t xml:space="preserve">. </w:t>
      </w:r>
    </w:p>
    <w:p w14:paraId="6020CDE7" w14:textId="77777777" w:rsidR="006C1E4F" w:rsidRDefault="002A02EC">
      <w:pPr>
        <w:pStyle w:val="ProductList-Body"/>
      </w:pPr>
      <w:r>
        <w:rPr>
          <w:b/>
          <w:color w:val="00188F"/>
        </w:rPr>
        <w:t>Servicio de Azure Stack Edge o “Servicio”</w:t>
      </w:r>
      <w:r>
        <w:t xml:space="preserve"> es el servicio de Azure que permite a los clientes recibir, aprovisionar, usar y administrar un Dispositivo Azure Stack Edge. Para mayor claridad, el Servicio incluye, entre otros, tecnología o funcionalidad asociada (por ejemplo, creación de un uso compartido), información, materiales y actualizaciones del Servicio. </w:t>
      </w:r>
    </w:p>
    <w:p w14:paraId="6587FA59" w14:textId="77777777" w:rsidR="006C1E4F" w:rsidRDefault="002A02EC">
      <w:pPr>
        <w:pStyle w:val="ProductList-Body"/>
      </w:pPr>
      <w:r>
        <w:rPr>
          <w:b/>
          <w:color w:val="00188F"/>
        </w:rPr>
        <w:t>“Software”</w:t>
      </w:r>
      <w:r>
        <w:t xml:space="preserve"> hace referencia a todo el software proporcionado en o junto con un Dispositivo Azure Stack Edge, que incluye todas las herramientas, las actualizaciones y la documentación asociadas.</w:t>
      </w:r>
    </w:p>
    <w:p w14:paraId="2C9C0399" w14:textId="77777777" w:rsidR="006C1E4F" w:rsidRDefault="006C1E4F">
      <w:pPr>
        <w:pStyle w:val="ProductList-Body"/>
      </w:pPr>
    </w:p>
    <w:p w14:paraId="7842C132" w14:textId="77777777" w:rsidR="006C1E4F" w:rsidRDefault="002A02EC">
      <w:pPr>
        <w:pStyle w:val="ProductList-ClauseHeading"/>
        <w:outlineLvl w:val="2"/>
      </w:pPr>
      <w:r>
        <w:t>Términos de Servicios de Azure; Limitaciones</w:t>
      </w:r>
    </w:p>
    <w:p w14:paraId="33FA9958" w14:textId="77777777" w:rsidR="006C1E4F" w:rsidRDefault="002A02EC">
      <w:pPr>
        <w:pStyle w:val="ProductList-SubClauseHeading"/>
        <w:outlineLvl w:val="3"/>
      </w:pPr>
      <w:r>
        <w:t>Términos de Servicios de Azure</w:t>
      </w:r>
    </w:p>
    <w:p w14:paraId="2FD99A50" w14:textId="77777777" w:rsidR="006C1E4F" w:rsidRDefault="002A02EC">
      <w:pPr>
        <w:pStyle w:val="ProductList-BodyIndented"/>
      </w:pPr>
      <w:r>
        <w:t xml:space="preserve">Estos Términos de Hardware de Azure Stack Edge (los “Términos Adicionales”) se aplican a la recepción y al uso que el Cliente haga del Dispositivo Azure Stack Edge como parte del Servicio general. El uso del Servicio por parte del Cliente también está sujeto al Contrato y Términos del Servicio de Azure ubicados en </w:t>
      </w:r>
      <w:hyperlink r:id="rId169">
        <w:r>
          <w:rPr>
            <w:color w:val="00467F"/>
            <w:u w:val="single"/>
          </w:rPr>
          <w:t>https://azure.microsoft.com/en-us/support/legal/</w:t>
        </w:r>
      </w:hyperlink>
      <w:r>
        <w:t>, que incluye sin limitación el contrato del Cliente y los Términos de los Servicios en Línea. Estos Términos Adicionales complementan, pero no enmiendan ni modifican ninguno de los términos existentes en el Contrato y los Términos de Servicios de Azure. Si hay algún conflicto entre estos Términos Adicionales y cualquiera de los términos que componen el Contrato y los Términos de Azure Service, los Términos Adicionales prevalecerán para los fines del uso del Dispositivo Azure Stack Edge como parte del Servicio.</w:t>
      </w:r>
    </w:p>
    <w:p w14:paraId="4A01C4A1" w14:textId="77777777" w:rsidR="006C1E4F" w:rsidRDefault="006C1E4F">
      <w:pPr>
        <w:pStyle w:val="ProductList-BodyIndented"/>
      </w:pPr>
    </w:p>
    <w:p w14:paraId="40E13EF6" w14:textId="77777777" w:rsidR="006C1E4F" w:rsidRDefault="002A02EC">
      <w:pPr>
        <w:pStyle w:val="ProductList-SubClauseHeading"/>
        <w:outlineLvl w:val="3"/>
      </w:pPr>
      <w:r>
        <w:t>Limitaciones</w:t>
      </w:r>
    </w:p>
    <w:p w14:paraId="1C39417B" w14:textId="77777777" w:rsidR="006C1E4F" w:rsidRDefault="002A02EC">
      <w:pPr>
        <w:pStyle w:val="ProductList-BodyIndented"/>
      </w:pPr>
      <w:r>
        <w:t>El Cliente no tiene la obligación de utilizar el Dispositivo Azure Stack Edge para transmitir datos a un servicio de Azure o para ejecutar cualquier otra funcionalidad, como tampoco está obligado a seguir manteniendo la disponibilidad del Dispositivo Azure Stack Edge o de cualquier otro producto de hardware en relación con el Servicio. El Dispositivo Azure Stack Edge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Azure Stack Edge correspondiente a cualquier persona a su entera discreción y criterio exclusivo. Microsoft puede suspender el Servicio a su criterio, de acuerdo con los términos de los servicios de Microsoft Azure en virtud de los Términos de Microsoft Online Services.</w:t>
      </w:r>
    </w:p>
    <w:p w14:paraId="5B91C48E" w14:textId="77777777" w:rsidR="006C1E4F" w:rsidRDefault="006C1E4F">
      <w:pPr>
        <w:pStyle w:val="ProductList-BodyIndented"/>
      </w:pPr>
    </w:p>
    <w:p w14:paraId="022E5042" w14:textId="77777777" w:rsidR="006C1E4F" w:rsidRDefault="002A02EC">
      <w:pPr>
        <w:pStyle w:val="ProductList-ClauseHeading"/>
        <w:outlineLvl w:val="2"/>
      </w:pPr>
      <w:r>
        <w:t>Uso de Dispositivo Azure Stack Edge y Software</w:t>
      </w:r>
    </w:p>
    <w:p w14:paraId="45C9B131" w14:textId="77777777" w:rsidR="006C1E4F" w:rsidRDefault="002A02EC">
      <w:pPr>
        <w:pStyle w:val="ProductList-SubClauseHeading"/>
        <w:outlineLvl w:val="3"/>
      </w:pPr>
      <w:r>
        <w:t>Condiciones para el Uso de Azure Stack Edge</w:t>
      </w:r>
    </w:p>
    <w:p w14:paraId="659F8E00" w14:textId="77777777" w:rsidR="006C1E4F" w:rsidRDefault="002A02EC">
      <w:pPr>
        <w:pStyle w:val="ProductList-BodyIndented"/>
      </w:pPr>
      <w:r>
        <w:t>Sujeto al pago de los precios aplicables, Microsoft autoriza al Cliente a utilizar el Dispositivo Azure Stack Edge, siempre que el Cliente implemente lo siguiente:</w:t>
      </w:r>
    </w:p>
    <w:p w14:paraId="351787BE" w14:textId="77777777" w:rsidR="006C1E4F" w:rsidRDefault="006C1E4F">
      <w:pPr>
        <w:pStyle w:val="ProductList-BodyIndented"/>
      </w:pPr>
    </w:p>
    <w:p w14:paraId="62BF5385" w14:textId="77777777" w:rsidR="006C1E4F" w:rsidRDefault="002A02EC" w:rsidP="002A02EC">
      <w:pPr>
        <w:pStyle w:val="ProductList-Bullet"/>
        <w:numPr>
          <w:ilvl w:val="1"/>
          <w:numId w:val="84"/>
        </w:numPr>
      </w:pPr>
      <w:r>
        <w:rPr>
          <w:b/>
        </w:rPr>
        <w:t>Protección de Datos</w:t>
      </w:r>
      <w:r>
        <w:t xml:space="preserve">. El Cliente acepta desarrollar e implementar una estrategia de protección de datos que, entre otras cosas, conserve y realice una copia de seguridad de los datos del cliente que residen y permanecen localmente en el Dispositivo Azure Stack Edge en el caso de fallo, pérdida o destrucción del dispositivo. </w:t>
      </w:r>
    </w:p>
    <w:p w14:paraId="60F40ACD" w14:textId="77777777" w:rsidR="006C1E4F" w:rsidRDefault="002A02EC" w:rsidP="002A02EC">
      <w:pPr>
        <w:pStyle w:val="ProductList-Bullet"/>
        <w:numPr>
          <w:ilvl w:val="1"/>
          <w:numId w:val="84"/>
        </w:numPr>
      </w:pPr>
      <w:r>
        <w:rPr>
          <w:b/>
        </w:rPr>
        <w:t>Determinación de Conveniencia del Cliente</w:t>
      </w:r>
      <w:r>
        <w:t xml:space="preserve">. El Cliente acepta (i) que es el único responsable de determinar la conveniencia de utilizar el Dispositivo Azure Stack Edge según se establece en estos Términos Adicionales y (ii) que Microsoft no tendrá responsabilidad respecto del Cliente ni ningún otro tercero por cualquier pérdida de datos u otros daños y perjuicios.  El Cliente debe evaluar las capacidades y características del Dispositivo Azure Stack Edge en función de las cargas de trabajo y aplicaciones previstas del Cliente para determinar si el Dispositivo Azure Stack Edge es adecuado para satisfacer las necesidades empresariales del Cliente. Por ejemplo, el Dispositivo Azure Stack Edge tiene Objetivos de Nivel de Servicio (consulte la Sección “Objetivos de Nivel de Servicio”) pero ningún compromiso de contrato de nivel de servicios (por ejemplo, para tiempo de actividad, resolución de problemas de soporte técnico, etc.) y tiene las capacidades descritas en </w:t>
      </w:r>
      <w:hyperlink r:id="rId170">
        <w:r>
          <w:rPr>
            <w:color w:val="00467F"/>
            <w:u w:val="single"/>
          </w:rPr>
          <w:t>https://aka.ms.AzureSrackEdgeDoc</w:t>
        </w:r>
      </w:hyperlink>
      <w:r>
        <w:t xml:space="preserve">. </w:t>
      </w:r>
    </w:p>
    <w:p w14:paraId="0D4F537C" w14:textId="77777777" w:rsidR="006C1E4F" w:rsidRDefault="002A02EC" w:rsidP="002A02EC">
      <w:pPr>
        <w:pStyle w:val="ProductList-Bullet"/>
        <w:numPr>
          <w:ilvl w:val="1"/>
          <w:numId w:val="84"/>
        </w:numPr>
      </w:pPr>
      <w:r>
        <w:rPr>
          <w:b/>
        </w:rPr>
        <w:t>No Trasmisión o Acceso</w:t>
      </w:r>
      <w:r>
        <w:t xml:space="preserve">. El Cliente acepta no vender, asignar o transmitir el Dispositivo Azure Stack Edge y no verá, abrirá, modificará, desensamblará o manipulará en modo alguno de forma directa o indirecta (a través de un tercero) el Dispositivo Azure Stack Edge (incluido el Software). </w:t>
      </w:r>
    </w:p>
    <w:p w14:paraId="37427CF0" w14:textId="77777777" w:rsidR="006C1E4F" w:rsidRDefault="002A02EC" w:rsidP="002A02EC">
      <w:pPr>
        <w:pStyle w:val="ProductList-Bullet"/>
        <w:numPr>
          <w:ilvl w:val="1"/>
          <w:numId w:val="84"/>
        </w:numPr>
      </w:pPr>
      <w:r>
        <w:rPr>
          <w:b/>
        </w:rPr>
        <w:t>Acreditación</w:t>
      </w:r>
      <w:r>
        <w:t>. En la medida en que el Cliente sea una entidad gubernamental, Microsoft también le otorga el derecho de colocar el Dispositivo Azure Stack Edge a través de sus procesos de acreditación para satisfacer sus necesidades, incluyendo, sin limitación, los requisitos de acreditación y los procesos para su uso en un dominio no clasificado, secreto o de alto secreto.</w:t>
      </w:r>
    </w:p>
    <w:p w14:paraId="0CBFC235" w14:textId="77777777" w:rsidR="006C1E4F" w:rsidRDefault="006C1E4F">
      <w:pPr>
        <w:pStyle w:val="ProductList-BodyIndented"/>
      </w:pPr>
    </w:p>
    <w:p w14:paraId="338A1584" w14:textId="77777777" w:rsidR="006C1E4F" w:rsidRDefault="002A02EC">
      <w:pPr>
        <w:pStyle w:val="ProductList-ClauseHeading"/>
        <w:outlineLvl w:val="2"/>
      </w:pPr>
      <w:r>
        <w:t>Software</w:t>
      </w:r>
    </w:p>
    <w:p w14:paraId="53682D83" w14:textId="77777777" w:rsidR="006C1E4F" w:rsidRDefault="002A02EC">
      <w:pPr>
        <w:pStyle w:val="ProductList-Body"/>
      </w:pPr>
      <w:r>
        <w:t xml:space="preserve">El Software se licencia, no se vende. Microsoft otorga al Cliente una licencia limitada, no exclusiva y que no se puede transmitir para utilizar el Software con el Dispositivo Azure Stack Edge y para ningún otro fin. Microsoft se reserva todos los demás derechos. Esta licencia no le otorga al Cliente ningún derecho y el Cliente no puede: (i) utilizar o virtualizar las características del Software de forma independiente del Dispositivo Azure Stack Edge; (ii) publicar, copiar, alquilar o prestar el Software; (iii) eludir las restricciones técnicas en el Software o las restricciones en la documentación del Dispositivo Azure Stack Edge (si corresponde); (iv) separar y ejecutar partes del Software en más de un dispositivo; (v) instalar o utilizar software o tecnología que no sea de Microsoft de ninguna forma que someta la propiedad intelectual o tecnología de Microsoft a otros términos de licencia; o (vi) realizar ingeniería inversa, descompilar o desensamblar el Software o intentar hacerlo, excepto si la ley aplicable lo permite —incluso cuando estos términos no lo permitan— y, en ese caso, el Cliente puede hacerlo solo si la ley lo permite. Si hay algún conflicto entre estos Términos Adicionales y cualquiera de los términos de licencia independientes para cualquier módulo o agente independiente utilizando en conexión con el Dispositivo Azure Stack Edge, los términos de licencia independientes de estos módulos o agentes prevalecerán para el uso de dichos módulos o agentes. </w:t>
      </w:r>
    </w:p>
    <w:p w14:paraId="5EA6DC25" w14:textId="77777777" w:rsidR="006C1E4F" w:rsidRDefault="006C1E4F">
      <w:pPr>
        <w:pStyle w:val="ProductList-Body"/>
      </w:pPr>
    </w:p>
    <w:p w14:paraId="42586450" w14:textId="77777777" w:rsidR="006C1E4F" w:rsidRDefault="002A02EC">
      <w:pPr>
        <w:pStyle w:val="ProductList-SubClauseHeading"/>
        <w:outlineLvl w:val="3"/>
      </w:pPr>
      <w:r>
        <w:t>Restricciones</w:t>
      </w:r>
    </w:p>
    <w:p w14:paraId="540D27FA" w14:textId="77777777" w:rsidR="006C1E4F" w:rsidRDefault="002A02EC">
      <w:pPr>
        <w:pStyle w:val="ProductList-BodyIndented"/>
      </w:pPr>
      <w:r>
        <w:t xml:space="preserve">El Cliente no puede utilizar el Software para realizar comparaciones o “comparaciones de rendimiento”, excepto para los propósitos internos del Cliente, como tampoco publicará o revelará los resultados de las mismas.  </w:t>
      </w:r>
    </w:p>
    <w:p w14:paraId="17C396A3" w14:textId="77777777" w:rsidR="006C1E4F" w:rsidRDefault="006C1E4F">
      <w:pPr>
        <w:pStyle w:val="ProductList-BodyIndented"/>
      </w:pPr>
    </w:p>
    <w:p w14:paraId="4576A582" w14:textId="77777777" w:rsidR="006C1E4F" w:rsidRDefault="002A02EC">
      <w:pPr>
        <w:pStyle w:val="ProductList-SubClauseHeading"/>
        <w:outlineLvl w:val="3"/>
      </w:pPr>
      <w:r>
        <w:t>Activación/Consentimiento para servicios basados en Internet</w:t>
      </w:r>
    </w:p>
    <w:p w14:paraId="73B85233" w14:textId="77777777" w:rsidR="006C1E4F" w:rsidRDefault="002A02EC">
      <w:pPr>
        <w:pStyle w:val="ProductList-BodyIndented"/>
      </w:pPr>
      <w:r>
        <w:t xml:space="preserve">Si la activación del Software es necesaria, la activación asocia el uso del Software a un dispositivo específico. Durante la activación y el uso posterior del dispositivo, el Software puede enviar información sobre el Software y el dispositivo a Microsoft, incluidas las propiedades del dispositivo (por ejemplo, números de nodo, chasis y componentes, versiones de software y firmware, marcas de tiempo de registro, etc.) y los detalles del entorno del Cliente (por ejemplo, direcciones de protocolo de Internet del dispositivo, nombre del dispositivo, hora y dirección IP del servidor de actualización). </w:t>
      </w:r>
    </w:p>
    <w:p w14:paraId="013676E7" w14:textId="77777777" w:rsidR="006C1E4F" w:rsidRDefault="002A02EC">
      <w:pPr>
        <w:pStyle w:val="ProductList-BodyIndented"/>
      </w:pPr>
      <w:r>
        <w:t xml:space="preserve">Microsoft utiliza esta información solo para poner a su disposición los servicios basados en Internet disponibles para el Cliente. Al utilizar el Dispositivo Azure Stack Edge y el Software, el Cliente da su consentimiento para la transmisión de esta información a Microsoft.  </w:t>
      </w:r>
    </w:p>
    <w:p w14:paraId="217C1F83" w14:textId="77777777" w:rsidR="006C1E4F" w:rsidRDefault="006C1E4F">
      <w:pPr>
        <w:pStyle w:val="ProductList-BodyIndented"/>
      </w:pPr>
    </w:p>
    <w:p w14:paraId="31D1A2C8" w14:textId="77777777" w:rsidR="006C1E4F" w:rsidRDefault="002A02EC">
      <w:pPr>
        <w:pStyle w:val="ProductList-SubClauseHeading"/>
        <w:outlineLvl w:val="3"/>
      </w:pPr>
      <w:r>
        <w:t>Actualizaciones de Software</w:t>
      </w:r>
    </w:p>
    <w:p w14:paraId="525EAEDB" w14:textId="77777777" w:rsidR="006C1E4F" w:rsidRDefault="002A02EC">
      <w:pPr>
        <w:pStyle w:val="ProductList-BodyIndented"/>
      </w:pPr>
      <w:r>
        <w:t>Microsoft podrá poner las actualizaciones a disposición del Dispositivo Azure Stack Edge. Si hay actualizaciones disponibles, las actualizaciones de Microsoft las licenciará Microsoft y cualquier actualización de terceros la licenciará el tercero correspondiente.  Para poder continuar recibiendo soporte técnico para el Dispositivo Azure Stack Edge, el Cliente acuerda que mantendrá al día las actualizaciones correspondientes mediante la descarga y la aplicación de las actualizaciones más recientes.</w:t>
      </w:r>
    </w:p>
    <w:p w14:paraId="1566E1BD" w14:textId="77777777" w:rsidR="006C1E4F" w:rsidRDefault="006C1E4F">
      <w:pPr>
        <w:pStyle w:val="ProductList-BodyIndented"/>
      </w:pPr>
    </w:p>
    <w:p w14:paraId="26EEC71C" w14:textId="77777777" w:rsidR="006C1E4F" w:rsidRDefault="002A02EC">
      <w:pPr>
        <w:pStyle w:val="ProductList-ClauseHeading"/>
        <w:outlineLvl w:val="2"/>
      </w:pPr>
      <w:r>
        <w:t>Uso de Dispositivo Azure Stack Edge</w:t>
      </w:r>
    </w:p>
    <w:p w14:paraId="31594089" w14:textId="77777777" w:rsidR="006C1E4F" w:rsidRDefault="002A02EC">
      <w:pPr>
        <w:pStyle w:val="ProductList-Body"/>
      </w:pPr>
      <w:r>
        <w:t>Como parte del Servicio, Microsoft permite al Cliente utilizar el Dispositivo Azure Stack Edge durante el tiempo que el Cliente disponga de una suscripción activa al Servicio. Si el Cliente ya no tiene una suscripción activa y no devuelve el Dispositivo Azure Stack Edge, Microsoft puede considerar el Dispositivo Azure Stack Edge como perdido, tal como se establece en la Sección “Titularidad y Riesgo de Pérdida; Responsabilidades de Envío y Devolución”.</w:t>
      </w:r>
    </w:p>
    <w:p w14:paraId="480D868F" w14:textId="77777777" w:rsidR="006C1E4F" w:rsidRDefault="006C1E4F">
      <w:pPr>
        <w:pStyle w:val="ProductList-Body"/>
      </w:pPr>
    </w:p>
    <w:p w14:paraId="49EFFE08" w14:textId="77777777" w:rsidR="006C1E4F" w:rsidRDefault="002A02EC">
      <w:pPr>
        <w:pStyle w:val="ProductList-ClauseHeading"/>
        <w:outlineLvl w:val="2"/>
      </w:pPr>
      <w:r>
        <w:t>Titularidad y Riesgo de Pérdida; Responsabilidades de Envío y Devolución</w:t>
      </w:r>
    </w:p>
    <w:p w14:paraId="16F149D5" w14:textId="77777777" w:rsidR="006C1E4F" w:rsidRDefault="002A02EC">
      <w:pPr>
        <w:pStyle w:val="ProductList-SubClauseHeading"/>
        <w:outlineLvl w:val="3"/>
      </w:pPr>
      <w:r>
        <w:t>Titularidad y Riesgo de Pérdida</w:t>
      </w:r>
    </w:p>
    <w:p w14:paraId="41AA2A73" w14:textId="77777777" w:rsidR="006C1E4F" w:rsidRDefault="002A02EC">
      <w:pPr>
        <w:pStyle w:val="ProductList-BodyIndented"/>
      </w:pPr>
      <w:r>
        <w:t>Todos los derechos, las titularidades y los intereses de cada Dispositivo Azure Stack Edge son y seguirán siendo propiedad de Microsoft, y salvo lo expresamente establecido en estos Términos Adicionales, no se otorgan derechos a ningún Dispositivo Azure Stack Edge (incluso en virtud de patentes, copyright, secretos comerciales, marcas registradas u otros derechos de propiedad). El Cliente compensará a Microsoft por cualquier pérdida, daño o destrucción de cualquier Dispositivo Azure Stack Edge mientras se encuentre en cualquiera de las ubicaciones del Cliente o en las circunstancias descritas en la Sección “Responsabilidades si el Cliente Mueve un Dispositivo Azure Stack Edge entre Ubicaciones del Cliente”, con la excepción del desgaste que sería razonable esperar, que incluye daños leves (a saber, golpes y abolladuras) que no comprometan la estructura ni la funcionalidad del Dispositivo Azure Stack Edge. El Cliente es responsable de inspeccionar el Dispositivo Azure Stack Edge al recibirlo del transportista y de informar de inmediato respecto de cualquier daño al Soporte de Microsoft en adbeops@microsoft.com. El Cliente es responsable de todo el riesgo de pérdida o daño del Dispositivo Azure Stack Edge (con la excepción del desgaste que sería razonable esperar) una vez que el transportista lo haya entregado a la dirección designada por el Cliente hasta que el transportista designado por Microsoft acepte el Dispositivo Azure Stack Edge para envío de devolución. Si el Cliente prefiere organizar su propia recogida y/o devolución del Dispositivo Azure Stack Edge de acuerdo con la Sección “Envío y Devolución del Dispositivo Azure Stack Edge” que aparece a continuación, el Cliente es responsable de todo el riesgo de pérdida o daño del Dispositivo Azure Stack Edge hasta que haya sido devuelto y aceptado por Microsoft.</w:t>
      </w:r>
    </w:p>
    <w:p w14:paraId="382B4EDA" w14:textId="77777777" w:rsidR="006C1E4F" w:rsidRDefault="006C1E4F">
      <w:pPr>
        <w:pStyle w:val="ProductList-BodyIndented"/>
      </w:pPr>
    </w:p>
    <w:p w14:paraId="707CC933" w14:textId="77777777" w:rsidR="006C1E4F" w:rsidRDefault="002A02EC">
      <w:pPr>
        <w:pStyle w:val="ProductList-BodyIndented"/>
      </w:pPr>
      <w:r>
        <w:t xml:space="preserve">Microsoft puede cobrar al Cliente una tarifa por pérdida de dispositivo por el Dispositivo Azure Stack Edge (o equivalente) como se establece en las páginas de precios correspondientes a los modelos de Dispositivos Azure Stack Edge específicos que figura en la sección de preguntas más frecuentes ubicada en </w:t>
      </w:r>
      <w:hyperlink r:id="rId171">
        <w:r>
          <w:rPr>
            <w:color w:val="00467F"/>
            <w:u w:val="single"/>
          </w:rPr>
          <w:t>https://azure.microsoft.com/en-us/pricing/details/azure-stack/edge/</w:t>
        </w:r>
      </w:hyperlink>
      <w:r>
        <w:t xml:space="preserve"> (i) si el Dispositivo Azure Stack Edge Device se pierde o se daña materialmente mientras sea responsabilidad del Cliente como se describe en la oración anterior, o (ii) si el Cliente no proporciona el Dispositivo Azure Stack Edge al transportista designado por Microsoft para su devolución o devuelve el Dispositivo Azure Stack Edge de conformidad con la Sección “Envío y Devolución del Dispositivo Azure Stack Edge” que figura a continuación, en el plazo de 30 días a partir de la finalización del uso del Servicio por parte del Cliente. Microsoft se reserva el derecho de modificar la tarifa que se cobra por dispositivo perdidos o dañados, incluidos, entre otros, cargos diferentes por diferentes factores de forma del dispositivo.</w:t>
      </w:r>
    </w:p>
    <w:p w14:paraId="7E3F98B8" w14:textId="77777777" w:rsidR="006C1E4F" w:rsidRDefault="006C1E4F">
      <w:pPr>
        <w:pStyle w:val="ProductList-BodyIndented"/>
      </w:pPr>
    </w:p>
    <w:p w14:paraId="68D2B9F6" w14:textId="77777777" w:rsidR="006C1E4F" w:rsidRDefault="002A02EC">
      <w:pPr>
        <w:pStyle w:val="ProductList-SubClauseHeading"/>
        <w:outlineLvl w:val="3"/>
      </w:pPr>
      <w:r>
        <w:t>Envío y Devolución de Dispositivo Azure Stack Edge</w:t>
      </w:r>
    </w:p>
    <w:p w14:paraId="7734FA97" w14:textId="77777777" w:rsidR="006C1E4F" w:rsidRDefault="002A02EC">
      <w:pPr>
        <w:pStyle w:val="ProductList-BodyIndented"/>
      </w:pPr>
      <w:r>
        <w:t>El Cliente será responsable del precio de envío medido una vez para el envío del Dispositivo Azure Stack Edge de Microsoft al Cliente y de los cargos de devolución de aquel, además de los importes medidos correspondientes a los cargos del transportista, impuestos o tarifas de aduana correspondientes.  Al devolver un Dispositivo Azure Stack Edge a Microsoft, el Cliente empacará y enviará el mismo de acuerdo con las instrucciones de Microsoft, incluso mediante el uso de un operador designado por Microsoft y los materiales de empaquetado proporcionados por Microsoft.  Si el Cliente prefiere organizar su propia recogida y/o devolución del mismo, entonces el Cliente es responsable de los costos de envío del Dispositivo Azure Stack Edge, incluidas las protecciones adecuadas contra cualquier pérdida o daño del Dispositivo Azure Stack Edge (p. ej., cobertura de seguro) mientras se encuentra en tránsito. El cliente empaquetará y enviará el Dispositivo Azure Stack Edge de acuerdo con las instrucciones de empaquetado de Microsoft. El Cliente también es responsable de asegurarse de que elimine todos y cada uno de los datos del Cliente del Dispositivo Azure Stack Edge antes de devolverlo a Microsoft, lo que incluye, entre otras cosas, seguir cualquier proceso decretado por Microsoft para borrar o limpiar el Dispositivo Azure Stack Edge.</w:t>
      </w:r>
    </w:p>
    <w:p w14:paraId="467E6618" w14:textId="77777777" w:rsidR="006C1E4F" w:rsidRDefault="006C1E4F">
      <w:pPr>
        <w:pStyle w:val="ProductList-BodyIndented"/>
      </w:pPr>
    </w:p>
    <w:p w14:paraId="7A1F8EA4" w14:textId="77777777" w:rsidR="006C1E4F" w:rsidRDefault="002A02EC">
      <w:pPr>
        <w:pStyle w:val="ProductList-ClauseHeading"/>
        <w:outlineLvl w:val="2"/>
      </w:pPr>
      <w:r>
        <w:t>Responsabilidades si el Cliente de Administración Pública Mueve un Dispositivo Azure Stack Edge entre Ubicaciones del Cliente</w:t>
      </w:r>
    </w:p>
    <w:p w14:paraId="27B0274F" w14:textId="77777777" w:rsidR="006C1E4F" w:rsidRDefault="002A02EC">
      <w:pPr>
        <w:pStyle w:val="ProductList-Body"/>
      </w:pPr>
      <w:r>
        <w:rPr>
          <w:color w:val="404040"/>
        </w:rPr>
        <w:t>Mientras el Cliente de Administración Pública esté en posesión de un Dispositivo Azure Stack Edge, el Cliente de Administración Pública solamente puede, a su exclusivo riesgo y costo, transportar el Dispositivo Azure Stack Edge a sus diferentes ubicaciones de acuerdo con esta Sección y con los requisitos de los Términos Adicionales. El Cliente es responsable de obtener, a su propio riesgo y costo, cualquier licencia de exportación, licencia de importación y otra autorización oficial para la exportación e importación del Dispositivo Azure Stack Edge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Azure Stack Edge fuera del país donde el Cliente recibe el Dispositivo Azure Stack Edge. Sin perjuicio de lo anterior, si el Cliente transporta el Dispositivo Azure Stack Edge a una ubicación diferente, según se establece en esta Sección, el Cliente acepta que el Dispositivo Azure Stack Edge vuelva a la ubicación del país donde el Cliente lo recibió inicialmente, antes de devolver el Dispositivo Azure Stack Edge a Microsoft. El Cliente reconoce que existen riesgos inherentes al envío de los datos incluidos o relacionados el Dispositivo Azure Stack Edge y que Microsoft no será responsable ante el Cliente de cualquier daño, robo o pérdida de un Dispositivo Azure Stack Edge o de cualquier dato almacenado en uno, incluidos sin limitación los que puedan producirse en tránsito. Es responsabilidad del Cliente obtener el contrato de soporte técnico adecuado de Microsoft para cumplir los objetivos operativos del Cliente para el Dispositivo Azure Stack Edge; sin embargo, según la ubicación a la que el Cliente pretenda trasladar el Dispositivo Azure Stack Edge, la capacidad de Microsoft para proporcionar servicio y soporte de hardware podría retrasarse o no estar disponible.</w:t>
      </w:r>
    </w:p>
    <w:p w14:paraId="2BE0D3BF" w14:textId="77777777" w:rsidR="006C1E4F" w:rsidRDefault="006C1E4F">
      <w:pPr>
        <w:pStyle w:val="ProductList-Body"/>
      </w:pPr>
    </w:p>
    <w:p w14:paraId="6B281C41" w14:textId="77777777" w:rsidR="006C1E4F" w:rsidRDefault="002A02EC">
      <w:pPr>
        <w:pStyle w:val="ProductList-ClauseHeading"/>
        <w:outlineLvl w:val="2"/>
      </w:pPr>
      <w:r>
        <w:t>Precios</w:t>
      </w:r>
    </w:p>
    <w:p w14:paraId="7CD0C998" w14:textId="77777777" w:rsidR="006C1E4F" w:rsidRDefault="002A02EC">
      <w:pPr>
        <w:pStyle w:val="ProductList-Body"/>
      </w:pPr>
      <w:r>
        <w:t xml:space="preserve">Microsoft cobrará al Cliente las tarifas especificadas en relación con el uso por parte del Cliente del Dispositivo Azure Stack Edge como parte del Servicio, con el plan actual de tarifas para cada modelo de Azure Stack Edge accesible, como se establece a continuación: </w:t>
      </w:r>
      <w:hyperlink r:id="rId172">
        <w:r>
          <w:rPr>
            <w:color w:val="00467F"/>
            <w:u w:val="single"/>
          </w:rPr>
          <w:t>https://azure.microsoft.com/en-us/pricing/details/azure-stack/edge/</w:t>
        </w:r>
      </w:hyperlink>
      <w:r>
        <w:t>. Para mayor claridad, el Cliente podría utilizar otros servicios de Azure en conexión con el uso por parte del Cliente del Servicio y Microsoft considera dichos servicios como servicios independientes que podrían estar sujetos a tarifas y costos medidos por separado. Por ejemplo, Azure Storage, Azure Compute y Azure IoT Hub son servicios de Azure independientes y si se utilizan (incluso en relación con su uso del Servicio), se aplicarán los servicios medidos de Azure independientes.</w:t>
      </w:r>
    </w:p>
    <w:p w14:paraId="70D2C048" w14:textId="77777777" w:rsidR="006C1E4F" w:rsidRDefault="006C1E4F">
      <w:pPr>
        <w:pStyle w:val="ProductList-Body"/>
      </w:pPr>
    </w:p>
    <w:p w14:paraId="602771EE" w14:textId="77777777" w:rsidR="006C1E4F" w:rsidRDefault="002A02EC">
      <w:pPr>
        <w:pStyle w:val="ProductList-ClauseHeading"/>
        <w:outlineLvl w:val="2"/>
      </w:pPr>
      <w:r>
        <w:t>Subsistencia</w:t>
      </w:r>
    </w:p>
    <w:p w14:paraId="644AA754" w14:textId="77777777" w:rsidR="006C1E4F" w:rsidRDefault="002A02EC">
      <w:pPr>
        <w:pStyle w:val="ProductList-Body"/>
      </w:pPr>
      <w:r>
        <w:t xml:space="preserve">La Sección de Términos, Software, Subsistencia, Renuncia de Garantía, Términos de Privacidad y Leyes de Control de Exportación de los Servicios de Azure subsistirán tras la caducidad o terminación de estos Términos Adicionales. </w:t>
      </w:r>
    </w:p>
    <w:p w14:paraId="1F0222A0" w14:textId="77777777" w:rsidR="006C1E4F" w:rsidRDefault="006C1E4F">
      <w:pPr>
        <w:pStyle w:val="ProductList-Body"/>
      </w:pPr>
    </w:p>
    <w:p w14:paraId="2FF71730" w14:textId="77777777" w:rsidR="006C1E4F" w:rsidRDefault="002A02EC">
      <w:pPr>
        <w:pStyle w:val="ProductList-ClauseHeading"/>
        <w:outlineLvl w:val="2"/>
      </w:pPr>
      <w:r>
        <w:t>Exclusión de Garantía</w:t>
      </w:r>
    </w:p>
    <w:p w14:paraId="354155B8" w14:textId="77777777" w:rsidR="006C1E4F" w:rsidRDefault="002A02EC">
      <w:pPr>
        <w:pStyle w:val="ProductList-Body"/>
      </w:pPr>
      <w:r>
        <w:rPr>
          <w:b/>
        </w:rPr>
        <w:t>EL DISPOSITIVO DE AZURE STACK EDGE Y CUALQUIER ASISTENCIA DE MICROSOFT PROPORCIONADA CONFORME A ESTOS TÉRMINOS ADICIONALES SE PROPORCIONA “TAL CUAL”. EL CLIENTE ASUME EL RIESGO DE UTILIZARLOS. MICROSOFT NO OTORGA GARANTÍAS NI CONDICIONES EXPRESAS. ES POSIBLE QUE LA LEGISLACIÓN LOCAL OTORGUE AL CLIENTE DERECHOS DE CONSUMIDOR O GARANTÍAS LEGALES ADICIONALES QUE ESTOS TÉRMINOS ADICIONALES NO PUEDEN MODIFICAR. EN LA MEDIDA EN QUE ASÍ LO PERMITA LA LEGISLACIÓN LOCAL DEL CLIENTE, MICROSOFT EXCLUYE CUALQUIER GARANTÍA PREVISTA POR LA LEY O IMPLÍCITA, DONDE SE INCLUYEN, ENTRE OTRAS, LAS DE COMERCIABILIDAD, IDONEIDAD PARA UN PROPÓSITO ESPECÍFICO Y AUSENCIA DE INFRACCIÓN.</w:t>
      </w:r>
    </w:p>
    <w:p w14:paraId="2682400C" w14:textId="77777777" w:rsidR="006C1E4F" w:rsidRDefault="006C1E4F">
      <w:pPr>
        <w:pStyle w:val="ProductList-Body"/>
      </w:pPr>
    </w:p>
    <w:p w14:paraId="6DDFDBC8" w14:textId="77777777" w:rsidR="006C1E4F" w:rsidRDefault="002A02EC">
      <w:pPr>
        <w:pStyle w:val="ProductList-ClauseHeading"/>
        <w:outlineLvl w:val="2"/>
      </w:pPr>
      <w:r>
        <w:t>Privacidad; Procesamiento de los Datos Personales</w:t>
      </w:r>
    </w:p>
    <w:p w14:paraId="3FFF762D" w14:textId="77777777" w:rsidR="006C1E4F" w:rsidRDefault="002A02EC" w:rsidP="002A02EC">
      <w:pPr>
        <w:pStyle w:val="ProductList-Bullet"/>
        <w:numPr>
          <w:ilvl w:val="0"/>
          <w:numId w:val="85"/>
        </w:numPr>
      </w:pPr>
      <w:r>
        <w:rPr>
          <w:b/>
        </w:rPr>
        <w:t>Privacidad</w:t>
      </w:r>
      <w:r>
        <w:t xml:space="preserve">. La Declaración de Privacidad de Microsoft se aplica al Servicio y al Dispositivo Data Box en virtud de estos Términos Adicionales.   </w:t>
      </w:r>
    </w:p>
    <w:p w14:paraId="46657331" w14:textId="77777777" w:rsidR="006C1E4F" w:rsidRDefault="002A02EC" w:rsidP="002A02EC">
      <w:pPr>
        <w:pStyle w:val="ProductList-Bullet"/>
        <w:numPr>
          <w:ilvl w:val="0"/>
          <w:numId w:val="85"/>
        </w:numPr>
      </w:pPr>
      <w:r>
        <w:rPr>
          <w:b/>
        </w:rPr>
        <w:t>Términos</w:t>
      </w:r>
      <w:r>
        <w:t xml:space="preserve">. El Cliente acepta cumplir con todas las leyes de protección de datos que se aplican a su uso del Servicio, a su gestión de los datos con el Dispositivo Azure Stack Edge o en Almacenamiento de Azure o a los traslados del Dispositivo Azure Stack Edge como se describe en la Sección “Responsabilidades si el Cliente mueve un Dispositivo Azure Stack Edge entre ubicaciones” anterior. </w:t>
      </w:r>
    </w:p>
    <w:p w14:paraId="3D00E648" w14:textId="77777777" w:rsidR="006C1E4F" w:rsidRDefault="002A02EC" w:rsidP="002A02EC">
      <w:pPr>
        <w:pStyle w:val="ProductList-Bullet"/>
        <w:numPr>
          <w:ilvl w:val="0"/>
          <w:numId w:val="85"/>
        </w:numPr>
      </w:pPr>
      <w:r>
        <w:rPr>
          <w:b/>
        </w:rPr>
        <w:t>Procesamiento de los Datos Personales</w:t>
      </w:r>
      <w:r>
        <w:t xml:space="preserve">. En la medida en que Microsoft sea un procesador o subprocesador de datos personales en relación con el software, Microsoft se adhiere a los compromisos de los Términos del Reglamento General de Protección de Datos de la Unión Europea respecto de los Términos de los Servicios en Línea para todos los clientes, con efecto a partir del 25 de mayo de 2018 en </w:t>
      </w:r>
      <w:hyperlink r:id="rId173">
        <w:r>
          <w:rPr>
            <w:color w:val="00467F"/>
            <w:u w:val="single"/>
          </w:rPr>
          <w:t>http://go.microsoft.com/?linkid=9840733</w:t>
        </w:r>
      </w:hyperlink>
      <w:r>
        <w:t>.</w:t>
      </w:r>
    </w:p>
    <w:p w14:paraId="668F3CEF" w14:textId="77777777" w:rsidR="006C1E4F" w:rsidRDefault="006C1E4F">
      <w:pPr>
        <w:pStyle w:val="ProductList-Body"/>
      </w:pPr>
    </w:p>
    <w:p w14:paraId="2021826E" w14:textId="77777777" w:rsidR="006C1E4F" w:rsidRDefault="002A02EC">
      <w:pPr>
        <w:pStyle w:val="ProductList-ClauseHeading"/>
        <w:outlineLvl w:val="2"/>
      </w:pPr>
      <w:r>
        <w:t>Objetivos de Nivel de Servicio</w:t>
      </w:r>
    </w:p>
    <w:p w14:paraId="40957520" w14:textId="77777777" w:rsidR="006C1E4F" w:rsidRDefault="002A02EC">
      <w:pPr>
        <w:pStyle w:val="ProductList-Body"/>
      </w:pPr>
      <w:r>
        <w:t>El Dispositivo Azure Stack Edge tiene Objetivos de Nivel de Servicio (SLO) para (a) entrega del Dispositivo de Azure Stack Edge; y (b) reemplazo de Field Replaceable Units o FRU. Los SLO o el incumplimiento de los SLO no proporcionan ninguna base para la recuperación o reparación financiera. A efectos de aclaración, los SLO son independientes y distintos de los compromisos del contrato de nivel de servicio (SLA) de Azure, tal y como se establece en el Contrato de Nivel de Servicio de los Servicios en Línea de Microsoft. Para mayor claridad, el Dispositivo Azure Stack Edge no tiene ningún SLA de Azure correspondiente.</w:t>
      </w:r>
    </w:p>
    <w:p w14:paraId="40BB2B2F" w14:textId="77777777" w:rsidR="006C1E4F" w:rsidRDefault="006C1E4F">
      <w:pPr>
        <w:pStyle w:val="PURBreadcrumb"/>
      </w:pPr>
    </w:p>
    <w:tbl>
      <w:tblPr>
        <w:tblStyle w:val="PURTable"/>
        <w:tblW w:w="0" w:type="dxa"/>
        <w:tblLook w:val="04A0" w:firstRow="1" w:lastRow="0" w:firstColumn="1" w:lastColumn="0" w:noHBand="0" w:noVBand="1"/>
      </w:tblPr>
      <w:tblGrid>
        <w:gridCol w:w="10916"/>
      </w:tblGrid>
      <w:tr w:rsidR="006C1E4F" w14:paraId="7D48AA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48CC1"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67BEB0B2" w14:textId="77777777" w:rsidR="006C1E4F" w:rsidRDefault="006C1E4F">
      <w:pPr>
        <w:pStyle w:val="ProductList-Body"/>
      </w:pPr>
    </w:p>
    <w:p w14:paraId="198D972D" w14:textId="77777777" w:rsidR="006C1E4F" w:rsidRDefault="002A02EC">
      <w:pPr>
        <w:pStyle w:val="ProductList-Offering1Heading"/>
        <w:outlineLvl w:val="1"/>
      </w:pPr>
      <w:bookmarkStart w:id="442" w:name="_Sec1302"/>
      <w:r>
        <w:t>Azure Stack Hub Reforzado a partir de los Términos de Hardware de Microsoft</w:t>
      </w:r>
      <w:bookmarkEnd w:id="442"/>
      <w:r>
        <w:fldChar w:fldCharType="begin"/>
      </w:r>
      <w:r>
        <w:instrText xml:space="preserve"> TC "</w:instrText>
      </w:r>
      <w:bookmarkStart w:id="443" w:name="_Toc57123707"/>
      <w:r>
        <w:instrText>Azure Stack Hub Reforzado a partir de los Términos de Hardware de Microsoft</w:instrText>
      </w:r>
      <w:bookmarkEnd w:id="443"/>
      <w:r>
        <w:instrText>" \l 2</w:instrText>
      </w:r>
      <w:r>
        <w:fldChar w:fldCharType="end"/>
      </w:r>
    </w:p>
    <w:p w14:paraId="67ED4C26" w14:textId="77777777" w:rsidR="006C1E4F" w:rsidRDefault="002A02EC">
      <w:pPr>
        <w:pStyle w:val="ProductList-ClauseHeading"/>
        <w:outlineLvl w:val="2"/>
      </w:pPr>
      <w:r>
        <w:t>Definiciones</w:t>
      </w:r>
    </w:p>
    <w:p w14:paraId="158F2D7E" w14:textId="77777777" w:rsidR="006C1E4F" w:rsidRDefault="002A02EC">
      <w:pPr>
        <w:pStyle w:val="ProductList-Body"/>
      </w:pPr>
      <w:r>
        <w:rPr>
          <w:b/>
          <w:color w:val="00188F"/>
        </w:rPr>
        <w:t>Documentación</w:t>
      </w:r>
      <w:r>
        <w:t xml:space="preserve"> hace referencia a la documentación de usuario de Azure Stack Hub Reforzado establecida en </w:t>
      </w:r>
      <w:hyperlink r:id="rId174">
        <w:r>
          <w:rPr>
            <w:color w:val="00467F"/>
            <w:u w:val="single"/>
          </w:rPr>
          <w:t>https://aka.ms/azurestackhubrfm</w:t>
        </w:r>
      </w:hyperlink>
      <w:r>
        <w:t>.</w:t>
      </w:r>
    </w:p>
    <w:p w14:paraId="30D0EC87" w14:textId="77777777" w:rsidR="006C1E4F" w:rsidRDefault="002A02EC">
      <w:pPr>
        <w:pStyle w:val="ProductList-Body"/>
      </w:pPr>
      <w:r>
        <w:rPr>
          <w:b/>
          <w:color w:val="00188F"/>
        </w:rPr>
        <w:t>Azure Stack Hub Reforzado de Microsoft</w:t>
      </w:r>
      <w:r>
        <w:t xml:space="preserve"> o </w:t>
      </w:r>
      <w:r>
        <w:rPr>
          <w:b/>
          <w:color w:val="00188F"/>
        </w:rPr>
        <w:t>Dispositivo</w:t>
      </w:r>
      <w:r>
        <w:t xml:space="preserve"> hace referencia a un sistema de hardware integrado, incluido Software, que Microsoft podría ofrecer como parte de la familia de Dispositivos de Azure Stack como se describe en </w:t>
      </w:r>
      <w:hyperlink r:id="rId175">
        <w:r>
          <w:rPr>
            <w:color w:val="00467F"/>
            <w:u w:val="single"/>
          </w:rPr>
          <w:t>https://azure.microsoft.com/en-us/overview/azure-stack/</w:t>
        </w:r>
      </w:hyperlink>
      <w:r>
        <w:t>, para el uso del Cliente en las instalaciones designadas por el Cliente.</w:t>
      </w:r>
    </w:p>
    <w:p w14:paraId="5A0EC1E5" w14:textId="77777777" w:rsidR="006C1E4F" w:rsidRDefault="002A02EC">
      <w:pPr>
        <w:pStyle w:val="ProductList-Body"/>
      </w:pPr>
      <w:r>
        <w:rPr>
          <w:b/>
          <w:color w:val="00188F"/>
        </w:rPr>
        <w:t>Servicio Azure Stack Hub Reforzado</w:t>
      </w:r>
      <w:r>
        <w:t xml:space="preserve"> o </w:t>
      </w:r>
      <w:r>
        <w:rPr>
          <w:b/>
          <w:color w:val="00188F"/>
        </w:rPr>
        <w:t>Servicio</w:t>
      </w:r>
      <w:r>
        <w:t xml:space="preserve"> es el servicio de Azure que permite a los Clientes recibir, aprovisionar, usar y administrar el Dispositivo que ejecuta los servicios de Azure. Para mayor claridad, el Servicio incluye, entre otros, tecnología o funcionalidad asociada, información, materiales y actualizaciones del Servicio.</w:t>
      </w:r>
    </w:p>
    <w:p w14:paraId="033159A5" w14:textId="77777777" w:rsidR="006C1E4F" w:rsidRDefault="002A02EC">
      <w:pPr>
        <w:pStyle w:val="ProductList-Body"/>
      </w:pPr>
      <w:r>
        <w:rPr>
          <w:b/>
          <w:color w:val="00188F"/>
        </w:rPr>
        <w:t>Software</w:t>
      </w:r>
      <w:r>
        <w:t xml:space="preserve"> hace referencia a todo el software en forma de código objeto proporcionado con un Dispositivo, que incluye todas las herramientas, las actualizaciones y la documentación asociadas.</w:t>
      </w:r>
    </w:p>
    <w:p w14:paraId="1748AE30" w14:textId="77777777" w:rsidR="006C1E4F" w:rsidRDefault="006C1E4F">
      <w:pPr>
        <w:pStyle w:val="ProductList-Body"/>
      </w:pPr>
    </w:p>
    <w:p w14:paraId="5A4F3776" w14:textId="77777777" w:rsidR="006C1E4F" w:rsidRDefault="002A02EC">
      <w:pPr>
        <w:pStyle w:val="ProductList-ClauseHeading"/>
        <w:outlineLvl w:val="2"/>
      </w:pPr>
      <w:r>
        <w:t>Términos de Servicio de Azure; Limitaciones</w:t>
      </w:r>
    </w:p>
    <w:p w14:paraId="2C0F9A69" w14:textId="77777777" w:rsidR="006C1E4F" w:rsidRDefault="002A02EC">
      <w:pPr>
        <w:pStyle w:val="ProductList-SubClauseHeading"/>
        <w:outlineLvl w:val="3"/>
      </w:pPr>
      <w:r>
        <w:t>Términos de Servicio de Azure</w:t>
      </w:r>
    </w:p>
    <w:p w14:paraId="6DA3813D" w14:textId="77777777" w:rsidR="006C1E4F" w:rsidRDefault="002A02EC">
      <w:pPr>
        <w:pStyle w:val="ProductList-BodyIndented"/>
      </w:pPr>
      <w:r>
        <w:t xml:space="preserve">Estos Términos de Hardware de Dispositivo Azure Stack Hub Reforzado (los “Términos Adicionales”) se aplican a la recepción y al uso que el Cliente haga del Dispositivo como parte del Servicio general. El uso del Servicio por parte del Cliente también está sujeto al Contrato y Términos del Servicio de Azure ubicados en </w:t>
      </w:r>
      <w:hyperlink r:id="rId176">
        <w:r>
          <w:rPr>
            <w:color w:val="00467F"/>
            <w:u w:val="single"/>
          </w:rPr>
          <w:t>https://azure.microsoft.com/en-us/support/legal/</w:t>
        </w:r>
      </w:hyperlink>
      <w:r>
        <w:t>, que incluye sin limitación el contrato del Cliente u otro contrato de licencia y los Términos de los Servicios en Línea. Estos Términos Adicionales complementan, pero no enmiendan ni modifican ninguno de los términos existentes en el Contrato y los Términos de Servicios de Azure. Si hay algún conflicto entre estos Términos Adicionales y cualquiera de los términos que componen el Contrato y los Términos de Azure Service, los Términos Adicionales prevalecerán para los fines del uso del Dispositivo como parte del Servicio.</w:t>
      </w:r>
    </w:p>
    <w:p w14:paraId="34A1EBDC" w14:textId="77777777" w:rsidR="006C1E4F" w:rsidRDefault="006C1E4F">
      <w:pPr>
        <w:pStyle w:val="ProductList-BodyIndented"/>
      </w:pPr>
    </w:p>
    <w:p w14:paraId="42E22393" w14:textId="77777777" w:rsidR="006C1E4F" w:rsidRDefault="002A02EC">
      <w:pPr>
        <w:pStyle w:val="ProductList-SubClauseHeading"/>
        <w:outlineLvl w:val="3"/>
      </w:pPr>
      <w:r>
        <w:t>Limitaciones</w:t>
      </w:r>
    </w:p>
    <w:p w14:paraId="787B9145" w14:textId="77777777" w:rsidR="006C1E4F" w:rsidRDefault="002A02EC">
      <w:pPr>
        <w:pStyle w:val="ProductList-BodyIndented"/>
      </w:pPr>
      <w:r>
        <w:t>Microsoft no está obligado a seguir manteniendo la disponibilidad del Dispositivo o de cualquier otro producto de hardware en relación con el Servicio. El Dispositivo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correspondiente a cualquier persona a su entera discreción y criterio exclusivo. Microsoft puede suspender el Servicio a su criterio, de acuerdo con los términos de los servicios de Microsoft Azure en virtud de los Términos de Microsoft Online Services.</w:t>
      </w:r>
    </w:p>
    <w:p w14:paraId="37810039" w14:textId="77777777" w:rsidR="006C1E4F" w:rsidRDefault="006C1E4F">
      <w:pPr>
        <w:pStyle w:val="ProductList-BodyIndented"/>
      </w:pPr>
    </w:p>
    <w:p w14:paraId="6AF263CB" w14:textId="77777777" w:rsidR="006C1E4F" w:rsidRDefault="002A02EC">
      <w:pPr>
        <w:pStyle w:val="ProductList-ClauseHeading"/>
        <w:outlineLvl w:val="2"/>
      </w:pPr>
      <w:r>
        <w:t>Uso del Dispositivo y Software</w:t>
      </w:r>
    </w:p>
    <w:p w14:paraId="6FEB61D2" w14:textId="77777777" w:rsidR="006C1E4F" w:rsidRDefault="002A02EC">
      <w:pPr>
        <w:pStyle w:val="ProductList-SubClauseHeading"/>
        <w:outlineLvl w:val="3"/>
      </w:pPr>
      <w:r>
        <w:t>Condiciones para el Uso del Dispositivo</w:t>
      </w:r>
    </w:p>
    <w:p w14:paraId="3414B7E4" w14:textId="77777777" w:rsidR="006C1E4F" w:rsidRDefault="002A02EC">
      <w:pPr>
        <w:pStyle w:val="ProductList-BodyIndented"/>
      </w:pPr>
      <w:r>
        <w:t>Sujeto al pago de los precios aplicables, Microsoft autoriza al Cliente a utilizar el Dispositivo, siempre que el Cliente implemente lo siguiente:</w:t>
      </w:r>
    </w:p>
    <w:p w14:paraId="19DF7062" w14:textId="77777777" w:rsidR="006C1E4F" w:rsidRDefault="002A02EC" w:rsidP="002A02EC">
      <w:pPr>
        <w:pStyle w:val="ProductList-Bullet"/>
        <w:numPr>
          <w:ilvl w:val="1"/>
          <w:numId w:val="86"/>
        </w:numPr>
      </w:pPr>
      <w:r>
        <w:rPr>
          <w:b/>
        </w:rPr>
        <w:t>Protección de datos</w:t>
      </w:r>
      <w:r>
        <w:t xml:space="preserve">. El Cliente se compromete a tomar ciertas precauciones con respecto a sus datos de cliente: (i) Realizar una copia de seguridad y proteger todos los datos antes de copiarlos y almacenarlos en el Dispositivo; (ii) no eliminar los datos de las instalaciones y el equipo del Cliente antes de que este haya transferido satisfactoriamente dichos datos del Dispositivo a Microsoft; y (iii) aplicar las actualizaciones como se establece en el presente documento y realizar el mantenimiento preventivo recomendado por Microsoft. </w:t>
      </w:r>
    </w:p>
    <w:p w14:paraId="2BE72F2D" w14:textId="77777777" w:rsidR="006C1E4F" w:rsidRDefault="002A02EC" w:rsidP="002A02EC">
      <w:pPr>
        <w:pStyle w:val="ProductList-Bullet"/>
        <w:numPr>
          <w:ilvl w:val="1"/>
          <w:numId w:val="86"/>
        </w:numPr>
      </w:pPr>
      <w:r>
        <w:rPr>
          <w:b/>
        </w:rPr>
        <w:t>Determinación de Conveniencia del Cliente</w:t>
      </w:r>
      <w:r>
        <w:t xml:space="preserve">. El Cliente acepta (i) que es el único responsable de determinar la conveniencia de utilizar el Dispositivo según se establece en estos Términos Adicionales y (ii) que Microsoft no tendrá responsabilidad respecto del Cliente ni ningún otro tercero por cualquier pérdida de datos u otros daños y perjuicios. </w:t>
      </w:r>
    </w:p>
    <w:p w14:paraId="5F09A770" w14:textId="77777777" w:rsidR="006C1E4F" w:rsidRDefault="002A02EC" w:rsidP="002A02EC">
      <w:pPr>
        <w:pStyle w:val="ProductList-Bullet"/>
        <w:numPr>
          <w:ilvl w:val="1"/>
          <w:numId w:val="86"/>
        </w:numPr>
      </w:pPr>
      <w:r>
        <w:rPr>
          <w:b/>
        </w:rPr>
        <w:t>Requisitos previos a la implementación y evaluación de las instalaciones</w:t>
      </w:r>
      <w:r>
        <w:t xml:space="preserve">. El Cliente se compromete a cumplir los requisitos de Microsoft necesarios para apoyar la instalación, el uso, el mantenimiento y la eliminación del Dispositivo. </w:t>
      </w:r>
    </w:p>
    <w:p w14:paraId="10696894" w14:textId="77777777" w:rsidR="006C1E4F" w:rsidRDefault="002A02EC" w:rsidP="002A02EC">
      <w:pPr>
        <w:pStyle w:val="ProductList-Bullet"/>
        <w:numPr>
          <w:ilvl w:val="1"/>
          <w:numId w:val="86"/>
        </w:numPr>
      </w:pPr>
      <w:r>
        <w:rPr>
          <w:b/>
        </w:rPr>
        <w:t>No Trasmisión o Acceso</w:t>
      </w:r>
      <w:r>
        <w:t>. El Cliente se compromete a no vender, asignar o transmitir el Dispositivo y no verá, abrirá, modificará, desensamblará o manipulará en modo alguno de forma directa o indirecta (a través de un tercero) el Dispositivo (incluido el Software).</w:t>
      </w:r>
    </w:p>
    <w:p w14:paraId="36DDB707" w14:textId="77777777" w:rsidR="006C1E4F" w:rsidRDefault="006C1E4F">
      <w:pPr>
        <w:pStyle w:val="ProductList-BodyIndented"/>
      </w:pPr>
    </w:p>
    <w:p w14:paraId="72C36966" w14:textId="77777777" w:rsidR="006C1E4F" w:rsidRDefault="002A02EC">
      <w:pPr>
        <w:pStyle w:val="ProductList-SubClauseHeading"/>
        <w:outlineLvl w:val="3"/>
      </w:pPr>
      <w:r>
        <w:t>Acreditación</w:t>
      </w:r>
    </w:p>
    <w:p w14:paraId="4DAF506F" w14:textId="77777777" w:rsidR="006C1E4F" w:rsidRDefault="002A02EC">
      <w:pPr>
        <w:pStyle w:val="ProductList-BodyIndented"/>
      </w:pPr>
      <w:r>
        <w:t>En la medida en que el Cliente sea una entidad gubernamental, Microsoft también le otorga el derecho de colocar el Dispositivo a través de sus procesos de acreditación para satisfacer sus necesidades, incluyendo, sin limitación, los requisitos de acreditación y los procesos para su uso en un dominio no clasificado, secreto o de alto secreto.</w:t>
      </w:r>
    </w:p>
    <w:p w14:paraId="59AD9F32" w14:textId="77777777" w:rsidR="006C1E4F" w:rsidRDefault="006C1E4F">
      <w:pPr>
        <w:pStyle w:val="ProductList-BodyIndented"/>
      </w:pPr>
    </w:p>
    <w:p w14:paraId="74C11814" w14:textId="77777777" w:rsidR="006C1E4F" w:rsidRDefault="002A02EC">
      <w:pPr>
        <w:pStyle w:val="ProductList-SubClauseHeading"/>
        <w:outlineLvl w:val="3"/>
      </w:pPr>
      <w:r>
        <w:t>Software</w:t>
      </w:r>
    </w:p>
    <w:p w14:paraId="2EC5AC15" w14:textId="77777777" w:rsidR="006C1E4F" w:rsidRDefault="002A02EC">
      <w:pPr>
        <w:pStyle w:val="ProductList-BodyIndented"/>
      </w:pPr>
      <w:r>
        <w:t>El Software se licencia, no se vende. Microsoft otorga al Cliente una licencia limitada, no exclusiva y que no se puede transmitir para utilizar el Software con el Dispositivo y para ningún otro fin. Microsoft se reserva todos los demás derechos. Esta licencia no le otorga al Cliente ningún derecho y el Cliente no puede: (i) utilizar o virtualizar las características del Software de forma independiente del Dispositivo; (ii) publicar, copiar, alquilar o prestar el Software; (iii) eludir las restricciones técnicas en el Software o las restricciones en la documentación del Dispositivo (si corresponde); (iv) separar y ejecutar partes del Software en más de un dispositivo; (v) instalar o utilizar software o tecnología que no sea de Microsoft de ninguna forma que someta la propiedad intelectual o tecnología de Microsoft a otros términos de licencia; o (vi) realizar ingeniería inversa, descompilar o desensamblar el Software o intentar hacerlo, excepto si la ley aplicable lo permite —incluso cuando estos términos no lo permitan— y, en ese caso, el Cliente puede hacerlo solo si la ley lo permite. Conforme a las limitaciones precedentes, el uso del Software por parte del Cliente está sujeto a los términos de licencia de software presentados o puestos a disposición del Cliente en relación con el Dispositivo e incluye también, sin limitación, cualquier término de licencia separado para cualquier módulo o agente independiente para ejecutar servicios Azure adicionales en el Dispositivo o en relación con el mismo. Si hay algún conflicto entre estos Términos Adicionales y cualquiera de los términos de licencia independiente para cualquier módulo o agente independiente utilizado en conexión con el Dispositivo, los términos de licencia independientes de estos módulos o agentes prevalecerá para el uso de dichos módulos o agentes.</w:t>
      </w:r>
    </w:p>
    <w:p w14:paraId="70675BFF" w14:textId="77777777" w:rsidR="006C1E4F" w:rsidRDefault="006C1E4F">
      <w:pPr>
        <w:pStyle w:val="ProductList-BodyIndented"/>
      </w:pPr>
    </w:p>
    <w:p w14:paraId="48413295" w14:textId="77777777" w:rsidR="006C1E4F" w:rsidRDefault="002A02EC">
      <w:pPr>
        <w:pStyle w:val="ProductList-SubClauseHeading"/>
        <w:outlineLvl w:val="3"/>
      </w:pPr>
      <w:r>
        <w:t>Restricciones sobre Comparaciones de Rendimiento</w:t>
      </w:r>
    </w:p>
    <w:p w14:paraId="083E5C2B" w14:textId="77777777" w:rsidR="006C1E4F" w:rsidRDefault="002A02EC">
      <w:pPr>
        <w:pStyle w:val="ProductList-BodyIndented"/>
      </w:pPr>
      <w:r>
        <w:t>El Cliente no puede utilizar el Software para realizar comparaciones o “comparaciones de rendimiento”, excepto para los propósitos internos del Cliente, como tampoco publicará o revelará los resultados de las mismas.</w:t>
      </w:r>
    </w:p>
    <w:p w14:paraId="5B628F86" w14:textId="77777777" w:rsidR="006C1E4F" w:rsidRDefault="006C1E4F">
      <w:pPr>
        <w:pStyle w:val="ProductList-BodyIndented"/>
      </w:pPr>
    </w:p>
    <w:p w14:paraId="6F28E078" w14:textId="77777777" w:rsidR="006C1E4F" w:rsidRDefault="002A02EC">
      <w:pPr>
        <w:pStyle w:val="ProductList-SubClauseHeading"/>
        <w:outlineLvl w:val="3"/>
      </w:pPr>
      <w:r>
        <w:t>Activación/Consentimiento para servicios basados en Internet</w:t>
      </w:r>
    </w:p>
    <w:p w14:paraId="0E383ECD" w14:textId="77777777" w:rsidR="006C1E4F" w:rsidRDefault="002A02EC">
      <w:pPr>
        <w:pStyle w:val="ProductList-BodyIndented"/>
      </w:pPr>
      <w:r>
        <w:t>Si la activación del Software es necesaria, la activación asocia el uso del Software a un dispositivo específico. Durante la activación y el uso posterior del dispositivo, el Software puede enviar información acerca del Software y el dispositivo a Microsoft, tal como se describe en la Documentación. Microsoft utiliza esta telemetría solo para poner a su disposición los servicios basados en Internet disponibles para el Cliente. Al utilizar el Dispositivo y el Software, el Cliente da su consentimiento para la transmisión de esta información a Microsoft.</w:t>
      </w:r>
    </w:p>
    <w:p w14:paraId="1ECE04D5" w14:textId="77777777" w:rsidR="006C1E4F" w:rsidRDefault="006C1E4F">
      <w:pPr>
        <w:pStyle w:val="ProductList-BodyIndented"/>
      </w:pPr>
    </w:p>
    <w:p w14:paraId="609C285B" w14:textId="77777777" w:rsidR="006C1E4F" w:rsidRDefault="002A02EC">
      <w:pPr>
        <w:pStyle w:val="ProductList-SubClauseHeading"/>
        <w:outlineLvl w:val="3"/>
      </w:pPr>
      <w:r>
        <w:t>Actualizaciones de Software</w:t>
      </w:r>
    </w:p>
    <w:p w14:paraId="61C5281D" w14:textId="77777777" w:rsidR="006C1E4F" w:rsidRDefault="002A02EC">
      <w:pPr>
        <w:pStyle w:val="ProductList-BodyIndented"/>
      </w:pPr>
      <w:r>
        <w:t>Microsoft podrá poner las actualizaciones del Software a disposición del Dispositivo. Si hay actualizaciones disponibles, las actualizaciones de Microsoft las licenciará Microsoft y cualquier actualización de terceros la licenciará el tercero correspondiente. Para poder continuar recibiendo soporte técnico para el Dispositivo, el Cliente se compromete a mantener al día las actualizaciones correspondientes mediante la descarga y la aplicación de las actualizaciones más recientes de acuerdo con la política publicada o proporcionada por Microsoft.</w:t>
      </w:r>
    </w:p>
    <w:p w14:paraId="63A0C071" w14:textId="77777777" w:rsidR="006C1E4F" w:rsidRDefault="006C1E4F">
      <w:pPr>
        <w:pStyle w:val="ProductList-BodyIndented"/>
      </w:pPr>
    </w:p>
    <w:p w14:paraId="29039C13" w14:textId="77777777" w:rsidR="006C1E4F" w:rsidRDefault="002A02EC">
      <w:pPr>
        <w:pStyle w:val="ProductList-ClauseHeading"/>
        <w:outlineLvl w:val="2"/>
      </w:pPr>
      <w:r>
        <w:t>Entrega, Implementación y Uso del Dispositivo</w:t>
      </w:r>
    </w:p>
    <w:p w14:paraId="0A874365" w14:textId="77777777" w:rsidR="006C1E4F" w:rsidRDefault="002A02EC" w:rsidP="002A02EC">
      <w:pPr>
        <w:pStyle w:val="ProductList-Bullet"/>
        <w:numPr>
          <w:ilvl w:val="0"/>
          <w:numId w:val="87"/>
        </w:numPr>
      </w:pPr>
      <w:r>
        <w:rPr>
          <w:b/>
        </w:rPr>
        <w:t>Entrega</w:t>
      </w:r>
      <w:r>
        <w:t xml:space="preserve">. El Servicio y el Dispositivo se ofrecen como un servicio de primera mano de Microsoft en virtud de estos Términos Adicionales y de los Términos y el Contrato de Servicio de Azure, y mediante el cual Microsoft entregará el Dispositivo en la ubicación especificada por el Cliente (“Ubicación Especificada por el Cliente”), sujeto a la disponibilidad del Servicio y el Dispositivo. </w:t>
      </w:r>
    </w:p>
    <w:p w14:paraId="02313FE7" w14:textId="77777777" w:rsidR="006C1E4F" w:rsidRDefault="002A02EC" w:rsidP="002A02EC">
      <w:pPr>
        <w:pStyle w:val="ProductList-Bullet"/>
        <w:numPr>
          <w:ilvl w:val="0"/>
          <w:numId w:val="87"/>
        </w:numPr>
      </w:pPr>
      <w:r>
        <w:rPr>
          <w:b/>
        </w:rPr>
        <w:t>Implementación</w:t>
      </w:r>
      <w:r>
        <w:t xml:space="preserve">. Microsoft iniciará y completará la implementación del Dispositivo en la Ubicación Especificada por el Cliente, lo que normalmente puede tardar hasta quince (15) días. </w:t>
      </w:r>
    </w:p>
    <w:p w14:paraId="366D3BF6" w14:textId="77777777" w:rsidR="006C1E4F" w:rsidRDefault="002A02EC" w:rsidP="002A02EC">
      <w:pPr>
        <w:pStyle w:val="ProductList-Bullet"/>
        <w:numPr>
          <w:ilvl w:val="0"/>
          <w:numId w:val="87"/>
        </w:numPr>
      </w:pPr>
      <w:r>
        <w:rPr>
          <w:b/>
        </w:rPr>
        <w:t>Uso</w:t>
      </w:r>
      <w:r>
        <w:t xml:space="preserve">. Como parte del Servicio, Microsoft permite al Cliente utilizar el Dispositivo mientras este tenga una suscripción activa al Servicio, cuyo uso incluye, entre otros, el uso del hardware, el soporte de hardware y los servicios básicos de infraestructura de software (por ejemplo, almacenamiento, computación, incluidas las máquinas virtuales y los contenedores). Como parte de la implementación y el uso del Servicio y el Dispositivo, el Cliente se compromete a proporcionar los recursos asignados al nivel razonablemente solicitado por Microsoft para abordar las actividades de requisitos previos, la información, los elementos para la implementación y la administración continua. </w:t>
      </w:r>
    </w:p>
    <w:p w14:paraId="17A22B4E" w14:textId="77777777" w:rsidR="006C1E4F" w:rsidRDefault="002A02EC" w:rsidP="002A02EC">
      <w:pPr>
        <w:pStyle w:val="ProductList-Bullet"/>
        <w:numPr>
          <w:ilvl w:val="0"/>
          <w:numId w:val="87"/>
        </w:numPr>
      </w:pPr>
      <w:r>
        <w:rPr>
          <w:b/>
        </w:rPr>
        <w:t>Servicios opcionales</w:t>
      </w:r>
      <w:r>
        <w:t>. El Cliente puede utilizar y suscribirse a servicios adicionales y opcionales en relación con el Servicio y el Dispositivo que estarán sujetos a una tarifa o suscripción adicional.</w:t>
      </w:r>
    </w:p>
    <w:p w14:paraId="43641F22" w14:textId="77777777" w:rsidR="006C1E4F" w:rsidRDefault="006C1E4F">
      <w:pPr>
        <w:pStyle w:val="ProductList-Body"/>
      </w:pPr>
    </w:p>
    <w:p w14:paraId="730B4659" w14:textId="77777777" w:rsidR="006C1E4F" w:rsidRDefault="002A02EC">
      <w:pPr>
        <w:pStyle w:val="ProductList-ClauseHeading"/>
        <w:outlineLvl w:val="2"/>
      </w:pPr>
      <w:r>
        <w:t>Titularidad y Riesgo de Pérdida; Responsabilidades de Envío y Devolución</w:t>
      </w:r>
    </w:p>
    <w:p w14:paraId="1296ACDC" w14:textId="77777777" w:rsidR="006C1E4F" w:rsidRDefault="002A02EC">
      <w:pPr>
        <w:pStyle w:val="ProductList-SubClauseHeading"/>
        <w:outlineLvl w:val="3"/>
      </w:pPr>
      <w:r>
        <w:t>Titularidad y Riesgo de Pérdida</w:t>
      </w:r>
    </w:p>
    <w:p w14:paraId="39723662" w14:textId="77777777" w:rsidR="006C1E4F" w:rsidRDefault="002A02EC">
      <w:pPr>
        <w:pStyle w:val="ProductList-BodyIndented"/>
      </w:pPr>
      <w:r>
        <w:t>Todos los derechos, las titularidades y los intereses de cada Dispositivo son y seguirán siendo propiedad de Microsoft, y salvo lo expresamente establecido en estos Términos Adicionales, no se otorgan derechos a ningún Dispositivo (incluso en virtud de patentes, copyright, secretos comerciales, marcas registradas u otros derechos de propiedad). El Cliente compensará a Microsoft por cualquier pérdida, daño o destrucción de cualquier Dispositivo mientras se encuentre en cualquiera de las ubicaciones del Cliente o en las circunstancias descritas en la Sección “Responsabilidades si el Cliente Mueve el Dispositivo entre Ubicaciones del Cliente”, con la excepción del desgaste que sería razonable esperar, que incluye daños leves (a saber, golpes y abolladuras) que no comprometan la estructura ni la funcionalidad del Dispositivo. El Cliente es responsable de inspeccionar el Dispositivo al recibirlo del transportista y de informar de inmediato respecto de cualquier daño al Soporte de Microsoft en madbeops@microsoft.com. El Cliente es responsable de todo el riesgo de pérdida o daño del Dispositivo (con la excepción del desgaste que sería razonable esperar) una vez que el transportista lo haya entregado a la dirección designada por el Cliente hasta que el transportista designado por Microsoft acepte el Dispositivo para envío de devolución.</w:t>
      </w:r>
    </w:p>
    <w:p w14:paraId="6D9D2BDC" w14:textId="77777777" w:rsidR="006C1E4F" w:rsidRDefault="006C1E4F">
      <w:pPr>
        <w:pStyle w:val="ProductList-BodyIndented"/>
      </w:pPr>
    </w:p>
    <w:p w14:paraId="41A88418" w14:textId="77777777" w:rsidR="006C1E4F" w:rsidRDefault="002A02EC">
      <w:pPr>
        <w:pStyle w:val="ProductList-BodyIndented"/>
      </w:pPr>
      <w:r>
        <w:t>Microsoft puede cobrar al Cliente una tarifa por pérdida del Dispositivo (i) si el Dispositivo se pierde o se daña materialmente mientras es responsabilidad del Cliente como se describe en la oración anterior, o (ii) si el Cliente no devuelve el Dispositivo al transportista designado por Microsoft para su devolución o a Microsoft de acuerdo con la sección “Envío y Devolución del Dispositivo” que aparece a continuación, en el plazo de 30 días a partir de la finalización del uso del Servicio por parte del Cliente. Microsoft se reserva el derecho de modificar la tarifa que se cobra por dispositivo perdidos o dañados, incluidos, entre otros, cargos diferentes por diferentes factores de forma del dispositivo.</w:t>
      </w:r>
    </w:p>
    <w:p w14:paraId="78E05938" w14:textId="77777777" w:rsidR="006C1E4F" w:rsidRDefault="006C1E4F">
      <w:pPr>
        <w:pStyle w:val="ProductList-BodyIndented"/>
      </w:pPr>
    </w:p>
    <w:p w14:paraId="51CBA4A4" w14:textId="77777777" w:rsidR="006C1E4F" w:rsidRDefault="002A02EC">
      <w:pPr>
        <w:pStyle w:val="ProductList-SubClauseHeading"/>
        <w:outlineLvl w:val="3"/>
      </w:pPr>
      <w:r>
        <w:t>Envío y Devolución del Dispositivo</w:t>
      </w:r>
    </w:p>
    <w:p w14:paraId="0C78059E" w14:textId="77777777" w:rsidR="006C1E4F" w:rsidRDefault="002A02EC">
      <w:pPr>
        <w:pStyle w:val="ProductList-BodyIndented"/>
      </w:pPr>
      <w:r>
        <w:t>El Cliente será responsable de un precio de envío medido único, por cada Dispositivo para los gastos de envío y la logística de devolución (“Precio de Logística”), además de los impuestos o las tasas de aduana aplicables. El Precio de Logística incluye el envío, configuración, reacondicionamiento, destrucción de datos y cobertura de la pérdida del Dispositivo en tránsito. Al devolver un Dispositivo a Microsoft, el Cliente acuerda empaquetar y enviar el Dispositivo de acuerdo con las instrucciones de Microsoft, incluso mediante el uso de un operador designado por Microsoft y los materiales de empaquetado proporcionados por Microsoft. El Cliente es responsable de eliminar los datos del Cliente del Dispositivo antes de devolverlo a Microsoft y de seguir cualquier proceso establecido por Microsoft para borrar o limpiar el Dispositivo.</w:t>
      </w:r>
    </w:p>
    <w:p w14:paraId="737C304C" w14:textId="77777777" w:rsidR="006C1E4F" w:rsidRDefault="006C1E4F">
      <w:pPr>
        <w:pStyle w:val="ProductList-BodyIndented"/>
      </w:pPr>
    </w:p>
    <w:p w14:paraId="7E55D2C2" w14:textId="77777777" w:rsidR="006C1E4F" w:rsidRDefault="002A02EC">
      <w:pPr>
        <w:pStyle w:val="ProductList-ClauseHeading"/>
        <w:outlineLvl w:val="2"/>
      </w:pPr>
      <w:r>
        <w:t>Eliminación al Final de la Vida Útil</w:t>
      </w:r>
    </w:p>
    <w:p w14:paraId="3D83661F" w14:textId="77777777" w:rsidR="006C1E4F" w:rsidRDefault="002A02EC">
      <w:pPr>
        <w:pStyle w:val="ProductList-Body"/>
      </w:pPr>
      <w:r>
        <w:t>Sin perjuicio de lo anterior, si Microsoft, a su criterio exclusivo, determina que el Dispositivo como parte del Servicio ha alcanzado o superado su vida útil mientras está en posesión del Cliente, entonces Microsoft tiene el derecho y la capacidad de cambiar el Dispositivo o cualquiera de sus componentes. El Cliente acepta proporcionar a Microsoft acceso limitado a la Ubicación Especificada por el Cliente y al Dispositivo para este fin. Microsoft tratará con el Cliente la logística y el calendario de las actividades relacionadas con este cambio del Dispositivo o de los componentes del Dispositivo.</w:t>
      </w:r>
    </w:p>
    <w:p w14:paraId="74F180A9" w14:textId="77777777" w:rsidR="006C1E4F" w:rsidRDefault="006C1E4F">
      <w:pPr>
        <w:pStyle w:val="ProductList-Body"/>
      </w:pPr>
    </w:p>
    <w:p w14:paraId="6FE1C595" w14:textId="77777777" w:rsidR="006C1E4F" w:rsidRDefault="002A02EC">
      <w:pPr>
        <w:pStyle w:val="ProductList-ClauseHeading"/>
        <w:outlineLvl w:val="2"/>
      </w:pPr>
      <w:r>
        <w:t>Opción de Retención de Componentes de Hardware</w:t>
      </w:r>
    </w:p>
    <w:p w14:paraId="4365DE70" w14:textId="77777777" w:rsidR="006C1E4F" w:rsidRDefault="002A02EC">
      <w:pPr>
        <w:pStyle w:val="ProductList-Body"/>
      </w:pPr>
      <w:r>
        <w:t>Microsoft puede proporcionar al Cliente opciones de precio independiente para conservar los componentes específicos del Dispositivo (por ejemplo, discos duros) para que el Cliente los destruya o para que Microsoft se deshaga de dichos componentes al final del Periodo de vigencia o de la retirada del Dispositivo.</w:t>
      </w:r>
    </w:p>
    <w:p w14:paraId="36134B86" w14:textId="77777777" w:rsidR="006C1E4F" w:rsidRDefault="006C1E4F">
      <w:pPr>
        <w:pStyle w:val="ProductList-Body"/>
      </w:pPr>
    </w:p>
    <w:p w14:paraId="1D452F8B" w14:textId="77777777" w:rsidR="006C1E4F" w:rsidRDefault="002A02EC">
      <w:pPr>
        <w:pStyle w:val="ProductList-ClauseHeading"/>
        <w:outlineLvl w:val="2"/>
      </w:pPr>
      <w:r>
        <w:t>Responsabilidades si un Cliente de Administración Pública Mueve el Dispositivo entre Ubicaciones del Cliente</w:t>
      </w:r>
    </w:p>
    <w:p w14:paraId="023DB580" w14:textId="77777777" w:rsidR="006C1E4F" w:rsidRDefault="002A02EC">
      <w:pPr>
        <w:pStyle w:val="ProductList-Body"/>
      </w:pPr>
      <w:r>
        <w:t>Mientras un Cliente de Administración Pública esté utilizando un Dispositivo durante el uso del Servicio por parte del Cliente, el Cliente de Administración Pública solamente podrá, a su exclusivo riesgo y costo, transportar el Dispositivo a las diferentes ubicaciones del Cliente para cargar los datos del Cliente de acuerdo con la Sección “Uso del Dispositivo y Software” anterior. Conforme a la Sección “Leyes de Control de Exportación”, el Cliente es responsable de obtener, a su propio riesgo y costo, cualquier licencia de exportación, licencia de importación y otra autorización oficial para la exportación e importación del Dispositivo y el Software asociado y los datos del Cliente a cualquier otra ubicación del Cliente. El Cliente también es únicamente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fuera del país donde el Cliente recibe el Dispositivo. Sin perjuicio de lo anterior, si el Cliente transporta el Dispositivo a una ubicación diferente, según se establece en esta Sección, el Cliente acepta que el Dispositivo vuelva a la ubicación del país donde el Cliente lo recibió inicialmente, antes de devolver el Dispositivo a Microsoft o a una Ubicación Especificada por el Cliente. El Cliente reconoce que existen riesgos inherentes al envío de los datos incluidos o relacionados el Dispositivo y que Microsoft no será responsable ante el Cliente de cualquier daño, robo o pérdida de un Dispositivo o de cualquier dato almacenado en uno, incluidos sin limitación los que puedan producirse en tránsito. Es responsabilidad del Cliente obtener el contrato de soporte técnico adecuado de Microsoft para cumplir los objetivos operativos del Cliente para el Dispositivo; sin embargo, según la ubicación a la que el Cliente pretenda trasladar el Dispositivo, la capacidad de Microsoft para proporcionar servicio y soporte de hardware podría retrasarse o no estar disponible.</w:t>
      </w:r>
    </w:p>
    <w:p w14:paraId="1468A65A" w14:textId="77777777" w:rsidR="006C1E4F" w:rsidRDefault="006C1E4F">
      <w:pPr>
        <w:pStyle w:val="ProductList-Body"/>
      </w:pPr>
    </w:p>
    <w:p w14:paraId="0DC27CAE" w14:textId="77777777" w:rsidR="006C1E4F" w:rsidRDefault="002A02EC">
      <w:pPr>
        <w:pStyle w:val="ProductList-ClauseHeading"/>
        <w:outlineLvl w:val="2"/>
      </w:pPr>
      <w:r>
        <w:t>Precios</w:t>
      </w:r>
    </w:p>
    <w:p w14:paraId="7935C93E" w14:textId="77777777" w:rsidR="006C1E4F" w:rsidRDefault="002A02EC">
      <w:pPr>
        <w:pStyle w:val="ProductList-Body"/>
      </w:pPr>
      <w:r>
        <w:t>Microsoft cobrará al Cliente las tarifas especificadas en relación con su uso por parte del Cliente del Dispositivo como parte del Servicio, con el plan actual de tarifas proporcionadas por Microsoft. Para mayor claridad, el Cliente podría utilizar otros servicios de Azure en conexión con el uso por parte del Cliente del Servicio y Microsoft considera dichos servicios como servicios independientes y adicionales sujetos a una suscripción o precios y costos medidos por separado, ya que dichos servicios adicionales se instalan en el Dispositivo. Por ejemplo, Azure Storage, Azure Compute y Azure IoT Hub son servicios de Azure independientes y si se utilizan (incluso en relación con su uso del Servicio), se aplicarán los servicios medidos de Azure independientes.</w:t>
      </w:r>
    </w:p>
    <w:p w14:paraId="1F764BE8" w14:textId="77777777" w:rsidR="006C1E4F" w:rsidRDefault="006C1E4F">
      <w:pPr>
        <w:pStyle w:val="ProductList-Body"/>
      </w:pPr>
    </w:p>
    <w:p w14:paraId="184ACAD7" w14:textId="77777777" w:rsidR="006C1E4F" w:rsidRDefault="002A02EC">
      <w:pPr>
        <w:pStyle w:val="ProductList-ClauseHeading"/>
        <w:outlineLvl w:val="2"/>
      </w:pPr>
      <w:r>
        <w:t>Subsistencia</w:t>
      </w:r>
    </w:p>
    <w:p w14:paraId="08545F7E" w14:textId="77777777" w:rsidR="006C1E4F" w:rsidRDefault="002A02EC">
      <w:pPr>
        <w:pStyle w:val="ProductList-Body"/>
      </w:pPr>
      <w:r>
        <w:t>Las Secciones de Términos, Software, Subsistencia, Renuncia de Garantía, Términos de Privacidad y Leyes de Control de Exportación de los Servicios de Azure subsistirán tras la caducidad o terminación de estos Términos Adicionales.</w:t>
      </w:r>
    </w:p>
    <w:p w14:paraId="27E01FE5" w14:textId="77777777" w:rsidR="006C1E4F" w:rsidRDefault="006C1E4F">
      <w:pPr>
        <w:pStyle w:val="ProductList-Body"/>
      </w:pPr>
    </w:p>
    <w:p w14:paraId="5C3453BB" w14:textId="77777777" w:rsidR="006C1E4F" w:rsidRDefault="002A02EC">
      <w:pPr>
        <w:pStyle w:val="ProductList-ClauseHeading"/>
        <w:outlineLvl w:val="2"/>
      </w:pPr>
      <w:r>
        <w:t>Exclusión de Garantía</w:t>
      </w:r>
    </w:p>
    <w:p w14:paraId="5E7D07F8" w14:textId="77777777" w:rsidR="006C1E4F" w:rsidRDefault="002A02EC">
      <w:pPr>
        <w:pStyle w:val="ProductList-Body"/>
      </w:pPr>
      <w:r>
        <w:rPr>
          <w:b/>
        </w:rPr>
        <w:t>EL DISPOSITIVO Y CUALQUIER ASISTENCIA DE MICROSOFT PROPORCIONADA CONFORME A ESTOS TÉRMINOS ADICIONALES SE PROPORCIONA “TAL CUAL”. EL CLIENTE ASUME EL RIESGO DE UTILIZARLOS. MICROSOFT NO OTORGA GARANTÍAS NI CONDICIONES EXPRESAS. ES POSIBLE QUE LA LEGISLACIÓN LOCAL OTORGUE AL CLIENTE DERECHOS DE CONSUMIDOR O GARANTÍAS LEGALES ADICIONALES QUE ESTOS TÉRMINOS ADICIONALES NO PUEDEN MODIFICAR. EN LA MEDIDA EN QUE ASÍ LO PERMITA LA LEGISLACIÓN LOCAL DEL CLIENTE, MICROSOFT EXCLUYE CUALQUIER GARANTÍA PREVISTA POR LA LEY O IMPLÍCITA, DONDE SE INCLUYEN, ENTRE OTRAS, LAS DE COMERCIABILIDAD, IDONEIDAD PARA UN PROPÓSITO ESPECÍFICO Y AUSENCIA DE INFRACCIÓN.</w:t>
      </w:r>
    </w:p>
    <w:p w14:paraId="7DA7A987" w14:textId="77777777" w:rsidR="006C1E4F" w:rsidRDefault="006C1E4F">
      <w:pPr>
        <w:pStyle w:val="ProductList-Body"/>
      </w:pPr>
    </w:p>
    <w:p w14:paraId="241FAA96" w14:textId="77777777" w:rsidR="006C1E4F" w:rsidRDefault="002A02EC">
      <w:pPr>
        <w:pStyle w:val="ProductList-ClauseHeading"/>
        <w:outlineLvl w:val="2"/>
      </w:pPr>
      <w:r>
        <w:t>Actualizaciones de Hardware; Soporte Técnico</w:t>
      </w:r>
    </w:p>
    <w:p w14:paraId="6DE010C9" w14:textId="77777777" w:rsidR="006C1E4F" w:rsidRDefault="002A02EC">
      <w:pPr>
        <w:pStyle w:val="ProductList-SubClauseHeading"/>
        <w:outlineLvl w:val="3"/>
      </w:pPr>
      <w:r>
        <w:t>Actualizaciones de Hardware</w:t>
      </w:r>
    </w:p>
    <w:p w14:paraId="47F0D61F" w14:textId="77777777" w:rsidR="006C1E4F" w:rsidRDefault="002A02EC">
      <w:pPr>
        <w:pStyle w:val="ProductList-BodyIndented"/>
      </w:pPr>
      <w:r>
        <w:t>Microsoft no está obligada a proporcionar al Cliente ninguna nueva versión, mejora o actualización del Dispositivo. Si Microsoft opta por hacerlo, dichas nuevas versiones, mejoras o actualizaciones (“Actualizaciones de Hardware”) estarán sujetas a los términos de estos Términos Adicionales. El Cliente acepta proporcionar acceso limitado a la Ubicación Especificada por el Cliente para el fin de aplicar nuevos componentes de hardware o el propio Dispositivo.</w:t>
      </w:r>
    </w:p>
    <w:p w14:paraId="7D533AB3" w14:textId="77777777" w:rsidR="006C1E4F" w:rsidRDefault="006C1E4F">
      <w:pPr>
        <w:pStyle w:val="ProductList-BodyIndented"/>
      </w:pPr>
    </w:p>
    <w:p w14:paraId="7CFFE441" w14:textId="77777777" w:rsidR="006C1E4F" w:rsidRDefault="002A02EC">
      <w:pPr>
        <w:pStyle w:val="ProductList-SubClauseHeading"/>
        <w:outlineLvl w:val="3"/>
      </w:pPr>
      <w:r>
        <w:t>Soporte técnico</w:t>
      </w:r>
    </w:p>
    <w:p w14:paraId="7FE47BEF" w14:textId="77777777" w:rsidR="006C1E4F" w:rsidRDefault="002A02EC">
      <w:pPr>
        <w:pStyle w:val="ProductList-BodyIndented"/>
      </w:pPr>
      <w:r>
        <w:t>Como parte de la suscripción al Servicio, Microsoft proporcionará un nivel básico de soporte para el Servicio y el Dispositivo. El Cliente además se inscribirá en el plan de Soporte Microsoft Premier.</w:t>
      </w:r>
    </w:p>
    <w:p w14:paraId="7B73766F" w14:textId="77777777" w:rsidR="006C1E4F" w:rsidRDefault="006C1E4F">
      <w:pPr>
        <w:pStyle w:val="ProductList-BodyIndented"/>
      </w:pPr>
    </w:p>
    <w:p w14:paraId="17936ED9" w14:textId="77777777" w:rsidR="006C1E4F" w:rsidRDefault="002A02EC">
      <w:pPr>
        <w:pStyle w:val="ProductList-ClauseHeading"/>
        <w:outlineLvl w:val="2"/>
      </w:pPr>
      <w:r>
        <w:t>Mantenimiento</w:t>
      </w:r>
    </w:p>
    <w:p w14:paraId="0E102B50" w14:textId="77777777" w:rsidR="006C1E4F" w:rsidRDefault="002A02EC">
      <w:pPr>
        <w:pStyle w:val="ProductList-Body"/>
      </w:pPr>
      <w:r>
        <w:t>El Cliente acepta que no permitirá que nadie acceda, repare o mantenga el Dispositivo en la Ubicación Especificada por el Cliente, excepto Microsoft o sus designados, si así se solicita, excepto en una situación de emergencia como incendio o daños corporales inminentes.</w:t>
      </w:r>
    </w:p>
    <w:p w14:paraId="1D5A638C" w14:textId="77777777" w:rsidR="006C1E4F" w:rsidRDefault="006C1E4F">
      <w:pPr>
        <w:pStyle w:val="ProductList-Body"/>
      </w:pPr>
    </w:p>
    <w:p w14:paraId="2FA9B047" w14:textId="77777777" w:rsidR="006C1E4F" w:rsidRDefault="002A02EC">
      <w:pPr>
        <w:pStyle w:val="ProductList-ClauseHeading"/>
        <w:outlineLvl w:val="2"/>
      </w:pPr>
      <w:r>
        <w:t>Términos de Privacidad</w:t>
      </w:r>
    </w:p>
    <w:p w14:paraId="1BDC5309" w14:textId="77777777" w:rsidR="006C1E4F" w:rsidRDefault="002A02EC" w:rsidP="002A02EC">
      <w:pPr>
        <w:pStyle w:val="ProductList-Bullet"/>
        <w:numPr>
          <w:ilvl w:val="0"/>
          <w:numId w:val="88"/>
        </w:numPr>
      </w:pPr>
      <w:r>
        <w:rPr>
          <w:b/>
        </w:rPr>
        <w:t>Privacidad</w:t>
      </w:r>
      <w:r>
        <w:t>. La Declaración de Privacidad de Microsoft (</w:t>
      </w:r>
      <w:hyperlink r:id="rId177">
        <w:r>
          <w:rPr>
            <w:color w:val="00467F"/>
            <w:u w:val="single"/>
          </w:rPr>
          <w:t>http://www.microsoft.com/privacystatement/OnlineServices/Default.aspx</w:t>
        </w:r>
      </w:hyperlink>
      <w:r>
        <w:t xml:space="preserve">) se aplica al Servicio y al Dispositivo bajo estos Términos Adicionales. </w:t>
      </w:r>
    </w:p>
    <w:p w14:paraId="6E6A3F6E" w14:textId="77777777" w:rsidR="006C1E4F" w:rsidRDefault="002A02EC" w:rsidP="002A02EC">
      <w:pPr>
        <w:pStyle w:val="ProductList-Bullet"/>
        <w:numPr>
          <w:ilvl w:val="0"/>
          <w:numId w:val="88"/>
        </w:numPr>
      </w:pPr>
      <w:r>
        <w:rPr>
          <w:b/>
        </w:rPr>
        <w:t>Términos</w:t>
      </w:r>
      <w:r>
        <w:t>. El Cliente acepta cumplir con todas las leyes de protección de datos que se aplican a su uso del Servicio, a su gestión de los datos con el Dispositivo o a los traslados del Dispositivo como se describe en la sección “Responsabilidades si el Cliente mueve un Dispositivo entre Ubicaciones” anterior.</w:t>
      </w:r>
    </w:p>
    <w:p w14:paraId="7D1063E1" w14:textId="77777777" w:rsidR="006C1E4F" w:rsidRDefault="002A02EC" w:rsidP="002A02EC">
      <w:pPr>
        <w:pStyle w:val="ProductList-Bullet"/>
        <w:numPr>
          <w:ilvl w:val="0"/>
          <w:numId w:val="88"/>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78">
        <w:r>
          <w:rPr>
            <w:color w:val="00467F"/>
            <w:u w:val="single"/>
          </w:rPr>
          <w:t>http://go.microsoft.com/?linkid=9840733</w:t>
        </w:r>
      </w:hyperlink>
      <w:r>
        <w:t>.</w:t>
      </w:r>
    </w:p>
    <w:p w14:paraId="78D4B7EE" w14:textId="77777777" w:rsidR="006C1E4F" w:rsidRDefault="006C1E4F">
      <w:pPr>
        <w:pStyle w:val="ProductList-Body"/>
      </w:pPr>
    </w:p>
    <w:p w14:paraId="13A115C8" w14:textId="77777777" w:rsidR="006C1E4F" w:rsidRDefault="002A02EC">
      <w:pPr>
        <w:pStyle w:val="ProductList-ClauseHeading"/>
        <w:outlineLvl w:val="2"/>
      </w:pPr>
      <w:r>
        <w:t>Aplicabilidad del Contrato de Nivel de Servicio</w:t>
      </w:r>
    </w:p>
    <w:p w14:paraId="25CD57EC" w14:textId="77777777" w:rsidR="006C1E4F" w:rsidRDefault="002A02EC">
      <w:pPr>
        <w:pStyle w:val="ProductList-Body"/>
      </w:pPr>
      <w:r>
        <w:t>Los contratos de nivel de servicio que se aplican a los servicios Azure especificados que se enumeran en el Contrato de Nivel de Servicio para los Servicios en Línea de Microsoft no se aplican al Servicio o al Dispositivo, ya que el Cliente está ejecutando el Servicio y el Dispositivo localmente, donde el cliente controla y es responsable del entorno físico.</w:t>
      </w:r>
    </w:p>
    <w:p w14:paraId="51B2D066" w14:textId="77777777" w:rsidR="006C1E4F" w:rsidRDefault="006C1E4F">
      <w:pPr>
        <w:pStyle w:val="PURBreadcrumb"/>
      </w:pPr>
    </w:p>
    <w:tbl>
      <w:tblPr>
        <w:tblStyle w:val="PURTable"/>
        <w:tblW w:w="0" w:type="dxa"/>
        <w:tblLook w:val="04A0" w:firstRow="1" w:lastRow="0" w:firstColumn="1" w:lastColumn="0" w:noHBand="0" w:noVBand="1"/>
      </w:tblPr>
      <w:tblGrid>
        <w:gridCol w:w="10916"/>
      </w:tblGrid>
      <w:tr w:rsidR="006C1E4F" w14:paraId="7D656A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1C6D3"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36B21A98" w14:textId="77777777" w:rsidR="006C1E4F" w:rsidRDefault="006C1E4F">
      <w:pPr>
        <w:pStyle w:val="ProductList-Body"/>
      </w:pPr>
    </w:p>
    <w:p w14:paraId="69B2F815" w14:textId="77777777" w:rsidR="006C1E4F" w:rsidRDefault="002A02EC">
      <w:pPr>
        <w:pStyle w:val="ProductList-SectionHeading"/>
        <w:pageBreakBefore/>
        <w:outlineLvl w:val="0"/>
      </w:pPr>
      <w:bookmarkStart w:id="444" w:name="_Sec1230"/>
      <w:bookmarkEnd w:id="434"/>
      <w:r>
        <w:t>Apéndice H: Beneficios de Uso de Estudiante y Programas Academic</w:t>
      </w:r>
      <w:r>
        <w:fldChar w:fldCharType="begin"/>
      </w:r>
      <w:r>
        <w:instrText xml:space="preserve"> TC "</w:instrText>
      </w:r>
      <w:bookmarkStart w:id="445" w:name="_Toc57123708"/>
      <w:r>
        <w:instrText>Apéndice H: Beneficios de Uso de Estudiante y Programas Academic</w:instrText>
      </w:r>
      <w:bookmarkEnd w:id="445"/>
      <w:r>
        <w:instrText>" \l 1</w:instrText>
      </w:r>
      <w:r>
        <w:fldChar w:fldCharType="end"/>
      </w:r>
    </w:p>
    <w:p w14:paraId="11E426AE" w14:textId="77777777" w:rsidR="006C1E4F" w:rsidRDefault="002A02EC">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78ACAE02" w14:textId="77777777" w:rsidR="006C1E4F" w:rsidRDefault="006C1E4F">
      <w:pPr>
        <w:pStyle w:val="ProductList-Body"/>
      </w:pPr>
    </w:p>
    <w:p w14:paraId="139C89E6" w14:textId="77777777" w:rsidR="006C1E4F" w:rsidRDefault="002A02EC">
      <w:pPr>
        <w:pStyle w:val="ProductList-ClauseHeading"/>
        <w:outlineLvl w:val="2"/>
      </w:pPr>
      <w:r>
        <w:t>Distribución de Software y Claves de Producto de los Beneficios de Programas Academic</w:t>
      </w:r>
    </w:p>
    <w:p w14:paraId="77630A1A" w14:textId="77777777" w:rsidR="006C1E4F" w:rsidRDefault="002A02EC">
      <w:pPr>
        <w:pStyle w:val="ProductList-Body"/>
      </w:pPr>
      <w:r>
        <w:t>Los alumnos y profesores pueden recibir claves de producto o pines de sitios que no son de Microsoft.com. Si se observan comportamientos fraudulentos, Microsoft puede, a su criterio, eliminar o bloquear la distribución del software, las claves de producto y los pines hasta que dicho comportamiento fraudulento se haya mitigado o resuelto.</w:t>
      </w:r>
    </w:p>
    <w:p w14:paraId="2D878793" w14:textId="77777777" w:rsidR="006C1E4F" w:rsidRDefault="006C1E4F">
      <w:pPr>
        <w:pStyle w:val="ProductList-Body"/>
      </w:pPr>
    </w:p>
    <w:p w14:paraId="4368DD41" w14:textId="77777777" w:rsidR="006C1E4F" w:rsidRDefault="002A02EC">
      <w:pPr>
        <w:pStyle w:val="ProductList-Offering1Heading"/>
        <w:outlineLvl w:val="1"/>
      </w:pPr>
      <w:r>
        <w:t>Derechos de Beneficio de Uso de Estudiante por Programa Cualificado</w:t>
      </w:r>
      <w:r>
        <w:fldChar w:fldCharType="begin"/>
      </w:r>
      <w:r>
        <w:instrText xml:space="preserve"> TC "</w:instrText>
      </w:r>
      <w:bookmarkStart w:id="446" w:name="_Toc57123709"/>
      <w:r>
        <w:instrText>Derechos de Beneficio de Uso de Estudiante por Programa Cualificado</w:instrText>
      </w:r>
      <w:bookmarkEnd w:id="446"/>
      <w:r>
        <w:instrText>" \l 2</w:instrText>
      </w:r>
      <w:r>
        <w:fldChar w:fldCharType="end"/>
      </w:r>
    </w:p>
    <w:p w14:paraId="28FCF210" w14:textId="77777777" w:rsidR="006C1E4F" w:rsidRDefault="002A02EC">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0ADF156D" w14:textId="77777777" w:rsidR="006C1E4F" w:rsidRDefault="006C1E4F">
      <w:pPr>
        <w:pStyle w:val="ProductList-Body"/>
      </w:pPr>
    </w:p>
    <w:tbl>
      <w:tblPr>
        <w:tblStyle w:val="PURTable"/>
        <w:tblW w:w="0" w:type="dxa"/>
        <w:tblLook w:val="04A0" w:firstRow="1" w:lastRow="0" w:firstColumn="1" w:lastColumn="0" w:noHBand="0" w:noVBand="1"/>
      </w:tblPr>
      <w:tblGrid>
        <w:gridCol w:w="2229"/>
        <w:gridCol w:w="4459"/>
        <w:gridCol w:w="2675"/>
        <w:gridCol w:w="1553"/>
      </w:tblGrid>
      <w:tr w:rsidR="006C1E4F" w14:paraId="75561FD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B45A042" w14:textId="77777777" w:rsidR="006C1E4F" w:rsidRDefault="002A02EC">
            <w:pPr>
              <w:pStyle w:val="ProductList-TableBody"/>
              <w:jc w:val="center"/>
            </w:pPr>
            <w:r>
              <w:rPr>
                <w:color w:val="FFFFFF"/>
              </w:rPr>
              <w:t>Producto Cualificado</w:t>
            </w:r>
          </w:p>
        </w:tc>
        <w:tc>
          <w:tcPr>
            <w:tcW w:w="5020" w:type="dxa"/>
            <w:tcBorders>
              <w:left w:val="single" w:sz="4" w:space="0" w:color="FFFFFF"/>
              <w:right w:val="single" w:sz="4" w:space="0" w:color="FFFFFF"/>
            </w:tcBorders>
            <w:shd w:val="clear" w:color="auto" w:fill="0070C0"/>
          </w:tcPr>
          <w:p w14:paraId="2921DD85" w14:textId="77777777" w:rsidR="006C1E4F" w:rsidRDefault="002A02EC">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133BED1E" w14:textId="77777777" w:rsidR="006C1E4F" w:rsidRDefault="002A02EC">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7D045B68" w14:textId="77777777" w:rsidR="006C1E4F" w:rsidRDefault="002A02EC">
            <w:pPr>
              <w:pStyle w:val="ProductList-TableBody"/>
              <w:jc w:val="center"/>
            </w:pPr>
            <w:r>
              <w:rPr>
                <w:color w:val="FFFFFF"/>
              </w:rPr>
              <w:t>Instancias de Estudiante Proporcionadas por Profesor/Docente o Trabajador del Conocimiento</w:t>
            </w:r>
          </w:p>
          <w:p w14:paraId="2B3397DF" w14:textId="77777777" w:rsidR="006C1E4F" w:rsidRDefault="006C1E4F">
            <w:pPr>
              <w:pStyle w:val="ProductList-TableBody"/>
              <w:jc w:val="center"/>
            </w:pPr>
          </w:p>
        </w:tc>
      </w:tr>
      <w:tr w:rsidR="006C1E4F" w14:paraId="44402A3B" w14:textId="77777777">
        <w:tc>
          <w:tcPr>
            <w:tcW w:w="2440" w:type="dxa"/>
            <w:tcBorders>
              <w:bottom w:val="dashed" w:sz="4" w:space="0" w:color="6E6E6E"/>
              <w:right w:val="single" w:sz="4" w:space="0" w:color="6E6E6E"/>
            </w:tcBorders>
          </w:tcPr>
          <w:p w14:paraId="0410BFDF" w14:textId="77777777" w:rsidR="006C1E4F" w:rsidRDefault="002A02E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19D8131" w14:textId="77777777" w:rsidR="006C1E4F" w:rsidRDefault="002A02E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271EA99" w14:textId="77777777" w:rsidR="006C1E4F" w:rsidRDefault="002A02E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741D975" w14:textId="77777777" w:rsidR="006C1E4F" w:rsidRDefault="002A02EC">
            <w:pPr>
              <w:pStyle w:val="ProductList-TableBody"/>
            </w:pPr>
            <w:r>
              <w:t>15</w:t>
            </w:r>
          </w:p>
        </w:tc>
      </w:tr>
      <w:tr w:rsidR="006C1E4F" w14:paraId="09EBC880" w14:textId="77777777">
        <w:tc>
          <w:tcPr>
            <w:tcW w:w="2440" w:type="dxa"/>
            <w:tcBorders>
              <w:top w:val="dashed" w:sz="4" w:space="0" w:color="6E6E6E"/>
              <w:bottom w:val="dashed" w:sz="4" w:space="0" w:color="6E6E6E"/>
              <w:right w:val="single" w:sz="4" w:space="0" w:color="6E6E6E"/>
            </w:tcBorders>
          </w:tcPr>
          <w:p w14:paraId="6CA0F345" w14:textId="77777777" w:rsidR="006C1E4F" w:rsidRDefault="002A02E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5A19619" w14:textId="77777777" w:rsidR="006C1E4F" w:rsidRDefault="002A02E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3083CFC" w14:textId="77777777" w:rsidR="006C1E4F" w:rsidRDefault="002A02E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E186BC8" w14:textId="77777777" w:rsidR="006C1E4F" w:rsidRDefault="002A02EC">
            <w:pPr>
              <w:pStyle w:val="ProductList-TableBody"/>
            </w:pPr>
            <w:r>
              <w:t>15</w:t>
            </w:r>
          </w:p>
        </w:tc>
      </w:tr>
      <w:tr w:rsidR="006C1E4F" w14:paraId="661E7698" w14:textId="77777777">
        <w:tc>
          <w:tcPr>
            <w:tcW w:w="2440" w:type="dxa"/>
            <w:tcBorders>
              <w:top w:val="dashed" w:sz="4" w:space="0" w:color="6E6E6E"/>
              <w:bottom w:val="dashed" w:sz="4" w:space="0" w:color="6E6E6E"/>
              <w:right w:val="single" w:sz="4" w:space="0" w:color="6E6E6E"/>
            </w:tcBorders>
          </w:tcPr>
          <w:p w14:paraId="35779F42" w14:textId="77777777" w:rsidR="006C1E4F" w:rsidRDefault="002A02E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92568C3" w14:textId="77777777" w:rsidR="006C1E4F" w:rsidRDefault="002A02E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B30ED1D" w14:textId="77777777" w:rsidR="006C1E4F" w:rsidRDefault="002A02E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F053711" w14:textId="77777777" w:rsidR="006C1E4F" w:rsidRDefault="002A02EC">
            <w:pPr>
              <w:pStyle w:val="ProductList-TableBody"/>
            </w:pPr>
            <w:r>
              <w:t>15</w:t>
            </w:r>
          </w:p>
        </w:tc>
      </w:tr>
      <w:tr w:rsidR="006C1E4F" w14:paraId="1E7DFAD7" w14:textId="77777777">
        <w:tc>
          <w:tcPr>
            <w:tcW w:w="2440" w:type="dxa"/>
            <w:tcBorders>
              <w:top w:val="dashed" w:sz="4" w:space="0" w:color="6E6E6E"/>
              <w:bottom w:val="dashed" w:sz="4" w:space="0" w:color="6E6E6E"/>
              <w:right w:val="single" w:sz="4" w:space="0" w:color="6E6E6E"/>
            </w:tcBorders>
          </w:tcPr>
          <w:p w14:paraId="39B882E1" w14:textId="77777777" w:rsidR="006C1E4F" w:rsidRDefault="002A02E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681CD86" w14:textId="77777777" w:rsidR="006C1E4F" w:rsidRDefault="002A02EC">
            <w:pPr>
              <w:pStyle w:val="ProductList-TableBody"/>
            </w:pPr>
            <w:r>
              <w:t>Actualización de Aplicaciones de Microsoft 365 para la empresa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CB67B13" w14:textId="77777777" w:rsidR="006C1E4F" w:rsidRDefault="002A02EC">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2F9C693C" w14:textId="77777777" w:rsidR="006C1E4F" w:rsidRDefault="002A02EC">
            <w:pPr>
              <w:pStyle w:val="ProductList-TableBody"/>
            </w:pPr>
            <w:r>
              <w:t>40</w:t>
            </w:r>
          </w:p>
        </w:tc>
      </w:tr>
      <w:tr w:rsidR="006C1E4F" w14:paraId="6DBA463A" w14:textId="77777777">
        <w:tc>
          <w:tcPr>
            <w:tcW w:w="2440" w:type="dxa"/>
            <w:tcBorders>
              <w:top w:val="dashed" w:sz="4" w:space="0" w:color="6E6E6E"/>
              <w:bottom w:val="dashed" w:sz="4" w:space="0" w:color="6E6E6E"/>
              <w:right w:val="single" w:sz="4" w:space="0" w:color="6E6E6E"/>
            </w:tcBorders>
          </w:tcPr>
          <w:p w14:paraId="620CCDFD" w14:textId="77777777" w:rsidR="006C1E4F" w:rsidRDefault="002A02E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047527B" w14:textId="77777777" w:rsidR="006C1E4F" w:rsidRDefault="002A02EC">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B33FDEA" w14:textId="77777777" w:rsidR="006C1E4F" w:rsidRDefault="002A02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A0F3EB" w14:textId="77777777" w:rsidR="006C1E4F" w:rsidRDefault="002A02EC">
            <w:pPr>
              <w:pStyle w:val="ProductList-TableBody"/>
            </w:pPr>
            <w:r>
              <w:t>40</w:t>
            </w:r>
          </w:p>
        </w:tc>
      </w:tr>
      <w:tr w:rsidR="006C1E4F" w14:paraId="1D152DDC" w14:textId="77777777">
        <w:tc>
          <w:tcPr>
            <w:tcW w:w="2440" w:type="dxa"/>
            <w:tcBorders>
              <w:top w:val="dashed" w:sz="4" w:space="0" w:color="6E6E6E"/>
              <w:bottom w:val="dashed" w:sz="4" w:space="0" w:color="6E6E6E"/>
              <w:right w:val="single" w:sz="4" w:space="0" w:color="6E6E6E"/>
            </w:tcBorders>
          </w:tcPr>
          <w:p w14:paraId="1E250054" w14:textId="77777777" w:rsidR="006C1E4F" w:rsidRDefault="002A02E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C8A67AB" w14:textId="77777777" w:rsidR="006C1E4F" w:rsidRDefault="002A02EC">
            <w:pPr>
              <w:pStyle w:val="ProductList-TableBody"/>
            </w:pPr>
            <w:r>
              <w:t>Beneficio de Uso de Estudiante de Enterprise Mobility + Security A3,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4B7B3BC" w14:textId="77777777" w:rsidR="006C1E4F" w:rsidRDefault="002A02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76F803" w14:textId="77777777" w:rsidR="006C1E4F" w:rsidRDefault="002A02EC">
            <w:pPr>
              <w:pStyle w:val="ProductList-TableBody"/>
            </w:pPr>
            <w:r>
              <w:t>40</w:t>
            </w:r>
          </w:p>
        </w:tc>
      </w:tr>
      <w:tr w:rsidR="006C1E4F" w14:paraId="2A73151C" w14:textId="77777777">
        <w:tc>
          <w:tcPr>
            <w:tcW w:w="2440" w:type="dxa"/>
            <w:tcBorders>
              <w:top w:val="dashed" w:sz="4" w:space="0" w:color="6E6E6E"/>
              <w:bottom w:val="dashed" w:sz="4" w:space="0" w:color="6E6E6E"/>
              <w:right w:val="single" w:sz="4" w:space="0" w:color="6E6E6E"/>
            </w:tcBorders>
          </w:tcPr>
          <w:p w14:paraId="508D0F30" w14:textId="77777777" w:rsidR="006C1E4F" w:rsidRDefault="002A02E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E8C7C1A" w14:textId="77777777" w:rsidR="006C1E4F" w:rsidRDefault="002A02EC">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E81DF36" w14:textId="77777777" w:rsidR="006C1E4F" w:rsidRDefault="002A02E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75D1ECA" w14:textId="77777777" w:rsidR="006C1E4F" w:rsidRDefault="002A02EC">
            <w:pPr>
              <w:pStyle w:val="ProductList-TableBody"/>
            </w:pPr>
            <w:r>
              <w:t>40</w:t>
            </w:r>
          </w:p>
        </w:tc>
      </w:tr>
      <w:tr w:rsidR="006C1E4F" w14:paraId="1C1B0EF1" w14:textId="77777777">
        <w:tc>
          <w:tcPr>
            <w:tcW w:w="2440" w:type="dxa"/>
            <w:tcBorders>
              <w:top w:val="dashed" w:sz="4" w:space="0" w:color="6E6E6E"/>
              <w:left w:val="none" w:sz="4" w:space="0" w:color="6E6E6E"/>
              <w:bottom w:val="dashed" w:sz="4" w:space="0" w:color="6E6E6E"/>
              <w:right w:val="single" w:sz="4" w:space="0" w:color="6E6E6E"/>
            </w:tcBorders>
          </w:tcPr>
          <w:p w14:paraId="1BFD91F7" w14:textId="77777777" w:rsidR="006C1E4F" w:rsidRDefault="002A02E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9D56C72" w14:textId="77777777" w:rsidR="006C1E4F" w:rsidRDefault="002A02EC">
            <w:pPr>
              <w:pStyle w:val="ProductList-TableBody"/>
            </w:pPr>
            <w:r>
              <w:t>Beneficio de Uso de Estudiante de Office 365 A5, Beneficio de Uso de Estudiante de Enterprise Mobility + Security A5, Beneficio de Uso de Estudiante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BAE48B3" w14:textId="77777777" w:rsidR="006C1E4F" w:rsidRDefault="002A02E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827DB76" w14:textId="77777777" w:rsidR="006C1E4F" w:rsidRDefault="002A02EC">
            <w:pPr>
              <w:pStyle w:val="ProductList-TableBody"/>
            </w:pPr>
            <w:r>
              <w:t>40</w:t>
            </w:r>
          </w:p>
        </w:tc>
      </w:tr>
      <w:tr w:rsidR="006C1E4F" w14:paraId="43233F85" w14:textId="77777777">
        <w:tc>
          <w:tcPr>
            <w:tcW w:w="2440" w:type="dxa"/>
            <w:tcBorders>
              <w:top w:val="dashed" w:sz="4" w:space="0" w:color="6E6E6E"/>
              <w:left w:val="none" w:sz="4" w:space="0" w:color="6E6E6E"/>
              <w:bottom w:val="dashed" w:sz="4" w:space="0" w:color="6E6E6E"/>
              <w:right w:val="single" w:sz="4" w:space="0" w:color="6E6E6E"/>
            </w:tcBorders>
          </w:tcPr>
          <w:p w14:paraId="5518FB8E" w14:textId="77777777" w:rsidR="006C1E4F" w:rsidRDefault="002A02E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A7765C8" w14:textId="77777777" w:rsidR="006C1E4F" w:rsidRDefault="002A02EC">
            <w:pPr>
              <w:pStyle w:val="ProductList-TableBody"/>
            </w:pPr>
            <w:r>
              <w:t>Microsoft Defender para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188726A" w14:textId="77777777" w:rsidR="006C1E4F" w:rsidRDefault="002A02E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9A0E4C" w14:textId="77777777" w:rsidR="006C1E4F" w:rsidRDefault="002A02EC">
            <w:pPr>
              <w:pStyle w:val="ProductList-TableBody"/>
            </w:pPr>
            <w:r>
              <w:t>40</w:t>
            </w:r>
          </w:p>
        </w:tc>
      </w:tr>
      <w:tr w:rsidR="006C1E4F" w14:paraId="2741256F" w14:textId="77777777">
        <w:tc>
          <w:tcPr>
            <w:tcW w:w="2440" w:type="dxa"/>
            <w:tcBorders>
              <w:top w:val="dashed" w:sz="4" w:space="0" w:color="6E6E6E"/>
              <w:bottom w:val="dashed" w:sz="4" w:space="0" w:color="6E6E6E"/>
              <w:right w:val="single" w:sz="4" w:space="0" w:color="6E6E6E"/>
            </w:tcBorders>
          </w:tcPr>
          <w:p w14:paraId="3A4896DA" w14:textId="77777777" w:rsidR="006C1E4F" w:rsidRDefault="002A02E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DCFF241" w14:textId="77777777" w:rsidR="006C1E4F" w:rsidRDefault="002A02E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D8D5EE8" w14:textId="77777777" w:rsidR="006C1E4F" w:rsidRDefault="002A02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7EEC6F" w14:textId="77777777" w:rsidR="006C1E4F" w:rsidRDefault="002A02EC">
            <w:pPr>
              <w:pStyle w:val="ProductList-TableBody"/>
            </w:pPr>
            <w:r>
              <w:t>15</w:t>
            </w:r>
          </w:p>
        </w:tc>
      </w:tr>
      <w:tr w:rsidR="006C1E4F" w14:paraId="3CAA7547" w14:textId="77777777">
        <w:tc>
          <w:tcPr>
            <w:tcW w:w="2440" w:type="dxa"/>
            <w:tcBorders>
              <w:top w:val="dashed" w:sz="4" w:space="0" w:color="6E6E6E"/>
              <w:bottom w:val="dashed" w:sz="4" w:space="0" w:color="6E6E6E"/>
              <w:right w:val="single" w:sz="4" w:space="0" w:color="6E6E6E"/>
            </w:tcBorders>
          </w:tcPr>
          <w:p w14:paraId="0945D544" w14:textId="77777777" w:rsidR="006C1E4F" w:rsidRDefault="002A02E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7133F2F" w14:textId="77777777" w:rsidR="006C1E4F" w:rsidRDefault="002A02E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86BD1BB" w14:textId="77777777" w:rsidR="006C1E4F" w:rsidRDefault="002A02E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B59BCBC" w14:textId="77777777" w:rsidR="006C1E4F" w:rsidRDefault="002A02EC">
            <w:pPr>
              <w:pStyle w:val="ProductList-TableBody"/>
            </w:pPr>
            <w:r>
              <w:t>15</w:t>
            </w:r>
          </w:p>
        </w:tc>
      </w:tr>
      <w:tr w:rsidR="006C1E4F" w14:paraId="520B1A75" w14:textId="77777777">
        <w:tc>
          <w:tcPr>
            <w:tcW w:w="2440" w:type="dxa"/>
            <w:tcBorders>
              <w:top w:val="dashed" w:sz="4" w:space="0" w:color="6E6E6E"/>
              <w:bottom w:val="dashed" w:sz="4" w:space="0" w:color="6E6E6E"/>
              <w:right w:val="single" w:sz="4" w:space="0" w:color="6E6E6E"/>
            </w:tcBorders>
          </w:tcPr>
          <w:p w14:paraId="7261FDBB" w14:textId="77777777" w:rsidR="006C1E4F" w:rsidRDefault="002A02EC">
            <w:pPr>
              <w:pStyle w:val="ProductList-TableBody"/>
            </w:pPr>
            <w:r>
              <w:t>Microsoft Defender para Office 365 Plan 1 o Plan 2</w:t>
            </w:r>
          </w:p>
        </w:tc>
        <w:tc>
          <w:tcPr>
            <w:tcW w:w="5020" w:type="dxa"/>
            <w:tcBorders>
              <w:top w:val="dashed" w:sz="4" w:space="0" w:color="6E6E6E"/>
              <w:left w:val="single" w:sz="4" w:space="0" w:color="6E6E6E"/>
              <w:bottom w:val="dashed" w:sz="4" w:space="0" w:color="6E6E6E"/>
              <w:right w:val="single" w:sz="4" w:space="0" w:color="6E6E6E"/>
            </w:tcBorders>
          </w:tcPr>
          <w:p w14:paraId="344FE014" w14:textId="77777777" w:rsidR="006C1E4F" w:rsidRDefault="002A02EC">
            <w:pPr>
              <w:pStyle w:val="ProductList-TableBody"/>
            </w:pPr>
            <w:r>
              <w:t>Microsoft Defender para Office 365 Plan 1</w:t>
            </w:r>
          </w:p>
        </w:tc>
        <w:tc>
          <w:tcPr>
            <w:tcW w:w="2940" w:type="dxa"/>
            <w:tcBorders>
              <w:top w:val="dashed" w:sz="4" w:space="0" w:color="6E6E6E"/>
              <w:left w:val="single" w:sz="4" w:space="0" w:color="6E6E6E"/>
              <w:bottom w:val="dashed" w:sz="4" w:space="0" w:color="6E6E6E"/>
              <w:right w:val="single" w:sz="4" w:space="0" w:color="6E6E6E"/>
            </w:tcBorders>
          </w:tcPr>
          <w:p w14:paraId="77541D87" w14:textId="77777777" w:rsidR="006C1E4F" w:rsidRDefault="002A02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FDC212" w14:textId="77777777" w:rsidR="006C1E4F" w:rsidRDefault="002A02EC">
            <w:pPr>
              <w:pStyle w:val="ProductList-TableBody"/>
            </w:pPr>
            <w:r>
              <w:t>15</w:t>
            </w:r>
          </w:p>
        </w:tc>
      </w:tr>
      <w:tr w:rsidR="006C1E4F" w14:paraId="32DFDAF9" w14:textId="77777777">
        <w:tc>
          <w:tcPr>
            <w:tcW w:w="2440" w:type="dxa"/>
            <w:tcBorders>
              <w:top w:val="dashed" w:sz="4" w:space="0" w:color="6E6E6E"/>
              <w:bottom w:val="dashed" w:sz="4" w:space="0" w:color="6E6E6E"/>
              <w:right w:val="single" w:sz="4" w:space="0" w:color="6E6E6E"/>
            </w:tcBorders>
          </w:tcPr>
          <w:p w14:paraId="0F02E654" w14:textId="77777777" w:rsidR="006C1E4F" w:rsidRDefault="002A02EC">
            <w:pPr>
              <w:pStyle w:val="ProductList-TableBody"/>
            </w:pPr>
            <w:r>
              <w:t>Aplicaciones de Microsoft 365 para la empresa</w:t>
            </w:r>
          </w:p>
        </w:tc>
        <w:tc>
          <w:tcPr>
            <w:tcW w:w="5020" w:type="dxa"/>
            <w:tcBorders>
              <w:top w:val="dashed" w:sz="4" w:space="0" w:color="6E6E6E"/>
              <w:left w:val="single" w:sz="4" w:space="0" w:color="6E6E6E"/>
              <w:bottom w:val="dashed" w:sz="4" w:space="0" w:color="6E6E6E"/>
              <w:right w:val="single" w:sz="4" w:space="0" w:color="6E6E6E"/>
            </w:tcBorders>
          </w:tcPr>
          <w:p w14:paraId="7D4AE699" w14:textId="77777777" w:rsidR="006C1E4F" w:rsidRDefault="002A02EC">
            <w:pPr>
              <w:pStyle w:val="ProductList-TableBody"/>
            </w:pPr>
            <w:r>
              <w:t>Aplicaciones de Microsoft 365 para la empresa</w:t>
            </w:r>
          </w:p>
        </w:tc>
        <w:tc>
          <w:tcPr>
            <w:tcW w:w="2940" w:type="dxa"/>
            <w:tcBorders>
              <w:top w:val="dashed" w:sz="4" w:space="0" w:color="6E6E6E"/>
              <w:left w:val="single" w:sz="4" w:space="0" w:color="6E6E6E"/>
              <w:bottom w:val="dashed" w:sz="4" w:space="0" w:color="6E6E6E"/>
              <w:right w:val="single" w:sz="4" w:space="0" w:color="6E6E6E"/>
            </w:tcBorders>
          </w:tcPr>
          <w:p w14:paraId="3D7D83BA" w14:textId="77777777" w:rsidR="006C1E4F" w:rsidRDefault="002A02E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3335210" w14:textId="77777777" w:rsidR="006C1E4F" w:rsidRDefault="002A02EC">
            <w:pPr>
              <w:pStyle w:val="ProductList-TableBody"/>
            </w:pPr>
            <w:r>
              <w:t>15</w:t>
            </w:r>
          </w:p>
        </w:tc>
      </w:tr>
      <w:tr w:rsidR="006C1E4F" w14:paraId="4380B5E6" w14:textId="77777777">
        <w:tc>
          <w:tcPr>
            <w:tcW w:w="2440" w:type="dxa"/>
            <w:tcBorders>
              <w:top w:val="dashed" w:sz="4" w:space="0" w:color="6E6E6E"/>
              <w:bottom w:val="dashed" w:sz="4" w:space="0" w:color="6E6E6E"/>
              <w:right w:val="single" w:sz="4" w:space="0" w:color="6E6E6E"/>
            </w:tcBorders>
          </w:tcPr>
          <w:p w14:paraId="50E04DE9" w14:textId="77777777" w:rsidR="006C1E4F" w:rsidRDefault="002A02E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819BA1D" w14:textId="77777777" w:rsidR="006C1E4F" w:rsidRDefault="002A02EC">
            <w:pPr>
              <w:pStyle w:val="ProductList-TableBody"/>
            </w:pPr>
            <w:r>
              <w:t>Office 365 A1, Aplicaciones de Microsoft 365 para la empresa,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E05B58A" w14:textId="77777777" w:rsidR="006C1E4F" w:rsidRDefault="002A02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124227" w14:textId="77777777" w:rsidR="006C1E4F" w:rsidRDefault="002A02EC">
            <w:pPr>
              <w:pStyle w:val="ProductList-TableBody"/>
            </w:pPr>
            <w:r>
              <w:t>40</w:t>
            </w:r>
          </w:p>
        </w:tc>
      </w:tr>
      <w:tr w:rsidR="006C1E4F" w14:paraId="19E32A82" w14:textId="77777777">
        <w:tc>
          <w:tcPr>
            <w:tcW w:w="2440" w:type="dxa"/>
            <w:tcBorders>
              <w:top w:val="dashed" w:sz="4" w:space="0" w:color="6E6E6E"/>
              <w:bottom w:val="dashed" w:sz="4" w:space="0" w:color="6E6E6E"/>
              <w:right w:val="single" w:sz="4" w:space="0" w:color="6E6E6E"/>
            </w:tcBorders>
          </w:tcPr>
          <w:p w14:paraId="3BCF0954" w14:textId="77777777" w:rsidR="006C1E4F" w:rsidRDefault="002A02E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0A5AE04" w14:textId="77777777" w:rsidR="006C1E4F" w:rsidRDefault="002A02EC">
            <w:pPr>
              <w:pStyle w:val="ProductList-TableBody"/>
            </w:pPr>
            <w:r>
              <w:t>Beneficio de Uso de Estudiante de Office 365 A3, Microsoft Defender para Office 365 Plan 2</w:t>
            </w:r>
          </w:p>
        </w:tc>
        <w:tc>
          <w:tcPr>
            <w:tcW w:w="2940" w:type="dxa"/>
            <w:tcBorders>
              <w:top w:val="dashed" w:sz="4" w:space="0" w:color="6E6E6E"/>
              <w:left w:val="single" w:sz="4" w:space="0" w:color="6E6E6E"/>
              <w:bottom w:val="dashed" w:sz="4" w:space="0" w:color="6E6E6E"/>
              <w:right w:val="single" w:sz="4" w:space="0" w:color="6E6E6E"/>
            </w:tcBorders>
          </w:tcPr>
          <w:p w14:paraId="3F118268" w14:textId="77777777" w:rsidR="006C1E4F" w:rsidRDefault="002A02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C4970A" w14:textId="77777777" w:rsidR="006C1E4F" w:rsidRDefault="002A02EC">
            <w:pPr>
              <w:pStyle w:val="ProductList-TableBody"/>
            </w:pPr>
            <w:r>
              <w:t>40</w:t>
            </w:r>
          </w:p>
        </w:tc>
      </w:tr>
      <w:tr w:rsidR="006C1E4F" w14:paraId="7559A277" w14:textId="77777777">
        <w:tc>
          <w:tcPr>
            <w:tcW w:w="2440" w:type="dxa"/>
            <w:tcBorders>
              <w:top w:val="dashed" w:sz="4" w:space="0" w:color="6E6E6E"/>
              <w:left w:val="none" w:sz="4" w:space="0" w:color="6E6E6E"/>
              <w:bottom w:val="dashed" w:sz="4" w:space="0" w:color="6E6E6E"/>
              <w:right w:val="single" w:sz="4" w:space="0" w:color="6E6E6E"/>
            </w:tcBorders>
          </w:tcPr>
          <w:p w14:paraId="3AE288D4" w14:textId="77777777" w:rsidR="006C1E4F" w:rsidRDefault="002A02EC">
            <w:pPr>
              <w:pStyle w:val="ProductList-TableBody"/>
            </w:pPr>
            <w:r>
              <w:t>Office Profesional Plus</w:t>
            </w:r>
          </w:p>
        </w:tc>
        <w:tc>
          <w:tcPr>
            <w:tcW w:w="5020" w:type="dxa"/>
            <w:tcBorders>
              <w:top w:val="dashed" w:sz="4" w:space="0" w:color="6E6E6E"/>
              <w:left w:val="single" w:sz="4" w:space="0" w:color="6E6E6E"/>
              <w:bottom w:val="dashed" w:sz="4" w:space="0" w:color="6E6E6E"/>
              <w:right w:val="single" w:sz="4" w:space="0" w:color="6E6E6E"/>
            </w:tcBorders>
          </w:tcPr>
          <w:p w14:paraId="1FA8116C" w14:textId="77777777" w:rsidR="006C1E4F" w:rsidRDefault="002A02EC">
            <w:pPr>
              <w:pStyle w:val="ProductList-TableBody"/>
            </w:pPr>
            <w:r>
              <w:t>Aplicaciones de Microsoft 365 para la empresa</w:t>
            </w:r>
          </w:p>
        </w:tc>
        <w:tc>
          <w:tcPr>
            <w:tcW w:w="2940" w:type="dxa"/>
            <w:tcBorders>
              <w:top w:val="dashed" w:sz="4" w:space="0" w:color="6E6E6E"/>
              <w:left w:val="single" w:sz="4" w:space="0" w:color="6E6E6E"/>
              <w:bottom w:val="dashed" w:sz="4" w:space="0" w:color="6E6E6E"/>
              <w:right w:val="single" w:sz="4" w:space="0" w:color="6E6E6E"/>
            </w:tcBorders>
          </w:tcPr>
          <w:p w14:paraId="0DB11F00" w14:textId="77777777" w:rsidR="006C1E4F" w:rsidRDefault="002A02EC">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5EFEF068" w14:textId="77777777" w:rsidR="006C1E4F" w:rsidRDefault="002A02EC">
            <w:pPr>
              <w:pStyle w:val="ProductList-TableBody"/>
            </w:pPr>
            <w:r>
              <w:t>15</w:t>
            </w:r>
          </w:p>
        </w:tc>
      </w:tr>
      <w:tr w:rsidR="006C1E4F" w14:paraId="6ECD6DA5" w14:textId="77777777">
        <w:tc>
          <w:tcPr>
            <w:tcW w:w="2440" w:type="dxa"/>
            <w:tcBorders>
              <w:top w:val="dashed" w:sz="4" w:space="0" w:color="6E6E6E"/>
              <w:bottom w:val="dashed" w:sz="4" w:space="0" w:color="6E6E6E"/>
              <w:right w:val="single" w:sz="4" w:space="0" w:color="6E6E6E"/>
            </w:tcBorders>
          </w:tcPr>
          <w:p w14:paraId="0ABAA386" w14:textId="77777777" w:rsidR="006C1E4F" w:rsidRDefault="002A02EC">
            <w:pPr>
              <w:pStyle w:val="ProductList-TableBody"/>
            </w:pPr>
            <w:r>
              <w:t>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351FFB8F" w14:textId="77777777" w:rsidR="006C1E4F" w:rsidRDefault="002A02EC">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02796A" w14:textId="77777777" w:rsidR="006C1E4F" w:rsidRDefault="002A02E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4F89088" w14:textId="77777777" w:rsidR="006C1E4F" w:rsidRDefault="002A02EC">
            <w:pPr>
              <w:pStyle w:val="ProductList-TableBody"/>
            </w:pPr>
            <w:r>
              <w:t>40</w:t>
            </w:r>
          </w:p>
        </w:tc>
      </w:tr>
      <w:tr w:rsidR="006C1E4F" w14:paraId="553D367D" w14:textId="77777777">
        <w:tc>
          <w:tcPr>
            <w:tcW w:w="2440" w:type="dxa"/>
            <w:tcBorders>
              <w:top w:val="dashed" w:sz="4" w:space="0" w:color="6E6E6E"/>
              <w:bottom w:val="dashed" w:sz="4" w:space="0" w:color="6E6E6E"/>
              <w:right w:val="single" w:sz="4" w:space="0" w:color="6E6E6E"/>
            </w:tcBorders>
          </w:tcPr>
          <w:p w14:paraId="59F454A4" w14:textId="77777777" w:rsidR="006C1E4F" w:rsidRDefault="002A02EC">
            <w:pPr>
              <w:pStyle w:val="ProductList-TableBody"/>
            </w:pPr>
            <w:r>
              <w:t>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0D60019B" w14:textId="77777777" w:rsidR="006C1E4F" w:rsidRDefault="002A02EC">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2A4B9C" w14:textId="77777777" w:rsidR="006C1E4F" w:rsidRDefault="002A02E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CA37144" w14:textId="77777777" w:rsidR="006C1E4F" w:rsidRDefault="002A02EC">
            <w:pPr>
              <w:pStyle w:val="ProductList-TableBody"/>
            </w:pPr>
            <w:r>
              <w:t>40</w:t>
            </w:r>
          </w:p>
        </w:tc>
      </w:tr>
      <w:tr w:rsidR="006C1E4F" w14:paraId="3CA8C50C" w14:textId="77777777">
        <w:tc>
          <w:tcPr>
            <w:tcW w:w="2440" w:type="dxa"/>
            <w:tcBorders>
              <w:top w:val="dashed" w:sz="4" w:space="0" w:color="6E6E6E"/>
              <w:bottom w:val="dashed" w:sz="4" w:space="0" w:color="6E6E6E"/>
              <w:right w:val="single" w:sz="4" w:space="0" w:color="6E6E6E"/>
            </w:tcBorders>
          </w:tcPr>
          <w:p w14:paraId="28602BC2" w14:textId="77777777" w:rsidR="006C1E4F" w:rsidRDefault="002A02EC">
            <w:pPr>
              <w:pStyle w:val="ProductList-TableBody"/>
            </w:pPr>
            <w:r>
              <w:t>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0C7B7CDC" w14:textId="77777777" w:rsidR="006C1E4F" w:rsidRDefault="002A02EC">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871AD0E" w14:textId="77777777" w:rsidR="006C1E4F" w:rsidRDefault="002A02E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C08E793" w14:textId="77777777" w:rsidR="006C1E4F" w:rsidRDefault="002A02EC">
            <w:pPr>
              <w:pStyle w:val="ProductList-TableBody"/>
            </w:pPr>
            <w:r>
              <w:t>40</w:t>
            </w:r>
          </w:p>
        </w:tc>
      </w:tr>
      <w:tr w:rsidR="006C1E4F" w14:paraId="65697B62" w14:textId="77777777">
        <w:tc>
          <w:tcPr>
            <w:tcW w:w="2440" w:type="dxa"/>
            <w:tcBorders>
              <w:top w:val="dashed" w:sz="4" w:space="0" w:color="6E6E6E"/>
              <w:bottom w:val="dashed" w:sz="4" w:space="0" w:color="6E6E6E"/>
              <w:right w:val="single" w:sz="4" w:space="0" w:color="6E6E6E"/>
            </w:tcBorders>
          </w:tcPr>
          <w:p w14:paraId="319C449D" w14:textId="77777777" w:rsidR="006C1E4F" w:rsidRDefault="002A02EC">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5300FA0D" w14:textId="77777777" w:rsidR="006C1E4F" w:rsidRDefault="002A02EC">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859558" w14:textId="77777777" w:rsidR="006C1E4F" w:rsidRDefault="002A02E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ABF3BE5" w14:textId="77777777" w:rsidR="006C1E4F" w:rsidRDefault="002A02EC">
            <w:pPr>
              <w:pStyle w:val="ProductList-TableBody"/>
            </w:pPr>
            <w:r>
              <w:t>40</w:t>
            </w:r>
          </w:p>
        </w:tc>
      </w:tr>
      <w:tr w:rsidR="006C1E4F" w14:paraId="5B4C89AD" w14:textId="77777777">
        <w:tc>
          <w:tcPr>
            <w:tcW w:w="2440" w:type="dxa"/>
            <w:tcBorders>
              <w:top w:val="dashed" w:sz="4" w:space="0" w:color="6E6E6E"/>
              <w:bottom w:val="dashed" w:sz="4" w:space="0" w:color="6E6E6E"/>
              <w:right w:val="single" w:sz="4" w:space="0" w:color="6E6E6E"/>
            </w:tcBorders>
          </w:tcPr>
          <w:p w14:paraId="1AAF4B7A" w14:textId="77777777" w:rsidR="006C1E4F" w:rsidRDefault="002A02EC">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51EF37E0" w14:textId="77777777" w:rsidR="006C1E4F" w:rsidRDefault="002A02EC">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3F5AD3" w14:textId="77777777" w:rsidR="006C1E4F" w:rsidRDefault="002A02E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68C314F" w14:textId="77777777" w:rsidR="006C1E4F" w:rsidRDefault="002A02EC">
            <w:pPr>
              <w:pStyle w:val="ProductList-TableBody"/>
            </w:pPr>
            <w:r>
              <w:t>40</w:t>
            </w:r>
          </w:p>
        </w:tc>
      </w:tr>
    </w:tbl>
    <w:p w14:paraId="224A93DB" w14:textId="77777777" w:rsidR="006C1E4F" w:rsidRDefault="002A02EC">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22170284" w14:textId="77777777" w:rsidR="006C1E4F" w:rsidRDefault="002A02EC">
      <w:pPr>
        <w:pStyle w:val="ProductList-Body"/>
      </w:pPr>
      <w:r>
        <w:rPr>
          <w:i/>
          <w:vertAlign w:val="superscript"/>
        </w:rPr>
        <w:t>2</w:t>
      </w:r>
      <w:r>
        <w:rPr>
          <w:i/>
        </w:rPr>
        <w:t>El Beneficio de Uso de Estudiante incluye derechos solo para Windows 10 E3/A3.</w:t>
      </w:r>
    </w:p>
    <w:p w14:paraId="67C84024" w14:textId="77777777" w:rsidR="006C1E4F" w:rsidRDefault="006C1E4F">
      <w:pPr>
        <w:pStyle w:val="ProductList-Body"/>
      </w:pPr>
    </w:p>
    <w:p w14:paraId="08519C25" w14:textId="77777777" w:rsidR="006C1E4F" w:rsidRDefault="002A02EC">
      <w:pPr>
        <w:pStyle w:val="ProductList-ClauseHeading"/>
        <w:outlineLvl w:val="2"/>
      </w:pPr>
      <w:r>
        <w:t>Limitaciones del Sistema Operativo de Equipo de Escritorio Windows</w:t>
      </w:r>
    </w:p>
    <w:p w14:paraId="3DDFDC9B" w14:textId="77777777" w:rsidR="006C1E4F" w:rsidRDefault="002A02EC">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incluyen derechos de acceso a máquinas virtuales de Windows Virtual Desktop (consulte la sección Windows Virtual Desktop de la </w:t>
      </w:r>
      <w:hyperlink w:anchor="_Sec624">
        <w:r>
          <w:rPr>
            <w:color w:val="00467F"/>
            <w:u w:val="single"/>
          </w:rPr>
          <w:t>entrada Producto de Servicios de Microsoft Azure</w:t>
        </w:r>
      </w:hyperlink>
      <w:r>
        <w:t>), pero no incluyen derechos adicionales de virtualización de Windows.</w:t>
      </w:r>
    </w:p>
    <w:p w14:paraId="501F03BE" w14:textId="77777777" w:rsidR="006C1E4F" w:rsidRDefault="006C1E4F">
      <w:pPr>
        <w:pStyle w:val="ProductList-Body"/>
      </w:pPr>
    </w:p>
    <w:p w14:paraId="50DF7D45" w14:textId="77777777" w:rsidR="006C1E4F" w:rsidRDefault="002A02EC">
      <w:pPr>
        <w:pStyle w:val="ProductList-Offering1Heading"/>
        <w:outlineLvl w:val="1"/>
      </w:pPr>
      <w:r>
        <w:t>Escenarios de Producto de Plataforma Education (EPP) combinados</w:t>
      </w:r>
      <w:r>
        <w:fldChar w:fldCharType="begin"/>
      </w:r>
      <w:r>
        <w:instrText xml:space="preserve"> TC "</w:instrText>
      </w:r>
      <w:bookmarkStart w:id="447" w:name="_Toc57123710"/>
      <w:r>
        <w:instrText>Escenarios de Producto de Plataforma Education (EPP) combinados</w:instrText>
      </w:r>
      <w:bookmarkEnd w:id="447"/>
      <w:r>
        <w:instrText>" \l 2</w:instrText>
      </w:r>
      <w:r>
        <w:fldChar w:fldCharType="end"/>
      </w:r>
    </w:p>
    <w:p w14:paraId="28D59377" w14:textId="77777777" w:rsidR="006C1E4F" w:rsidRDefault="002A02EC">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2486F614" w14:textId="77777777" w:rsidR="006C1E4F" w:rsidRDefault="006C1E4F">
      <w:pPr>
        <w:pStyle w:val="ProductList-Body"/>
      </w:pPr>
    </w:p>
    <w:tbl>
      <w:tblPr>
        <w:tblStyle w:val="PURTable"/>
        <w:tblW w:w="0" w:type="dxa"/>
        <w:tblLook w:val="04A0" w:firstRow="1" w:lastRow="0" w:firstColumn="1" w:lastColumn="0" w:noHBand="0" w:noVBand="1"/>
      </w:tblPr>
      <w:tblGrid>
        <w:gridCol w:w="5617"/>
        <w:gridCol w:w="5299"/>
      </w:tblGrid>
      <w:tr w:rsidR="006C1E4F" w14:paraId="1E9AF35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89B196E" w14:textId="77777777" w:rsidR="006C1E4F" w:rsidRDefault="002A02EC">
            <w:pPr>
              <w:pStyle w:val="ProductList-TableBody"/>
            </w:pPr>
            <w:r>
              <w:rPr>
                <w:color w:val="FFFFFF"/>
              </w:rPr>
              <w:t>Escenarios de EPP combinados permitidos</w:t>
            </w:r>
          </w:p>
        </w:tc>
        <w:tc>
          <w:tcPr>
            <w:tcW w:w="5880" w:type="dxa"/>
            <w:shd w:val="clear" w:color="auto" w:fill="0070C0"/>
          </w:tcPr>
          <w:p w14:paraId="212B8BB2" w14:textId="77777777" w:rsidR="006C1E4F" w:rsidRDefault="002A02EC">
            <w:pPr>
              <w:pStyle w:val="ProductList-TableBody"/>
            </w:pPr>
            <w:r>
              <w:rPr>
                <w:color w:val="FFFFFF"/>
              </w:rPr>
              <w:t>Productos Cualificados para SUB</w:t>
            </w:r>
          </w:p>
        </w:tc>
      </w:tr>
      <w:tr w:rsidR="006C1E4F" w14:paraId="02B04E0E" w14:textId="77777777">
        <w:tc>
          <w:tcPr>
            <w:tcW w:w="6240" w:type="dxa"/>
          </w:tcPr>
          <w:p w14:paraId="397756D5" w14:textId="77777777" w:rsidR="006C1E4F" w:rsidRDefault="002A02EC">
            <w:pPr>
              <w:pStyle w:val="ProductList-TableBody"/>
            </w:pPr>
            <w:r>
              <w:t>Microsoft 365 A3 y Microsoft 365 A5</w:t>
            </w:r>
          </w:p>
        </w:tc>
        <w:tc>
          <w:tcPr>
            <w:tcW w:w="5880" w:type="dxa"/>
          </w:tcPr>
          <w:p w14:paraId="324B029F" w14:textId="77777777" w:rsidR="006C1E4F" w:rsidRDefault="002A02EC">
            <w:pPr>
              <w:pStyle w:val="ProductList-TableBody"/>
            </w:pPr>
            <w:r>
              <w:t>Microsoft 365 A3</w:t>
            </w:r>
          </w:p>
        </w:tc>
      </w:tr>
      <w:tr w:rsidR="006C1E4F" w14:paraId="6BD6D377" w14:textId="77777777">
        <w:tc>
          <w:tcPr>
            <w:tcW w:w="6240" w:type="dxa"/>
          </w:tcPr>
          <w:p w14:paraId="40AF1CB8" w14:textId="77777777" w:rsidR="006C1E4F" w:rsidRDefault="002A02EC">
            <w:pPr>
              <w:pStyle w:val="ProductList-TableBody"/>
            </w:pPr>
            <w:r>
              <w:t>EMS E3 y EMS E5</w:t>
            </w:r>
          </w:p>
        </w:tc>
        <w:tc>
          <w:tcPr>
            <w:tcW w:w="5880" w:type="dxa"/>
          </w:tcPr>
          <w:p w14:paraId="18ED8A14" w14:textId="77777777" w:rsidR="006C1E4F" w:rsidRDefault="002A02EC">
            <w:pPr>
              <w:pStyle w:val="ProductList-TableBody"/>
            </w:pPr>
            <w:r>
              <w:t>EMS E3</w:t>
            </w:r>
          </w:p>
        </w:tc>
      </w:tr>
      <w:tr w:rsidR="006C1E4F" w14:paraId="501F5FBC" w14:textId="77777777">
        <w:tc>
          <w:tcPr>
            <w:tcW w:w="6240" w:type="dxa"/>
          </w:tcPr>
          <w:p w14:paraId="2B7B70E5" w14:textId="77777777" w:rsidR="006C1E4F" w:rsidRDefault="002A02EC">
            <w:pPr>
              <w:pStyle w:val="ProductList-TableBody"/>
            </w:pPr>
            <w:r>
              <w:t>Windows 10 Education E3 y Windows 10 Education E5</w:t>
            </w:r>
          </w:p>
        </w:tc>
        <w:tc>
          <w:tcPr>
            <w:tcW w:w="5880" w:type="dxa"/>
          </w:tcPr>
          <w:p w14:paraId="39A6D3FD" w14:textId="77777777" w:rsidR="006C1E4F" w:rsidRDefault="002A02EC">
            <w:pPr>
              <w:pStyle w:val="ProductList-TableBody"/>
            </w:pPr>
            <w:r>
              <w:t>Windows 10 Education E3</w:t>
            </w:r>
          </w:p>
        </w:tc>
      </w:tr>
      <w:tr w:rsidR="006C1E4F" w14:paraId="099E438C" w14:textId="77777777">
        <w:tc>
          <w:tcPr>
            <w:tcW w:w="6240" w:type="dxa"/>
          </w:tcPr>
          <w:p w14:paraId="5EA88C6E" w14:textId="77777777" w:rsidR="006C1E4F" w:rsidRDefault="002A02EC">
            <w:pPr>
              <w:pStyle w:val="ProductList-TableBody"/>
            </w:pPr>
            <w:r>
              <w:t>Aplicaciones de Microsoft 365 para la empresa y Office 365 A3 u Office 365 A5</w:t>
            </w:r>
          </w:p>
        </w:tc>
        <w:tc>
          <w:tcPr>
            <w:tcW w:w="5880" w:type="dxa"/>
          </w:tcPr>
          <w:p w14:paraId="03204FB3" w14:textId="77777777" w:rsidR="006C1E4F" w:rsidRDefault="002A02EC">
            <w:pPr>
              <w:pStyle w:val="ProductList-TableBody"/>
            </w:pPr>
            <w:r>
              <w:t>Aplicaciones de Microsoft 365 para la empresa</w:t>
            </w:r>
          </w:p>
        </w:tc>
      </w:tr>
      <w:tr w:rsidR="006C1E4F" w14:paraId="51E83A9D" w14:textId="77777777">
        <w:tc>
          <w:tcPr>
            <w:tcW w:w="6240" w:type="dxa"/>
          </w:tcPr>
          <w:p w14:paraId="17920A36" w14:textId="77777777" w:rsidR="006C1E4F" w:rsidRDefault="002A02EC">
            <w:pPr>
              <w:pStyle w:val="ProductList-TableBody"/>
            </w:pPr>
            <w:r>
              <w:t>Office 365 A3 y Office 365 A5</w:t>
            </w:r>
          </w:p>
        </w:tc>
        <w:tc>
          <w:tcPr>
            <w:tcW w:w="5880" w:type="dxa"/>
          </w:tcPr>
          <w:p w14:paraId="589E7480" w14:textId="77777777" w:rsidR="006C1E4F" w:rsidRDefault="002A02EC">
            <w:pPr>
              <w:pStyle w:val="ProductList-TableBody"/>
            </w:pPr>
            <w:r>
              <w:t>Office 365 A3</w:t>
            </w:r>
          </w:p>
        </w:tc>
      </w:tr>
    </w:tbl>
    <w:p w14:paraId="551D6E9A" w14:textId="77777777" w:rsidR="006C1E4F" w:rsidRDefault="006C1E4F">
      <w:pPr>
        <w:pStyle w:val="ProductList-Body"/>
      </w:pPr>
    </w:p>
    <w:p w14:paraId="6528F46B" w14:textId="77777777" w:rsidR="006C1E4F" w:rsidRDefault="002A02EC">
      <w:pPr>
        <w:pStyle w:val="ProductList-Offering1Heading"/>
        <w:outlineLvl w:val="1"/>
      </w:pPr>
      <w:r>
        <w:t>Disponibilidad del Programa Enrollment for Education Solutions (Versión Anterior a 2017)</w:t>
      </w:r>
      <w:r>
        <w:fldChar w:fldCharType="begin"/>
      </w:r>
      <w:r>
        <w:instrText xml:space="preserve"> TC "</w:instrText>
      </w:r>
      <w:bookmarkStart w:id="448" w:name="_Toc57123711"/>
      <w:r>
        <w:instrText>Disponibilidad del Programa Enrollment for Education Solutions (Versión Anterior a 2017)</w:instrText>
      </w:r>
      <w:bookmarkEnd w:id="448"/>
      <w:r>
        <w:instrText>" \l 2</w:instrText>
      </w:r>
      <w:r>
        <w:fldChar w:fldCharType="end"/>
      </w:r>
    </w:p>
    <w:p w14:paraId="6F358AFA" w14:textId="77777777" w:rsidR="006C1E4F" w:rsidRDefault="002A02EC">
      <w:pPr>
        <w:pStyle w:val="ProductList-Body"/>
      </w:pPr>
      <w:r>
        <w:t>Los productos y requisitos que califican para Enrollment for Education Solutions (versiones anteriores a 2017) se definen en esta sección.</w:t>
      </w:r>
    </w:p>
    <w:p w14:paraId="74219E6A" w14:textId="77777777" w:rsidR="006C1E4F" w:rsidRDefault="002A02EC">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6C1E4F" w14:paraId="1E13C11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8C7439D" w14:textId="77777777" w:rsidR="006C1E4F" w:rsidRDefault="002A02EC">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F79C8A9" w14:textId="77777777" w:rsidR="006C1E4F" w:rsidRDefault="002A02EC">
            <w:pPr>
              <w:pStyle w:val="ProductList-TableBody"/>
              <w:jc w:val="center"/>
            </w:pPr>
            <w:r>
              <w:rPr>
                <w:color w:val="FFFFFF"/>
              </w:rPr>
              <w:t xml:space="preserve">EES </w:t>
            </w:r>
          </w:p>
        </w:tc>
      </w:tr>
      <w:tr w:rsidR="006C1E4F" w14:paraId="046AFF3B" w14:textId="77777777">
        <w:tc>
          <w:tcPr>
            <w:tcW w:w="8820" w:type="dxa"/>
            <w:tcBorders>
              <w:top w:val="single" w:sz="4" w:space="0" w:color="FFFFFF"/>
              <w:left w:val="single" w:sz="4" w:space="0" w:color="FFFFFF"/>
              <w:bottom w:val="dashed" w:sz="4" w:space="0" w:color="B2B2B2"/>
              <w:right w:val="single" w:sz="4" w:space="0" w:color="FFFFFF"/>
            </w:tcBorders>
          </w:tcPr>
          <w:p w14:paraId="76E2F341" w14:textId="77777777" w:rsidR="006C1E4F" w:rsidRDefault="002A02EC">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9B0064" w14:textId="77777777" w:rsidR="006C1E4F" w:rsidRDefault="002A02EC">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6C1E4F" w14:paraId="6AA81B72" w14:textId="77777777">
        <w:tc>
          <w:tcPr>
            <w:tcW w:w="8820" w:type="dxa"/>
            <w:tcBorders>
              <w:top w:val="dashed" w:sz="4" w:space="0" w:color="B2B2B2"/>
              <w:left w:val="single" w:sz="4" w:space="0" w:color="FFFFFF"/>
              <w:bottom w:val="dashed" w:sz="4" w:space="0" w:color="B2B2B2"/>
              <w:right w:val="single" w:sz="4" w:space="0" w:color="FFFFFF"/>
            </w:tcBorders>
          </w:tcPr>
          <w:p w14:paraId="17CE3A80" w14:textId="77777777" w:rsidR="006C1E4F" w:rsidRDefault="002A02EC">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A6FF97" w14:textId="77777777" w:rsidR="006C1E4F" w:rsidRDefault="002A02EC">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6C1E4F" w14:paraId="316D79FF" w14:textId="77777777">
        <w:tc>
          <w:tcPr>
            <w:tcW w:w="8820" w:type="dxa"/>
            <w:tcBorders>
              <w:top w:val="dashed" w:sz="4" w:space="0" w:color="B2B2B2"/>
              <w:left w:val="single" w:sz="4" w:space="0" w:color="FFFFFF"/>
              <w:bottom w:val="dashed" w:sz="4" w:space="0" w:color="B2B2B2"/>
              <w:right w:val="single" w:sz="4" w:space="0" w:color="FFFFFF"/>
            </w:tcBorders>
          </w:tcPr>
          <w:p w14:paraId="4E31CB37" w14:textId="77777777" w:rsidR="006C1E4F" w:rsidRDefault="002A02EC">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4DDEE9" w14:textId="77777777" w:rsidR="006C1E4F" w:rsidRDefault="002A02EC">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6C1E4F" w14:paraId="076A0A00" w14:textId="77777777">
        <w:tc>
          <w:tcPr>
            <w:tcW w:w="8820" w:type="dxa"/>
            <w:tcBorders>
              <w:top w:val="dashed" w:sz="4" w:space="0" w:color="B2B2B2"/>
              <w:left w:val="single" w:sz="4" w:space="0" w:color="FFFFFF"/>
              <w:bottom w:val="dashed" w:sz="4" w:space="0" w:color="B2B2B2"/>
              <w:right w:val="single" w:sz="4" w:space="0" w:color="FFFFFF"/>
            </w:tcBorders>
          </w:tcPr>
          <w:p w14:paraId="4FEDEDF3" w14:textId="77777777" w:rsidR="006C1E4F" w:rsidRDefault="002A02EC">
            <w:pPr>
              <w:pStyle w:val="ProductList-TableBody"/>
            </w:pPr>
            <w:r>
              <w:t>Office Profesional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CE5399" w14:textId="77777777" w:rsidR="006C1E4F" w:rsidRDefault="002A02EC">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6C1E4F" w14:paraId="7C80F837" w14:textId="77777777">
        <w:tc>
          <w:tcPr>
            <w:tcW w:w="8820" w:type="dxa"/>
            <w:tcBorders>
              <w:top w:val="dashed" w:sz="4" w:space="0" w:color="B2B2B2"/>
              <w:left w:val="single" w:sz="4" w:space="0" w:color="FFFFFF"/>
              <w:bottom w:val="dashed" w:sz="4" w:space="0" w:color="B2B2B2"/>
              <w:right w:val="single" w:sz="4" w:space="0" w:color="FFFFFF"/>
            </w:tcBorders>
          </w:tcPr>
          <w:p w14:paraId="0A0E4765" w14:textId="77777777" w:rsidR="006C1E4F" w:rsidRDefault="002A02EC">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D5934E" w14:textId="77777777" w:rsidR="006C1E4F" w:rsidRDefault="002A02EC">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6C1E4F" w14:paraId="1B398C9E" w14:textId="77777777">
        <w:tc>
          <w:tcPr>
            <w:tcW w:w="8820" w:type="dxa"/>
            <w:tcBorders>
              <w:top w:val="dashed" w:sz="4" w:space="0" w:color="B2B2B2"/>
              <w:left w:val="single" w:sz="4" w:space="0" w:color="FFFFFF"/>
              <w:bottom w:val="single" w:sz="4" w:space="0" w:color="FFFFFF"/>
              <w:right w:val="single" w:sz="4" w:space="0" w:color="FFFFFF"/>
            </w:tcBorders>
          </w:tcPr>
          <w:p w14:paraId="7ABF50DC" w14:textId="77777777" w:rsidR="006C1E4F" w:rsidRDefault="002A02EC">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8E03EE" w14:textId="77777777" w:rsidR="006C1E4F" w:rsidRDefault="002A02EC">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09D443FF" w14:textId="77777777" w:rsidR="006C1E4F" w:rsidRDefault="006C1E4F">
      <w:pPr>
        <w:pStyle w:val="ProductList-Body"/>
      </w:pPr>
    </w:p>
    <w:p w14:paraId="2F4142C3" w14:textId="77777777" w:rsidR="006C1E4F" w:rsidRDefault="002A02EC">
      <w:pPr>
        <w:pStyle w:val="ProductList-ClauseHeading"/>
        <w:outlineLvl w:val="2"/>
      </w:pPr>
      <w:r>
        <w:t>Requisitos</w:t>
      </w:r>
    </w:p>
    <w:p w14:paraId="75AB045C" w14:textId="77777777" w:rsidR="006C1E4F" w:rsidRDefault="002A02EC" w:rsidP="002A02EC">
      <w:pPr>
        <w:pStyle w:val="ProductList-Bullet"/>
        <w:numPr>
          <w:ilvl w:val="0"/>
          <w:numId w:val="89"/>
        </w:numPr>
      </w:pPr>
      <w:r>
        <w:t>Para Enrollment for Education Solutions (versiones anteriores a 2017), los Productos de Plataforma Desktop pueden reemplazarse por los Servicios en Línea de plataforma solo en el aniversario, tal como se describe en la tabla Requisito Previo de Servicios en Línea Cualificados.</w:t>
      </w:r>
    </w:p>
    <w:p w14:paraId="3CD32F3D" w14:textId="77777777" w:rsidR="006C1E4F" w:rsidRDefault="002A02EC" w:rsidP="002A02EC">
      <w:pPr>
        <w:pStyle w:val="ProductList-Bullet"/>
        <w:numPr>
          <w:ilvl w:val="0"/>
          <w:numId w:val="89"/>
        </w:numPr>
      </w:pPr>
      <w:r>
        <w:t>Dicha plataforma de Servicios en Línea con licencia de la Institución no puede ser menor que la cantidad de Productos de Plataforma Desktop que se reemplazan.</w:t>
      </w:r>
    </w:p>
    <w:p w14:paraId="0CC80DB5" w14:textId="77777777" w:rsidR="006C1E4F" w:rsidRDefault="002A02EC" w:rsidP="002A02EC">
      <w:pPr>
        <w:pStyle w:val="ProductList-Bullet"/>
        <w:numPr>
          <w:ilvl w:val="0"/>
          <w:numId w:val="89"/>
        </w:numPr>
      </w:pPr>
      <w:r>
        <w:t xml:space="preserve">Los Servicios en Línea de Plataforma se pueden agregar en cualquier momento durante el período de inscripción. </w:t>
      </w:r>
    </w:p>
    <w:p w14:paraId="71C2845C" w14:textId="77777777" w:rsidR="006C1E4F" w:rsidRDefault="006C1E4F">
      <w:pPr>
        <w:pStyle w:val="ProductList-Body"/>
      </w:pPr>
    </w:p>
    <w:p w14:paraId="4E5CB2AF" w14:textId="77777777" w:rsidR="006C1E4F" w:rsidRDefault="002A02EC">
      <w:pPr>
        <w:pStyle w:val="ProductList-ClauseHeading"/>
        <w:outlineLvl w:val="2"/>
      </w:pPr>
      <w:r>
        <w:t>Requisito Previo de Servicios en Línea Cualificados</w:t>
      </w:r>
    </w:p>
    <w:tbl>
      <w:tblPr>
        <w:tblStyle w:val="PURTable"/>
        <w:tblW w:w="0" w:type="dxa"/>
        <w:tblLook w:val="04A0" w:firstRow="1" w:lastRow="0" w:firstColumn="1" w:lastColumn="0" w:noHBand="0" w:noVBand="1"/>
      </w:tblPr>
      <w:tblGrid>
        <w:gridCol w:w="5405"/>
        <w:gridCol w:w="5511"/>
      </w:tblGrid>
      <w:tr w:rsidR="006C1E4F" w14:paraId="29C29C0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53FC7C1" w14:textId="77777777" w:rsidR="006C1E4F" w:rsidRDefault="002A02EC">
            <w:pPr>
              <w:pStyle w:val="ProductList-TableBody"/>
            </w:pPr>
            <w:r>
              <w:rPr>
                <w:color w:val="FFFFFF"/>
              </w:rPr>
              <w:t>Productos de Plataforma Desktop cualificados</w:t>
            </w:r>
          </w:p>
        </w:tc>
        <w:tc>
          <w:tcPr>
            <w:tcW w:w="6120" w:type="dxa"/>
            <w:shd w:val="clear" w:color="auto" w:fill="0070C0"/>
          </w:tcPr>
          <w:p w14:paraId="0ADF0B56" w14:textId="77777777" w:rsidR="006C1E4F" w:rsidRDefault="002A02EC">
            <w:pPr>
              <w:pStyle w:val="ProductList-TableBody"/>
            </w:pPr>
            <w:r>
              <w:rPr>
                <w:color w:val="FFFFFF"/>
              </w:rPr>
              <w:t>Servicio Online Cualificado</w:t>
            </w:r>
          </w:p>
        </w:tc>
      </w:tr>
      <w:tr w:rsidR="006C1E4F" w14:paraId="2911A47E" w14:textId="77777777">
        <w:tc>
          <w:tcPr>
            <w:tcW w:w="6000" w:type="dxa"/>
          </w:tcPr>
          <w:p w14:paraId="29E7FAA7" w14:textId="77777777" w:rsidR="006C1E4F" w:rsidRDefault="002A02EC">
            <w:pPr>
              <w:pStyle w:val="ProductList-TableBody"/>
            </w:pPr>
            <w:r>
              <w:t xml:space="preserve">Office Profesional Plus 2016 </w:t>
            </w:r>
            <w:r>
              <w:rPr>
                <w:b/>
              </w:rPr>
              <w:t>y</w:t>
            </w:r>
          </w:p>
          <w:p w14:paraId="4387B129" w14:textId="77777777" w:rsidR="006C1E4F" w:rsidRDefault="002A02EC">
            <w:pPr>
              <w:pStyle w:val="ProductList-TableBody"/>
            </w:pPr>
            <w:r>
              <w:t xml:space="preserve">Desktop Core CAL o ECAL Suite (Dispositivo) </w:t>
            </w:r>
            <w:r>
              <w:rPr>
                <w:b/>
              </w:rPr>
              <w:t>y</w:t>
            </w:r>
          </w:p>
          <w:p w14:paraId="47A4393A" w14:textId="77777777" w:rsidR="006C1E4F" w:rsidRDefault="002A02EC">
            <w:pPr>
              <w:pStyle w:val="ProductList-TableBody"/>
            </w:pPr>
            <w:r>
              <w:t xml:space="preserve">Windows 10 Education E5 (por Dispositivo) </w:t>
            </w:r>
          </w:p>
        </w:tc>
        <w:tc>
          <w:tcPr>
            <w:tcW w:w="6120" w:type="dxa"/>
          </w:tcPr>
          <w:p w14:paraId="02343CEB" w14:textId="77777777" w:rsidR="006C1E4F" w:rsidRDefault="002A02EC">
            <w:pPr>
              <w:pStyle w:val="ProductList-TableBody"/>
            </w:pPr>
            <w:r>
              <w:t>Microsoft 365 Educación A3/A5 (SL de Usuario)</w:t>
            </w:r>
          </w:p>
        </w:tc>
      </w:tr>
      <w:tr w:rsidR="006C1E4F" w14:paraId="702DBE11" w14:textId="77777777">
        <w:tc>
          <w:tcPr>
            <w:tcW w:w="6000" w:type="dxa"/>
          </w:tcPr>
          <w:p w14:paraId="24E03431" w14:textId="77777777" w:rsidR="006C1E4F" w:rsidRDefault="002A02EC">
            <w:pPr>
              <w:pStyle w:val="ProductList-TableBody"/>
            </w:pPr>
            <w:r>
              <w:t xml:space="preserve">Office Profesional Plus 2016 </w:t>
            </w:r>
            <w:r>
              <w:rPr>
                <w:b/>
              </w:rPr>
              <w:t>y</w:t>
            </w:r>
          </w:p>
          <w:p w14:paraId="483F120B" w14:textId="77777777" w:rsidR="006C1E4F" w:rsidRDefault="002A02EC">
            <w:pPr>
              <w:pStyle w:val="ProductList-TableBody"/>
            </w:pPr>
            <w:r>
              <w:t>Core CAL o ECAL Suite (Dispositivo)</w:t>
            </w:r>
          </w:p>
        </w:tc>
        <w:tc>
          <w:tcPr>
            <w:tcW w:w="6120" w:type="dxa"/>
          </w:tcPr>
          <w:p w14:paraId="36A40C75" w14:textId="77777777" w:rsidR="006C1E4F" w:rsidRDefault="002A02EC">
            <w:pPr>
              <w:pStyle w:val="ProductList-TableBody"/>
            </w:pPr>
            <w:r>
              <w:t xml:space="preserve">Office 365 A3/A5 (SL de Usuario) </w:t>
            </w:r>
            <w:r>
              <w:rPr>
                <w:b/>
              </w:rPr>
              <w:t>y</w:t>
            </w:r>
          </w:p>
          <w:p w14:paraId="4E7EC3E3" w14:textId="77777777" w:rsidR="006C1E4F" w:rsidRDefault="002A02EC">
            <w:pPr>
              <w:pStyle w:val="ProductList-TableBody"/>
            </w:pPr>
            <w:r>
              <w:t>EMS E3/E5</w:t>
            </w:r>
          </w:p>
        </w:tc>
      </w:tr>
      <w:tr w:rsidR="006C1E4F" w14:paraId="55E43DB8" w14:textId="77777777">
        <w:tc>
          <w:tcPr>
            <w:tcW w:w="6000" w:type="dxa"/>
          </w:tcPr>
          <w:p w14:paraId="25E193E1" w14:textId="77777777" w:rsidR="006C1E4F" w:rsidRDefault="002A02EC">
            <w:pPr>
              <w:pStyle w:val="ProductList-TableBody"/>
            </w:pPr>
            <w:r>
              <w:t>Core CAL o ECAL Suite (Dispositivo)</w:t>
            </w:r>
          </w:p>
        </w:tc>
        <w:tc>
          <w:tcPr>
            <w:tcW w:w="6120" w:type="dxa"/>
          </w:tcPr>
          <w:p w14:paraId="59F2E266" w14:textId="77777777" w:rsidR="006C1E4F" w:rsidRDefault="002A02EC">
            <w:pPr>
              <w:pStyle w:val="ProductList-TableBody"/>
            </w:pPr>
            <w:r>
              <w:t>Office 365 A3/A5</w:t>
            </w:r>
          </w:p>
        </w:tc>
      </w:tr>
      <w:tr w:rsidR="006C1E4F" w14:paraId="643BC64D" w14:textId="77777777">
        <w:tc>
          <w:tcPr>
            <w:tcW w:w="6000" w:type="dxa"/>
          </w:tcPr>
          <w:p w14:paraId="30208D71" w14:textId="77777777" w:rsidR="006C1E4F" w:rsidRDefault="002A02EC">
            <w:pPr>
              <w:pStyle w:val="ProductList-TableBody"/>
            </w:pPr>
            <w:r>
              <w:t>Office Profesional Plus 2016</w:t>
            </w:r>
          </w:p>
        </w:tc>
        <w:tc>
          <w:tcPr>
            <w:tcW w:w="6120" w:type="dxa"/>
          </w:tcPr>
          <w:p w14:paraId="6BDEFA78" w14:textId="77777777" w:rsidR="006C1E4F" w:rsidRDefault="002A02EC">
            <w:pPr>
              <w:pStyle w:val="ProductList-TableBody"/>
            </w:pPr>
            <w:r>
              <w:t>Aplicaciones de Microsoft 365 para la empresa</w:t>
            </w:r>
          </w:p>
        </w:tc>
      </w:tr>
    </w:tbl>
    <w:p w14:paraId="643369C9" w14:textId="77777777" w:rsidR="006C1E4F" w:rsidRDefault="006C1E4F">
      <w:pPr>
        <w:pStyle w:val="ProductList-Body"/>
      </w:pPr>
    </w:p>
    <w:p w14:paraId="236E40DA" w14:textId="77777777" w:rsidR="006C1E4F" w:rsidRDefault="006C1E4F">
      <w:pPr>
        <w:pStyle w:val="PURBreadcrumb"/>
      </w:pPr>
    </w:p>
    <w:tbl>
      <w:tblPr>
        <w:tblStyle w:val="PURTable"/>
        <w:tblW w:w="0" w:type="dxa"/>
        <w:tblLook w:val="04A0" w:firstRow="1" w:lastRow="0" w:firstColumn="1" w:lastColumn="0" w:noHBand="0" w:noVBand="1"/>
      </w:tblPr>
      <w:tblGrid>
        <w:gridCol w:w="10916"/>
      </w:tblGrid>
      <w:tr w:rsidR="006C1E4F" w14:paraId="30EC95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AB633" w14:textId="77777777" w:rsidR="006C1E4F" w:rsidRDefault="00ED4221">
            <w:pPr>
              <w:pStyle w:val="ProductList-TableBody"/>
              <w:jc w:val="right"/>
            </w:pPr>
            <w:hyperlink w:anchor="_Sec842">
              <w:r w:rsidR="002A02EC">
                <w:rPr>
                  <w:color w:val="00467F"/>
                  <w:sz w:val="14"/>
                  <w:u w:val="single"/>
                </w:rPr>
                <w:t>Tabla de Contenido</w:t>
              </w:r>
            </w:hyperlink>
            <w:r w:rsidR="002A02EC">
              <w:rPr>
                <w:sz w:val="14"/>
              </w:rPr>
              <w:t xml:space="preserve"> / </w:t>
            </w:r>
            <w:hyperlink w:anchor="_Sec549">
              <w:r w:rsidR="002A02EC">
                <w:rPr>
                  <w:color w:val="00467F"/>
                  <w:sz w:val="14"/>
                  <w:u w:val="single"/>
                </w:rPr>
                <w:t>Glosario</w:t>
              </w:r>
            </w:hyperlink>
            <w:r w:rsidR="002A02EC">
              <w:rPr>
                <w:sz w:val="14"/>
              </w:rPr>
              <w:t xml:space="preserve"> / </w:t>
            </w:r>
            <w:hyperlink w:anchor="_Sec844">
              <w:r w:rsidR="002A02EC">
                <w:rPr>
                  <w:color w:val="00467F"/>
                  <w:sz w:val="14"/>
                  <w:u w:val="single"/>
                </w:rPr>
                <w:t>Índice</w:t>
              </w:r>
            </w:hyperlink>
          </w:p>
        </w:tc>
      </w:tr>
    </w:tbl>
    <w:p w14:paraId="7F31FF96" w14:textId="77777777" w:rsidR="006C1E4F" w:rsidRDefault="006C1E4F">
      <w:pPr>
        <w:pStyle w:val="ProductList-Body"/>
      </w:pPr>
    </w:p>
    <w:p w14:paraId="2C63992C" w14:textId="77777777" w:rsidR="006C1E4F" w:rsidRDefault="006C1E4F">
      <w:pPr>
        <w:sectPr w:rsidR="006C1E4F">
          <w:headerReference w:type="default" r:id="rId179"/>
          <w:footerReference w:type="default" r:id="rId180"/>
          <w:type w:val="continuous"/>
          <w:pgSz w:w="12240" w:h="15840" w:code="1"/>
          <w:pgMar w:top="1170" w:right="720" w:bottom="720" w:left="720" w:header="432" w:footer="288" w:gutter="0"/>
          <w:cols w:space="360"/>
        </w:sectPr>
      </w:pPr>
    </w:p>
    <w:bookmarkEnd w:id="444"/>
    <w:p w14:paraId="03F8058E" w14:textId="77777777" w:rsidR="006C1E4F" w:rsidRDefault="002A02EC">
      <w:pPr>
        <w:pStyle w:val="ProductList-SectionHeading"/>
        <w:pageBreakBefore/>
        <w:outlineLvl w:val="0"/>
      </w:pPr>
      <w:r>
        <w:t>Índice</w:t>
      </w:r>
      <w:r>
        <w:fldChar w:fldCharType="begin"/>
      </w:r>
      <w:r>
        <w:instrText xml:space="preserve"> TC "</w:instrText>
      </w:r>
      <w:bookmarkStart w:id="449" w:name="_Toc57123712"/>
      <w:r>
        <w:instrText>Índice</w:instrText>
      </w:r>
      <w:bookmarkEnd w:id="449"/>
      <w:r>
        <w:instrText>" \l 1</w:instrText>
      </w:r>
      <w:r>
        <w:fldChar w:fldCharType="end"/>
      </w:r>
    </w:p>
    <w:p w14:paraId="5CF9C085" w14:textId="77777777" w:rsidR="006C1E4F" w:rsidRDefault="006C1E4F">
      <w:pPr>
        <w:pStyle w:val="ProductList-Body"/>
      </w:pPr>
    </w:p>
    <w:p w14:paraId="184B8EA4" w14:textId="77777777" w:rsidR="006C1E4F" w:rsidRDefault="006C1E4F">
      <w:pPr>
        <w:sectPr w:rsidR="006C1E4F">
          <w:headerReference w:type="default" r:id="rId181"/>
          <w:footerReference w:type="default" r:id="rId182"/>
          <w:type w:val="continuous"/>
          <w:pgSz w:w="12240" w:h="15840" w:code="1"/>
          <w:pgMar w:top="1170" w:right="720" w:bottom="720" w:left="720" w:header="432" w:footer="288" w:gutter="0"/>
          <w:cols w:space="360"/>
        </w:sectPr>
      </w:pPr>
    </w:p>
    <w:p w14:paraId="7976B431" w14:textId="77777777" w:rsidR="002A02EC" w:rsidRDefault="002A02EC">
      <w:pPr>
        <w:pStyle w:val="ProductList-Body"/>
        <w:rPr>
          <w:noProof/>
        </w:rPr>
        <w:sectPr w:rsidR="002A02EC" w:rsidSect="002A02E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9EBAA3E" w14:textId="77777777" w:rsidR="002A02EC" w:rsidRDefault="002A02EC">
      <w:pPr>
        <w:pStyle w:val="Index1"/>
        <w:tabs>
          <w:tab w:val="right" w:pos="5030"/>
        </w:tabs>
        <w:rPr>
          <w:noProof/>
        </w:rPr>
      </w:pPr>
      <w:r>
        <w:rPr>
          <w:noProof/>
        </w:rPr>
        <w:t>,, 74</w:t>
      </w:r>
    </w:p>
    <w:p w14:paraId="40EF02D6" w14:textId="77777777" w:rsidR="002A02EC" w:rsidRDefault="002A02EC">
      <w:pPr>
        <w:pStyle w:val="Index1"/>
        <w:tabs>
          <w:tab w:val="right" w:pos="5030"/>
        </w:tabs>
        <w:rPr>
          <w:noProof/>
        </w:rPr>
      </w:pPr>
      <w:r>
        <w:rPr>
          <w:noProof/>
        </w:rPr>
        <w:t>1 Millón de Transacciones de Mapas de Bing (SL), 79</w:t>
      </w:r>
    </w:p>
    <w:p w14:paraId="2C4C9E51" w14:textId="77777777" w:rsidR="002A02EC" w:rsidRDefault="002A02EC">
      <w:pPr>
        <w:pStyle w:val="Index1"/>
        <w:tabs>
          <w:tab w:val="right" w:pos="5030"/>
        </w:tabs>
        <w:rPr>
          <w:noProof/>
        </w:rPr>
      </w:pPr>
      <w:r>
        <w:rPr>
          <w:noProof/>
        </w:rPr>
        <w:t>10 Millones de Transacciones de Mapas de Bing (SL), 79</w:t>
      </w:r>
    </w:p>
    <w:p w14:paraId="12624359" w14:textId="77777777" w:rsidR="002A02EC" w:rsidRDefault="002A02EC">
      <w:pPr>
        <w:pStyle w:val="Index1"/>
        <w:tabs>
          <w:tab w:val="right" w:pos="5030"/>
        </w:tabs>
        <w:rPr>
          <w:noProof/>
        </w:rPr>
      </w:pPr>
      <w:r>
        <w:rPr>
          <w:noProof/>
        </w:rPr>
        <w:t>100 000 Transacciones de Mapas de Bing (SL), 79</w:t>
      </w:r>
    </w:p>
    <w:p w14:paraId="5EBE7077" w14:textId="77777777" w:rsidR="002A02EC" w:rsidRDefault="002A02EC">
      <w:pPr>
        <w:pStyle w:val="Index1"/>
        <w:tabs>
          <w:tab w:val="right" w:pos="5030"/>
        </w:tabs>
        <w:rPr>
          <w:noProof/>
        </w:rPr>
      </w:pPr>
      <w:r>
        <w:rPr>
          <w:noProof/>
        </w:rPr>
        <w:t>100 Usuarios Conocidos de Mapas de Bing (SL), 79</w:t>
      </w:r>
    </w:p>
    <w:p w14:paraId="4AED7BD7" w14:textId="77777777" w:rsidR="002A02EC" w:rsidRDefault="002A02EC">
      <w:pPr>
        <w:pStyle w:val="Index1"/>
        <w:tabs>
          <w:tab w:val="right" w:pos="5030"/>
        </w:tabs>
        <w:rPr>
          <w:noProof/>
        </w:rPr>
      </w:pPr>
      <w:r>
        <w:rPr>
          <w:noProof/>
        </w:rPr>
        <w:t>2 Millones de Transacciones de Mapas de Bing (SL), 79</w:t>
      </w:r>
    </w:p>
    <w:p w14:paraId="13B4D58E" w14:textId="77777777" w:rsidR="002A02EC" w:rsidRDefault="002A02EC">
      <w:pPr>
        <w:pStyle w:val="Index1"/>
        <w:tabs>
          <w:tab w:val="right" w:pos="5030"/>
        </w:tabs>
        <w:rPr>
          <w:noProof/>
        </w:rPr>
      </w:pPr>
      <w:r>
        <w:rPr>
          <w:noProof/>
        </w:rPr>
        <w:t>30 Millones de Transacciones de Mapas de Bing (SL), 79</w:t>
      </w:r>
    </w:p>
    <w:p w14:paraId="1B715206" w14:textId="77777777" w:rsidR="002A02EC" w:rsidRDefault="002A02EC">
      <w:pPr>
        <w:pStyle w:val="Index1"/>
        <w:tabs>
          <w:tab w:val="right" w:pos="5030"/>
        </w:tabs>
        <w:rPr>
          <w:noProof/>
        </w:rPr>
      </w:pPr>
      <w:r>
        <w:rPr>
          <w:noProof/>
        </w:rPr>
        <w:t>5 Millones de Transacciones de Mapas de Bing (SL), 79</w:t>
      </w:r>
    </w:p>
    <w:p w14:paraId="656474D0" w14:textId="77777777" w:rsidR="002A02EC" w:rsidRDefault="002A02EC">
      <w:pPr>
        <w:pStyle w:val="Index1"/>
        <w:tabs>
          <w:tab w:val="right" w:pos="5030"/>
        </w:tabs>
        <w:rPr>
          <w:noProof/>
        </w:rPr>
      </w:pPr>
      <w:r>
        <w:rPr>
          <w:noProof/>
        </w:rPr>
        <w:t>500 000 Transacciones de Mapas de Bing (SL), 79</w:t>
      </w:r>
    </w:p>
    <w:p w14:paraId="59E23816" w14:textId="77777777" w:rsidR="002A02EC" w:rsidRDefault="002A02EC">
      <w:pPr>
        <w:pStyle w:val="Index1"/>
        <w:tabs>
          <w:tab w:val="right" w:pos="5030"/>
        </w:tabs>
        <w:rPr>
          <w:noProof/>
        </w:rPr>
      </w:pPr>
      <w:r>
        <w:rPr>
          <w:noProof/>
        </w:rPr>
        <w:t>Access 2019, 24</w:t>
      </w:r>
    </w:p>
    <w:p w14:paraId="568E8CBE" w14:textId="77777777" w:rsidR="002A02EC" w:rsidRDefault="002A02EC">
      <w:pPr>
        <w:pStyle w:val="Index1"/>
        <w:tabs>
          <w:tab w:val="right" w:pos="5030"/>
        </w:tabs>
        <w:rPr>
          <w:noProof/>
        </w:rPr>
      </w:pPr>
      <w:r>
        <w:rPr>
          <w:noProof/>
        </w:rPr>
        <w:t>Actividad de Dynamics 365 Operations de SA, 69</w:t>
      </w:r>
    </w:p>
    <w:p w14:paraId="35BA2C51" w14:textId="77777777" w:rsidR="002A02EC" w:rsidRDefault="002A02EC">
      <w:pPr>
        <w:pStyle w:val="Index1"/>
        <w:tabs>
          <w:tab w:val="right" w:pos="5030"/>
        </w:tabs>
        <w:rPr>
          <w:noProof/>
        </w:rPr>
      </w:pPr>
      <w:r>
        <w:rPr>
          <w:noProof/>
        </w:rPr>
        <w:t>Actualización de Windows 10 Home a Pro para Microsoft 365 Empresa Premium, 44</w:t>
      </w:r>
    </w:p>
    <w:p w14:paraId="4242EA5B" w14:textId="77777777" w:rsidR="002A02EC" w:rsidRDefault="002A02EC">
      <w:pPr>
        <w:pStyle w:val="Index1"/>
        <w:tabs>
          <w:tab w:val="right" w:pos="5030"/>
        </w:tabs>
        <w:rPr>
          <w:noProof/>
        </w:rPr>
      </w:pPr>
      <w:r>
        <w:rPr>
          <w:noProof/>
        </w:rPr>
        <w:t>Administración de Activos Adicionales de Dynamics 365, 70</w:t>
      </w:r>
    </w:p>
    <w:p w14:paraId="1C25711D" w14:textId="77777777" w:rsidR="002A02EC" w:rsidRDefault="002A02EC">
      <w:pPr>
        <w:pStyle w:val="Index1"/>
        <w:tabs>
          <w:tab w:val="right" w:pos="5030"/>
        </w:tabs>
        <w:rPr>
          <w:noProof/>
        </w:rPr>
      </w:pPr>
      <w:r>
        <w:rPr>
          <w:noProof/>
        </w:rPr>
        <w:t>Administración de Activos Móviles por Activo (SL), 79</w:t>
      </w:r>
    </w:p>
    <w:p w14:paraId="63712705" w14:textId="77777777" w:rsidR="002A02EC" w:rsidRDefault="002A02EC">
      <w:pPr>
        <w:pStyle w:val="Index1"/>
        <w:tabs>
          <w:tab w:val="right" w:pos="5030"/>
        </w:tabs>
        <w:rPr>
          <w:noProof/>
        </w:rPr>
      </w:pPr>
      <w:r>
        <w:rPr>
          <w:noProof/>
        </w:rPr>
        <w:t>Advanced Threat Analytics 2016, 14</w:t>
      </w:r>
    </w:p>
    <w:p w14:paraId="06F2E195" w14:textId="77777777" w:rsidR="002A02EC" w:rsidRDefault="002A02EC">
      <w:pPr>
        <w:pStyle w:val="Index1"/>
        <w:tabs>
          <w:tab w:val="right" w:pos="5030"/>
        </w:tabs>
        <w:rPr>
          <w:noProof/>
        </w:rPr>
      </w:pPr>
      <w:r>
        <w:rPr>
          <w:noProof/>
        </w:rPr>
        <w:t>Agente Virtual para Servicio al Cliente de Dynamics 365, 71</w:t>
      </w:r>
    </w:p>
    <w:p w14:paraId="2EC4C0C9" w14:textId="77777777" w:rsidR="002A02EC" w:rsidRDefault="002A02EC">
      <w:pPr>
        <w:pStyle w:val="Index1"/>
        <w:tabs>
          <w:tab w:val="right" w:pos="5030"/>
        </w:tabs>
        <w:rPr>
          <w:noProof/>
        </w:rPr>
      </w:pPr>
      <w:r>
        <w:rPr>
          <w:noProof/>
        </w:rPr>
        <w:t>Agentes Virtuales de Power, 81</w:t>
      </w:r>
    </w:p>
    <w:p w14:paraId="4D24A693" w14:textId="77777777" w:rsidR="002A02EC" w:rsidRDefault="002A02EC">
      <w:pPr>
        <w:pStyle w:val="Index1"/>
        <w:tabs>
          <w:tab w:val="right" w:pos="5030"/>
        </w:tabs>
        <w:rPr>
          <w:noProof/>
        </w:rPr>
      </w:pPr>
      <w:r>
        <w:rPr>
          <w:noProof/>
        </w:rPr>
        <w:t>Almacenamiento de Datos Paralelos de SQL, 98</w:t>
      </w:r>
    </w:p>
    <w:p w14:paraId="12174127" w14:textId="77777777" w:rsidR="002A02EC" w:rsidRDefault="002A02EC">
      <w:pPr>
        <w:pStyle w:val="Index1"/>
        <w:tabs>
          <w:tab w:val="right" w:pos="5030"/>
        </w:tabs>
        <w:rPr>
          <w:noProof/>
        </w:rPr>
      </w:pPr>
      <w:r>
        <w:rPr>
          <w:noProof/>
        </w:rPr>
        <w:t>Análisis de Disco de Administración de Activos Móviles por Activo, 80</w:t>
      </w:r>
    </w:p>
    <w:p w14:paraId="212B304A" w14:textId="77777777" w:rsidR="002A02EC" w:rsidRDefault="002A02EC">
      <w:pPr>
        <w:pStyle w:val="Index1"/>
        <w:tabs>
          <w:tab w:val="right" w:pos="5030"/>
        </w:tabs>
        <w:rPr>
          <w:noProof/>
        </w:rPr>
      </w:pPr>
      <w:r>
        <w:rPr>
          <w:noProof/>
        </w:rPr>
        <w:t>API de Microsoft Translator, 60</w:t>
      </w:r>
    </w:p>
    <w:p w14:paraId="10E8466D" w14:textId="77777777" w:rsidR="002A02EC" w:rsidRDefault="002A02EC">
      <w:pPr>
        <w:pStyle w:val="Index1"/>
        <w:tabs>
          <w:tab w:val="right" w:pos="5030"/>
        </w:tabs>
        <w:rPr>
          <w:noProof/>
        </w:rPr>
      </w:pPr>
      <w:r>
        <w:rPr>
          <w:noProof/>
        </w:rPr>
        <w:t>Aplicación de No Producción Adicionales de Dynamics 365 Marketing, 69</w:t>
      </w:r>
    </w:p>
    <w:p w14:paraId="39E27846" w14:textId="77777777" w:rsidR="002A02EC" w:rsidRDefault="002A02EC">
      <w:pPr>
        <w:pStyle w:val="Index1"/>
        <w:tabs>
          <w:tab w:val="right" w:pos="5030"/>
        </w:tabs>
        <w:rPr>
          <w:noProof/>
        </w:rPr>
      </w:pPr>
      <w:r>
        <w:rPr>
          <w:noProof/>
        </w:rPr>
        <w:t>Aplicaciones de Microsoft 365 para el negocio (SL de Usuario), 73</w:t>
      </w:r>
    </w:p>
    <w:p w14:paraId="402CE381" w14:textId="77777777" w:rsidR="002A02EC" w:rsidRDefault="002A02EC">
      <w:pPr>
        <w:pStyle w:val="Index1"/>
        <w:tabs>
          <w:tab w:val="right" w:pos="5030"/>
        </w:tabs>
        <w:rPr>
          <w:noProof/>
        </w:rPr>
      </w:pPr>
      <w:r>
        <w:rPr>
          <w:noProof/>
        </w:rPr>
        <w:t>Aplicaciones de Microsoft 365 para la empresa, 73</w:t>
      </w:r>
    </w:p>
    <w:p w14:paraId="1520B00C" w14:textId="77777777" w:rsidR="002A02EC" w:rsidRDefault="002A02EC">
      <w:pPr>
        <w:pStyle w:val="Index1"/>
        <w:tabs>
          <w:tab w:val="right" w:pos="5030"/>
        </w:tabs>
        <w:rPr>
          <w:noProof/>
        </w:rPr>
      </w:pPr>
      <w:r>
        <w:rPr>
          <w:noProof/>
        </w:rPr>
        <w:t>Aplicaciones de Microsoft 365 para la empresa de SA, 73</w:t>
      </w:r>
    </w:p>
    <w:p w14:paraId="220E6A38" w14:textId="77777777" w:rsidR="002A02EC" w:rsidRDefault="002A02EC">
      <w:pPr>
        <w:pStyle w:val="Index1"/>
        <w:tabs>
          <w:tab w:val="right" w:pos="5030"/>
        </w:tabs>
        <w:rPr>
          <w:noProof/>
        </w:rPr>
      </w:pPr>
      <w:r>
        <w:rPr>
          <w:noProof/>
        </w:rPr>
        <w:t>Archivado de Exchange Online para Exchange Server, 76</w:t>
      </w:r>
    </w:p>
    <w:p w14:paraId="1E0DA01E" w14:textId="77777777" w:rsidR="002A02EC" w:rsidRDefault="002A02EC">
      <w:pPr>
        <w:pStyle w:val="Index1"/>
        <w:tabs>
          <w:tab w:val="right" w:pos="5030"/>
        </w:tabs>
        <w:rPr>
          <w:noProof/>
        </w:rPr>
      </w:pPr>
      <w:r>
        <w:rPr>
          <w:noProof/>
        </w:rPr>
        <w:t>Asistencia Remota de Dynamics 365, 70</w:t>
      </w:r>
    </w:p>
    <w:p w14:paraId="0BC4541A" w14:textId="77777777" w:rsidR="002A02EC" w:rsidRDefault="002A02EC">
      <w:pPr>
        <w:pStyle w:val="Index1"/>
        <w:tabs>
          <w:tab w:val="right" w:pos="5030"/>
        </w:tabs>
        <w:rPr>
          <w:noProof/>
        </w:rPr>
      </w:pPr>
      <w:r>
        <w:rPr>
          <w:noProof/>
        </w:rPr>
        <w:t>Audioconferencia, 75</w:t>
      </w:r>
    </w:p>
    <w:p w14:paraId="05DB1B94" w14:textId="77777777" w:rsidR="002A02EC" w:rsidRDefault="002A02EC">
      <w:pPr>
        <w:pStyle w:val="Index1"/>
        <w:tabs>
          <w:tab w:val="right" w:pos="5030"/>
        </w:tabs>
        <w:rPr>
          <w:noProof/>
        </w:rPr>
      </w:pPr>
      <w:r>
        <w:rPr>
          <w:noProof/>
        </w:rPr>
        <w:t>Audioconferencia para Usuarios que se Encuentran en la India, 75</w:t>
      </w:r>
    </w:p>
    <w:p w14:paraId="41BD9DBC" w14:textId="77777777" w:rsidR="002A02EC" w:rsidRDefault="002A02EC">
      <w:pPr>
        <w:pStyle w:val="Index1"/>
        <w:tabs>
          <w:tab w:val="right" w:pos="5030"/>
        </w:tabs>
        <w:rPr>
          <w:noProof/>
        </w:rPr>
      </w:pPr>
      <w:r>
        <w:rPr>
          <w:noProof/>
        </w:rPr>
        <w:t>Autoservicio de Dynamics 365 Human Resources, 69</w:t>
      </w:r>
    </w:p>
    <w:p w14:paraId="22590C24" w14:textId="77777777" w:rsidR="002A02EC" w:rsidRDefault="002A02EC">
      <w:pPr>
        <w:pStyle w:val="Index1"/>
        <w:tabs>
          <w:tab w:val="right" w:pos="5030"/>
        </w:tabs>
        <w:rPr>
          <w:noProof/>
        </w:rPr>
      </w:pPr>
      <w:r>
        <w:rPr>
          <w:noProof/>
        </w:rPr>
        <w:t>Azure Active Directory Premium Plan 1, 62</w:t>
      </w:r>
    </w:p>
    <w:p w14:paraId="4D33888F" w14:textId="77777777" w:rsidR="002A02EC" w:rsidRDefault="002A02EC">
      <w:pPr>
        <w:pStyle w:val="Index1"/>
        <w:tabs>
          <w:tab w:val="right" w:pos="5030"/>
        </w:tabs>
        <w:rPr>
          <w:noProof/>
        </w:rPr>
      </w:pPr>
      <w:r>
        <w:rPr>
          <w:noProof/>
        </w:rPr>
        <w:t>Azure Active Directory Premium Plan 2, 62</w:t>
      </w:r>
    </w:p>
    <w:p w14:paraId="4D0ABABA" w14:textId="77777777" w:rsidR="002A02EC" w:rsidRDefault="002A02EC">
      <w:pPr>
        <w:pStyle w:val="Index1"/>
        <w:tabs>
          <w:tab w:val="right" w:pos="5030"/>
        </w:tabs>
        <w:rPr>
          <w:noProof/>
        </w:rPr>
      </w:pPr>
      <w:r>
        <w:rPr>
          <w:noProof/>
        </w:rPr>
        <w:t>Azure App Service Plan, 61</w:t>
      </w:r>
    </w:p>
    <w:p w14:paraId="2FAA572D" w14:textId="77777777" w:rsidR="002A02EC" w:rsidRDefault="002A02EC">
      <w:pPr>
        <w:pStyle w:val="Index1"/>
        <w:tabs>
          <w:tab w:val="right" w:pos="5030"/>
        </w:tabs>
        <w:rPr>
          <w:noProof/>
        </w:rPr>
      </w:pPr>
      <w:r>
        <w:rPr>
          <w:noProof/>
        </w:rPr>
        <w:t>Azure DevOps Server 2020 con tecnología SQL Server, 43</w:t>
      </w:r>
    </w:p>
    <w:p w14:paraId="34DF1883" w14:textId="77777777" w:rsidR="002A02EC" w:rsidRDefault="002A02EC">
      <w:pPr>
        <w:pStyle w:val="Index1"/>
        <w:tabs>
          <w:tab w:val="right" w:pos="5030"/>
        </w:tabs>
        <w:rPr>
          <w:noProof/>
        </w:rPr>
      </w:pPr>
      <w:r>
        <w:rPr>
          <w:noProof/>
        </w:rPr>
        <w:t>Azure FXT Edge Filer, 15</w:t>
      </w:r>
    </w:p>
    <w:p w14:paraId="6DBC3826" w14:textId="77777777" w:rsidR="002A02EC" w:rsidRDefault="002A02EC">
      <w:pPr>
        <w:pStyle w:val="Index1"/>
        <w:tabs>
          <w:tab w:val="right" w:pos="5030"/>
        </w:tabs>
        <w:rPr>
          <w:noProof/>
        </w:rPr>
      </w:pPr>
      <w:r>
        <w:rPr>
          <w:noProof/>
        </w:rPr>
        <w:t>Azure Information Protection Premium Plan 1, 62</w:t>
      </w:r>
    </w:p>
    <w:p w14:paraId="68C2EC7C" w14:textId="77777777" w:rsidR="002A02EC" w:rsidRDefault="002A02EC">
      <w:pPr>
        <w:pStyle w:val="Index1"/>
        <w:tabs>
          <w:tab w:val="right" w:pos="5030"/>
        </w:tabs>
        <w:rPr>
          <w:noProof/>
        </w:rPr>
      </w:pPr>
      <w:r>
        <w:rPr>
          <w:noProof/>
        </w:rPr>
        <w:t>Azure Security Center, 34</w:t>
      </w:r>
    </w:p>
    <w:p w14:paraId="18F7336E" w14:textId="77777777" w:rsidR="002A02EC" w:rsidRDefault="002A02EC">
      <w:pPr>
        <w:pStyle w:val="Index1"/>
        <w:tabs>
          <w:tab w:val="right" w:pos="5030"/>
        </w:tabs>
        <w:rPr>
          <w:noProof/>
        </w:rPr>
      </w:pPr>
      <w:r>
        <w:rPr>
          <w:noProof/>
        </w:rPr>
        <w:t>Azure Site Recovery, 104</w:t>
      </w:r>
    </w:p>
    <w:p w14:paraId="5E7CC964" w14:textId="77777777" w:rsidR="002A02EC" w:rsidRDefault="002A02EC">
      <w:pPr>
        <w:pStyle w:val="Index1"/>
        <w:tabs>
          <w:tab w:val="right" w:pos="5030"/>
        </w:tabs>
        <w:rPr>
          <w:noProof/>
        </w:rPr>
      </w:pPr>
      <w:r>
        <w:rPr>
          <w:noProof/>
        </w:rPr>
        <w:t>Azure SQL Edge (por dispositivo), 60</w:t>
      </w:r>
    </w:p>
    <w:p w14:paraId="7446F7A3" w14:textId="77777777" w:rsidR="002A02EC" w:rsidRDefault="002A02EC">
      <w:pPr>
        <w:pStyle w:val="Index1"/>
        <w:tabs>
          <w:tab w:val="right" w:pos="5030"/>
        </w:tabs>
        <w:rPr>
          <w:noProof/>
        </w:rPr>
      </w:pPr>
      <w:r>
        <w:rPr>
          <w:noProof/>
        </w:rPr>
        <w:t>Azure Stack Hub, 56</w:t>
      </w:r>
    </w:p>
    <w:p w14:paraId="61972126" w14:textId="77777777" w:rsidR="002A02EC" w:rsidRDefault="002A02EC">
      <w:pPr>
        <w:pStyle w:val="Index1"/>
        <w:tabs>
          <w:tab w:val="right" w:pos="5030"/>
        </w:tabs>
        <w:rPr>
          <w:noProof/>
        </w:rPr>
      </w:pPr>
      <w:r>
        <w:rPr>
          <w:noProof/>
        </w:rPr>
        <w:t>BizTalk Server, 103</w:t>
      </w:r>
    </w:p>
    <w:p w14:paraId="7DDF8F3C" w14:textId="77777777" w:rsidR="002A02EC" w:rsidRDefault="002A02EC">
      <w:pPr>
        <w:pStyle w:val="Index1"/>
        <w:tabs>
          <w:tab w:val="right" w:pos="5030"/>
        </w:tabs>
        <w:rPr>
          <w:noProof/>
        </w:rPr>
      </w:pPr>
      <w:r>
        <w:rPr>
          <w:noProof/>
        </w:rPr>
        <w:t>BizTalk Server 2016, 15</w:t>
      </w:r>
    </w:p>
    <w:p w14:paraId="0486E83D" w14:textId="77777777" w:rsidR="002A02EC" w:rsidRDefault="002A02EC">
      <w:pPr>
        <w:pStyle w:val="Index1"/>
        <w:tabs>
          <w:tab w:val="right" w:pos="5030"/>
        </w:tabs>
        <w:rPr>
          <w:noProof/>
        </w:rPr>
      </w:pPr>
      <w:r>
        <w:rPr>
          <w:noProof/>
        </w:rPr>
        <w:t>BizTalk Server 2020 Branch Edition, 15</w:t>
      </w:r>
    </w:p>
    <w:p w14:paraId="46880DF4" w14:textId="77777777" w:rsidR="002A02EC" w:rsidRDefault="002A02EC">
      <w:pPr>
        <w:pStyle w:val="Index1"/>
        <w:tabs>
          <w:tab w:val="right" w:pos="5030"/>
        </w:tabs>
        <w:rPr>
          <w:noProof/>
        </w:rPr>
      </w:pPr>
      <w:r>
        <w:rPr>
          <w:noProof/>
        </w:rPr>
        <w:t>BizTalk Server 2020 Branch IDC, 15</w:t>
      </w:r>
    </w:p>
    <w:p w14:paraId="6C8C2068" w14:textId="77777777" w:rsidR="002A02EC" w:rsidRDefault="002A02EC">
      <w:pPr>
        <w:pStyle w:val="Index1"/>
        <w:tabs>
          <w:tab w:val="right" w:pos="5030"/>
        </w:tabs>
        <w:rPr>
          <w:noProof/>
        </w:rPr>
      </w:pPr>
      <w:r>
        <w:rPr>
          <w:noProof/>
        </w:rPr>
        <w:t>BizTalk Server 2020 Enterprise Edition, 15</w:t>
      </w:r>
    </w:p>
    <w:p w14:paraId="56C41CA8" w14:textId="77777777" w:rsidR="002A02EC" w:rsidRDefault="002A02EC">
      <w:pPr>
        <w:pStyle w:val="Index1"/>
        <w:tabs>
          <w:tab w:val="right" w:pos="5030"/>
        </w:tabs>
        <w:rPr>
          <w:noProof/>
        </w:rPr>
      </w:pPr>
      <w:r>
        <w:rPr>
          <w:noProof/>
        </w:rPr>
        <w:t>BizTalk Server 2020 Standard Edition, 15</w:t>
      </w:r>
    </w:p>
    <w:p w14:paraId="3C8C4202" w14:textId="77777777" w:rsidR="002A02EC" w:rsidRDefault="002A02EC">
      <w:pPr>
        <w:pStyle w:val="Index1"/>
        <w:tabs>
          <w:tab w:val="right" w:pos="5030"/>
        </w:tabs>
        <w:rPr>
          <w:noProof/>
        </w:rPr>
      </w:pPr>
      <w:r>
        <w:rPr>
          <w:noProof/>
        </w:rPr>
        <w:t>BizTalk Server 2020 Standard Edition IDC, 15</w:t>
      </w:r>
    </w:p>
    <w:p w14:paraId="6BCD0C8F" w14:textId="77777777" w:rsidR="002A02EC" w:rsidRDefault="002A02EC">
      <w:pPr>
        <w:pStyle w:val="Index1"/>
        <w:tabs>
          <w:tab w:val="right" w:pos="5030"/>
        </w:tabs>
        <w:rPr>
          <w:noProof/>
        </w:rPr>
      </w:pPr>
      <w:r>
        <w:rPr>
          <w:noProof/>
        </w:rPr>
        <w:t>BizTalk Server Branch, 104</w:t>
      </w:r>
    </w:p>
    <w:p w14:paraId="3467AEE1" w14:textId="77777777" w:rsidR="002A02EC" w:rsidRDefault="002A02EC">
      <w:pPr>
        <w:pStyle w:val="Index1"/>
        <w:tabs>
          <w:tab w:val="right" w:pos="5030"/>
        </w:tabs>
        <w:rPr>
          <w:noProof/>
        </w:rPr>
      </w:pPr>
      <w:r>
        <w:rPr>
          <w:noProof/>
        </w:rPr>
        <w:t>BizTalk Server Enterprise, 104</w:t>
      </w:r>
    </w:p>
    <w:p w14:paraId="08ACBAFE" w14:textId="77777777" w:rsidR="002A02EC" w:rsidRDefault="002A02EC">
      <w:pPr>
        <w:pStyle w:val="Index1"/>
        <w:tabs>
          <w:tab w:val="right" w:pos="5030"/>
        </w:tabs>
        <w:rPr>
          <w:noProof/>
        </w:rPr>
      </w:pPr>
      <w:r>
        <w:rPr>
          <w:noProof/>
        </w:rPr>
        <w:t>BizTalk Server Standard, 104</w:t>
      </w:r>
    </w:p>
    <w:p w14:paraId="658E602A" w14:textId="77777777" w:rsidR="002A02EC" w:rsidRDefault="002A02EC">
      <w:pPr>
        <w:pStyle w:val="Index1"/>
        <w:tabs>
          <w:tab w:val="right" w:pos="5030"/>
        </w:tabs>
        <w:rPr>
          <w:noProof/>
        </w:rPr>
      </w:pPr>
      <w:r>
        <w:rPr>
          <w:noProof/>
        </w:rPr>
        <w:t>Business Voice, 76</w:t>
      </w:r>
    </w:p>
    <w:p w14:paraId="220C0673" w14:textId="77777777" w:rsidR="002A02EC" w:rsidRDefault="002A02EC">
      <w:pPr>
        <w:pStyle w:val="Index1"/>
        <w:tabs>
          <w:tab w:val="right" w:pos="5030"/>
        </w:tabs>
        <w:rPr>
          <w:noProof/>
        </w:rPr>
      </w:pPr>
      <w:r>
        <w:rPr>
          <w:noProof/>
        </w:rPr>
        <w:t>CAL de Actividad de Microsoft Dynamics 365 Operations, 98</w:t>
      </w:r>
    </w:p>
    <w:p w14:paraId="42601F6D" w14:textId="77777777" w:rsidR="002A02EC" w:rsidRDefault="002A02EC">
      <w:pPr>
        <w:pStyle w:val="Index1"/>
        <w:tabs>
          <w:tab w:val="right" w:pos="5030"/>
        </w:tabs>
        <w:rPr>
          <w:noProof/>
        </w:rPr>
      </w:pPr>
      <w:r>
        <w:rPr>
          <w:noProof/>
        </w:rPr>
        <w:t>CAL de Project Server 2019, 28</w:t>
      </w:r>
    </w:p>
    <w:p w14:paraId="7CA27488" w14:textId="77777777" w:rsidR="002A02EC" w:rsidRDefault="002A02EC">
      <w:pPr>
        <w:pStyle w:val="Index1"/>
        <w:tabs>
          <w:tab w:val="right" w:pos="5030"/>
        </w:tabs>
        <w:rPr>
          <w:noProof/>
        </w:rPr>
      </w:pPr>
      <w:r>
        <w:rPr>
          <w:noProof/>
        </w:rPr>
        <w:t>CAL de Tarea de Microsoft Dynamics AX, 98</w:t>
      </w:r>
    </w:p>
    <w:p w14:paraId="7F5D80BC" w14:textId="77777777" w:rsidR="002A02EC" w:rsidRDefault="002A02EC">
      <w:pPr>
        <w:pStyle w:val="Index1"/>
        <w:tabs>
          <w:tab w:val="right" w:pos="5030"/>
        </w:tabs>
        <w:rPr>
          <w:noProof/>
        </w:rPr>
      </w:pPr>
      <w:r>
        <w:rPr>
          <w:noProof/>
        </w:rPr>
        <w:t>CAL de Windows 2019 Server, 52</w:t>
      </w:r>
    </w:p>
    <w:p w14:paraId="4120ABE6" w14:textId="77777777" w:rsidR="002A02EC" w:rsidRDefault="002A02EC">
      <w:pPr>
        <w:pStyle w:val="Index1"/>
        <w:tabs>
          <w:tab w:val="right" w:pos="5030"/>
        </w:tabs>
        <w:rPr>
          <w:noProof/>
        </w:rPr>
      </w:pPr>
      <w:r>
        <w:rPr>
          <w:noProof/>
        </w:rPr>
        <w:t>CAL Funcional de Microsoft Dynamics AX, 98</w:t>
      </w:r>
    </w:p>
    <w:p w14:paraId="1D6F7D49" w14:textId="77777777" w:rsidR="002A02EC" w:rsidRDefault="002A02EC">
      <w:pPr>
        <w:pStyle w:val="Index1"/>
        <w:tabs>
          <w:tab w:val="right" w:pos="5030"/>
        </w:tabs>
        <w:rPr>
          <w:noProof/>
        </w:rPr>
      </w:pPr>
      <w:r>
        <w:rPr>
          <w:noProof/>
        </w:rPr>
        <w:t>Calificaciones y Reseñas de Dynamics 365 Commerce, 69</w:t>
      </w:r>
    </w:p>
    <w:p w14:paraId="59260E1E" w14:textId="77777777" w:rsidR="002A02EC" w:rsidRDefault="002A02EC">
      <w:pPr>
        <w:pStyle w:val="Index1"/>
        <w:tabs>
          <w:tab w:val="right" w:pos="5030"/>
        </w:tabs>
        <w:rPr>
          <w:noProof/>
        </w:rPr>
      </w:pPr>
      <w:r>
        <w:rPr>
          <w:noProof/>
        </w:rPr>
        <w:t>Capacidad adicional de conector de Graph (SL), 63</w:t>
      </w:r>
    </w:p>
    <w:p w14:paraId="23F8825F" w14:textId="77777777" w:rsidR="002A02EC" w:rsidRDefault="002A02EC">
      <w:pPr>
        <w:pStyle w:val="Index1"/>
        <w:tabs>
          <w:tab w:val="right" w:pos="5030"/>
        </w:tabs>
        <w:rPr>
          <w:noProof/>
        </w:rPr>
      </w:pPr>
      <w:r>
        <w:rPr>
          <w:noProof/>
        </w:rPr>
        <w:t>Capacidad de Archivos de  para aplicaciones, 70, 80</w:t>
      </w:r>
    </w:p>
    <w:p w14:paraId="0FAE3874" w14:textId="77777777" w:rsidR="002A02EC" w:rsidRDefault="002A02EC">
      <w:pPr>
        <w:pStyle w:val="Index1"/>
        <w:tabs>
          <w:tab w:val="right" w:pos="5030"/>
        </w:tabs>
        <w:rPr>
          <w:noProof/>
        </w:rPr>
      </w:pPr>
      <w:r>
        <w:rPr>
          <w:noProof/>
        </w:rPr>
        <w:t>Capacidad de Dynamics 365 Customer Service Chat, 70</w:t>
      </w:r>
    </w:p>
    <w:p w14:paraId="29B867A0" w14:textId="77777777" w:rsidR="002A02EC" w:rsidRDefault="002A02EC">
      <w:pPr>
        <w:pStyle w:val="Index1"/>
        <w:tabs>
          <w:tab w:val="right" w:pos="5030"/>
        </w:tabs>
        <w:rPr>
          <w:noProof/>
        </w:rPr>
      </w:pPr>
      <w:r>
        <w:rPr>
          <w:noProof/>
        </w:rPr>
        <w:t>Capacidad de la Base de Datos de Dataverse para aplicaciones, 70, 80</w:t>
      </w:r>
    </w:p>
    <w:p w14:paraId="226C226B" w14:textId="77777777" w:rsidR="002A02EC" w:rsidRDefault="002A02EC">
      <w:pPr>
        <w:pStyle w:val="Index1"/>
        <w:tabs>
          <w:tab w:val="right" w:pos="5030"/>
        </w:tabs>
        <w:rPr>
          <w:noProof/>
        </w:rPr>
      </w:pPr>
      <w:r>
        <w:rPr>
          <w:noProof/>
        </w:rPr>
        <w:t>Capacidad de Registro de  para aplicaciones, 80</w:t>
      </w:r>
    </w:p>
    <w:p w14:paraId="29712CAD" w14:textId="77777777" w:rsidR="002A02EC" w:rsidRDefault="002A02EC">
      <w:pPr>
        <w:pStyle w:val="Index1"/>
        <w:tabs>
          <w:tab w:val="right" w:pos="5030"/>
        </w:tabs>
        <w:rPr>
          <w:noProof/>
        </w:rPr>
      </w:pPr>
      <w:r>
        <w:rPr>
          <w:noProof/>
        </w:rPr>
        <w:t>Capacidad de Registro de para aplicaciones, 70</w:t>
      </w:r>
    </w:p>
    <w:p w14:paraId="75CBBF76" w14:textId="77777777" w:rsidR="002A02EC" w:rsidRDefault="002A02EC">
      <w:pPr>
        <w:pStyle w:val="Index1"/>
        <w:tabs>
          <w:tab w:val="right" w:pos="5030"/>
        </w:tabs>
        <w:rPr>
          <w:noProof/>
        </w:rPr>
      </w:pPr>
      <w:r>
        <w:rPr>
          <w:noProof/>
        </w:rPr>
        <w:t>Casos Adicionales de Dynamics 365 Customer Service Insights, 69</w:t>
      </w:r>
    </w:p>
    <w:p w14:paraId="247D112C" w14:textId="77777777" w:rsidR="002A02EC" w:rsidRDefault="002A02EC">
      <w:pPr>
        <w:pStyle w:val="Index1"/>
        <w:tabs>
          <w:tab w:val="right" w:pos="5030"/>
        </w:tabs>
        <w:rPr>
          <w:noProof/>
        </w:rPr>
      </w:pPr>
      <w:r>
        <w:rPr>
          <w:noProof/>
        </w:rPr>
        <w:t>Chat de Dynamics 365 Customer Service, 70</w:t>
      </w:r>
    </w:p>
    <w:p w14:paraId="6D088FD6" w14:textId="77777777" w:rsidR="002A02EC" w:rsidRDefault="002A02EC">
      <w:pPr>
        <w:pStyle w:val="Index1"/>
        <w:tabs>
          <w:tab w:val="right" w:pos="5030"/>
        </w:tabs>
        <w:rPr>
          <w:noProof/>
        </w:rPr>
      </w:pPr>
      <w:r>
        <w:rPr>
          <w:noProof/>
        </w:rPr>
        <w:t>Chat para Dynamics 365 Customer Service (Chat de Dynamics 365 for Customer Service), 70</w:t>
      </w:r>
    </w:p>
    <w:p w14:paraId="7C82F030" w14:textId="77777777" w:rsidR="002A02EC" w:rsidRDefault="002A02EC">
      <w:pPr>
        <w:pStyle w:val="Index1"/>
        <w:tabs>
          <w:tab w:val="right" w:pos="5030"/>
        </w:tabs>
        <w:rPr>
          <w:noProof/>
        </w:rPr>
      </w:pPr>
      <w:r>
        <w:rPr>
          <w:noProof/>
        </w:rPr>
        <w:t>CIS Suite Datacenter, 103</w:t>
      </w:r>
    </w:p>
    <w:p w14:paraId="46454D8F" w14:textId="77777777" w:rsidR="002A02EC" w:rsidRDefault="002A02EC">
      <w:pPr>
        <w:pStyle w:val="Index1"/>
        <w:tabs>
          <w:tab w:val="right" w:pos="5030"/>
        </w:tabs>
        <w:rPr>
          <w:noProof/>
        </w:rPr>
      </w:pPr>
      <w:r>
        <w:rPr>
          <w:noProof/>
        </w:rPr>
        <w:t>CIS Suite Standard, 103</w:t>
      </w:r>
    </w:p>
    <w:p w14:paraId="6BBD44FB" w14:textId="77777777" w:rsidR="002A02EC" w:rsidRDefault="002A02EC">
      <w:pPr>
        <w:pStyle w:val="Index1"/>
        <w:tabs>
          <w:tab w:val="right" w:pos="5030"/>
        </w:tabs>
        <w:rPr>
          <w:noProof/>
        </w:rPr>
      </w:pPr>
      <w:r>
        <w:rPr>
          <w:noProof/>
        </w:rPr>
        <w:t>Complemento de Actividad de Dynamics 365 Operations, 69</w:t>
      </w:r>
    </w:p>
    <w:p w14:paraId="570C4FD0" w14:textId="77777777" w:rsidR="002A02EC" w:rsidRDefault="002A02EC">
      <w:pPr>
        <w:pStyle w:val="Index1"/>
        <w:tabs>
          <w:tab w:val="right" w:pos="5030"/>
        </w:tabs>
        <w:rPr>
          <w:noProof/>
        </w:rPr>
      </w:pPr>
      <w:r>
        <w:rPr>
          <w:noProof/>
        </w:rPr>
        <w:t>Complemento de Audioconferencia para Usuarios de E5 que se Encuentran en la India, 76</w:t>
      </w:r>
    </w:p>
    <w:p w14:paraId="0E5EB781" w14:textId="77777777" w:rsidR="002A02EC" w:rsidRDefault="002A02EC">
      <w:pPr>
        <w:pStyle w:val="Index1"/>
        <w:tabs>
          <w:tab w:val="right" w:pos="5030"/>
        </w:tabs>
        <w:rPr>
          <w:noProof/>
        </w:rPr>
      </w:pPr>
      <w:r>
        <w:rPr>
          <w:noProof/>
        </w:rPr>
        <w:t>Complemento de Azure Information Protection Premium Plan 1, 62</w:t>
      </w:r>
    </w:p>
    <w:p w14:paraId="62B29AA4" w14:textId="77777777" w:rsidR="002A02EC" w:rsidRDefault="002A02EC">
      <w:pPr>
        <w:pStyle w:val="Index1"/>
        <w:tabs>
          <w:tab w:val="right" w:pos="5030"/>
        </w:tabs>
        <w:rPr>
          <w:noProof/>
        </w:rPr>
      </w:pPr>
      <w:r>
        <w:rPr>
          <w:noProof/>
        </w:rPr>
        <w:t>Complemento de capacidad de Generador de IA, 80</w:t>
      </w:r>
    </w:p>
    <w:p w14:paraId="78E36A0E" w14:textId="77777777" w:rsidR="002A02EC" w:rsidRDefault="002A02EC">
      <w:pPr>
        <w:pStyle w:val="Index1"/>
        <w:tabs>
          <w:tab w:val="right" w:pos="5030"/>
        </w:tabs>
        <w:rPr>
          <w:noProof/>
        </w:rPr>
      </w:pPr>
      <w:r>
        <w:rPr>
          <w:noProof/>
        </w:rPr>
        <w:t>Complemento de capacidad de inicio de sesión de los Portales de Power Apps, 80</w:t>
      </w:r>
    </w:p>
    <w:p w14:paraId="47688B2E" w14:textId="77777777" w:rsidR="002A02EC" w:rsidRDefault="002A02EC">
      <w:pPr>
        <w:pStyle w:val="Index1"/>
        <w:tabs>
          <w:tab w:val="right" w:pos="5030"/>
        </w:tabs>
        <w:rPr>
          <w:noProof/>
        </w:rPr>
      </w:pPr>
      <w:r>
        <w:rPr>
          <w:noProof/>
        </w:rPr>
        <w:t>Complemento de capacidad de Power Apps y Power Automate, 80</w:t>
      </w:r>
    </w:p>
    <w:p w14:paraId="10B0335D" w14:textId="77777777" w:rsidR="002A02EC" w:rsidRDefault="002A02EC">
      <w:pPr>
        <w:pStyle w:val="Index1"/>
        <w:tabs>
          <w:tab w:val="right" w:pos="5030"/>
        </w:tabs>
        <w:rPr>
          <w:noProof/>
        </w:rPr>
      </w:pPr>
      <w:r>
        <w:rPr>
          <w:noProof/>
        </w:rPr>
        <w:t>Complemento de capacidad de vista de página de los Portales de Power Apps, 80</w:t>
      </w:r>
    </w:p>
    <w:p w14:paraId="52AF2D7B" w14:textId="77777777" w:rsidR="002A02EC" w:rsidRDefault="002A02EC">
      <w:pPr>
        <w:pStyle w:val="Index1"/>
        <w:tabs>
          <w:tab w:val="right" w:pos="5030"/>
        </w:tabs>
        <w:rPr>
          <w:noProof/>
        </w:rPr>
      </w:pPr>
      <w:r>
        <w:rPr>
          <w:noProof/>
        </w:rPr>
        <w:t>Complemento de Dynamics 365 Commerce, 70</w:t>
      </w:r>
    </w:p>
    <w:p w14:paraId="2570B874" w14:textId="77777777" w:rsidR="002A02EC" w:rsidRDefault="002A02EC">
      <w:pPr>
        <w:pStyle w:val="Index1"/>
        <w:tabs>
          <w:tab w:val="right" w:pos="5030"/>
        </w:tabs>
        <w:rPr>
          <w:noProof/>
        </w:rPr>
      </w:pPr>
      <w:r>
        <w:rPr>
          <w:noProof/>
        </w:rPr>
        <w:t>Complemento de Dynamics 365 Finance, 70</w:t>
      </w:r>
    </w:p>
    <w:p w14:paraId="7060FBC6" w14:textId="77777777" w:rsidR="002A02EC" w:rsidRDefault="002A02EC">
      <w:pPr>
        <w:pStyle w:val="Index1"/>
        <w:tabs>
          <w:tab w:val="right" w:pos="5030"/>
        </w:tabs>
        <w:rPr>
          <w:noProof/>
        </w:rPr>
      </w:pPr>
      <w:r>
        <w:rPr>
          <w:noProof/>
        </w:rPr>
        <w:t>Complemento de Dynamics 365 Operations Device, 69</w:t>
      </w:r>
    </w:p>
    <w:p w14:paraId="53A7DFA0" w14:textId="77777777" w:rsidR="002A02EC" w:rsidRDefault="002A02EC">
      <w:pPr>
        <w:pStyle w:val="Index1"/>
        <w:tabs>
          <w:tab w:val="right" w:pos="5030"/>
        </w:tabs>
        <w:rPr>
          <w:noProof/>
        </w:rPr>
      </w:pPr>
      <w:r>
        <w:rPr>
          <w:noProof/>
        </w:rPr>
        <w:t>Complemento de Dynamics 365 Supply Chain Management, 69</w:t>
      </w:r>
    </w:p>
    <w:p w14:paraId="6A3AF156" w14:textId="77777777" w:rsidR="002A02EC" w:rsidRDefault="002A02EC">
      <w:pPr>
        <w:pStyle w:val="Index1"/>
        <w:tabs>
          <w:tab w:val="right" w:pos="5030"/>
        </w:tabs>
        <w:rPr>
          <w:noProof/>
        </w:rPr>
      </w:pPr>
      <w:r>
        <w:rPr>
          <w:noProof/>
        </w:rPr>
        <w:t>Complemento de Dynamics 365 Team Members, 70</w:t>
      </w:r>
    </w:p>
    <w:p w14:paraId="724965E0" w14:textId="77777777" w:rsidR="002A02EC" w:rsidRDefault="002A02EC">
      <w:pPr>
        <w:pStyle w:val="Index1"/>
        <w:tabs>
          <w:tab w:val="right" w:pos="5030"/>
        </w:tabs>
        <w:rPr>
          <w:noProof/>
        </w:rPr>
      </w:pPr>
      <w:r>
        <w:rPr>
          <w:noProof/>
        </w:rPr>
        <w:t>Complemento de Dynamics 365 Team Members de SA, 70</w:t>
      </w:r>
    </w:p>
    <w:p w14:paraId="04D64953" w14:textId="77777777" w:rsidR="002A02EC" w:rsidRDefault="002A02EC">
      <w:pPr>
        <w:pStyle w:val="Index1"/>
        <w:tabs>
          <w:tab w:val="right" w:pos="5030"/>
        </w:tabs>
        <w:rPr>
          <w:noProof/>
        </w:rPr>
      </w:pPr>
      <w:r>
        <w:rPr>
          <w:noProof/>
        </w:rPr>
        <w:t>Complemento de Enterprise Mobility + Security A3, 66</w:t>
      </w:r>
    </w:p>
    <w:p w14:paraId="2BC7ADE0" w14:textId="77777777" w:rsidR="002A02EC" w:rsidRDefault="002A02EC">
      <w:pPr>
        <w:pStyle w:val="Index1"/>
        <w:tabs>
          <w:tab w:val="right" w:pos="5030"/>
        </w:tabs>
        <w:rPr>
          <w:noProof/>
        </w:rPr>
      </w:pPr>
      <w:r>
        <w:rPr>
          <w:noProof/>
        </w:rPr>
        <w:t>Complemento de Enterprise Mobility + Security A5, 66</w:t>
      </w:r>
    </w:p>
    <w:p w14:paraId="2666311C" w14:textId="77777777" w:rsidR="002A02EC" w:rsidRDefault="002A02EC">
      <w:pPr>
        <w:pStyle w:val="Index1"/>
        <w:tabs>
          <w:tab w:val="right" w:pos="5030"/>
        </w:tabs>
        <w:rPr>
          <w:noProof/>
        </w:rPr>
      </w:pPr>
      <w:r>
        <w:rPr>
          <w:noProof/>
        </w:rPr>
        <w:t>Complemento de Enterprise Mobility + Security E3, 66</w:t>
      </w:r>
    </w:p>
    <w:p w14:paraId="3976C4A2" w14:textId="77777777" w:rsidR="002A02EC" w:rsidRDefault="002A02EC">
      <w:pPr>
        <w:pStyle w:val="Index1"/>
        <w:tabs>
          <w:tab w:val="right" w:pos="5030"/>
        </w:tabs>
        <w:rPr>
          <w:noProof/>
        </w:rPr>
      </w:pPr>
      <w:r>
        <w:rPr>
          <w:noProof/>
        </w:rPr>
        <w:t>Complemento de Enterprise Mobility + Security E5, 66</w:t>
      </w:r>
    </w:p>
    <w:p w14:paraId="1C623CF1" w14:textId="77777777" w:rsidR="002A02EC" w:rsidRDefault="002A02EC">
      <w:pPr>
        <w:pStyle w:val="Index1"/>
        <w:tabs>
          <w:tab w:val="right" w:pos="5030"/>
        </w:tabs>
        <w:rPr>
          <w:noProof/>
        </w:rPr>
      </w:pPr>
      <w:r>
        <w:rPr>
          <w:noProof/>
        </w:rPr>
        <w:t>Complemento de Exchange Online Plan 1, 76</w:t>
      </w:r>
    </w:p>
    <w:p w14:paraId="7FC8A4F7" w14:textId="77777777" w:rsidR="002A02EC" w:rsidRDefault="002A02EC">
      <w:pPr>
        <w:pStyle w:val="Index1"/>
        <w:tabs>
          <w:tab w:val="right" w:pos="5030"/>
        </w:tabs>
        <w:rPr>
          <w:noProof/>
        </w:rPr>
      </w:pPr>
      <w:r>
        <w:rPr>
          <w:noProof/>
        </w:rPr>
        <w:t>Complemento de Licencia CAL de Skype Empresarial Plus para Microsoft 365 E3 (SL de Usuario), 63</w:t>
      </w:r>
    </w:p>
    <w:p w14:paraId="4F6D9981" w14:textId="77777777" w:rsidR="002A02EC" w:rsidRDefault="002A02EC">
      <w:pPr>
        <w:pStyle w:val="Index1"/>
        <w:tabs>
          <w:tab w:val="right" w:pos="5030"/>
        </w:tabs>
        <w:rPr>
          <w:noProof/>
        </w:rPr>
      </w:pPr>
      <w:r>
        <w:rPr>
          <w:noProof/>
        </w:rPr>
        <w:t>Complemento de Licencia de Administración de Cliente para Microsoft Defender for Identity, 62</w:t>
      </w:r>
    </w:p>
    <w:p w14:paraId="3AA6DAC8" w14:textId="77777777" w:rsidR="002A02EC" w:rsidRDefault="002A02EC">
      <w:pPr>
        <w:pStyle w:val="Index1"/>
        <w:tabs>
          <w:tab w:val="right" w:pos="5030"/>
        </w:tabs>
        <w:rPr>
          <w:noProof/>
        </w:rPr>
      </w:pPr>
      <w:r>
        <w:rPr>
          <w:noProof/>
        </w:rPr>
        <w:t>Complemento de Microsoft 365 E3/E5, 63</w:t>
      </w:r>
    </w:p>
    <w:p w14:paraId="2E23FA3B" w14:textId="77777777" w:rsidR="002A02EC" w:rsidRDefault="002A02EC">
      <w:pPr>
        <w:pStyle w:val="Index1"/>
        <w:tabs>
          <w:tab w:val="right" w:pos="5030"/>
        </w:tabs>
        <w:rPr>
          <w:noProof/>
        </w:rPr>
      </w:pPr>
      <w:r>
        <w:rPr>
          <w:noProof/>
        </w:rPr>
        <w:t>Complemento de Microsoft Cloud Healthcare, 84</w:t>
      </w:r>
    </w:p>
    <w:p w14:paraId="35437F87" w14:textId="77777777" w:rsidR="002A02EC" w:rsidRDefault="002A02EC">
      <w:pPr>
        <w:pStyle w:val="Index1"/>
        <w:tabs>
          <w:tab w:val="right" w:pos="5030"/>
        </w:tabs>
        <w:rPr>
          <w:noProof/>
        </w:rPr>
      </w:pPr>
      <w:r>
        <w:rPr>
          <w:noProof/>
        </w:rPr>
        <w:t>Complemento de Microsoft Intune, 84</w:t>
      </w:r>
    </w:p>
    <w:p w14:paraId="79802C91" w14:textId="77777777" w:rsidR="002A02EC" w:rsidRDefault="002A02EC">
      <w:pPr>
        <w:pStyle w:val="Index1"/>
        <w:tabs>
          <w:tab w:val="right" w:pos="5030"/>
        </w:tabs>
        <w:rPr>
          <w:noProof/>
        </w:rPr>
      </w:pPr>
      <w:r>
        <w:rPr>
          <w:noProof/>
        </w:rPr>
        <w:t>Complemento de Microsoft Intune para EDU, 84</w:t>
      </w:r>
    </w:p>
    <w:p w14:paraId="453A9E4D" w14:textId="77777777" w:rsidR="002A02EC" w:rsidRDefault="002A02EC">
      <w:pPr>
        <w:pStyle w:val="Index1"/>
        <w:tabs>
          <w:tab w:val="right" w:pos="5030"/>
        </w:tabs>
        <w:rPr>
          <w:noProof/>
        </w:rPr>
      </w:pPr>
      <w:r>
        <w:rPr>
          <w:noProof/>
        </w:rPr>
        <w:t>Complemento de Microsoft Stream Storage, 77</w:t>
      </w:r>
    </w:p>
    <w:p w14:paraId="74D7D1E7" w14:textId="77777777" w:rsidR="002A02EC" w:rsidRDefault="002A02EC">
      <w:pPr>
        <w:pStyle w:val="Index1"/>
        <w:tabs>
          <w:tab w:val="right" w:pos="5030"/>
        </w:tabs>
        <w:rPr>
          <w:noProof/>
        </w:rPr>
      </w:pPr>
      <w:r>
        <w:rPr>
          <w:noProof/>
        </w:rPr>
        <w:t>Complemento de nube para Dynamics 365 Business Central Premium/Team Members, 69</w:t>
      </w:r>
    </w:p>
    <w:p w14:paraId="169C7445" w14:textId="77777777" w:rsidR="002A02EC" w:rsidRDefault="002A02EC">
      <w:pPr>
        <w:pStyle w:val="Index1"/>
        <w:tabs>
          <w:tab w:val="right" w:pos="5030"/>
        </w:tabs>
        <w:rPr>
          <w:noProof/>
        </w:rPr>
      </w:pPr>
      <w:r>
        <w:rPr>
          <w:noProof/>
        </w:rPr>
        <w:t>Complemento de Office 365 A5, 74</w:t>
      </w:r>
    </w:p>
    <w:p w14:paraId="0B253D88" w14:textId="77777777" w:rsidR="002A02EC" w:rsidRDefault="002A02EC">
      <w:pPr>
        <w:pStyle w:val="Index1"/>
        <w:tabs>
          <w:tab w:val="right" w:pos="5030"/>
        </w:tabs>
        <w:rPr>
          <w:noProof/>
        </w:rPr>
      </w:pPr>
      <w:r>
        <w:rPr>
          <w:noProof/>
        </w:rPr>
        <w:t>Complemento de Office 365 E1 y E3, 74</w:t>
      </w:r>
    </w:p>
    <w:p w14:paraId="2EB6424E" w14:textId="77777777" w:rsidR="002A02EC" w:rsidRDefault="002A02EC">
      <w:pPr>
        <w:pStyle w:val="Index1"/>
        <w:tabs>
          <w:tab w:val="right" w:pos="5030"/>
        </w:tabs>
        <w:rPr>
          <w:noProof/>
        </w:rPr>
      </w:pPr>
      <w:r>
        <w:rPr>
          <w:noProof/>
        </w:rPr>
        <w:t>Complemento de Office 365 E3 sin Aplicaciones para la empresa, 74</w:t>
      </w:r>
    </w:p>
    <w:p w14:paraId="211A7125" w14:textId="77777777" w:rsidR="002A02EC" w:rsidRDefault="002A02EC">
      <w:pPr>
        <w:pStyle w:val="Index1"/>
        <w:tabs>
          <w:tab w:val="right" w:pos="5030"/>
        </w:tabs>
        <w:rPr>
          <w:noProof/>
        </w:rPr>
      </w:pPr>
      <w:r>
        <w:rPr>
          <w:noProof/>
        </w:rPr>
        <w:t>Complemento de Office 365 E5, 74</w:t>
      </w:r>
    </w:p>
    <w:p w14:paraId="0E7364DF" w14:textId="77777777" w:rsidR="002A02EC" w:rsidRDefault="002A02EC">
      <w:pPr>
        <w:pStyle w:val="Index1"/>
        <w:tabs>
          <w:tab w:val="right" w:pos="5030"/>
        </w:tabs>
        <w:rPr>
          <w:noProof/>
        </w:rPr>
      </w:pPr>
      <w:r>
        <w:rPr>
          <w:noProof/>
        </w:rPr>
        <w:t>Complemento de Project Essentials, 78</w:t>
      </w:r>
    </w:p>
    <w:p w14:paraId="7BF17CF9" w14:textId="77777777" w:rsidR="002A02EC" w:rsidRDefault="002A02EC">
      <w:pPr>
        <w:pStyle w:val="Index1"/>
        <w:tabs>
          <w:tab w:val="right" w:pos="5030"/>
        </w:tabs>
        <w:rPr>
          <w:noProof/>
        </w:rPr>
      </w:pPr>
      <w:r>
        <w:rPr>
          <w:noProof/>
        </w:rPr>
        <w:t>Complemento de Project Plan 1, 78</w:t>
      </w:r>
    </w:p>
    <w:p w14:paraId="7A5464F9" w14:textId="77777777" w:rsidR="002A02EC" w:rsidRDefault="002A02EC">
      <w:pPr>
        <w:pStyle w:val="Index1"/>
        <w:tabs>
          <w:tab w:val="right" w:pos="5030"/>
        </w:tabs>
        <w:rPr>
          <w:noProof/>
        </w:rPr>
      </w:pPr>
      <w:r>
        <w:rPr>
          <w:noProof/>
        </w:rPr>
        <w:t>Complemento de Project Plan 3, 78</w:t>
      </w:r>
    </w:p>
    <w:p w14:paraId="12B2A2DD" w14:textId="77777777" w:rsidR="002A02EC" w:rsidRDefault="002A02EC">
      <w:pPr>
        <w:pStyle w:val="Index1"/>
        <w:tabs>
          <w:tab w:val="right" w:pos="5030"/>
        </w:tabs>
        <w:rPr>
          <w:noProof/>
        </w:rPr>
      </w:pPr>
      <w:r>
        <w:rPr>
          <w:noProof/>
        </w:rPr>
        <w:t>Complemento de Project Plan 5, 78</w:t>
      </w:r>
    </w:p>
    <w:p w14:paraId="6A1EBC3E" w14:textId="77777777" w:rsidR="002A02EC" w:rsidRDefault="002A02EC">
      <w:pPr>
        <w:pStyle w:val="Index1"/>
        <w:tabs>
          <w:tab w:val="right" w:pos="5030"/>
        </w:tabs>
        <w:rPr>
          <w:noProof/>
        </w:rPr>
      </w:pPr>
      <w:r>
        <w:rPr>
          <w:noProof/>
        </w:rPr>
        <w:t>Complemento de RPA desatendido de Power Automate, 80</w:t>
      </w:r>
    </w:p>
    <w:p w14:paraId="38288D10" w14:textId="77777777" w:rsidR="002A02EC" w:rsidRDefault="002A02EC">
      <w:pPr>
        <w:pStyle w:val="Index1"/>
        <w:tabs>
          <w:tab w:val="right" w:pos="5030"/>
        </w:tabs>
        <w:rPr>
          <w:noProof/>
        </w:rPr>
      </w:pPr>
      <w:r>
        <w:rPr>
          <w:noProof/>
        </w:rPr>
        <w:t>Complemento de Sesión de Chat de Dynamics 365 para Agente Virtual, 71</w:t>
      </w:r>
    </w:p>
    <w:p w14:paraId="06B85FEE" w14:textId="77777777" w:rsidR="002A02EC" w:rsidRDefault="002A02EC">
      <w:pPr>
        <w:pStyle w:val="Index1"/>
        <w:tabs>
          <w:tab w:val="right" w:pos="5030"/>
        </w:tabs>
        <w:rPr>
          <w:noProof/>
        </w:rPr>
      </w:pPr>
      <w:r>
        <w:rPr>
          <w:noProof/>
        </w:rPr>
        <w:t>Complemento de SharePoint Online Plan 1, 78</w:t>
      </w:r>
    </w:p>
    <w:p w14:paraId="6A44DB04" w14:textId="77777777" w:rsidR="002A02EC" w:rsidRDefault="002A02EC">
      <w:pPr>
        <w:pStyle w:val="Index1"/>
        <w:tabs>
          <w:tab w:val="right" w:pos="5030"/>
        </w:tabs>
        <w:rPr>
          <w:noProof/>
        </w:rPr>
      </w:pPr>
      <w:r>
        <w:rPr>
          <w:noProof/>
        </w:rPr>
        <w:t>Complemento de SL de Usuario de Almacenamiento Adicional de Microsoft Intune 1 GB, 84</w:t>
      </w:r>
    </w:p>
    <w:p w14:paraId="6E931313" w14:textId="77777777" w:rsidR="002A02EC" w:rsidRDefault="002A02EC">
      <w:pPr>
        <w:pStyle w:val="Index1"/>
        <w:tabs>
          <w:tab w:val="right" w:pos="5030"/>
        </w:tabs>
        <w:rPr>
          <w:noProof/>
        </w:rPr>
      </w:pPr>
      <w:r>
        <w:rPr>
          <w:noProof/>
        </w:rPr>
        <w:t>Complemento de VDA para M365 E3/E5 (SL), 63</w:t>
      </w:r>
    </w:p>
    <w:p w14:paraId="1B4FABF4" w14:textId="77777777" w:rsidR="002A02EC" w:rsidRDefault="002A02EC">
      <w:pPr>
        <w:pStyle w:val="Index1"/>
        <w:tabs>
          <w:tab w:val="right" w:pos="5030"/>
        </w:tabs>
        <w:rPr>
          <w:noProof/>
        </w:rPr>
      </w:pPr>
      <w:r>
        <w:rPr>
          <w:noProof/>
        </w:rPr>
        <w:t>Complemento de Visio Online Plan 1 y 2 de SA, 79</w:t>
      </w:r>
    </w:p>
    <w:p w14:paraId="5A84606B" w14:textId="77777777" w:rsidR="002A02EC" w:rsidRDefault="002A02EC">
      <w:pPr>
        <w:pStyle w:val="Index1"/>
        <w:tabs>
          <w:tab w:val="right" w:pos="5030"/>
        </w:tabs>
        <w:rPr>
          <w:noProof/>
        </w:rPr>
      </w:pPr>
      <w:r>
        <w:rPr>
          <w:noProof/>
        </w:rPr>
        <w:t>Complemento de Visio Online Plan 2, 79</w:t>
      </w:r>
    </w:p>
    <w:p w14:paraId="2373CC3A" w14:textId="77777777" w:rsidR="002A02EC" w:rsidRDefault="002A02EC">
      <w:pPr>
        <w:pStyle w:val="Index1"/>
        <w:tabs>
          <w:tab w:val="right" w:pos="5030"/>
        </w:tabs>
        <w:rPr>
          <w:noProof/>
        </w:rPr>
      </w:pPr>
      <w:r>
        <w:rPr>
          <w:noProof/>
        </w:rPr>
        <w:t>Complemento de Windows 10 Enterprise E3 por Usuario (a Enterprise por dispositivo), 44</w:t>
      </w:r>
    </w:p>
    <w:p w14:paraId="2C6EA15E" w14:textId="77777777" w:rsidR="002A02EC" w:rsidRDefault="002A02EC">
      <w:pPr>
        <w:pStyle w:val="Index1"/>
        <w:tabs>
          <w:tab w:val="right" w:pos="5030"/>
        </w:tabs>
        <w:rPr>
          <w:noProof/>
        </w:rPr>
      </w:pPr>
      <w:r>
        <w:rPr>
          <w:noProof/>
        </w:rPr>
        <w:t>Complemento de Windows 10 Enterprise E5 por Usuario (a Enterprise por dispositivo) (SL), 44</w:t>
      </w:r>
    </w:p>
    <w:p w14:paraId="2B3153E3" w14:textId="77777777" w:rsidR="002A02EC" w:rsidRDefault="002A02EC">
      <w:pPr>
        <w:pStyle w:val="Index1"/>
        <w:tabs>
          <w:tab w:val="right" w:pos="5030"/>
        </w:tabs>
        <w:rPr>
          <w:noProof/>
        </w:rPr>
      </w:pPr>
      <w:r>
        <w:rPr>
          <w:noProof/>
        </w:rPr>
        <w:t>Complemento Multigeográfico de Office 365, 74</w:t>
      </w:r>
    </w:p>
    <w:p w14:paraId="1E6C02E9" w14:textId="77777777" w:rsidR="002A02EC" w:rsidRDefault="002A02EC">
      <w:pPr>
        <w:pStyle w:val="Index1"/>
        <w:tabs>
          <w:tab w:val="right" w:pos="5030"/>
        </w:tabs>
        <w:rPr>
          <w:noProof/>
        </w:rPr>
      </w:pPr>
      <w:r>
        <w:rPr>
          <w:noProof/>
        </w:rPr>
        <w:t>Comunicaciones avanzadas, 75</w:t>
      </w:r>
    </w:p>
    <w:p w14:paraId="30B85726" w14:textId="77777777" w:rsidR="002A02EC" w:rsidRDefault="002A02EC">
      <w:pPr>
        <w:pStyle w:val="Index1"/>
        <w:tabs>
          <w:tab w:val="right" w:pos="5030"/>
        </w:tabs>
        <w:rPr>
          <w:noProof/>
        </w:rPr>
      </w:pPr>
      <w:r>
        <w:rPr>
          <w:noProof/>
        </w:rPr>
        <w:t>Conexión de datos de Microsoft Graph para los ISV, 84</w:t>
      </w:r>
    </w:p>
    <w:p w14:paraId="2AF4109E" w14:textId="77777777" w:rsidR="002A02EC" w:rsidRDefault="002A02EC">
      <w:pPr>
        <w:pStyle w:val="Index1"/>
        <w:tabs>
          <w:tab w:val="right" w:pos="5030"/>
        </w:tabs>
        <w:rPr>
          <w:noProof/>
        </w:rPr>
      </w:pPr>
      <w:r>
        <w:rPr>
          <w:noProof/>
        </w:rPr>
        <w:t>Contactos Adicionales de Dynamics 365 Marketing, 69</w:t>
      </w:r>
    </w:p>
    <w:p w14:paraId="702E3FA2" w14:textId="77777777" w:rsidR="002A02EC" w:rsidRDefault="002A02EC">
      <w:pPr>
        <w:pStyle w:val="Index1"/>
        <w:tabs>
          <w:tab w:val="right" w:pos="5030"/>
        </w:tabs>
        <w:rPr>
          <w:noProof/>
        </w:rPr>
      </w:pPr>
      <w:r>
        <w:rPr>
          <w:noProof/>
        </w:rPr>
        <w:t>Contenedor de Hyper-V, 93</w:t>
      </w:r>
    </w:p>
    <w:p w14:paraId="394C1992" w14:textId="77777777" w:rsidR="002A02EC" w:rsidRDefault="002A02EC">
      <w:pPr>
        <w:pStyle w:val="Index1"/>
        <w:tabs>
          <w:tab w:val="right" w:pos="5030"/>
        </w:tabs>
        <w:rPr>
          <w:noProof/>
        </w:rPr>
      </w:pPr>
      <w:r>
        <w:rPr>
          <w:noProof/>
        </w:rPr>
        <w:t>Contenedor de Windows Server, 93</w:t>
      </w:r>
    </w:p>
    <w:p w14:paraId="377DC949" w14:textId="77777777" w:rsidR="002A02EC" w:rsidRDefault="002A02EC">
      <w:pPr>
        <w:pStyle w:val="Index1"/>
        <w:tabs>
          <w:tab w:val="right" w:pos="5030"/>
        </w:tabs>
        <w:rPr>
          <w:noProof/>
        </w:rPr>
      </w:pPr>
      <w:r>
        <w:rPr>
          <w:noProof/>
        </w:rPr>
        <w:t>Core CAL, 35, 98, 104</w:t>
      </w:r>
    </w:p>
    <w:p w14:paraId="6F9FC7CA" w14:textId="77777777" w:rsidR="002A02EC" w:rsidRDefault="002A02EC">
      <w:pPr>
        <w:pStyle w:val="Index1"/>
        <w:tabs>
          <w:tab w:val="right" w:pos="5030"/>
        </w:tabs>
        <w:rPr>
          <w:noProof/>
        </w:rPr>
      </w:pPr>
      <w:r>
        <w:rPr>
          <w:noProof/>
        </w:rPr>
        <w:t>Core CAL Suite, 17</w:t>
      </w:r>
    </w:p>
    <w:p w14:paraId="5FC07B27" w14:textId="77777777" w:rsidR="002A02EC" w:rsidRDefault="002A02EC">
      <w:pPr>
        <w:pStyle w:val="Index1"/>
        <w:tabs>
          <w:tab w:val="right" w:pos="5030"/>
        </w:tabs>
        <w:rPr>
          <w:noProof/>
        </w:rPr>
      </w:pPr>
      <w:r>
        <w:rPr>
          <w:noProof/>
        </w:rPr>
        <w:t>Core CAL Suite Bridge para Enterprise Mobility+ Security, 17</w:t>
      </w:r>
    </w:p>
    <w:p w14:paraId="76418139" w14:textId="77777777" w:rsidR="002A02EC" w:rsidRDefault="002A02EC">
      <w:pPr>
        <w:pStyle w:val="Index1"/>
        <w:tabs>
          <w:tab w:val="right" w:pos="5030"/>
        </w:tabs>
        <w:rPr>
          <w:noProof/>
        </w:rPr>
      </w:pPr>
      <w:r>
        <w:rPr>
          <w:noProof/>
        </w:rPr>
        <w:t>Core CAL Suite Bridge para Microsoft Intune, 17</w:t>
      </w:r>
    </w:p>
    <w:p w14:paraId="4A0763CA" w14:textId="77777777" w:rsidR="002A02EC" w:rsidRDefault="002A02EC">
      <w:pPr>
        <w:pStyle w:val="Index1"/>
        <w:tabs>
          <w:tab w:val="right" w:pos="5030"/>
        </w:tabs>
        <w:rPr>
          <w:noProof/>
        </w:rPr>
      </w:pPr>
      <w:r>
        <w:rPr>
          <w:noProof/>
        </w:rPr>
        <w:t>Core CAL Suite Bridge para Office 365, 17</w:t>
      </w:r>
    </w:p>
    <w:p w14:paraId="188C0E6F" w14:textId="77777777" w:rsidR="002A02EC" w:rsidRDefault="002A02EC">
      <w:pPr>
        <w:pStyle w:val="Index1"/>
        <w:tabs>
          <w:tab w:val="right" w:pos="5030"/>
        </w:tabs>
        <w:rPr>
          <w:noProof/>
        </w:rPr>
      </w:pPr>
      <w:r>
        <w:rPr>
          <w:noProof/>
        </w:rPr>
        <w:t>Core CAL Suite Bridge para Office 365 de SA (SL de Usuario), 17</w:t>
      </w:r>
    </w:p>
    <w:p w14:paraId="501267D4" w14:textId="77777777" w:rsidR="002A02EC" w:rsidRDefault="002A02EC">
      <w:pPr>
        <w:pStyle w:val="Index1"/>
        <w:tabs>
          <w:tab w:val="right" w:pos="5030"/>
        </w:tabs>
        <w:rPr>
          <w:noProof/>
        </w:rPr>
      </w:pPr>
      <w:r>
        <w:rPr>
          <w:noProof/>
        </w:rPr>
        <w:t>Core CAL Suite Bridge para Office 365 y Microsoft Intune, 17</w:t>
      </w:r>
    </w:p>
    <w:p w14:paraId="6D260FFF" w14:textId="77777777" w:rsidR="002A02EC" w:rsidRDefault="002A02EC">
      <w:pPr>
        <w:pStyle w:val="Index1"/>
        <w:tabs>
          <w:tab w:val="right" w:pos="5030"/>
        </w:tabs>
        <w:rPr>
          <w:noProof/>
        </w:rPr>
      </w:pPr>
      <w:r>
        <w:rPr>
          <w:noProof/>
        </w:rPr>
        <w:t>Core Infrastructure Server Suite Datacenter, 104</w:t>
      </w:r>
    </w:p>
    <w:p w14:paraId="68409DA0" w14:textId="77777777" w:rsidR="002A02EC" w:rsidRDefault="002A02EC">
      <w:pPr>
        <w:pStyle w:val="Index1"/>
        <w:tabs>
          <w:tab w:val="right" w:pos="5030"/>
        </w:tabs>
        <w:rPr>
          <w:noProof/>
        </w:rPr>
      </w:pPr>
      <w:r>
        <w:rPr>
          <w:noProof/>
        </w:rPr>
        <w:t>Core Infrastructure Server Suite Datacenter (16 paquetes de Licencias por Núcleo), 18</w:t>
      </w:r>
    </w:p>
    <w:p w14:paraId="11EBE3DC" w14:textId="77777777" w:rsidR="002A02EC" w:rsidRDefault="002A02EC">
      <w:pPr>
        <w:pStyle w:val="Index1"/>
        <w:tabs>
          <w:tab w:val="right" w:pos="5030"/>
        </w:tabs>
        <w:rPr>
          <w:noProof/>
        </w:rPr>
      </w:pPr>
      <w:r>
        <w:rPr>
          <w:noProof/>
        </w:rPr>
        <w:t>Core Infrastructure Server Suite Datacenter (2 paquetes de Licencias por Núcleo), 18</w:t>
      </w:r>
    </w:p>
    <w:p w14:paraId="21913582" w14:textId="77777777" w:rsidR="002A02EC" w:rsidRDefault="002A02EC">
      <w:pPr>
        <w:pStyle w:val="Index1"/>
        <w:tabs>
          <w:tab w:val="right" w:pos="5030"/>
        </w:tabs>
        <w:rPr>
          <w:noProof/>
        </w:rPr>
      </w:pPr>
      <w:r>
        <w:rPr>
          <w:noProof/>
        </w:rPr>
        <w:t>Core Infrastructure Server Suite Standard, 104</w:t>
      </w:r>
    </w:p>
    <w:p w14:paraId="5ABE73BF" w14:textId="77777777" w:rsidR="002A02EC" w:rsidRDefault="002A02EC">
      <w:pPr>
        <w:pStyle w:val="Index1"/>
        <w:tabs>
          <w:tab w:val="right" w:pos="5030"/>
        </w:tabs>
        <w:rPr>
          <w:noProof/>
        </w:rPr>
      </w:pPr>
      <w:r>
        <w:rPr>
          <w:noProof/>
        </w:rPr>
        <w:t>Core Infrastructure Server Suite Standard (16 paquetes de Licencias por Núcleo), 18</w:t>
      </w:r>
    </w:p>
    <w:p w14:paraId="576B5714" w14:textId="77777777" w:rsidR="002A02EC" w:rsidRDefault="002A02EC">
      <w:pPr>
        <w:pStyle w:val="Index1"/>
        <w:tabs>
          <w:tab w:val="right" w:pos="5030"/>
        </w:tabs>
        <w:rPr>
          <w:noProof/>
        </w:rPr>
      </w:pPr>
      <w:r>
        <w:rPr>
          <w:noProof/>
        </w:rPr>
        <w:t>Core Infrastructure Server Suite Standard (2 paquetes de Licencias por Núcleo), 18</w:t>
      </w:r>
    </w:p>
    <w:p w14:paraId="4BF87B4C" w14:textId="77777777" w:rsidR="002A02EC" w:rsidRDefault="002A02EC">
      <w:pPr>
        <w:pStyle w:val="Index1"/>
        <w:tabs>
          <w:tab w:val="right" w:pos="5030"/>
        </w:tabs>
        <w:rPr>
          <w:noProof/>
        </w:rPr>
      </w:pPr>
      <w:r>
        <w:rPr>
          <w:noProof/>
        </w:rPr>
        <w:t>Créditos de Comunicación, 76</w:t>
      </w:r>
    </w:p>
    <w:p w14:paraId="169EF511" w14:textId="77777777" w:rsidR="002A02EC" w:rsidRDefault="002A02EC">
      <w:pPr>
        <w:pStyle w:val="Index1"/>
        <w:tabs>
          <w:tab w:val="right" w:pos="5030"/>
        </w:tabs>
        <w:rPr>
          <w:noProof/>
        </w:rPr>
      </w:pPr>
      <w:r>
        <w:rPr>
          <w:noProof/>
        </w:rPr>
        <w:t>Cupones de Examen de Microsoft Learning MCP 1, 85</w:t>
      </w:r>
    </w:p>
    <w:p w14:paraId="6B2C5A93" w14:textId="77777777" w:rsidR="002A02EC" w:rsidRDefault="002A02EC">
      <w:pPr>
        <w:pStyle w:val="Index1"/>
        <w:tabs>
          <w:tab w:val="right" w:pos="5030"/>
        </w:tabs>
        <w:rPr>
          <w:noProof/>
        </w:rPr>
      </w:pPr>
      <w:r>
        <w:rPr>
          <w:noProof/>
        </w:rPr>
        <w:t>Cupones de Examen de Microsoft Learning MCP 30, 85</w:t>
      </w:r>
    </w:p>
    <w:p w14:paraId="1F9BAB98" w14:textId="77777777" w:rsidR="002A02EC" w:rsidRDefault="002A02EC">
      <w:pPr>
        <w:pStyle w:val="Index1"/>
        <w:tabs>
          <w:tab w:val="right" w:pos="5030"/>
        </w:tabs>
        <w:rPr>
          <w:noProof/>
        </w:rPr>
      </w:pPr>
      <w:r>
        <w:rPr>
          <w:noProof/>
        </w:rPr>
        <w:t>Dataverse, 70, 80</w:t>
      </w:r>
    </w:p>
    <w:p w14:paraId="3212B92A" w14:textId="77777777" w:rsidR="002A02EC" w:rsidRDefault="002A02EC">
      <w:pPr>
        <w:pStyle w:val="Index1"/>
        <w:tabs>
          <w:tab w:val="right" w:pos="5030"/>
        </w:tabs>
        <w:rPr>
          <w:noProof/>
        </w:rPr>
      </w:pPr>
      <w:r>
        <w:rPr>
          <w:noProof/>
        </w:rPr>
        <w:t>Dataverse, 70</w:t>
      </w:r>
    </w:p>
    <w:p w14:paraId="13565D06" w14:textId="77777777" w:rsidR="002A02EC" w:rsidRDefault="002A02EC">
      <w:pPr>
        <w:pStyle w:val="Index1"/>
        <w:tabs>
          <w:tab w:val="right" w:pos="5030"/>
        </w:tabs>
        <w:rPr>
          <w:noProof/>
        </w:rPr>
      </w:pPr>
      <w:r>
        <w:rPr>
          <w:noProof/>
        </w:rPr>
        <w:t>Diseño de Dynamics 365, 70</w:t>
      </w:r>
    </w:p>
    <w:p w14:paraId="733B5DB5" w14:textId="77777777" w:rsidR="002A02EC" w:rsidRDefault="002A02EC">
      <w:pPr>
        <w:pStyle w:val="Index1"/>
        <w:tabs>
          <w:tab w:val="right" w:pos="5030"/>
        </w:tabs>
        <w:rPr>
          <w:noProof/>
        </w:rPr>
      </w:pPr>
      <w:r>
        <w:rPr>
          <w:noProof/>
        </w:rPr>
        <w:t>Dynamics 365 - Almacenamiento de la Base de Datos de Compromiso Adicional del Cliente, 70</w:t>
      </w:r>
    </w:p>
    <w:p w14:paraId="4786E13D" w14:textId="77777777" w:rsidR="002A02EC" w:rsidRDefault="002A02EC">
      <w:pPr>
        <w:pStyle w:val="Index1"/>
        <w:tabs>
          <w:tab w:val="right" w:pos="5030"/>
        </w:tabs>
        <w:rPr>
          <w:noProof/>
        </w:rPr>
      </w:pPr>
      <w:r>
        <w:rPr>
          <w:noProof/>
        </w:rPr>
        <w:t>Dynamics 365 - Instancia de Producción/No Producción de Compromiso Adicional del Cliente, 70</w:t>
      </w:r>
    </w:p>
    <w:p w14:paraId="1C7BBE00" w14:textId="77777777" w:rsidR="002A02EC" w:rsidRDefault="002A02EC">
      <w:pPr>
        <w:pStyle w:val="Index1"/>
        <w:tabs>
          <w:tab w:val="right" w:pos="5030"/>
        </w:tabs>
        <w:rPr>
          <w:noProof/>
        </w:rPr>
      </w:pPr>
      <w:r>
        <w:rPr>
          <w:noProof/>
        </w:rPr>
        <w:t>Dynamics 365 - Portal de Compromiso Adicional del Cliente, 70</w:t>
      </w:r>
    </w:p>
    <w:p w14:paraId="5234BB7F" w14:textId="77777777" w:rsidR="002A02EC" w:rsidRDefault="002A02EC">
      <w:pPr>
        <w:pStyle w:val="Index1"/>
        <w:tabs>
          <w:tab w:val="right" w:pos="5030"/>
        </w:tabs>
        <w:rPr>
          <w:noProof/>
        </w:rPr>
      </w:pPr>
      <w:r>
        <w:rPr>
          <w:noProof/>
        </w:rPr>
        <w:t>Dynamics 365 - Publicaciones Sociales de Compromiso Adicional del Cliente, 70</w:t>
      </w:r>
    </w:p>
    <w:p w14:paraId="4C09EB80" w14:textId="77777777" w:rsidR="002A02EC" w:rsidRDefault="002A02EC">
      <w:pPr>
        <w:pStyle w:val="Index1"/>
        <w:tabs>
          <w:tab w:val="right" w:pos="5030"/>
        </w:tabs>
        <w:rPr>
          <w:noProof/>
        </w:rPr>
      </w:pPr>
      <w:r>
        <w:rPr>
          <w:noProof/>
        </w:rPr>
        <w:t>Dynamics 365 - Vistas de la Página del Portal de Compromiso Adicional del Cliente, 70</w:t>
      </w:r>
    </w:p>
    <w:p w14:paraId="339C6AB6" w14:textId="77777777" w:rsidR="002A02EC" w:rsidRDefault="002A02EC">
      <w:pPr>
        <w:pStyle w:val="Index1"/>
        <w:tabs>
          <w:tab w:val="right" w:pos="5030"/>
        </w:tabs>
        <w:rPr>
          <w:noProof/>
        </w:rPr>
      </w:pPr>
      <w:r>
        <w:rPr>
          <w:noProof/>
        </w:rPr>
        <w:t>Dynamics 365 Business Central Device, 69</w:t>
      </w:r>
    </w:p>
    <w:p w14:paraId="12B6A076" w14:textId="77777777" w:rsidR="002A02EC" w:rsidRDefault="002A02EC">
      <w:pPr>
        <w:pStyle w:val="Index1"/>
        <w:tabs>
          <w:tab w:val="right" w:pos="5030"/>
        </w:tabs>
        <w:rPr>
          <w:noProof/>
        </w:rPr>
      </w:pPr>
      <w:r>
        <w:rPr>
          <w:noProof/>
        </w:rPr>
        <w:t>Dynamics 365 Business Central Premium/Essentials/Team Member, 69</w:t>
      </w:r>
    </w:p>
    <w:p w14:paraId="03368844" w14:textId="77777777" w:rsidR="002A02EC" w:rsidRDefault="002A02EC">
      <w:pPr>
        <w:pStyle w:val="Index1"/>
        <w:tabs>
          <w:tab w:val="right" w:pos="5030"/>
        </w:tabs>
        <w:rPr>
          <w:noProof/>
        </w:rPr>
      </w:pPr>
      <w:r>
        <w:rPr>
          <w:noProof/>
        </w:rPr>
        <w:t>Dynamics 365 Call Intelligence, 70</w:t>
      </w:r>
    </w:p>
    <w:p w14:paraId="5E16516C" w14:textId="77777777" w:rsidR="002A02EC" w:rsidRDefault="002A02EC">
      <w:pPr>
        <w:pStyle w:val="Index1"/>
        <w:tabs>
          <w:tab w:val="right" w:pos="5030"/>
        </w:tabs>
        <w:rPr>
          <w:noProof/>
        </w:rPr>
      </w:pPr>
      <w:r>
        <w:rPr>
          <w:noProof/>
        </w:rPr>
        <w:t>Dynamics 365 Commerce, 70</w:t>
      </w:r>
    </w:p>
    <w:p w14:paraId="193E8956" w14:textId="77777777" w:rsidR="002A02EC" w:rsidRDefault="002A02EC">
      <w:pPr>
        <w:pStyle w:val="Index1"/>
        <w:tabs>
          <w:tab w:val="right" w:pos="5030"/>
        </w:tabs>
        <w:rPr>
          <w:noProof/>
        </w:rPr>
      </w:pPr>
      <w:r>
        <w:rPr>
          <w:noProof/>
        </w:rPr>
        <w:t>Dynamics 365 Commerce de SA, 70</w:t>
      </w:r>
    </w:p>
    <w:p w14:paraId="0F275E58" w14:textId="77777777" w:rsidR="002A02EC" w:rsidRDefault="002A02EC">
      <w:pPr>
        <w:pStyle w:val="Index1"/>
        <w:tabs>
          <w:tab w:val="right" w:pos="5030"/>
        </w:tabs>
        <w:rPr>
          <w:noProof/>
        </w:rPr>
      </w:pPr>
      <w:r>
        <w:rPr>
          <w:noProof/>
        </w:rPr>
        <w:t>Dynamics 365 Customer Insights, 69</w:t>
      </w:r>
    </w:p>
    <w:p w14:paraId="745B0EFC" w14:textId="77777777" w:rsidR="002A02EC" w:rsidRDefault="002A02EC">
      <w:pPr>
        <w:pStyle w:val="Index1"/>
        <w:tabs>
          <w:tab w:val="right" w:pos="5030"/>
        </w:tabs>
        <w:rPr>
          <w:noProof/>
        </w:rPr>
      </w:pPr>
      <w:r>
        <w:rPr>
          <w:noProof/>
        </w:rPr>
        <w:t>Dynamics 365 Customer Service, 22</w:t>
      </w:r>
    </w:p>
    <w:p w14:paraId="645AE284" w14:textId="77777777" w:rsidR="002A02EC" w:rsidRDefault="002A02EC">
      <w:pPr>
        <w:pStyle w:val="Index1"/>
        <w:tabs>
          <w:tab w:val="right" w:pos="5030"/>
        </w:tabs>
        <w:rPr>
          <w:noProof/>
        </w:rPr>
      </w:pPr>
      <w:r>
        <w:rPr>
          <w:noProof/>
        </w:rPr>
        <w:t>Dynamics 365 Customer Service Enterprise, 69</w:t>
      </w:r>
    </w:p>
    <w:p w14:paraId="0DB0BD4B" w14:textId="77777777" w:rsidR="002A02EC" w:rsidRDefault="002A02EC">
      <w:pPr>
        <w:pStyle w:val="Index1"/>
        <w:tabs>
          <w:tab w:val="right" w:pos="5030"/>
        </w:tabs>
        <w:rPr>
          <w:noProof/>
        </w:rPr>
      </w:pPr>
      <w:r>
        <w:rPr>
          <w:noProof/>
        </w:rPr>
        <w:t>Dynamics 365 Customer Service Insights, 69</w:t>
      </w:r>
    </w:p>
    <w:p w14:paraId="505AA9D5" w14:textId="77777777" w:rsidR="002A02EC" w:rsidRDefault="002A02EC">
      <w:pPr>
        <w:pStyle w:val="Index1"/>
        <w:tabs>
          <w:tab w:val="right" w:pos="5030"/>
        </w:tabs>
        <w:rPr>
          <w:noProof/>
        </w:rPr>
      </w:pPr>
      <w:r>
        <w:rPr>
          <w:noProof/>
        </w:rPr>
        <w:t>Dynamics 365 Customer Service Professional, 69</w:t>
      </w:r>
    </w:p>
    <w:p w14:paraId="41322413" w14:textId="77777777" w:rsidR="002A02EC" w:rsidRDefault="002A02EC">
      <w:pPr>
        <w:pStyle w:val="Index1"/>
        <w:tabs>
          <w:tab w:val="right" w:pos="5030"/>
        </w:tabs>
        <w:rPr>
          <w:noProof/>
        </w:rPr>
      </w:pPr>
      <w:r>
        <w:rPr>
          <w:noProof/>
        </w:rPr>
        <w:t>Dynamics 365 Digital Messaging, 70</w:t>
      </w:r>
    </w:p>
    <w:p w14:paraId="3B9EC29F" w14:textId="77777777" w:rsidR="002A02EC" w:rsidRDefault="002A02EC">
      <w:pPr>
        <w:pStyle w:val="Index1"/>
        <w:tabs>
          <w:tab w:val="right" w:pos="5030"/>
        </w:tabs>
        <w:rPr>
          <w:noProof/>
        </w:rPr>
      </w:pPr>
      <w:r>
        <w:rPr>
          <w:noProof/>
        </w:rPr>
        <w:t>Dynamics 365 Field Service, 69</w:t>
      </w:r>
    </w:p>
    <w:p w14:paraId="549D1FCF" w14:textId="77777777" w:rsidR="002A02EC" w:rsidRDefault="002A02EC">
      <w:pPr>
        <w:pStyle w:val="Index1"/>
        <w:tabs>
          <w:tab w:val="right" w:pos="5030"/>
        </w:tabs>
        <w:rPr>
          <w:noProof/>
        </w:rPr>
      </w:pPr>
      <w:r>
        <w:rPr>
          <w:noProof/>
        </w:rPr>
        <w:t>Dynamics 365 Field Service Contractor, 71</w:t>
      </w:r>
    </w:p>
    <w:p w14:paraId="2ADA1E12" w14:textId="77777777" w:rsidR="002A02EC" w:rsidRDefault="002A02EC">
      <w:pPr>
        <w:pStyle w:val="Index1"/>
        <w:tabs>
          <w:tab w:val="right" w:pos="5030"/>
        </w:tabs>
        <w:rPr>
          <w:noProof/>
        </w:rPr>
      </w:pPr>
      <w:r>
        <w:rPr>
          <w:noProof/>
        </w:rPr>
        <w:t>Dynamics 365 Finance, 22, 70</w:t>
      </w:r>
    </w:p>
    <w:p w14:paraId="0CC0522A" w14:textId="77777777" w:rsidR="002A02EC" w:rsidRDefault="002A02EC">
      <w:pPr>
        <w:pStyle w:val="Index1"/>
        <w:tabs>
          <w:tab w:val="right" w:pos="5030"/>
        </w:tabs>
        <w:rPr>
          <w:noProof/>
        </w:rPr>
      </w:pPr>
      <w:r>
        <w:rPr>
          <w:noProof/>
        </w:rPr>
        <w:t>Dynamics 365 Finance de SA, 70</w:t>
      </w:r>
    </w:p>
    <w:p w14:paraId="491CBC85" w14:textId="77777777" w:rsidR="002A02EC" w:rsidRDefault="002A02EC">
      <w:pPr>
        <w:pStyle w:val="Index1"/>
        <w:tabs>
          <w:tab w:val="right" w:pos="5030"/>
        </w:tabs>
        <w:rPr>
          <w:noProof/>
        </w:rPr>
      </w:pPr>
      <w:r>
        <w:rPr>
          <w:noProof/>
        </w:rPr>
        <w:t>Dynamics 365 for Field Service - Optimización de Programación de Recursos, 70</w:t>
      </w:r>
    </w:p>
    <w:p w14:paraId="6E791B0C" w14:textId="77777777" w:rsidR="002A02EC" w:rsidRDefault="002A02EC">
      <w:pPr>
        <w:pStyle w:val="Index1"/>
        <w:tabs>
          <w:tab w:val="right" w:pos="5030"/>
        </w:tabs>
        <w:rPr>
          <w:noProof/>
        </w:rPr>
      </w:pPr>
      <w:r>
        <w:rPr>
          <w:noProof/>
        </w:rPr>
        <w:t>Dynamics 365 Human Resources, 69</w:t>
      </w:r>
    </w:p>
    <w:p w14:paraId="370F884E" w14:textId="77777777" w:rsidR="002A02EC" w:rsidRDefault="002A02EC">
      <w:pPr>
        <w:pStyle w:val="Index1"/>
        <w:tabs>
          <w:tab w:val="right" w:pos="5030"/>
        </w:tabs>
        <w:rPr>
          <w:noProof/>
        </w:rPr>
      </w:pPr>
      <w:r>
        <w:rPr>
          <w:noProof/>
        </w:rPr>
        <w:t>Dynamics 365 Human Resources de SA, 69</w:t>
      </w:r>
    </w:p>
    <w:p w14:paraId="69ECF65E" w14:textId="77777777" w:rsidR="002A02EC" w:rsidRDefault="002A02EC">
      <w:pPr>
        <w:pStyle w:val="Index1"/>
        <w:tabs>
          <w:tab w:val="right" w:pos="5030"/>
        </w:tabs>
        <w:rPr>
          <w:noProof/>
        </w:rPr>
      </w:pPr>
      <w:r>
        <w:rPr>
          <w:noProof/>
        </w:rPr>
        <w:t>Dynamics 365 Marketing, 69</w:t>
      </w:r>
    </w:p>
    <w:p w14:paraId="42B472C7" w14:textId="77777777" w:rsidR="002A02EC" w:rsidRDefault="002A02EC">
      <w:pPr>
        <w:pStyle w:val="Index1"/>
        <w:tabs>
          <w:tab w:val="right" w:pos="5030"/>
        </w:tabs>
        <w:rPr>
          <w:noProof/>
        </w:rPr>
      </w:pPr>
      <w:r>
        <w:rPr>
          <w:noProof/>
        </w:rPr>
        <w:t>Dynamics 365 Operations Activity, 22, 69</w:t>
      </w:r>
    </w:p>
    <w:p w14:paraId="1FA41516" w14:textId="77777777" w:rsidR="002A02EC" w:rsidRDefault="002A02EC">
      <w:pPr>
        <w:pStyle w:val="Index1"/>
        <w:tabs>
          <w:tab w:val="right" w:pos="5030"/>
        </w:tabs>
        <w:rPr>
          <w:noProof/>
        </w:rPr>
      </w:pPr>
      <w:r>
        <w:rPr>
          <w:noProof/>
        </w:rPr>
        <w:t>Dynamics 365 Operations Device, 22, 69</w:t>
      </w:r>
    </w:p>
    <w:p w14:paraId="74C9A9D5" w14:textId="77777777" w:rsidR="002A02EC" w:rsidRDefault="002A02EC">
      <w:pPr>
        <w:pStyle w:val="Index1"/>
        <w:tabs>
          <w:tab w:val="right" w:pos="5030"/>
        </w:tabs>
        <w:rPr>
          <w:noProof/>
        </w:rPr>
      </w:pPr>
      <w:r>
        <w:rPr>
          <w:noProof/>
        </w:rPr>
        <w:t>Dynamics 365 Operations Device de SA, 69</w:t>
      </w:r>
    </w:p>
    <w:p w14:paraId="77853D19" w14:textId="77777777" w:rsidR="002A02EC" w:rsidRDefault="002A02EC">
      <w:pPr>
        <w:pStyle w:val="Index1"/>
        <w:tabs>
          <w:tab w:val="right" w:pos="5030"/>
        </w:tabs>
        <w:rPr>
          <w:noProof/>
        </w:rPr>
      </w:pPr>
      <w:r>
        <w:rPr>
          <w:noProof/>
        </w:rPr>
        <w:t>Dynamics 365 Operations Server, 21, 98</w:t>
      </w:r>
    </w:p>
    <w:p w14:paraId="4D85D780" w14:textId="77777777" w:rsidR="002A02EC" w:rsidRDefault="002A02EC">
      <w:pPr>
        <w:pStyle w:val="Index1"/>
        <w:tabs>
          <w:tab w:val="right" w:pos="5030"/>
        </w:tabs>
        <w:rPr>
          <w:noProof/>
        </w:rPr>
      </w:pPr>
      <w:r>
        <w:rPr>
          <w:noProof/>
        </w:rPr>
        <w:t>Dynamics 365 Project Operations, 70</w:t>
      </w:r>
    </w:p>
    <w:p w14:paraId="22A9273D" w14:textId="77777777" w:rsidR="002A02EC" w:rsidRDefault="002A02EC">
      <w:pPr>
        <w:pStyle w:val="Index1"/>
        <w:tabs>
          <w:tab w:val="right" w:pos="5030"/>
        </w:tabs>
        <w:rPr>
          <w:noProof/>
        </w:rPr>
      </w:pPr>
      <w:r>
        <w:rPr>
          <w:noProof/>
        </w:rPr>
        <w:t>Dynamics 365 Sales, 22</w:t>
      </w:r>
    </w:p>
    <w:p w14:paraId="4E530B8D" w14:textId="77777777" w:rsidR="002A02EC" w:rsidRDefault="002A02EC">
      <w:pPr>
        <w:pStyle w:val="Index1"/>
        <w:tabs>
          <w:tab w:val="right" w:pos="5030"/>
        </w:tabs>
        <w:rPr>
          <w:noProof/>
        </w:rPr>
      </w:pPr>
      <w:r>
        <w:rPr>
          <w:noProof/>
        </w:rPr>
        <w:t>Dynamics 365 Sales Enterprise, 70</w:t>
      </w:r>
    </w:p>
    <w:p w14:paraId="62EF097F" w14:textId="77777777" w:rsidR="002A02EC" w:rsidRDefault="002A02EC">
      <w:pPr>
        <w:pStyle w:val="Index1"/>
        <w:tabs>
          <w:tab w:val="right" w:pos="5030"/>
        </w:tabs>
        <w:rPr>
          <w:noProof/>
        </w:rPr>
      </w:pPr>
      <w:r>
        <w:rPr>
          <w:noProof/>
        </w:rPr>
        <w:t>Dynamics 365 Sales Insights, 70</w:t>
      </w:r>
    </w:p>
    <w:p w14:paraId="074C2ED9" w14:textId="77777777" w:rsidR="002A02EC" w:rsidRDefault="002A02EC">
      <w:pPr>
        <w:pStyle w:val="Index1"/>
        <w:tabs>
          <w:tab w:val="right" w:pos="5030"/>
        </w:tabs>
        <w:rPr>
          <w:noProof/>
        </w:rPr>
      </w:pPr>
      <w:r>
        <w:rPr>
          <w:noProof/>
        </w:rPr>
        <w:t>Dynamics 365 Sales Premium, 70</w:t>
      </w:r>
    </w:p>
    <w:p w14:paraId="10ADE8EB" w14:textId="77777777" w:rsidR="002A02EC" w:rsidRDefault="002A02EC">
      <w:pPr>
        <w:pStyle w:val="Index1"/>
        <w:tabs>
          <w:tab w:val="right" w:pos="5030"/>
        </w:tabs>
        <w:rPr>
          <w:noProof/>
        </w:rPr>
      </w:pPr>
      <w:r>
        <w:rPr>
          <w:noProof/>
        </w:rPr>
        <w:t>Dynamics 365 Sales Professional, 70</w:t>
      </w:r>
    </w:p>
    <w:p w14:paraId="7ACD27AE" w14:textId="77777777" w:rsidR="002A02EC" w:rsidRDefault="002A02EC">
      <w:pPr>
        <w:pStyle w:val="Index1"/>
        <w:tabs>
          <w:tab w:val="right" w:pos="5030"/>
        </w:tabs>
        <w:rPr>
          <w:noProof/>
        </w:rPr>
      </w:pPr>
      <w:r>
        <w:rPr>
          <w:noProof/>
        </w:rPr>
        <w:t>Dynamics 365 Supply Chain Management, 22, 69</w:t>
      </w:r>
    </w:p>
    <w:p w14:paraId="2B7833C6" w14:textId="77777777" w:rsidR="002A02EC" w:rsidRDefault="002A02EC">
      <w:pPr>
        <w:pStyle w:val="Index1"/>
        <w:tabs>
          <w:tab w:val="right" w:pos="5030"/>
        </w:tabs>
        <w:rPr>
          <w:noProof/>
        </w:rPr>
      </w:pPr>
      <w:r>
        <w:rPr>
          <w:noProof/>
        </w:rPr>
        <w:t>Dynamics 365 Supply Chain Management de SA, 70</w:t>
      </w:r>
    </w:p>
    <w:p w14:paraId="3D670C9F" w14:textId="77777777" w:rsidR="002A02EC" w:rsidRDefault="002A02EC">
      <w:pPr>
        <w:pStyle w:val="Index1"/>
        <w:tabs>
          <w:tab w:val="right" w:pos="5030"/>
        </w:tabs>
        <w:rPr>
          <w:noProof/>
        </w:rPr>
      </w:pPr>
      <w:r>
        <w:rPr>
          <w:noProof/>
        </w:rPr>
        <w:t>Dynamics 365 Team Members, 21, 70</w:t>
      </w:r>
    </w:p>
    <w:p w14:paraId="355BF37F" w14:textId="77777777" w:rsidR="002A02EC" w:rsidRDefault="002A02EC">
      <w:pPr>
        <w:pStyle w:val="Index1"/>
        <w:tabs>
          <w:tab w:val="right" w:pos="5030"/>
        </w:tabs>
        <w:rPr>
          <w:noProof/>
        </w:rPr>
      </w:pPr>
      <w:r>
        <w:rPr>
          <w:noProof/>
        </w:rPr>
        <w:t>Dynamics AX 2012 R2, 21</w:t>
      </w:r>
    </w:p>
    <w:p w14:paraId="239930C5" w14:textId="77777777" w:rsidR="002A02EC" w:rsidRDefault="002A02EC">
      <w:pPr>
        <w:pStyle w:val="Index1"/>
        <w:tabs>
          <w:tab w:val="right" w:pos="5030"/>
        </w:tabs>
        <w:rPr>
          <w:noProof/>
        </w:rPr>
      </w:pPr>
      <w:r>
        <w:rPr>
          <w:noProof/>
        </w:rPr>
        <w:t>Dynamics AX 2012 R3, 21</w:t>
      </w:r>
    </w:p>
    <w:p w14:paraId="46F0C30B" w14:textId="77777777" w:rsidR="002A02EC" w:rsidRDefault="002A02EC">
      <w:pPr>
        <w:pStyle w:val="Index1"/>
        <w:tabs>
          <w:tab w:val="right" w:pos="5030"/>
        </w:tabs>
        <w:rPr>
          <w:noProof/>
        </w:rPr>
      </w:pPr>
      <w:r>
        <w:rPr>
          <w:noProof/>
        </w:rPr>
        <w:t>Dynamics CRM 2015, 21</w:t>
      </w:r>
    </w:p>
    <w:p w14:paraId="1D774FCB" w14:textId="77777777" w:rsidR="002A02EC" w:rsidRDefault="002A02EC">
      <w:pPr>
        <w:pStyle w:val="Index1"/>
        <w:tabs>
          <w:tab w:val="right" w:pos="5030"/>
        </w:tabs>
        <w:rPr>
          <w:noProof/>
        </w:rPr>
      </w:pPr>
      <w:r>
        <w:rPr>
          <w:noProof/>
        </w:rPr>
        <w:t>Dynamics CRM 2016, 21</w:t>
      </w:r>
    </w:p>
    <w:p w14:paraId="053CED93" w14:textId="77777777" w:rsidR="002A02EC" w:rsidRDefault="002A02EC">
      <w:pPr>
        <w:pStyle w:val="Index1"/>
        <w:tabs>
          <w:tab w:val="right" w:pos="5030"/>
        </w:tabs>
        <w:rPr>
          <w:noProof/>
        </w:rPr>
      </w:pPr>
      <w:r>
        <w:rPr>
          <w:noProof/>
        </w:rPr>
        <w:t>Enrutamiento de Camiones de Administración de Activos Móviles por Activo, 80</w:t>
      </w:r>
    </w:p>
    <w:p w14:paraId="0D72D72E" w14:textId="77777777" w:rsidR="002A02EC" w:rsidRDefault="002A02EC">
      <w:pPr>
        <w:pStyle w:val="Index1"/>
        <w:tabs>
          <w:tab w:val="right" w:pos="5030"/>
        </w:tabs>
        <w:rPr>
          <w:noProof/>
        </w:rPr>
      </w:pPr>
      <w:r>
        <w:rPr>
          <w:noProof/>
        </w:rPr>
        <w:t>Enterprise CAL, 35, 98, 104</w:t>
      </w:r>
    </w:p>
    <w:p w14:paraId="09B5AAB9" w14:textId="77777777" w:rsidR="002A02EC" w:rsidRDefault="002A02EC">
      <w:pPr>
        <w:pStyle w:val="Index1"/>
        <w:tabs>
          <w:tab w:val="right" w:pos="5030"/>
        </w:tabs>
        <w:rPr>
          <w:noProof/>
        </w:rPr>
      </w:pPr>
      <w:r>
        <w:rPr>
          <w:noProof/>
        </w:rPr>
        <w:t>Enterprise CAL Bridge para Enterprise Mobility + Security, 17</w:t>
      </w:r>
    </w:p>
    <w:p w14:paraId="196338BA" w14:textId="77777777" w:rsidR="002A02EC" w:rsidRDefault="002A02EC">
      <w:pPr>
        <w:pStyle w:val="Index1"/>
        <w:tabs>
          <w:tab w:val="right" w:pos="5030"/>
        </w:tabs>
        <w:rPr>
          <w:noProof/>
        </w:rPr>
      </w:pPr>
      <w:r>
        <w:rPr>
          <w:noProof/>
        </w:rPr>
        <w:t>Enterprise CAL Bridge para Enterprise Mobility + Security de SA, 17</w:t>
      </w:r>
    </w:p>
    <w:p w14:paraId="0E83EFEB" w14:textId="77777777" w:rsidR="002A02EC" w:rsidRDefault="002A02EC">
      <w:pPr>
        <w:pStyle w:val="Index1"/>
        <w:tabs>
          <w:tab w:val="right" w:pos="5030"/>
        </w:tabs>
        <w:rPr>
          <w:noProof/>
        </w:rPr>
      </w:pPr>
      <w:r>
        <w:rPr>
          <w:noProof/>
        </w:rPr>
        <w:t>Enterprise CAL de Microsoft Dynamics AX, 98</w:t>
      </w:r>
    </w:p>
    <w:p w14:paraId="7697D49F" w14:textId="77777777" w:rsidR="002A02EC" w:rsidRDefault="002A02EC">
      <w:pPr>
        <w:pStyle w:val="Index1"/>
        <w:tabs>
          <w:tab w:val="right" w:pos="5030"/>
        </w:tabs>
        <w:rPr>
          <w:noProof/>
        </w:rPr>
      </w:pPr>
      <w:r>
        <w:rPr>
          <w:noProof/>
        </w:rPr>
        <w:t>Enterprise CAL Suite, 17</w:t>
      </w:r>
    </w:p>
    <w:p w14:paraId="39C4D831" w14:textId="77777777" w:rsidR="002A02EC" w:rsidRDefault="002A02EC">
      <w:pPr>
        <w:pStyle w:val="Index1"/>
        <w:tabs>
          <w:tab w:val="right" w:pos="5030"/>
        </w:tabs>
        <w:rPr>
          <w:noProof/>
        </w:rPr>
      </w:pPr>
      <w:r>
        <w:rPr>
          <w:noProof/>
        </w:rPr>
        <w:t>Enterprise CAL Suite Bridge para Microsoft Intune, 17</w:t>
      </w:r>
    </w:p>
    <w:p w14:paraId="4FA6902A" w14:textId="77777777" w:rsidR="002A02EC" w:rsidRDefault="002A02EC">
      <w:pPr>
        <w:pStyle w:val="Index1"/>
        <w:tabs>
          <w:tab w:val="right" w:pos="5030"/>
        </w:tabs>
        <w:rPr>
          <w:noProof/>
        </w:rPr>
      </w:pPr>
      <w:r>
        <w:rPr>
          <w:noProof/>
        </w:rPr>
        <w:t>Enterprise CAL Suite Bridge para Office 365, 17</w:t>
      </w:r>
    </w:p>
    <w:p w14:paraId="43F57639" w14:textId="77777777" w:rsidR="002A02EC" w:rsidRDefault="002A02EC">
      <w:pPr>
        <w:pStyle w:val="Index1"/>
        <w:tabs>
          <w:tab w:val="right" w:pos="5030"/>
        </w:tabs>
        <w:rPr>
          <w:noProof/>
        </w:rPr>
      </w:pPr>
      <w:r>
        <w:rPr>
          <w:noProof/>
        </w:rPr>
        <w:t>Enterprise CAL Suite Bridge para Office 365 de SA, 17</w:t>
      </w:r>
    </w:p>
    <w:p w14:paraId="3AC52FD1" w14:textId="77777777" w:rsidR="002A02EC" w:rsidRDefault="002A02EC">
      <w:pPr>
        <w:pStyle w:val="Index1"/>
        <w:tabs>
          <w:tab w:val="right" w:pos="5030"/>
        </w:tabs>
        <w:rPr>
          <w:noProof/>
        </w:rPr>
      </w:pPr>
      <w:r>
        <w:rPr>
          <w:noProof/>
        </w:rPr>
        <w:t>Enterprise CAL Suite Bridge para Office 365 y Microsoft Intune, 17</w:t>
      </w:r>
    </w:p>
    <w:p w14:paraId="39C826DD" w14:textId="77777777" w:rsidR="002A02EC" w:rsidRDefault="002A02EC">
      <w:pPr>
        <w:pStyle w:val="Index1"/>
        <w:tabs>
          <w:tab w:val="right" w:pos="5030"/>
        </w:tabs>
        <w:rPr>
          <w:noProof/>
        </w:rPr>
      </w:pPr>
      <w:r>
        <w:rPr>
          <w:noProof/>
        </w:rPr>
        <w:t>Enterprise Mobility + Security A3, 66</w:t>
      </w:r>
    </w:p>
    <w:p w14:paraId="4E87C021" w14:textId="77777777" w:rsidR="002A02EC" w:rsidRDefault="002A02EC">
      <w:pPr>
        <w:pStyle w:val="Index1"/>
        <w:tabs>
          <w:tab w:val="right" w:pos="5030"/>
        </w:tabs>
        <w:rPr>
          <w:noProof/>
        </w:rPr>
      </w:pPr>
      <w:r>
        <w:rPr>
          <w:noProof/>
        </w:rPr>
        <w:t>Enterprise Mobility + Security A5, 66</w:t>
      </w:r>
    </w:p>
    <w:p w14:paraId="48E295A5" w14:textId="77777777" w:rsidR="002A02EC" w:rsidRDefault="002A02EC">
      <w:pPr>
        <w:pStyle w:val="Index1"/>
        <w:tabs>
          <w:tab w:val="right" w:pos="5030"/>
        </w:tabs>
        <w:rPr>
          <w:noProof/>
        </w:rPr>
      </w:pPr>
      <w:r>
        <w:rPr>
          <w:noProof/>
        </w:rPr>
        <w:t>Enterprise Mobility + Security E3, 17, 18, 66</w:t>
      </w:r>
    </w:p>
    <w:p w14:paraId="3793A4BF" w14:textId="77777777" w:rsidR="002A02EC" w:rsidRDefault="002A02EC">
      <w:pPr>
        <w:pStyle w:val="Index1"/>
        <w:tabs>
          <w:tab w:val="right" w:pos="5030"/>
        </w:tabs>
        <w:rPr>
          <w:noProof/>
        </w:rPr>
      </w:pPr>
      <w:r>
        <w:rPr>
          <w:noProof/>
        </w:rPr>
        <w:t>Enterprise Mobility + Security E3 de SA, 66</w:t>
      </w:r>
    </w:p>
    <w:p w14:paraId="36240A01" w14:textId="77777777" w:rsidR="002A02EC" w:rsidRDefault="002A02EC">
      <w:pPr>
        <w:pStyle w:val="Index1"/>
        <w:tabs>
          <w:tab w:val="right" w:pos="5030"/>
        </w:tabs>
        <w:rPr>
          <w:noProof/>
        </w:rPr>
      </w:pPr>
      <w:r>
        <w:rPr>
          <w:noProof/>
        </w:rPr>
        <w:t>Enterprise Mobility + Security E5, 17, 18</w:t>
      </w:r>
    </w:p>
    <w:p w14:paraId="1FA0A14E" w14:textId="77777777" w:rsidR="002A02EC" w:rsidRDefault="002A02EC">
      <w:pPr>
        <w:pStyle w:val="Index1"/>
        <w:tabs>
          <w:tab w:val="right" w:pos="5030"/>
        </w:tabs>
        <w:rPr>
          <w:noProof/>
        </w:rPr>
      </w:pPr>
      <w:r>
        <w:rPr>
          <w:noProof/>
        </w:rPr>
        <w:t>Enterprise Mobility + Security E5, 66</w:t>
      </w:r>
    </w:p>
    <w:p w14:paraId="7058F81D" w14:textId="77777777" w:rsidR="002A02EC" w:rsidRDefault="002A02EC">
      <w:pPr>
        <w:pStyle w:val="Index1"/>
        <w:tabs>
          <w:tab w:val="right" w:pos="5030"/>
        </w:tabs>
        <w:rPr>
          <w:noProof/>
        </w:rPr>
      </w:pPr>
      <w:r>
        <w:rPr>
          <w:noProof/>
        </w:rPr>
        <w:t>Enterprise Mobility + Security E5 de SA, 66</w:t>
      </w:r>
    </w:p>
    <w:p w14:paraId="20335504" w14:textId="77777777" w:rsidR="002A02EC" w:rsidRDefault="002A02EC">
      <w:pPr>
        <w:pStyle w:val="Index1"/>
        <w:tabs>
          <w:tab w:val="right" w:pos="5030"/>
        </w:tabs>
        <w:rPr>
          <w:noProof/>
        </w:rPr>
      </w:pPr>
      <w:r>
        <w:rPr>
          <w:noProof/>
        </w:rPr>
        <w:t>Escenario de Dynamics 365 IoT Intelligence, 70</w:t>
      </w:r>
    </w:p>
    <w:p w14:paraId="6C514441" w14:textId="77777777" w:rsidR="002A02EC" w:rsidRDefault="002A02EC">
      <w:pPr>
        <w:pStyle w:val="Index1"/>
        <w:tabs>
          <w:tab w:val="right" w:pos="5030"/>
        </w:tabs>
        <w:rPr>
          <w:noProof/>
        </w:rPr>
      </w:pPr>
      <w:r>
        <w:rPr>
          <w:noProof/>
        </w:rPr>
        <w:t>Evaluaciones Adicionales de Protección contra Fraudes de Dynamics 365, 70</w:t>
      </w:r>
    </w:p>
    <w:p w14:paraId="04B46E99" w14:textId="77777777" w:rsidR="002A02EC" w:rsidRDefault="002A02EC">
      <w:pPr>
        <w:pStyle w:val="Index1"/>
        <w:tabs>
          <w:tab w:val="right" w:pos="5030"/>
        </w:tabs>
        <w:rPr>
          <w:noProof/>
        </w:rPr>
      </w:pPr>
      <w:r>
        <w:rPr>
          <w:noProof/>
        </w:rPr>
        <w:t>Excel 2019, 24</w:t>
      </w:r>
    </w:p>
    <w:p w14:paraId="19039629" w14:textId="77777777" w:rsidR="002A02EC" w:rsidRDefault="002A02EC">
      <w:pPr>
        <w:pStyle w:val="Index1"/>
        <w:tabs>
          <w:tab w:val="right" w:pos="5030"/>
        </w:tabs>
        <w:rPr>
          <w:noProof/>
        </w:rPr>
      </w:pPr>
      <w:r>
        <w:rPr>
          <w:noProof/>
        </w:rPr>
        <w:t>Excel 2019 para Mac, 25</w:t>
      </w:r>
    </w:p>
    <w:p w14:paraId="39A46DAC" w14:textId="77777777" w:rsidR="002A02EC" w:rsidRDefault="002A02EC">
      <w:pPr>
        <w:pStyle w:val="Index1"/>
        <w:tabs>
          <w:tab w:val="right" w:pos="5030"/>
        </w:tabs>
        <w:rPr>
          <w:noProof/>
        </w:rPr>
      </w:pPr>
      <w:r>
        <w:rPr>
          <w:noProof/>
        </w:rPr>
        <w:t>Exchange Online Archiving para Exchange Online, 76</w:t>
      </w:r>
    </w:p>
    <w:p w14:paraId="741043F6" w14:textId="77777777" w:rsidR="002A02EC" w:rsidRDefault="002A02EC">
      <w:pPr>
        <w:pStyle w:val="Index1"/>
        <w:tabs>
          <w:tab w:val="right" w:pos="5030"/>
        </w:tabs>
        <w:rPr>
          <w:noProof/>
        </w:rPr>
      </w:pPr>
      <w:r>
        <w:rPr>
          <w:noProof/>
        </w:rPr>
        <w:t>Exchange Online Kiosk, 76</w:t>
      </w:r>
    </w:p>
    <w:p w14:paraId="2F0C2476" w14:textId="77777777" w:rsidR="002A02EC" w:rsidRDefault="002A02EC">
      <w:pPr>
        <w:pStyle w:val="Index1"/>
        <w:tabs>
          <w:tab w:val="right" w:pos="5030"/>
        </w:tabs>
        <w:rPr>
          <w:noProof/>
        </w:rPr>
      </w:pPr>
      <w:r>
        <w:rPr>
          <w:noProof/>
        </w:rPr>
        <w:t>Exchange Online Plan 1, 76</w:t>
      </w:r>
    </w:p>
    <w:p w14:paraId="7FDF9283" w14:textId="77777777" w:rsidR="002A02EC" w:rsidRDefault="002A02EC">
      <w:pPr>
        <w:pStyle w:val="Index1"/>
        <w:tabs>
          <w:tab w:val="right" w:pos="5030"/>
        </w:tabs>
        <w:rPr>
          <w:noProof/>
        </w:rPr>
      </w:pPr>
      <w:r>
        <w:rPr>
          <w:noProof/>
        </w:rPr>
        <w:t>Exchange Online Plan 1A para Ex Alumnos, 76</w:t>
      </w:r>
    </w:p>
    <w:p w14:paraId="3F04AF04" w14:textId="77777777" w:rsidR="002A02EC" w:rsidRDefault="002A02EC">
      <w:pPr>
        <w:pStyle w:val="Index1"/>
        <w:tabs>
          <w:tab w:val="right" w:pos="5030"/>
        </w:tabs>
        <w:rPr>
          <w:noProof/>
        </w:rPr>
      </w:pPr>
      <w:r>
        <w:rPr>
          <w:noProof/>
        </w:rPr>
        <w:t>Exchange Online Plan 2, 76</w:t>
      </w:r>
    </w:p>
    <w:p w14:paraId="31BAF702" w14:textId="77777777" w:rsidR="002A02EC" w:rsidRDefault="002A02EC">
      <w:pPr>
        <w:pStyle w:val="Index1"/>
        <w:tabs>
          <w:tab w:val="right" w:pos="5030"/>
        </w:tabs>
        <w:rPr>
          <w:noProof/>
        </w:rPr>
      </w:pPr>
      <w:r>
        <w:rPr>
          <w:noProof/>
        </w:rPr>
        <w:t>Exchange Online Protection, 27, 77</w:t>
      </w:r>
    </w:p>
    <w:p w14:paraId="6CA2D74C" w14:textId="77777777" w:rsidR="002A02EC" w:rsidRDefault="002A02EC">
      <w:pPr>
        <w:pStyle w:val="Index1"/>
        <w:tabs>
          <w:tab w:val="right" w:pos="5030"/>
        </w:tabs>
        <w:rPr>
          <w:noProof/>
        </w:rPr>
      </w:pPr>
      <w:r>
        <w:rPr>
          <w:noProof/>
        </w:rPr>
        <w:t>Exchange Server, 64, 65</w:t>
      </w:r>
    </w:p>
    <w:p w14:paraId="3E2A7B11" w14:textId="77777777" w:rsidR="002A02EC" w:rsidRDefault="002A02EC">
      <w:pPr>
        <w:pStyle w:val="Index1"/>
        <w:tabs>
          <w:tab w:val="right" w:pos="5030"/>
        </w:tabs>
        <w:rPr>
          <w:noProof/>
        </w:rPr>
      </w:pPr>
      <w:r>
        <w:rPr>
          <w:noProof/>
        </w:rPr>
        <w:t>Exchange Server 2016, 26</w:t>
      </w:r>
    </w:p>
    <w:p w14:paraId="7EC009C6" w14:textId="77777777" w:rsidR="002A02EC" w:rsidRDefault="002A02EC">
      <w:pPr>
        <w:pStyle w:val="Index1"/>
        <w:tabs>
          <w:tab w:val="right" w:pos="5030"/>
        </w:tabs>
        <w:rPr>
          <w:noProof/>
        </w:rPr>
      </w:pPr>
      <w:r>
        <w:rPr>
          <w:noProof/>
        </w:rPr>
        <w:t>Exchange Server Enterprise, 104</w:t>
      </w:r>
    </w:p>
    <w:p w14:paraId="2843DF87" w14:textId="77777777" w:rsidR="002A02EC" w:rsidRDefault="002A02EC">
      <w:pPr>
        <w:pStyle w:val="Index1"/>
        <w:tabs>
          <w:tab w:val="right" w:pos="5030"/>
        </w:tabs>
        <w:rPr>
          <w:noProof/>
        </w:rPr>
      </w:pPr>
      <w:r>
        <w:rPr>
          <w:noProof/>
        </w:rPr>
        <w:t>Exchange Server Enterprise 2019, 26</w:t>
      </w:r>
    </w:p>
    <w:p w14:paraId="4EE2F56A" w14:textId="77777777" w:rsidR="002A02EC" w:rsidRDefault="002A02EC">
      <w:pPr>
        <w:pStyle w:val="Index1"/>
        <w:tabs>
          <w:tab w:val="right" w:pos="5030"/>
        </w:tabs>
        <w:rPr>
          <w:noProof/>
        </w:rPr>
      </w:pPr>
      <w:r>
        <w:rPr>
          <w:noProof/>
        </w:rPr>
        <w:t>Exchange Server Standard, 104</w:t>
      </w:r>
    </w:p>
    <w:p w14:paraId="73EDC643" w14:textId="77777777" w:rsidR="002A02EC" w:rsidRDefault="002A02EC">
      <w:pPr>
        <w:pStyle w:val="Index1"/>
        <w:tabs>
          <w:tab w:val="right" w:pos="5030"/>
        </w:tabs>
        <w:rPr>
          <w:noProof/>
        </w:rPr>
      </w:pPr>
      <w:r>
        <w:rPr>
          <w:noProof/>
        </w:rPr>
        <w:t>Exchange Server Standard 2019, 26</w:t>
      </w:r>
    </w:p>
    <w:p w14:paraId="03DBE19E" w14:textId="77777777" w:rsidR="002A02EC" w:rsidRDefault="002A02EC">
      <w:pPr>
        <w:pStyle w:val="Index1"/>
        <w:tabs>
          <w:tab w:val="right" w:pos="5030"/>
        </w:tabs>
        <w:rPr>
          <w:noProof/>
        </w:rPr>
      </w:pPr>
      <w:r>
        <w:rPr>
          <w:noProof/>
        </w:rPr>
        <w:t>Expertos a petición (SL), 63</w:t>
      </w:r>
    </w:p>
    <w:p w14:paraId="256B25D2" w14:textId="77777777" w:rsidR="002A02EC" w:rsidRDefault="002A02EC">
      <w:pPr>
        <w:pStyle w:val="Index1"/>
        <w:tabs>
          <w:tab w:val="right" w:pos="5030"/>
        </w:tabs>
        <w:rPr>
          <w:noProof/>
        </w:rPr>
      </w:pPr>
      <w:r>
        <w:rPr>
          <w:noProof/>
        </w:rPr>
        <w:t>External Connector de Microsoft Identity Manager 2016, 23</w:t>
      </w:r>
    </w:p>
    <w:p w14:paraId="1A969E57" w14:textId="77777777" w:rsidR="002A02EC" w:rsidRDefault="002A02EC">
      <w:pPr>
        <w:pStyle w:val="Index1"/>
        <w:tabs>
          <w:tab w:val="right" w:pos="5030"/>
        </w:tabs>
        <w:rPr>
          <w:noProof/>
        </w:rPr>
      </w:pPr>
      <w:r>
        <w:rPr>
          <w:noProof/>
        </w:rPr>
        <w:t>External Connector de Windows Server 2019, 52</w:t>
      </w:r>
    </w:p>
    <w:p w14:paraId="1F453A29" w14:textId="77777777" w:rsidR="002A02EC" w:rsidRDefault="002A02EC">
      <w:pPr>
        <w:pStyle w:val="Index1"/>
        <w:tabs>
          <w:tab w:val="right" w:pos="5030"/>
        </w:tabs>
        <w:rPr>
          <w:noProof/>
        </w:rPr>
      </w:pPr>
      <w:r>
        <w:rPr>
          <w:noProof/>
        </w:rPr>
        <w:t>External Connector para Servicios de Administración de Derechos de Windows Server 2019 Active Directory, 52</w:t>
      </w:r>
    </w:p>
    <w:p w14:paraId="3DD50678" w14:textId="77777777" w:rsidR="002A02EC" w:rsidRDefault="002A02EC">
      <w:pPr>
        <w:pStyle w:val="Index1"/>
        <w:tabs>
          <w:tab w:val="right" w:pos="5030"/>
        </w:tabs>
        <w:rPr>
          <w:noProof/>
        </w:rPr>
      </w:pPr>
      <w:r>
        <w:rPr>
          <w:noProof/>
        </w:rPr>
        <w:t>External Connector para Servicios de Escritorio Remoto de Windows Server 2019, 52</w:t>
      </w:r>
    </w:p>
    <w:p w14:paraId="3065FFB0" w14:textId="77777777" w:rsidR="002A02EC" w:rsidRDefault="002A02EC">
      <w:pPr>
        <w:pStyle w:val="Index1"/>
        <w:tabs>
          <w:tab w:val="right" w:pos="5030"/>
        </w:tabs>
        <w:rPr>
          <w:noProof/>
        </w:rPr>
      </w:pPr>
      <w:r>
        <w:rPr>
          <w:noProof/>
        </w:rPr>
        <w:t>Facturación de Nivel de Dynamics 365 eCommerce, 69</w:t>
      </w:r>
    </w:p>
    <w:p w14:paraId="540ED176" w14:textId="77777777" w:rsidR="002A02EC" w:rsidRDefault="002A02EC">
      <w:pPr>
        <w:pStyle w:val="Index1"/>
        <w:tabs>
          <w:tab w:val="right" w:pos="5030"/>
        </w:tabs>
        <w:rPr>
          <w:noProof/>
        </w:rPr>
      </w:pPr>
      <w:r>
        <w:rPr>
          <w:noProof/>
        </w:rPr>
        <w:t>Forefront Identity Manager 2010 - Windows Live Edition, 20</w:t>
      </w:r>
    </w:p>
    <w:p w14:paraId="5786837E" w14:textId="77777777" w:rsidR="002A02EC" w:rsidRDefault="002A02EC">
      <w:pPr>
        <w:pStyle w:val="Index1"/>
        <w:tabs>
          <w:tab w:val="right" w:pos="5030"/>
        </w:tabs>
        <w:rPr>
          <w:noProof/>
        </w:rPr>
      </w:pPr>
      <w:r>
        <w:rPr>
          <w:noProof/>
        </w:rPr>
        <w:t>Forefront Identity Manager 2010 R2, 23, 54</w:t>
      </w:r>
    </w:p>
    <w:p w14:paraId="5E6F5AA1" w14:textId="77777777" w:rsidR="002A02EC" w:rsidRDefault="002A02EC">
      <w:pPr>
        <w:pStyle w:val="Index1"/>
        <w:tabs>
          <w:tab w:val="right" w:pos="5030"/>
        </w:tabs>
        <w:rPr>
          <w:noProof/>
        </w:rPr>
      </w:pPr>
      <w:r>
        <w:rPr>
          <w:noProof/>
        </w:rPr>
        <w:t>Forefront Identity Manager 2010 R2 - Windows Live Edition, 20</w:t>
      </w:r>
    </w:p>
    <w:p w14:paraId="70F4B4DE" w14:textId="77777777" w:rsidR="002A02EC" w:rsidRDefault="002A02EC">
      <w:pPr>
        <w:pStyle w:val="Index1"/>
        <w:tabs>
          <w:tab w:val="right" w:pos="5030"/>
        </w:tabs>
        <w:rPr>
          <w:noProof/>
        </w:rPr>
      </w:pPr>
      <w:r>
        <w:rPr>
          <w:noProof/>
        </w:rPr>
        <w:t>Forefront TMG Enterprise, 104</w:t>
      </w:r>
    </w:p>
    <w:p w14:paraId="76CB9571" w14:textId="77777777" w:rsidR="002A02EC" w:rsidRDefault="002A02EC">
      <w:pPr>
        <w:pStyle w:val="Index1"/>
        <w:tabs>
          <w:tab w:val="right" w:pos="5030"/>
        </w:tabs>
        <w:rPr>
          <w:noProof/>
        </w:rPr>
      </w:pPr>
      <w:r>
        <w:rPr>
          <w:noProof/>
        </w:rPr>
        <w:t>Forefront TMG Standard, 104</w:t>
      </w:r>
    </w:p>
    <w:p w14:paraId="7B31065C" w14:textId="77777777" w:rsidR="002A02EC" w:rsidRDefault="002A02EC">
      <w:pPr>
        <w:pStyle w:val="Index1"/>
        <w:tabs>
          <w:tab w:val="right" w:pos="5030"/>
        </w:tabs>
        <w:rPr>
          <w:noProof/>
        </w:rPr>
      </w:pPr>
      <w:r>
        <w:rPr>
          <w:noProof/>
        </w:rPr>
        <w:t>Forefront United Access Gateway 2010, 18</w:t>
      </w:r>
    </w:p>
    <w:p w14:paraId="22CDF06F" w14:textId="77777777" w:rsidR="002A02EC" w:rsidRDefault="002A02EC">
      <w:pPr>
        <w:pStyle w:val="Index1"/>
        <w:tabs>
          <w:tab w:val="right" w:pos="5030"/>
        </w:tabs>
        <w:rPr>
          <w:noProof/>
        </w:rPr>
      </w:pPr>
      <w:r>
        <w:rPr>
          <w:noProof/>
        </w:rPr>
        <w:t>GitHub Actions, 82</w:t>
      </w:r>
    </w:p>
    <w:p w14:paraId="518D9349" w14:textId="77777777" w:rsidR="002A02EC" w:rsidRDefault="002A02EC">
      <w:pPr>
        <w:pStyle w:val="Index1"/>
        <w:tabs>
          <w:tab w:val="right" w:pos="5030"/>
        </w:tabs>
        <w:rPr>
          <w:noProof/>
        </w:rPr>
      </w:pPr>
      <w:r>
        <w:rPr>
          <w:noProof/>
        </w:rPr>
        <w:t>GitHub Advanced Security, 82</w:t>
      </w:r>
    </w:p>
    <w:p w14:paraId="3F5843DE" w14:textId="77777777" w:rsidR="002A02EC" w:rsidRDefault="002A02EC">
      <w:pPr>
        <w:pStyle w:val="Index1"/>
        <w:tabs>
          <w:tab w:val="right" w:pos="5030"/>
        </w:tabs>
        <w:rPr>
          <w:noProof/>
        </w:rPr>
      </w:pPr>
      <w:r>
        <w:rPr>
          <w:noProof/>
        </w:rPr>
        <w:t>GitHub AE (GHEM), 82</w:t>
      </w:r>
    </w:p>
    <w:p w14:paraId="38306827" w14:textId="77777777" w:rsidR="002A02EC" w:rsidRDefault="002A02EC">
      <w:pPr>
        <w:pStyle w:val="Index1"/>
        <w:tabs>
          <w:tab w:val="right" w:pos="5030"/>
        </w:tabs>
        <w:rPr>
          <w:noProof/>
        </w:rPr>
      </w:pPr>
      <w:r>
        <w:rPr>
          <w:noProof/>
        </w:rPr>
        <w:t>GitHub Engineering Direct, 82</w:t>
      </w:r>
    </w:p>
    <w:p w14:paraId="3418651A" w14:textId="77777777" w:rsidR="002A02EC" w:rsidRDefault="002A02EC">
      <w:pPr>
        <w:pStyle w:val="Index1"/>
        <w:tabs>
          <w:tab w:val="right" w:pos="5030"/>
        </w:tabs>
        <w:rPr>
          <w:noProof/>
        </w:rPr>
      </w:pPr>
      <w:r>
        <w:rPr>
          <w:noProof/>
        </w:rPr>
        <w:t>GitHub Enterprise, 82</w:t>
      </w:r>
    </w:p>
    <w:p w14:paraId="26EB747B" w14:textId="77777777" w:rsidR="002A02EC" w:rsidRDefault="002A02EC">
      <w:pPr>
        <w:pStyle w:val="Index1"/>
        <w:tabs>
          <w:tab w:val="right" w:pos="5030"/>
        </w:tabs>
        <w:rPr>
          <w:noProof/>
        </w:rPr>
      </w:pPr>
      <w:r>
        <w:rPr>
          <w:noProof/>
        </w:rPr>
        <w:t>GitHub Enterprise para Visual Studio Enterprise, 86</w:t>
      </w:r>
    </w:p>
    <w:p w14:paraId="31E06AF3" w14:textId="77777777" w:rsidR="002A02EC" w:rsidRDefault="002A02EC">
      <w:pPr>
        <w:pStyle w:val="Index1"/>
        <w:tabs>
          <w:tab w:val="right" w:pos="5030"/>
        </w:tabs>
        <w:rPr>
          <w:noProof/>
        </w:rPr>
      </w:pPr>
      <w:r>
        <w:rPr>
          <w:noProof/>
        </w:rPr>
        <w:t>GitHub Enterprise para Visual Studio Professional, 86</w:t>
      </w:r>
    </w:p>
    <w:p w14:paraId="0973C512" w14:textId="77777777" w:rsidR="002A02EC" w:rsidRDefault="002A02EC">
      <w:pPr>
        <w:pStyle w:val="Index1"/>
        <w:tabs>
          <w:tab w:val="right" w:pos="5030"/>
        </w:tabs>
        <w:rPr>
          <w:noProof/>
        </w:rPr>
      </w:pPr>
      <w:r>
        <w:rPr>
          <w:noProof/>
        </w:rPr>
        <w:t>GitHub Insights, 82</w:t>
      </w:r>
    </w:p>
    <w:p w14:paraId="395C0062" w14:textId="77777777" w:rsidR="002A02EC" w:rsidRDefault="002A02EC">
      <w:pPr>
        <w:pStyle w:val="Index1"/>
        <w:tabs>
          <w:tab w:val="right" w:pos="5030"/>
        </w:tabs>
        <w:rPr>
          <w:noProof/>
        </w:rPr>
      </w:pPr>
      <w:r>
        <w:rPr>
          <w:noProof/>
        </w:rPr>
        <w:t>GitHub One, 82</w:t>
      </w:r>
    </w:p>
    <w:p w14:paraId="198775F6" w14:textId="77777777" w:rsidR="002A02EC" w:rsidRDefault="002A02EC">
      <w:pPr>
        <w:pStyle w:val="Index1"/>
        <w:tabs>
          <w:tab w:val="right" w:pos="5030"/>
        </w:tabs>
        <w:rPr>
          <w:noProof/>
        </w:rPr>
      </w:pPr>
      <w:r>
        <w:rPr>
          <w:noProof/>
        </w:rPr>
        <w:t>GitHub Packages, 82</w:t>
      </w:r>
    </w:p>
    <w:p w14:paraId="7CC52758" w14:textId="77777777" w:rsidR="002A02EC" w:rsidRDefault="002A02EC">
      <w:pPr>
        <w:pStyle w:val="Index1"/>
        <w:tabs>
          <w:tab w:val="right" w:pos="5030"/>
        </w:tabs>
        <w:rPr>
          <w:noProof/>
        </w:rPr>
      </w:pPr>
      <w:r>
        <w:rPr>
          <w:noProof/>
        </w:rPr>
        <w:t>Guías de Dynamics 365, 70</w:t>
      </w:r>
    </w:p>
    <w:p w14:paraId="32835806" w14:textId="77777777" w:rsidR="002A02EC" w:rsidRDefault="002A02EC">
      <w:pPr>
        <w:pStyle w:val="Index1"/>
        <w:tabs>
          <w:tab w:val="right" w:pos="5030"/>
        </w:tabs>
        <w:rPr>
          <w:noProof/>
        </w:rPr>
      </w:pPr>
      <w:r>
        <w:rPr>
          <w:noProof/>
        </w:rPr>
        <w:t>HPC Pack, 54</w:t>
      </w:r>
    </w:p>
    <w:p w14:paraId="73D4BE29" w14:textId="77777777" w:rsidR="002A02EC" w:rsidRDefault="002A02EC">
      <w:pPr>
        <w:pStyle w:val="Index1"/>
        <w:tabs>
          <w:tab w:val="right" w:pos="5030"/>
        </w:tabs>
        <w:rPr>
          <w:noProof/>
        </w:rPr>
      </w:pPr>
      <w:r>
        <w:rPr>
          <w:noProof/>
        </w:rPr>
        <w:t>Instalación de prueba de Windows 8.1 Enterprise (por dispositivo), 44</w:t>
      </w:r>
    </w:p>
    <w:p w14:paraId="43901EE2" w14:textId="77777777" w:rsidR="002A02EC" w:rsidRDefault="002A02EC">
      <w:pPr>
        <w:pStyle w:val="Index1"/>
        <w:tabs>
          <w:tab w:val="right" w:pos="5030"/>
        </w:tabs>
        <w:rPr>
          <w:noProof/>
        </w:rPr>
      </w:pPr>
      <w:r>
        <w:rPr>
          <w:noProof/>
        </w:rPr>
        <w:t>Intune, 35</w:t>
      </w:r>
    </w:p>
    <w:p w14:paraId="0AFDA4D6" w14:textId="77777777" w:rsidR="002A02EC" w:rsidRDefault="002A02EC">
      <w:pPr>
        <w:pStyle w:val="Index1"/>
        <w:tabs>
          <w:tab w:val="right" w:pos="5030"/>
        </w:tabs>
        <w:rPr>
          <w:noProof/>
        </w:rPr>
      </w:pPr>
      <w:r>
        <w:rPr>
          <w:noProof/>
        </w:rPr>
        <w:t>Intune, 37</w:t>
      </w:r>
    </w:p>
    <w:p w14:paraId="3FA96C53" w14:textId="77777777" w:rsidR="002A02EC" w:rsidRDefault="002A02EC">
      <w:pPr>
        <w:pStyle w:val="Index1"/>
        <w:tabs>
          <w:tab w:val="right" w:pos="5030"/>
        </w:tabs>
        <w:rPr>
          <w:noProof/>
        </w:rPr>
      </w:pPr>
      <w:r>
        <w:rPr>
          <w:noProof/>
        </w:rPr>
        <w:t>Intune para Dispositivos, 37</w:t>
      </w:r>
    </w:p>
    <w:p w14:paraId="61AD8A09" w14:textId="77777777" w:rsidR="002A02EC" w:rsidRDefault="002A02EC">
      <w:pPr>
        <w:pStyle w:val="Index1"/>
        <w:tabs>
          <w:tab w:val="right" w:pos="5030"/>
        </w:tabs>
        <w:rPr>
          <w:noProof/>
        </w:rPr>
      </w:pPr>
      <w:r>
        <w:rPr>
          <w:noProof/>
        </w:rPr>
        <w:t>Intune para EDU, 37</w:t>
      </w:r>
    </w:p>
    <w:p w14:paraId="59956BF6" w14:textId="77777777" w:rsidR="002A02EC" w:rsidRDefault="002A02EC">
      <w:pPr>
        <w:pStyle w:val="Index1"/>
        <w:tabs>
          <w:tab w:val="right" w:pos="5030"/>
        </w:tabs>
        <w:rPr>
          <w:noProof/>
        </w:rPr>
      </w:pPr>
      <w:r>
        <w:rPr>
          <w:noProof/>
        </w:rPr>
        <w:t>Kit Enterprise de Windows Embedded 8 Standard (Paquete de 100), 44</w:t>
      </w:r>
    </w:p>
    <w:p w14:paraId="545B9D66" w14:textId="77777777" w:rsidR="002A02EC" w:rsidRDefault="002A02EC">
      <w:pPr>
        <w:pStyle w:val="Index1"/>
        <w:tabs>
          <w:tab w:val="right" w:pos="5030"/>
        </w:tabs>
        <w:rPr>
          <w:noProof/>
        </w:rPr>
      </w:pPr>
      <w:r>
        <w:rPr>
          <w:noProof/>
        </w:rPr>
        <w:t>Laboratorio de Aprendizaje de GitHub para Organizaciones, 82</w:t>
      </w:r>
    </w:p>
    <w:p w14:paraId="59B23482" w14:textId="77777777" w:rsidR="002A02EC" w:rsidRDefault="002A02EC">
      <w:pPr>
        <w:pStyle w:val="Index1"/>
        <w:tabs>
          <w:tab w:val="right" w:pos="5030"/>
        </w:tabs>
        <w:rPr>
          <w:noProof/>
        </w:rPr>
      </w:pPr>
      <w:r>
        <w:rPr>
          <w:noProof/>
        </w:rPr>
        <w:t>Licencia CAL de Azure DevOps Server 2020, 43</w:t>
      </w:r>
    </w:p>
    <w:p w14:paraId="249552FE" w14:textId="77777777" w:rsidR="002A02EC" w:rsidRDefault="002A02EC">
      <w:pPr>
        <w:pStyle w:val="Index1"/>
        <w:tabs>
          <w:tab w:val="right" w:pos="5030"/>
        </w:tabs>
        <w:rPr>
          <w:noProof/>
        </w:rPr>
      </w:pPr>
      <w:r>
        <w:rPr>
          <w:noProof/>
        </w:rPr>
        <w:t>Licencia CAL de Exchange Server Enterprise 2019, 26</w:t>
      </w:r>
    </w:p>
    <w:p w14:paraId="0F9DA61B" w14:textId="77777777" w:rsidR="002A02EC" w:rsidRDefault="002A02EC">
      <w:pPr>
        <w:pStyle w:val="Index1"/>
        <w:tabs>
          <w:tab w:val="right" w:pos="5030"/>
        </w:tabs>
        <w:rPr>
          <w:noProof/>
        </w:rPr>
      </w:pPr>
      <w:r>
        <w:rPr>
          <w:noProof/>
        </w:rPr>
        <w:t>Licencia CAL de Exchange Server Standard 2019, 26</w:t>
      </w:r>
    </w:p>
    <w:p w14:paraId="2DFA0664" w14:textId="77777777" w:rsidR="002A02EC" w:rsidRDefault="002A02EC">
      <w:pPr>
        <w:pStyle w:val="Index1"/>
        <w:tabs>
          <w:tab w:val="right" w:pos="5030"/>
        </w:tabs>
        <w:rPr>
          <w:noProof/>
        </w:rPr>
      </w:pPr>
      <w:r>
        <w:rPr>
          <w:noProof/>
        </w:rPr>
        <w:t>Licencia CAL de Microsoft Dynamics 365 Customer Service, 98</w:t>
      </w:r>
    </w:p>
    <w:p w14:paraId="6BD40716" w14:textId="77777777" w:rsidR="002A02EC" w:rsidRDefault="002A02EC">
      <w:pPr>
        <w:pStyle w:val="Index1"/>
        <w:tabs>
          <w:tab w:val="right" w:pos="5030"/>
        </w:tabs>
        <w:rPr>
          <w:noProof/>
        </w:rPr>
      </w:pPr>
      <w:r>
        <w:rPr>
          <w:noProof/>
        </w:rPr>
        <w:t>Licencia CAL de Microsoft Dynamics 365 Operations, 98</w:t>
      </w:r>
    </w:p>
    <w:p w14:paraId="4020D240" w14:textId="77777777" w:rsidR="002A02EC" w:rsidRDefault="002A02EC">
      <w:pPr>
        <w:pStyle w:val="Index1"/>
        <w:tabs>
          <w:tab w:val="right" w:pos="5030"/>
        </w:tabs>
        <w:rPr>
          <w:noProof/>
        </w:rPr>
      </w:pPr>
      <w:r>
        <w:rPr>
          <w:noProof/>
        </w:rPr>
        <w:t>Licencia CAL de Microsoft Dynamics 365 Sales, 98</w:t>
      </w:r>
    </w:p>
    <w:p w14:paraId="462EB372" w14:textId="77777777" w:rsidR="002A02EC" w:rsidRDefault="002A02EC">
      <w:pPr>
        <w:pStyle w:val="Index1"/>
        <w:tabs>
          <w:tab w:val="right" w:pos="5030"/>
        </w:tabs>
        <w:rPr>
          <w:noProof/>
        </w:rPr>
      </w:pPr>
      <w:r>
        <w:rPr>
          <w:noProof/>
        </w:rPr>
        <w:t>Licencia CAL de Microsoft Identity Manager 2016, 23</w:t>
      </w:r>
    </w:p>
    <w:p w14:paraId="08A70039" w14:textId="77777777" w:rsidR="002A02EC" w:rsidRDefault="002A02EC">
      <w:pPr>
        <w:pStyle w:val="Index1"/>
        <w:tabs>
          <w:tab w:val="right" w:pos="5030"/>
        </w:tabs>
        <w:rPr>
          <w:noProof/>
        </w:rPr>
      </w:pPr>
      <w:r>
        <w:rPr>
          <w:noProof/>
        </w:rPr>
        <w:t>Licencia CAL de Project Server 2019, 27</w:t>
      </w:r>
    </w:p>
    <w:p w14:paraId="09C03C17" w14:textId="77777777" w:rsidR="002A02EC" w:rsidRDefault="002A02EC">
      <w:pPr>
        <w:pStyle w:val="Index1"/>
        <w:tabs>
          <w:tab w:val="right" w:pos="5030"/>
        </w:tabs>
        <w:rPr>
          <w:noProof/>
        </w:rPr>
      </w:pPr>
      <w:r>
        <w:rPr>
          <w:noProof/>
        </w:rPr>
        <w:t>Licencia CAL de Servicios de Escritorio Remoto de Windows Server (Usuario), 66</w:t>
      </w:r>
    </w:p>
    <w:p w14:paraId="2ECDE65E" w14:textId="77777777" w:rsidR="002A02EC" w:rsidRDefault="002A02EC">
      <w:pPr>
        <w:pStyle w:val="Index1"/>
        <w:tabs>
          <w:tab w:val="right" w:pos="5030"/>
        </w:tabs>
        <w:rPr>
          <w:noProof/>
        </w:rPr>
      </w:pPr>
      <w:r>
        <w:rPr>
          <w:noProof/>
        </w:rPr>
        <w:t>Licencia CAL de Servicios de Escritorio Remoto de Windows Server 2019, 52</w:t>
      </w:r>
    </w:p>
    <w:p w14:paraId="2C0B7DD7" w14:textId="77777777" w:rsidR="002A02EC" w:rsidRDefault="002A02EC">
      <w:pPr>
        <w:pStyle w:val="Index1"/>
        <w:tabs>
          <w:tab w:val="right" w:pos="5030"/>
        </w:tabs>
        <w:rPr>
          <w:noProof/>
        </w:rPr>
      </w:pPr>
      <w:r>
        <w:rPr>
          <w:noProof/>
        </w:rPr>
        <w:t>Licencia CAL de SharePoint Server 2019 Enterprise, 28</w:t>
      </w:r>
    </w:p>
    <w:p w14:paraId="4FE764D7" w14:textId="77777777" w:rsidR="002A02EC" w:rsidRDefault="002A02EC">
      <w:pPr>
        <w:pStyle w:val="Index1"/>
        <w:tabs>
          <w:tab w:val="right" w:pos="5030"/>
        </w:tabs>
        <w:rPr>
          <w:noProof/>
        </w:rPr>
      </w:pPr>
      <w:r>
        <w:rPr>
          <w:noProof/>
        </w:rPr>
        <w:t>Licencia CAL de SharePoint Server 2019 Standard, 28</w:t>
      </w:r>
    </w:p>
    <w:p w14:paraId="7B146DBC" w14:textId="77777777" w:rsidR="002A02EC" w:rsidRDefault="002A02EC">
      <w:pPr>
        <w:pStyle w:val="Index1"/>
        <w:tabs>
          <w:tab w:val="right" w:pos="5030"/>
        </w:tabs>
        <w:rPr>
          <w:noProof/>
        </w:rPr>
      </w:pPr>
      <w:r>
        <w:rPr>
          <w:noProof/>
        </w:rPr>
        <w:t>Licencia CAL de Skype Empresarial Server 2019, 29</w:t>
      </w:r>
    </w:p>
    <w:p w14:paraId="59C2B923" w14:textId="77777777" w:rsidR="002A02EC" w:rsidRDefault="002A02EC">
      <w:pPr>
        <w:pStyle w:val="Index1"/>
        <w:tabs>
          <w:tab w:val="right" w:pos="5030"/>
        </w:tabs>
        <w:rPr>
          <w:noProof/>
        </w:rPr>
      </w:pPr>
      <w:r>
        <w:rPr>
          <w:noProof/>
        </w:rPr>
        <w:t>Licencia CAL de Skype Empresarial Server 2019 Plus, 29</w:t>
      </w:r>
    </w:p>
    <w:p w14:paraId="1E4546AA" w14:textId="77777777" w:rsidR="002A02EC" w:rsidRDefault="002A02EC">
      <w:pPr>
        <w:pStyle w:val="Index1"/>
        <w:tabs>
          <w:tab w:val="right" w:pos="5030"/>
        </w:tabs>
        <w:rPr>
          <w:noProof/>
        </w:rPr>
      </w:pPr>
      <w:r>
        <w:rPr>
          <w:noProof/>
        </w:rPr>
        <w:t>Licencia CAL de Skype Empresarial Server 2019 Standard, 29</w:t>
      </w:r>
    </w:p>
    <w:p w14:paraId="62B49E27" w14:textId="77777777" w:rsidR="002A02EC" w:rsidRDefault="002A02EC">
      <w:pPr>
        <w:pStyle w:val="Index1"/>
        <w:tabs>
          <w:tab w:val="right" w:pos="5030"/>
        </w:tabs>
        <w:rPr>
          <w:noProof/>
        </w:rPr>
      </w:pPr>
      <w:r>
        <w:rPr>
          <w:noProof/>
        </w:rPr>
        <w:t>Licencia CAL de SQL Server 2019, 30</w:t>
      </w:r>
    </w:p>
    <w:p w14:paraId="4624396D" w14:textId="77777777" w:rsidR="002A02EC" w:rsidRDefault="002A02EC">
      <w:pPr>
        <w:pStyle w:val="Index1"/>
        <w:tabs>
          <w:tab w:val="right" w:pos="5030"/>
        </w:tabs>
        <w:rPr>
          <w:noProof/>
        </w:rPr>
      </w:pPr>
      <w:r>
        <w:rPr>
          <w:noProof/>
        </w:rPr>
        <w:t>Licencia CAL de Windows Server, 66</w:t>
      </w:r>
    </w:p>
    <w:p w14:paraId="76BBDCB7" w14:textId="77777777" w:rsidR="002A02EC" w:rsidRDefault="002A02EC">
      <w:pPr>
        <w:pStyle w:val="Index1"/>
        <w:tabs>
          <w:tab w:val="right" w:pos="5030"/>
        </w:tabs>
        <w:rPr>
          <w:noProof/>
        </w:rPr>
      </w:pPr>
      <w:r>
        <w:rPr>
          <w:noProof/>
        </w:rPr>
        <w:t>Licencia CAL de Windows Server 2019, 51</w:t>
      </w:r>
    </w:p>
    <w:p w14:paraId="200F5BAF" w14:textId="77777777" w:rsidR="002A02EC" w:rsidRDefault="002A02EC">
      <w:pPr>
        <w:pStyle w:val="Index1"/>
        <w:tabs>
          <w:tab w:val="right" w:pos="5030"/>
        </w:tabs>
        <w:rPr>
          <w:noProof/>
        </w:rPr>
      </w:pPr>
      <w:r>
        <w:rPr>
          <w:noProof/>
        </w:rPr>
        <w:t>Licencia CAL de Windows Server 2019 Active Directory Rights Management Services, 51, 52</w:t>
      </w:r>
    </w:p>
    <w:p w14:paraId="083CFE27" w14:textId="77777777" w:rsidR="002A02EC" w:rsidRDefault="002A02EC">
      <w:pPr>
        <w:pStyle w:val="Index1"/>
        <w:tabs>
          <w:tab w:val="right" w:pos="5030"/>
        </w:tabs>
        <w:rPr>
          <w:noProof/>
        </w:rPr>
      </w:pPr>
      <w:r>
        <w:rPr>
          <w:noProof/>
        </w:rPr>
        <w:t>Licencia CAL de Windows Server Active Directory Rights Management Services, 66</w:t>
      </w:r>
    </w:p>
    <w:p w14:paraId="26EECCC6" w14:textId="77777777" w:rsidR="002A02EC" w:rsidRDefault="002A02EC">
      <w:pPr>
        <w:pStyle w:val="Index1"/>
        <w:tabs>
          <w:tab w:val="right" w:pos="5030"/>
        </w:tabs>
        <w:rPr>
          <w:noProof/>
        </w:rPr>
      </w:pPr>
      <w:r>
        <w:rPr>
          <w:noProof/>
        </w:rPr>
        <w:t>Licencia CAL Estándar de Skype Empresarial Server 2019, 29</w:t>
      </w:r>
    </w:p>
    <w:p w14:paraId="3232A105" w14:textId="77777777" w:rsidR="002A02EC" w:rsidRDefault="002A02EC">
      <w:pPr>
        <w:pStyle w:val="Index1"/>
        <w:tabs>
          <w:tab w:val="right" w:pos="5030"/>
        </w:tabs>
        <w:rPr>
          <w:noProof/>
        </w:rPr>
      </w:pPr>
      <w:r>
        <w:rPr>
          <w:noProof/>
        </w:rPr>
        <w:t>Licencia CAL Local de Actividad de Dynamics 365 Operations, 21, 22</w:t>
      </w:r>
    </w:p>
    <w:p w14:paraId="5B581588" w14:textId="77777777" w:rsidR="002A02EC" w:rsidRDefault="002A02EC">
      <w:pPr>
        <w:pStyle w:val="Index1"/>
        <w:tabs>
          <w:tab w:val="right" w:pos="5030"/>
        </w:tabs>
        <w:rPr>
          <w:noProof/>
        </w:rPr>
      </w:pPr>
      <w:r>
        <w:rPr>
          <w:noProof/>
        </w:rPr>
        <w:t>Licencia CAL Local de Actividad de Microsoft Dynamics 365 Operations, 104</w:t>
      </w:r>
    </w:p>
    <w:p w14:paraId="5D3EDEA4" w14:textId="77777777" w:rsidR="002A02EC" w:rsidRDefault="002A02EC">
      <w:pPr>
        <w:pStyle w:val="Index1"/>
        <w:tabs>
          <w:tab w:val="right" w:pos="5030"/>
        </w:tabs>
        <w:rPr>
          <w:noProof/>
        </w:rPr>
      </w:pPr>
      <w:r>
        <w:rPr>
          <w:noProof/>
        </w:rPr>
        <w:t>Licencia CAL Local de Dispositivo de Dynamics 365 Operations, 21, 22</w:t>
      </w:r>
    </w:p>
    <w:p w14:paraId="4FF02A6B" w14:textId="77777777" w:rsidR="002A02EC" w:rsidRDefault="002A02EC">
      <w:pPr>
        <w:pStyle w:val="Index1"/>
        <w:tabs>
          <w:tab w:val="right" w:pos="5030"/>
        </w:tabs>
        <w:rPr>
          <w:noProof/>
        </w:rPr>
      </w:pPr>
      <w:r>
        <w:rPr>
          <w:noProof/>
        </w:rPr>
        <w:t>Licencia CAL Local de Dynamics 365 Customer Service, 22</w:t>
      </w:r>
    </w:p>
    <w:p w14:paraId="4B9839D7" w14:textId="77777777" w:rsidR="002A02EC" w:rsidRDefault="002A02EC">
      <w:pPr>
        <w:pStyle w:val="Index1"/>
        <w:tabs>
          <w:tab w:val="right" w:pos="5030"/>
        </w:tabs>
        <w:rPr>
          <w:noProof/>
        </w:rPr>
      </w:pPr>
      <w:r>
        <w:rPr>
          <w:noProof/>
        </w:rPr>
        <w:t>Licencia CAL Local de Dynamics 365 Customer Service, 21</w:t>
      </w:r>
    </w:p>
    <w:p w14:paraId="29EFC752" w14:textId="77777777" w:rsidR="002A02EC" w:rsidRDefault="002A02EC">
      <w:pPr>
        <w:pStyle w:val="Index1"/>
        <w:tabs>
          <w:tab w:val="right" w:pos="5030"/>
        </w:tabs>
        <w:rPr>
          <w:noProof/>
        </w:rPr>
      </w:pPr>
      <w:r>
        <w:rPr>
          <w:noProof/>
        </w:rPr>
        <w:t>Licencia CAL Local de Dynamics 365 Operations, 21, 22</w:t>
      </w:r>
    </w:p>
    <w:p w14:paraId="6EBE62F0" w14:textId="77777777" w:rsidR="002A02EC" w:rsidRDefault="002A02EC">
      <w:pPr>
        <w:pStyle w:val="Index1"/>
        <w:tabs>
          <w:tab w:val="right" w:pos="5030"/>
        </w:tabs>
        <w:rPr>
          <w:noProof/>
        </w:rPr>
      </w:pPr>
      <w:r>
        <w:rPr>
          <w:noProof/>
        </w:rPr>
        <w:t>Licencia CAL Local de Dynamics 365 Sales, 21</w:t>
      </w:r>
    </w:p>
    <w:p w14:paraId="18E67C56" w14:textId="77777777" w:rsidR="002A02EC" w:rsidRDefault="002A02EC">
      <w:pPr>
        <w:pStyle w:val="Index1"/>
        <w:tabs>
          <w:tab w:val="right" w:pos="5030"/>
        </w:tabs>
        <w:rPr>
          <w:noProof/>
        </w:rPr>
      </w:pPr>
      <w:r>
        <w:rPr>
          <w:noProof/>
        </w:rPr>
        <w:t>Licencia CAL Local de Dynamics 365 Team Members, 21</w:t>
      </w:r>
    </w:p>
    <w:p w14:paraId="5D3CBF7D" w14:textId="77777777" w:rsidR="002A02EC" w:rsidRDefault="002A02EC">
      <w:pPr>
        <w:pStyle w:val="Index1"/>
        <w:tabs>
          <w:tab w:val="right" w:pos="5030"/>
        </w:tabs>
        <w:rPr>
          <w:noProof/>
        </w:rPr>
      </w:pPr>
      <w:r>
        <w:rPr>
          <w:noProof/>
        </w:rPr>
        <w:t>Licencia CAL Local de Microsoft Dynamics 365 Customer Service, 104</w:t>
      </w:r>
    </w:p>
    <w:p w14:paraId="7E8B0CDA" w14:textId="77777777" w:rsidR="002A02EC" w:rsidRDefault="002A02EC">
      <w:pPr>
        <w:pStyle w:val="Index1"/>
        <w:tabs>
          <w:tab w:val="right" w:pos="5030"/>
        </w:tabs>
        <w:rPr>
          <w:noProof/>
        </w:rPr>
      </w:pPr>
      <w:r>
        <w:rPr>
          <w:noProof/>
        </w:rPr>
        <w:t>Licencia CAL Local de Microsoft Dynamics 365 Operations, 104</w:t>
      </w:r>
    </w:p>
    <w:p w14:paraId="3778FD5C" w14:textId="77777777" w:rsidR="002A02EC" w:rsidRDefault="002A02EC">
      <w:pPr>
        <w:pStyle w:val="Index1"/>
        <w:tabs>
          <w:tab w:val="right" w:pos="5030"/>
        </w:tabs>
        <w:rPr>
          <w:noProof/>
        </w:rPr>
      </w:pPr>
      <w:r>
        <w:rPr>
          <w:noProof/>
        </w:rPr>
        <w:t>Licencia CAL Local de Microsoft Dynamics 365 Sales, 104</w:t>
      </w:r>
    </w:p>
    <w:p w14:paraId="379C7722" w14:textId="77777777" w:rsidR="002A02EC" w:rsidRDefault="002A02EC">
      <w:pPr>
        <w:pStyle w:val="Index1"/>
        <w:tabs>
          <w:tab w:val="right" w:pos="5030"/>
        </w:tabs>
        <w:rPr>
          <w:noProof/>
        </w:rPr>
      </w:pPr>
      <w:r>
        <w:rPr>
          <w:noProof/>
        </w:rPr>
        <w:t>Licencia CAL Local de Microsoft Dynamics 365 Team Members, 104</w:t>
      </w:r>
    </w:p>
    <w:p w14:paraId="08931C7C" w14:textId="77777777" w:rsidR="002A02EC" w:rsidRDefault="002A02EC">
      <w:pPr>
        <w:pStyle w:val="Index1"/>
        <w:tabs>
          <w:tab w:val="right" w:pos="5030"/>
        </w:tabs>
        <w:rPr>
          <w:noProof/>
        </w:rPr>
      </w:pPr>
      <w:r>
        <w:rPr>
          <w:noProof/>
        </w:rPr>
        <w:t>Licencia CAL Plus de Skype Empresarial, 29</w:t>
      </w:r>
    </w:p>
    <w:p w14:paraId="0EB87F51" w14:textId="77777777" w:rsidR="002A02EC" w:rsidRDefault="002A02EC">
      <w:pPr>
        <w:pStyle w:val="Index1"/>
        <w:tabs>
          <w:tab w:val="right" w:pos="5030"/>
        </w:tabs>
        <w:rPr>
          <w:noProof/>
        </w:rPr>
      </w:pPr>
      <w:r>
        <w:rPr>
          <w:noProof/>
        </w:rPr>
        <w:t>Licencia de Administración de Cliente de Advanced Threat Analytics 2016 por OSE, 14</w:t>
      </w:r>
    </w:p>
    <w:p w14:paraId="56F8F7BA" w14:textId="77777777" w:rsidR="002A02EC" w:rsidRDefault="002A02EC">
      <w:pPr>
        <w:pStyle w:val="Index1"/>
        <w:tabs>
          <w:tab w:val="right" w:pos="5030"/>
        </w:tabs>
        <w:rPr>
          <w:noProof/>
        </w:rPr>
      </w:pPr>
      <w:r>
        <w:rPr>
          <w:noProof/>
        </w:rPr>
        <w:t>Licencia de Administración de Cliente de Advanced Threat Analytics 2016 por Usuario, 14</w:t>
      </w:r>
    </w:p>
    <w:p w14:paraId="28448858" w14:textId="77777777" w:rsidR="002A02EC" w:rsidRDefault="002A02EC">
      <w:pPr>
        <w:pStyle w:val="Index1"/>
        <w:tabs>
          <w:tab w:val="right" w:pos="5030"/>
        </w:tabs>
        <w:rPr>
          <w:noProof/>
        </w:rPr>
      </w:pPr>
      <w:r>
        <w:rPr>
          <w:noProof/>
        </w:rPr>
        <w:t>Licencia de Administración de Cliente de Microsoft Endpoint Configuration Manager, 34</w:t>
      </w:r>
    </w:p>
    <w:p w14:paraId="682F4F6A" w14:textId="77777777" w:rsidR="002A02EC" w:rsidRDefault="002A02EC">
      <w:pPr>
        <w:pStyle w:val="Index1"/>
        <w:tabs>
          <w:tab w:val="right" w:pos="5030"/>
        </w:tabs>
        <w:rPr>
          <w:noProof/>
        </w:rPr>
      </w:pPr>
      <w:r>
        <w:rPr>
          <w:noProof/>
        </w:rPr>
        <w:t>Licencia de Administración de Servidor de System Center 2012, 98</w:t>
      </w:r>
    </w:p>
    <w:p w14:paraId="7A067F3A" w14:textId="77777777" w:rsidR="002A02EC" w:rsidRDefault="002A02EC">
      <w:pPr>
        <w:pStyle w:val="Index1"/>
        <w:tabs>
          <w:tab w:val="right" w:pos="5030"/>
        </w:tabs>
        <w:rPr>
          <w:noProof/>
        </w:rPr>
      </w:pPr>
      <w:r>
        <w:rPr>
          <w:noProof/>
        </w:rPr>
        <w:t>Licencia de Administración de Servidor de System Center 2019 Datacenter (16 paquetes de Licencias por Núcleo), 33</w:t>
      </w:r>
    </w:p>
    <w:p w14:paraId="664BDF96" w14:textId="77777777" w:rsidR="002A02EC" w:rsidRDefault="002A02EC">
      <w:pPr>
        <w:pStyle w:val="Index1"/>
        <w:tabs>
          <w:tab w:val="right" w:pos="5030"/>
        </w:tabs>
        <w:rPr>
          <w:noProof/>
        </w:rPr>
      </w:pPr>
      <w:r>
        <w:rPr>
          <w:noProof/>
        </w:rPr>
        <w:t>Licencia de Administración de Servidor de System Center 2019 Datacenter (2 paquetes de Licencias por Núcleo), 33</w:t>
      </w:r>
    </w:p>
    <w:p w14:paraId="07CD5FBA" w14:textId="77777777" w:rsidR="002A02EC" w:rsidRDefault="002A02EC">
      <w:pPr>
        <w:pStyle w:val="Index1"/>
        <w:tabs>
          <w:tab w:val="right" w:pos="5030"/>
        </w:tabs>
        <w:rPr>
          <w:noProof/>
        </w:rPr>
      </w:pPr>
      <w:r>
        <w:rPr>
          <w:noProof/>
        </w:rPr>
        <w:t>Licencia de Administración de Servidor de System Center 2019 Standard (16 paquetes de Licencias por Núcleo), 33</w:t>
      </w:r>
    </w:p>
    <w:p w14:paraId="6CDE1B10" w14:textId="77777777" w:rsidR="002A02EC" w:rsidRDefault="002A02EC">
      <w:pPr>
        <w:pStyle w:val="Index1"/>
        <w:tabs>
          <w:tab w:val="right" w:pos="5030"/>
        </w:tabs>
        <w:rPr>
          <w:noProof/>
        </w:rPr>
      </w:pPr>
      <w:r>
        <w:rPr>
          <w:noProof/>
        </w:rPr>
        <w:t>Licencia de Administración de Servidor de System Center 2019 Standard (2 paquetes de Licencias por Núcleo), 33</w:t>
      </w:r>
    </w:p>
    <w:p w14:paraId="1FC1335E" w14:textId="77777777" w:rsidR="002A02EC" w:rsidRDefault="002A02EC">
      <w:pPr>
        <w:pStyle w:val="Index1"/>
        <w:tabs>
          <w:tab w:val="right" w:pos="5030"/>
        </w:tabs>
        <w:rPr>
          <w:noProof/>
        </w:rPr>
      </w:pPr>
      <w:r>
        <w:rPr>
          <w:noProof/>
        </w:rPr>
        <w:t>Licencia de Administrador de Servidor de System Center 2012 Standard, 98</w:t>
      </w:r>
    </w:p>
    <w:p w14:paraId="51DC6F0B" w14:textId="77777777" w:rsidR="002A02EC" w:rsidRDefault="002A02EC">
      <w:pPr>
        <w:pStyle w:val="Index1"/>
        <w:tabs>
          <w:tab w:val="right" w:pos="5030"/>
        </w:tabs>
        <w:rPr>
          <w:noProof/>
        </w:rPr>
      </w:pPr>
      <w:r>
        <w:rPr>
          <w:noProof/>
        </w:rPr>
        <w:t>Licencia de Derechos de Windows 10 Home a Pro, 44</w:t>
      </w:r>
    </w:p>
    <w:p w14:paraId="109CE74B" w14:textId="77777777" w:rsidR="002A02EC" w:rsidRDefault="002A02EC">
      <w:pPr>
        <w:pStyle w:val="Index1"/>
        <w:tabs>
          <w:tab w:val="right" w:pos="5030"/>
        </w:tabs>
        <w:rPr>
          <w:noProof/>
        </w:rPr>
      </w:pPr>
      <w:r>
        <w:rPr>
          <w:noProof/>
        </w:rPr>
        <w:t>Licencia de Suscripción (SL) a Azure FXT Edge Filer, 15</w:t>
      </w:r>
    </w:p>
    <w:p w14:paraId="6E61EA1B" w14:textId="77777777" w:rsidR="002A02EC" w:rsidRDefault="002A02EC">
      <w:pPr>
        <w:pStyle w:val="Index1"/>
        <w:tabs>
          <w:tab w:val="right" w:pos="5030"/>
        </w:tabs>
        <w:rPr>
          <w:noProof/>
        </w:rPr>
      </w:pPr>
      <w:r>
        <w:rPr>
          <w:noProof/>
        </w:rPr>
        <w:t>Licencia de Suscripción (SL) de Complemento de Azure FXT Edge Filer, 15</w:t>
      </w:r>
    </w:p>
    <w:p w14:paraId="3D5F010C" w14:textId="77777777" w:rsidR="002A02EC" w:rsidRDefault="002A02EC">
      <w:pPr>
        <w:pStyle w:val="Index1"/>
        <w:tabs>
          <w:tab w:val="right" w:pos="5030"/>
        </w:tabs>
        <w:rPr>
          <w:noProof/>
        </w:rPr>
      </w:pPr>
      <w:r>
        <w:rPr>
          <w:noProof/>
        </w:rPr>
        <w:t>Licencia del Sitio para el Examen de Certificación de Microsoft Learning MOS/MCE 125, 85</w:t>
      </w:r>
    </w:p>
    <w:p w14:paraId="00B8114A" w14:textId="77777777" w:rsidR="002A02EC" w:rsidRDefault="002A02EC">
      <w:pPr>
        <w:pStyle w:val="Index1"/>
        <w:tabs>
          <w:tab w:val="right" w:pos="5030"/>
        </w:tabs>
        <w:rPr>
          <w:noProof/>
        </w:rPr>
      </w:pPr>
      <w:r>
        <w:rPr>
          <w:noProof/>
        </w:rPr>
        <w:t>Licencia del Sitio para el Examen de Certificación de Microsoft Learning MOS/MTA/MCE 500, 85</w:t>
      </w:r>
    </w:p>
    <w:p w14:paraId="307BF4E3" w14:textId="77777777" w:rsidR="002A02EC" w:rsidRDefault="002A02EC">
      <w:pPr>
        <w:pStyle w:val="Index1"/>
        <w:tabs>
          <w:tab w:val="right" w:pos="5030"/>
        </w:tabs>
        <w:rPr>
          <w:noProof/>
        </w:rPr>
      </w:pPr>
      <w:r>
        <w:rPr>
          <w:noProof/>
        </w:rPr>
        <w:t>Licencia del Sitio para el Examen de Certificación de Microsoft Learning MTA/MCA 125, 85</w:t>
      </w:r>
    </w:p>
    <w:p w14:paraId="1E6E7A5D" w14:textId="77777777" w:rsidR="002A02EC" w:rsidRDefault="002A02EC">
      <w:pPr>
        <w:pStyle w:val="Index1"/>
        <w:tabs>
          <w:tab w:val="right" w:pos="5030"/>
        </w:tabs>
        <w:rPr>
          <w:noProof/>
        </w:rPr>
      </w:pPr>
      <w:r>
        <w:rPr>
          <w:noProof/>
        </w:rPr>
        <w:t>Licencia Enterprise CAL de Skype Empresarial Server 2019, 29</w:t>
      </w:r>
    </w:p>
    <w:p w14:paraId="0F591539" w14:textId="77777777" w:rsidR="002A02EC" w:rsidRDefault="002A02EC">
      <w:pPr>
        <w:pStyle w:val="Index1"/>
        <w:tabs>
          <w:tab w:val="right" w:pos="5030"/>
        </w:tabs>
        <w:rPr>
          <w:noProof/>
        </w:rPr>
      </w:pPr>
      <w:r>
        <w:rPr>
          <w:noProof/>
        </w:rPr>
        <w:t>Licencias de Teletrabajo para Mac 2019, 25</w:t>
      </w:r>
    </w:p>
    <w:p w14:paraId="678FD5DA" w14:textId="77777777" w:rsidR="002A02EC" w:rsidRDefault="002A02EC">
      <w:pPr>
        <w:pStyle w:val="Index1"/>
        <w:tabs>
          <w:tab w:val="right" w:pos="5030"/>
        </w:tabs>
        <w:rPr>
          <w:noProof/>
        </w:rPr>
      </w:pPr>
      <w:r>
        <w:rPr>
          <w:noProof/>
        </w:rPr>
        <w:t>Licencias de Teletrabajo para Office Professional Plus 2019, 24</w:t>
      </w:r>
    </w:p>
    <w:p w14:paraId="140BFFDA" w14:textId="77777777" w:rsidR="002A02EC" w:rsidRDefault="002A02EC">
      <w:pPr>
        <w:pStyle w:val="Index1"/>
        <w:tabs>
          <w:tab w:val="right" w:pos="5030"/>
        </w:tabs>
        <w:rPr>
          <w:noProof/>
        </w:rPr>
      </w:pPr>
      <w:r>
        <w:rPr>
          <w:noProof/>
        </w:rPr>
        <w:t>Licencias de Teletrabajo para Office Standard 2019, 24</w:t>
      </w:r>
    </w:p>
    <w:p w14:paraId="2B62FC5A" w14:textId="77777777" w:rsidR="002A02EC" w:rsidRDefault="002A02EC">
      <w:pPr>
        <w:pStyle w:val="Index1"/>
        <w:tabs>
          <w:tab w:val="right" w:pos="5030"/>
        </w:tabs>
        <w:rPr>
          <w:noProof/>
        </w:rPr>
      </w:pPr>
      <w:r>
        <w:rPr>
          <w:noProof/>
        </w:rPr>
        <w:t>Líneas de Pedido de Dynamics 365 Operations, 69</w:t>
      </w:r>
    </w:p>
    <w:p w14:paraId="0F77DE57" w14:textId="77777777" w:rsidR="002A02EC" w:rsidRDefault="002A02EC">
      <w:pPr>
        <w:pStyle w:val="Index1"/>
        <w:tabs>
          <w:tab w:val="right" w:pos="5030"/>
        </w:tabs>
        <w:rPr>
          <w:noProof/>
        </w:rPr>
      </w:pPr>
      <w:r>
        <w:rPr>
          <w:noProof/>
        </w:rPr>
        <w:t>M365 E5 Security, 37</w:t>
      </w:r>
    </w:p>
    <w:p w14:paraId="04997AB0" w14:textId="77777777" w:rsidR="002A02EC" w:rsidRDefault="002A02EC">
      <w:pPr>
        <w:pStyle w:val="Index1"/>
        <w:tabs>
          <w:tab w:val="right" w:pos="5030"/>
        </w:tabs>
        <w:rPr>
          <w:noProof/>
        </w:rPr>
      </w:pPr>
      <w:r>
        <w:rPr>
          <w:noProof/>
        </w:rPr>
        <w:t>macOS, 45</w:t>
      </w:r>
    </w:p>
    <w:p w14:paraId="0F046591" w14:textId="77777777" w:rsidR="002A02EC" w:rsidRDefault="002A02EC">
      <w:pPr>
        <w:pStyle w:val="Index1"/>
        <w:tabs>
          <w:tab w:val="right" w:pos="5030"/>
        </w:tabs>
        <w:rPr>
          <w:noProof/>
        </w:rPr>
      </w:pPr>
      <w:r>
        <w:rPr>
          <w:noProof/>
        </w:rPr>
        <w:t>Máquinas Adicionales de Dynamics 365 IoT Intelligence, 70</w:t>
      </w:r>
    </w:p>
    <w:p w14:paraId="36B924EC" w14:textId="77777777" w:rsidR="002A02EC" w:rsidRDefault="002A02EC">
      <w:pPr>
        <w:pStyle w:val="Index1"/>
        <w:tabs>
          <w:tab w:val="right" w:pos="5030"/>
        </w:tabs>
        <w:rPr>
          <w:noProof/>
        </w:rPr>
      </w:pPr>
      <w:r>
        <w:rPr>
          <w:noProof/>
        </w:rPr>
        <w:t>Matriz de Distancia de Administración de Activos Móviles por Activo Automático, 79</w:t>
      </w:r>
    </w:p>
    <w:p w14:paraId="77CA42E1" w14:textId="77777777" w:rsidR="002A02EC" w:rsidRDefault="002A02EC">
      <w:pPr>
        <w:pStyle w:val="Index1"/>
        <w:tabs>
          <w:tab w:val="right" w:pos="5030"/>
        </w:tabs>
        <w:rPr>
          <w:noProof/>
        </w:rPr>
      </w:pPr>
      <w:r>
        <w:rPr>
          <w:noProof/>
        </w:rPr>
        <w:t>Matriz de Distancia de Administración de Activos Móviles por Activo Manual, 80</w:t>
      </w:r>
    </w:p>
    <w:p w14:paraId="2574A714" w14:textId="77777777" w:rsidR="002A02EC" w:rsidRDefault="002A02EC">
      <w:pPr>
        <w:pStyle w:val="Index1"/>
        <w:tabs>
          <w:tab w:val="right" w:pos="5030"/>
        </w:tabs>
        <w:rPr>
          <w:noProof/>
        </w:rPr>
      </w:pPr>
      <w:r>
        <w:rPr>
          <w:noProof/>
        </w:rPr>
        <w:t>Mensajería Premium, 74</w:t>
      </w:r>
    </w:p>
    <w:p w14:paraId="073A6F21" w14:textId="77777777" w:rsidR="002A02EC" w:rsidRDefault="002A02EC">
      <w:pPr>
        <w:pStyle w:val="Index1"/>
        <w:tabs>
          <w:tab w:val="right" w:pos="5030"/>
        </w:tabs>
        <w:rPr>
          <w:noProof/>
        </w:rPr>
      </w:pPr>
      <w:r>
        <w:rPr>
          <w:noProof/>
        </w:rPr>
        <w:t>Microsoft 365 A5 Compliance, 63</w:t>
      </w:r>
    </w:p>
    <w:p w14:paraId="67C5F5B1" w14:textId="77777777" w:rsidR="002A02EC" w:rsidRDefault="002A02EC">
      <w:pPr>
        <w:pStyle w:val="Index1"/>
        <w:tabs>
          <w:tab w:val="right" w:pos="5030"/>
        </w:tabs>
        <w:rPr>
          <w:noProof/>
        </w:rPr>
      </w:pPr>
      <w:r>
        <w:rPr>
          <w:noProof/>
        </w:rPr>
        <w:t>Microsoft 365 A5 eDiscovery and Audit, 63</w:t>
      </w:r>
    </w:p>
    <w:p w14:paraId="306F63B0" w14:textId="77777777" w:rsidR="002A02EC" w:rsidRDefault="002A02EC">
      <w:pPr>
        <w:pStyle w:val="Index1"/>
        <w:tabs>
          <w:tab w:val="right" w:pos="5030"/>
        </w:tabs>
        <w:rPr>
          <w:noProof/>
        </w:rPr>
      </w:pPr>
      <w:r>
        <w:rPr>
          <w:noProof/>
        </w:rPr>
        <w:t>Microsoft 365 A5 Information Protection and Governance, 63</w:t>
      </w:r>
    </w:p>
    <w:p w14:paraId="3C502F5A" w14:textId="77777777" w:rsidR="002A02EC" w:rsidRDefault="002A02EC">
      <w:pPr>
        <w:pStyle w:val="Index1"/>
        <w:tabs>
          <w:tab w:val="right" w:pos="5030"/>
        </w:tabs>
        <w:rPr>
          <w:noProof/>
        </w:rPr>
      </w:pPr>
      <w:r>
        <w:rPr>
          <w:noProof/>
        </w:rPr>
        <w:t>Microsoft 365 A5 Insider Risk Management, 63</w:t>
      </w:r>
    </w:p>
    <w:p w14:paraId="6B35766B" w14:textId="77777777" w:rsidR="002A02EC" w:rsidRDefault="002A02EC">
      <w:pPr>
        <w:pStyle w:val="Index1"/>
        <w:tabs>
          <w:tab w:val="right" w:pos="5030"/>
        </w:tabs>
        <w:rPr>
          <w:noProof/>
        </w:rPr>
      </w:pPr>
      <w:r>
        <w:rPr>
          <w:noProof/>
        </w:rPr>
        <w:t>Microsoft 365 A5 Security, 63</w:t>
      </w:r>
    </w:p>
    <w:p w14:paraId="7D0CE832" w14:textId="77777777" w:rsidR="002A02EC" w:rsidRDefault="002A02EC">
      <w:pPr>
        <w:pStyle w:val="Index1"/>
        <w:tabs>
          <w:tab w:val="right" w:pos="5030"/>
        </w:tabs>
        <w:rPr>
          <w:noProof/>
        </w:rPr>
      </w:pPr>
      <w:r>
        <w:rPr>
          <w:noProof/>
        </w:rPr>
        <w:t>Microsoft 365 E3 – Licencia Desatendida, 62</w:t>
      </w:r>
    </w:p>
    <w:p w14:paraId="7334B3C8" w14:textId="77777777" w:rsidR="002A02EC" w:rsidRDefault="002A02EC">
      <w:pPr>
        <w:pStyle w:val="Index1"/>
        <w:tabs>
          <w:tab w:val="right" w:pos="5030"/>
        </w:tabs>
        <w:rPr>
          <w:noProof/>
        </w:rPr>
      </w:pPr>
      <w:r>
        <w:rPr>
          <w:noProof/>
        </w:rPr>
        <w:t>Microsoft 365 E3/E5, 63</w:t>
      </w:r>
    </w:p>
    <w:p w14:paraId="47E1F5F8" w14:textId="77777777" w:rsidR="002A02EC" w:rsidRDefault="002A02EC">
      <w:pPr>
        <w:pStyle w:val="Index1"/>
        <w:tabs>
          <w:tab w:val="right" w:pos="5030"/>
        </w:tabs>
        <w:rPr>
          <w:noProof/>
        </w:rPr>
      </w:pPr>
      <w:r>
        <w:rPr>
          <w:noProof/>
        </w:rPr>
        <w:t>Microsoft 365 E3/E5 de SA, 63</w:t>
      </w:r>
    </w:p>
    <w:p w14:paraId="42A5FDBD" w14:textId="77777777" w:rsidR="002A02EC" w:rsidRDefault="002A02EC">
      <w:pPr>
        <w:pStyle w:val="Index1"/>
        <w:tabs>
          <w:tab w:val="right" w:pos="5030"/>
        </w:tabs>
        <w:rPr>
          <w:noProof/>
        </w:rPr>
      </w:pPr>
      <w:r>
        <w:rPr>
          <w:noProof/>
        </w:rPr>
        <w:t>Microsoft 365 E5 Compliance, 63</w:t>
      </w:r>
    </w:p>
    <w:p w14:paraId="750422E9" w14:textId="77777777" w:rsidR="002A02EC" w:rsidRDefault="002A02EC">
      <w:pPr>
        <w:pStyle w:val="Index1"/>
        <w:tabs>
          <w:tab w:val="right" w:pos="5030"/>
        </w:tabs>
        <w:rPr>
          <w:noProof/>
        </w:rPr>
      </w:pPr>
      <w:r>
        <w:rPr>
          <w:noProof/>
        </w:rPr>
        <w:t>Microsoft 365 E5 con minutos de llamada, 63</w:t>
      </w:r>
    </w:p>
    <w:p w14:paraId="3ABC2A06" w14:textId="77777777" w:rsidR="002A02EC" w:rsidRDefault="002A02EC">
      <w:pPr>
        <w:pStyle w:val="Index1"/>
        <w:tabs>
          <w:tab w:val="right" w:pos="5030"/>
        </w:tabs>
        <w:rPr>
          <w:noProof/>
        </w:rPr>
      </w:pPr>
      <w:r>
        <w:rPr>
          <w:noProof/>
        </w:rPr>
        <w:t>Microsoft 365 E5 eDiscovery and Audit, 63</w:t>
      </w:r>
    </w:p>
    <w:p w14:paraId="5FA4F8E0" w14:textId="77777777" w:rsidR="002A02EC" w:rsidRDefault="002A02EC">
      <w:pPr>
        <w:pStyle w:val="Index1"/>
        <w:tabs>
          <w:tab w:val="right" w:pos="5030"/>
        </w:tabs>
        <w:rPr>
          <w:noProof/>
        </w:rPr>
      </w:pPr>
      <w:r>
        <w:rPr>
          <w:noProof/>
        </w:rPr>
        <w:t>Microsoft 365 E5 Information Protection and Governance, 63</w:t>
      </w:r>
    </w:p>
    <w:p w14:paraId="56EC9B44" w14:textId="77777777" w:rsidR="002A02EC" w:rsidRDefault="002A02EC">
      <w:pPr>
        <w:pStyle w:val="Index1"/>
        <w:tabs>
          <w:tab w:val="right" w:pos="5030"/>
        </w:tabs>
        <w:rPr>
          <w:noProof/>
        </w:rPr>
      </w:pPr>
      <w:r>
        <w:rPr>
          <w:noProof/>
        </w:rPr>
        <w:t>Microsoft 365 E5 Insider Risk Management, 63</w:t>
      </w:r>
    </w:p>
    <w:p w14:paraId="4E0D5D23" w14:textId="77777777" w:rsidR="002A02EC" w:rsidRDefault="002A02EC">
      <w:pPr>
        <w:pStyle w:val="Index1"/>
        <w:tabs>
          <w:tab w:val="right" w:pos="5030"/>
        </w:tabs>
        <w:rPr>
          <w:noProof/>
        </w:rPr>
      </w:pPr>
      <w:r>
        <w:rPr>
          <w:noProof/>
        </w:rPr>
        <w:t>Microsoft 365 E5 Security, 63</w:t>
      </w:r>
    </w:p>
    <w:p w14:paraId="71BAF4F5" w14:textId="77777777" w:rsidR="002A02EC" w:rsidRDefault="002A02EC">
      <w:pPr>
        <w:pStyle w:val="Index1"/>
        <w:tabs>
          <w:tab w:val="right" w:pos="5030"/>
        </w:tabs>
        <w:rPr>
          <w:noProof/>
        </w:rPr>
      </w:pPr>
      <w:r>
        <w:rPr>
          <w:noProof/>
        </w:rPr>
        <w:t>Microsoft 365 Educación A1, 62</w:t>
      </w:r>
    </w:p>
    <w:p w14:paraId="2C5454C4" w14:textId="77777777" w:rsidR="002A02EC" w:rsidRDefault="002A02EC">
      <w:pPr>
        <w:pStyle w:val="Index1"/>
        <w:tabs>
          <w:tab w:val="right" w:pos="5030"/>
        </w:tabs>
        <w:rPr>
          <w:noProof/>
        </w:rPr>
      </w:pPr>
      <w:r>
        <w:rPr>
          <w:noProof/>
        </w:rPr>
        <w:t>Microsoft 365 Educación A3, 62</w:t>
      </w:r>
    </w:p>
    <w:p w14:paraId="3A449D20" w14:textId="77777777" w:rsidR="002A02EC" w:rsidRDefault="002A02EC">
      <w:pPr>
        <w:pStyle w:val="Index1"/>
        <w:tabs>
          <w:tab w:val="right" w:pos="5030"/>
        </w:tabs>
        <w:rPr>
          <w:noProof/>
        </w:rPr>
      </w:pPr>
      <w:r>
        <w:rPr>
          <w:noProof/>
        </w:rPr>
        <w:t>Microsoft 365 Educación A3 con Core CAL, 62</w:t>
      </w:r>
    </w:p>
    <w:p w14:paraId="754C97C2" w14:textId="77777777" w:rsidR="002A02EC" w:rsidRDefault="002A02EC">
      <w:pPr>
        <w:pStyle w:val="Index1"/>
        <w:tabs>
          <w:tab w:val="right" w:pos="5030"/>
        </w:tabs>
        <w:rPr>
          <w:noProof/>
        </w:rPr>
      </w:pPr>
      <w:r>
        <w:rPr>
          <w:noProof/>
        </w:rPr>
        <w:t>Microsoft 365 Educación A5, 62</w:t>
      </w:r>
    </w:p>
    <w:p w14:paraId="1666E417" w14:textId="77777777" w:rsidR="002A02EC" w:rsidRDefault="002A02EC">
      <w:pPr>
        <w:pStyle w:val="Index1"/>
        <w:tabs>
          <w:tab w:val="right" w:pos="5030"/>
        </w:tabs>
        <w:rPr>
          <w:noProof/>
        </w:rPr>
      </w:pPr>
      <w:r>
        <w:rPr>
          <w:noProof/>
        </w:rPr>
        <w:t>Microsoft 365 Educación A5 con minutos de llamada, 62</w:t>
      </w:r>
    </w:p>
    <w:p w14:paraId="04490E84" w14:textId="77777777" w:rsidR="002A02EC" w:rsidRDefault="002A02EC">
      <w:pPr>
        <w:pStyle w:val="Index1"/>
        <w:tabs>
          <w:tab w:val="right" w:pos="5030"/>
        </w:tabs>
        <w:rPr>
          <w:noProof/>
        </w:rPr>
      </w:pPr>
      <w:r>
        <w:rPr>
          <w:noProof/>
        </w:rPr>
        <w:t>Microsoft 365 Education A3 – Licencia Desatendida, 62</w:t>
      </w:r>
    </w:p>
    <w:p w14:paraId="01BE8E5C" w14:textId="77777777" w:rsidR="002A02EC" w:rsidRDefault="002A02EC">
      <w:pPr>
        <w:pStyle w:val="Index1"/>
        <w:tabs>
          <w:tab w:val="right" w:pos="5030"/>
        </w:tabs>
        <w:rPr>
          <w:noProof/>
        </w:rPr>
      </w:pPr>
      <w:r>
        <w:rPr>
          <w:noProof/>
        </w:rPr>
        <w:t>Microsoft 365 Empresa Básico, 62</w:t>
      </w:r>
    </w:p>
    <w:p w14:paraId="06681FF0" w14:textId="77777777" w:rsidR="002A02EC" w:rsidRDefault="002A02EC">
      <w:pPr>
        <w:pStyle w:val="Index1"/>
        <w:tabs>
          <w:tab w:val="right" w:pos="5030"/>
        </w:tabs>
        <w:rPr>
          <w:noProof/>
        </w:rPr>
      </w:pPr>
      <w:r>
        <w:rPr>
          <w:noProof/>
        </w:rPr>
        <w:t>Microsoft 365 Empresa Estándar, 62</w:t>
      </w:r>
    </w:p>
    <w:p w14:paraId="639DFCB9" w14:textId="77777777" w:rsidR="002A02EC" w:rsidRDefault="002A02EC">
      <w:pPr>
        <w:pStyle w:val="Index1"/>
        <w:tabs>
          <w:tab w:val="right" w:pos="5030"/>
        </w:tabs>
        <w:rPr>
          <w:noProof/>
        </w:rPr>
      </w:pPr>
      <w:r>
        <w:rPr>
          <w:noProof/>
        </w:rPr>
        <w:t>Microsoft 365 Empresa Premium, 62</w:t>
      </w:r>
    </w:p>
    <w:p w14:paraId="3EF5416E" w14:textId="77777777" w:rsidR="002A02EC" w:rsidRDefault="002A02EC">
      <w:pPr>
        <w:pStyle w:val="Index1"/>
        <w:tabs>
          <w:tab w:val="right" w:pos="5030"/>
        </w:tabs>
        <w:rPr>
          <w:noProof/>
        </w:rPr>
      </w:pPr>
      <w:r>
        <w:rPr>
          <w:noProof/>
        </w:rPr>
        <w:t>Microsoft 365 F1/F3, 63</w:t>
      </w:r>
    </w:p>
    <w:p w14:paraId="61DBE9A8" w14:textId="77777777" w:rsidR="002A02EC" w:rsidRDefault="002A02EC">
      <w:pPr>
        <w:pStyle w:val="Index1"/>
        <w:tabs>
          <w:tab w:val="right" w:pos="5030"/>
        </w:tabs>
        <w:rPr>
          <w:noProof/>
        </w:rPr>
      </w:pPr>
      <w:r>
        <w:rPr>
          <w:noProof/>
        </w:rPr>
        <w:t>Microsoft 365 F3, 14, 35</w:t>
      </w:r>
    </w:p>
    <w:p w14:paraId="4C9FC3EC" w14:textId="77777777" w:rsidR="002A02EC" w:rsidRDefault="002A02EC">
      <w:pPr>
        <w:pStyle w:val="Index1"/>
        <w:tabs>
          <w:tab w:val="right" w:pos="5030"/>
        </w:tabs>
        <w:rPr>
          <w:noProof/>
        </w:rPr>
      </w:pPr>
      <w:r>
        <w:rPr>
          <w:noProof/>
        </w:rPr>
        <w:t>Microsoft Cloud App Security, 83</w:t>
      </w:r>
    </w:p>
    <w:p w14:paraId="282C122C" w14:textId="77777777" w:rsidR="002A02EC" w:rsidRDefault="002A02EC">
      <w:pPr>
        <w:pStyle w:val="Index1"/>
        <w:tabs>
          <w:tab w:val="right" w:pos="5030"/>
        </w:tabs>
        <w:rPr>
          <w:noProof/>
        </w:rPr>
      </w:pPr>
      <w:r>
        <w:rPr>
          <w:noProof/>
        </w:rPr>
        <w:t>Microsoft Defender for Identity, 14, 62</w:t>
      </w:r>
    </w:p>
    <w:p w14:paraId="3DC1E8DE" w14:textId="77777777" w:rsidR="002A02EC" w:rsidRDefault="002A02EC">
      <w:pPr>
        <w:pStyle w:val="Index1"/>
        <w:tabs>
          <w:tab w:val="right" w:pos="5030"/>
        </w:tabs>
        <w:rPr>
          <w:noProof/>
        </w:rPr>
      </w:pPr>
      <w:r>
        <w:rPr>
          <w:noProof/>
        </w:rPr>
        <w:t>Microsoft Defender para Office 365 Plan 1, 77</w:t>
      </w:r>
    </w:p>
    <w:p w14:paraId="530F600B" w14:textId="77777777" w:rsidR="002A02EC" w:rsidRDefault="002A02EC">
      <w:pPr>
        <w:pStyle w:val="Index1"/>
        <w:tabs>
          <w:tab w:val="right" w:pos="5030"/>
        </w:tabs>
        <w:rPr>
          <w:noProof/>
        </w:rPr>
      </w:pPr>
      <w:r>
        <w:rPr>
          <w:noProof/>
        </w:rPr>
        <w:t>Microsoft Defender para Office 365 Plan 2, 77</w:t>
      </w:r>
    </w:p>
    <w:p w14:paraId="0FE46635" w14:textId="77777777" w:rsidR="002A02EC" w:rsidRDefault="002A02EC">
      <w:pPr>
        <w:pStyle w:val="Index1"/>
        <w:tabs>
          <w:tab w:val="right" w:pos="5030"/>
        </w:tabs>
        <w:rPr>
          <w:noProof/>
        </w:rPr>
      </w:pPr>
      <w:r>
        <w:rPr>
          <w:noProof/>
        </w:rPr>
        <w:t>Microsoft Defender para punto de conexión, 34, 48, 49</w:t>
      </w:r>
    </w:p>
    <w:p w14:paraId="4831BB6C" w14:textId="77777777" w:rsidR="002A02EC" w:rsidRDefault="002A02EC">
      <w:pPr>
        <w:pStyle w:val="Index1"/>
        <w:tabs>
          <w:tab w:val="right" w:pos="5030"/>
        </w:tabs>
        <w:rPr>
          <w:noProof/>
        </w:rPr>
      </w:pPr>
      <w:r>
        <w:rPr>
          <w:noProof/>
        </w:rPr>
        <w:t>Microsoft Defender para punto de conexión (servidor), 83</w:t>
      </w:r>
    </w:p>
    <w:p w14:paraId="36EFF29B" w14:textId="77777777" w:rsidR="002A02EC" w:rsidRDefault="002A02EC">
      <w:pPr>
        <w:pStyle w:val="Index1"/>
        <w:tabs>
          <w:tab w:val="right" w:pos="5030"/>
        </w:tabs>
        <w:rPr>
          <w:noProof/>
        </w:rPr>
      </w:pPr>
      <w:r>
        <w:rPr>
          <w:noProof/>
        </w:rPr>
        <w:t>Microsoft Defender para punto de conexión (SL), 44</w:t>
      </w:r>
    </w:p>
    <w:p w14:paraId="2E3AEC04" w14:textId="77777777" w:rsidR="002A02EC" w:rsidRDefault="002A02EC">
      <w:pPr>
        <w:pStyle w:val="Index1"/>
        <w:tabs>
          <w:tab w:val="right" w:pos="5030"/>
        </w:tabs>
        <w:rPr>
          <w:noProof/>
        </w:rPr>
      </w:pPr>
      <w:r>
        <w:rPr>
          <w:noProof/>
        </w:rPr>
        <w:t>Microsoft Dynamics AX Standard Commerce Core Server, 98</w:t>
      </w:r>
    </w:p>
    <w:p w14:paraId="257D28C6" w14:textId="77777777" w:rsidR="002A02EC" w:rsidRDefault="002A02EC">
      <w:pPr>
        <w:pStyle w:val="Index1"/>
        <w:tabs>
          <w:tab w:val="right" w:pos="5030"/>
        </w:tabs>
        <w:rPr>
          <w:noProof/>
        </w:rPr>
      </w:pPr>
      <w:r>
        <w:rPr>
          <w:noProof/>
        </w:rPr>
        <w:t>Microsoft Dynamics AX Store Server, 98</w:t>
      </w:r>
    </w:p>
    <w:p w14:paraId="4D920D2B" w14:textId="77777777" w:rsidR="002A02EC" w:rsidRDefault="002A02EC">
      <w:pPr>
        <w:pStyle w:val="Index1"/>
        <w:tabs>
          <w:tab w:val="right" w:pos="5030"/>
        </w:tabs>
        <w:rPr>
          <w:noProof/>
        </w:rPr>
      </w:pPr>
      <w:r>
        <w:rPr>
          <w:noProof/>
        </w:rPr>
        <w:t>Microsoft Dynamics CRM Server 2013, 98</w:t>
      </w:r>
    </w:p>
    <w:p w14:paraId="77101145" w14:textId="77777777" w:rsidR="002A02EC" w:rsidRDefault="002A02EC">
      <w:pPr>
        <w:pStyle w:val="Index1"/>
        <w:tabs>
          <w:tab w:val="right" w:pos="5030"/>
        </w:tabs>
        <w:rPr>
          <w:noProof/>
        </w:rPr>
      </w:pPr>
      <w:r>
        <w:rPr>
          <w:noProof/>
        </w:rPr>
        <w:t>Microsoft Dynamics CRM Server 2015, 98</w:t>
      </w:r>
    </w:p>
    <w:p w14:paraId="3E737E6D" w14:textId="77777777" w:rsidR="002A02EC" w:rsidRDefault="002A02EC">
      <w:pPr>
        <w:pStyle w:val="Index1"/>
        <w:tabs>
          <w:tab w:val="right" w:pos="5030"/>
        </w:tabs>
        <w:rPr>
          <w:noProof/>
        </w:rPr>
      </w:pPr>
      <w:r>
        <w:rPr>
          <w:noProof/>
        </w:rPr>
        <w:t>Microsoft Intune, 17, 18, 35, 84</w:t>
      </w:r>
    </w:p>
    <w:p w14:paraId="6FC5E6E6" w14:textId="77777777" w:rsidR="002A02EC" w:rsidRDefault="002A02EC">
      <w:pPr>
        <w:pStyle w:val="Index1"/>
        <w:tabs>
          <w:tab w:val="right" w:pos="5030"/>
        </w:tabs>
        <w:rPr>
          <w:noProof/>
        </w:rPr>
      </w:pPr>
      <w:r>
        <w:rPr>
          <w:noProof/>
        </w:rPr>
        <w:t>Microsoft Intune para Dispositivos, 35, 84</w:t>
      </w:r>
    </w:p>
    <w:p w14:paraId="1637F474" w14:textId="77777777" w:rsidR="002A02EC" w:rsidRDefault="002A02EC">
      <w:pPr>
        <w:pStyle w:val="Index1"/>
        <w:tabs>
          <w:tab w:val="right" w:pos="5030"/>
        </w:tabs>
        <w:rPr>
          <w:noProof/>
        </w:rPr>
      </w:pPr>
      <w:r>
        <w:rPr>
          <w:noProof/>
        </w:rPr>
        <w:t>Microsoft Intune para EDU, 84</w:t>
      </w:r>
    </w:p>
    <w:p w14:paraId="7BA9B305" w14:textId="77777777" w:rsidR="002A02EC" w:rsidRDefault="002A02EC">
      <w:pPr>
        <w:pStyle w:val="Index1"/>
        <w:tabs>
          <w:tab w:val="right" w:pos="5030"/>
        </w:tabs>
        <w:rPr>
          <w:noProof/>
        </w:rPr>
      </w:pPr>
      <w:r>
        <w:rPr>
          <w:noProof/>
        </w:rPr>
        <w:t>Microsoft Learning Imagine Academy, 85</w:t>
      </w:r>
    </w:p>
    <w:p w14:paraId="3845BF74" w14:textId="77777777" w:rsidR="002A02EC" w:rsidRDefault="002A02EC">
      <w:pPr>
        <w:pStyle w:val="Index1"/>
        <w:tabs>
          <w:tab w:val="right" w:pos="5030"/>
        </w:tabs>
        <w:rPr>
          <w:noProof/>
        </w:rPr>
      </w:pPr>
      <w:r>
        <w:rPr>
          <w:noProof/>
        </w:rPr>
        <w:t>Microsoft Project Plan 1, 75</w:t>
      </w:r>
    </w:p>
    <w:p w14:paraId="66CE89B3" w14:textId="77777777" w:rsidR="002A02EC" w:rsidRDefault="002A02EC">
      <w:pPr>
        <w:pStyle w:val="Index1"/>
        <w:tabs>
          <w:tab w:val="right" w:pos="5030"/>
        </w:tabs>
        <w:rPr>
          <w:noProof/>
        </w:rPr>
      </w:pPr>
      <w:r>
        <w:rPr>
          <w:noProof/>
        </w:rPr>
        <w:t>Microsoft Stream, 77</w:t>
      </w:r>
    </w:p>
    <w:p w14:paraId="1C857996" w14:textId="77777777" w:rsidR="002A02EC" w:rsidRDefault="002A02EC">
      <w:pPr>
        <w:pStyle w:val="Index1"/>
        <w:tabs>
          <w:tab w:val="right" w:pos="5030"/>
        </w:tabs>
        <w:rPr>
          <w:noProof/>
        </w:rPr>
      </w:pPr>
      <w:r>
        <w:rPr>
          <w:noProof/>
        </w:rPr>
        <w:t>Minecraft</w:t>
      </w:r>
    </w:p>
    <w:p w14:paraId="47963600" w14:textId="77777777" w:rsidR="002A02EC" w:rsidRDefault="002A02EC">
      <w:pPr>
        <w:pStyle w:val="Index2"/>
        <w:tabs>
          <w:tab w:val="right" w:pos="5030"/>
        </w:tabs>
        <w:rPr>
          <w:noProof/>
        </w:rPr>
      </w:pPr>
      <w:r>
        <w:rPr>
          <w:noProof/>
        </w:rPr>
        <w:t>Education Edition, 86</w:t>
      </w:r>
    </w:p>
    <w:p w14:paraId="68A274EA" w14:textId="77777777" w:rsidR="002A02EC" w:rsidRDefault="002A02EC">
      <w:pPr>
        <w:pStyle w:val="Index1"/>
        <w:tabs>
          <w:tab w:val="right" w:pos="5030"/>
        </w:tabs>
        <w:rPr>
          <w:noProof/>
        </w:rPr>
      </w:pPr>
      <w:r>
        <w:rPr>
          <w:noProof/>
        </w:rPr>
        <w:t>Minutos para Llamadas Extendidas de Audioconferencia a EE. UU./CAN, 75</w:t>
      </w:r>
    </w:p>
    <w:p w14:paraId="3B6C29D2" w14:textId="77777777" w:rsidR="002A02EC" w:rsidRDefault="002A02EC">
      <w:pPr>
        <w:pStyle w:val="Index1"/>
        <w:tabs>
          <w:tab w:val="right" w:pos="5030"/>
        </w:tabs>
        <w:rPr>
          <w:noProof/>
        </w:rPr>
      </w:pPr>
      <w:r>
        <w:rPr>
          <w:noProof/>
        </w:rPr>
        <w:t>Nivel de Dynamics 365 eCommerce, 69</w:t>
      </w:r>
    </w:p>
    <w:p w14:paraId="3F8D3DF2" w14:textId="77777777" w:rsidR="002A02EC" w:rsidRDefault="002A02EC">
      <w:pPr>
        <w:pStyle w:val="Index1"/>
        <w:tabs>
          <w:tab w:val="right" w:pos="5030"/>
        </w:tabs>
        <w:rPr>
          <w:noProof/>
        </w:rPr>
      </w:pPr>
      <w:r>
        <w:rPr>
          <w:noProof/>
        </w:rPr>
        <w:t>Office 2016, 24</w:t>
      </w:r>
    </w:p>
    <w:p w14:paraId="288E52E5" w14:textId="77777777" w:rsidR="002A02EC" w:rsidRDefault="002A02EC">
      <w:pPr>
        <w:pStyle w:val="Index1"/>
        <w:tabs>
          <w:tab w:val="right" w:pos="5030"/>
        </w:tabs>
        <w:rPr>
          <w:noProof/>
        </w:rPr>
      </w:pPr>
      <w:r>
        <w:rPr>
          <w:noProof/>
        </w:rPr>
        <w:t>Office 2019 para Mac Standard, 25</w:t>
      </w:r>
    </w:p>
    <w:p w14:paraId="770ED6D5" w14:textId="77777777" w:rsidR="002A02EC" w:rsidRDefault="002A02EC">
      <w:pPr>
        <w:pStyle w:val="Index1"/>
        <w:tabs>
          <w:tab w:val="right" w:pos="5030"/>
        </w:tabs>
        <w:rPr>
          <w:noProof/>
        </w:rPr>
      </w:pPr>
      <w:r>
        <w:rPr>
          <w:noProof/>
        </w:rPr>
        <w:t>Office 365 A1, 74</w:t>
      </w:r>
    </w:p>
    <w:p w14:paraId="0F5499B3" w14:textId="77777777" w:rsidR="002A02EC" w:rsidRDefault="002A02EC">
      <w:pPr>
        <w:pStyle w:val="Index1"/>
        <w:tabs>
          <w:tab w:val="right" w:pos="5030"/>
        </w:tabs>
        <w:rPr>
          <w:noProof/>
        </w:rPr>
      </w:pPr>
      <w:r>
        <w:rPr>
          <w:noProof/>
        </w:rPr>
        <w:t>Office 365 A3, 74</w:t>
      </w:r>
    </w:p>
    <w:p w14:paraId="3B99264B" w14:textId="77777777" w:rsidR="002A02EC" w:rsidRDefault="002A02EC">
      <w:pPr>
        <w:pStyle w:val="Index1"/>
        <w:tabs>
          <w:tab w:val="right" w:pos="5030"/>
        </w:tabs>
        <w:rPr>
          <w:noProof/>
        </w:rPr>
      </w:pPr>
      <w:r>
        <w:rPr>
          <w:noProof/>
        </w:rPr>
        <w:t>Office 365 A5, 74</w:t>
      </w:r>
    </w:p>
    <w:p w14:paraId="7D5EE2E9" w14:textId="77777777" w:rsidR="002A02EC" w:rsidRDefault="002A02EC">
      <w:pPr>
        <w:pStyle w:val="Index1"/>
        <w:tabs>
          <w:tab w:val="right" w:pos="5030"/>
        </w:tabs>
        <w:rPr>
          <w:noProof/>
        </w:rPr>
      </w:pPr>
      <w:r>
        <w:rPr>
          <w:noProof/>
        </w:rPr>
        <w:t>Office 365 A5 con minutos de llamada, 74</w:t>
      </w:r>
    </w:p>
    <w:p w14:paraId="3C33F26A" w14:textId="77777777" w:rsidR="002A02EC" w:rsidRDefault="002A02EC">
      <w:pPr>
        <w:pStyle w:val="Index1"/>
        <w:tabs>
          <w:tab w:val="right" w:pos="5030"/>
        </w:tabs>
        <w:rPr>
          <w:noProof/>
        </w:rPr>
      </w:pPr>
      <w:r>
        <w:rPr>
          <w:noProof/>
        </w:rPr>
        <w:t>Office 365 E1, 17</w:t>
      </w:r>
    </w:p>
    <w:p w14:paraId="2FE7AA65" w14:textId="77777777" w:rsidR="002A02EC" w:rsidRDefault="002A02EC">
      <w:pPr>
        <w:pStyle w:val="Index1"/>
        <w:tabs>
          <w:tab w:val="right" w:pos="5030"/>
        </w:tabs>
        <w:rPr>
          <w:noProof/>
        </w:rPr>
      </w:pPr>
      <w:r>
        <w:rPr>
          <w:noProof/>
        </w:rPr>
        <w:t>Office 365 E1 y E3, 74</w:t>
      </w:r>
    </w:p>
    <w:p w14:paraId="6580AF05" w14:textId="77777777" w:rsidR="002A02EC" w:rsidRDefault="002A02EC">
      <w:pPr>
        <w:pStyle w:val="Index1"/>
        <w:tabs>
          <w:tab w:val="right" w:pos="5030"/>
        </w:tabs>
        <w:rPr>
          <w:noProof/>
        </w:rPr>
      </w:pPr>
      <w:r>
        <w:rPr>
          <w:noProof/>
        </w:rPr>
        <w:t>Office 365 E1 y E3 de SA, 74</w:t>
      </w:r>
    </w:p>
    <w:p w14:paraId="14C733DA" w14:textId="77777777" w:rsidR="002A02EC" w:rsidRDefault="002A02EC">
      <w:pPr>
        <w:pStyle w:val="Index1"/>
        <w:tabs>
          <w:tab w:val="right" w:pos="5030"/>
        </w:tabs>
        <w:rPr>
          <w:noProof/>
        </w:rPr>
      </w:pPr>
      <w:r>
        <w:rPr>
          <w:noProof/>
        </w:rPr>
        <w:t>Office 365 E1 y Microsoft Intune, 17</w:t>
      </w:r>
    </w:p>
    <w:p w14:paraId="391CEE4A" w14:textId="77777777" w:rsidR="002A02EC" w:rsidRDefault="002A02EC">
      <w:pPr>
        <w:pStyle w:val="Index1"/>
        <w:tabs>
          <w:tab w:val="right" w:pos="5030"/>
        </w:tabs>
        <w:rPr>
          <w:noProof/>
        </w:rPr>
      </w:pPr>
      <w:r>
        <w:rPr>
          <w:noProof/>
        </w:rPr>
        <w:t>Office 365 E3, 17</w:t>
      </w:r>
    </w:p>
    <w:p w14:paraId="25EE5A49" w14:textId="77777777" w:rsidR="002A02EC" w:rsidRDefault="002A02EC">
      <w:pPr>
        <w:pStyle w:val="Index1"/>
        <w:tabs>
          <w:tab w:val="right" w:pos="5030"/>
        </w:tabs>
        <w:rPr>
          <w:noProof/>
        </w:rPr>
      </w:pPr>
      <w:r>
        <w:rPr>
          <w:noProof/>
        </w:rPr>
        <w:t>Office 365 E3 y Microsoft Intune, 17</w:t>
      </w:r>
    </w:p>
    <w:p w14:paraId="440A6E59" w14:textId="77777777" w:rsidR="002A02EC" w:rsidRDefault="002A02EC">
      <w:pPr>
        <w:pStyle w:val="Index1"/>
        <w:tabs>
          <w:tab w:val="right" w:pos="5030"/>
        </w:tabs>
        <w:rPr>
          <w:noProof/>
        </w:rPr>
      </w:pPr>
      <w:r>
        <w:rPr>
          <w:noProof/>
        </w:rPr>
        <w:t>Office 365 E5, 17, 74</w:t>
      </w:r>
    </w:p>
    <w:p w14:paraId="5F381F47" w14:textId="77777777" w:rsidR="002A02EC" w:rsidRDefault="002A02EC">
      <w:pPr>
        <w:pStyle w:val="Index1"/>
        <w:tabs>
          <w:tab w:val="right" w:pos="5030"/>
        </w:tabs>
        <w:rPr>
          <w:noProof/>
        </w:rPr>
      </w:pPr>
      <w:r>
        <w:rPr>
          <w:noProof/>
        </w:rPr>
        <w:t>Office 365 E5 con minutos de llamada, 74</w:t>
      </w:r>
    </w:p>
    <w:p w14:paraId="0714C38F" w14:textId="77777777" w:rsidR="002A02EC" w:rsidRDefault="002A02EC">
      <w:pPr>
        <w:pStyle w:val="Index1"/>
        <w:tabs>
          <w:tab w:val="right" w:pos="5030"/>
        </w:tabs>
        <w:rPr>
          <w:noProof/>
        </w:rPr>
      </w:pPr>
      <w:r>
        <w:rPr>
          <w:noProof/>
        </w:rPr>
        <w:t>Office 365 E5 de SA, 74</w:t>
      </w:r>
    </w:p>
    <w:p w14:paraId="429EF37B" w14:textId="77777777" w:rsidR="002A02EC" w:rsidRDefault="002A02EC">
      <w:pPr>
        <w:pStyle w:val="Index1"/>
        <w:tabs>
          <w:tab w:val="right" w:pos="5030"/>
        </w:tabs>
        <w:rPr>
          <w:noProof/>
        </w:rPr>
      </w:pPr>
      <w:r>
        <w:rPr>
          <w:noProof/>
        </w:rPr>
        <w:t>Office 365 E5 y Microsoft Intune, 17, 18</w:t>
      </w:r>
    </w:p>
    <w:p w14:paraId="66EF87CE" w14:textId="77777777" w:rsidR="002A02EC" w:rsidRDefault="002A02EC">
      <w:pPr>
        <w:pStyle w:val="Index1"/>
        <w:tabs>
          <w:tab w:val="right" w:pos="5030"/>
        </w:tabs>
        <w:rPr>
          <w:noProof/>
        </w:rPr>
      </w:pPr>
      <w:r>
        <w:rPr>
          <w:noProof/>
        </w:rPr>
        <w:t>Office 365 Extra File Storage 1 GB, 78</w:t>
      </w:r>
    </w:p>
    <w:p w14:paraId="0E39C6AD" w14:textId="77777777" w:rsidR="002A02EC" w:rsidRDefault="002A02EC">
      <w:pPr>
        <w:pStyle w:val="Index1"/>
        <w:tabs>
          <w:tab w:val="right" w:pos="5030"/>
        </w:tabs>
        <w:rPr>
          <w:noProof/>
        </w:rPr>
      </w:pPr>
      <w:r>
        <w:rPr>
          <w:noProof/>
        </w:rPr>
        <w:t>Office 365 F3, 74</w:t>
      </w:r>
    </w:p>
    <w:p w14:paraId="59879058" w14:textId="77777777" w:rsidR="002A02EC" w:rsidRDefault="002A02EC">
      <w:pPr>
        <w:pStyle w:val="Index1"/>
        <w:tabs>
          <w:tab w:val="right" w:pos="5030"/>
        </w:tabs>
        <w:rPr>
          <w:noProof/>
        </w:rPr>
      </w:pPr>
      <w:r>
        <w:rPr>
          <w:noProof/>
        </w:rPr>
        <w:t>Office Multi Language Pack 2013, 24</w:t>
      </w:r>
    </w:p>
    <w:p w14:paraId="40B97455" w14:textId="77777777" w:rsidR="002A02EC" w:rsidRDefault="002A02EC">
      <w:pPr>
        <w:pStyle w:val="Index1"/>
        <w:tabs>
          <w:tab w:val="right" w:pos="5030"/>
        </w:tabs>
        <w:rPr>
          <w:noProof/>
        </w:rPr>
      </w:pPr>
      <w:r>
        <w:rPr>
          <w:noProof/>
        </w:rPr>
        <w:t>Office para la Web, 97</w:t>
      </w:r>
    </w:p>
    <w:p w14:paraId="25B0BE17" w14:textId="77777777" w:rsidR="002A02EC" w:rsidRDefault="002A02EC">
      <w:pPr>
        <w:pStyle w:val="Index1"/>
        <w:tabs>
          <w:tab w:val="right" w:pos="5030"/>
        </w:tabs>
        <w:rPr>
          <w:noProof/>
        </w:rPr>
      </w:pPr>
      <w:r>
        <w:rPr>
          <w:noProof/>
        </w:rPr>
        <w:t>Office para Mac 2016, 25</w:t>
      </w:r>
    </w:p>
    <w:p w14:paraId="087950B3" w14:textId="77777777" w:rsidR="002A02EC" w:rsidRDefault="002A02EC">
      <w:pPr>
        <w:pStyle w:val="Index1"/>
        <w:tabs>
          <w:tab w:val="right" w:pos="5030"/>
        </w:tabs>
        <w:rPr>
          <w:noProof/>
        </w:rPr>
      </w:pPr>
      <w:r>
        <w:rPr>
          <w:noProof/>
        </w:rPr>
        <w:t>Office para Mac Standard, 97</w:t>
      </w:r>
    </w:p>
    <w:p w14:paraId="31199C6C" w14:textId="77777777" w:rsidR="002A02EC" w:rsidRDefault="002A02EC">
      <w:pPr>
        <w:pStyle w:val="Index1"/>
        <w:tabs>
          <w:tab w:val="right" w:pos="5030"/>
        </w:tabs>
        <w:rPr>
          <w:noProof/>
        </w:rPr>
      </w:pPr>
      <w:r>
        <w:rPr>
          <w:noProof/>
        </w:rPr>
        <w:t>Office Profesional Plus, 73, 104</w:t>
      </w:r>
    </w:p>
    <w:p w14:paraId="3E92BA52" w14:textId="77777777" w:rsidR="002A02EC" w:rsidRDefault="002A02EC">
      <w:pPr>
        <w:pStyle w:val="Index1"/>
        <w:tabs>
          <w:tab w:val="right" w:pos="5030"/>
        </w:tabs>
        <w:rPr>
          <w:noProof/>
        </w:rPr>
      </w:pPr>
      <w:r>
        <w:rPr>
          <w:noProof/>
        </w:rPr>
        <w:t>Office Profesional Plus 2013, 73</w:t>
      </w:r>
    </w:p>
    <w:p w14:paraId="1E02A286" w14:textId="77777777" w:rsidR="002A02EC" w:rsidRDefault="002A02EC">
      <w:pPr>
        <w:pStyle w:val="Index1"/>
        <w:tabs>
          <w:tab w:val="right" w:pos="5030"/>
        </w:tabs>
        <w:rPr>
          <w:noProof/>
        </w:rPr>
      </w:pPr>
      <w:r>
        <w:rPr>
          <w:noProof/>
        </w:rPr>
        <w:t>Office Professional Plus, 97</w:t>
      </w:r>
    </w:p>
    <w:p w14:paraId="6621B423" w14:textId="77777777" w:rsidR="002A02EC" w:rsidRDefault="002A02EC">
      <w:pPr>
        <w:pStyle w:val="Index1"/>
        <w:tabs>
          <w:tab w:val="right" w:pos="5030"/>
        </w:tabs>
        <w:rPr>
          <w:noProof/>
        </w:rPr>
      </w:pPr>
      <w:r>
        <w:rPr>
          <w:noProof/>
        </w:rPr>
        <w:t>Office Professional Plus 2019, 24</w:t>
      </w:r>
    </w:p>
    <w:p w14:paraId="36088B2A" w14:textId="77777777" w:rsidR="002A02EC" w:rsidRDefault="002A02EC">
      <w:pPr>
        <w:pStyle w:val="Index1"/>
        <w:tabs>
          <w:tab w:val="right" w:pos="5030"/>
        </w:tabs>
        <w:rPr>
          <w:noProof/>
        </w:rPr>
      </w:pPr>
      <w:r>
        <w:rPr>
          <w:noProof/>
        </w:rPr>
        <w:t>Office Professional Plus 2019 o las Aplicaciones de Microsoft 365 para la empresa, 42</w:t>
      </w:r>
    </w:p>
    <w:p w14:paraId="00CFAC0B" w14:textId="77777777" w:rsidR="002A02EC" w:rsidRDefault="002A02EC">
      <w:pPr>
        <w:pStyle w:val="Index1"/>
        <w:tabs>
          <w:tab w:val="right" w:pos="5030"/>
        </w:tabs>
        <w:rPr>
          <w:noProof/>
        </w:rPr>
      </w:pPr>
      <w:r>
        <w:rPr>
          <w:noProof/>
        </w:rPr>
        <w:t>Office Standard, 73, 97, 104</w:t>
      </w:r>
    </w:p>
    <w:p w14:paraId="3A07D70C" w14:textId="77777777" w:rsidR="002A02EC" w:rsidRDefault="002A02EC">
      <w:pPr>
        <w:pStyle w:val="Index1"/>
        <w:tabs>
          <w:tab w:val="right" w:pos="5030"/>
        </w:tabs>
        <w:rPr>
          <w:noProof/>
        </w:rPr>
      </w:pPr>
      <w:r>
        <w:rPr>
          <w:noProof/>
        </w:rPr>
        <w:t>Office, edición Standard 2019, 24</w:t>
      </w:r>
    </w:p>
    <w:p w14:paraId="59D1B1EA" w14:textId="77777777" w:rsidR="002A02EC" w:rsidRDefault="002A02EC">
      <w:pPr>
        <w:pStyle w:val="Index1"/>
        <w:tabs>
          <w:tab w:val="right" w:pos="5030"/>
        </w:tabs>
        <w:rPr>
          <w:noProof/>
        </w:rPr>
      </w:pPr>
      <w:r>
        <w:rPr>
          <w:noProof/>
        </w:rPr>
        <w:t>OneDrive para la Empresa Plan 1 y 2, 77</w:t>
      </w:r>
    </w:p>
    <w:p w14:paraId="5CA3390B" w14:textId="77777777" w:rsidR="002A02EC" w:rsidRDefault="002A02EC">
      <w:pPr>
        <w:pStyle w:val="Index1"/>
        <w:tabs>
          <w:tab w:val="right" w:pos="5030"/>
        </w:tabs>
        <w:rPr>
          <w:noProof/>
        </w:rPr>
      </w:pPr>
      <w:r>
        <w:rPr>
          <w:noProof/>
        </w:rPr>
        <w:t>Operaciones Unificadas de Dynamics 365</w:t>
      </w:r>
    </w:p>
    <w:p w14:paraId="7CD04F6E" w14:textId="77777777" w:rsidR="002A02EC" w:rsidRDefault="002A02EC">
      <w:pPr>
        <w:pStyle w:val="Index2"/>
        <w:tabs>
          <w:tab w:val="right" w:pos="5030"/>
        </w:tabs>
        <w:rPr>
          <w:noProof/>
        </w:rPr>
      </w:pPr>
      <w:r>
        <w:rPr>
          <w:noProof/>
        </w:rPr>
        <w:t>Capacidad Adicional de Archivos, 70</w:t>
      </w:r>
    </w:p>
    <w:p w14:paraId="5E843980" w14:textId="77777777" w:rsidR="002A02EC" w:rsidRDefault="002A02EC">
      <w:pPr>
        <w:pStyle w:val="Index2"/>
        <w:tabs>
          <w:tab w:val="right" w:pos="5030"/>
        </w:tabs>
        <w:rPr>
          <w:noProof/>
        </w:rPr>
      </w:pPr>
      <w:r>
        <w:rPr>
          <w:noProof/>
        </w:rPr>
        <w:t>Capacidad Adicional de Base de Datos, 70</w:t>
      </w:r>
    </w:p>
    <w:p w14:paraId="119EDE29" w14:textId="77777777" w:rsidR="002A02EC" w:rsidRDefault="002A02EC">
      <w:pPr>
        <w:pStyle w:val="Index1"/>
        <w:tabs>
          <w:tab w:val="right" w:pos="5030"/>
        </w:tabs>
        <w:rPr>
          <w:noProof/>
        </w:rPr>
      </w:pPr>
      <w:r>
        <w:rPr>
          <w:noProof/>
        </w:rPr>
        <w:t>Outlook 2019, 24</w:t>
      </w:r>
    </w:p>
    <w:p w14:paraId="16BD8BA3" w14:textId="77777777" w:rsidR="002A02EC" w:rsidRDefault="002A02EC">
      <w:pPr>
        <w:pStyle w:val="Index1"/>
        <w:tabs>
          <w:tab w:val="right" w:pos="5030"/>
        </w:tabs>
        <w:rPr>
          <w:noProof/>
        </w:rPr>
      </w:pPr>
      <w:r>
        <w:rPr>
          <w:noProof/>
        </w:rPr>
        <w:t>Outlook 2019 para Mac, 25</w:t>
      </w:r>
    </w:p>
    <w:p w14:paraId="00A29D4C" w14:textId="77777777" w:rsidR="002A02EC" w:rsidRDefault="002A02EC">
      <w:pPr>
        <w:pStyle w:val="Index1"/>
        <w:tabs>
          <w:tab w:val="right" w:pos="5030"/>
        </w:tabs>
        <w:rPr>
          <w:noProof/>
        </w:rPr>
      </w:pPr>
      <w:r>
        <w:rPr>
          <w:noProof/>
        </w:rPr>
        <w:t>Perfiles Adicionales de Dynamics 365 Customer Insights, 69</w:t>
      </w:r>
    </w:p>
    <w:p w14:paraId="79791F1C" w14:textId="77777777" w:rsidR="002A02EC" w:rsidRDefault="002A02EC">
      <w:pPr>
        <w:pStyle w:val="Index1"/>
        <w:tabs>
          <w:tab w:val="right" w:pos="5030"/>
        </w:tabs>
        <w:rPr>
          <w:noProof/>
        </w:rPr>
      </w:pPr>
      <w:r>
        <w:rPr>
          <w:noProof/>
        </w:rPr>
        <w:t>Plan 1 de Mantenimiento Predictivo del Conjunto de IoT, 61</w:t>
      </w:r>
    </w:p>
    <w:p w14:paraId="36AB5F59" w14:textId="77777777" w:rsidR="002A02EC" w:rsidRDefault="002A02EC">
      <w:pPr>
        <w:pStyle w:val="Index1"/>
        <w:tabs>
          <w:tab w:val="right" w:pos="5030"/>
        </w:tabs>
        <w:rPr>
          <w:noProof/>
        </w:rPr>
      </w:pPr>
      <w:r>
        <w:rPr>
          <w:noProof/>
        </w:rPr>
        <w:t>Plan 1 de Supervisión Remota del Conjunto de IoT, 61</w:t>
      </w:r>
    </w:p>
    <w:p w14:paraId="6775A72E" w14:textId="77777777" w:rsidR="002A02EC" w:rsidRDefault="002A02EC">
      <w:pPr>
        <w:pStyle w:val="Index1"/>
        <w:tabs>
          <w:tab w:val="right" w:pos="5030"/>
        </w:tabs>
        <w:rPr>
          <w:noProof/>
        </w:rPr>
      </w:pPr>
      <w:r>
        <w:rPr>
          <w:noProof/>
        </w:rPr>
        <w:t>Plan 2 de Mantenimiento Predictivo del Conjunto de IoT, 61</w:t>
      </w:r>
    </w:p>
    <w:p w14:paraId="279B855A" w14:textId="77777777" w:rsidR="002A02EC" w:rsidRDefault="002A02EC">
      <w:pPr>
        <w:pStyle w:val="Index1"/>
        <w:tabs>
          <w:tab w:val="right" w:pos="5030"/>
        </w:tabs>
        <w:rPr>
          <w:noProof/>
        </w:rPr>
      </w:pPr>
      <w:r>
        <w:rPr>
          <w:noProof/>
        </w:rPr>
        <w:t>Plan 2 de Supervisión Remota del Conjunto de IoT, 61</w:t>
      </w:r>
    </w:p>
    <w:p w14:paraId="145787EB" w14:textId="77777777" w:rsidR="002A02EC" w:rsidRDefault="002A02EC">
      <w:pPr>
        <w:pStyle w:val="Index1"/>
        <w:tabs>
          <w:tab w:val="right" w:pos="5030"/>
        </w:tabs>
        <w:rPr>
          <w:noProof/>
        </w:rPr>
      </w:pPr>
      <w:r>
        <w:rPr>
          <w:noProof/>
        </w:rPr>
        <w:t>Plan de Llamadas, 76</w:t>
      </w:r>
    </w:p>
    <w:p w14:paraId="7D05FB03" w14:textId="77777777" w:rsidR="002A02EC" w:rsidRDefault="002A02EC">
      <w:pPr>
        <w:pStyle w:val="Index1"/>
        <w:tabs>
          <w:tab w:val="right" w:pos="5030"/>
        </w:tabs>
        <w:rPr>
          <w:noProof/>
        </w:rPr>
      </w:pPr>
      <w:r>
        <w:rPr>
          <w:noProof/>
        </w:rPr>
        <w:t>Plan de Microsoft Azure StorSimple con Dispositivo (dispositivo 8100), 61</w:t>
      </w:r>
    </w:p>
    <w:p w14:paraId="697BAE94" w14:textId="77777777" w:rsidR="002A02EC" w:rsidRDefault="002A02EC">
      <w:pPr>
        <w:pStyle w:val="Index1"/>
        <w:tabs>
          <w:tab w:val="right" w:pos="5030"/>
        </w:tabs>
        <w:rPr>
          <w:noProof/>
        </w:rPr>
      </w:pPr>
      <w:r>
        <w:rPr>
          <w:noProof/>
        </w:rPr>
        <w:t>Plan de Microsoft Azure StorSimple con Dispositivo (dispositivo 8600), 61</w:t>
      </w:r>
    </w:p>
    <w:p w14:paraId="48E553C8" w14:textId="77777777" w:rsidR="002A02EC" w:rsidRDefault="002A02EC">
      <w:pPr>
        <w:pStyle w:val="Index1"/>
        <w:tabs>
          <w:tab w:val="right" w:pos="5030"/>
        </w:tabs>
        <w:rPr>
          <w:noProof/>
        </w:rPr>
      </w:pPr>
      <w:r>
        <w:rPr>
          <w:noProof/>
        </w:rPr>
        <w:t>Plan de Operaciones Unificadas de Dynamics 365 - Almacenamiento Adicional de Base de Datos, 70</w:t>
      </w:r>
    </w:p>
    <w:p w14:paraId="20CC0EB4" w14:textId="77777777" w:rsidR="002A02EC" w:rsidRDefault="002A02EC">
      <w:pPr>
        <w:pStyle w:val="Index1"/>
        <w:tabs>
          <w:tab w:val="right" w:pos="5030"/>
        </w:tabs>
        <w:rPr>
          <w:noProof/>
        </w:rPr>
      </w:pPr>
      <w:r>
        <w:rPr>
          <w:noProof/>
        </w:rPr>
        <w:t>Plan de Operaciones Unificadas de Dynamics 365 - Almacenamiento de Archivos Adicionales, 70</w:t>
      </w:r>
    </w:p>
    <w:p w14:paraId="4F5CCA35" w14:textId="77777777" w:rsidR="002A02EC" w:rsidRDefault="002A02EC">
      <w:pPr>
        <w:pStyle w:val="Index1"/>
        <w:tabs>
          <w:tab w:val="right" w:pos="5030"/>
        </w:tabs>
        <w:rPr>
          <w:noProof/>
        </w:rPr>
      </w:pPr>
      <w:r>
        <w:rPr>
          <w:noProof/>
        </w:rPr>
        <w:t>Plan de Operaciones Unificadas de Dynamics 365 - Sandbox Niveles 1-5, 70</w:t>
      </w:r>
    </w:p>
    <w:p w14:paraId="35C643A6" w14:textId="77777777" w:rsidR="002A02EC" w:rsidRDefault="002A02EC">
      <w:pPr>
        <w:pStyle w:val="Index1"/>
        <w:tabs>
          <w:tab w:val="right" w:pos="5030"/>
        </w:tabs>
        <w:rPr>
          <w:noProof/>
        </w:rPr>
      </w:pPr>
      <w:r>
        <w:rPr>
          <w:noProof/>
        </w:rPr>
        <w:t>Plan de Project 1, 78</w:t>
      </w:r>
    </w:p>
    <w:p w14:paraId="121DFC77" w14:textId="77777777" w:rsidR="002A02EC" w:rsidRDefault="002A02EC">
      <w:pPr>
        <w:pStyle w:val="Index1"/>
        <w:tabs>
          <w:tab w:val="right" w:pos="5030"/>
        </w:tabs>
        <w:rPr>
          <w:noProof/>
        </w:rPr>
      </w:pPr>
      <w:r>
        <w:rPr>
          <w:noProof/>
        </w:rPr>
        <w:t>Plan de Project 1 (SL de Usuario), 28</w:t>
      </w:r>
    </w:p>
    <w:p w14:paraId="236B2DCF" w14:textId="77777777" w:rsidR="002A02EC" w:rsidRDefault="002A02EC">
      <w:pPr>
        <w:pStyle w:val="Index1"/>
        <w:tabs>
          <w:tab w:val="right" w:pos="5030"/>
        </w:tabs>
        <w:rPr>
          <w:noProof/>
        </w:rPr>
      </w:pPr>
      <w:r>
        <w:rPr>
          <w:noProof/>
        </w:rPr>
        <w:t>Plan de Project 3, 78</w:t>
      </w:r>
    </w:p>
    <w:p w14:paraId="61C92A1A" w14:textId="77777777" w:rsidR="002A02EC" w:rsidRDefault="002A02EC">
      <w:pPr>
        <w:pStyle w:val="Index1"/>
        <w:tabs>
          <w:tab w:val="right" w:pos="5030"/>
        </w:tabs>
        <w:rPr>
          <w:noProof/>
        </w:rPr>
      </w:pPr>
      <w:r>
        <w:rPr>
          <w:noProof/>
        </w:rPr>
        <w:t>Plan de Project 3 (SL de Usuario), 28</w:t>
      </w:r>
    </w:p>
    <w:p w14:paraId="7D61015B" w14:textId="77777777" w:rsidR="002A02EC" w:rsidRDefault="002A02EC">
      <w:pPr>
        <w:pStyle w:val="Index1"/>
        <w:tabs>
          <w:tab w:val="right" w:pos="5030"/>
        </w:tabs>
        <w:rPr>
          <w:noProof/>
        </w:rPr>
      </w:pPr>
      <w:r>
        <w:rPr>
          <w:noProof/>
        </w:rPr>
        <w:t>Plan de Project 5, 78</w:t>
      </w:r>
    </w:p>
    <w:p w14:paraId="0D7DFF11" w14:textId="77777777" w:rsidR="002A02EC" w:rsidRDefault="002A02EC">
      <w:pPr>
        <w:pStyle w:val="Index1"/>
        <w:tabs>
          <w:tab w:val="right" w:pos="5030"/>
        </w:tabs>
        <w:rPr>
          <w:noProof/>
        </w:rPr>
      </w:pPr>
      <w:r>
        <w:rPr>
          <w:noProof/>
        </w:rPr>
        <w:t>Plan de Project 5 (SL de Usuario), 28</w:t>
      </w:r>
    </w:p>
    <w:p w14:paraId="35AEDE28" w14:textId="77777777" w:rsidR="002A02EC" w:rsidRDefault="002A02EC">
      <w:pPr>
        <w:pStyle w:val="Index1"/>
        <w:tabs>
          <w:tab w:val="right" w:pos="5030"/>
        </w:tabs>
        <w:rPr>
          <w:noProof/>
        </w:rPr>
      </w:pPr>
      <w:r>
        <w:rPr>
          <w:noProof/>
        </w:rPr>
        <w:t>Plan Starter de Teletrabajo, 77</w:t>
      </w:r>
    </w:p>
    <w:p w14:paraId="108D7A1A" w14:textId="77777777" w:rsidR="002A02EC" w:rsidRDefault="002A02EC">
      <w:pPr>
        <w:pStyle w:val="Index1"/>
        <w:tabs>
          <w:tab w:val="right" w:pos="5030"/>
        </w:tabs>
        <w:rPr>
          <w:noProof/>
        </w:rPr>
      </w:pPr>
      <w:r>
        <w:rPr>
          <w:noProof/>
        </w:rPr>
        <w:t>Plataforma de Administración de Activos Móviles (SL), 79</w:t>
      </w:r>
    </w:p>
    <w:p w14:paraId="1E91FB8F" w14:textId="77777777" w:rsidR="002A02EC" w:rsidRDefault="002A02EC">
      <w:pPr>
        <w:pStyle w:val="Index1"/>
        <w:tabs>
          <w:tab w:val="right" w:pos="5030"/>
        </w:tabs>
        <w:rPr>
          <w:noProof/>
        </w:rPr>
      </w:pPr>
      <w:r>
        <w:rPr>
          <w:noProof/>
        </w:rPr>
        <w:t>Plataformas MSDN, 41</w:t>
      </w:r>
    </w:p>
    <w:p w14:paraId="616C54B2" w14:textId="77777777" w:rsidR="002A02EC" w:rsidRDefault="002A02EC">
      <w:pPr>
        <w:pStyle w:val="Index1"/>
        <w:tabs>
          <w:tab w:val="right" w:pos="5030"/>
        </w:tabs>
        <w:rPr>
          <w:noProof/>
        </w:rPr>
      </w:pPr>
      <w:r>
        <w:rPr>
          <w:noProof/>
        </w:rPr>
        <w:t>Power Apps, plan por aplicación, 80</w:t>
      </w:r>
    </w:p>
    <w:p w14:paraId="13FA0FE7" w14:textId="77777777" w:rsidR="002A02EC" w:rsidRDefault="002A02EC">
      <w:pPr>
        <w:pStyle w:val="Index1"/>
        <w:tabs>
          <w:tab w:val="right" w:pos="5030"/>
        </w:tabs>
        <w:rPr>
          <w:noProof/>
        </w:rPr>
      </w:pPr>
      <w:r>
        <w:rPr>
          <w:noProof/>
        </w:rPr>
        <w:t>Power Apps, plan por usuario (SL de Usuario), 80</w:t>
      </w:r>
    </w:p>
    <w:p w14:paraId="7B40BF38" w14:textId="77777777" w:rsidR="002A02EC" w:rsidRDefault="002A02EC">
      <w:pPr>
        <w:pStyle w:val="Index1"/>
        <w:tabs>
          <w:tab w:val="right" w:pos="5030"/>
        </w:tabs>
        <w:rPr>
          <w:noProof/>
        </w:rPr>
      </w:pPr>
      <w:r>
        <w:rPr>
          <w:noProof/>
        </w:rPr>
        <w:t>Power Automate por flow plan, 80</w:t>
      </w:r>
    </w:p>
    <w:p w14:paraId="7DF4D149" w14:textId="77777777" w:rsidR="002A02EC" w:rsidRDefault="002A02EC">
      <w:pPr>
        <w:pStyle w:val="Index1"/>
        <w:tabs>
          <w:tab w:val="right" w:pos="5030"/>
        </w:tabs>
        <w:rPr>
          <w:noProof/>
        </w:rPr>
      </w:pPr>
      <w:r>
        <w:rPr>
          <w:noProof/>
        </w:rPr>
        <w:t>Power Automate por usuario, 80</w:t>
      </w:r>
    </w:p>
    <w:p w14:paraId="340DC6CB" w14:textId="77777777" w:rsidR="002A02EC" w:rsidRDefault="002A02EC">
      <w:pPr>
        <w:pStyle w:val="Index1"/>
        <w:tabs>
          <w:tab w:val="right" w:pos="5030"/>
        </w:tabs>
        <w:rPr>
          <w:noProof/>
        </w:rPr>
      </w:pPr>
      <w:r>
        <w:rPr>
          <w:noProof/>
        </w:rPr>
        <w:t>Power Automate por usuario con plan de RPA atendido, 80</w:t>
      </w:r>
    </w:p>
    <w:p w14:paraId="0F903B88" w14:textId="77777777" w:rsidR="002A02EC" w:rsidRDefault="002A02EC">
      <w:pPr>
        <w:pStyle w:val="Index1"/>
        <w:tabs>
          <w:tab w:val="right" w:pos="5030"/>
        </w:tabs>
        <w:rPr>
          <w:noProof/>
        </w:rPr>
      </w:pPr>
      <w:r>
        <w:rPr>
          <w:noProof/>
        </w:rPr>
        <w:t>Power BI Premium EM1, 80</w:t>
      </w:r>
    </w:p>
    <w:p w14:paraId="2B488575" w14:textId="77777777" w:rsidR="002A02EC" w:rsidRDefault="002A02EC">
      <w:pPr>
        <w:pStyle w:val="Index1"/>
        <w:tabs>
          <w:tab w:val="right" w:pos="5030"/>
        </w:tabs>
        <w:rPr>
          <w:noProof/>
        </w:rPr>
      </w:pPr>
      <w:r>
        <w:rPr>
          <w:noProof/>
        </w:rPr>
        <w:t>Power BI Premium EM1 A, 80</w:t>
      </w:r>
    </w:p>
    <w:p w14:paraId="1834A40F" w14:textId="77777777" w:rsidR="002A02EC" w:rsidRDefault="002A02EC">
      <w:pPr>
        <w:pStyle w:val="Index1"/>
        <w:tabs>
          <w:tab w:val="right" w:pos="5030"/>
        </w:tabs>
        <w:rPr>
          <w:noProof/>
        </w:rPr>
      </w:pPr>
      <w:r>
        <w:rPr>
          <w:noProof/>
        </w:rPr>
        <w:t>Power BI Premium EM2, 80</w:t>
      </w:r>
    </w:p>
    <w:p w14:paraId="3686A306" w14:textId="77777777" w:rsidR="002A02EC" w:rsidRDefault="002A02EC">
      <w:pPr>
        <w:pStyle w:val="Index1"/>
        <w:tabs>
          <w:tab w:val="right" w:pos="5030"/>
        </w:tabs>
        <w:rPr>
          <w:noProof/>
        </w:rPr>
      </w:pPr>
      <w:r>
        <w:rPr>
          <w:noProof/>
        </w:rPr>
        <w:t>Power BI Premium EM2 A, 80</w:t>
      </w:r>
    </w:p>
    <w:p w14:paraId="6628F345" w14:textId="77777777" w:rsidR="002A02EC" w:rsidRDefault="002A02EC">
      <w:pPr>
        <w:pStyle w:val="Index1"/>
        <w:tabs>
          <w:tab w:val="right" w:pos="5030"/>
        </w:tabs>
        <w:rPr>
          <w:noProof/>
        </w:rPr>
      </w:pPr>
      <w:r>
        <w:rPr>
          <w:noProof/>
        </w:rPr>
        <w:t>Power BI Premium EM3, 80</w:t>
      </w:r>
    </w:p>
    <w:p w14:paraId="4C0992F4" w14:textId="77777777" w:rsidR="002A02EC" w:rsidRDefault="002A02EC">
      <w:pPr>
        <w:pStyle w:val="Index1"/>
        <w:tabs>
          <w:tab w:val="right" w:pos="5030"/>
        </w:tabs>
        <w:rPr>
          <w:noProof/>
        </w:rPr>
      </w:pPr>
      <w:r>
        <w:rPr>
          <w:noProof/>
        </w:rPr>
        <w:t>Power BI Premium EM3 A, 81</w:t>
      </w:r>
    </w:p>
    <w:p w14:paraId="26578245" w14:textId="77777777" w:rsidR="002A02EC" w:rsidRDefault="002A02EC">
      <w:pPr>
        <w:pStyle w:val="Index1"/>
        <w:tabs>
          <w:tab w:val="right" w:pos="5030"/>
        </w:tabs>
        <w:rPr>
          <w:noProof/>
        </w:rPr>
      </w:pPr>
      <w:r>
        <w:rPr>
          <w:noProof/>
        </w:rPr>
        <w:t>Power BI Premium P1, 81</w:t>
      </w:r>
    </w:p>
    <w:p w14:paraId="062D4C90" w14:textId="77777777" w:rsidR="002A02EC" w:rsidRDefault="002A02EC">
      <w:pPr>
        <w:pStyle w:val="Index1"/>
        <w:tabs>
          <w:tab w:val="right" w:pos="5030"/>
        </w:tabs>
        <w:rPr>
          <w:noProof/>
        </w:rPr>
      </w:pPr>
      <w:r>
        <w:rPr>
          <w:noProof/>
        </w:rPr>
        <w:t>Power BI Premium P2, 81</w:t>
      </w:r>
    </w:p>
    <w:p w14:paraId="12DEEC55" w14:textId="77777777" w:rsidR="002A02EC" w:rsidRDefault="002A02EC">
      <w:pPr>
        <w:pStyle w:val="Index1"/>
        <w:tabs>
          <w:tab w:val="right" w:pos="5030"/>
        </w:tabs>
        <w:rPr>
          <w:noProof/>
        </w:rPr>
      </w:pPr>
      <w:r>
        <w:rPr>
          <w:noProof/>
        </w:rPr>
        <w:t>Power BI Premium P3, 81</w:t>
      </w:r>
    </w:p>
    <w:p w14:paraId="0D1D3F51" w14:textId="77777777" w:rsidR="002A02EC" w:rsidRDefault="002A02EC">
      <w:pPr>
        <w:pStyle w:val="Index1"/>
        <w:tabs>
          <w:tab w:val="right" w:pos="5030"/>
        </w:tabs>
        <w:rPr>
          <w:noProof/>
        </w:rPr>
      </w:pPr>
      <w:r>
        <w:rPr>
          <w:noProof/>
        </w:rPr>
        <w:t>Power BI Premium P4, 81</w:t>
      </w:r>
    </w:p>
    <w:p w14:paraId="3612B003" w14:textId="77777777" w:rsidR="002A02EC" w:rsidRDefault="002A02EC">
      <w:pPr>
        <w:pStyle w:val="Index1"/>
        <w:tabs>
          <w:tab w:val="right" w:pos="5030"/>
        </w:tabs>
        <w:rPr>
          <w:noProof/>
        </w:rPr>
      </w:pPr>
      <w:r>
        <w:rPr>
          <w:noProof/>
        </w:rPr>
        <w:t>Power BI Premium P5, 81</w:t>
      </w:r>
    </w:p>
    <w:p w14:paraId="05F735AA" w14:textId="77777777" w:rsidR="002A02EC" w:rsidRDefault="002A02EC">
      <w:pPr>
        <w:pStyle w:val="Index1"/>
        <w:tabs>
          <w:tab w:val="right" w:pos="5030"/>
        </w:tabs>
        <w:rPr>
          <w:noProof/>
        </w:rPr>
      </w:pPr>
      <w:r>
        <w:rPr>
          <w:noProof/>
        </w:rPr>
        <w:t>Power BI Premium Promo, 81</w:t>
      </w:r>
    </w:p>
    <w:p w14:paraId="77D274AD" w14:textId="77777777" w:rsidR="002A02EC" w:rsidRDefault="002A02EC">
      <w:pPr>
        <w:pStyle w:val="Index1"/>
        <w:tabs>
          <w:tab w:val="right" w:pos="5030"/>
        </w:tabs>
        <w:rPr>
          <w:noProof/>
        </w:rPr>
      </w:pPr>
      <w:r>
        <w:rPr>
          <w:noProof/>
        </w:rPr>
        <w:t>Power BI Pro, 81</w:t>
      </w:r>
    </w:p>
    <w:p w14:paraId="5FD2FA58" w14:textId="77777777" w:rsidR="002A02EC" w:rsidRDefault="002A02EC">
      <w:pPr>
        <w:pStyle w:val="Index1"/>
        <w:tabs>
          <w:tab w:val="right" w:pos="5030"/>
        </w:tabs>
        <w:rPr>
          <w:noProof/>
        </w:rPr>
      </w:pPr>
      <w:r>
        <w:rPr>
          <w:noProof/>
        </w:rPr>
        <w:t>Power BI Pro A, 81</w:t>
      </w:r>
    </w:p>
    <w:p w14:paraId="3BDAF895" w14:textId="77777777" w:rsidR="002A02EC" w:rsidRDefault="002A02EC">
      <w:pPr>
        <w:pStyle w:val="Index1"/>
        <w:tabs>
          <w:tab w:val="right" w:pos="5030"/>
        </w:tabs>
        <w:rPr>
          <w:noProof/>
        </w:rPr>
      </w:pPr>
      <w:r>
        <w:rPr>
          <w:noProof/>
        </w:rPr>
        <w:t>Power Platform, 75</w:t>
      </w:r>
    </w:p>
    <w:p w14:paraId="5A7F3435" w14:textId="77777777" w:rsidR="002A02EC" w:rsidRDefault="002A02EC">
      <w:pPr>
        <w:pStyle w:val="Index1"/>
        <w:tabs>
          <w:tab w:val="right" w:pos="5030"/>
        </w:tabs>
        <w:rPr>
          <w:noProof/>
        </w:rPr>
      </w:pPr>
      <w:r>
        <w:rPr>
          <w:noProof/>
        </w:rPr>
        <w:t>PowerPoint 2019, 24</w:t>
      </w:r>
    </w:p>
    <w:p w14:paraId="5D02CB6A" w14:textId="77777777" w:rsidR="002A02EC" w:rsidRDefault="002A02EC">
      <w:pPr>
        <w:pStyle w:val="Index1"/>
        <w:tabs>
          <w:tab w:val="right" w:pos="5030"/>
        </w:tabs>
        <w:rPr>
          <w:noProof/>
        </w:rPr>
      </w:pPr>
      <w:r>
        <w:rPr>
          <w:noProof/>
        </w:rPr>
        <w:t>PowerPoint 2019 para Mac, 25</w:t>
      </w:r>
    </w:p>
    <w:p w14:paraId="4F428C81" w14:textId="77777777" w:rsidR="002A02EC" w:rsidRDefault="002A02EC">
      <w:pPr>
        <w:pStyle w:val="Index1"/>
        <w:tabs>
          <w:tab w:val="right" w:pos="5030"/>
        </w:tabs>
        <w:rPr>
          <w:noProof/>
        </w:rPr>
      </w:pPr>
      <w:r>
        <w:rPr>
          <w:noProof/>
        </w:rPr>
        <w:t>prepago de Azure, 56</w:t>
      </w:r>
    </w:p>
    <w:p w14:paraId="47151963" w14:textId="77777777" w:rsidR="002A02EC" w:rsidRDefault="002A02EC">
      <w:pPr>
        <w:pStyle w:val="Index1"/>
        <w:tabs>
          <w:tab w:val="right" w:pos="5030"/>
        </w:tabs>
        <w:rPr>
          <w:noProof/>
        </w:rPr>
      </w:pPr>
      <w:r>
        <w:rPr>
          <w:noProof/>
        </w:rPr>
        <w:t>Prevención de Pérdida de Datos, 27</w:t>
      </w:r>
    </w:p>
    <w:p w14:paraId="0F7BD3B8" w14:textId="77777777" w:rsidR="002A02EC" w:rsidRDefault="002A02EC">
      <w:pPr>
        <w:pStyle w:val="Index1"/>
        <w:tabs>
          <w:tab w:val="right" w:pos="5030"/>
        </w:tabs>
        <w:rPr>
          <w:noProof/>
        </w:rPr>
      </w:pPr>
      <w:r>
        <w:rPr>
          <w:noProof/>
        </w:rPr>
        <w:t>Prevención de pérdida de datos de Office 365, 77</w:t>
      </w:r>
    </w:p>
    <w:p w14:paraId="1C75EAC6" w14:textId="77777777" w:rsidR="002A02EC" w:rsidRDefault="002A02EC">
      <w:pPr>
        <w:pStyle w:val="Index1"/>
        <w:tabs>
          <w:tab w:val="right" w:pos="5030"/>
        </w:tabs>
        <w:rPr>
          <w:noProof/>
        </w:rPr>
      </w:pPr>
      <w:r>
        <w:rPr>
          <w:noProof/>
        </w:rPr>
        <w:t>Project 2019 Professional, 28</w:t>
      </w:r>
    </w:p>
    <w:p w14:paraId="72BC78DB" w14:textId="77777777" w:rsidR="002A02EC" w:rsidRDefault="002A02EC">
      <w:pPr>
        <w:pStyle w:val="Index1"/>
        <w:tabs>
          <w:tab w:val="right" w:pos="5030"/>
        </w:tabs>
        <w:rPr>
          <w:noProof/>
        </w:rPr>
      </w:pPr>
      <w:r>
        <w:rPr>
          <w:noProof/>
        </w:rPr>
        <w:t>Project Essentials, 78</w:t>
      </w:r>
    </w:p>
    <w:p w14:paraId="43755BF9" w14:textId="77777777" w:rsidR="002A02EC" w:rsidRDefault="002A02EC">
      <w:pPr>
        <w:pStyle w:val="Index1"/>
        <w:tabs>
          <w:tab w:val="right" w:pos="5030"/>
        </w:tabs>
        <w:rPr>
          <w:noProof/>
        </w:rPr>
      </w:pPr>
      <w:r>
        <w:rPr>
          <w:noProof/>
        </w:rPr>
        <w:t>Project Plan 3 de SA, 78</w:t>
      </w:r>
    </w:p>
    <w:p w14:paraId="08564763" w14:textId="77777777" w:rsidR="002A02EC" w:rsidRDefault="002A02EC">
      <w:pPr>
        <w:pStyle w:val="Index1"/>
        <w:tabs>
          <w:tab w:val="right" w:pos="5030"/>
        </w:tabs>
        <w:rPr>
          <w:noProof/>
        </w:rPr>
      </w:pPr>
      <w:r>
        <w:rPr>
          <w:noProof/>
        </w:rPr>
        <w:t>Project Plan 5 de SA, 78</w:t>
      </w:r>
    </w:p>
    <w:p w14:paraId="70FD51F7" w14:textId="77777777" w:rsidR="002A02EC" w:rsidRDefault="002A02EC">
      <w:pPr>
        <w:pStyle w:val="Index1"/>
        <w:tabs>
          <w:tab w:val="right" w:pos="5030"/>
        </w:tabs>
        <w:rPr>
          <w:noProof/>
        </w:rPr>
      </w:pPr>
      <w:r>
        <w:rPr>
          <w:noProof/>
        </w:rPr>
        <w:t>Project Profesional, 104</w:t>
      </w:r>
    </w:p>
    <w:p w14:paraId="413E68FE" w14:textId="77777777" w:rsidR="002A02EC" w:rsidRDefault="002A02EC">
      <w:pPr>
        <w:pStyle w:val="Index1"/>
        <w:tabs>
          <w:tab w:val="right" w:pos="5030"/>
        </w:tabs>
        <w:rPr>
          <w:noProof/>
        </w:rPr>
      </w:pPr>
      <w:r>
        <w:rPr>
          <w:noProof/>
        </w:rPr>
        <w:t>Project Professional 2019, 24</w:t>
      </w:r>
    </w:p>
    <w:p w14:paraId="124EA048" w14:textId="77777777" w:rsidR="002A02EC" w:rsidRDefault="002A02EC">
      <w:pPr>
        <w:pStyle w:val="Index1"/>
        <w:tabs>
          <w:tab w:val="right" w:pos="5030"/>
        </w:tabs>
        <w:rPr>
          <w:noProof/>
        </w:rPr>
      </w:pPr>
      <w:r>
        <w:rPr>
          <w:noProof/>
        </w:rPr>
        <w:t>Project Server 2016, 27</w:t>
      </w:r>
    </w:p>
    <w:p w14:paraId="6D67B2FC" w14:textId="77777777" w:rsidR="002A02EC" w:rsidRDefault="002A02EC">
      <w:pPr>
        <w:pStyle w:val="Index1"/>
        <w:tabs>
          <w:tab w:val="right" w:pos="5030"/>
        </w:tabs>
        <w:rPr>
          <w:noProof/>
        </w:rPr>
      </w:pPr>
      <w:r>
        <w:rPr>
          <w:noProof/>
        </w:rPr>
        <w:t>Project Server 2019, 27</w:t>
      </w:r>
    </w:p>
    <w:p w14:paraId="3E4A5CAA" w14:textId="77777777" w:rsidR="002A02EC" w:rsidRDefault="002A02EC">
      <w:pPr>
        <w:pStyle w:val="Index1"/>
        <w:tabs>
          <w:tab w:val="right" w:pos="5030"/>
        </w:tabs>
        <w:rPr>
          <w:noProof/>
        </w:rPr>
      </w:pPr>
      <w:r>
        <w:rPr>
          <w:noProof/>
        </w:rPr>
        <w:t>Project Standard, 98, 104</w:t>
      </w:r>
    </w:p>
    <w:p w14:paraId="45D1CDFC" w14:textId="77777777" w:rsidR="002A02EC" w:rsidRDefault="002A02EC">
      <w:pPr>
        <w:pStyle w:val="Index1"/>
        <w:tabs>
          <w:tab w:val="right" w:pos="5030"/>
        </w:tabs>
        <w:rPr>
          <w:noProof/>
        </w:rPr>
      </w:pPr>
      <w:r>
        <w:rPr>
          <w:noProof/>
        </w:rPr>
        <w:t>Project Standard 2019, 24</w:t>
      </w:r>
    </w:p>
    <w:p w14:paraId="1CD8096D" w14:textId="77777777" w:rsidR="002A02EC" w:rsidRDefault="002A02EC">
      <w:pPr>
        <w:pStyle w:val="Index1"/>
        <w:tabs>
          <w:tab w:val="right" w:pos="5030"/>
        </w:tabs>
        <w:rPr>
          <w:noProof/>
        </w:rPr>
      </w:pPr>
      <w:r>
        <w:rPr>
          <w:noProof/>
        </w:rPr>
        <w:t>Protección contra Fraudes de Dynamics 365, 70</w:t>
      </w:r>
    </w:p>
    <w:p w14:paraId="26EE5C03" w14:textId="77777777" w:rsidR="002A02EC" w:rsidRDefault="002A02EC">
      <w:pPr>
        <w:pStyle w:val="Index1"/>
        <w:tabs>
          <w:tab w:val="right" w:pos="5030"/>
        </w:tabs>
        <w:rPr>
          <w:noProof/>
        </w:rPr>
      </w:pPr>
      <w:r>
        <w:rPr>
          <w:noProof/>
        </w:rPr>
        <w:t>Publisher 2019, 24</w:t>
      </w:r>
    </w:p>
    <w:p w14:paraId="214CA886" w14:textId="77777777" w:rsidR="002A02EC" w:rsidRDefault="002A02EC">
      <w:pPr>
        <w:pStyle w:val="Index1"/>
        <w:tabs>
          <w:tab w:val="right" w:pos="5030"/>
        </w:tabs>
        <w:rPr>
          <w:noProof/>
        </w:rPr>
      </w:pPr>
      <w:r>
        <w:rPr>
          <w:noProof/>
        </w:rPr>
        <w:t>Recomendaciones de Dynamics 365 Commerce, 69</w:t>
      </w:r>
    </w:p>
    <w:p w14:paraId="14E9D075" w14:textId="77777777" w:rsidR="002A02EC" w:rsidRDefault="002A02EC">
      <w:pPr>
        <w:pStyle w:val="Index1"/>
        <w:tabs>
          <w:tab w:val="right" w:pos="5030"/>
        </w:tabs>
        <w:rPr>
          <w:noProof/>
        </w:rPr>
      </w:pPr>
      <w:r>
        <w:rPr>
          <w:noProof/>
        </w:rPr>
        <w:t>Recuperación del Sitio Azure (para un Sitio de Propiedad del Cliente), 61</w:t>
      </w:r>
    </w:p>
    <w:p w14:paraId="68EEDFAF" w14:textId="77777777" w:rsidR="002A02EC" w:rsidRDefault="002A02EC">
      <w:pPr>
        <w:pStyle w:val="Index1"/>
        <w:tabs>
          <w:tab w:val="right" w:pos="5030"/>
        </w:tabs>
        <w:rPr>
          <w:noProof/>
        </w:rPr>
      </w:pPr>
      <w:r>
        <w:rPr>
          <w:noProof/>
        </w:rPr>
        <w:t>Renovación de Microsoft Azure StorSimple Plan 8100, 61</w:t>
      </w:r>
    </w:p>
    <w:p w14:paraId="2F082BD8" w14:textId="77777777" w:rsidR="002A02EC" w:rsidRDefault="002A02EC">
      <w:pPr>
        <w:pStyle w:val="Index1"/>
        <w:tabs>
          <w:tab w:val="right" w:pos="5030"/>
        </w:tabs>
        <w:rPr>
          <w:noProof/>
        </w:rPr>
      </w:pPr>
      <w:r>
        <w:rPr>
          <w:noProof/>
        </w:rPr>
        <w:t>Renovación del Plan 8600 de Microsoft Azure StorSimple (sin dispositivo), 61</w:t>
      </w:r>
    </w:p>
    <w:p w14:paraId="6786CD31" w14:textId="77777777" w:rsidR="002A02EC" w:rsidRDefault="002A02EC">
      <w:pPr>
        <w:pStyle w:val="Index1"/>
        <w:tabs>
          <w:tab w:val="right" w:pos="5030"/>
        </w:tabs>
        <w:rPr>
          <w:noProof/>
        </w:rPr>
      </w:pPr>
      <w:r>
        <w:rPr>
          <w:noProof/>
        </w:rPr>
        <w:t>Salas de Teams Estándar, 76</w:t>
      </w:r>
    </w:p>
    <w:p w14:paraId="397AB4D5" w14:textId="77777777" w:rsidR="002A02EC" w:rsidRDefault="002A02EC">
      <w:pPr>
        <w:pStyle w:val="Index1"/>
        <w:tabs>
          <w:tab w:val="right" w:pos="5030"/>
        </w:tabs>
        <w:rPr>
          <w:noProof/>
        </w:rPr>
      </w:pPr>
      <w:r>
        <w:rPr>
          <w:noProof/>
        </w:rPr>
        <w:t>Salas de Teams Premium, 76</w:t>
      </w:r>
    </w:p>
    <w:p w14:paraId="337815AA" w14:textId="77777777" w:rsidR="002A02EC" w:rsidRDefault="002A02EC">
      <w:pPr>
        <w:pStyle w:val="Index1"/>
        <w:tabs>
          <w:tab w:val="right" w:pos="5030"/>
        </w:tabs>
        <w:rPr>
          <w:noProof/>
        </w:rPr>
      </w:pPr>
      <w:r>
        <w:rPr>
          <w:noProof/>
        </w:rPr>
        <w:t>Sandbox de Dynamics 365 Human Resources, 69</w:t>
      </w:r>
    </w:p>
    <w:p w14:paraId="20E3DCC6" w14:textId="77777777" w:rsidR="002A02EC" w:rsidRDefault="002A02EC">
      <w:pPr>
        <w:pStyle w:val="Index1"/>
        <w:tabs>
          <w:tab w:val="right" w:pos="5030"/>
        </w:tabs>
        <w:rPr>
          <w:noProof/>
        </w:rPr>
      </w:pPr>
      <w:r>
        <w:rPr>
          <w:noProof/>
        </w:rPr>
        <w:t>Servicio de Correo de Voz de Exchange Online, 27</w:t>
      </w:r>
    </w:p>
    <w:p w14:paraId="60994C61" w14:textId="77777777" w:rsidR="002A02EC" w:rsidRDefault="002A02EC">
      <w:pPr>
        <w:pStyle w:val="Index1"/>
        <w:tabs>
          <w:tab w:val="right" w:pos="5030"/>
        </w:tabs>
        <w:rPr>
          <w:noProof/>
        </w:rPr>
      </w:pPr>
      <w:r>
        <w:rPr>
          <w:noProof/>
        </w:rPr>
        <w:t>Servicio de Importación para Office 365, 77</w:t>
      </w:r>
    </w:p>
    <w:p w14:paraId="741404C5" w14:textId="77777777" w:rsidR="002A02EC" w:rsidRDefault="002A02EC">
      <w:pPr>
        <w:pStyle w:val="Index1"/>
        <w:tabs>
          <w:tab w:val="right" w:pos="5030"/>
        </w:tabs>
        <w:rPr>
          <w:noProof/>
        </w:rPr>
      </w:pPr>
      <w:r>
        <w:rPr>
          <w:noProof/>
        </w:rPr>
        <w:t>Servicios de Microsoft Azure, 104, 105</w:t>
      </w:r>
    </w:p>
    <w:p w14:paraId="3F07EA1C" w14:textId="77777777" w:rsidR="002A02EC" w:rsidRDefault="002A02EC">
      <w:pPr>
        <w:pStyle w:val="Index1"/>
        <w:tabs>
          <w:tab w:val="right" w:pos="5030"/>
        </w:tabs>
        <w:rPr>
          <w:noProof/>
        </w:rPr>
      </w:pPr>
      <w:r>
        <w:rPr>
          <w:noProof/>
        </w:rPr>
        <w:t>Servicios de Microsoft Azure, 105</w:t>
      </w:r>
    </w:p>
    <w:p w14:paraId="2DAD076B" w14:textId="77777777" w:rsidR="002A02EC" w:rsidRDefault="002A02EC">
      <w:pPr>
        <w:pStyle w:val="Index1"/>
        <w:tabs>
          <w:tab w:val="right" w:pos="5030"/>
        </w:tabs>
        <w:rPr>
          <w:noProof/>
        </w:rPr>
      </w:pPr>
      <w:r>
        <w:rPr>
          <w:noProof/>
        </w:rPr>
        <w:t>Servicios de Microsoft Azure*, 60</w:t>
      </w:r>
    </w:p>
    <w:p w14:paraId="62026624" w14:textId="77777777" w:rsidR="002A02EC" w:rsidRDefault="002A02EC">
      <w:pPr>
        <w:pStyle w:val="Index1"/>
        <w:tabs>
          <w:tab w:val="right" w:pos="5030"/>
        </w:tabs>
        <w:rPr>
          <w:noProof/>
        </w:rPr>
      </w:pPr>
      <w:r>
        <w:rPr>
          <w:noProof/>
        </w:rPr>
        <w:t>Servidor de Informes de Power BI, 33</w:t>
      </w:r>
    </w:p>
    <w:p w14:paraId="11155DDB" w14:textId="77777777" w:rsidR="002A02EC" w:rsidRDefault="002A02EC">
      <w:pPr>
        <w:pStyle w:val="Index1"/>
        <w:tabs>
          <w:tab w:val="right" w:pos="5030"/>
        </w:tabs>
        <w:rPr>
          <w:noProof/>
        </w:rPr>
      </w:pPr>
      <w:r>
        <w:rPr>
          <w:noProof/>
        </w:rPr>
        <w:t>Sesiones de Chatbot, 70</w:t>
      </w:r>
    </w:p>
    <w:p w14:paraId="7BBE47D0" w14:textId="77777777" w:rsidR="002A02EC" w:rsidRDefault="002A02EC">
      <w:pPr>
        <w:pStyle w:val="Index1"/>
        <w:tabs>
          <w:tab w:val="right" w:pos="5030"/>
        </w:tabs>
        <w:rPr>
          <w:noProof/>
        </w:rPr>
      </w:pPr>
      <w:r>
        <w:rPr>
          <w:noProof/>
        </w:rPr>
        <w:t>SharePoint Online, 98</w:t>
      </w:r>
    </w:p>
    <w:p w14:paraId="4DD5EBAD" w14:textId="77777777" w:rsidR="002A02EC" w:rsidRDefault="002A02EC">
      <w:pPr>
        <w:pStyle w:val="Index1"/>
        <w:tabs>
          <w:tab w:val="right" w:pos="5030"/>
        </w:tabs>
        <w:rPr>
          <w:noProof/>
        </w:rPr>
      </w:pPr>
      <w:r>
        <w:rPr>
          <w:noProof/>
        </w:rPr>
        <w:t>SharePoint Online Plan 1 y 2, 78</w:t>
      </w:r>
    </w:p>
    <w:p w14:paraId="22BF2218" w14:textId="77777777" w:rsidR="002A02EC" w:rsidRDefault="002A02EC">
      <w:pPr>
        <w:pStyle w:val="Index1"/>
        <w:tabs>
          <w:tab w:val="right" w:pos="5030"/>
        </w:tabs>
        <w:rPr>
          <w:noProof/>
        </w:rPr>
      </w:pPr>
      <w:r>
        <w:rPr>
          <w:noProof/>
        </w:rPr>
        <w:t>SharePoint Server, 64, 65, 103</w:t>
      </w:r>
    </w:p>
    <w:p w14:paraId="198BA8D2" w14:textId="77777777" w:rsidR="002A02EC" w:rsidRDefault="002A02EC">
      <w:pPr>
        <w:pStyle w:val="Index1"/>
        <w:tabs>
          <w:tab w:val="right" w:pos="5030"/>
        </w:tabs>
        <w:rPr>
          <w:noProof/>
        </w:rPr>
      </w:pPr>
      <w:r>
        <w:rPr>
          <w:noProof/>
        </w:rPr>
        <w:t>SharePoint Server 2016, 28</w:t>
      </w:r>
    </w:p>
    <w:p w14:paraId="1DD83950" w14:textId="77777777" w:rsidR="002A02EC" w:rsidRDefault="002A02EC">
      <w:pPr>
        <w:pStyle w:val="Index1"/>
        <w:tabs>
          <w:tab w:val="right" w:pos="5030"/>
        </w:tabs>
        <w:rPr>
          <w:noProof/>
        </w:rPr>
      </w:pPr>
      <w:r>
        <w:rPr>
          <w:noProof/>
        </w:rPr>
        <w:t>SharePoint Server 2019, 28</w:t>
      </w:r>
    </w:p>
    <w:p w14:paraId="0B1B6E4F" w14:textId="77777777" w:rsidR="002A02EC" w:rsidRDefault="002A02EC">
      <w:pPr>
        <w:pStyle w:val="Index1"/>
        <w:tabs>
          <w:tab w:val="right" w:pos="5030"/>
        </w:tabs>
        <w:rPr>
          <w:noProof/>
        </w:rPr>
      </w:pPr>
      <w:r>
        <w:rPr>
          <w:noProof/>
        </w:rPr>
        <w:t>SharePoint Syntex (SL), 63</w:t>
      </w:r>
    </w:p>
    <w:p w14:paraId="366381AD" w14:textId="77777777" w:rsidR="002A02EC" w:rsidRDefault="002A02EC">
      <w:pPr>
        <w:pStyle w:val="Index1"/>
        <w:tabs>
          <w:tab w:val="right" w:pos="5030"/>
        </w:tabs>
        <w:rPr>
          <w:noProof/>
        </w:rPr>
      </w:pPr>
      <w:r>
        <w:rPr>
          <w:noProof/>
        </w:rPr>
        <w:t>Sistema Telefónico, 75</w:t>
      </w:r>
    </w:p>
    <w:p w14:paraId="22728D6F" w14:textId="77777777" w:rsidR="002A02EC" w:rsidRDefault="002A02EC">
      <w:pPr>
        <w:pStyle w:val="Index1"/>
        <w:tabs>
          <w:tab w:val="right" w:pos="5030"/>
        </w:tabs>
        <w:rPr>
          <w:noProof/>
        </w:rPr>
      </w:pPr>
      <w:r>
        <w:rPr>
          <w:noProof/>
        </w:rPr>
        <w:t>Sistema Telefónico de SA, 75</w:t>
      </w:r>
    </w:p>
    <w:p w14:paraId="1FA8AF05" w14:textId="77777777" w:rsidR="002A02EC" w:rsidRDefault="002A02EC">
      <w:pPr>
        <w:pStyle w:val="Index1"/>
        <w:tabs>
          <w:tab w:val="right" w:pos="5030"/>
        </w:tabs>
        <w:rPr>
          <w:noProof/>
        </w:rPr>
      </w:pPr>
      <w:r>
        <w:rPr>
          <w:noProof/>
        </w:rPr>
        <w:t>Skype Empresarial 2019, 24</w:t>
      </w:r>
    </w:p>
    <w:p w14:paraId="254F2889" w14:textId="77777777" w:rsidR="002A02EC" w:rsidRDefault="002A02EC">
      <w:pPr>
        <w:pStyle w:val="Index1"/>
        <w:tabs>
          <w:tab w:val="right" w:pos="5030"/>
        </w:tabs>
        <w:rPr>
          <w:noProof/>
        </w:rPr>
      </w:pPr>
      <w:r>
        <w:rPr>
          <w:noProof/>
        </w:rPr>
        <w:t>Skype Empresarial para Mac 2019, 25</w:t>
      </w:r>
    </w:p>
    <w:p w14:paraId="68D2E1D0" w14:textId="77777777" w:rsidR="002A02EC" w:rsidRDefault="002A02EC">
      <w:pPr>
        <w:pStyle w:val="Index1"/>
        <w:tabs>
          <w:tab w:val="right" w:pos="5030"/>
        </w:tabs>
        <w:rPr>
          <w:noProof/>
        </w:rPr>
      </w:pPr>
      <w:r>
        <w:rPr>
          <w:noProof/>
        </w:rPr>
        <w:t>Skype Empresarial Server, 64, 65</w:t>
      </w:r>
    </w:p>
    <w:p w14:paraId="7D2DE4CA" w14:textId="77777777" w:rsidR="002A02EC" w:rsidRDefault="002A02EC">
      <w:pPr>
        <w:pStyle w:val="Index1"/>
        <w:tabs>
          <w:tab w:val="right" w:pos="5030"/>
        </w:tabs>
        <w:rPr>
          <w:noProof/>
        </w:rPr>
      </w:pPr>
      <w:r>
        <w:rPr>
          <w:noProof/>
        </w:rPr>
        <w:t>Skype Empresarial Server 2015, 29</w:t>
      </w:r>
    </w:p>
    <w:p w14:paraId="64AF1FBA" w14:textId="77777777" w:rsidR="002A02EC" w:rsidRDefault="002A02EC">
      <w:pPr>
        <w:pStyle w:val="Index1"/>
        <w:tabs>
          <w:tab w:val="right" w:pos="5030"/>
        </w:tabs>
        <w:rPr>
          <w:noProof/>
        </w:rPr>
      </w:pPr>
      <w:r>
        <w:rPr>
          <w:noProof/>
        </w:rPr>
        <w:t>Skype Empresarial Server 2019, 29</w:t>
      </w:r>
    </w:p>
    <w:p w14:paraId="2D6116A3" w14:textId="77777777" w:rsidR="002A02EC" w:rsidRDefault="002A02EC">
      <w:pPr>
        <w:pStyle w:val="Index1"/>
        <w:tabs>
          <w:tab w:val="right" w:pos="5030"/>
        </w:tabs>
        <w:rPr>
          <w:noProof/>
        </w:rPr>
      </w:pPr>
      <w:r>
        <w:rPr>
          <w:noProof/>
        </w:rPr>
        <w:t>SL de 5.000 Usuarios Conocidos de Mapas de Bing, 79</w:t>
      </w:r>
    </w:p>
    <w:p w14:paraId="00AE2C8E" w14:textId="77777777" w:rsidR="002A02EC" w:rsidRDefault="002A02EC">
      <w:pPr>
        <w:pStyle w:val="Index1"/>
        <w:tabs>
          <w:tab w:val="right" w:pos="5030"/>
        </w:tabs>
        <w:rPr>
          <w:noProof/>
        </w:rPr>
      </w:pPr>
      <w:r>
        <w:rPr>
          <w:noProof/>
        </w:rPr>
        <w:t>SL de 5.000 Usuarios Conocidos de Mapas de Bing Light, 79</w:t>
      </w:r>
    </w:p>
    <w:p w14:paraId="34F0060C" w14:textId="77777777" w:rsidR="002A02EC" w:rsidRDefault="002A02EC">
      <w:pPr>
        <w:pStyle w:val="Index1"/>
        <w:tabs>
          <w:tab w:val="right" w:pos="5030"/>
        </w:tabs>
        <w:rPr>
          <w:noProof/>
        </w:rPr>
      </w:pPr>
      <w:r>
        <w:rPr>
          <w:noProof/>
        </w:rPr>
        <w:t>SL de 500 Usuarios Conocidos de Mapas de Bing Light., 79</w:t>
      </w:r>
    </w:p>
    <w:p w14:paraId="7724D89E" w14:textId="77777777" w:rsidR="002A02EC" w:rsidRDefault="002A02EC">
      <w:pPr>
        <w:pStyle w:val="Index1"/>
        <w:tabs>
          <w:tab w:val="right" w:pos="5030"/>
        </w:tabs>
        <w:rPr>
          <w:noProof/>
        </w:rPr>
      </w:pPr>
      <w:r>
        <w:rPr>
          <w:noProof/>
        </w:rPr>
        <w:t>SL de Usuario de Project Essentials, 28</w:t>
      </w:r>
    </w:p>
    <w:p w14:paraId="5B971E12" w14:textId="77777777" w:rsidR="002A02EC" w:rsidRDefault="002A02EC">
      <w:pPr>
        <w:pStyle w:val="Index1"/>
        <w:tabs>
          <w:tab w:val="right" w:pos="5030"/>
        </w:tabs>
        <w:rPr>
          <w:noProof/>
        </w:rPr>
      </w:pPr>
      <w:r>
        <w:rPr>
          <w:noProof/>
        </w:rPr>
        <w:t>SL de Usuario de SharePoint Online, 28</w:t>
      </w:r>
    </w:p>
    <w:p w14:paraId="4F6973BA" w14:textId="77777777" w:rsidR="002A02EC" w:rsidRDefault="002A02EC">
      <w:pPr>
        <w:pStyle w:val="Index1"/>
        <w:tabs>
          <w:tab w:val="right" w:pos="5030"/>
        </w:tabs>
        <w:rPr>
          <w:noProof/>
        </w:rPr>
      </w:pPr>
      <w:r>
        <w:rPr>
          <w:noProof/>
        </w:rPr>
        <w:t>Solución Microsoft Relationship Sales/Plus, 70</w:t>
      </w:r>
    </w:p>
    <w:p w14:paraId="1B898296" w14:textId="77777777" w:rsidR="002A02EC" w:rsidRDefault="002A02EC">
      <w:pPr>
        <w:pStyle w:val="Index1"/>
        <w:tabs>
          <w:tab w:val="right" w:pos="5030"/>
        </w:tabs>
        <w:rPr>
          <w:noProof/>
        </w:rPr>
      </w:pPr>
      <w:r>
        <w:rPr>
          <w:noProof/>
        </w:rPr>
        <w:t>Soporte Directo de Dynamics 365 Pro, 70</w:t>
      </w:r>
    </w:p>
    <w:p w14:paraId="05636A12" w14:textId="77777777" w:rsidR="002A02EC" w:rsidRDefault="002A02EC">
      <w:pPr>
        <w:pStyle w:val="Index1"/>
        <w:tabs>
          <w:tab w:val="right" w:pos="5030"/>
        </w:tabs>
        <w:rPr>
          <w:noProof/>
        </w:rPr>
      </w:pPr>
      <w:r>
        <w:rPr>
          <w:noProof/>
        </w:rPr>
        <w:t>Soporte Técnico de Azure Active Standard*, 61</w:t>
      </w:r>
    </w:p>
    <w:p w14:paraId="51E8E325" w14:textId="77777777" w:rsidR="002A02EC" w:rsidRDefault="002A02EC">
      <w:pPr>
        <w:pStyle w:val="Index1"/>
        <w:tabs>
          <w:tab w:val="right" w:pos="5030"/>
        </w:tabs>
        <w:rPr>
          <w:noProof/>
        </w:rPr>
      </w:pPr>
      <w:r>
        <w:rPr>
          <w:noProof/>
        </w:rPr>
        <w:t>Soporte Técnico Directo de Azure Active Professional*, 61</w:t>
      </w:r>
    </w:p>
    <w:p w14:paraId="6E5EDB87" w14:textId="77777777" w:rsidR="002A02EC" w:rsidRDefault="002A02EC">
      <w:pPr>
        <w:pStyle w:val="Index1"/>
        <w:tabs>
          <w:tab w:val="right" w:pos="5030"/>
        </w:tabs>
        <w:rPr>
          <w:noProof/>
        </w:rPr>
      </w:pPr>
      <w:r>
        <w:rPr>
          <w:noProof/>
        </w:rPr>
        <w:t>Soporte Técnico Estándar a Soporte Técnico Premium de Microsoft Azure StorSimple, 61</w:t>
      </w:r>
    </w:p>
    <w:p w14:paraId="4818C91F" w14:textId="77777777" w:rsidR="002A02EC" w:rsidRDefault="002A02EC">
      <w:pPr>
        <w:pStyle w:val="Index1"/>
        <w:tabs>
          <w:tab w:val="right" w:pos="5030"/>
        </w:tabs>
        <w:rPr>
          <w:noProof/>
        </w:rPr>
      </w:pPr>
      <w:r>
        <w:rPr>
          <w:noProof/>
        </w:rPr>
        <w:t>Soporte Técnico Estándar de Microsoft Azure StorSimple, 61</w:t>
      </w:r>
    </w:p>
    <w:p w14:paraId="79E8867F" w14:textId="77777777" w:rsidR="002A02EC" w:rsidRDefault="002A02EC">
      <w:pPr>
        <w:pStyle w:val="Index1"/>
        <w:tabs>
          <w:tab w:val="right" w:pos="5030"/>
        </w:tabs>
        <w:rPr>
          <w:noProof/>
        </w:rPr>
      </w:pPr>
      <w:r>
        <w:rPr>
          <w:noProof/>
        </w:rPr>
        <w:t>Soporte Técnico Premium de Microsoft Azure StorSimple, 61</w:t>
      </w:r>
    </w:p>
    <w:p w14:paraId="687CA6FA" w14:textId="77777777" w:rsidR="002A02EC" w:rsidRDefault="002A02EC">
      <w:pPr>
        <w:pStyle w:val="Index1"/>
        <w:tabs>
          <w:tab w:val="right" w:pos="5030"/>
        </w:tabs>
        <w:rPr>
          <w:noProof/>
        </w:rPr>
      </w:pPr>
      <w:r>
        <w:rPr>
          <w:noProof/>
        </w:rPr>
        <w:t>SQL Server, 103</w:t>
      </w:r>
    </w:p>
    <w:p w14:paraId="111EB3F1" w14:textId="77777777" w:rsidR="002A02EC" w:rsidRDefault="002A02EC">
      <w:pPr>
        <w:pStyle w:val="Index1"/>
        <w:tabs>
          <w:tab w:val="right" w:pos="5030"/>
        </w:tabs>
        <w:rPr>
          <w:noProof/>
        </w:rPr>
      </w:pPr>
      <w:r>
        <w:rPr>
          <w:noProof/>
        </w:rPr>
        <w:t>SQL Server 2017, 30, 95</w:t>
      </w:r>
    </w:p>
    <w:p w14:paraId="61E9E656" w14:textId="77777777" w:rsidR="002A02EC" w:rsidRDefault="002A02EC">
      <w:pPr>
        <w:pStyle w:val="Index1"/>
        <w:tabs>
          <w:tab w:val="right" w:pos="5030"/>
        </w:tabs>
        <w:rPr>
          <w:noProof/>
        </w:rPr>
      </w:pPr>
      <w:r>
        <w:rPr>
          <w:noProof/>
        </w:rPr>
        <w:t>SQL Server 2017 Enterprise Core (2 paquetes de Licencias por Núcleo), 66</w:t>
      </w:r>
    </w:p>
    <w:p w14:paraId="65365D83" w14:textId="77777777" w:rsidR="002A02EC" w:rsidRDefault="002A02EC">
      <w:pPr>
        <w:pStyle w:val="Index1"/>
        <w:tabs>
          <w:tab w:val="right" w:pos="5030"/>
        </w:tabs>
        <w:rPr>
          <w:noProof/>
        </w:rPr>
      </w:pPr>
      <w:r>
        <w:rPr>
          <w:noProof/>
        </w:rPr>
        <w:t>SQL Server 2017 Standard Core (2 paquetes de Licencias por Núcleo), 66</w:t>
      </w:r>
    </w:p>
    <w:p w14:paraId="71AE567C" w14:textId="77777777" w:rsidR="002A02EC" w:rsidRDefault="002A02EC">
      <w:pPr>
        <w:pStyle w:val="Index1"/>
        <w:tabs>
          <w:tab w:val="right" w:pos="5030"/>
        </w:tabs>
        <w:rPr>
          <w:noProof/>
        </w:rPr>
      </w:pPr>
      <w:r>
        <w:rPr>
          <w:noProof/>
        </w:rPr>
        <w:t>SQL Server 2019 Enterprise, 30</w:t>
      </w:r>
    </w:p>
    <w:p w14:paraId="4838C277" w14:textId="77777777" w:rsidR="002A02EC" w:rsidRDefault="002A02EC">
      <w:pPr>
        <w:pStyle w:val="Index1"/>
        <w:tabs>
          <w:tab w:val="right" w:pos="5030"/>
        </w:tabs>
        <w:rPr>
          <w:noProof/>
        </w:rPr>
      </w:pPr>
      <w:r>
        <w:rPr>
          <w:noProof/>
        </w:rPr>
        <w:t>SQL Server 2019 Enterprise Core, 30</w:t>
      </w:r>
    </w:p>
    <w:p w14:paraId="44892CF7" w14:textId="77777777" w:rsidR="002A02EC" w:rsidRDefault="002A02EC">
      <w:pPr>
        <w:pStyle w:val="Index1"/>
        <w:tabs>
          <w:tab w:val="right" w:pos="5030"/>
        </w:tabs>
        <w:rPr>
          <w:noProof/>
        </w:rPr>
      </w:pPr>
      <w:r>
        <w:rPr>
          <w:noProof/>
        </w:rPr>
        <w:t>SQL Server 2019 Standard, 30</w:t>
      </w:r>
    </w:p>
    <w:p w14:paraId="5D8EE27C" w14:textId="77777777" w:rsidR="002A02EC" w:rsidRDefault="002A02EC">
      <w:pPr>
        <w:pStyle w:val="Index1"/>
        <w:tabs>
          <w:tab w:val="right" w:pos="5030"/>
        </w:tabs>
        <w:rPr>
          <w:noProof/>
        </w:rPr>
      </w:pPr>
      <w:r>
        <w:rPr>
          <w:noProof/>
        </w:rPr>
        <w:t>SQL Server 2019 Standard Core, 30</w:t>
      </w:r>
    </w:p>
    <w:p w14:paraId="4D939852" w14:textId="77777777" w:rsidR="002A02EC" w:rsidRDefault="002A02EC">
      <w:pPr>
        <w:pStyle w:val="Index1"/>
        <w:tabs>
          <w:tab w:val="right" w:pos="5030"/>
        </w:tabs>
        <w:rPr>
          <w:noProof/>
        </w:rPr>
      </w:pPr>
      <w:r>
        <w:rPr>
          <w:noProof/>
        </w:rPr>
        <w:t>SQL Server Big Data Node, 32</w:t>
      </w:r>
    </w:p>
    <w:p w14:paraId="3247637F" w14:textId="77777777" w:rsidR="002A02EC" w:rsidRDefault="002A02EC">
      <w:pPr>
        <w:pStyle w:val="Index1"/>
        <w:tabs>
          <w:tab w:val="right" w:pos="5030"/>
        </w:tabs>
        <w:rPr>
          <w:noProof/>
        </w:rPr>
      </w:pPr>
      <w:r>
        <w:rPr>
          <w:noProof/>
        </w:rPr>
        <w:t>SQL Server Big Data Node (2 paquetes de Licencias por Núcleo), 66</w:t>
      </w:r>
    </w:p>
    <w:p w14:paraId="77C0D394" w14:textId="77777777" w:rsidR="002A02EC" w:rsidRDefault="002A02EC">
      <w:pPr>
        <w:pStyle w:val="Index1"/>
        <w:tabs>
          <w:tab w:val="right" w:pos="5030"/>
        </w:tabs>
        <w:rPr>
          <w:noProof/>
        </w:rPr>
      </w:pPr>
      <w:r>
        <w:rPr>
          <w:noProof/>
        </w:rPr>
        <w:t>SQL Server Big Data Node (BDN) (2 paquetes de Licencias por Núcleo), 30</w:t>
      </w:r>
    </w:p>
    <w:p w14:paraId="3B81C9CE" w14:textId="77777777" w:rsidR="002A02EC" w:rsidRDefault="002A02EC">
      <w:pPr>
        <w:pStyle w:val="Index1"/>
        <w:tabs>
          <w:tab w:val="right" w:pos="5030"/>
        </w:tabs>
        <w:rPr>
          <w:noProof/>
        </w:rPr>
      </w:pPr>
      <w:r>
        <w:rPr>
          <w:noProof/>
        </w:rPr>
        <w:t>SQL Server Business Intelligence, 98</w:t>
      </w:r>
    </w:p>
    <w:p w14:paraId="7D27B32E" w14:textId="77777777" w:rsidR="002A02EC" w:rsidRDefault="002A02EC">
      <w:pPr>
        <w:pStyle w:val="Index1"/>
        <w:tabs>
          <w:tab w:val="right" w:pos="5030"/>
        </w:tabs>
        <w:rPr>
          <w:noProof/>
        </w:rPr>
      </w:pPr>
      <w:r>
        <w:rPr>
          <w:noProof/>
        </w:rPr>
        <w:t>SQL Server edición Data Center, 98</w:t>
      </w:r>
    </w:p>
    <w:p w14:paraId="7711F99F" w14:textId="77777777" w:rsidR="002A02EC" w:rsidRDefault="002A02EC">
      <w:pPr>
        <w:pStyle w:val="Index1"/>
        <w:tabs>
          <w:tab w:val="right" w:pos="5030"/>
        </w:tabs>
        <w:rPr>
          <w:noProof/>
        </w:rPr>
      </w:pPr>
      <w:r>
        <w:rPr>
          <w:noProof/>
        </w:rPr>
        <w:t>SQL Server edición Enterprise, 98</w:t>
      </w:r>
    </w:p>
    <w:p w14:paraId="07A24A2B" w14:textId="77777777" w:rsidR="002A02EC" w:rsidRDefault="002A02EC">
      <w:pPr>
        <w:pStyle w:val="Index1"/>
        <w:tabs>
          <w:tab w:val="right" w:pos="5030"/>
        </w:tabs>
        <w:rPr>
          <w:noProof/>
        </w:rPr>
      </w:pPr>
      <w:r>
        <w:rPr>
          <w:noProof/>
        </w:rPr>
        <w:t>SQL Server Enterprise (Server/CAL), 30</w:t>
      </w:r>
    </w:p>
    <w:p w14:paraId="7803FB68" w14:textId="77777777" w:rsidR="002A02EC" w:rsidRDefault="002A02EC">
      <w:pPr>
        <w:pStyle w:val="Index1"/>
        <w:tabs>
          <w:tab w:val="right" w:pos="5030"/>
        </w:tabs>
        <w:rPr>
          <w:noProof/>
        </w:rPr>
      </w:pPr>
      <w:r>
        <w:rPr>
          <w:noProof/>
        </w:rPr>
        <w:t>SQL Server Enterprise Core, 104</w:t>
      </w:r>
    </w:p>
    <w:p w14:paraId="4BD0AFEE" w14:textId="77777777" w:rsidR="002A02EC" w:rsidRDefault="002A02EC">
      <w:pPr>
        <w:pStyle w:val="Index1"/>
        <w:tabs>
          <w:tab w:val="right" w:pos="5030"/>
        </w:tabs>
        <w:rPr>
          <w:noProof/>
        </w:rPr>
      </w:pPr>
      <w:r>
        <w:rPr>
          <w:noProof/>
        </w:rPr>
        <w:t>SQL Server ESU (Standard y Enterprise, Server y Core), 30</w:t>
      </w:r>
    </w:p>
    <w:p w14:paraId="1FFA0DB6" w14:textId="77777777" w:rsidR="002A02EC" w:rsidRDefault="002A02EC">
      <w:pPr>
        <w:pStyle w:val="Index1"/>
        <w:tabs>
          <w:tab w:val="right" w:pos="5030"/>
        </w:tabs>
        <w:rPr>
          <w:noProof/>
        </w:rPr>
      </w:pPr>
      <w:r>
        <w:rPr>
          <w:noProof/>
        </w:rPr>
        <w:t>SQL Server Standard, 98</w:t>
      </w:r>
    </w:p>
    <w:p w14:paraId="56ECC732" w14:textId="77777777" w:rsidR="002A02EC" w:rsidRDefault="002A02EC">
      <w:pPr>
        <w:pStyle w:val="Index1"/>
        <w:tabs>
          <w:tab w:val="right" w:pos="5030"/>
        </w:tabs>
        <w:rPr>
          <w:noProof/>
        </w:rPr>
      </w:pPr>
      <w:r>
        <w:rPr>
          <w:noProof/>
        </w:rPr>
        <w:t>SQL Server Standard Core, 104</w:t>
      </w:r>
    </w:p>
    <w:p w14:paraId="54A2BF53" w14:textId="77777777" w:rsidR="002A02EC" w:rsidRDefault="002A02EC">
      <w:pPr>
        <w:pStyle w:val="Index1"/>
        <w:tabs>
          <w:tab w:val="right" w:pos="5030"/>
        </w:tabs>
        <w:rPr>
          <w:noProof/>
        </w:rPr>
      </w:pPr>
      <w:r>
        <w:rPr>
          <w:noProof/>
        </w:rPr>
        <w:t>Suscripción a Visual Studio Enterprise, 98, 104</w:t>
      </w:r>
    </w:p>
    <w:p w14:paraId="0292BE27" w14:textId="77777777" w:rsidR="002A02EC" w:rsidRDefault="002A02EC">
      <w:pPr>
        <w:pStyle w:val="Index1"/>
        <w:tabs>
          <w:tab w:val="right" w:pos="5030"/>
        </w:tabs>
        <w:rPr>
          <w:noProof/>
        </w:rPr>
      </w:pPr>
      <w:r>
        <w:rPr>
          <w:noProof/>
        </w:rPr>
        <w:t>Suscripción a Visual Studio Enterprise 2019, 41</w:t>
      </w:r>
    </w:p>
    <w:p w14:paraId="5295A054" w14:textId="77777777" w:rsidR="002A02EC" w:rsidRDefault="002A02EC">
      <w:pPr>
        <w:pStyle w:val="Index1"/>
        <w:tabs>
          <w:tab w:val="right" w:pos="5030"/>
        </w:tabs>
        <w:rPr>
          <w:noProof/>
        </w:rPr>
      </w:pPr>
      <w:r>
        <w:rPr>
          <w:noProof/>
        </w:rPr>
        <w:t>Suscripción a Visual Studio Professional, 98, 104</w:t>
      </w:r>
    </w:p>
    <w:p w14:paraId="51349F44" w14:textId="77777777" w:rsidR="002A02EC" w:rsidRDefault="002A02EC">
      <w:pPr>
        <w:pStyle w:val="Index1"/>
        <w:tabs>
          <w:tab w:val="right" w:pos="5030"/>
        </w:tabs>
        <w:rPr>
          <w:noProof/>
        </w:rPr>
      </w:pPr>
      <w:r>
        <w:rPr>
          <w:noProof/>
        </w:rPr>
        <w:t>Suscripción a Visual Studio Professional 2019, 40</w:t>
      </w:r>
    </w:p>
    <w:p w14:paraId="6ACEE1FF" w14:textId="77777777" w:rsidR="002A02EC" w:rsidRDefault="002A02EC">
      <w:pPr>
        <w:pStyle w:val="Index1"/>
        <w:tabs>
          <w:tab w:val="right" w:pos="5030"/>
        </w:tabs>
        <w:rPr>
          <w:noProof/>
        </w:rPr>
      </w:pPr>
      <w:r>
        <w:rPr>
          <w:noProof/>
        </w:rPr>
        <w:t>Suscripción a Visual Studio Test Professional, 98, 104</w:t>
      </w:r>
    </w:p>
    <w:p w14:paraId="1DC0DBDD" w14:textId="77777777" w:rsidR="002A02EC" w:rsidRDefault="002A02EC">
      <w:pPr>
        <w:pStyle w:val="Index1"/>
        <w:tabs>
          <w:tab w:val="right" w:pos="5030"/>
        </w:tabs>
        <w:rPr>
          <w:noProof/>
        </w:rPr>
      </w:pPr>
      <w:r>
        <w:rPr>
          <w:noProof/>
        </w:rPr>
        <w:t>Suscripción a Visual Studio Test Professional 2019, 41</w:t>
      </w:r>
    </w:p>
    <w:p w14:paraId="0ABF7A3D" w14:textId="77777777" w:rsidR="002A02EC" w:rsidRDefault="002A02EC">
      <w:pPr>
        <w:pStyle w:val="Index1"/>
        <w:tabs>
          <w:tab w:val="right" w:pos="5030"/>
        </w:tabs>
        <w:rPr>
          <w:noProof/>
        </w:rPr>
      </w:pPr>
      <w:r>
        <w:rPr>
          <w:noProof/>
        </w:rPr>
        <w:t>Suscripción a Windows Companion, 49</w:t>
      </w:r>
    </w:p>
    <w:p w14:paraId="6EC13E8A" w14:textId="77777777" w:rsidR="002A02EC" w:rsidRDefault="002A02EC">
      <w:pPr>
        <w:pStyle w:val="Index1"/>
        <w:tabs>
          <w:tab w:val="right" w:pos="5030"/>
        </w:tabs>
        <w:rPr>
          <w:noProof/>
        </w:rPr>
      </w:pPr>
      <w:r>
        <w:rPr>
          <w:noProof/>
        </w:rPr>
        <w:t>System Center 2012 R2 Datacenter, 106</w:t>
      </w:r>
    </w:p>
    <w:p w14:paraId="06891FCF" w14:textId="77777777" w:rsidR="002A02EC" w:rsidRDefault="002A02EC">
      <w:pPr>
        <w:pStyle w:val="Index1"/>
        <w:tabs>
          <w:tab w:val="right" w:pos="5030"/>
        </w:tabs>
        <w:rPr>
          <w:noProof/>
        </w:rPr>
      </w:pPr>
      <w:r>
        <w:rPr>
          <w:noProof/>
        </w:rPr>
        <w:t>System Center 2012 R2 Endpoint Protection, 37</w:t>
      </w:r>
    </w:p>
    <w:p w14:paraId="5595FC6C" w14:textId="77777777" w:rsidR="002A02EC" w:rsidRDefault="002A02EC">
      <w:pPr>
        <w:pStyle w:val="Index1"/>
        <w:tabs>
          <w:tab w:val="right" w:pos="5030"/>
        </w:tabs>
        <w:rPr>
          <w:noProof/>
        </w:rPr>
      </w:pPr>
      <w:r>
        <w:rPr>
          <w:noProof/>
        </w:rPr>
        <w:t>System Center 2012 R2 Standard, 106</w:t>
      </w:r>
    </w:p>
    <w:p w14:paraId="7601AC39" w14:textId="77777777" w:rsidR="002A02EC" w:rsidRDefault="002A02EC">
      <w:pPr>
        <w:pStyle w:val="Index1"/>
        <w:tabs>
          <w:tab w:val="right" w:pos="5030"/>
        </w:tabs>
        <w:rPr>
          <w:noProof/>
        </w:rPr>
      </w:pPr>
      <w:r>
        <w:rPr>
          <w:noProof/>
        </w:rPr>
        <w:t>System Center 2016, 33</w:t>
      </w:r>
    </w:p>
    <w:p w14:paraId="3939039D" w14:textId="77777777" w:rsidR="002A02EC" w:rsidRDefault="002A02EC">
      <w:pPr>
        <w:pStyle w:val="Index1"/>
        <w:tabs>
          <w:tab w:val="right" w:pos="5030"/>
        </w:tabs>
        <w:rPr>
          <w:noProof/>
        </w:rPr>
      </w:pPr>
      <w:r>
        <w:rPr>
          <w:noProof/>
        </w:rPr>
        <w:t>System Center 2019 Data Protection Manager, 36</w:t>
      </w:r>
    </w:p>
    <w:p w14:paraId="5B4C7015" w14:textId="77777777" w:rsidR="002A02EC" w:rsidRDefault="002A02EC">
      <w:pPr>
        <w:pStyle w:val="Index1"/>
        <w:tabs>
          <w:tab w:val="right" w:pos="5030"/>
        </w:tabs>
        <w:rPr>
          <w:noProof/>
        </w:rPr>
      </w:pPr>
      <w:r>
        <w:rPr>
          <w:noProof/>
        </w:rPr>
        <w:t>System Center 2019 Datacenter, 106</w:t>
      </w:r>
    </w:p>
    <w:p w14:paraId="1E74AB80" w14:textId="77777777" w:rsidR="002A02EC" w:rsidRDefault="002A02EC">
      <w:pPr>
        <w:pStyle w:val="Index1"/>
        <w:tabs>
          <w:tab w:val="right" w:pos="5030"/>
        </w:tabs>
        <w:rPr>
          <w:noProof/>
        </w:rPr>
      </w:pPr>
      <w:r>
        <w:rPr>
          <w:noProof/>
        </w:rPr>
        <w:t>System Center 2019 Operations Manager, 38</w:t>
      </w:r>
    </w:p>
    <w:p w14:paraId="7CE4071E" w14:textId="77777777" w:rsidR="002A02EC" w:rsidRDefault="002A02EC">
      <w:pPr>
        <w:pStyle w:val="Index1"/>
        <w:tabs>
          <w:tab w:val="right" w:pos="5030"/>
        </w:tabs>
        <w:rPr>
          <w:noProof/>
        </w:rPr>
      </w:pPr>
      <w:r>
        <w:rPr>
          <w:noProof/>
        </w:rPr>
        <w:t>System Center 2019 Orchestrator, 39</w:t>
      </w:r>
    </w:p>
    <w:p w14:paraId="52F1FDE3" w14:textId="77777777" w:rsidR="002A02EC" w:rsidRDefault="002A02EC">
      <w:pPr>
        <w:pStyle w:val="Index1"/>
        <w:tabs>
          <w:tab w:val="right" w:pos="5030"/>
        </w:tabs>
        <w:rPr>
          <w:noProof/>
        </w:rPr>
      </w:pPr>
      <w:r>
        <w:rPr>
          <w:noProof/>
        </w:rPr>
        <w:t>System Center 2019 Service Manager, 39</w:t>
      </w:r>
    </w:p>
    <w:p w14:paraId="28A5CE33" w14:textId="77777777" w:rsidR="002A02EC" w:rsidRDefault="002A02EC">
      <w:pPr>
        <w:pStyle w:val="Index1"/>
        <w:tabs>
          <w:tab w:val="right" w:pos="5030"/>
        </w:tabs>
        <w:rPr>
          <w:noProof/>
        </w:rPr>
      </w:pPr>
      <w:r>
        <w:rPr>
          <w:noProof/>
        </w:rPr>
        <w:t>System Center 2019 Standard, 106</w:t>
      </w:r>
    </w:p>
    <w:p w14:paraId="7BE4411B" w14:textId="77777777" w:rsidR="002A02EC" w:rsidRDefault="002A02EC">
      <w:pPr>
        <w:pStyle w:val="Index1"/>
        <w:tabs>
          <w:tab w:val="right" w:pos="5030"/>
        </w:tabs>
        <w:rPr>
          <w:noProof/>
        </w:rPr>
      </w:pPr>
      <w:r>
        <w:rPr>
          <w:noProof/>
        </w:rPr>
        <w:t>System Center Configuration Manager, 35, 36</w:t>
      </w:r>
    </w:p>
    <w:p w14:paraId="7EA2AD0E" w14:textId="77777777" w:rsidR="002A02EC" w:rsidRDefault="002A02EC">
      <w:pPr>
        <w:pStyle w:val="Index1"/>
        <w:tabs>
          <w:tab w:val="right" w:pos="5030"/>
        </w:tabs>
        <w:rPr>
          <w:noProof/>
        </w:rPr>
      </w:pPr>
      <w:r>
        <w:rPr>
          <w:noProof/>
        </w:rPr>
        <w:t>System Center Datacenter, 103, 104</w:t>
      </w:r>
    </w:p>
    <w:p w14:paraId="41D5E2DA" w14:textId="77777777" w:rsidR="002A02EC" w:rsidRDefault="002A02EC">
      <w:pPr>
        <w:pStyle w:val="Index1"/>
        <w:tabs>
          <w:tab w:val="right" w:pos="5030"/>
        </w:tabs>
        <w:rPr>
          <w:noProof/>
        </w:rPr>
      </w:pPr>
      <w:r>
        <w:rPr>
          <w:noProof/>
        </w:rPr>
        <w:t>System Center Datacenter (2 paquetes de Licencias por Núcleo), 20</w:t>
      </w:r>
    </w:p>
    <w:p w14:paraId="456CAD45" w14:textId="77777777" w:rsidR="002A02EC" w:rsidRDefault="002A02EC">
      <w:pPr>
        <w:pStyle w:val="Index1"/>
        <w:tabs>
          <w:tab w:val="right" w:pos="5030"/>
        </w:tabs>
        <w:rPr>
          <w:noProof/>
        </w:rPr>
      </w:pPr>
      <w:r>
        <w:rPr>
          <w:noProof/>
        </w:rPr>
        <w:t>System Center Endpoint Protection, 37</w:t>
      </w:r>
    </w:p>
    <w:p w14:paraId="7540155E" w14:textId="77777777" w:rsidR="002A02EC" w:rsidRDefault="002A02EC">
      <w:pPr>
        <w:pStyle w:val="Index1"/>
        <w:tabs>
          <w:tab w:val="right" w:pos="5030"/>
        </w:tabs>
        <w:rPr>
          <w:noProof/>
        </w:rPr>
      </w:pPr>
      <w:r>
        <w:rPr>
          <w:noProof/>
        </w:rPr>
        <w:t>System Center Endpoint Protection 1606, 37</w:t>
      </w:r>
    </w:p>
    <w:p w14:paraId="3680A72B" w14:textId="77777777" w:rsidR="002A02EC" w:rsidRDefault="002A02EC">
      <w:pPr>
        <w:pStyle w:val="Index1"/>
        <w:tabs>
          <w:tab w:val="right" w:pos="5030"/>
        </w:tabs>
        <w:rPr>
          <w:noProof/>
        </w:rPr>
      </w:pPr>
      <w:r>
        <w:rPr>
          <w:noProof/>
        </w:rPr>
        <w:t>System Center Standard, 103, 104</w:t>
      </w:r>
    </w:p>
    <w:p w14:paraId="0099E561" w14:textId="77777777" w:rsidR="002A02EC" w:rsidRDefault="002A02EC">
      <w:pPr>
        <w:pStyle w:val="Index1"/>
        <w:tabs>
          <w:tab w:val="right" w:pos="5030"/>
        </w:tabs>
        <w:rPr>
          <w:noProof/>
        </w:rPr>
      </w:pPr>
      <w:r>
        <w:rPr>
          <w:noProof/>
        </w:rPr>
        <w:t>System Center Standard (2 paquetes de Licencias por Núcleo), 20</w:t>
      </w:r>
    </w:p>
    <w:p w14:paraId="2B017C07" w14:textId="77777777" w:rsidR="002A02EC" w:rsidRDefault="002A02EC">
      <w:pPr>
        <w:pStyle w:val="Index1"/>
        <w:tabs>
          <w:tab w:val="right" w:pos="5030"/>
        </w:tabs>
        <w:rPr>
          <w:noProof/>
        </w:rPr>
      </w:pPr>
      <w:r>
        <w:rPr>
          <w:noProof/>
        </w:rPr>
        <w:t>Teléfono de Área Común, 76</w:t>
      </w:r>
    </w:p>
    <w:p w14:paraId="72FFDE73" w14:textId="77777777" w:rsidR="002A02EC" w:rsidRDefault="002A02EC">
      <w:pPr>
        <w:pStyle w:val="Index1"/>
        <w:tabs>
          <w:tab w:val="right" w:pos="5030"/>
        </w:tabs>
        <w:rPr>
          <w:noProof/>
        </w:rPr>
      </w:pPr>
      <w:r>
        <w:rPr>
          <w:noProof/>
        </w:rPr>
        <w:t>Unidad de Escala de Dynamics 365 Commerce - Nube, 69</w:t>
      </w:r>
    </w:p>
    <w:p w14:paraId="5D05D92D" w14:textId="77777777" w:rsidR="002A02EC" w:rsidRDefault="002A02EC">
      <w:pPr>
        <w:pStyle w:val="Index1"/>
        <w:tabs>
          <w:tab w:val="right" w:pos="5030"/>
        </w:tabs>
        <w:rPr>
          <w:noProof/>
        </w:rPr>
      </w:pPr>
      <w:r>
        <w:rPr>
          <w:noProof/>
        </w:rPr>
        <w:t>Uso Comercial de Office Hogar y Estudiantes 2013 RT, 24</w:t>
      </w:r>
    </w:p>
    <w:p w14:paraId="44696B17" w14:textId="77777777" w:rsidR="002A02EC" w:rsidRDefault="002A02EC">
      <w:pPr>
        <w:pStyle w:val="Index1"/>
        <w:tabs>
          <w:tab w:val="right" w:pos="5030"/>
        </w:tabs>
        <w:rPr>
          <w:noProof/>
        </w:rPr>
      </w:pPr>
      <w:r>
        <w:rPr>
          <w:noProof/>
        </w:rPr>
        <w:t>VDI, 40</w:t>
      </w:r>
    </w:p>
    <w:p w14:paraId="1B3E1FBC" w14:textId="77777777" w:rsidR="002A02EC" w:rsidRDefault="002A02EC">
      <w:pPr>
        <w:pStyle w:val="Index1"/>
        <w:tabs>
          <w:tab w:val="right" w:pos="5030"/>
        </w:tabs>
        <w:rPr>
          <w:noProof/>
        </w:rPr>
      </w:pPr>
      <w:r>
        <w:rPr>
          <w:noProof/>
        </w:rPr>
        <w:t>Visio 2019 Professional, 24</w:t>
      </w:r>
    </w:p>
    <w:p w14:paraId="395422A0" w14:textId="77777777" w:rsidR="002A02EC" w:rsidRDefault="002A02EC">
      <w:pPr>
        <w:pStyle w:val="Index1"/>
        <w:tabs>
          <w:tab w:val="right" w:pos="5030"/>
        </w:tabs>
        <w:rPr>
          <w:noProof/>
        </w:rPr>
      </w:pPr>
      <w:r>
        <w:rPr>
          <w:noProof/>
        </w:rPr>
        <w:t>Visio 2019 Standard, 24</w:t>
      </w:r>
    </w:p>
    <w:p w14:paraId="6BC117DC" w14:textId="77777777" w:rsidR="002A02EC" w:rsidRDefault="002A02EC">
      <w:pPr>
        <w:pStyle w:val="Index1"/>
        <w:tabs>
          <w:tab w:val="right" w:pos="5030"/>
        </w:tabs>
        <w:rPr>
          <w:noProof/>
        </w:rPr>
      </w:pPr>
      <w:r>
        <w:rPr>
          <w:noProof/>
        </w:rPr>
        <w:t>Visio Online Plan 1, 78</w:t>
      </w:r>
    </w:p>
    <w:p w14:paraId="69BD348D" w14:textId="77777777" w:rsidR="002A02EC" w:rsidRDefault="002A02EC">
      <w:pPr>
        <w:pStyle w:val="Index1"/>
        <w:tabs>
          <w:tab w:val="right" w:pos="5030"/>
        </w:tabs>
        <w:rPr>
          <w:noProof/>
        </w:rPr>
      </w:pPr>
      <w:r>
        <w:rPr>
          <w:noProof/>
        </w:rPr>
        <w:t>Visio Online Plan 2, 78</w:t>
      </w:r>
    </w:p>
    <w:p w14:paraId="1A95F924" w14:textId="77777777" w:rsidR="002A02EC" w:rsidRDefault="002A02EC">
      <w:pPr>
        <w:pStyle w:val="Index1"/>
        <w:tabs>
          <w:tab w:val="right" w:pos="5030"/>
        </w:tabs>
        <w:rPr>
          <w:noProof/>
        </w:rPr>
      </w:pPr>
      <w:r>
        <w:rPr>
          <w:noProof/>
        </w:rPr>
        <w:t>Visio Professional, 104</w:t>
      </w:r>
    </w:p>
    <w:p w14:paraId="06838D7C" w14:textId="77777777" w:rsidR="002A02EC" w:rsidRDefault="002A02EC">
      <w:pPr>
        <w:pStyle w:val="Index1"/>
        <w:tabs>
          <w:tab w:val="right" w:pos="5030"/>
        </w:tabs>
        <w:rPr>
          <w:noProof/>
        </w:rPr>
      </w:pPr>
      <w:r>
        <w:rPr>
          <w:noProof/>
        </w:rPr>
        <w:t>Visio Standard, 98, 104</w:t>
      </w:r>
    </w:p>
    <w:p w14:paraId="7FD77262" w14:textId="77777777" w:rsidR="002A02EC" w:rsidRDefault="002A02EC">
      <w:pPr>
        <w:pStyle w:val="Index1"/>
        <w:tabs>
          <w:tab w:val="right" w:pos="5030"/>
        </w:tabs>
        <w:rPr>
          <w:noProof/>
        </w:rPr>
      </w:pPr>
      <w:r>
        <w:rPr>
          <w:noProof/>
        </w:rPr>
        <w:t>Visual Studio 2017, 41</w:t>
      </w:r>
    </w:p>
    <w:p w14:paraId="074C1D7B" w14:textId="77777777" w:rsidR="002A02EC" w:rsidRDefault="002A02EC">
      <w:pPr>
        <w:pStyle w:val="Index1"/>
        <w:tabs>
          <w:tab w:val="right" w:pos="5030"/>
        </w:tabs>
        <w:rPr>
          <w:noProof/>
        </w:rPr>
      </w:pPr>
      <w:r>
        <w:rPr>
          <w:noProof/>
        </w:rPr>
        <w:t>Visual Studio Enterprise con GitHub Enterprise, 86</w:t>
      </w:r>
    </w:p>
    <w:p w14:paraId="0E139F2D" w14:textId="77777777" w:rsidR="002A02EC" w:rsidRDefault="002A02EC">
      <w:pPr>
        <w:pStyle w:val="Index1"/>
        <w:tabs>
          <w:tab w:val="right" w:pos="5030"/>
        </w:tabs>
        <w:rPr>
          <w:noProof/>
        </w:rPr>
      </w:pPr>
      <w:r>
        <w:rPr>
          <w:noProof/>
        </w:rPr>
        <w:t>Visual Studio Professional 2019, 40</w:t>
      </w:r>
    </w:p>
    <w:p w14:paraId="21CE2A43" w14:textId="77777777" w:rsidR="002A02EC" w:rsidRDefault="002A02EC">
      <w:pPr>
        <w:pStyle w:val="Index1"/>
        <w:tabs>
          <w:tab w:val="right" w:pos="5030"/>
        </w:tabs>
        <w:rPr>
          <w:noProof/>
        </w:rPr>
      </w:pPr>
      <w:r>
        <w:rPr>
          <w:noProof/>
        </w:rPr>
        <w:t>Visual Studio Professional con GitHub Enterprise, 86</w:t>
      </w:r>
    </w:p>
    <w:p w14:paraId="7D38068E" w14:textId="77777777" w:rsidR="002A02EC" w:rsidRDefault="002A02EC">
      <w:pPr>
        <w:pStyle w:val="Index1"/>
        <w:tabs>
          <w:tab w:val="right" w:pos="5030"/>
        </w:tabs>
        <w:rPr>
          <w:noProof/>
        </w:rPr>
      </w:pPr>
      <w:r>
        <w:rPr>
          <w:noProof/>
        </w:rPr>
        <w:t>Voz del Cliente de Dynamics 365, 70</w:t>
      </w:r>
    </w:p>
    <w:p w14:paraId="69607AF5" w14:textId="77777777" w:rsidR="002A02EC" w:rsidRDefault="002A02EC">
      <w:pPr>
        <w:pStyle w:val="Index1"/>
        <w:tabs>
          <w:tab w:val="right" w:pos="5030"/>
        </w:tabs>
        <w:rPr>
          <w:noProof/>
        </w:rPr>
      </w:pPr>
      <w:r>
        <w:rPr>
          <w:noProof/>
        </w:rPr>
        <w:t>Voz del Cliente de Dynamics 365 - Respuestas Adicionales, 70</w:t>
      </w:r>
    </w:p>
    <w:p w14:paraId="3559EF22" w14:textId="77777777" w:rsidR="002A02EC" w:rsidRDefault="002A02EC">
      <w:pPr>
        <w:pStyle w:val="Index1"/>
        <w:tabs>
          <w:tab w:val="right" w:pos="5030"/>
        </w:tabs>
        <w:rPr>
          <w:noProof/>
        </w:rPr>
      </w:pPr>
      <w:r>
        <w:rPr>
          <w:noProof/>
        </w:rPr>
        <w:t>Window VDA E5, 37</w:t>
      </w:r>
    </w:p>
    <w:p w14:paraId="5637B4EE" w14:textId="77777777" w:rsidR="002A02EC" w:rsidRDefault="002A02EC">
      <w:pPr>
        <w:pStyle w:val="Index1"/>
        <w:tabs>
          <w:tab w:val="right" w:pos="5030"/>
        </w:tabs>
        <w:rPr>
          <w:noProof/>
        </w:rPr>
      </w:pPr>
      <w:r>
        <w:rPr>
          <w:noProof/>
        </w:rPr>
        <w:t>Windows 10, 45</w:t>
      </w:r>
    </w:p>
    <w:p w14:paraId="3224F68A" w14:textId="77777777" w:rsidR="002A02EC" w:rsidRDefault="002A02EC">
      <w:pPr>
        <w:pStyle w:val="Index1"/>
        <w:tabs>
          <w:tab w:val="right" w:pos="5030"/>
        </w:tabs>
        <w:rPr>
          <w:noProof/>
        </w:rPr>
      </w:pPr>
      <w:r>
        <w:rPr>
          <w:noProof/>
        </w:rPr>
        <w:t>Windows 10 Education, 44</w:t>
      </w:r>
    </w:p>
    <w:p w14:paraId="4F12CB12" w14:textId="77777777" w:rsidR="002A02EC" w:rsidRDefault="002A02EC">
      <w:pPr>
        <w:pStyle w:val="Index1"/>
        <w:tabs>
          <w:tab w:val="right" w:pos="5030"/>
        </w:tabs>
        <w:rPr>
          <w:noProof/>
        </w:rPr>
      </w:pPr>
      <w:r>
        <w:rPr>
          <w:noProof/>
        </w:rPr>
        <w:t>Windows 10 Education E3, 44</w:t>
      </w:r>
    </w:p>
    <w:p w14:paraId="1F05618F" w14:textId="77777777" w:rsidR="002A02EC" w:rsidRDefault="002A02EC">
      <w:pPr>
        <w:pStyle w:val="Index1"/>
        <w:tabs>
          <w:tab w:val="right" w:pos="5030"/>
        </w:tabs>
        <w:rPr>
          <w:noProof/>
        </w:rPr>
      </w:pPr>
      <w:r>
        <w:rPr>
          <w:noProof/>
        </w:rPr>
        <w:t>Windows 10 Education E5, 37, 44</w:t>
      </w:r>
    </w:p>
    <w:p w14:paraId="2C7C73A2" w14:textId="77777777" w:rsidR="002A02EC" w:rsidRDefault="002A02EC">
      <w:pPr>
        <w:pStyle w:val="Index1"/>
        <w:tabs>
          <w:tab w:val="right" w:pos="5030"/>
        </w:tabs>
        <w:rPr>
          <w:noProof/>
        </w:rPr>
      </w:pPr>
      <w:r>
        <w:rPr>
          <w:noProof/>
        </w:rPr>
        <w:t>Windows 10 Enterprise ( por dispositivo), 44</w:t>
      </w:r>
    </w:p>
    <w:p w14:paraId="3D6CC8AC" w14:textId="77777777" w:rsidR="002A02EC" w:rsidRDefault="002A02EC">
      <w:pPr>
        <w:pStyle w:val="Index1"/>
        <w:tabs>
          <w:tab w:val="right" w:pos="5030"/>
        </w:tabs>
        <w:rPr>
          <w:noProof/>
        </w:rPr>
      </w:pPr>
      <w:r>
        <w:rPr>
          <w:noProof/>
        </w:rPr>
        <w:t>Windows 10 Enterprise A3, 44</w:t>
      </w:r>
    </w:p>
    <w:p w14:paraId="115B3884" w14:textId="77777777" w:rsidR="002A02EC" w:rsidRDefault="002A02EC">
      <w:pPr>
        <w:pStyle w:val="Index1"/>
        <w:tabs>
          <w:tab w:val="right" w:pos="5030"/>
        </w:tabs>
        <w:rPr>
          <w:noProof/>
        </w:rPr>
      </w:pPr>
      <w:r>
        <w:rPr>
          <w:noProof/>
        </w:rPr>
        <w:t>Windows 10 Enterprise A5, 44</w:t>
      </w:r>
    </w:p>
    <w:p w14:paraId="7393E51C" w14:textId="77777777" w:rsidR="002A02EC" w:rsidRDefault="002A02EC">
      <w:pPr>
        <w:pStyle w:val="Index1"/>
        <w:tabs>
          <w:tab w:val="right" w:pos="5030"/>
        </w:tabs>
        <w:rPr>
          <w:noProof/>
        </w:rPr>
      </w:pPr>
      <w:r>
        <w:rPr>
          <w:noProof/>
        </w:rPr>
        <w:t>Windows 10 Enterprise E3, 44</w:t>
      </w:r>
    </w:p>
    <w:p w14:paraId="0BC9561E" w14:textId="77777777" w:rsidR="002A02EC" w:rsidRDefault="002A02EC">
      <w:pPr>
        <w:pStyle w:val="Index1"/>
        <w:tabs>
          <w:tab w:val="right" w:pos="5030"/>
        </w:tabs>
        <w:rPr>
          <w:noProof/>
        </w:rPr>
      </w:pPr>
      <w:r>
        <w:rPr>
          <w:noProof/>
        </w:rPr>
        <w:t>Windows 10 Enterprise E3 de SA, 44</w:t>
      </w:r>
    </w:p>
    <w:p w14:paraId="45F96296" w14:textId="77777777" w:rsidR="002A02EC" w:rsidRDefault="002A02EC">
      <w:pPr>
        <w:pStyle w:val="Index1"/>
        <w:tabs>
          <w:tab w:val="right" w:pos="5030"/>
        </w:tabs>
        <w:rPr>
          <w:noProof/>
        </w:rPr>
      </w:pPr>
      <w:r>
        <w:rPr>
          <w:noProof/>
        </w:rPr>
        <w:t>Windows 10 Enterprise E5, 44</w:t>
      </w:r>
    </w:p>
    <w:p w14:paraId="0B47FC59" w14:textId="77777777" w:rsidR="002A02EC" w:rsidRDefault="002A02EC">
      <w:pPr>
        <w:pStyle w:val="Index1"/>
        <w:tabs>
          <w:tab w:val="right" w:pos="5030"/>
        </w:tabs>
        <w:rPr>
          <w:noProof/>
        </w:rPr>
      </w:pPr>
      <w:r>
        <w:rPr>
          <w:noProof/>
        </w:rPr>
        <w:t>Windows 10 Enterprise E5 de SA, 44</w:t>
      </w:r>
    </w:p>
    <w:p w14:paraId="63A88C5D" w14:textId="77777777" w:rsidR="002A02EC" w:rsidRDefault="002A02EC">
      <w:pPr>
        <w:pStyle w:val="Index1"/>
        <w:tabs>
          <w:tab w:val="right" w:pos="5030"/>
        </w:tabs>
        <w:rPr>
          <w:noProof/>
        </w:rPr>
      </w:pPr>
      <w:r>
        <w:rPr>
          <w:noProof/>
        </w:rPr>
        <w:t>Windows 10 Enterprise E5 y A5, 37</w:t>
      </w:r>
    </w:p>
    <w:p w14:paraId="541DC82A" w14:textId="77777777" w:rsidR="002A02EC" w:rsidRDefault="002A02EC">
      <w:pPr>
        <w:pStyle w:val="Index1"/>
        <w:tabs>
          <w:tab w:val="right" w:pos="5030"/>
        </w:tabs>
        <w:rPr>
          <w:noProof/>
        </w:rPr>
      </w:pPr>
      <w:r>
        <w:rPr>
          <w:noProof/>
        </w:rPr>
        <w:t>Windows 10 Enterprise LTSC 2016, 44</w:t>
      </w:r>
    </w:p>
    <w:p w14:paraId="1594E12E" w14:textId="77777777" w:rsidR="002A02EC" w:rsidRDefault="002A02EC">
      <w:pPr>
        <w:pStyle w:val="Index1"/>
        <w:tabs>
          <w:tab w:val="right" w:pos="5030"/>
        </w:tabs>
        <w:rPr>
          <w:noProof/>
        </w:rPr>
      </w:pPr>
      <w:r>
        <w:rPr>
          <w:noProof/>
        </w:rPr>
        <w:t>Windows 10 Enterprise LTSC 2019 (por dispositivo), 44</w:t>
      </w:r>
    </w:p>
    <w:p w14:paraId="0B8F6719" w14:textId="77777777" w:rsidR="002A02EC" w:rsidRDefault="002A02EC">
      <w:pPr>
        <w:pStyle w:val="Index1"/>
        <w:tabs>
          <w:tab w:val="right" w:pos="5030"/>
        </w:tabs>
        <w:rPr>
          <w:noProof/>
        </w:rPr>
      </w:pPr>
      <w:r>
        <w:rPr>
          <w:noProof/>
        </w:rPr>
        <w:t>Windows 10 IoT Enterprise, 45</w:t>
      </w:r>
    </w:p>
    <w:p w14:paraId="1772E534" w14:textId="77777777" w:rsidR="002A02EC" w:rsidRDefault="002A02EC">
      <w:pPr>
        <w:pStyle w:val="Index1"/>
        <w:tabs>
          <w:tab w:val="right" w:pos="5030"/>
        </w:tabs>
        <w:rPr>
          <w:noProof/>
        </w:rPr>
      </w:pPr>
      <w:r>
        <w:rPr>
          <w:noProof/>
        </w:rPr>
        <w:t>Windows 10 IoT Enterprise para Clientes Retail o Thin, 46</w:t>
      </w:r>
    </w:p>
    <w:p w14:paraId="2DCFBB6E" w14:textId="77777777" w:rsidR="002A02EC" w:rsidRDefault="002A02EC">
      <w:pPr>
        <w:pStyle w:val="Index1"/>
        <w:tabs>
          <w:tab w:val="right" w:pos="5030"/>
        </w:tabs>
        <w:rPr>
          <w:noProof/>
        </w:rPr>
      </w:pPr>
      <w:r>
        <w:rPr>
          <w:noProof/>
        </w:rPr>
        <w:t>Windows 10 Pro, 44</w:t>
      </w:r>
    </w:p>
    <w:p w14:paraId="15564600" w14:textId="77777777" w:rsidR="002A02EC" w:rsidRDefault="002A02EC">
      <w:pPr>
        <w:pStyle w:val="Index1"/>
        <w:tabs>
          <w:tab w:val="right" w:pos="5030"/>
        </w:tabs>
        <w:rPr>
          <w:noProof/>
        </w:rPr>
      </w:pPr>
      <w:r>
        <w:rPr>
          <w:noProof/>
        </w:rPr>
        <w:t>Windows 2000 Professional para Sistemas Integrados, 45</w:t>
      </w:r>
    </w:p>
    <w:p w14:paraId="29C83C14" w14:textId="77777777" w:rsidR="002A02EC" w:rsidRDefault="002A02EC">
      <w:pPr>
        <w:pStyle w:val="Index1"/>
        <w:tabs>
          <w:tab w:val="right" w:pos="5030"/>
        </w:tabs>
        <w:rPr>
          <w:noProof/>
        </w:rPr>
      </w:pPr>
      <w:r>
        <w:rPr>
          <w:noProof/>
        </w:rPr>
        <w:t>Windows 7, 45</w:t>
      </w:r>
    </w:p>
    <w:p w14:paraId="01B58916" w14:textId="77777777" w:rsidR="002A02EC" w:rsidRDefault="002A02EC">
      <w:pPr>
        <w:pStyle w:val="Index1"/>
        <w:tabs>
          <w:tab w:val="right" w:pos="5030"/>
        </w:tabs>
        <w:rPr>
          <w:noProof/>
        </w:rPr>
      </w:pPr>
      <w:r>
        <w:rPr>
          <w:noProof/>
        </w:rPr>
        <w:t>Windows 7 ESU 2020 (por Dispositivo), 44</w:t>
      </w:r>
    </w:p>
    <w:p w14:paraId="2C58BEDA" w14:textId="77777777" w:rsidR="002A02EC" w:rsidRDefault="002A02EC">
      <w:pPr>
        <w:pStyle w:val="Index1"/>
        <w:tabs>
          <w:tab w:val="right" w:pos="5030"/>
        </w:tabs>
        <w:rPr>
          <w:noProof/>
        </w:rPr>
      </w:pPr>
      <w:r>
        <w:rPr>
          <w:noProof/>
        </w:rPr>
        <w:t>Windows 7 ESU 2020 para M365 (por Dispositivo), 44</w:t>
      </w:r>
    </w:p>
    <w:p w14:paraId="639E6AF7" w14:textId="77777777" w:rsidR="002A02EC" w:rsidRDefault="002A02EC">
      <w:pPr>
        <w:pStyle w:val="Index1"/>
        <w:tabs>
          <w:tab w:val="right" w:pos="5030"/>
        </w:tabs>
        <w:rPr>
          <w:noProof/>
        </w:rPr>
      </w:pPr>
      <w:r>
        <w:rPr>
          <w:noProof/>
        </w:rPr>
        <w:t>Windows 7 Professional/Ultimate for Embedded Systems, 46</w:t>
      </w:r>
    </w:p>
    <w:p w14:paraId="4F7A784C" w14:textId="77777777" w:rsidR="002A02EC" w:rsidRDefault="002A02EC">
      <w:pPr>
        <w:pStyle w:val="Index1"/>
        <w:tabs>
          <w:tab w:val="right" w:pos="5030"/>
        </w:tabs>
        <w:rPr>
          <w:noProof/>
        </w:rPr>
      </w:pPr>
      <w:r>
        <w:rPr>
          <w:noProof/>
        </w:rPr>
        <w:t>Windows 8/8.1, 45</w:t>
      </w:r>
    </w:p>
    <w:p w14:paraId="2865CB09" w14:textId="77777777" w:rsidR="002A02EC" w:rsidRDefault="002A02EC">
      <w:pPr>
        <w:pStyle w:val="Index1"/>
        <w:tabs>
          <w:tab w:val="right" w:pos="5030"/>
        </w:tabs>
        <w:rPr>
          <w:noProof/>
        </w:rPr>
      </w:pPr>
      <w:r>
        <w:rPr>
          <w:noProof/>
        </w:rPr>
        <w:t>Windows Embedded 8 Standard, 46</w:t>
      </w:r>
    </w:p>
    <w:p w14:paraId="642AE06C" w14:textId="77777777" w:rsidR="002A02EC" w:rsidRDefault="002A02EC">
      <w:pPr>
        <w:pStyle w:val="Index1"/>
        <w:tabs>
          <w:tab w:val="right" w:pos="5030"/>
        </w:tabs>
        <w:rPr>
          <w:noProof/>
        </w:rPr>
      </w:pPr>
      <w:r>
        <w:rPr>
          <w:noProof/>
        </w:rPr>
        <w:t>Windows Embedded 8 y 8.1 Industry Retail, 46</w:t>
      </w:r>
    </w:p>
    <w:p w14:paraId="5BF08C5D" w14:textId="77777777" w:rsidR="002A02EC" w:rsidRDefault="002A02EC">
      <w:pPr>
        <w:pStyle w:val="Index1"/>
        <w:tabs>
          <w:tab w:val="right" w:pos="5030"/>
        </w:tabs>
        <w:rPr>
          <w:noProof/>
        </w:rPr>
      </w:pPr>
      <w:r>
        <w:rPr>
          <w:noProof/>
        </w:rPr>
        <w:t>Windows Embedded 8.1 Industry, 44</w:t>
      </w:r>
    </w:p>
    <w:p w14:paraId="3645B2AA" w14:textId="77777777" w:rsidR="002A02EC" w:rsidRDefault="002A02EC">
      <w:pPr>
        <w:pStyle w:val="Index1"/>
        <w:tabs>
          <w:tab w:val="right" w:pos="5030"/>
        </w:tabs>
        <w:rPr>
          <w:noProof/>
        </w:rPr>
      </w:pPr>
      <w:r>
        <w:rPr>
          <w:noProof/>
        </w:rPr>
        <w:t>Windows Embedded 8/8.1 Pro, Industry Pro, 46</w:t>
      </w:r>
    </w:p>
    <w:p w14:paraId="2AE3E64C" w14:textId="77777777" w:rsidR="002A02EC" w:rsidRDefault="002A02EC">
      <w:pPr>
        <w:pStyle w:val="Index1"/>
        <w:tabs>
          <w:tab w:val="right" w:pos="5030"/>
        </w:tabs>
        <w:rPr>
          <w:noProof/>
        </w:rPr>
      </w:pPr>
      <w:r>
        <w:rPr>
          <w:noProof/>
        </w:rPr>
        <w:t>Windows Embedded for Point of Service, 46</w:t>
      </w:r>
    </w:p>
    <w:p w14:paraId="0406B07A" w14:textId="77777777" w:rsidR="002A02EC" w:rsidRDefault="002A02EC">
      <w:pPr>
        <w:pStyle w:val="Index1"/>
        <w:tabs>
          <w:tab w:val="right" w:pos="5030"/>
        </w:tabs>
        <w:rPr>
          <w:noProof/>
        </w:rPr>
      </w:pPr>
      <w:r>
        <w:rPr>
          <w:noProof/>
        </w:rPr>
        <w:t>Windows Embedded POSReady 2009, 46</w:t>
      </w:r>
    </w:p>
    <w:p w14:paraId="0FACFB03" w14:textId="77777777" w:rsidR="002A02EC" w:rsidRDefault="002A02EC">
      <w:pPr>
        <w:pStyle w:val="Index1"/>
        <w:tabs>
          <w:tab w:val="right" w:pos="5030"/>
        </w:tabs>
        <w:rPr>
          <w:noProof/>
        </w:rPr>
      </w:pPr>
      <w:r>
        <w:rPr>
          <w:noProof/>
        </w:rPr>
        <w:t>Windows Embedded POSReady 7, 46</w:t>
      </w:r>
    </w:p>
    <w:p w14:paraId="7A264886" w14:textId="77777777" w:rsidR="002A02EC" w:rsidRDefault="002A02EC">
      <w:pPr>
        <w:pStyle w:val="Index1"/>
        <w:tabs>
          <w:tab w:val="right" w:pos="5030"/>
        </w:tabs>
        <w:rPr>
          <w:noProof/>
        </w:rPr>
      </w:pPr>
      <w:r>
        <w:rPr>
          <w:noProof/>
        </w:rPr>
        <w:t>Windows Embedded POSReady 7 Pro, 46</w:t>
      </w:r>
    </w:p>
    <w:p w14:paraId="29B943DA" w14:textId="77777777" w:rsidR="002A02EC" w:rsidRDefault="002A02EC">
      <w:pPr>
        <w:pStyle w:val="Index1"/>
        <w:tabs>
          <w:tab w:val="right" w:pos="5030"/>
        </w:tabs>
        <w:rPr>
          <w:noProof/>
        </w:rPr>
      </w:pPr>
      <w:r>
        <w:rPr>
          <w:noProof/>
        </w:rPr>
        <w:t>Windows Embedded Standard 2009, 46</w:t>
      </w:r>
    </w:p>
    <w:p w14:paraId="436CCFBF" w14:textId="77777777" w:rsidR="002A02EC" w:rsidRDefault="002A02EC">
      <w:pPr>
        <w:pStyle w:val="Index1"/>
        <w:tabs>
          <w:tab w:val="right" w:pos="5030"/>
        </w:tabs>
        <w:rPr>
          <w:noProof/>
        </w:rPr>
      </w:pPr>
      <w:r>
        <w:rPr>
          <w:noProof/>
        </w:rPr>
        <w:t>Windows Embedded Standard 7, 46</w:t>
      </w:r>
    </w:p>
    <w:p w14:paraId="406AAC27" w14:textId="77777777" w:rsidR="002A02EC" w:rsidRDefault="002A02EC">
      <w:pPr>
        <w:pStyle w:val="Index1"/>
        <w:tabs>
          <w:tab w:val="right" w:pos="5030"/>
        </w:tabs>
        <w:rPr>
          <w:noProof/>
        </w:rPr>
      </w:pPr>
      <w:r>
        <w:rPr>
          <w:noProof/>
        </w:rPr>
        <w:t>Windows HPC Server, 54</w:t>
      </w:r>
    </w:p>
    <w:p w14:paraId="575B1EDF" w14:textId="77777777" w:rsidR="002A02EC" w:rsidRDefault="002A02EC">
      <w:pPr>
        <w:pStyle w:val="Index1"/>
        <w:tabs>
          <w:tab w:val="right" w:pos="5030"/>
        </w:tabs>
        <w:rPr>
          <w:noProof/>
        </w:rPr>
      </w:pPr>
      <w:r>
        <w:rPr>
          <w:noProof/>
        </w:rPr>
        <w:t>Windows MultiPoint Server 2012, 51</w:t>
      </w:r>
    </w:p>
    <w:p w14:paraId="5DBC2E85" w14:textId="77777777" w:rsidR="002A02EC" w:rsidRDefault="002A02EC">
      <w:pPr>
        <w:pStyle w:val="Index1"/>
        <w:tabs>
          <w:tab w:val="right" w:pos="5030"/>
        </w:tabs>
        <w:rPr>
          <w:noProof/>
        </w:rPr>
      </w:pPr>
      <w:r>
        <w:rPr>
          <w:noProof/>
        </w:rPr>
        <w:t>Windows MultiPoint Server 2016 Premium, 51</w:t>
      </w:r>
    </w:p>
    <w:p w14:paraId="17519888" w14:textId="77777777" w:rsidR="002A02EC" w:rsidRDefault="002A02EC">
      <w:pPr>
        <w:pStyle w:val="Index1"/>
        <w:tabs>
          <w:tab w:val="right" w:pos="5030"/>
        </w:tabs>
        <w:rPr>
          <w:noProof/>
        </w:rPr>
      </w:pPr>
      <w:r>
        <w:rPr>
          <w:noProof/>
        </w:rPr>
        <w:t>Windows Server, 104</w:t>
      </w:r>
    </w:p>
    <w:p w14:paraId="305568AF" w14:textId="77777777" w:rsidR="002A02EC" w:rsidRDefault="002A02EC">
      <w:pPr>
        <w:pStyle w:val="Index1"/>
        <w:tabs>
          <w:tab w:val="right" w:pos="5030"/>
        </w:tabs>
        <w:rPr>
          <w:noProof/>
        </w:rPr>
      </w:pPr>
      <w:r>
        <w:rPr>
          <w:noProof/>
        </w:rPr>
        <w:t>Windows Server 2016, 52</w:t>
      </w:r>
    </w:p>
    <w:p w14:paraId="579DBBCB" w14:textId="77777777" w:rsidR="002A02EC" w:rsidRDefault="002A02EC">
      <w:pPr>
        <w:pStyle w:val="Index1"/>
        <w:tabs>
          <w:tab w:val="right" w:pos="5030"/>
        </w:tabs>
        <w:rPr>
          <w:noProof/>
        </w:rPr>
      </w:pPr>
      <w:r>
        <w:rPr>
          <w:noProof/>
        </w:rPr>
        <w:t>Windows Server 2019 Datacenter (16 paquetes de Licencias por Núcleo), 52</w:t>
      </w:r>
    </w:p>
    <w:p w14:paraId="593A39C1" w14:textId="77777777" w:rsidR="002A02EC" w:rsidRDefault="002A02EC">
      <w:pPr>
        <w:pStyle w:val="Index1"/>
        <w:tabs>
          <w:tab w:val="right" w:pos="5030"/>
        </w:tabs>
        <w:rPr>
          <w:noProof/>
        </w:rPr>
      </w:pPr>
      <w:r>
        <w:rPr>
          <w:noProof/>
        </w:rPr>
        <w:t>Windows Server 2019 Datacenter (2 paquetes de Licencias por Núcleo), 52</w:t>
      </w:r>
    </w:p>
    <w:p w14:paraId="29C6873E" w14:textId="77777777" w:rsidR="002A02EC" w:rsidRDefault="002A02EC">
      <w:pPr>
        <w:pStyle w:val="Index1"/>
        <w:tabs>
          <w:tab w:val="right" w:pos="5030"/>
        </w:tabs>
        <w:rPr>
          <w:noProof/>
        </w:rPr>
      </w:pPr>
      <w:r>
        <w:rPr>
          <w:noProof/>
        </w:rPr>
        <w:t>Windows Server 2019 Essentials, 52</w:t>
      </w:r>
    </w:p>
    <w:p w14:paraId="403F1F1A" w14:textId="77777777" w:rsidR="002A02EC" w:rsidRDefault="002A02EC">
      <w:pPr>
        <w:pStyle w:val="Index1"/>
        <w:tabs>
          <w:tab w:val="right" w:pos="5030"/>
        </w:tabs>
        <w:rPr>
          <w:noProof/>
        </w:rPr>
      </w:pPr>
      <w:r>
        <w:rPr>
          <w:noProof/>
        </w:rPr>
        <w:t>Windows Server 2019 Standard (16 paquetes de Licencias por Núcleo), 52</w:t>
      </w:r>
    </w:p>
    <w:p w14:paraId="50991085" w14:textId="77777777" w:rsidR="002A02EC" w:rsidRDefault="002A02EC">
      <w:pPr>
        <w:pStyle w:val="Index1"/>
        <w:tabs>
          <w:tab w:val="right" w:pos="5030"/>
        </w:tabs>
        <w:rPr>
          <w:noProof/>
        </w:rPr>
      </w:pPr>
      <w:r>
        <w:rPr>
          <w:noProof/>
        </w:rPr>
        <w:t>Windows Server 2019 Standard (2 paquetes de Licencias por Núcleo), 52</w:t>
      </w:r>
    </w:p>
    <w:p w14:paraId="1B1BA39F" w14:textId="77777777" w:rsidR="002A02EC" w:rsidRDefault="002A02EC">
      <w:pPr>
        <w:pStyle w:val="Index1"/>
        <w:tabs>
          <w:tab w:val="right" w:pos="5030"/>
        </w:tabs>
        <w:rPr>
          <w:noProof/>
        </w:rPr>
      </w:pPr>
      <w:r>
        <w:rPr>
          <w:noProof/>
        </w:rPr>
        <w:t>Windows Server Datacenter, 103, 104</w:t>
      </w:r>
    </w:p>
    <w:p w14:paraId="0E60D46B" w14:textId="77777777" w:rsidR="002A02EC" w:rsidRDefault="002A02EC">
      <w:pPr>
        <w:pStyle w:val="Index1"/>
        <w:tabs>
          <w:tab w:val="right" w:pos="5030"/>
        </w:tabs>
        <w:rPr>
          <w:noProof/>
        </w:rPr>
      </w:pPr>
      <w:r>
        <w:rPr>
          <w:noProof/>
        </w:rPr>
        <w:t>Windows Server Datacenter (2 paquetes de Licencias por Núcleo), 20</w:t>
      </w:r>
    </w:p>
    <w:p w14:paraId="33C1D58D" w14:textId="77777777" w:rsidR="002A02EC" w:rsidRDefault="002A02EC">
      <w:pPr>
        <w:pStyle w:val="Index1"/>
        <w:tabs>
          <w:tab w:val="right" w:pos="5030"/>
        </w:tabs>
        <w:rPr>
          <w:noProof/>
        </w:rPr>
      </w:pPr>
      <w:r>
        <w:rPr>
          <w:noProof/>
        </w:rPr>
        <w:t>Windows Server edición Datacenter, 98</w:t>
      </w:r>
    </w:p>
    <w:p w14:paraId="2E2A6368" w14:textId="77777777" w:rsidR="002A02EC" w:rsidRDefault="002A02EC">
      <w:pPr>
        <w:pStyle w:val="Index1"/>
        <w:tabs>
          <w:tab w:val="right" w:pos="5030"/>
        </w:tabs>
        <w:rPr>
          <w:noProof/>
        </w:rPr>
      </w:pPr>
      <w:r>
        <w:rPr>
          <w:noProof/>
        </w:rPr>
        <w:t>Windows Server edición Enterprise, 98</w:t>
      </w:r>
    </w:p>
    <w:p w14:paraId="2B3456D0" w14:textId="77777777" w:rsidR="002A02EC" w:rsidRDefault="002A02EC">
      <w:pPr>
        <w:pStyle w:val="Index1"/>
        <w:tabs>
          <w:tab w:val="right" w:pos="5030"/>
        </w:tabs>
        <w:rPr>
          <w:noProof/>
        </w:rPr>
      </w:pPr>
      <w:r>
        <w:rPr>
          <w:noProof/>
        </w:rPr>
        <w:t>Windows Server Enterprise, 54</w:t>
      </w:r>
    </w:p>
    <w:p w14:paraId="11F32EB9" w14:textId="77777777" w:rsidR="002A02EC" w:rsidRDefault="002A02EC">
      <w:pPr>
        <w:pStyle w:val="Index1"/>
        <w:tabs>
          <w:tab w:val="right" w:pos="5030"/>
        </w:tabs>
        <w:rPr>
          <w:noProof/>
        </w:rPr>
      </w:pPr>
      <w:r>
        <w:rPr>
          <w:noProof/>
        </w:rPr>
        <w:t>Windows Server ESU (Standard y Datacenter), 52</w:t>
      </w:r>
    </w:p>
    <w:p w14:paraId="39543BC9" w14:textId="77777777" w:rsidR="002A02EC" w:rsidRDefault="002A02EC">
      <w:pPr>
        <w:pStyle w:val="Index1"/>
        <w:tabs>
          <w:tab w:val="right" w:pos="5030"/>
        </w:tabs>
        <w:rPr>
          <w:noProof/>
        </w:rPr>
      </w:pPr>
      <w:r>
        <w:rPr>
          <w:noProof/>
        </w:rPr>
        <w:t>Windows Server for Itanium Based Systems, 54</w:t>
      </w:r>
    </w:p>
    <w:p w14:paraId="6F8659EB" w14:textId="77777777" w:rsidR="002A02EC" w:rsidRDefault="002A02EC">
      <w:pPr>
        <w:pStyle w:val="Index1"/>
        <w:tabs>
          <w:tab w:val="right" w:pos="5030"/>
        </w:tabs>
        <w:rPr>
          <w:noProof/>
        </w:rPr>
      </w:pPr>
      <w:r>
        <w:rPr>
          <w:noProof/>
        </w:rPr>
        <w:t>Windows Server HPC Edition, 54</w:t>
      </w:r>
    </w:p>
    <w:p w14:paraId="10348CA7" w14:textId="77777777" w:rsidR="002A02EC" w:rsidRDefault="002A02EC">
      <w:pPr>
        <w:pStyle w:val="Index1"/>
        <w:tabs>
          <w:tab w:val="right" w:pos="5030"/>
        </w:tabs>
        <w:rPr>
          <w:noProof/>
        </w:rPr>
      </w:pPr>
      <w:r>
        <w:rPr>
          <w:noProof/>
        </w:rPr>
        <w:t>Windows Server Standard, 98, 103, 104</w:t>
      </w:r>
    </w:p>
    <w:p w14:paraId="4B0494F2" w14:textId="77777777" w:rsidR="002A02EC" w:rsidRDefault="002A02EC">
      <w:pPr>
        <w:pStyle w:val="Index1"/>
        <w:tabs>
          <w:tab w:val="right" w:pos="5030"/>
        </w:tabs>
        <w:rPr>
          <w:noProof/>
        </w:rPr>
      </w:pPr>
      <w:r>
        <w:rPr>
          <w:noProof/>
        </w:rPr>
        <w:t>Windows Server Standard (2 paquetes de Licencias por Núcleo), 20</w:t>
      </w:r>
    </w:p>
    <w:p w14:paraId="09D2DD30" w14:textId="77777777" w:rsidR="002A02EC" w:rsidRDefault="002A02EC">
      <w:pPr>
        <w:pStyle w:val="Index1"/>
        <w:tabs>
          <w:tab w:val="right" w:pos="5030"/>
        </w:tabs>
        <w:rPr>
          <w:noProof/>
        </w:rPr>
      </w:pPr>
      <w:r>
        <w:rPr>
          <w:noProof/>
        </w:rPr>
        <w:t>Windows Server Standard (8 paquetes de Licencias por Núcleo), 66</w:t>
      </w:r>
    </w:p>
    <w:p w14:paraId="797C22AC" w14:textId="77777777" w:rsidR="002A02EC" w:rsidRDefault="002A02EC">
      <w:pPr>
        <w:pStyle w:val="Index1"/>
        <w:tabs>
          <w:tab w:val="right" w:pos="5030"/>
        </w:tabs>
        <w:rPr>
          <w:noProof/>
        </w:rPr>
      </w:pPr>
      <w:r>
        <w:rPr>
          <w:noProof/>
        </w:rPr>
        <w:t>Windows Small Business Server, 54</w:t>
      </w:r>
    </w:p>
    <w:p w14:paraId="2A4B0F15" w14:textId="77777777" w:rsidR="002A02EC" w:rsidRDefault="002A02EC">
      <w:pPr>
        <w:pStyle w:val="Index1"/>
        <w:tabs>
          <w:tab w:val="right" w:pos="5030"/>
        </w:tabs>
        <w:rPr>
          <w:noProof/>
        </w:rPr>
      </w:pPr>
      <w:r>
        <w:rPr>
          <w:noProof/>
        </w:rPr>
        <w:t>Windows VDA E3, 44</w:t>
      </w:r>
    </w:p>
    <w:p w14:paraId="1C8E5001" w14:textId="77777777" w:rsidR="002A02EC" w:rsidRDefault="002A02EC">
      <w:pPr>
        <w:pStyle w:val="Index1"/>
        <w:tabs>
          <w:tab w:val="right" w:pos="5030"/>
        </w:tabs>
        <w:rPr>
          <w:noProof/>
        </w:rPr>
      </w:pPr>
      <w:r>
        <w:rPr>
          <w:noProof/>
        </w:rPr>
        <w:t>Windows VDA E5, 44</w:t>
      </w:r>
    </w:p>
    <w:p w14:paraId="1A9FF2C2" w14:textId="77777777" w:rsidR="002A02EC" w:rsidRDefault="002A02EC">
      <w:pPr>
        <w:pStyle w:val="Index1"/>
        <w:tabs>
          <w:tab w:val="right" w:pos="5030"/>
        </w:tabs>
        <w:rPr>
          <w:noProof/>
        </w:rPr>
      </w:pPr>
      <w:r>
        <w:rPr>
          <w:noProof/>
        </w:rPr>
        <w:t>Windows VDA por dispositivo, 44</w:t>
      </w:r>
    </w:p>
    <w:p w14:paraId="0530BF64" w14:textId="77777777" w:rsidR="002A02EC" w:rsidRDefault="002A02EC">
      <w:pPr>
        <w:pStyle w:val="Index1"/>
        <w:tabs>
          <w:tab w:val="right" w:pos="5030"/>
        </w:tabs>
        <w:rPr>
          <w:noProof/>
        </w:rPr>
      </w:pPr>
      <w:r>
        <w:rPr>
          <w:noProof/>
        </w:rPr>
        <w:t>Windows Vista, 45</w:t>
      </w:r>
    </w:p>
    <w:p w14:paraId="3A2B1AAC" w14:textId="77777777" w:rsidR="002A02EC" w:rsidRDefault="002A02EC">
      <w:pPr>
        <w:pStyle w:val="Index1"/>
        <w:tabs>
          <w:tab w:val="right" w:pos="5030"/>
        </w:tabs>
        <w:rPr>
          <w:noProof/>
        </w:rPr>
      </w:pPr>
      <w:r>
        <w:rPr>
          <w:noProof/>
        </w:rPr>
        <w:t>Windows Vista Business/Ultimate for Embedded Systems, 46</w:t>
      </w:r>
    </w:p>
    <w:p w14:paraId="22AB0CEE" w14:textId="77777777" w:rsidR="002A02EC" w:rsidRDefault="002A02EC">
      <w:pPr>
        <w:pStyle w:val="Index1"/>
        <w:tabs>
          <w:tab w:val="right" w:pos="5030"/>
        </w:tabs>
        <w:rPr>
          <w:noProof/>
        </w:rPr>
      </w:pPr>
      <w:r>
        <w:rPr>
          <w:noProof/>
        </w:rPr>
        <w:t>Windows XP, 45</w:t>
      </w:r>
    </w:p>
    <w:p w14:paraId="171BD523" w14:textId="77777777" w:rsidR="002A02EC" w:rsidRDefault="002A02EC">
      <w:pPr>
        <w:pStyle w:val="Index1"/>
        <w:tabs>
          <w:tab w:val="right" w:pos="5030"/>
        </w:tabs>
        <w:rPr>
          <w:noProof/>
        </w:rPr>
      </w:pPr>
      <w:r>
        <w:rPr>
          <w:noProof/>
        </w:rPr>
        <w:t>Windows XP Embedded, 46</w:t>
      </w:r>
    </w:p>
    <w:p w14:paraId="21CC6EEB" w14:textId="77777777" w:rsidR="002A02EC" w:rsidRDefault="002A02EC">
      <w:pPr>
        <w:pStyle w:val="Index1"/>
        <w:tabs>
          <w:tab w:val="right" w:pos="5030"/>
        </w:tabs>
        <w:rPr>
          <w:noProof/>
        </w:rPr>
      </w:pPr>
      <w:r>
        <w:rPr>
          <w:noProof/>
        </w:rPr>
        <w:t>Windows XP Professional for Embedded Systems, 46</w:t>
      </w:r>
    </w:p>
    <w:p w14:paraId="3AC7E09F" w14:textId="77777777" w:rsidR="002A02EC" w:rsidRDefault="002A02EC">
      <w:pPr>
        <w:pStyle w:val="Index1"/>
        <w:tabs>
          <w:tab w:val="right" w:pos="5030"/>
        </w:tabs>
        <w:rPr>
          <w:noProof/>
        </w:rPr>
      </w:pPr>
      <w:r>
        <w:rPr>
          <w:noProof/>
        </w:rPr>
        <w:t>Word 2019, 24</w:t>
      </w:r>
    </w:p>
    <w:p w14:paraId="210116E5" w14:textId="77777777" w:rsidR="002A02EC" w:rsidRDefault="002A02EC">
      <w:pPr>
        <w:pStyle w:val="Index1"/>
        <w:tabs>
          <w:tab w:val="right" w:pos="5030"/>
        </w:tabs>
        <w:rPr>
          <w:noProof/>
        </w:rPr>
      </w:pPr>
      <w:r>
        <w:rPr>
          <w:noProof/>
        </w:rPr>
        <w:t>Word 2019 para Mac, 25</w:t>
      </w:r>
    </w:p>
    <w:p w14:paraId="41D80E95" w14:textId="77777777" w:rsidR="002A02EC" w:rsidRDefault="002A02EC">
      <w:pPr>
        <w:pStyle w:val="Index1"/>
        <w:tabs>
          <w:tab w:val="right" w:pos="5030"/>
        </w:tabs>
        <w:rPr>
          <w:noProof/>
        </w:rPr>
      </w:pPr>
      <w:r>
        <w:rPr>
          <w:noProof/>
        </w:rPr>
        <w:t>Workplace Analytics, 79</w:t>
      </w:r>
    </w:p>
    <w:p w14:paraId="4054DDE2" w14:textId="12D1109B" w:rsidR="002A02EC" w:rsidRDefault="002A02EC">
      <w:pPr>
        <w:pStyle w:val="ProductList-Body"/>
        <w:rPr>
          <w:noProof/>
        </w:rPr>
        <w:sectPr w:rsidR="002A02EC" w:rsidSect="002A02EC">
          <w:type w:val="continuous"/>
          <w:pgSz w:w="12240" w:h="15840" w:code="1"/>
          <w:pgMar w:top="1170" w:right="720" w:bottom="720" w:left="720" w:header="432" w:footer="288" w:gutter="0"/>
          <w:cols w:num="2" w:space="720"/>
        </w:sectPr>
      </w:pPr>
    </w:p>
    <w:p w14:paraId="25ABEBAB" w14:textId="262DA663" w:rsidR="006C1E4F" w:rsidRDefault="002A02EC">
      <w:pPr>
        <w:pStyle w:val="ProductList-Body"/>
        <w:sectPr w:rsidR="006C1E4F" w:rsidSect="002A02EC">
          <w:type w:val="continuous"/>
          <w:pgSz w:w="12240" w:h="15840" w:code="1"/>
          <w:pgMar w:top="1170" w:right="720" w:bottom="720" w:left="720" w:header="432" w:footer="288" w:gutter="0"/>
          <w:cols w:num="2" w:space="360"/>
        </w:sectPr>
      </w:pPr>
      <w:r>
        <w:fldChar w:fldCharType="end"/>
      </w:r>
    </w:p>
    <w:p w14:paraId="4F7CBA8A" w14:textId="77777777" w:rsidR="006C1E4F" w:rsidRDefault="006C1E4F">
      <w:pPr>
        <w:pStyle w:val="ProductList-Body"/>
      </w:pPr>
    </w:p>
    <w:sectPr w:rsidR="006C1E4F"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B73835" w14:textId="77777777" w:rsidR="003F344C" w:rsidRDefault="002A02E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6C1E4F" w14:paraId="54A97CD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952833" w14:textId="77777777" w:rsidR="006C1E4F" w:rsidRDefault="00ED4221">
          <w:pPr>
            <w:pStyle w:val="PURFooterText"/>
            <w:jc w:val="center"/>
          </w:pPr>
          <w:hyperlink w:anchor="_Sec842">
            <w:r w:rsidR="002A02E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4156D"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6DBD3" w14:textId="77777777" w:rsidR="006C1E4F" w:rsidRDefault="00ED4221">
          <w:pPr>
            <w:pStyle w:val="PURFooterText"/>
            <w:jc w:val="center"/>
          </w:pPr>
          <w:hyperlink w:anchor="_Sec531">
            <w:r w:rsidR="002A02E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C16B3"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FC431" w14:textId="77777777" w:rsidR="006C1E4F" w:rsidRDefault="00ED4221">
          <w:pPr>
            <w:pStyle w:val="PURFooterText"/>
            <w:jc w:val="center"/>
          </w:pPr>
          <w:hyperlink w:anchor="_Sec536">
            <w:r w:rsidR="002A02E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66C9B"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16A38" w14:textId="77777777" w:rsidR="006C1E4F" w:rsidRDefault="00ED4221">
          <w:pPr>
            <w:pStyle w:val="PURFooterText"/>
            <w:jc w:val="center"/>
          </w:pPr>
          <w:hyperlink w:anchor="_Sec547">
            <w:r w:rsidR="002A02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4E679"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A7ACF" w14:textId="77777777" w:rsidR="006C1E4F" w:rsidRDefault="00ED4221">
          <w:pPr>
            <w:pStyle w:val="PURFooterText"/>
            <w:jc w:val="center"/>
          </w:pPr>
          <w:hyperlink w:anchor="_Sec548">
            <w:r w:rsidR="002A02E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642A5"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7A00F" w14:textId="77777777" w:rsidR="006C1E4F" w:rsidRDefault="00ED4221">
          <w:pPr>
            <w:pStyle w:val="PURFooterText"/>
            <w:jc w:val="center"/>
          </w:pPr>
          <w:hyperlink w:anchor="_Sec549">
            <w:r w:rsidR="002A02E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463C6"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47460" w14:textId="77777777" w:rsidR="006C1E4F" w:rsidRDefault="00ED4221">
          <w:pPr>
            <w:pStyle w:val="PURFooterText"/>
            <w:jc w:val="center"/>
          </w:pPr>
          <w:hyperlink w:anchor="_Sec591">
            <w:r w:rsidR="002A02E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171B8"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4A0CD" w14:textId="77777777" w:rsidR="006C1E4F" w:rsidRDefault="00ED4221">
          <w:pPr>
            <w:pStyle w:val="PURFooterText"/>
            <w:jc w:val="center"/>
          </w:pPr>
          <w:hyperlink w:anchor="_Sec844">
            <w:r w:rsidR="002A02EC">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6C1E4F" w14:paraId="7848962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2A32F3" w14:textId="77777777" w:rsidR="006C1E4F" w:rsidRDefault="00ED4221">
          <w:pPr>
            <w:pStyle w:val="PURFooterText"/>
            <w:jc w:val="center"/>
          </w:pPr>
          <w:hyperlink w:anchor="_Sec842">
            <w:r w:rsidR="002A02E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15D09"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AE40E" w14:textId="77777777" w:rsidR="006C1E4F" w:rsidRDefault="00ED4221">
          <w:pPr>
            <w:pStyle w:val="PURFooterText"/>
            <w:jc w:val="center"/>
          </w:pPr>
          <w:hyperlink w:anchor="_Sec531">
            <w:r w:rsidR="002A02E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BD95B"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E63F5" w14:textId="77777777" w:rsidR="006C1E4F" w:rsidRDefault="00ED4221">
          <w:pPr>
            <w:pStyle w:val="PURFooterText"/>
            <w:jc w:val="center"/>
          </w:pPr>
          <w:hyperlink w:anchor="_Sec536">
            <w:r w:rsidR="002A02E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D770F"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D581B" w14:textId="77777777" w:rsidR="006C1E4F" w:rsidRDefault="00ED4221">
          <w:pPr>
            <w:pStyle w:val="PURFooterText"/>
            <w:jc w:val="center"/>
          </w:pPr>
          <w:hyperlink w:anchor="_Sec547">
            <w:r w:rsidR="002A02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A05F5"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3757A" w14:textId="77777777" w:rsidR="006C1E4F" w:rsidRDefault="00ED4221">
          <w:pPr>
            <w:pStyle w:val="PURFooterText"/>
            <w:jc w:val="center"/>
          </w:pPr>
          <w:hyperlink w:anchor="_Sec548">
            <w:r w:rsidR="002A02E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E8B55"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416B1" w14:textId="77777777" w:rsidR="006C1E4F" w:rsidRDefault="00ED4221">
          <w:pPr>
            <w:pStyle w:val="PURFooterText"/>
            <w:jc w:val="center"/>
          </w:pPr>
          <w:hyperlink w:anchor="_Sec549">
            <w:r w:rsidR="002A02E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763D5"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DD2EC" w14:textId="77777777" w:rsidR="006C1E4F" w:rsidRDefault="00ED4221">
          <w:pPr>
            <w:pStyle w:val="PURFooterText"/>
            <w:jc w:val="center"/>
          </w:pPr>
          <w:hyperlink w:anchor="_Sec591">
            <w:r w:rsidR="002A02E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17AD4"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201B7" w14:textId="77777777" w:rsidR="006C1E4F" w:rsidRDefault="00ED4221">
          <w:pPr>
            <w:pStyle w:val="PURFooterText"/>
            <w:jc w:val="center"/>
          </w:pPr>
          <w:hyperlink w:anchor="_Sec844">
            <w:r w:rsidR="002A02EC">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6C1E4F" w14:paraId="1A67C49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542EE3" w14:textId="77777777" w:rsidR="006C1E4F" w:rsidRDefault="00ED4221">
          <w:pPr>
            <w:pStyle w:val="PURFooterText"/>
            <w:jc w:val="center"/>
          </w:pPr>
          <w:hyperlink w:anchor="_Sec842">
            <w:r w:rsidR="002A02E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789E4"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1B7FB" w14:textId="77777777" w:rsidR="006C1E4F" w:rsidRDefault="00ED4221">
          <w:pPr>
            <w:pStyle w:val="PURFooterText"/>
            <w:jc w:val="center"/>
          </w:pPr>
          <w:hyperlink w:anchor="_Sec531">
            <w:r w:rsidR="002A02E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C1550"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A8518" w14:textId="77777777" w:rsidR="006C1E4F" w:rsidRDefault="00ED4221">
          <w:pPr>
            <w:pStyle w:val="PURFooterText"/>
            <w:jc w:val="center"/>
          </w:pPr>
          <w:hyperlink w:anchor="_Sec536">
            <w:r w:rsidR="002A02E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093D4"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40900" w14:textId="77777777" w:rsidR="006C1E4F" w:rsidRDefault="00ED4221">
          <w:pPr>
            <w:pStyle w:val="PURFooterText"/>
            <w:jc w:val="center"/>
          </w:pPr>
          <w:hyperlink w:anchor="_Sec547">
            <w:r w:rsidR="002A02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A2ECD"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2343C" w14:textId="77777777" w:rsidR="006C1E4F" w:rsidRDefault="00ED4221">
          <w:pPr>
            <w:pStyle w:val="PURFooterText"/>
            <w:jc w:val="center"/>
          </w:pPr>
          <w:hyperlink w:anchor="_Sec548">
            <w:r w:rsidR="002A02E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A9964"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B88FD" w14:textId="77777777" w:rsidR="006C1E4F" w:rsidRDefault="00ED4221">
          <w:pPr>
            <w:pStyle w:val="PURFooterText"/>
            <w:jc w:val="center"/>
          </w:pPr>
          <w:hyperlink w:anchor="_Sec549">
            <w:r w:rsidR="002A02E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32ED3"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8111F" w14:textId="77777777" w:rsidR="006C1E4F" w:rsidRDefault="00ED4221">
          <w:pPr>
            <w:pStyle w:val="PURFooterText"/>
            <w:jc w:val="center"/>
          </w:pPr>
          <w:hyperlink w:anchor="_Sec591">
            <w:r w:rsidR="002A02E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59C24"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3EEAB" w14:textId="77777777" w:rsidR="006C1E4F" w:rsidRDefault="00ED4221">
          <w:pPr>
            <w:pStyle w:val="PURFooterText"/>
            <w:jc w:val="center"/>
          </w:pPr>
          <w:hyperlink w:anchor="_Sec844">
            <w:r w:rsidR="002A02EC">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6C1E4F" w14:paraId="5300C3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1D573" w14:textId="77777777" w:rsidR="006C1E4F" w:rsidRDefault="00ED4221">
          <w:pPr>
            <w:pStyle w:val="PURFooterText"/>
            <w:jc w:val="center"/>
          </w:pPr>
          <w:hyperlink w:anchor="_Sec842">
            <w:r w:rsidR="002A02E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66FBA"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88E8F7" w14:textId="77777777" w:rsidR="006C1E4F" w:rsidRDefault="00ED4221">
          <w:pPr>
            <w:pStyle w:val="PURFooterText"/>
            <w:jc w:val="center"/>
          </w:pPr>
          <w:hyperlink w:anchor="_Sec531">
            <w:r w:rsidR="002A02E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E46FD"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64108" w14:textId="77777777" w:rsidR="006C1E4F" w:rsidRDefault="00ED4221">
          <w:pPr>
            <w:pStyle w:val="PURFooterText"/>
            <w:jc w:val="center"/>
          </w:pPr>
          <w:hyperlink w:anchor="_Sec536">
            <w:r w:rsidR="002A02E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9CA0A"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8BE77" w14:textId="77777777" w:rsidR="006C1E4F" w:rsidRDefault="00ED4221">
          <w:pPr>
            <w:pStyle w:val="PURFooterText"/>
            <w:jc w:val="center"/>
          </w:pPr>
          <w:hyperlink w:anchor="_Sec547">
            <w:r w:rsidR="002A02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FDD74"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F9FA8" w14:textId="77777777" w:rsidR="006C1E4F" w:rsidRDefault="00ED4221">
          <w:pPr>
            <w:pStyle w:val="PURFooterText"/>
            <w:jc w:val="center"/>
          </w:pPr>
          <w:hyperlink w:anchor="_Sec548">
            <w:r w:rsidR="002A02E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CB4E4"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465E5" w14:textId="77777777" w:rsidR="006C1E4F" w:rsidRDefault="00ED4221">
          <w:pPr>
            <w:pStyle w:val="PURFooterText"/>
            <w:jc w:val="center"/>
          </w:pPr>
          <w:hyperlink w:anchor="_Sec549">
            <w:r w:rsidR="002A02E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5DE93"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8AC2F" w14:textId="77777777" w:rsidR="006C1E4F" w:rsidRDefault="00ED4221">
          <w:pPr>
            <w:pStyle w:val="PURFooterText"/>
            <w:jc w:val="center"/>
          </w:pPr>
          <w:hyperlink w:anchor="_Sec591">
            <w:r w:rsidR="002A02E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2476F"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B6EA7" w14:textId="77777777" w:rsidR="006C1E4F" w:rsidRDefault="00ED4221">
          <w:pPr>
            <w:pStyle w:val="PURFooterText"/>
            <w:jc w:val="center"/>
          </w:pPr>
          <w:hyperlink w:anchor="_Sec844">
            <w:r w:rsidR="002A02EC">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6C1E4F" w14:paraId="32D5CC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F115F" w14:textId="77777777" w:rsidR="006C1E4F" w:rsidRDefault="00ED4221">
          <w:pPr>
            <w:pStyle w:val="PURFooterText"/>
            <w:jc w:val="center"/>
          </w:pPr>
          <w:hyperlink w:anchor="_Sec842">
            <w:r w:rsidR="002A02E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A39D7"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995CB" w14:textId="77777777" w:rsidR="006C1E4F" w:rsidRDefault="00ED4221">
          <w:pPr>
            <w:pStyle w:val="PURFooterText"/>
            <w:jc w:val="center"/>
          </w:pPr>
          <w:hyperlink w:anchor="_Sec531">
            <w:r w:rsidR="002A02E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4586D"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D1129C" w14:textId="77777777" w:rsidR="006C1E4F" w:rsidRDefault="00ED4221">
          <w:pPr>
            <w:pStyle w:val="PURFooterText"/>
            <w:jc w:val="center"/>
          </w:pPr>
          <w:hyperlink w:anchor="_Sec536">
            <w:r w:rsidR="002A02E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3A950"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33634" w14:textId="77777777" w:rsidR="006C1E4F" w:rsidRDefault="00ED4221">
          <w:pPr>
            <w:pStyle w:val="PURFooterText"/>
            <w:jc w:val="center"/>
          </w:pPr>
          <w:hyperlink w:anchor="_Sec547">
            <w:r w:rsidR="002A02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3686C"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9B0B5" w14:textId="77777777" w:rsidR="006C1E4F" w:rsidRDefault="00ED4221">
          <w:pPr>
            <w:pStyle w:val="PURFooterText"/>
            <w:jc w:val="center"/>
          </w:pPr>
          <w:hyperlink w:anchor="_Sec548">
            <w:r w:rsidR="002A02E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CCF71"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F0B06" w14:textId="77777777" w:rsidR="006C1E4F" w:rsidRDefault="00ED4221">
          <w:pPr>
            <w:pStyle w:val="PURFooterText"/>
            <w:jc w:val="center"/>
          </w:pPr>
          <w:hyperlink w:anchor="_Sec549">
            <w:r w:rsidR="002A02E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6D160"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B34CE" w14:textId="77777777" w:rsidR="006C1E4F" w:rsidRDefault="00ED4221">
          <w:pPr>
            <w:pStyle w:val="PURFooterText"/>
            <w:jc w:val="center"/>
          </w:pPr>
          <w:hyperlink w:anchor="_Sec591">
            <w:r w:rsidR="002A02E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59017"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58040" w14:textId="77777777" w:rsidR="006C1E4F" w:rsidRDefault="00ED4221">
          <w:pPr>
            <w:pStyle w:val="PURFooterText"/>
            <w:jc w:val="center"/>
          </w:pPr>
          <w:hyperlink w:anchor="_Sec844">
            <w:r w:rsidR="002A02EC">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6C1E4F" w14:paraId="3EEFB4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3AA1F" w14:textId="77777777" w:rsidR="006C1E4F" w:rsidRDefault="00ED4221">
          <w:pPr>
            <w:pStyle w:val="PURFooterText"/>
            <w:jc w:val="center"/>
          </w:pPr>
          <w:hyperlink w:anchor="_Sec842">
            <w:r w:rsidR="002A02E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25449"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83302" w14:textId="77777777" w:rsidR="006C1E4F" w:rsidRDefault="00ED4221">
          <w:pPr>
            <w:pStyle w:val="PURFooterText"/>
            <w:jc w:val="center"/>
          </w:pPr>
          <w:hyperlink w:anchor="_Sec531">
            <w:r w:rsidR="002A02E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9C04D"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30517" w14:textId="77777777" w:rsidR="006C1E4F" w:rsidRDefault="00ED4221">
          <w:pPr>
            <w:pStyle w:val="PURFooterText"/>
            <w:jc w:val="center"/>
          </w:pPr>
          <w:hyperlink w:anchor="_Sec536">
            <w:r w:rsidR="002A02E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72942"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36A404" w14:textId="77777777" w:rsidR="006C1E4F" w:rsidRDefault="00ED4221">
          <w:pPr>
            <w:pStyle w:val="PURFooterText"/>
            <w:jc w:val="center"/>
          </w:pPr>
          <w:hyperlink w:anchor="_Sec547">
            <w:r w:rsidR="002A02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EFB88"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44E39" w14:textId="77777777" w:rsidR="006C1E4F" w:rsidRDefault="00ED4221">
          <w:pPr>
            <w:pStyle w:val="PURFooterText"/>
            <w:jc w:val="center"/>
          </w:pPr>
          <w:hyperlink w:anchor="_Sec548">
            <w:r w:rsidR="002A02E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9B4ED"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EC83B" w14:textId="77777777" w:rsidR="006C1E4F" w:rsidRDefault="00ED4221">
          <w:pPr>
            <w:pStyle w:val="PURFooterText"/>
            <w:jc w:val="center"/>
          </w:pPr>
          <w:hyperlink w:anchor="_Sec549">
            <w:r w:rsidR="002A02E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45AFF"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3C120" w14:textId="77777777" w:rsidR="006C1E4F" w:rsidRDefault="00ED4221">
          <w:pPr>
            <w:pStyle w:val="PURFooterText"/>
            <w:jc w:val="center"/>
          </w:pPr>
          <w:hyperlink w:anchor="_Sec591">
            <w:r w:rsidR="002A02E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4D652"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EDEA2" w14:textId="77777777" w:rsidR="006C1E4F" w:rsidRDefault="00ED4221">
          <w:pPr>
            <w:pStyle w:val="PURFooterText"/>
            <w:jc w:val="center"/>
          </w:pPr>
          <w:hyperlink w:anchor="_Sec844">
            <w:r w:rsidR="002A02EC">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6C1E4F" w14:paraId="63A58D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5FC19" w14:textId="77777777" w:rsidR="006C1E4F" w:rsidRDefault="00ED4221">
          <w:pPr>
            <w:pStyle w:val="PURFooterText"/>
            <w:jc w:val="center"/>
          </w:pPr>
          <w:hyperlink w:anchor="_Sec842">
            <w:r w:rsidR="002A02E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52393"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285BC" w14:textId="77777777" w:rsidR="006C1E4F" w:rsidRDefault="00ED4221">
          <w:pPr>
            <w:pStyle w:val="PURFooterText"/>
            <w:jc w:val="center"/>
          </w:pPr>
          <w:hyperlink w:anchor="_Sec531">
            <w:r w:rsidR="002A02E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15423"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5B08F" w14:textId="77777777" w:rsidR="006C1E4F" w:rsidRDefault="00ED4221">
          <w:pPr>
            <w:pStyle w:val="PURFooterText"/>
            <w:jc w:val="center"/>
          </w:pPr>
          <w:hyperlink w:anchor="_Sec536">
            <w:r w:rsidR="002A02E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342BB"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3BF2C" w14:textId="77777777" w:rsidR="006C1E4F" w:rsidRDefault="00ED4221">
          <w:pPr>
            <w:pStyle w:val="PURFooterText"/>
            <w:jc w:val="center"/>
          </w:pPr>
          <w:hyperlink w:anchor="_Sec547">
            <w:r w:rsidR="002A02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9E083"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56E027" w14:textId="77777777" w:rsidR="006C1E4F" w:rsidRDefault="00ED4221">
          <w:pPr>
            <w:pStyle w:val="PURFooterText"/>
            <w:jc w:val="center"/>
          </w:pPr>
          <w:hyperlink w:anchor="_Sec548">
            <w:r w:rsidR="002A02E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1F47D"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D1B5A" w14:textId="77777777" w:rsidR="006C1E4F" w:rsidRDefault="00ED4221">
          <w:pPr>
            <w:pStyle w:val="PURFooterText"/>
            <w:jc w:val="center"/>
          </w:pPr>
          <w:hyperlink w:anchor="_Sec549">
            <w:r w:rsidR="002A02E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F3186"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BB5BF" w14:textId="77777777" w:rsidR="006C1E4F" w:rsidRDefault="00ED4221">
          <w:pPr>
            <w:pStyle w:val="PURFooterText"/>
            <w:jc w:val="center"/>
          </w:pPr>
          <w:hyperlink w:anchor="_Sec591">
            <w:r w:rsidR="002A02E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858F3"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91FCB" w14:textId="77777777" w:rsidR="006C1E4F" w:rsidRDefault="00ED4221">
          <w:pPr>
            <w:pStyle w:val="PURFooterText"/>
            <w:jc w:val="center"/>
          </w:pPr>
          <w:hyperlink w:anchor="_Sec844">
            <w:r w:rsidR="002A02EC">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6C1E4F" w14:paraId="28377F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51E7E" w14:textId="77777777" w:rsidR="006C1E4F" w:rsidRDefault="00ED4221">
          <w:pPr>
            <w:pStyle w:val="PURFooterText"/>
            <w:jc w:val="center"/>
          </w:pPr>
          <w:hyperlink w:anchor="_Sec842">
            <w:r w:rsidR="002A02E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F8D89"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5785E" w14:textId="77777777" w:rsidR="006C1E4F" w:rsidRDefault="00ED4221">
          <w:pPr>
            <w:pStyle w:val="PURFooterText"/>
            <w:jc w:val="center"/>
          </w:pPr>
          <w:hyperlink w:anchor="_Sec531">
            <w:r w:rsidR="002A02E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77F71"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11554" w14:textId="77777777" w:rsidR="006C1E4F" w:rsidRDefault="00ED4221">
          <w:pPr>
            <w:pStyle w:val="PURFooterText"/>
            <w:jc w:val="center"/>
          </w:pPr>
          <w:hyperlink w:anchor="_Sec536">
            <w:r w:rsidR="002A02E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BF3FC"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BD46E" w14:textId="77777777" w:rsidR="006C1E4F" w:rsidRDefault="00ED4221">
          <w:pPr>
            <w:pStyle w:val="PURFooterText"/>
            <w:jc w:val="center"/>
          </w:pPr>
          <w:hyperlink w:anchor="_Sec547">
            <w:r w:rsidR="002A02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13730"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EDAE5" w14:textId="77777777" w:rsidR="006C1E4F" w:rsidRDefault="00ED4221">
          <w:pPr>
            <w:pStyle w:val="PURFooterText"/>
            <w:jc w:val="center"/>
          </w:pPr>
          <w:hyperlink w:anchor="_Sec548">
            <w:r w:rsidR="002A02E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04E58"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4A66ED" w14:textId="77777777" w:rsidR="006C1E4F" w:rsidRDefault="00ED4221">
          <w:pPr>
            <w:pStyle w:val="PURFooterText"/>
            <w:jc w:val="center"/>
          </w:pPr>
          <w:hyperlink w:anchor="_Sec549">
            <w:r w:rsidR="002A02E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B6D95"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7E504" w14:textId="77777777" w:rsidR="006C1E4F" w:rsidRDefault="00ED4221">
          <w:pPr>
            <w:pStyle w:val="PURFooterText"/>
            <w:jc w:val="center"/>
          </w:pPr>
          <w:hyperlink w:anchor="_Sec591">
            <w:r w:rsidR="002A02E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995E8"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8BBC0" w14:textId="77777777" w:rsidR="006C1E4F" w:rsidRDefault="00ED4221">
          <w:pPr>
            <w:pStyle w:val="PURFooterText"/>
            <w:jc w:val="center"/>
          </w:pPr>
          <w:hyperlink w:anchor="_Sec844">
            <w:r w:rsidR="002A02EC">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6C1E4F" w14:paraId="56F913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C19B8" w14:textId="77777777" w:rsidR="006C1E4F" w:rsidRDefault="00ED4221">
          <w:pPr>
            <w:pStyle w:val="PURFooterText"/>
            <w:jc w:val="center"/>
          </w:pPr>
          <w:hyperlink w:anchor="_Sec842">
            <w:r w:rsidR="002A02E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3ABA4"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C9FE6" w14:textId="77777777" w:rsidR="006C1E4F" w:rsidRDefault="00ED4221">
          <w:pPr>
            <w:pStyle w:val="PURFooterText"/>
            <w:jc w:val="center"/>
          </w:pPr>
          <w:hyperlink w:anchor="_Sec531">
            <w:r w:rsidR="002A02E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F14FE"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53754" w14:textId="77777777" w:rsidR="006C1E4F" w:rsidRDefault="00ED4221">
          <w:pPr>
            <w:pStyle w:val="PURFooterText"/>
            <w:jc w:val="center"/>
          </w:pPr>
          <w:hyperlink w:anchor="_Sec536">
            <w:r w:rsidR="002A02E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8704D"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90B31" w14:textId="77777777" w:rsidR="006C1E4F" w:rsidRDefault="00ED4221">
          <w:pPr>
            <w:pStyle w:val="PURFooterText"/>
            <w:jc w:val="center"/>
          </w:pPr>
          <w:hyperlink w:anchor="_Sec547">
            <w:r w:rsidR="002A02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F531B"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419D7" w14:textId="77777777" w:rsidR="006C1E4F" w:rsidRDefault="00ED4221">
          <w:pPr>
            <w:pStyle w:val="PURFooterText"/>
            <w:jc w:val="center"/>
          </w:pPr>
          <w:hyperlink w:anchor="_Sec548">
            <w:r w:rsidR="002A02E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FF737"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BD5F7" w14:textId="77777777" w:rsidR="006C1E4F" w:rsidRDefault="00ED4221">
          <w:pPr>
            <w:pStyle w:val="PURFooterText"/>
            <w:jc w:val="center"/>
          </w:pPr>
          <w:hyperlink w:anchor="_Sec549">
            <w:r w:rsidR="002A02E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C4E87"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0D7D29" w14:textId="77777777" w:rsidR="006C1E4F" w:rsidRDefault="00ED4221">
          <w:pPr>
            <w:pStyle w:val="PURFooterText"/>
            <w:jc w:val="center"/>
          </w:pPr>
          <w:hyperlink w:anchor="_Sec591">
            <w:r w:rsidR="002A02E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79238"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13FCA" w14:textId="77777777" w:rsidR="006C1E4F" w:rsidRDefault="00ED4221">
          <w:pPr>
            <w:pStyle w:val="PURFooterText"/>
            <w:jc w:val="center"/>
          </w:pPr>
          <w:hyperlink w:anchor="_Sec844">
            <w:r w:rsidR="002A02EC">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6C1E4F" w14:paraId="74751E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C181D" w14:textId="77777777" w:rsidR="006C1E4F" w:rsidRDefault="00ED4221">
          <w:pPr>
            <w:pStyle w:val="PURFooterText"/>
            <w:jc w:val="center"/>
          </w:pPr>
          <w:hyperlink w:anchor="_Sec842">
            <w:r w:rsidR="002A02E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5FC23"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677E6" w14:textId="77777777" w:rsidR="006C1E4F" w:rsidRDefault="00ED4221">
          <w:pPr>
            <w:pStyle w:val="PURFooterText"/>
            <w:jc w:val="center"/>
          </w:pPr>
          <w:hyperlink w:anchor="_Sec531">
            <w:r w:rsidR="002A02E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27A55"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C0F87" w14:textId="77777777" w:rsidR="006C1E4F" w:rsidRDefault="00ED4221">
          <w:pPr>
            <w:pStyle w:val="PURFooterText"/>
            <w:jc w:val="center"/>
          </w:pPr>
          <w:hyperlink w:anchor="_Sec536">
            <w:r w:rsidR="002A02E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CA99A"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34095" w14:textId="77777777" w:rsidR="006C1E4F" w:rsidRDefault="00ED4221">
          <w:pPr>
            <w:pStyle w:val="PURFooterText"/>
            <w:jc w:val="center"/>
          </w:pPr>
          <w:hyperlink w:anchor="_Sec547">
            <w:r w:rsidR="002A02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13A1E"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F6E43" w14:textId="77777777" w:rsidR="006C1E4F" w:rsidRDefault="00ED4221">
          <w:pPr>
            <w:pStyle w:val="PURFooterText"/>
            <w:jc w:val="center"/>
          </w:pPr>
          <w:hyperlink w:anchor="_Sec548">
            <w:r w:rsidR="002A02E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5CEA3"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53C4D" w14:textId="77777777" w:rsidR="006C1E4F" w:rsidRDefault="00ED4221">
          <w:pPr>
            <w:pStyle w:val="PURFooterText"/>
            <w:jc w:val="center"/>
          </w:pPr>
          <w:hyperlink w:anchor="_Sec549">
            <w:r w:rsidR="002A02E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71DD4"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02F46" w14:textId="77777777" w:rsidR="006C1E4F" w:rsidRDefault="00ED4221">
          <w:pPr>
            <w:pStyle w:val="PURFooterText"/>
            <w:jc w:val="center"/>
          </w:pPr>
          <w:hyperlink w:anchor="_Sec591">
            <w:r w:rsidR="002A02E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2616D"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A07A00" w14:textId="77777777" w:rsidR="006C1E4F" w:rsidRDefault="00ED4221">
          <w:pPr>
            <w:pStyle w:val="PURFooterText"/>
            <w:jc w:val="center"/>
          </w:pPr>
          <w:hyperlink w:anchor="_Sec844">
            <w:r w:rsidR="002A02EC">
              <w:rPr>
                <w:color w:val="00467F"/>
                <w:u w:val="single"/>
              </w:rPr>
              <w:t>Índice</w:t>
            </w:r>
          </w:hyperlink>
        </w:p>
      </w:tc>
    </w:tr>
  </w:tbl>
  <w:p w14:paraId="4C313F05" w14:textId="77777777" w:rsidR="006C1E4F" w:rsidRDefault="006C1E4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6C1E4F" w14:paraId="443F9D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6946A" w14:textId="77777777" w:rsidR="006C1E4F" w:rsidRDefault="00ED4221">
          <w:pPr>
            <w:pStyle w:val="PURFooterText"/>
            <w:jc w:val="center"/>
          </w:pPr>
          <w:hyperlink w:anchor="_Sec842">
            <w:r w:rsidR="002A02E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87629"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9B997" w14:textId="77777777" w:rsidR="006C1E4F" w:rsidRDefault="00ED4221">
          <w:pPr>
            <w:pStyle w:val="PURFooterText"/>
            <w:jc w:val="center"/>
          </w:pPr>
          <w:hyperlink w:anchor="_Sec531">
            <w:r w:rsidR="002A02E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1C6A0"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DA9C2" w14:textId="77777777" w:rsidR="006C1E4F" w:rsidRDefault="00ED4221">
          <w:pPr>
            <w:pStyle w:val="PURFooterText"/>
            <w:jc w:val="center"/>
          </w:pPr>
          <w:hyperlink w:anchor="_Sec536">
            <w:r w:rsidR="002A02E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67C2D"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69833" w14:textId="77777777" w:rsidR="006C1E4F" w:rsidRDefault="00ED4221">
          <w:pPr>
            <w:pStyle w:val="PURFooterText"/>
            <w:jc w:val="center"/>
          </w:pPr>
          <w:hyperlink w:anchor="_Sec547">
            <w:r w:rsidR="002A02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9ABCE"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0B80E" w14:textId="77777777" w:rsidR="006C1E4F" w:rsidRDefault="00ED4221">
          <w:pPr>
            <w:pStyle w:val="PURFooterText"/>
            <w:jc w:val="center"/>
          </w:pPr>
          <w:hyperlink w:anchor="_Sec548">
            <w:r w:rsidR="002A02E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1D019"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90ED9" w14:textId="77777777" w:rsidR="006C1E4F" w:rsidRDefault="00ED4221">
          <w:pPr>
            <w:pStyle w:val="PURFooterText"/>
            <w:jc w:val="center"/>
          </w:pPr>
          <w:hyperlink w:anchor="_Sec549">
            <w:r w:rsidR="002A02E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B6469"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7F838" w14:textId="77777777" w:rsidR="006C1E4F" w:rsidRDefault="00ED4221">
          <w:pPr>
            <w:pStyle w:val="PURFooterText"/>
            <w:jc w:val="center"/>
          </w:pPr>
          <w:hyperlink w:anchor="_Sec591">
            <w:r w:rsidR="002A02E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A61B9" w14:textId="77777777" w:rsidR="006C1E4F" w:rsidRDefault="006C1E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93C6D4" w14:textId="77777777" w:rsidR="006C1E4F" w:rsidRDefault="00ED4221">
          <w:pPr>
            <w:pStyle w:val="PURFooterText"/>
            <w:jc w:val="center"/>
          </w:pPr>
          <w:hyperlink w:anchor="_Sec844">
            <w:r w:rsidR="002A02EC">
              <w:rPr>
                <w:color w:val="00467F"/>
                <w:u w:val="single"/>
              </w:rPr>
              <w:t>Índice</w:t>
            </w:r>
          </w:hyperlink>
        </w:p>
      </w:tc>
    </w:tr>
  </w:tbl>
  <w:p w14:paraId="579AE1BE" w14:textId="77777777" w:rsidR="006C1E4F" w:rsidRDefault="006C1E4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C1E4F" w14:paraId="0818A6A8" w14:textId="77777777">
      <w:tc>
        <w:tcPr>
          <w:tcW w:w="8560" w:type="dxa"/>
        </w:tcPr>
        <w:p w14:paraId="6F2ABFD7" w14:textId="77777777" w:rsidR="006C1E4F" w:rsidRDefault="002A02EC">
          <w:pPr>
            <w:pStyle w:val="PURHeaderText"/>
          </w:pPr>
          <w:r>
            <w:t>Términos de los Productos de Licencias por Volumen de Microsoft (español internacional, diciembre de 2020)</w:t>
          </w:r>
        </w:p>
      </w:tc>
      <w:tc>
        <w:tcPr>
          <w:tcW w:w="3680" w:type="dxa"/>
        </w:tcPr>
        <w:p w14:paraId="560E928A" w14:textId="77777777" w:rsidR="006C1E4F" w:rsidRDefault="002A02E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C1E4F" w14:paraId="72922DDE" w14:textId="77777777">
      <w:tc>
        <w:tcPr>
          <w:tcW w:w="8560" w:type="dxa"/>
        </w:tcPr>
        <w:p w14:paraId="15E48664" w14:textId="77777777" w:rsidR="006C1E4F" w:rsidRDefault="002A02EC">
          <w:pPr>
            <w:pStyle w:val="PURHeaderText"/>
          </w:pPr>
          <w:r>
            <w:t>Términos de los Productos de Licencias por Volumen de Microsoft (español internacional, diciembre de 2020)</w:t>
          </w:r>
        </w:p>
      </w:tc>
      <w:tc>
        <w:tcPr>
          <w:tcW w:w="3680" w:type="dxa"/>
        </w:tcPr>
        <w:p w14:paraId="7B04648B" w14:textId="77777777" w:rsidR="006C1E4F" w:rsidRDefault="002A02E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C1E4F" w14:paraId="10352ECF" w14:textId="77777777">
      <w:tc>
        <w:tcPr>
          <w:tcW w:w="8560" w:type="dxa"/>
        </w:tcPr>
        <w:p w14:paraId="1E90657C" w14:textId="77777777" w:rsidR="006C1E4F" w:rsidRDefault="002A02EC">
          <w:pPr>
            <w:pStyle w:val="PURHeaderText"/>
          </w:pPr>
          <w:r>
            <w:t>Términos de los Productos de Licencias por Volumen de Microsoft (español internacional, diciembre de 2020)</w:t>
          </w:r>
        </w:p>
      </w:tc>
      <w:tc>
        <w:tcPr>
          <w:tcW w:w="3680" w:type="dxa"/>
        </w:tcPr>
        <w:p w14:paraId="249200CB" w14:textId="77777777" w:rsidR="006C1E4F" w:rsidRDefault="002A02E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C1E4F" w14:paraId="596CA193" w14:textId="77777777">
      <w:tc>
        <w:tcPr>
          <w:tcW w:w="8560" w:type="dxa"/>
        </w:tcPr>
        <w:p w14:paraId="5FF8A4FF" w14:textId="77777777" w:rsidR="006C1E4F" w:rsidRDefault="002A02EC">
          <w:pPr>
            <w:pStyle w:val="PURHeaderText"/>
          </w:pPr>
          <w:r>
            <w:t>Términos de los Productos de Licencias por Volumen de Microsoft (español internacional, diciembre de 2020)</w:t>
          </w:r>
        </w:p>
      </w:tc>
      <w:tc>
        <w:tcPr>
          <w:tcW w:w="3680" w:type="dxa"/>
        </w:tcPr>
        <w:p w14:paraId="60DEABAB" w14:textId="77777777" w:rsidR="006C1E4F" w:rsidRDefault="002A02E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C1E4F" w14:paraId="731D3C06" w14:textId="77777777">
      <w:tc>
        <w:tcPr>
          <w:tcW w:w="8560" w:type="dxa"/>
        </w:tcPr>
        <w:p w14:paraId="35BAEE3C" w14:textId="77777777" w:rsidR="006C1E4F" w:rsidRDefault="002A02EC">
          <w:pPr>
            <w:pStyle w:val="PURHeaderText"/>
          </w:pPr>
          <w:r>
            <w:t>Términos de los Productos de Licencias por Volumen de Microsoft (español internacional, diciembre de 2020)</w:t>
          </w:r>
        </w:p>
      </w:tc>
      <w:tc>
        <w:tcPr>
          <w:tcW w:w="3680" w:type="dxa"/>
        </w:tcPr>
        <w:p w14:paraId="5F524B3D" w14:textId="77777777" w:rsidR="006C1E4F" w:rsidRDefault="002A02E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C1E4F" w14:paraId="0F15039B" w14:textId="77777777">
      <w:tc>
        <w:tcPr>
          <w:tcW w:w="8560" w:type="dxa"/>
        </w:tcPr>
        <w:p w14:paraId="65C1071A" w14:textId="77777777" w:rsidR="006C1E4F" w:rsidRDefault="002A02EC">
          <w:pPr>
            <w:pStyle w:val="PURHeaderText"/>
          </w:pPr>
          <w:r>
            <w:t>Términos de los Productos de Licencias por Volumen de Microsoft (español internacional, diciembre de 2020)</w:t>
          </w:r>
        </w:p>
      </w:tc>
      <w:tc>
        <w:tcPr>
          <w:tcW w:w="3680" w:type="dxa"/>
        </w:tcPr>
        <w:p w14:paraId="393A5D2B" w14:textId="77777777" w:rsidR="006C1E4F" w:rsidRDefault="002A02E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C1E4F" w14:paraId="4806D237" w14:textId="77777777">
      <w:tc>
        <w:tcPr>
          <w:tcW w:w="8560" w:type="dxa"/>
        </w:tcPr>
        <w:p w14:paraId="42760B81" w14:textId="77777777" w:rsidR="006C1E4F" w:rsidRDefault="002A02EC">
          <w:pPr>
            <w:pStyle w:val="PURHeaderText"/>
          </w:pPr>
          <w:r>
            <w:t>Términos de los Productos de Licencias por Volumen de Microsoft (español internacional, diciembre de 2020)</w:t>
          </w:r>
        </w:p>
      </w:tc>
      <w:tc>
        <w:tcPr>
          <w:tcW w:w="3680" w:type="dxa"/>
        </w:tcPr>
        <w:p w14:paraId="45A4380B" w14:textId="77777777" w:rsidR="006C1E4F" w:rsidRDefault="002A02E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C1E4F" w14:paraId="669D0A7D" w14:textId="77777777">
      <w:tc>
        <w:tcPr>
          <w:tcW w:w="8560" w:type="dxa"/>
        </w:tcPr>
        <w:p w14:paraId="3BBA69BB" w14:textId="77777777" w:rsidR="006C1E4F" w:rsidRDefault="002A02EC">
          <w:pPr>
            <w:pStyle w:val="PURHeaderText"/>
          </w:pPr>
          <w:r>
            <w:t>Términos de los Productos de Licencias por Volumen de Microsoft (español internacional, diciembre de 2020)</w:t>
          </w:r>
        </w:p>
      </w:tc>
      <w:tc>
        <w:tcPr>
          <w:tcW w:w="3680" w:type="dxa"/>
        </w:tcPr>
        <w:p w14:paraId="797708E4" w14:textId="77777777" w:rsidR="006C1E4F" w:rsidRDefault="002A02E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C1E4F" w14:paraId="3154CB53" w14:textId="77777777">
      <w:tc>
        <w:tcPr>
          <w:tcW w:w="8560" w:type="dxa"/>
        </w:tcPr>
        <w:p w14:paraId="424F3722" w14:textId="77777777" w:rsidR="006C1E4F" w:rsidRDefault="002A02EC">
          <w:pPr>
            <w:pStyle w:val="PURHeaderText"/>
          </w:pPr>
          <w:r>
            <w:t>Términos de los Productos de Licencias por Volumen de Microsoft (español internacional, diciembre de 2020)</w:t>
          </w:r>
        </w:p>
      </w:tc>
      <w:tc>
        <w:tcPr>
          <w:tcW w:w="3680" w:type="dxa"/>
        </w:tcPr>
        <w:p w14:paraId="7402FA9A" w14:textId="77777777" w:rsidR="006C1E4F" w:rsidRDefault="002A02E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C1E4F" w14:paraId="169FA8E2" w14:textId="77777777">
      <w:tc>
        <w:tcPr>
          <w:tcW w:w="8560" w:type="dxa"/>
        </w:tcPr>
        <w:p w14:paraId="7B31E245" w14:textId="77777777" w:rsidR="006C1E4F" w:rsidRDefault="002A02EC">
          <w:pPr>
            <w:pStyle w:val="PURHeaderText"/>
          </w:pPr>
          <w:r>
            <w:t>Términos de los Productos de Licencias por Volumen de Microsoft (español internacional, diciembre de 2020)</w:t>
          </w:r>
        </w:p>
      </w:tc>
      <w:tc>
        <w:tcPr>
          <w:tcW w:w="3680" w:type="dxa"/>
        </w:tcPr>
        <w:p w14:paraId="43C278C3" w14:textId="77777777" w:rsidR="006C1E4F" w:rsidRDefault="002A02E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C1E4F" w14:paraId="0A8FC66C" w14:textId="77777777">
      <w:tc>
        <w:tcPr>
          <w:tcW w:w="8560" w:type="dxa"/>
        </w:tcPr>
        <w:p w14:paraId="1DEE821C" w14:textId="77777777" w:rsidR="006C1E4F" w:rsidRDefault="002A02EC">
          <w:pPr>
            <w:pStyle w:val="PURHeaderText"/>
          </w:pPr>
          <w:r>
            <w:t>Términos de los Productos de Licencias por Volumen de Microsoft (español internacional, diciembre de 2020)</w:t>
          </w:r>
        </w:p>
      </w:tc>
      <w:tc>
        <w:tcPr>
          <w:tcW w:w="3680" w:type="dxa"/>
        </w:tcPr>
        <w:p w14:paraId="62023A9F" w14:textId="77777777" w:rsidR="006C1E4F" w:rsidRDefault="002A02E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4D15FB"/>
    <w:multiLevelType w:val="multilevel"/>
    <w:tmpl w:val="DBF281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3B0CC6"/>
    <w:multiLevelType w:val="multilevel"/>
    <w:tmpl w:val="54FCA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830C83"/>
    <w:multiLevelType w:val="multilevel"/>
    <w:tmpl w:val="59405A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155E90"/>
    <w:multiLevelType w:val="multilevel"/>
    <w:tmpl w:val="2A6619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986CCB"/>
    <w:multiLevelType w:val="multilevel"/>
    <w:tmpl w:val="FE325E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CF2046"/>
    <w:multiLevelType w:val="multilevel"/>
    <w:tmpl w:val="AD1E0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70090B"/>
    <w:multiLevelType w:val="multilevel"/>
    <w:tmpl w:val="576C24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133608"/>
    <w:multiLevelType w:val="multilevel"/>
    <w:tmpl w:val="FC6683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7D16C8"/>
    <w:multiLevelType w:val="multilevel"/>
    <w:tmpl w:val="4E3E0B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8249CE"/>
    <w:multiLevelType w:val="multilevel"/>
    <w:tmpl w:val="31BC4F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845165"/>
    <w:multiLevelType w:val="multilevel"/>
    <w:tmpl w:val="89F26B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173130"/>
    <w:multiLevelType w:val="multilevel"/>
    <w:tmpl w:val="587C2A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AF51B9"/>
    <w:multiLevelType w:val="multilevel"/>
    <w:tmpl w:val="E0EEC1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A15A38"/>
    <w:multiLevelType w:val="multilevel"/>
    <w:tmpl w:val="AD20207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802F36"/>
    <w:multiLevelType w:val="multilevel"/>
    <w:tmpl w:val="ACA0E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EE7263"/>
    <w:multiLevelType w:val="multilevel"/>
    <w:tmpl w:val="37B48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5B5EC4"/>
    <w:multiLevelType w:val="multilevel"/>
    <w:tmpl w:val="85FEDC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4568E5"/>
    <w:multiLevelType w:val="multilevel"/>
    <w:tmpl w:val="D4486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67007B"/>
    <w:multiLevelType w:val="multilevel"/>
    <w:tmpl w:val="2CDEBD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EC65A3"/>
    <w:multiLevelType w:val="multilevel"/>
    <w:tmpl w:val="D0EA16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544BC0"/>
    <w:multiLevelType w:val="multilevel"/>
    <w:tmpl w:val="AD7AA4BE"/>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6F4384"/>
    <w:multiLevelType w:val="multilevel"/>
    <w:tmpl w:val="BBF63D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255362"/>
    <w:multiLevelType w:val="multilevel"/>
    <w:tmpl w:val="2D22CF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7C5C4A"/>
    <w:multiLevelType w:val="multilevel"/>
    <w:tmpl w:val="7884E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945FB9"/>
    <w:multiLevelType w:val="multilevel"/>
    <w:tmpl w:val="2DE4F0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E7396B"/>
    <w:multiLevelType w:val="multilevel"/>
    <w:tmpl w:val="D9C617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425D8B"/>
    <w:multiLevelType w:val="multilevel"/>
    <w:tmpl w:val="BAC22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A77E5B"/>
    <w:multiLevelType w:val="multilevel"/>
    <w:tmpl w:val="937A21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EE6EE3"/>
    <w:multiLevelType w:val="multilevel"/>
    <w:tmpl w:val="912009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2534B2"/>
    <w:multiLevelType w:val="multilevel"/>
    <w:tmpl w:val="815657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8C6DC2"/>
    <w:multiLevelType w:val="multilevel"/>
    <w:tmpl w:val="D3341F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ED04DF"/>
    <w:multiLevelType w:val="multilevel"/>
    <w:tmpl w:val="255C90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6B5367"/>
    <w:multiLevelType w:val="multilevel"/>
    <w:tmpl w:val="E0D256D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277006"/>
    <w:multiLevelType w:val="multilevel"/>
    <w:tmpl w:val="BBF076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042D47"/>
    <w:multiLevelType w:val="multilevel"/>
    <w:tmpl w:val="71EA7B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3F70C2"/>
    <w:multiLevelType w:val="multilevel"/>
    <w:tmpl w:val="206AF9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2059CA"/>
    <w:multiLevelType w:val="multilevel"/>
    <w:tmpl w:val="E6F4BB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AB4315"/>
    <w:multiLevelType w:val="multilevel"/>
    <w:tmpl w:val="7A16FA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FF2316"/>
    <w:multiLevelType w:val="multilevel"/>
    <w:tmpl w:val="6B2E4D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8F3CB9"/>
    <w:multiLevelType w:val="multilevel"/>
    <w:tmpl w:val="7C78A8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986AC9"/>
    <w:multiLevelType w:val="multilevel"/>
    <w:tmpl w:val="E6F83FC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F97B39"/>
    <w:multiLevelType w:val="multilevel"/>
    <w:tmpl w:val="1BBA26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9607BF"/>
    <w:multiLevelType w:val="multilevel"/>
    <w:tmpl w:val="D0E0C6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52161F"/>
    <w:multiLevelType w:val="multilevel"/>
    <w:tmpl w:val="9A9A79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ED4F51"/>
    <w:multiLevelType w:val="multilevel"/>
    <w:tmpl w:val="54B88C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F322B9"/>
    <w:multiLevelType w:val="multilevel"/>
    <w:tmpl w:val="8410F9F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C825DBD"/>
    <w:multiLevelType w:val="multilevel"/>
    <w:tmpl w:val="CEB825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B91EF6"/>
    <w:multiLevelType w:val="multilevel"/>
    <w:tmpl w:val="EF6C83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DC4B1C"/>
    <w:multiLevelType w:val="multilevel"/>
    <w:tmpl w:val="600ADB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E611A7"/>
    <w:multiLevelType w:val="multilevel"/>
    <w:tmpl w:val="BE44C26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8E479D"/>
    <w:multiLevelType w:val="multilevel"/>
    <w:tmpl w:val="3BAA5A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377E14"/>
    <w:multiLevelType w:val="multilevel"/>
    <w:tmpl w:val="45EC00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672521"/>
    <w:multiLevelType w:val="multilevel"/>
    <w:tmpl w:val="3AA2E8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1956D6"/>
    <w:multiLevelType w:val="multilevel"/>
    <w:tmpl w:val="3070B3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820A7D"/>
    <w:multiLevelType w:val="multilevel"/>
    <w:tmpl w:val="0CF8D8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AB2EAF"/>
    <w:multiLevelType w:val="multilevel"/>
    <w:tmpl w:val="354289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BA757E"/>
    <w:multiLevelType w:val="multilevel"/>
    <w:tmpl w:val="43625E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935C28"/>
    <w:multiLevelType w:val="multilevel"/>
    <w:tmpl w:val="896C8F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8A695D"/>
    <w:multiLevelType w:val="multilevel"/>
    <w:tmpl w:val="DDD4BB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537066"/>
    <w:multiLevelType w:val="multilevel"/>
    <w:tmpl w:val="A9A6F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3E536F"/>
    <w:multiLevelType w:val="multilevel"/>
    <w:tmpl w:val="065662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941B71"/>
    <w:multiLevelType w:val="multilevel"/>
    <w:tmpl w:val="F5B84B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DF2295"/>
    <w:multiLevelType w:val="multilevel"/>
    <w:tmpl w:val="E7E0FF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466C80"/>
    <w:multiLevelType w:val="multilevel"/>
    <w:tmpl w:val="6220FA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5829FC"/>
    <w:multiLevelType w:val="multilevel"/>
    <w:tmpl w:val="E06AE7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5F5D12"/>
    <w:multiLevelType w:val="multilevel"/>
    <w:tmpl w:val="7A42B7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857B47"/>
    <w:multiLevelType w:val="multilevel"/>
    <w:tmpl w:val="292600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5D5037"/>
    <w:multiLevelType w:val="multilevel"/>
    <w:tmpl w:val="237462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3D7525"/>
    <w:multiLevelType w:val="multilevel"/>
    <w:tmpl w:val="C6C27D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5E489E"/>
    <w:multiLevelType w:val="multilevel"/>
    <w:tmpl w:val="512A50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892CA7"/>
    <w:multiLevelType w:val="multilevel"/>
    <w:tmpl w:val="8256C4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AC3ACD"/>
    <w:multiLevelType w:val="multilevel"/>
    <w:tmpl w:val="FCD643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D26A8B"/>
    <w:multiLevelType w:val="multilevel"/>
    <w:tmpl w:val="676ADD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3C4D92"/>
    <w:multiLevelType w:val="multilevel"/>
    <w:tmpl w:val="445008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BD41CC"/>
    <w:multiLevelType w:val="multilevel"/>
    <w:tmpl w:val="053E7A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4C4693"/>
    <w:multiLevelType w:val="multilevel"/>
    <w:tmpl w:val="60E6EA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0B1B4E"/>
    <w:multiLevelType w:val="multilevel"/>
    <w:tmpl w:val="47A4F3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8C74D2"/>
    <w:multiLevelType w:val="multilevel"/>
    <w:tmpl w:val="F652563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225EA6"/>
    <w:multiLevelType w:val="multilevel"/>
    <w:tmpl w:val="A82884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93125AE"/>
    <w:multiLevelType w:val="multilevel"/>
    <w:tmpl w:val="98AA4A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934141C"/>
    <w:multiLevelType w:val="multilevel"/>
    <w:tmpl w:val="53D6A3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437B5C"/>
    <w:multiLevelType w:val="multilevel"/>
    <w:tmpl w:val="8B1658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507D90"/>
    <w:multiLevelType w:val="multilevel"/>
    <w:tmpl w:val="A2C4B4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A36919"/>
    <w:multiLevelType w:val="multilevel"/>
    <w:tmpl w:val="45CE8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821BCC"/>
    <w:multiLevelType w:val="multilevel"/>
    <w:tmpl w:val="095420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622510"/>
    <w:multiLevelType w:val="multilevel"/>
    <w:tmpl w:val="12686E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786E06"/>
    <w:multiLevelType w:val="multilevel"/>
    <w:tmpl w:val="462A20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6"/>
  </w:num>
  <w:num w:numId="3">
    <w:abstractNumId w:val="18"/>
  </w:num>
  <w:num w:numId="4">
    <w:abstractNumId w:val="70"/>
  </w:num>
  <w:num w:numId="5">
    <w:abstractNumId w:val="56"/>
  </w:num>
  <w:num w:numId="6">
    <w:abstractNumId w:val="71"/>
  </w:num>
  <w:num w:numId="7">
    <w:abstractNumId w:val="62"/>
  </w:num>
  <w:num w:numId="8">
    <w:abstractNumId w:val="16"/>
  </w:num>
  <w:num w:numId="9">
    <w:abstractNumId w:val="48"/>
  </w:num>
  <w:num w:numId="10">
    <w:abstractNumId w:val="54"/>
  </w:num>
  <w:num w:numId="11">
    <w:abstractNumId w:val="35"/>
  </w:num>
  <w:num w:numId="12">
    <w:abstractNumId w:val="55"/>
  </w:num>
  <w:num w:numId="13">
    <w:abstractNumId w:val="42"/>
  </w:num>
  <w:num w:numId="14">
    <w:abstractNumId w:val="6"/>
  </w:num>
  <w:num w:numId="15">
    <w:abstractNumId w:val="33"/>
  </w:num>
  <w:num w:numId="16">
    <w:abstractNumId w:val="37"/>
  </w:num>
  <w:num w:numId="17">
    <w:abstractNumId w:val="11"/>
  </w:num>
  <w:num w:numId="18">
    <w:abstractNumId w:val="64"/>
  </w:num>
  <w:num w:numId="19">
    <w:abstractNumId w:val="29"/>
  </w:num>
  <w:num w:numId="20">
    <w:abstractNumId w:val="77"/>
  </w:num>
  <w:num w:numId="21">
    <w:abstractNumId w:val="84"/>
  </w:num>
  <w:num w:numId="22">
    <w:abstractNumId w:val="19"/>
  </w:num>
  <w:num w:numId="23">
    <w:abstractNumId w:val="23"/>
  </w:num>
  <w:num w:numId="24">
    <w:abstractNumId w:val="0"/>
  </w:num>
  <w:num w:numId="25">
    <w:abstractNumId w:val="78"/>
  </w:num>
  <w:num w:numId="26">
    <w:abstractNumId w:val="47"/>
  </w:num>
  <w:num w:numId="27">
    <w:abstractNumId w:val="72"/>
  </w:num>
  <w:num w:numId="28">
    <w:abstractNumId w:val="61"/>
  </w:num>
  <w:num w:numId="29">
    <w:abstractNumId w:val="39"/>
  </w:num>
  <w:num w:numId="30">
    <w:abstractNumId w:val="12"/>
  </w:num>
  <w:num w:numId="31">
    <w:abstractNumId w:val="30"/>
  </w:num>
  <w:num w:numId="32">
    <w:abstractNumId w:val="49"/>
  </w:num>
  <w:num w:numId="33">
    <w:abstractNumId w:val="1"/>
  </w:num>
  <w:num w:numId="34">
    <w:abstractNumId w:val="27"/>
  </w:num>
  <w:num w:numId="35">
    <w:abstractNumId w:val="4"/>
  </w:num>
  <w:num w:numId="36">
    <w:abstractNumId w:val="67"/>
  </w:num>
  <w:num w:numId="37">
    <w:abstractNumId w:val="57"/>
  </w:num>
  <w:num w:numId="38">
    <w:abstractNumId w:val="58"/>
  </w:num>
  <w:num w:numId="39">
    <w:abstractNumId w:val="34"/>
  </w:num>
  <w:num w:numId="40">
    <w:abstractNumId w:val="36"/>
  </w:num>
  <w:num w:numId="41">
    <w:abstractNumId w:val="73"/>
  </w:num>
  <w:num w:numId="42">
    <w:abstractNumId w:val="25"/>
  </w:num>
  <w:num w:numId="43">
    <w:abstractNumId w:val="22"/>
  </w:num>
  <w:num w:numId="44">
    <w:abstractNumId w:val="66"/>
  </w:num>
  <w:num w:numId="45">
    <w:abstractNumId w:val="68"/>
  </w:num>
  <w:num w:numId="46">
    <w:abstractNumId w:val="83"/>
  </w:num>
  <w:num w:numId="47">
    <w:abstractNumId w:val="52"/>
  </w:num>
  <w:num w:numId="48">
    <w:abstractNumId w:val="80"/>
  </w:num>
  <w:num w:numId="49">
    <w:abstractNumId w:val="38"/>
  </w:num>
  <w:num w:numId="50">
    <w:abstractNumId w:val="3"/>
  </w:num>
  <w:num w:numId="51">
    <w:abstractNumId w:val="86"/>
  </w:num>
  <w:num w:numId="52">
    <w:abstractNumId w:val="17"/>
  </w:num>
  <w:num w:numId="53">
    <w:abstractNumId w:val="26"/>
  </w:num>
  <w:num w:numId="54">
    <w:abstractNumId w:val="88"/>
  </w:num>
  <w:num w:numId="55">
    <w:abstractNumId w:val="31"/>
  </w:num>
  <w:num w:numId="56">
    <w:abstractNumId w:val="43"/>
  </w:num>
  <w:num w:numId="57">
    <w:abstractNumId w:val="69"/>
  </w:num>
  <w:num w:numId="58">
    <w:abstractNumId w:val="85"/>
  </w:num>
  <w:num w:numId="59">
    <w:abstractNumId w:val="15"/>
  </w:num>
  <w:num w:numId="60">
    <w:abstractNumId w:val="87"/>
  </w:num>
  <w:num w:numId="61">
    <w:abstractNumId w:val="24"/>
  </w:num>
  <w:num w:numId="62">
    <w:abstractNumId w:val="10"/>
  </w:num>
  <w:num w:numId="63">
    <w:abstractNumId w:val="44"/>
  </w:num>
  <w:num w:numId="64">
    <w:abstractNumId w:val="7"/>
  </w:num>
  <w:num w:numId="65">
    <w:abstractNumId w:val="76"/>
  </w:num>
  <w:num w:numId="66">
    <w:abstractNumId w:val="40"/>
  </w:num>
  <w:num w:numId="67">
    <w:abstractNumId w:val="9"/>
  </w:num>
  <w:num w:numId="68">
    <w:abstractNumId w:val="59"/>
  </w:num>
  <w:num w:numId="69">
    <w:abstractNumId w:val="74"/>
  </w:num>
  <w:num w:numId="70">
    <w:abstractNumId w:val="81"/>
  </w:num>
  <w:num w:numId="71">
    <w:abstractNumId w:val="60"/>
  </w:num>
  <w:num w:numId="72">
    <w:abstractNumId w:val="21"/>
  </w:num>
  <w:num w:numId="73">
    <w:abstractNumId w:val="63"/>
  </w:num>
  <w:num w:numId="74">
    <w:abstractNumId w:val="2"/>
  </w:num>
  <w:num w:numId="75">
    <w:abstractNumId w:val="28"/>
  </w:num>
  <w:num w:numId="76">
    <w:abstractNumId w:val="14"/>
  </w:num>
  <w:num w:numId="77">
    <w:abstractNumId w:val="53"/>
  </w:num>
  <w:num w:numId="78">
    <w:abstractNumId w:val="8"/>
  </w:num>
  <w:num w:numId="79">
    <w:abstractNumId w:val="13"/>
  </w:num>
  <w:num w:numId="80">
    <w:abstractNumId w:val="51"/>
  </w:num>
  <w:num w:numId="81">
    <w:abstractNumId w:val="45"/>
  </w:num>
  <w:num w:numId="82">
    <w:abstractNumId w:val="79"/>
  </w:num>
  <w:num w:numId="83">
    <w:abstractNumId w:val="82"/>
  </w:num>
  <w:num w:numId="84">
    <w:abstractNumId w:val="20"/>
  </w:num>
  <w:num w:numId="85">
    <w:abstractNumId w:val="41"/>
  </w:num>
  <w:num w:numId="86">
    <w:abstractNumId w:val="32"/>
  </w:num>
  <w:num w:numId="87">
    <w:abstractNumId w:val="65"/>
  </w:num>
  <w:num w:numId="88">
    <w:abstractNumId w:val="75"/>
  </w:num>
  <w:num w:numId="89">
    <w:abstractNumId w:val="5"/>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nHw797x6OFT3BNyzufuWWrzWVs638DK5zpkm2KuXaxZU8C4A0cdBwCQnxE64oh+xncGR0LUjw2l7wScVZcOBw==" w:salt="g0+Kc8afEjNkb/lNdB8N5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02EC"/>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344C"/>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1E4F"/>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4221"/>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A02EC"/>
    <w:rPr>
      <w:color w:val="605E5C"/>
      <w:shd w:val="clear" w:color="auto" w:fill="E1DFDD"/>
    </w:rPr>
  </w:style>
  <w:style w:type="paragraph" w:styleId="Index2">
    <w:name w:val="index 2"/>
    <w:basedOn w:val="Normal"/>
    <w:next w:val="Normal"/>
    <w:autoRedefine/>
    <w:uiPriority w:val="99"/>
    <w:semiHidden/>
    <w:unhideWhenUsed/>
    <w:rsid w:val="002A02E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4CC527BD-DD97-4F71-90D4-AD2EB0807698}"/>
</file>

<file path=customXml/itemProps4.xml><?xml version="1.0" encoding="utf-8"?>
<ds:datastoreItem xmlns:ds="http://schemas.openxmlformats.org/officeDocument/2006/customXml" ds:itemID="{A4779A20-021F-4A3F-8097-84ED89039790}"/>
</file>

<file path=customXml/itemProps5.xml><?xml version="1.0" encoding="utf-8"?>
<ds:datastoreItem xmlns:ds="http://schemas.openxmlformats.org/officeDocument/2006/customXml" ds:itemID="{AF8BAB78-7943-4990-9331-8C84DBC0693D}"/>
</file>

<file path=docProps/app.xml><?xml version="1.0" encoding="utf-8"?>
<Properties xmlns="http://schemas.openxmlformats.org/officeDocument/2006/extended-properties" xmlns:vt="http://schemas.openxmlformats.org/officeDocument/2006/docPropsVTypes">
  <Template>Normal.dotm</Template>
  <TotalTime>0</TotalTime>
  <Pages>3</Pages>
  <Words>155881</Words>
  <Characters>888525</Characters>
  <Application>Microsoft Office Word</Application>
  <DocSecurity>8</DocSecurity>
  <Lines>7404</Lines>
  <Paragraphs>2084</Paragraphs>
  <ScaleCrop>false</ScaleCrop>
  <Company/>
  <LinksUpToDate>false</LinksUpToDate>
  <CharactersWithSpaces>1042322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2020-11-25T04:49:00Z</dcterms:created>
  <dcterms:modified xsi:type="dcterms:W3CDTF">2020-11-25T04:49:00Z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