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E7331B" w:rsidRDefault="00E7331B">
      <w:pPr>
        <w:pStyle w:val="PURBody"/>
        <w:shd w:val="clear" w:color="auto" w:fill="00188F"/>
        <w:tabs>
          <w:tab w:val="clear" w:pos="360"/>
        </w:tabs>
        <w:ind w:right="7920" w:firstLine="360"/>
        <w:rPr>
          <w:color w:val="FFFFFF"/>
          <w:sz w:val="6"/>
          <w:szCs w:val="6"/>
        </w:rPr>
      </w:pPr>
    </w:p>
    <w:p w:rsidR="00E7331B" w:rsidRDefault="00F8406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E7331B" w:rsidRDefault="00F8406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E7331B" w:rsidRDefault="00E7331B">
      <w:pPr>
        <w:pStyle w:val="PURBody"/>
        <w:shd w:val="clear" w:color="auto" w:fill="00188F"/>
        <w:tabs>
          <w:tab w:val="clear" w:pos="360"/>
        </w:tabs>
        <w:spacing w:after="0"/>
        <w:ind w:right="7920" w:firstLine="360"/>
        <w:rPr>
          <w:color w:val="FFFFFF" w:themeColor="background1"/>
          <w:szCs w:val="18"/>
        </w:rPr>
      </w:pPr>
    </w:p>
    <w:p w:rsidR="00E7331B" w:rsidRDefault="00E7331B">
      <w:pPr>
        <w:pStyle w:val="PURBody"/>
        <w:shd w:val="clear" w:color="auto" w:fill="00188F"/>
        <w:tabs>
          <w:tab w:val="clear" w:pos="360"/>
        </w:tabs>
        <w:spacing w:after="0"/>
        <w:ind w:right="7920" w:firstLine="360"/>
        <w:rPr>
          <w:color w:val="FFFFFF" w:themeColor="background1"/>
          <w:szCs w:val="18"/>
        </w:rPr>
      </w:pPr>
    </w:p>
    <w:p w:rsidR="00E7331B" w:rsidRDefault="00E7331B">
      <w:pPr>
        <w:pStyle w:val="PURBody"/>
        <w:shd w:val="clear" w:color="auto" w:fill="00188F"/>
        <w:tabs>
          <w:tab w:val="clear" w:pos="360"/>
        </w:tabs>
        <w:spacing w:after="0"/>
        <w:ind w:right="7920" w:firstLine="360"/>
        <w:rPr>
          <w:color w:val="FFFFFF" w:themeColor="background1"/>
          <w:szCs w:val="18"/>
        </w:rPr>
      </w:pPr>
    </w:p>
    <w:p w:rsidR="00E7331B" w:rsidRDefault="00E7331B">
      <w:pPr>
        <w:pStyle w:val="PURBody"/>
        <w:shd w:val="clear" w:color="auto" w:fill="00188F"/>
        <w:tabs>
          <w:tab w:val="clear" w:pos="360"/>
        </w:tabs>
        <w:spacing w:after="0"/>
        <w:ind w:right="7920" w:firstLine="360"/>
        <w:rPr>
          <w:color w:val="FFFFFF" w:themeColor="background1"/>
          <w:szCs w:val="18"/>
        </w:rPr>
      </w:pPr>
    </w:p>
    <w:p w:rsidR="00E7331B" w:rsidRDefault="00E7331B">
      <w:pPr>
        <w:pStyle w:val="PURBody"/>
        <w:shd w:val="clear" w:color="auto" w:fill="00188F"/>
        <w:tabs>
          <w:tab w:val="clear" w:pos="360"/>
        </w:tabs>
        <w:spacing w:after="0"/>
        <w:ind w:right="7920" w:firstLine="360"/>
        <w:rPr>
          <w:color w:val="FFFFFF" w:themeColor="background1"/>
          <w:szCs w:val="18"/>
        </w:rPr>
      </w:pPr>
    </w:p>
    <w:p w:rsidR="00E7331B" w:rsidRDefault="00E7331B">
      <w:pPr>
        <w:pStyle w:val="PURBody"/>
        <w:shd w:val="clear" w:color="auto" w:fill="0072C6"/>
        <w:tabs>
          <w:tab w:val="clear" w:pos="360"/>
        </w:tabs>
        <w:ind w:right="1800" w:firstLine="360"/>
        <w:rPr>
          <w:sz w:val="72"/>
          <w:szCs w:val="72"/>
        </w:rPr>
      </w:pPr>
    </w:p>
    <w:p w:rsidR="00E7331B" w:rsidRDefault="00E7331B">
      <w:pPr>
        <w:pStyle w:val="PURBody"/>
        <w:shd w:val="clear" w:color="auto" w:fill="0072C6"/>
        <w:tabs>
          <w:tab w:val="clear" w:pos="360"/>
          <w:tab w:val="left" w:pos="180"/>
        </w:tabs>
        <w:ind w:right="1800" w:firstLine="360"/>
        <w:rPr>
          <w:color w:val="FFFFFF" w:themeColor="background1"/>
          <w:sz w:val="72"/>
          <w:szCs w:val="72"/>
        </w:rPr>
      </w:pPr>
    </w:p>
    <w:p w:rsidR="00E7331B" w:rsidRDefault="00F8406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rsidR="00E7331B" w:rsidRDefault="00F8406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r>
        <w:rPr>
          <w:color w:val="FFFFFF" w:themeColor="background1"/>
          <w:sz w:val="96"/>
          <w:szCs w:val="96"/>
        </w:rPr>
        <w:t>พฤษภาคม 2016</w:t>
      </w:r>
    </w:p>
    <w:p w:rsidR="00E7331B" w:rsidRDefault="00E7331B">
      <w:pPr>
        <w:pStyle w:val="PURBody"/>
        <w:shd w:val="clear" w:color="auto" w:fill="0072C6"/>
        <w:tabs>
          <w:tab w:val="clear" w:pos="360"/>
        </w:tabs>
        <w:spacing w:after="0" w:line="230" w:lineRule="auto"/>
        <w:ind w:right="1800" w:firstLine="360"/>
        <w:rPr>
          <w:color w:val="FFFFFF" w:themeColor="background1"/>
          <w:sz w:val="96"/>
          <w:szCs w:val="96"/>
        </w:rPr>
      </w:pPr>
    </w:p>
    <w:p w:rsidR="00E7331B" w:rsidRDefault="00F8406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7331B" w:rsidRDefault="00E7331B">
      <w:pPr>
        <w:sectPr w:rsidR="00E7331B">
          <w:footerReference w:type="default" r:id="rId13"/>
          <w:type w:val="continuous"/>
          <w:pgSz w:w="12240" w:h="15840" w:code="1"/>
          <w:pgMar w:top="1170" w:right="720" w:bottom="720" w:left="720" w:header="432" w:footer="288" w:gutter="0"/>
          <w:cols w:space="360"/>
        </w:sectPr>
      </w:pPr>
    </w:p>
    <w:p w:rsidR="00E7331B" w:rsidRDefault="00F84060">
      <w:pPr>
        <w:pStyle w:val="ProductList-SectionHeading"/>
        <w:pageBreakBefore/>
      </w:pPr>
      <w:bookmarkStart w:id="1" w:name="_Sec842"/>
      <w:r>
        <w:lastRenderedPageBreak/>
        <w:t>สารบัญ</w:t>
      </w:r>
    </w:p>
    <w:p w:rsidR="00E7331B" w:rsidRDefault="00E7331B">
      <w:pPr>
        <w:pStyle w:val="ProductList-Body"/>
      </w:pPr>
    </w:p>
    <w:p w:rsidR="00E7331B" w:rsidRDefault="00E7331B">
      <w:pPr>
        <w:sectPr w:rsidR="00E7331B">
          <w:headerReference w:type="default" r:id="rId14"/>
          <w:footerReference w:type="default" r:id="rId15"/>
          <w:type w:val="continuous"/>
          <w:pgSz w:w="12240" w:h="15840" w:code="1"/>
          <w:pgMar w:top="1170" w:right="720" w:bottom="1620" w:left="720" w:header="432" w:footer="288" w:gutter="0"/>
          <w:cols w:space="360"/>
        </w:sectPr>
      </w:pPr>
    </w:p>
    <w:p w:rsidR="00F84060" w:rsidRDefault="00F84060">
      <w:pPr>
        <w:pStyle w:val="TOC1"/>
        <w:rPr>
          <w:rFonts w:asciiTheme="minorHAnsi" w:eastAsiaTheme="minorEastAsia" w:hAnsiTheme="minorHAnsi" w:cstheme="minorBidi"/>
          <w:b w:val="0"/>
          <w:caps w:val="0"/>
          <w:noProof/>
          <w:sz w:val="22"/>
          <w:szCs w:val="22"/>
        </w:rPr>
      </w:pPr>
      <w:r>
        <w:fldChar w:fldCharType="begin"/>
      </w:r>
      <w:r>
        <w:instrText xml:space="preserve"> TOC \h \f \l 1-3 </w:instrText>
      </w:r>
      <w:r>
        <w:fldChar w:fldCharType="separate"/>
      </w:r>
      <w:hyperlink w:anchor="_Toc449409077" w:history="1">
        <w:r w:rsidRPr="00D721C0">
          <w:rPr>
            <w:rStyle w:val="Hyperlink"/>
            <w:rFonts w:hint="cs"/>
            <w:noProof/>
          </w:rPr>
          <w:t>บทนำ</w:t>
        </w:r>
        <w:r>
          <w:rPr>
            <w:noProof/>
          </w:rPr>
          <w:tab/>
        </w:r>
        <w:r>
          <w:rPr>
            <w:noProof/>
          </w:rPr>
          <w:fldChar w:fldCharType="begin"/>
        </w:r>
        <w:r>
          <w:rPr>
            <w:noProof/>
          </w:rPr>
          <w:instrText xml:space="preserve"> PAGEREF _Toc449409077 \h </w:instrText>
        </w:r>
        <w:r>
          <w:rPr>
            <w:noProof/>
          </w:rPr>
        </w:r>
        <w:r>
          <w:rPr>
            <w:noProof/>
          </w:rPr>
          <w:fldChar w:fldCharType="separate"/>
        </w:r>
        <w:r>
          <w:rPr>
            <w:noProof/>
          </w:rPr>
          <w:t>4</w:t>
        </w:r>
        <w:r>
          <w:rPr>
            <w:noProof/>
          </w:rPr>
          <w:fldChar w:fldCharType="end"/>
        </w:r>
      </w:hyperlink>
    </w:p>
    <w:p w:rsidR="00F84060" w:rsidRDefault="00F84060">
      <w:pPr>
        <w:pStyle w:val="TOC2"/>
        <w:rPr>
          <w:rFonts w:asciiTheme="minorHAnsi" w:eastAsiaTheme="minorEastAsia" w:hAnsiTheme="minorHAnsi" w:cstheme="minorBidi"/>
          <w:smallCaps w:val="0"/>
          <w:sz w:val="22"/>
        </w:rPr>
      </w:pPr>
      <w:hyperlink w:anchor="_Toc449409078" w:history="1">
        <w:r w:rsidRPr="00D721C0">
          <w:rPr>
            <w:rStyle w:val="Hyperlink"/>
            <w:rFonts w:hint="cs"/>
          </w:rPr>
          <w:t>เกี่ยวกับเอกสารนี้</w:t>
        </w:r>
        <w:r>
          <w:tab/>
        </w:r>
        <w:r>
          <w:fldChar w:fldCharType="begin"/>
        </w:r>
        <w:r>
          <w:instrText xml:space="preserve"> PAGEREF _Toc449409078 \h </w:instrText>
        </w:r>
        <w:r>
          <w:fldChar w:fldCharType="separate"/>
        </w:r>
        <w:r>
          <w:t>4</w:t>
        </w:r>
        <w:r>
          <w:fldChar w:fldCharType="end"/>
        </w:r>
      </w:hyperlink>
    </w:p>
    <w:p w:rsidR="00F84060" w:rsidRDefault="00F84060">
      <w:pPr>
        <w:pStyle w:val="TOC2"/>
        <w:rPr>
          <w:rFonts w:asciiTheme="minorHAnsi" w:eastAsiaTheme="minorEastAsia" w:hAnsiTheme="minorHAnsi" w:cstheme="minorBidi"/>
          <w:smallCaps w:val="0"/>
          <w:sz w:val="22"/>
        </w:rPr>
      </w:pPr>
      <w:hyperlink w:anchor="_Toc449409079" w:history="1">
        <w:r w:rsidRPr="00D721C0">
          <w:rPr>
            <w:rStyle w:val="Hyperlink"/>
            <w:rFonts w:hint="cs"/>
          </w:rPr>
          <w:t>เนื้อหาในเอกสารนี้</w:t>
        </w:r>
        <w:r>
          <w:tab/>
        </w:r>
        <w:r>
          <w:fldChar w:fldCharType="begin"/>
        </w:r>
        <w:r>
          <w:instrText xml:space="preserve"> PAGEREF _Toc449409079 \h </w:instrText>
        </w:r>
        <w:r>
          <w:fldChar w:fldCharType="separate"/>
        </w:r>
        <w:r>
          <w:t>4</w:t>
        </w:r>
        <w:r>
          <w:fldChar w:fldCharType="end"/>
        </w:r>
      </w:hyperlink>
    </w:p>
    <w:p w:rsidR="00F84060" w:rsidRDefault="00F84060">
      <w:pPr>
        <w:pStyle w:val="TOC2"/>
        <w:rPr>
          <w:rFonts w:asciiTheme="minorHAnsi" w:eastAsiaTheme="minorEastAsia" w:hAnsiTheme="minorHAnsi" w:cstheme="minorBidi"/>
          <w:smallCaps w:val="0"/>
          <w:sz w:val="22"/>
        </w:rPr>
      </w:pPr>
      <w:hyperlink w:anchor="_Toc449409080" w:history="1">
        <w:r w:rsidRPr="00D721C0">
          <w:rPr>
            <w:rStyle w:val="Hyperlink"/>
            <w:rFonts w:hint="cs"/>
          </w:rPr>
          <w:t>วิธีการค้นหารายการผลิตภัณฑ์</w:t>
        </w:r>
        <w:r>
          <w:tab/>
        </w:r>
        <w:r>
          <w:fldChar w:fldCharType="begin"/>
        </w:r>
        <w:r>
          <w:instrText xml:space="preserve"> PAGEREF _Toc449409080 \h </w:instrText>
        </w:r>
        <w:r>
          <w:fldChar w:fldCharType="separate"/>
        </w:r>
        <w:r>
          <w:t>4</w:t>
        </w:r>
        <w:r>
          <w:fldChar w:fldCharType="end"/>
        </w:r>
      </w:hyperlink>
    </w:p>
    <w:p w:rsidR="00F84060" w:rsidRDefault="00F84060">
      <w:pPr>
        <w:pStyle w:val="TOC2"/>
        <w:rPr>
          <w:rFonts w:asciiTheme="minorHAnsi" w:eastAsiaTheme="minorEastAsia" w:hAnsiTheme="minorHAnsi" w:cstheme="minorBidi"/>
          <w:smallCaps w:val="0"/>
          <w:sz w:val="22"/>
        </w:rPr>
      </w:pPr>
      <w:hyperlink w:anchor="_Toc449409081" w:history="1">
        <w:r w:rsidRPr="00D721C0">
          <w:rPr>
            <w:rStyle w:val="Hyperlink"/>
            <w:rFonts w:hint="cs"/>
          </w:rPr>
          <w:t>คำอธิบายและสรุปการเปลี่ยนแปลงเอกสารนี้</w:t>
        </w:r>
        <w:r>
          <w:tab/>
        </w:r>
        <w:r>
          <w:fldChar w:fldCharType="begin"/>
        </w:r>
        <w:r>
          <w:instrText xml:space="preserve"> PAGEREF _Toc449409081 \h </w:instrText>
        </w:r>
        <w:r>
          <w:fldChar w:fldCharType="separate"/>
        </w:r>
        <w:r>
          <w:t>5</w:t>
        </w:r>
        <w:r>
          <w:fldChar w:fldCharType="end"/>
        </w:r>
      </w:hyperlink>
    </w:p>
    <w:p w:rsidR="00F84060" w:rsidRDefault="00F84060">
      <w:pPr>
        <w:pStyle w:val="TOC1"/>
        <w:rPr>
          <w:rFonts w:asciiTheme="minorHAnsi" w:eastAsiaTheme="minorEastAsia" w:hAnsiTheme="minorHAnsi" w:cstheme="minorBidi"/>
          <w:b w:val="0"/>
          <w:caps w:val="0"/>
          <w:noProof/>
          <w:sz w:val="22"/>
          <w:szCs w:val="22"/>
        </w:rPr>
      </w:pPr>
      <w:hyperlink w:anchor="_Toc449409082" w:history="1">
        <w:r w:rsidRPr="00D721C0">
          <w:rPr>
            <w:rStyle w:val="Hyperlink"/>
            <w:rFonts w:hint="cs"/>
            <w:noProof/>
          </w:rPr>
          <w:t>ข้อกำหนดสิทธิการใช้งาน</w:t>
        </w:r>
        <w:r>
          <w:rPr>
            <w:noProof/>
          </w:rPr>
          <w:tab/>
        </w:r>
        <w:r>
          <w:rPr>
            <w:noProof/>
          </w:rPr>
          <w:fldChar w:fldCharType="begin"/>
        </w:r>
        <w:r>
          <w:rPr>
            <w:noProof/>
          </w:rPr>
          <w:instrText xml:space="preserve"> PAGEREF _Toc449409082 \h </w:instrText>
        </w:r>
        <w:r>
          <w:rPr>
            <w:noProof/>
          </w:rPr>
        </w:r>
        <w:r>
          <w:rPr>
            <w:noProof/>
          </w:rPr>
          <w:fldChar w:fldCharType="separate"/>
        </w:r>
        <w:r>
          <w:rPr>
            <w:noProof/>
          </w:rPr>
          <w:t>7</w:t>
        </w:r>
        <w:r>
          <w:rPr>
            <w:noProof/>
          </w:rPr>
          <w:fldChar w:fldCharType="end"/>
        </w:r>
      </w:hyperlink>
    </w:p>
    <w:p w:rsidR="00F84060" w:rsidRDefault="00F84060">
      <w:pPr>
        <w:pStyle w:val="TOC2"/>
        <w:rPr>
          <w:rFonts w:asciiTheme="minorHAnsi" w:eastAsiaTheme="minorEastAsia" w:hAnsiTheme="minorHAnsi" w:cstheme="minorBidi"/>
          <w:smallCaps w:val="0"/>
          <w:sz w:val="22"/>
        </w:rPr>
      </w:pPr>
      <w:hyperlink w:anchor="_Toc449409083" w:history="1">
        <w:r w:rsidRPr="00D721C0">
          <w:rPr>
            <w:rStyle w:val="Hyperlink"/>
            <w:rFonts w:hint="cs"/>
          </w:rPr>
          <w:t>ข้อกำหนดสิทธิการใช้งานสากล</w:t>
        </w:r>
        <w:r>
          <w:tab/>
        </w:r>
        <w:r>
          <w:fldChar w:fldCharType="begin"/>
        </w:r>
        <w:r>
          <w:instrText xml:space="preserve"> PAGEREF _Toc449409083 \h </w:instrText>
        </w:r>
        <w:r>
          <w:fldChar w:fldCharType="separate"/>
        </w:r>
        <w:r>
          <w:t>7</w:t>
        </w:r>
        <w:r>
          <w:fldChar w:fldCharType="end"/>
        </w:r>
      </w:hyperlink>
    </w:p>
    <w:p w:rsidR="00F84060" w:rsidRDefault="00F84060">
      <w:pPr>
        <w:pStyle w:val="TOC2"/>
        <w:rPr>
          <w:rFonts w:asciiTheme="minorHAnsi" w:eastAsiaTheme="minorEastAsia" w:hAnsiTheme="minorHAnsi" w:cstheme="minorBidi"/>
          <w:smallCaps w:val="0"/>
          <w:sz w:val="22"/>
        </w:rPr>
      </w:pPr>
      <w:hyperlink w:anchor="_Toc449409084" w:history="1">
        <w:r w:rsidRPr="00D721C0">
          <w:rPr>
            <w:rStyle w:val="Hyperlink"/>
            <w:rFonts w:hint="cs"/>
          </w:rPr>
          <w:t>ข้อกำหนดรูปแบบสิทธิการใช้งาน</w:t>
        </w:r>
        <w:r>
          <w:tab/>
        </w:r>
        <w:r>
          <w:fldChar w:fldCharType="begin"/>
        </w:r>
        <w:r>
          <w:instrText xml:space="preserve"> PAGEREF _Toc449409084 \h </w:instrText>
        </w:r>
        <w:r>
          <w:fldChar w:fldCharType="separate"/>
        </w:r>
        <w:r>
          <w:t>10</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085" w:history="1">
        <w:r w:rsidRPr="00D721C0">
          <w:rPr>
            <w:rStyle w:val="Hyperlink"/>
            <w:rFonts w:hint="cs"/>
          </w:rPr>
          <w:t>โปรแกรมประยุกต์เดสก์ท็อป</w:t>
        </w:r>
        <w:r>
          <w:tab/>
        </w:r>
        <w:r>
          <w:fldChar w:fldCharType="begin"/>
        </w:r>
        <w:r>
          <w:instrText xml:space="preserve"> PAGEREF _Toc449409085 \h </w:instrText>
        </w:r>
        <w:r>
          <w:fldChar w:fldCharType="separate"/>
        </w:r>
        <w:r>
          <w:t>10</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086" w:history="1">
        <w:r w:rsidRPr="00D721C0">
          <w:rPr>
            <w:rStyle w:val="Hyperlink"/>
            <w:rFonts w:hint="cs"/>
          </w:rPr>
          <w:t>ระบบปฏิบัติการเดสก์ท็อป</w:t>
        </w:r>
        <w:r>
          <w:tab/>
        </w:r>
        <w:r>
          <w:fldChar w:fldCharType="begin"/>
        </w:r>
        <w:r>
          <w:instrText xml:space="preserve"> PAGEREF _Toc449409086 \h </w:instrText>
        </w:r>
        <w:r>
          <w:fldChar w:fldCharType="separate"/>
        </w:r>
        <w:r>
          <w:t>10</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087" w:history="1">
        <w:r w:rsidRPr="00D721C0">
          <w:rPr>
            <w:rStyle w:val="Hyperlink"/>
            <w:rFonts w:hint="cs"/>
          </w:rPr>
          <w:t>ตัวประมวลผล</w:t>
        </w:r>
        <w:r w:rsidRPr="00D721C0">
          <w:rPr>
            <w:rStyle w:val="Hyperlink"/>
          </w:rPr>
          <w:t>/CAL</w:t>
        </w:r>
        <w:r>
          <w:tab/>
        </w:r>
        <w:r>
          <w:fldChar w:fldCharType="begin"/>
        </w:r>
        <w:r>
          <w:instrText xml:space="preserve"> PAGEREF _Toc449409087 \h </w:instrText>
        </w:r>
        <w:r>
          <w:fldChar w:fldCharType="separate"/>
        </w:r>
        <w:r>
          <w:t>10</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088" w:history="1">
        <w:r w:rsidRPr="00D721C0">
          <w:rPr>
            <w:rStyle w:val="Hyperlink"/>
            <w:rFonts w:hint="cs"/>
          </w:rPr>
          <w:t>เซิร์ฟเวอร์</w:t>
        </w:r>
        <w:r w:rsidRPr="00D721C0">
          <w:rPr>
            <w:rStyle w:val="Hyperlink"/>
          </w:rPr>
          <w:t>/CAL</w:t>
        </w:r>
        <w:r>
          <w:tab/>
        </w:r>
        <w:r>
          <w:fldChar w:fldCharType="begin"/>
        </w:r>
        <w:r>
          <w:instrText xml:space="preserve"> PAGEREF _Toc449409088 \h </w:instrText>
        </w:r>
        <w:r>
          <w:fldChar w:fldCharType="separate"/>
        </w:r>
        <w:r>
          <w:t>11</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089" w:history="1">
        <w:r w:rsidRPr="00D721C0">
          <w:rPr>
            <w:rStyle w:val="Hyperlink"/>
            <w:rFonts w:hint="cs"/>
          </w:rPr>
          <w:t>แกนประมวลผลแต่ละแกน</w:t>
        </w:r>
        <w:r>
          <w:tab/>
        </w:r>
        <w:r>
          <w:fldChar w:fldCharType="begin"/>
        </w:r>
        <w:r>
          <w:instrText xml:space="preserve"> PAGEREF _Toc449409089 \h </w:instrText>
        </w:r>
        <w:r>
          <w:fldChar w:fldCharType="separate"/>
        </w:r>
        <w:r>
          <w:t>11</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090" w:history="1">
        <w:r w:rsidRPr="00D721C0">
          <w:rPr>
            <w:rStyle w:val="Hyperlink"/>
            <w:rFonts w:hint="cs"/>
          </w:rPr>
          <w:t>เซิร์ฟเวอร์การจัดการ</w:t>
        </w:r>
        <w:r>
          <w:tab/>
        </w:r>
        <w:r>
          <w:fldChar w:fldCharType="begin"/>
        </w:r>
        <w:r>
          <w:instrText xml:space="preserve"> PAGEREF _Toc449409090 \h </w:instrText>
        </w:r>
        <w:r>
          <w:fldChar w:fldCharType="separate"/>
        </w:r>
        <w:r>
          <w:t>11</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091" w:history="1">
        <w:r w:rsidRPr="00D721C0">
          <w:rPr>
            <w:rStyle w:val="Hyperlink"/>
            <w:rFonts w:hint="cs"/>
          </w:rPr>
          <w:t>เซิร์ฟเวอร์เฉพาะทาง</w:t>
        </w:r>
        <w:r>
          <w:tab/>
        </w:r>
        <w:r>
          <w:fldChar w:fldCharType="begin"/>
        </w:r>
        <w:r>
          <w:instrText xml:space="preserve"> PAGEREF _Toc449409091 \h </w:instrText>
        </w:r>
        <w:r>
          <w:fldChar w:fldCharType="separate"/>
        </w:r>
        <w:r>
          <w:t>12</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092" w:history="1">
        <w:r w:rsidRPr="00D721C0">
          <w:rPr>
            <w:rStyle w:val="Hyperlink"/>
            <w:rFonts w:hint="cs"/>
          </w:rPr>
          <w:t>เครื่องมือสำหรับผู้พัฒนาระบบ</w:t>
        </w:r>
        <w:r>
          <w:tab/>
        </w:r>
        <w:r>
          <w:fldChar w:fldCharType="begin"/>
        </w:r>
        <w:r>
          <w:instrText xml:space="preserve"> PAGEREF _Toc449409092 \h </w:instrText>
        </w:r>
        <w:r>
          <w:fldChar w:fldCharType="separate"/>
        </w:r>
        <w:r>
          <w:t>12</w:t>
        </w:r>
        <w:r>
          <w:fldChar w:fldCharType="end"/>
        </w:r>
      </w:hyperlink>
    </w:p>
    <w:p w:rsidR="00F84060" w:rsidRDefault="00F84060">
      <w:pPr>
        <w:pStyle w:val="TOC1"/>
        <w:rPr>
          <w:rFonts w:asciiTheme="minorHAnsi" w:eastAsiaTheme="minorEastAsia" w:hAnsiTheme="minorHAnsi" w:cstheme="minorBidi"/>
          <w:b w:val="0"/>
          <w:caps w:val="0"/>
          <w:noProof/>
          <w:sz w:val="22"/>
          <w:szCs w:val="22"/>
        </w:rPr>
      </w:pPr>
      <w:hyperlink w:anchor="_Toc449409093" w:history="1">
        <w:r w:rsidRPr="00D721C0">
          <w:rPr>
            <w:rStyle w:val="Hyperlink"/>
            <w:rFonts w:hint="cs"/>
            <w:noProof/>
          </w:rPr>
          <w:t>ซอฟต์แวร์</w:t>
        </w:r>
        <w:r>
          <w:rPr>
            <w:noProof/>
          </w:rPr>
          <w:tab/>
        </w:r>
        <w:r>
          <w:rPr>
            <w:noProof/>
          </w:rPr>
          <w:fldChar w:fldCharType="begin"/>
        </w:r>
        <w:r>
          <w:rPr>
            <w:noProof/>
          </w:rPr>
          <w:instrText xml:space="preserve"> PAGEREF _Toc449409093 \h </w:instrText>
        </w:r>
        <w:r>
          <w:rPr>
            <w:noProof/>
          </w:rPr>
        </w:r>
        <w:r>
          <w:rPr>
            <w:noProof/>
          </w:rPr>
          <w:fldChar w:fldCharType="separate"/>
        </w:r>
        <w:r>
          <w:rPr>
            <w:noProof/>
          </w:rPr>
          <w:t>14</w:t>
        </w:r>
        <w:r>
          <w:rPr>
            <w:noProof/>
          </w:rPr>
          <w:fldChar w:fldCharType="end"/>
        </w:r>
      </w:hyperlink>
    </w:p>
    <w:p w:rsidR="00F84060" w:rsidRDefault="00F84060">
      <w:pPr>
        <w:pStyle w:val="TOC2"/>
        <w:rPr>
          <w:rFonts w:asciiTheme="minorHAnsi" w:eastAsiaTheme="minorEastAsia" w:hAnsiTheme="minorHAnsi" w:cstheme="minorBidi"/>
          <w:smallCaps w:val="0"/>
          <w:sz w:val="22"/>
        </w:rPr>
      </w:pPr>
      <w:hyperlink w:anchor="_Toc449409094" w:history="1">
        <w:r w:rsidRPr="00D721C0">
          <w:rPr>
            <w:rStyle w:val="Hyperlink"/>
          </w:rPr>
          <w:t>Advanced Threat Analytics</w:t>
        </w:r>
        <w:r>
          <w:tab/>
        </w:r>
        <w:r>
          <w:fldChar w:fldCharType="begin"/>
        </w:r>
        <w:r>
          <w:instrText xml:space="preserve"> PAGEREF _Toc449409094 \h </w:instrText>
        </w:r>
        <w:r>
          <w:fldChar w:fldCharType="separate"/>
        </w:r>
        <w:r>
          <w:t>14</w:t>
        </w:r>
        <w:r>
          <w:fldChar w:fldCharType="end"/>
        </w:r>
      </w:hyperlink>
    </w:p>
    <w:p w:rsidR="00F84060" w:rsidRDefault="00F84060">
      <w:pPr>
        <w:pStyle w:val="TOC2"/>
        <w:rPr>
          <w:rFonts w:asciiTheme="minorHAnsi" w:eastAsiaTheme="minorEastAsia" w:hAnsiTheme="minorHAnsi" w:cstheme="minorBidi"/>
          <w:smallCaps w:val="0"/>
          <w:sz w:val="22"/>
        </w:rPr>
      </w:pPr>
      <w:hyperlink w:anchor="_Toc449409095" w:history="1">
        <w:r w:rsidRPr="00D721C0">
          <w:rPr>
            <w:rStyle w:val="Hyperlink"/>
          </w:rPr>
          <w:t>BizTalk</w:t>
        </w:r>
        <w:r>
          <w:tab/>
        </w:r>
        <w:r>
          <w:fldChar w:fldCharType="begin"/>
        </w:r>
        <w:r>
          <w:instrText xml:space="preserve"> PAGEREF _Toc449409095 \h </w:instrText>
        </w:r>
        <w:r>
          <w:fldChar w:fldCharType="separate"/>
        </w:r>
        <w:r>
          <w:t>14</w:t>
        </w:r>
        <w:r>
          <w:fldChar w:fldCharType="end"/>
        </w:r>
      </w:hyperlink>
    </w:p>
    <w:p w:rsidR="00F84060" w:rsidRDefault="00F84060">
      <w:pPr>
        <w:pStyle w:val="TOC2"/>
        <w:rPr>
          <w:rFonts w:asciiTheme="minorHAnsi" w:eastAsiaTheme="minorEastAsia" w:hAnsiTheme="minorHAnsi" w:cstheme="minorBidi"/>
          <w:smallCaps w:val="0"/>
          <w:sz w:val="22"/>
        </w:rPr>
      </w:pPr>
      <w:hyperlink w:anchor="_Toc449409096" w:history="1">
        <w:r w:rsidRPr="00D721C0">
          <w:rPr>
            <w:rStyle w:val="Hyperlink"/>
          </w:rPr>
          <w:t>CAL Suite</w:t>
        </w:r>
        <w:r>
          <w:tab/>
        </w:r>
        <w:r>
          <w:fldChar w:fldCharType="begin"/>
        </w:r>
        <w:r>
          <w:instrText xml:space="preserve"> PAGEREF _Toc449409096 \h </w:instrText>
        </w:r>
        <w:r>
          <w:fldChar w:fldCharType="separate"/>
        </w:r>
        <w:r>
          <w:t>16</w:t>
        </w:r>
        <w:r>
          <w:fldChar w:fldCharType="end"/>
        </w:r>
      </w:hyperlink>
    </w:p>
    <w:p w:rsidR="00F84060" w:rsidRDefault="00F84060">
      <w:pPr>
        <w:pStyle w:val="TOC2"/>
        <w:rPr>
          <w:rFonts w:asciiTheme="minorHAnsi" w:eastAsiaTheme="minorEastAsia" w:hAnsiTheme="minorHAnsi" w:cstheme="minorBidi"/>
          <w:smallCaps w:val="0"/>
          <w:sz w:val="22"/>
        </w:rPr>
      </w:pPr>
      <w:hyperlink w:anchor="_Toc449409097" w:history="1">
        <w:r w:rsidRPr="00D721C0">
          <w:rPr>
            <w:rStyle w:val="Hyperlink"/>
          </w:rPr>
          <w:t>Core Infrastructure Server (CIS) Suite</w:t>
        </w:r>
        <w:r>
          <w:tab/>
        </w:r>
        <w:r>
          <w:fldChar w:fldCharType="begin"/>
        </w:r>
        <w:r>
          <w:instrText xml:space="preserve"> PAGEREF _Toc449409097 \h </w:instrText>
        </w:r>
        <w:r>
          <w:fldChar w:fldCharType="separate"/>
        </w:r>
        <w:r>
          <w:t>18</w:t>
        </w:r>
        <w:r>
          <w:fldChar w:fldCharType="end"/>
        </w:r>
      </w:hyperlink>
    </w:p>
    <w:p w:rsidR="00F84060" w:rsidRDefault="00F84060">
      <w:pPr>
        <w:pStyle w:val="TOC2"/>
        <w:rPr>
          <w:rFonts w:asciiTheme="minorHAnsi" w:eastAsiaTheme="minorEastAsia" w:hAnsiTheme="minorHAnsi" w:cstheme="minorBidi"/>
          <w:smallCaps w:val="0"/>
          <w:sz w:val="22"/>
        </w:rPr>
      </w:pPr>
      <w:hyperlink w:anchor="_Toc449409098" w:history="1">
        <w:r w:rsidRPr="00D721C0">
          <w:rPr>
            <w:rStyle w:val="Hyperlink"/>
          </w:rPr>
          <w:t>Forefront</w:t>
        </w:r>
        <w:r>
          <w:tab/>
        </w:r>
        <w:r>
          <w:fldChar w:fldCharType="begin"/>
        </w:r>
        <w:r>
          <w:instrText xml:space="preserve"> PAGEREF _Toc449409098 \h </w:instrText>
        </w:r>
        <w:r>
          <w:fldChar w:fldCharType="separate"/>
        </w:r>
        <w:r>
          <w:t>19</w:t>
        </w:r>
        <w:r>
          <w:fldChar w:fldCharType="end"/>
        </w:r>
      </w:hyperlink>
    </w:p>
    <w:p w:rsidR="00F84060" w:rsidRDefault="00F84060">
      <w:pPr>
        <w:pStyle w:val="TOC2"/>
        <w:rPr>
          <w:rFonts w:asciiTheme="minorHAnsi" w:eastAsiaTheme="minorEastAsia" w:hAnsiTheme="minorHAnsi" w:cstheme="minorBidi"/>
          <w:smallCaps w:val="0"/>
          <w:sz w:val="22"/>
        </w:rPr>
      </w:pPr>
      <w:hyperlink w:anchor="_Toc449409099" w:history="1">
        <w:r w:rsidRPr="00D721C0">
          <w:rPr>
            <w:rStyle w:val="Hyperlink"/>
          </w:rPr>
          <w:t>Microsoft Dynamics</w:t>
        </w:r>
        <w:r>
          <w:tab/>
        </w:r>
        <w:r>
          <w:fldChar w:fldCharType="begin"/>
        </w:r>
        <w:r>
          <w:instrText xml:space="preserve"> PAGEREF _Toc449409099 \h </w:instrText>
        </w:r>
        <w:r>
          <w:fldChar w:fldCharType="separate"/>
        </w:r>
        <w:r>
          <w:t>20</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00" w:history="1">
        <w:r w:rsidRPr="00D721C0">
          <w:rPr>
            <w:rStyle w:val="Hyperlink"/>
          </w:rPr>
          <w:t>Microsoft Dynamics AX</w:t>
        </w:r>
        <w:r>
          <w:tab/>
        </w:r>
        <w:r>
          <w:fldChar w:fldCharType="begin"/>
        </w:r>
        <w:r>
          <w:instrText xml:space="preserve"> PAGEREF _Toc449409100 \h </w:instrText>
        </w:r>
        <w:r>
          <w:fldChar w:fldCharType="separate"/>
        </w:r>
        <w:r>
          <w:t>20</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01" w:history="1">
        <w:r w:rsidRPr="00D721C0">
          <w:rPr>
            <w:rStyle w:val="Hyperlink"/>
          </w:rPr>
          <w:t>Microsoft Dynamics CRM</w:t>
        </w:r>
        <w:r>
          <w:tab/>
        </w:r>
        <w:r>
          <w:fldChar w:fldCharType="begin"/>
        </w:r>
        <w:r>
          <w:instrText xml:space="preserve"> PAGEREF _Toc449409101 \h </w:instrText>
        </w:r>
        <w:r>
          <w:fldChar w:fldCharType="separate"/>
        </w:r>
        <w:r>
          <w:t>22</w:t>
        </w:r>
        <w:r>
          <w:fldChar w:fldCharType="end"/>
        </w:r>
      </w:hyperlink>
    </w:p>
    <w:p w:rsidR="00F84060" w:rsidRDefault="00F84060">
      <w:pPr>
        <w:pStyle w:val="TOC2"/>
        <w:rPr>
          <w:rFonts w:asciiTheme="minorHAnsi" w:eastAsiaTheme="minorEastAsia" w:hAnsiTheme="minorHAnsi" w:cstheme="minorBidi"/>
          <w:smallCaps w:val="0"/>
          <w:sz w:val="22"/>
        </w:rPr>
      </w:pPr>
      <w:hyperlink w:anchor="_Toc449409102" w:history="1">
        <w:r w:rsidRPr="00D721C0">
          <w:rPr>
            <w:rStyle w:val="Hyperlink"/>
          </w:rPr>
          <w:t>Microsoft Identity Manager</w:t>
        </w:r>
        <w:r>
          <w:tab/>
        </w:r>
        <w:r>
          <w:fldChar w:fldCharType="begin"/>
        </w:r>
        <w:r>
          <w:instrText xml:space="preserve"> PAGEREF _Toc449409102 \h </w:instrText>
        </w:r>
        <w:r>
          <w:fldChar w:fldCharType="separate"/>
        </w:r>
        <w:r>
          <w:t>23</w:t>
        </w:r>
        <w:r>
          <w:fldChar w:fldCharType="end"/>
        </w:r>
      </w:hyperlink>
    </w:p>
    <w:p w:rsidR="00F84060" w:rsidRDefault="00F84060">
      <w:pPr>
        <w:pStyle w:val="TOC2"/>
        <w:rPr>
          <w:rFonts w:asciiTheme="minorHAnsi" w:eastAsiaTheme="minorEastAsia" w:hAnsiTheme="minorHAnsi" w:cstheme="minorBidi"/>
          <w:smallCaps w:val="0"/>
          <w:sz w:val="22"/>
        </w:rPr>
      </w:pPr>
      <w:hyperlink w:anchor="_Toc449409103" w:history="1">
        <w:r w:rsidRPr="00D721C0">
          <w:rPr>
            <w:rStyle w:val="Hyperlink"/>
            <w:rFonts w:hint="cs"/>
          </w:rPr>
          <w:t>โปรแกรมประยุกต์</w:t>
        </w:r>
        <w:r w:rsidRPr="00D721C0">
          <w:rPr>
            <w:rStyle w:val="Hyperlink"/>
          </w:rPr>
          <w:t xml:space="preserve"> Office</w:t>
        </w:r>
        <w:r>
          <w:tab/>
        </w:r>
        <w:r>
          <w:fldChar w:fldCharType="begin"/>
        </w:r>
        <w:r>
          <w:instrText xml:space="preserve"> PAGEREF _Toc449409103 \h </w:instrText>
        </w:r>
        <w:r>
          <w:fldChar w:fldCharType="separate"/>
        </w:r>
        <w:r>
          <w:t>24</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04" w:history="1">
        <w:r w:rsidRPr="00D721C0">
          <w:rPr>
            <w:rStyle w:val="Hyperlink"/>
            <w:rFonts w:hint="cs"/>
          </w:rPr>
          <w:t>โปรแกรมประยุกต์เดสก์ท็อป</w:t>
        </w:r>
        <w:r w:rsidRPr="00D721C0">
          <w:rPr>
            <w:rStyle w:val="Hyperlink"/>
          </w:rPr>
          <w:t xml:space="preserve"> Office</w:t>
        </w:r>
        <w:r>
          <w:tab/>
        </w:r>
        <w:r>
          <w:fldChar w:fldCharType="begin"/>
        </w:r>
        <w:r>
          <w:instrText xml:space="preserve"> PAGEREF _Toc449409104 \h </w:instrText>
        </w:r>
        <w:r>
          <w:fldChar w:fldCharType="separate"/>
        </w:r>
        <w:r>
          <w:t>24</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05" w:history="1">
        <w:r w:rsidRPr="00D721C0">
          <w:rPr>
            <w:rStyle w:val="Hyperlink"/>
          </w:rPr>
          <w:t>Office for Mac</w:t>
        </w:r>
        <w:r>
          <w:tab/>
        </w:r>
        <w:r>
          <w:fldChar w:fldCharType="begin"/>
        </w:r>
        <w:r>
          <w:instrText xml:space="preserve"> PAGEREF _Toc449409105 \h </w:instrText>
        </w:r>
        <w:r>
          <w:fldChar w:fldCharType="separate"/>
        </w:r>
        <w:r>
          <w:t>25</w:t>
        </w:r>
        <w:r>
          <w:fldChar w:fldCharType="end"/>
        </w:r>
      </w:hyperlink>
    </w:p>
    <w:p w:rsidR="00F84060" w:rsidRDefault="00F84060">
      <w:pPr>
        <w:pStyle w:val="TOC2"/>
        <w:rPr>
          <w:rFonts w:asciiTheme="minorHAnsi" w:eastAsiaTheme="minorEastAsia" w:hAnsiTheme="minorHAnsi" w:cstheme="minorBidi"/>
          <w:smallCaps w:val="0"/>
          <w:sz w:val="22"/>
        </w:rPr>
      </w:pPr>
      <w:hyperlink w:anchor="_Toc449409106" w:history="1">
        <w:r w:rsidRPr="00D721C0">
          <w:rPr>
            <w:rStyle w:val="Hyperlink"/>
          </w:rPr>
          <w:t>Office Server</w:t>
        </w:r>
        <w:r>
          <w:tab/>
        </w:r>
        <w:r>
          <w:fldChar w:fldCharType="begin"/>
        </w:r>
        <w:r>
          <w:instrText xml:space="preserve"> PAGEREF _Toc449409106 \h </w:instrText>
        </w:r>
        <w:r>
          <w:fldChar w:fldCharType="separate"/>
        </w:r>
        <w:r>
          <w:t>27</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07" w:history="1">
        <w:r w:rsidRPr="00D721C0">
          <w:rPr>
            <w:rStyle w:val="Hyperlink"/>
          </w:rPr>
          <w:t>Exchange Server</w:t>
        </w:r>
        <w:r>
          <w:tab/>
        </w:r>
        <w:r>
          <w:fldChar w:fldCharType="begin"/>
        </w:r>
        <w:r>
          <w:instrText xml:space="preserve"> PAGEREF _Toc449409107 \h </w:instrText>
        </w:r>
        <w:r>
          <w:fldChar w:fldCharType="separate"/>
        </w:r>
        <w:r>
          <w:t>27</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08" w:history="1">
        <w:r w:rsidRPr="00D721C0">
          <w:rPr>
            <w:rStyle w:val="Hyperlink"/>
          </w:rPr>
          <w:t>Project Server</w:t>
        </w:r>
        <w:r>
          <w:tab/>
        </w:r>
        <w:r>
          <w:fldChar w:fldCharType="begin"/>
        </w:r>
        <w:r>
          <w:instrText xml:space="preserve"> PAGEREF _Toc449409108 \h </w:instrText>
        </w:r>
        <w:r>
          <w:fldChar w:fldCharType="separate"/>
        </w:r>
        <w:r>
          <w:t>28</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09" w:history="1">
        <w:r w:rsidRPr="00D721C0">
          <w:rPr>
            <w:rStyle w:val="Hyperlink"/>
          </w:rPr>
          <w:t>SharePoint Server</w:t>
        </w:r>
        <w:r>
          <w:tab/>
        </w:r>
        <w:r>
          <w:fldChar w:fldCharType="begin"/>
        </w:r>
        <w:r>
          <w:instrText xml:space="preserve"> PAGEREF _Toc449409109 \h </w:instrText>
        </w:r>
        <w:r>
          <w:fldChar w:fldCharType="separate"/>
        </w:r>
        <w:r>
          <w:t>28</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10" w:history="1">
        <w:r w:rsidRPr="00D721C0">
          <w:rPr>
            <w:rStyle w:val="Hyperlink"/>
          </w:rPr>
          <w:t>Skype for Business Server</w:t>
        </w:r>
        <w:r>
          <w:tab/>
        </w:r>
        <w:r>
          <w:fldChar w:fldCharType="begin"/>
        </w:r>
        <w:r>
          <w:instrText xml:space="preserve"> PAGEREF _Toc449409110 \h </w:instrText>
        </w:r>
        <w:r>
          <w:fldChar w:fldCharType="separate"/>
        </w:r>
        <w:r>
          <w:t>29</w:t>
        </w:r>
        <w:r>
          <w:fldChar w:fldCharType="end"/>
        </w:r>
      </w:hyperlink>
    </w:p>
    <w:p w:rsidR="00F84060" w:rsidRDefault="00F84060">
      <w:pPr>
        <w:pStyle w:val="TOC2"/>
        <w:rPr>
          <w:rFonts w:asciiTheme="minorHAnsi" w:eastAsiaTheme="minorEastAsia" w:hAnsiTheme="minorHAnsi" w:cstheme="minorBidi"/>
          <w:smallCaps w:val="0"/>
          <w:sz w:val="22"/>
        </w:rPr>
      </w:pPr>
      <w:hyperlink w:anchor="_Toc449409111" w:history="1">
        <w:r w:rsidRPr="00D721C0">
          <w:rPr>
            <w:rStyle w:val="Hyperlink"/>
          </w:rPr>
          <w:t>R Server</w:t>
        </w:r>
        <w:r>
          <w:tab/>
        </w:r>
        <w:r>
          <w:fldChar w:fldCharType="begin"/>
        </w:r>
        <w:r>
          <w:instrText xml:space="preserve"> PAGEREF _Toc449409111 \h </w:instrText>
        </w:r>
        <w:r>
          <w:fldChar w:fldCharType="separate"/>
        </w:r>
        <w:r>
          <w:t>31</w:t>
        </w:r>
        <w:r>
          <w:fldChar w:fldCharType="end"/>
        </w:r>
      </w:hyperlink>
    </w:p>
    <w:p w:rsidR="00F84060" w:rsidRDefault="00F84060">
      <w:pPr>
        <w:pStyle w:val="TOC2"/>
        <w:rPr>
          <w:rFonts w:asciiTheme="minorHAnsi" w:eastAsiaTheme="minorEastAsia" w:hAnsiTheme="minorHAnsi" w:cstheme="minorBidi"/>
          <w:smallCaps w:val="0"/>
          <w:sz w:val="22"/>
        </w:rPr>
      </w:pPr>
      <w:hyperlink w:anchor="_Toc449409112" w:history="1">
        <w:r w:rsidRPr="00D721C0">
          <w:rPr>
            <w:rStyle w:val="Hyperlink"/>
          </w:rPr>
          <w:t>SQL Server</w:t>
        </w:r>
        <w:r>
          <w:tab/>
        </w:r>
        <w:r>
          <w:fldChar w:fldCharType="begin"/>
        </w:r>
        <w:r>
          <w:instrText xml:space="preserve"> PAGEREF _Toc449409112 \h </w:instrText>
        </w:r>
        <w:r>
          <w:fldChar w:fldCharType="separate"/>
        </w:r>
        <w:r>
          <w:t>31</w:t>
        </w:r>
        <w:r>
          <w:fldChar w:fldCharType="end"/>
        </w:r>
      </w:hyperlink>
    </w:p>
    <w:p w:rsidR="00F84060" w:rsidRDefault="00F84060">
      <w:pPr>
        <w:pStyle w:val="TOC2"/>
        <w:rPr>
          <w:rFonts w:asciiTheme="minorHAnsi" w:eastAsiaTheme="minorEastAsia" w:hAnsiTheme="minorHAnsi" w:cstheme="minorBidi"/>
          <w:smallCaps w:val="0"/>
          <w:sz w:val="22"/>
        </w:rPr>
      </w:pPr>
      <w:hyperlink w:anchor="_Toc449409113" w:history="1">
        <w:r w:rsidRPr="00D721C0">
          <w:rPr>
            <w:rStyle w:val="Hyperlink"/>
          </w:rPr>
          <w:t>System Center</w:t>
        </w:r>
        <w:r>
          <w:tab/>
        </w:r>
        <w:r>
          <w:fldChar w:fldCharType="begin"/>
        </w:r>
        <w:r>
          <w:instrText xml:space="preserve"> PAGEREF _Toc449409113 \h </w:instrText>
        </w:r>
        <w:r>
          <w:fldChar w:fldCharType="separate"/>
        </w:r>
        <w:r>
          <w:t>34</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14" w:history="1">
        <w:r w:rsidRPr="00D721C0">
          <w:rPr>
            <w:rStyle w:val="Hyperlink"/>
          </w:rPr>
          <w:t>System Center Server</w:t>
        </w:r>
        <w:r>
          <w:tab/>
        </w:r>
        <w:r>
          <w:fldChar w:fldCharType="begin"/>
        </w:r>
        <w:r>
          <w:instrText xml:space="preserve"> PAGEREF _Toc449409114 \h </w:instrText>
        </w:r>
        <w:r>
          <w:fldChar w:fldCharType="separate"/>
        </w:r>
        <w:r>
          <w:t>34</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15" w:history="1">
        <w:r w:rsidRPr="00D721C0">
          <w:rPr>
            <w:rStyle w:val="Hyperlink"/>
          </w:rPr>
          <w:t>System Center Client Management Suite</w:t>
        </w:r>
        <w:r>
          <w:tab/>
        </w:r>
        <w:r>
          <w:fldChar w:fldCharType="begin"/>
        </w:r>
        <w:r>
          <w:instrText xml:space="preserve"> PAGEREF _Toc449409115 \h </w:instrText>
        </w:r>
        <w:r>
          <w:fldChar w:fldCharType="separate"/>
        </w:r>
        <w:r>
          <w:t>35</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16" w:history="1">
        <w:r w:rsidRPr="00D721C0">
          <w:rPr>
            <w:rStyle w:val="Hyperlink"/>
          </w:rPr>
          <w:t>System Center Configuration Manager</w:t>
        </w:r>
        <w:r>
          <w:tab/>
        </w:r>
        <w:r>
          <w:fldChar w:fldCharType="begin"/>
        </w:r>
        <w:r>
          <w:instrText xml:space="preserve"> PAGEREF _Toc449409116 \h </w:instrText>
        </w:r>
        <w:r>
          <w:fldChar w:fldCharType="separate"/>
        </w:r>
        <w:r>
          <w:t>35</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17" w:history="1">
        <w:r w:rsidRPr="00D721C0">
          <w:rPr>
            <w:rStyle w:val="Hyperlink"/>
          </w:rPr>
          <w:t>System Center Data Protection Manager</w:t>
        </w:r>
        <w:r>
          <w:tab/>
        </w:r>
        <w:r>
          <w:fldChar w:fldCharType="begin"/>
        </w:r>
        <w:r>
          <w:instrText xml:space="preserve"> PAGEREF _Toc449409117 \h </w:instrText>
        </w:r>
        <w:r>
          <w:fldChar w:fldCharType="separate"/>
        </w:r>
        <w:r>
          <w:t>36</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18" w:history="1">
        <w:r w:rsidRPr="00D721C0">
          <w:rPr>
            <w:rStyle w:val="Hyperlink"/>
          </w:rPr>
          <w:t>System Center Endpoint Protection</w:t>
        </w:r>
        <w:r>
          <w:tab/>
        </w:r>
        <w:r>
          <w:fldChar w:fldCharType="begin"/>
        </w:r>
        <w:r>
          <w:instrText xml:space="preserve"> PAGEREF _Toc449409118 \h </w:instrText>
        </w:r>
        <w:r>
          <w:fldChar w:fldCharType="separate"/>
        </w:r>
        <w:r>
          <w:t>36</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19" w:history="1">
        <w:r w:rsidRPr="00D721C0">
          <w:rPr>
            <w:rStyle w:val="Hyperlink"/>
          </w:rPr>
          <w:t>System Center Operation Manager</w:t>
        </w:r>
        <w:r>
          <w:tab/>
        </w:r>
        <w:r>
          <w:fldChar w:fldCharType="begin"/>
        </w:r>
        <w:r>
          <w:instrText xml:space="preserve"> PAGEREF _Toc449409119 \h </w:instrText>
        </w:r>
        <w:r>
          <w:fldChar w:fldCharType="separate"/>
        </w:r>
        <w:r>
          <w:t>37</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20" w:history="1">
        <w:r w:rsidRPr="00D721C0">
          <w:rPr>
            <w:rStyle w:val="Hyperlink"/>
          </w:rPr>
          <w:t>System Center Server Management Suite</w:t>
        </w:r>
        <w:r>
          <w:tab/>
        </w:r>
        <w:r>
          <w:fldChar w:fldCharType="begin"/>
        </w:r>
        <w:r>
          <w:instrText xml:space="preserve"> PAGEREF _Toc449409120 \h </w:instrText>
        </w:r>
        <w:r>
          <w:fldChar w:fldCharType="separate"/>
        </w:r>
        <w:r>
          <w:t>37</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21" w:history="1">
        <w:r w:rsidRPr="00D721C0">
          <w:rPr>
            <w:rStyle w:val="Hyperlink"/>
          </w:rPr>
          <w:t>System Center Service Manager</w:t>
        </w:r>
        <w:r>
          <w:tab/>
        </w:r>
        <w:r>
          <w:fldChar w:fldCharType="begin"/>
        </w:r>
        <w:r>
          <w:instrText xml:space="preserve"> PAGEREF _Toc449409121 \h </w:instrText>
        </w:r>
        <w:r>
          <w:fldChar w:fldCharType="separate"/>
        </w:r>
        <w:r>
          <w:t>38</w:t>
        </w:r>
        <w:r>
          <w:fldChar w:fldCharType="end"/>
        </w:r>
      </w:hyperlink>
    </w:p>
    <w:p w:rsidR="00F84060" w:rsidRDefault="00F84060">
      <w:pPr>
        <w:pStyle w:val="TOC2"/>
        <w:rPr>
          <w:rFonts w:asciiTheme="minorHAnsi" w:eastAsiaTheme="minorEastAsia" w:hAnsiTheme="minorHAnsi" w:cstheme="minorBidi"/>
          <w:smallCaps w:val="0"/>
          <w:sz w:val="22"/>
        </w:rPr>
      </w:pPr>
      <w:hyperlink w:anchor="_Toc449409122" w:history="1">
        <w:r w:rsidRPr="00D721C0">
          <w:rPr>
            <w:rStyle w:val="Hyperlink"/>
          </w:rPr>
          <w:t>Virtual Desktop Infrastructure (VDI) Suite</w:t>
        </w:r>
        <w:r>
          <w:tab/>
        </w:r>
        <w:r>
          <w:fldChar w:fldCharType="begin"/>
        </w:r>
        <w:r>
          <w:instrText xml:space="preserve"> PAGEREF _Toc449409122 \h </w:instrText>
        </w:r>
        <w:r>
          <w:fldChar w:fldCharType="separate"/>
        </w:r>
        <w:r>
          <w:t>38</w:t>
        </w:r>
        <w:r>
          <w:fldChar w:fldCharType="end"/>
        </w:r>
      </w:hyperlink>
    </w:p>
    <w:p w:rsidR="00F84060" w:rsidRDefault="00F84060">
      <w:pPr>
        <w:pStyle w:val="TOC2"/>
        <w:rPr>
          <w:rFonts w:asciiTheme="minorHAnsi" w:eastAsiaTheme="minorEastAsia" w:hAnsiTheme="minorHAnsi" w:cstheme="minorBidi"/>
          <w:smallCaps w:val="0"/>
          <w:sz w:val="22"/>
        </w:rPr>
      </w:pPr>
      <w:hyperlink w:anchor="_Toc449409123" w:history="1">
        <w:r w:rsidRPr="00D721C0">
          <w:rPr>
            <w:rStyle w:val="Hyperlink"/>
          </w:rPr>
          <w:t>Visual Studio</w:t>
        </w:r>
        <w:r>
          <w:tab/>
        </w:r>
        <w:r>
          <w:fldChar w:fldCharType="begin"/>
        </w:r>
        <w:r>
          <w:instrText xml:space="preserve"> PAGEREF _Toc449409123 \h </w:instrText>
        </w:r>
        <w:r>
          <w:fldChar w:fldCharType="separate"/>
        </w:r>
        <w:r>
          <w:t>38</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24" w:history="1">
        <w:r w:rsidRPr="00D721C0">
          <w:rPr>
            <w:rStyle w:val="Hyperlink"/>
          </w:rPr>
          <w:t>Visual Studio</w:t>
        </w:r>
        <w:r>
          <w:tab/>
        </w:r>
        <w:r>
          <w:fldChar w:fldCharType="begin"/>
        </w:r>
        <w:r>
          <w:instrText xml:space="preserve"> PAGEREF _Toc449409124 \h </w:instrText>
        </w:r>
        <w:r>
          <w:fldChar w:fldCharType="separate"/>
        </w:r>
        <w:r>
          <w:t>38</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25" w:history="1">
        <w:r w:rsidRPr="00D721C0">
          <w:rPr>
            <w:rStyle w:val="Hyperlink"/>
          </w:rPr>
          <w:t>Visual Studio Team Foundation Server</w:t>
        </w:r>
        <w:r>
          <w:tab/>
        </w:r>
        <w:r>
          <w:fldChar w:fldCharType="begin"/>
        </w:r>
        <w:r>
          <w:instrText xml:space="preserve"> PAGEREF _Toc449409125 \h </w:instrText>
        </w:r>
        <w:r>
          <w:fldChar w:fldCharType="separate"/>
        </w:r>
        <w:r>
          <w:t>40</w:t>
        </w:r>
        <w:r>
          <w:fldChar w:fldCharType="end"/>
        </w:r>
      </w:hyperlink>
    </w:p>
    <w:p w:rsidR="00F84060" w:rsidRDefault="00F84060">
      <w:pPr>
        <w:pStyle w:val="TOC2"/>
        <w:rPr>
          <w:rFonts w:asciiTheme="minorHAnsi" w:eastAsiaTheme="minorEastAsia" w:hAnsiTheme="minorHAnsi" w:cstheme="minorBidi"/>
          <w:smallCaps w:val="0"/>
          <w:sz w:val="22"/>
        </w:rPr>
      </w:pPr>
      <w:hyperlink w:anchor="_Toc449409126" w:history="1">
        <w:r w:rsidRPr="00D721C0">
          <w:rPr>
            <w:rStyle w:val="Hyperlink"/>
          </w:rPr>
          <w:t>Windows</w:t>
        </w:r>
        <w:r>
          <w:tab/>
        </w:r>
        <w:r>
          <w:fldChar w:fldCharType="begin"/>
        </w:r>
        <w:r>
          <w:instrText xml:space="preserve"> PAGEREF _Toc449409126 \h </w:instrText>
        </w:r>
        <w:r>
          <w:fldChar w:fldCharType="separate"/>
        </w:r>
        <w:r>
          <w:t>41</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27" w:history="1">
        <w:r w:rsidRPr="00D721C0">
          <w:rPr>
            <w:rStyle w:val="Hyperlink"/>
          </w:rPr>
          <w:t>Windows Desktop Operating System</w:t>
        </w:r>
        <w:r>
          <w:tab/>
        </w:r>
        <w:r>
          <w:fldChar w:fldCharType="begin"/>
        </w:r>
        <w:r>
          <w:instrText xml:space="preserve"> PAGEREF _Toc449409127 \h </w:instrText>
        </w:r>
        <w:r>
          <w:fldChar w:fldCharType="separate"/>
        </w:r>
        <w:r>
          <w:t>41</w:t>
        </w:r>
        <w:r>
          <w:fldChar w:fldCharType="end"/>
        </w:r>
      </w:hyperlink>
    </w:p>
    <w:p w:rsidR="00F84060" w:rsidRDefault="00F84060">
      <w:pPr>
        <w:pStyle w:val="TOC2"/>
        <w:rPr>
          <w:rFonts w:asciiTheme="minorHAnsi" w:eastAsiaTheme="minorEastAsia" w:hAnsiTheme="minorHAnsi" w:cstheme="minorBidi"/>
          <w:smallCaps w:val="0"/>
          <w:sz w:val="22"/>
        </w:rPr>
      </w:pPr>
      <w:hyperlink w:anchor="_Toc449409128" w:history="1">
        <w:r w:rsidRPr="00D721C0">
          <w:rPr>
            <w:rStyle w:val="Hyperlink"/>
          </w:rPr>
          <w:t>Windows Server</w:t>
        </w:r>
        <w:r>
          <w:tab/>
        </w:r>
        <w:r>
          <w:fldChar w:fldCharType="begin"/>
        </w:r>
        <w:r>
          <w:instrText xml:space="preserve"> PAGEREF _Toc449409128 \h </w:instrText>
        </w:r>
        <w:r>
          <w:fldChar w:fldCharType="separate"/>
        </w:r>
        <w:r>
          <w:t>47</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29" w:history="1">
        <w:r w:rsidRPr="00D721C0">
          <w:rPr>
            <w:rStyle w:val="Hyperlink"/>
          </w:rPr>
          <w:t>Windows MultiPoint Server</w:t>
        </w:r>
        <w:r>
          <w:tab/>
        </w:r>
        <w:r>
          <w:fldChar w:fldCharType="begin"/>
        </w:r>
        <w:r>
          <w:instrText xml:space="preserve"> PAGEREF _Toc449409129 \h </w:instrText>
        </w:r>
        <w:r>
          <w:fldChar w:fldCharType="separate"/>
        </w:r>
        <w:r>
          <w:t>47</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30" w:history="1">
        <w:r w:rsidRPr="00D721C0">
          <w:rPr>
            <w:rStyle w:val="Hyperlink"/>
          </w:rPr>
          <w:t>Windows Server</w:t>
        </w:r>
        <w:r>
          <w:tab/>
        </w:r>
        <w:r>
          <w:fldChar w:fldCharType="begin"/>
        </w:r>
        <w:r>
          <w:instrText xml:space="preserve"> PAGEREF _Toc449409130 \h </w:instrText>
        </w:r>
        <w:r>
          <w:fldChar w:fldCharType="separate"/>
        </w:r>
        <w:r>
          <w:t>48</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31" w:history="1">
        <w:r w:rsidRPr="00D721C0">
          <w:rPr>
            <w:rStyle w:val="Hyperlink"/>
          </w:rPr>
          <w:t>Windows Small Business Server</w:t>
        </w:r>
        <w:r>
          <w:tab/>
        </w:r>
        <w:r>
          <w:fldChar w:fldCharType="begin"/>
        </w:r>
        <w:r>
          <w:instrText xml:space="preserve"> PAGEREF _Toc449409131 \h </w:instrText>
        </w:r>
        <w:r>
          <w:fldChar w:fldCharType="separate"/>
        </w:r>
        <w:r>
          <w:t>51</w:t>
        </w:r>
        <w:r>
          <w:fldChar w:fldCharType="end"/>
        </w:r>
      </w:hyperlink>
    </w:p>
    <w:p w:rsidR="00F84060" w:rsidRDefault="00F84060">
      <w:pPr>
        <w:pStyle w:val="TOC1"/>
        <w:rPr>
          <w:rFonts w:asciiTheme="minorHAnsi" w:eastAsiaTheme="minorEastAsia" w:hAnsiTheme="minorHAnsi" w:cstheme="minorBidi"/>
          <w:b w:val="0"/>
          <w:caps w:val="0"/>
          <w:noProof/>
          <w:sz w:val="22"/>
          <w:szCs w:val="22"/>
        </w:rPr>
      </w:pPr>
      <w:hyperlink w:anchor="_Toc449409132" w:history="1">
        <w:r w:rsidRPr="00D721C0">
          <w:rPr>
            <w:rStyle w:val="Hyperlink"/>
            <w:noProof/>
          </w:rPr>
          <w:t>Online Service</w:t>
        </w:r>
        <w:r>
          <w:rPr>
            <w:noProof/>
          </w:rPr>
          <w:tab/>
        </w:r>
        <w:r>
          <w:rPr>
            <w:noProof/>
          </w:rPr>
          <w:fldChar w:fldCharType="begin"/>
        </w:r>
        <w:r>
          <w:rPr>
            <w:noProof/>
          </w:rPr>
          <w:instrText xml:space="preserve"> PAGEREF _Toc449409132 \h </w:instrText>
        </w:r>
        <w:r>
          <w:rPr>
            <w:noProof/>
          </w:rPr>
        </w:r>
        <w:r>
          <w:rPr>
            <w:noProof/>
          </w:rPr>
          <w:fldChar w:fldCharType="separate"/>
        </w:r>
        <w:r>
          <w:rPr>
            <w:noProof/>
          </w:rPr>
          <w:t>52</w:t>
        </w:r>
        <w:r>
          <w:rPr>
            <w:noProof/>
          </w:rPr>
          <w:fldChar w:fldCharType="end"/>
        </w:r>
      </w:hyperlink>
    </w:p>
    <w:p w:rsidR="00F84060" w:rsidRDefault="00F84060">
      <w:pPr>
        <w:pStyle w:val="TOC2"/>
        <w:rPr>
          <w:rFonts w:asciiTheme="minorHAnsi" w:eastAsiaTheme="minorEastAsia" w:hAnsiTheme="minorHAnsi" w:cstheme="minorBidi"/>
          <w:smallCaps w:val="0"/>
          <w:sz w:val="22"/>
        </w:rPr>
      </w:pPr>
      <w:hyperlink w:anchor="_Toc449409133" w:history="1">
        <w:r w:rsidRPr="00D721C0">
          <w:rPr>
            <w:rStyle w:val="Hyperlink"/>
            <w:rFonts w:hint="cs"/>
          </w:rPr>
          <w:t>ความพร้อมให้บริการประจำภูมิภาคของ</w:t>
        </w:r>
        <w:r w:rsidRPr="00D721C0">
          <w:rPr>
            <w:rStyle w:val="Hyperlink"/>
          </w:rPr>
          <w:t xml:space="preserve"> Online Services</w:t>
        </w:r>
        <w:r>
          <w:tab/>
        </w:r>
        <w:r>
          <w:fldChar w:fldCharType="begin"/>
        </w:r>
        <w:r>
          <w:instrText xml:space="preserve"> PAGEREF _Toc449409133 \h </w:instrText>
        </w:r>
        <w:r>
          <w:fldChar w:fldCharType="separate"/>
        </w:r>
        <w:r>
          <w:t>52</w:t>
        </w:r>
        <w:r>
          <w:fldChar w:fldCharType="end"/>
        </w:r>
      </w:hyperlink>
    </w:p>
    <w:p w:rsidR="00F84060" w:rsidRDefault="00F84060">
      <w:pPr>
        <w:pStyle w:val="TOC2"/>
        <w:rPr>
          <w:rFonts w:asciiTheme="minorHAnsi" w:eastAsiaTheme="minorEastAsia" w:hAnsiTheme="minorHAnsi" w:cstheme="minorBidi"/>
          <w:smallCaps w:val="0"/>
          <w:sz w:val="22"/>
        </w:rPr>
      </w:pPr>
      <w:hyperlink w:anchor="_Toc449409134" w:history="1">
        <w:r w:rsidRPr="00D721C0">
          <w:rPr>
            <w:rStyle w:val="Hyperlink"/>
            <w:rFonts w:hint="cs"/>
          </w:rPr>
          <w:t>กฎการซื้อ</w:t>
        </w:r>
        <w:r w:rsidRPr="00D721C0">
          <w:rPr>
            <w:rStyle w:val="Hyperlink"/>
          </w:rPr>
          <w:t xml:space="preserve"> Online Services</w:t>
        </w:r>
        <w:r>
          <w:tab/>
        </w:r>
        <w:r>
          <w:fldChar w:fldCharType="begin"/>
        </w:r>
        <w:r>
          <w:instrText xml:space="preserve"> PAGEREF _Toc449409134 \h </w:instrText>
        </w:r>
        <w:r>
          <w:fldChar w:fldCharType="separate"/>
        </w:r>
        <w:r>
          <w:t>52</w:t>
        </w:r>
        <w:r>
          <w:fldChar w:fldCharType="end"/>
        </w:r>
      </w:hyperlink>
    </w:p>
    <w:p w:rsidR="00F84060" w:rsidRDefault="00F84060">
      <w:pPr>
        <w:pStyle w:val="TOC2"/>
        <w:rPr>
          <w:rFonts w:asciiTheme="minorHAnsi" w:eastAsiaTheme="minorEastAsia" w:hAnsiTheme="minorHAnsi" w:cstheme="minorBidi"/>
          <w:smallCaps w:val="0"/>
          <w:sz w:val="22"/>
        </w:rPr>
      </w:pPr>
      <w:hyperlink w:anchor="_Toc449409135" w:history="1">
        <w:r w:rsidRPr="00D721C0">
          <w:rPr>
            <w:rStyle w:val="Hyperlink"/>
            <w:rFonts w:hint="cs"/>
          </w:rPr>
          <w:t>การต่ออายุ</w:t>
        </w:r>
        <w:r w:rsidRPr="00D721C0">
          <w:rPr>
            <w:rStyle w:val="Hyperlink"/>
          </w:rPr>
          <w:t xml:space="preserve"> Online Services</w:t>
        </w:r>
        <w:r>
          <w:tab/>
        </w:r>
        <w:r>
          <w:fldChar w:fldCharType="begin"/>
        </w:r>
        <w:r>
          <w:instrText xml:space="preserve"> PAGEREF _Toc449409135 \h </w:instrText>
        </w:r>
        <w:r>
          <w:fldChar w:fldCharType="separate"/>
        </w:r>
        <w:r>
          <w:t>52</w:t>
        </w:r>
        <w:r>
          <w:fldChar w:fldCharType="end"/>
        </w:r>
      </w:hyperlink>
    </w:p>
    <w:p w:rsidR="00F84060" w:rsidRDefault="00F84060">
      <w:pPr>
        <w:pStyle w:val="TOC2"/>
        <w:rPr>
          <w:rFonts w:asciiTheme="minorHAnsi" w:eastAsiaTheme="minorEastAsia" w:hAnsiTheme="minorHAnsi" w:cstheme="minorBidi"/>
          <w:smallCaps w:val="0"/>
          <w:sz w:val="22"/>
        </w:rPr>
      </w:pPr>
      <w:hyperlink w:anchor="_Toc449409136" w:history="1">
        <w:r w:rsidRPr="00D721C0">
          <w:rPr>
            <w:rStyle w:val="Hyperlink"/>
          </w:rPr>
          <w:t>Microsoft Azure Services</w:t>
        </w:r>
        <w:r>
          <w:tab/>
        </w:r>
        <w:r>
          <w:fldChar w:fldCharType="begin"/>
        </w:r>
        <w:r>
          <w:instrText xml:space="preserve"> PAGEREF _Toc449409136 \h </w:instrText>
        </w:r>
        <w:r>
          <w:fldChar w:fldCharType="separate"/>
        </w:r>
        <w:r>
          <w:t>52</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37" w:history="1">
        <w:r w:rsidRPr="00D721C0">
          <w:rPr>
            <w:rStyle w:val="Hyperlink"/>
          </w:rPr>
          <w:t>Microsoft Azure Services</w:t>
        </w:r>
        <w:r>
          <w:tab/>
        </w:r>
        <w:r>
          <w:fldChar w:fldCharType="begin"/>
        </w:r>
        <w:r>
          <w:instrText xml:space="preserve"> PAGEREF _Toc449409137 \h </w:instrText>
        </w:r>
        <w:r>
          <w:fldChar w:fldCharType="separate"/>
        </w:r>
        <w:r>
          <w:t>54</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38" w:history="1">
        <w:r w:rsidRPr="00D721C0">
          <w:rPr>
            <w:rStyle w:val="Hyperlink"/>
          </w:rPr>
          <w:t>Microsoft Azure Support (</w:t>
        </w:r>
        <w:r w:rsidRPr="00D721C0">
          <w:rPr>
            <w:rStyle w:val="Hyperlink"/>
            <w:rFonts w:hint="cs"/>
          </w:rPr>
          <w:t>แผน</w:t>
        </w:r>
        <w:r w:rsidRPr="00D721C0">
          <w:rPr>
            <w:rStyle w:val="Hyperlink"/>
          </w:rPr>
          <w:t>)</w:t>
        </w:r>
        <w:r>
          <w:tab/>
        </w:r>
        <w:r>
          <w:fldChar w:fldCharType="begin"/>
        </w:r>
        <w:r>
          <w:instrText xml:space="preserve"> PAGEREF _Toc449409138 \h </w:instrText>
        </w:r>
        <w:r>
          <w:fldChar w:fldCharType="separate"/>
        </w:r>
        <w:r>
          <w:t>54</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39" w:history="1">
        <w:r w:rsidRPr="00D721C0">
          <w:rPr>
            <w:rStyle w:val="Hyperlink"/>
          </w:rPr>
          <w:t>Microsoft Azure Site Recovery (</w:t>
        </w:r>
        <w:r w:rsidRPr="00D721C0">
          <w:rPr>
            <w:rStyle w:val="Hyperlink"/>
            <w:rFonts w:hint="cs"/>
          </w:rPr>
          <w:t>แผน</w:t>
        </w:r>
        <w:r w:rsidRPr="00D721C0">
          <w:rPr>
            <w:rStyle w:val="Hyperlink"/>
          </w:rPr>
          <w:t>)</w:t>
        </w:r>
        <w:r>
          <w:tab/>
        </w:r>
        <w:r>
          <w:fldChar w:fldCharType="begin"/>
        </w:r>
        <w:r>
          <w:instrText xml:space="preserve"> PAGEREF _Toc449409139 \h </w:instrText>
        </w:r>
        <w:r>
          <w:fldChar w:fldCharType="separate"/>
        </w:r>
        <w:r>
          <w:t>55</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40" w:history="1">
        <w:r w:rsidRPr="00D721C0">
          <w:rPr>
            <w:rStyle w:val="Hyperlink"/>
          </w:rPr>
          <w:t>Enterprise Mobility Suite (</w:t>
        </w:r>
        <w:r w:rsidRPr="00D721C0">
          <w:rPr>
            <w:rStyle w:val="Hyperlink"/>
            <w:rFonts w:hint="cs"/>
          </w:rPr>
          <w:t>แผน</w:t>
        </w:r>
        <w:r w:rsidRPr="00D721C0">
          <w:rPr>
            <w:rStyle w:val="Hyperlink"/>
          </w:rPr>
          <w:t>)</w:t>
        </w:r>
        <w:r>
          <w:tab/>
        </w:r>
        <w:r>
          <w:fldChar w:fldCharType="begin"/>
        </w:r>
        <w:r>
          <w:instrText xml:space="preserve"> PAGEREF _Toc449409140 \h </w:instrText>
        </w:r>
        <w:r>
          <w:fldChar w:fldCharType="separate"/>
        </w:r>
        <w:r>
          <w:t>55</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41" w:history="1">
        <w:r w:rsidRPr="00D721C0">
          <w:rPr>
            <w:rStyle w:val="Hyperlink"/>
          </w:rPr>
          <w:t>Azure Active Directory (</w:t>
        </w:r>
        <w:r w:rsidRPr="00D721C0">
          <w:rPr>
            <w:rStyle w:val="Hyperlink"/>
            <w:rFonts w:hint="cs"/>
          </w:rPr>
          <w:t>แผน</w:t>
        </w:r>
        <w:r w:rsidRPr="00D721C0">
          <w:rPr>
            <w:rStyle w:val="Hyperlink"/>
          </w:rPr>
          <w:t>)</w:t>
        </w:r>
        <w:r>
          <w:tab/>
        </w:r>
        <w:r>
          <w:fldChar w:fldCharType="begin"/>
        </w:r>
        <w:r>
          <w:instrText xml:space="preserve"> PAGEREF _Toc449409141 \h </w:instrText>
        </w:r>
        <w:r>
          <w:fldChar w:fldCharType="separate"/>
        </w:r>
        <w:r>
          <w:t>56</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42" w:history="1">
        <w:r w:rsidRPr="00D721C0">
          <w:rPr>
            <w:rStyle w:val="Hyperlink"/>
          </w:rPr>
          <w:t>Azure Rights Management Premium (</w:t>
        </w:r>
        <w:r w:rsidRPr="00D721C0">
          <w:rPr>
            <w:rStyle w:val="Hyperlink"/>
            <w:rFonts w:hint="cs"/>
          </w:rPr>
          <w:t>แผน</w:t>
        </w:r>
        <w:r w:rsidRPr="00D721C0">
          <w:rPr>
            <w:rStyle w:val="Hyperlink"/>
          </w:rPr>
          <w:t>)</w:t>
        </w:r>
        <w:r>
          <w:tab/>
        </w:r>
        <w:r>
          <w:fldChar w:fldCharType="begin"/>
        </w:r>
        <w:r>
          <w:instrText xml:space="preserve"> PAGEREF _Toc449409142 \h </w:instrText>
        </w:r>
        <w:r>
          <w:fldChar w:fldCharType="separate"/>
        </w:r>
        <w:r>
          <w:t>57</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43" w:history="1">
        <w:r w:rsidRPr="00D721C0">
          <w:rPr>
            <w:rStyle w:val="Hyperlink"/>
          </w:rPr>
          <w:t>Azure RemoteApp (Plan)</w:t>
        </w:r>
        <w:r>
          <w:tab/>
        </w:r>
        <w:r>
          <w:fldChar w:fldCharType="begin"/>
        </w:r>
        <w:r>
          <w:instrText xml:space="preserve"> PAGEREF _Toc449409143 \h </w:instrText>
        </w:r>
        <w:r>
          <w:fldChar w:fldCharType="separate"/>
        </w:r>
        <w:r>
          <w:t>57</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44" w:history="1">
        <w:r w:rsidRPr="00D721C0">
          <w:rPr>
            <w:rStyle w:val="Hyperlink"/>
          </w:rPr>
          <w:t>Operations Management Suite (Plan)</w:t>
        </w:r>
        <w:r>
          <w:tab/>
        </w:r>
        <w:r>
          <w:fldChar w:fldCharType="begin"/>
        </w:r>
        <w:r>
          <w:instrText xml:space="preserve"> PAGEREF _Toc449409144 \h </w:instrText>
        </w:r>
        <w:r>
          <w:fldChar w:fldCharType="separate"/>
        </w:r>
        <w:r>
          <w:t>57</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45" w:history="1">
        <w:r w:rsidRPr="00D721C0">
          <w:rPr>
            <w:rStyle w:val="Hyperlink"/>
            <w:rFonts w:hint="cs"/>
          </w:rPr>
          <w:t>การพิสูจน์ตัวตนหลายชั้นของ</w:t>
        </w:r>
        <w:r w:rsidRPr="00D721C0">
          <w:rPr>
            <w:rStyle w:val="Hyperlink"/>
          </w:rPr>
          <w:t xml:space="preserve"> Microsoft (</w:t>
        </w:r>
        <w:r w:rsidRPr="00D721C0">
          <w:rPr>
            <w:rStyle w:val="Hyperlink"/>
            <w:rFonts w:hint="cs"/>
          </w:rPr>
          <w:t>แผน</w:t>
        </w:r>
        <w:r w:rsidRPr="00D721C0">
          <w:rPr>
            <w:rStyle w:val="Hyperlink"/>
          </w:rPr>
          <w:t>)</w:t>
        </w:r>
        <w:r>
          <w:tab/>
        </w:r>
        <w:r>
          <w:fldChar w:fldCharType="begin"/>
        </w:r>
        <w:r>
          <w:instrText xml:space="preserve"> PAGEREF _Toc449409145 \h </w:instrText>
        </w:r>
        <w:r>
          <w:fldChar w:fldCharType="separate"/>
        </w:r>
        <w:r>
          <w:t>58</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46" w:history="1">
        <w:r w:rsidRPr="00D721C0">
          <w:rPr>
            <w:rStyle w:val="Hyperlink"/>
          </w:rPr>
          <w:t>Microsoft Cloud App Security</w:t>
        </w:r>
        <w:r>
          <w:tab/>
        </w:r>
        <w:r>
          <w:fldChar w:fldCharType="begin"/>
        </w:r>
        <w:r>
          <w:instrText xml:space="preserve"> PAGEREF _Toc449409146 \h </w:instrText>
        </w:r>
        <w:r>
          <w:fldChar w:fldCharType="separate"/>
        </w:r>
        <w:r>
          <w:t>58</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47" w:history="1">
        <w:r w:rsidRPr="00D721C0">
          <w:rPr>
            <w:rStyle w:val="Hyperlink"/>
          </w:rPr>
          <w:t>Microsoft Azure StorSimple</w:t>
        </w:r>
        <w:r>
          <w:tab/>
        </w:r>
        <w:r>
          <w:fldChar w:fldCharType="begin"/>
        </w:r>
        <w:r>
          <w:instrText xml:space="preserve"> PAGEREF _Toc449409147 \h </w:instrText>
        </w:r>
        <w:r>
          <w:fldChar w:fldCharType="separate"/>
        </w:r>
        <w:r>
          <w:t>58</w:t>
        </w:r>
        <w:r>
          <w:fldChar w:fldCharType="end"/>
        </w:r>
      </w:hyperlink>
    </w:p>
    <w:p w:rsidR="00F84060" w:rsidRDefault="00F84060">
      <w:pPr>
        <w:pStyle w:val="TOC2"/>
        <w:rPr>
          <w:rFonts w:asciiTheme="minorHAnsi" w:eastAsiaTheme="minorEastAsia" w:hAnsiTheme="minorHAnsi" w:cstheme="minorBidi"/>
          <w:smallCaps w:val="0"/>
          <w:sz w:val="22"/>
        </w:rPr>
      </w:pPr>
      <w:hyperlink w:anchor="_Toc449409148" w:history="1">
        <w:r w:rsidRPr="00D721C0">
          <w:rPr>
            <w:rStyle w:val="Hyperlink"/>
          </w:rPr>
          <w:t>Enterprise Cloud Suite</w:t>
        </w:r>
        <w:r>
          <w:tab/>
        </w:r>
        <w:r>
          <w:fldChar w:fldCharType="begin"/>
        </w:r>
        <w:r>
          <w:instrText xml:space="preserve"> PAGEREF _Toc449409148 \h </w:instrText>
        </w:r>
        <w:r>
          <w:fldChar w:fldCharType="separate"/>
        </w:r>
        <w:r>
          <w:t>59</w:t>
        </w:r>
        <w:r>
          <w:fldChar w:fldCharType="end"/>
        </w:r>
      </w:hyperlink>
    </w:p>
    <w:p w:rsidR="00F84060" w:rsidRDefault="00F84060">
      <w:pPr>
        <w:pStyle w:val="TOC2"/>
        <w:rPr>
          <w:rFonts w:asciiTheme="minorHAnsi" w:eastAsiaTheme="minorEastAsia" w:hAnsiTheme="minorHAnsi" w:cstheme="minorBidi"/>
          <w:smallCaps w:val="0"/>
          <w:sz w:val="22"/>
        </w:rPr>
      </w:pPr>
      <w:hyperlink w:anchor="_Toc449409149" w:history="1">
        <w:r w:rsidRPr="00D721C0">
          <w:rPr>
            <w:rStyle w:val="Hyperlink"/>
          </w:rPr>
          <w:t>Microsoft Intune</w:t>
        </w:r>
        <w:r>
          <w:tab/>
        </w:r>
        <w:r>
          <w:fldChar w:fldCharType="begin"/>
        </w:r>
        <w:r>
          <w:instrText xml:space="preserve"> PAGEREF _Toc449409149 \h </w:instrText>
        </w:r>
        <w:r>
          <w:fldChar w:fldCharType="separate"/>
        </w:r>
        <w:r>
          <w:t>60</w:t>
        </w:r>
        <w:r>
          <w:fldChar w:fldCharType="end"/>
        </w:r>
      </w:hyperlink>
    </w:p>
    <w:p w:rsidR="00F84060" w:rsidRDefault="00F84060">
      <w:pPr>
        <w:pStyle w:val="TOC2"/>
        <w:rPr>
          <w:rFonts w:asciiTheme="minorHAnsi" w:eastAsiaTheme="minorEastAsia" w:hAnsiTheme="minorHAnsi" w:cstheme="minorBidi"/>
          <w:smallCaps w:val="0"/>
          <w:sz w:val="22"/>
        </w:rPr>
      </w:pPr>
      <w:hyperlink w:anchor="_Toc449409150" w:history="1">
        <w:r w:rsidRPr="00D721C0">
          <w:rPr>
            <w:rStyle w:val="Hyperlink"/>
          </w:rPr>
          <w:t>Microsoft Dynamics Online Services</w:t>
        </w:r>
        <w:r>
          <w:tab/>
        </w:r>
        <w:r>
          <w:fldChar w:fldCharType="begin"/>
        </w:r>
        <w:r>
          <w:instrText xml:space="preserve"> PAGEREF _Toc449409150 \h </w:instrText>
        </w:r>
        <w:r>
          <w:fldChar w:fldCharType="separate"/>
        </w:r>
        <w:r>
          <w:t>60</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51" w:history="1">
        <w:r w:rsidRPr="00D721C0">
          <w:rPr>
            <w:rStyle w:val="Hyperlink"/>
          </w:rPr>
          <w:t>Microsoft Dynamics AX</w:t>
        </w:r>
        <w:r>
          <w:tab/>
        </w:r>
        <w:r>
          <w:fldChar w:fldCharType="begin"/>
        </w:r>
        <w:r>
          <w:instrText xml:space="preserve"> PAGEREF _Toc449409151 \h </w:instrText>
        </w:r>
        <w:r>
          <w:fldChar w:fldCharType="separate"/>
        </w:r>
        <w:r>
          <w:t>60</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52" w:history="1">
        <w:r w:rsidRPr="00D721C0">
          <w:rPr>
            <w:rStyle w:val="Hyperlink"/>
          </w:rPr>
          <w:t>Microsoft Dynamics CRM Online</w:t>
        </w:r>
        <w:r>
          <w:tab/>
        </w:r>
        <w:r>
          <w:fldChar w:fldCharType="begin"/>
        </w:r>
        <w:r>
          <w:instrText xml:space="preserve"> PAGEREF _Toc449409152 \h </w:instrText>
        </w:r>
        <w:r>
          <w:fldChar w:fldCharType="separate"/>
        </w:r>
        <w:r>
          <w:t>61</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53" w:history="1">
        <w:r w:rsidRPr="00D721C0">
          <w:rPr>
            <w:rStyle w:val="Hyperlink"/>
          </w:rPr>
          <w:t>Microsoft Dynamics Marketing</w:t>
        </w:r>
        <w:r>
          <w:tab/>
        </w:r>
        <w:r>
          <w:fldChar w:fldCharType="begin"/>
        </w:r>
        <w:r>
          <w:instrText xml:space="preserve"> PAGEREF _Toc449409153 \h </w:instrText>
        </w:r>
        <w:r>
          <w:fldChar w:fldCharType="separate"/>
        </w:r>
        <w:r>
          <w:t>62</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54" w:history="1">
        <w:r w:rsidRPr="00D721C0">
          <w:rPr>
            <w:rStyle w:val="Hyperlink"/>
          </w:rPr>
          <w:t>Microsoft Social Engagement</w:t>
        </w:r>
        <w:r>
          <w:tab/>
        </w:r>
        <w:r>
          <w:fldChar w:fldCharType="begin"/>
        </w:r>
        <w:r>
          <w:instrText xml:space="preserve"> PAGEREF _Toc449409154 \h </w:instrText>
        </w:r>
        <w:r>
          <w:fldChar w:fldCharType="separate"/>
        </w:r>
        <w:r>
          <w:t>62</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55" w:history="1">
        <w:r w:rsidRPr="00D721C0">
          <w:rPr>
            <w:rStyle w:val="Hyperlink"/>
          </w:rPr>
          <w:t>Parature, from Microsoft</w:t>
        </w:r>
        <w:r>
          <w:tab/>
        </w:r>
        <w:r>
          <w:fldChar w:fldCharType="begin"/>
        </w:r>
        <w:r>
          <w:instrText xml:space="preserve"> PAGEREF _Toc449409155 \h </w:instrText>
        </w:r>
        <w:r>
          <w:fldChar w:fldCharType="separate"/>
        </w:r>
        <w:r>
          <w:t>63</w:t>
        </w:r>
        <w:r>
          <w:fldChar w:fldCharType="end"/>
        </w:r>
      </w:hyperlink>
    </w:p>
    <w:p w:rsidR="00F84060" w:rsidRDefault="00F84060">
      <w:pPr>
        <w:pStyle w:val="TOC2"/>
        <w:rPr>
          <w:rFonts w:asciiTheme="minorHAnsi" w:eastAsiaTheme="minorEastAsia" w:hAnsiTheme="minorHAnsi" w:cstheme="minorBidi"/>
          <w:smallCaps w:val="0"/>
          <w:sz w:val="22"/>
        </w:rPr>
      </w:pPr>
      <w:hyperlink w:anchor="_Toc449409156" w:history="1">
        <w:r w:rsidRPr="00D721C0">
          <w:rPr>
            <w:rStyle w:val="Hyperlink"/>
          </w:rPr>
          <w:t>Office 365 Services</w:t>
        </w:r>
        <w:r>
          <w:tab/>
        </w:r>
        <w:r>
          <w:fldChar w:fldCharType="begin"/>
        </w:r>
        <w:r>
          <w:instrText xml:space="preserve"> PAGEREF _Toc449409156 \h </w:instrText>
        </w:r>
        <w:r>
          <w:fldChar w:fldCharType="separate"/>
        </w:r>
        <w:r>
          <w:t>63</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57" w:history="1">
        <w:r w:rsidRPr="00D721C0">
          <w:rPr>
            <w:rStyle w:val="Hyperlink"/>
            <w:rFonts w:hint="cs"/>
          </w:rPr>
          <w:t>โปรแกรมประยุกต์</w:t>
        </w:r>
        <w:r w:rsidRPr="00D721C0">
          <w:rPr>
            <w:rStyle w:val="Hyperlink"/>
          </w:rPr>
          <w:t xml:space="preserve"> Office 365</w:t>
        </w:r>
        <w:r>
          <w:tab/>
        </w:r>
        <w:r>
          <w:fldChar w:fldCharType="begin"/>
        </w:r>
        <w:r>
          <w:instrText xml:space="preserve"> PAGEREF _Toc449409157 \h </w:instrText>
        </w:r>
        <w:r>
          <w:fldChar w:fldCharType="separate"/>
        </w:r>
        <w:r>
          <w:t>63</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58" w:history="1">
        <w:r w:rsidRPr="00D721C0">
          <w:rPr>
            <w:rStyle w:val="Hyperlink"/>
          </w:rPr>
          <w:t>Office 365 Suites</w:t>
        </w:r>
        <w:r>
          <w:tab/>
        </w:r>
        <w:r>
          <w:fldChar w:fldCharType="begin"/>
        </w:r>
        <w:r>
          <w:instrText xml:space="preserve"> PAGEREF _Toc449409158 \h </w:instrText>
        </w:r>
        <w:r>
          <w:fldChar w:fldCharType="separate"/>
        </w:r>
        <w:r>
          <w:t>65</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59" w:history="1">
        <w:r w:rsidRPr="00D721C0">
          <w:rPr>
            <w:rStyle w:val="Hyperlink"/>
          </w:rPr>
          <w:t>Office 365 Customer Lockbox</w:t>
        </w:r>
        <w:r>
          <w:tab/>
        </w:r>
        <w:r>
          <w:fldChar w:fldCharType="begin"/>
        </w:r>
        <w:r>
          <w:instrText xml:space="preserve"> PAGEREF _Toc449409159 \h </w:instrText>
        </w:r>
        <w:r>
          <w:fldChar w:fldCharType="separate"/>
        </w:r>
        <w:r>
          <w:t>68</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60" w:history="1">
        <w:r w:rsidRPr="00D721C0">
          <w:rPr>
            <w:rStyle w:val="Hyperlink"/>
          </w:rPr>
          <w:t>Office 365 Delve Analytics</w:t>
        </w:r>
        <w:r>
          <w:tab/>
        </w:r>
        <w:r>
          <w:fldChar w:fldCharType="begin"/>
        </w:r>
        <w:r>
          <w:instrText xml:space="preserve"> PAGEREF _Toc449409160 \h </w:instrText>
        </w:r>
        <w:r>
          <w:fldChar w:fldCharType="separate"/>
        </w:r>
        <w:r>
          <w:t>68</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61" w:history="1">
        <w:r w:rsidRPr="00D721C0">
          <w:rPr>
            <w:rStyle w:val="Hyperlink"/>
          </w:rPr>
          <w:t>Office 365 Advanced eDiscovery</w:t>
        </w:r>
        <w:r>
          <w:tab/>
        </w:r>
        <w:r>
          <w:fldChar w:fldCharType="begin"/>
        </w:r>
        <w:r>
          <w:instrText xml:space="preserve"> PAGEREF _Toc449409161 \h </w:instrText>
        </w:r>
        <w:r>
          <w:fldChar w:fldCharType="separate"/>
        </w:r>
        <w:r>
          <w:t>68</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62" w:history="1">
        <w:r w:rsidRPr="00D721C0">
          <w:rPr>
            <w:rStyle w:val="Hyperlink"/>
          </w:rPr>
          <w:t>Exchange Online</w:t>
        </w:r>
        <w:r>
          <w:tab/>
        </w:r>
        <w:r>
          <w:fldChar w:fldCharType="begin"/>
        </w:r>
        <w:r>
          <w:instrText xml:space="preserve"> PAGEREF _Toc449409162 \h </w:instrText>
        </w:r>
        <w:r>
          <w:fldChar w:fldCharType="separate"/>
        </w:r>
        <w:r>
          <w:t>68</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63" w:history="1">
        <w:r w:rsidRPr="00D721C0">
          <w:rPr>
            <w:rStyle w:val="Hyperlink"/>
          </w:rPr>
          <w:t>OneDrive for Business</w:t>
        </w:r>
        <w:r>
          <w:tab/>
        </w:r>
        <w:r>
          <w:fldChar w:fldCharType="begin"/>
        </w:r>
        <w:r>
          <w:instrText xml:space="preserve"> PAGEREF _Toc449409163 \h </w:instrText>
        </w:r>
        <w:r>
          <w:fldChar w:fldCharType="separate"/>
        </w:r>
        <w:r>
          <w:t>69</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64" w:history="1">
        <w:r w:rsidRPr="00D721C0">
          <w:rPr>
            <w:rStyle w:val="Hyperlink"/>
          </w:rPr>
          <w:t>Project Online</w:t>
        </w:r>
        <w:r>
          <w:tab/>
        </w:r>
        <w:r>
          <w:fldChar w:fldCharType="begin"/>
        </w:r>
        <w:r>
          <w:instrText xml:space="preserve"> PAGEREF _Toc449409164 \h </w:instrText>
        </w:r>
        <w:r>
          <w:fldChar w:fldCharType="separate"/>
        </w:r>
        <w:r>
          <w:t>70</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65" w:history="1">
        <w:r w:rsidRPr="00D721C0">
          <w:rPr>
            <w:rStyle w:val="Hyperlink"/>
          </w:rPr>
          <w:t>SharePoint Online</w:t>
        </w:r>
        <w:r>
          <w:tab/>
        </w:r>
        <w:r>
          <w:fldChar w:fldCharType="begin"/>
        </w:r>
        <w:r>
          <w:instrText xml:space="preserve"> PAGEREF _Toc449409165 \h </w:instrText>
        </w:r>
        <w:r>
          <w:fldChar w:fldCharType="separate"/>
        </w:r>
        <w:r>
          <w:t>70</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66" w:history="1">
        <w:r w:rsidRPr="00D721C0">
          <w:rPr>
            <w:rStyle w:val="Hyperlink"/>
          </w:rPr>
          <w:t>Skype for Business Online</w:t>
        </w:r>
        <w:r>
          <w:tab/>
        </w:r>
        <w:r>
          <w:fldChar w:fldCharType="begin"/>
        </w:r>
        <w:r>
          <w:instrText xml:space="preserve"> PAGEREF _Toc449409166 \h </w:instrText>
        </w:r>
        <w:r>
          <w:fldChar w:fldCharType="separate"/>
        </w:r>
        <w:r>
          <w:t>70</w:t>
        </w:r>
        <w:r>
          <w:fldChar w:fldCharType="end"/>
        </w:r>
      </w:hyperlink>
    </w:p>
    <w:p w:rsidR="00F84060" w:rsidRDefault="00F84060">
      <w:pPr>
        <w:pStyle w:val="TOC2"/>
        <w:rPr>
          <w:rFonts w:asciiTheme="minorHAnsi" w:eastAsiaTheme="minorEastAsia" w:hAnsiTheme="minorHAnsi" w:cstheme="minorBidi"/>
          <w:smallCaps w:val="0"/>
          <w:sz w:val="22"/>
        </w:rPr>
      </w:pPr>
      <w:hyperlink w:anchor="_Toc449409167" w:history="1">
        <w:r w:rsidRPr="00D721C0">
          <w:rPr>
            <w:rStyle w:val="Hyperlink"/>
          </w:rPr>
          <w:t xml:space="preserve">Online Service </w:t>
        </w:r>
        <w:r w:rsidRPr="00D721C0">
          <w:rPr>
            <w:rStyle w:val="Hyperlink"/>
            <w:rFonts w:hint="cs"/>
          </w:rPr>
          <w:t>อื่นๆ</w:t>
        </w:r>
        <w:r>
          <w:tab/>
        </w:r>
        <w:r>
          <w:fldChar w:fldCharType="begin"/>
        </w:r>
        <w:r>
          <w:instrText xml:space="preserve"> PAGEREF _Toc449409167 \h </w:instrText>
        </w:r>
        <w:r>
          <w:fldChar w:fldCharType="separate"/>
        </w:r>
        <w:r>
          <w:t>71</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68" w:history="1">
        <w:r w:rsidRPr="00D721C0">
          <w:rPr>
            <w:rStyle w:val="Hyperlink"/>
          </w:rPr>
          <w:t>Bing Maps</w:t>
        </w:r>
        <w:r>
          <w:tab/>
        </w:r>
        <w:r>
          <w:fldChar w:fldCharType="begin"/>
        </w:r>
        <w:r>
          <w:instrText xml:space="preserve"> PAGEREF _Toc449409168 \h </w:instrText>
        </w:r>
        <w:r>
          <w:fldChar w:fldCharType="separate"/>
        </w:r>
        <w:r>
          <w:t>71</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69" w:history="1">
        <w:r w:rsidRPr="00D721C0">
          <w:rPr>
            <w:rStyle w:val="Hyperlink"/>
          </w:rPr>
          <w:t>Microsoft Learning</w:t>
        </w:r>
        <w:r>
          <w:tab/>
        </w:r>
        <w:r>
          <w:fldChar w:fldCharType="begin"/>
        </w:r>
        <w:r>
          <w:instrText xml:space="preserve"> PAGEREF _Toc449409169 \h </w:instrText>
        </w:r>
        <w:r>
          <w:fldChar w:fldCharType="separate"/>
        </w:r>
        <w:r>
          <w:t>72</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70" w:history="1">
        <w:r w:rsidRPr="00D721C0">
          <w:rPr>
            <w:rStyle w:val="Hyperlink"/>
          </w:rPr>
          <w:t>Microsoft Translator</w:t>
        </w:r>
        <w:r>
          <w:tab/>
        </w:r>
        <w:r>
          <w:fldChar w:fldCharType="begin"/>
        </w:r>
        <w:r>
          <w:instrText xml:space="preserve"> PAGEREF _Toc449409170 \h </w:instrText>
        </w:r>
        <w:r>
          <w:fldChar w:fldCharType="separate"/>
        </w:r>
        <w:r>
          <w:t>72</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71" w:history="1">
        <w:r w:rsidRPr="00D721C0">
          <w:rPr>
            <w:rStyle w:val="Hyperlink"/>
          </w:rPr>
          <w:t>Power BI Pro</w:t>
        </w:r>
        <w:r>
          <w:tab/>
        </w:r>
        <w:r>
          <w:fldChar w:fldCharType="begin"/>
        </w:r>
        <w:r>
          <w:instrText xml:space="preserve"> PAGEREF _Toc449409171 \h </w:instrText>
        </w:r>
        <w:r>
          <w:fldChar w:fldCharType="separate"/>
        </w:r>
        <w:r>
          <w:t>72</w:t>
        </w:r>
        <w:r>
          <w:fldChar w:fldCharType="end"/>
        </w:r>
      </w:hyperlink>
    </w:p>
    <w:p w:rsidR="00F84060" w:rsidRDefault="00F84060">
      <w:pPr>
        <w:pStyle w:val="TOC3"/>
        <w:rPr>
          <w:rFonts w:asciiTheme="minorHAnsi" w:eastAsiaTheme="minorEastAsia" w:hAnsiTheme="minorHAnsi" w:cstheme="minorBidi"/>
          <w:smallCaps w:val="0"/>
          <w:sz w:val="22"/>
        </w:rPr>
      </w:pPr>
      <w:hyperlink w:anchor="_Toc449409172" w:history="1">
        <w:r w:rsidRPr="00D721C0">
          <w:rPr>
            <w:rStyle w:val="Hyperlink"/>
          </w:rPr>
          <w:t>Yammer Enterprise</w:t>
        </w:r>
        <w:r>
          <w:tab/>
        </w:r>
        <w:r>
          <w:fldChar w:fldCharType="begin"/>
        </w:r>
        <w:r>
          <w:instrText xml:space="preserve"> PAGEREF _Toc449409172 \h </w:instrText>
        </w:r>
        <w:r>
          <w:fldChar w:fldCharType="separate"/>
        </w:r>
        <w:r>
          <w:t>73</w:t>
        </w:r>
        <w:r>
          <w:fldChar w:fldCharType="end"/>
        </w:r>
      </w:hyperlink>
    </w:p>
    <w:p w:rsidR="00F84060" w:rsidRDefault="00F84060">
      <w:pPr>
        <w:pStyle w:val="TOC1"/>
        <w:rPr>
          <w:rFonts w:asciiTheme="minorHAnsi" w:eastAsiaTheme="minorEastAsia" w:hAnsiTheme="minorHAnsi" w:cstheme="minorBidi"/>
          <w:b w:val="0"/>
          <w:caps w:val="0"/>
          <w:noProof/>
          <w:sz w:val="22"/>
          <w:szCs w:val="22"/>
        </w:rPr>
      </w:pPr>
      <w:hyperlink w:anchor="_Toc449409173" w:history="1">
        <w:r w:rsidRPr="00D721C0">
          <w:rPr>
            <w:rStyle w:val="Hyperlink"/>
            <w:rFonts w:hint="cs"/>
            <w:noProof/>
          </w:rPr>
          <w:t>อภิธานศัพท์</w:t>
        </w:r>
        <w:r>
          <w:rPr>
            <w:noProof/>
          </w:rPr>
          <w:tab/>
        </w:r>
        <w:r>
          <w:rPr>
            <w:noProof/>
          </w:rPr>
          <w:fldChar w:fldCharType="begin"/>
        </w:r>
        <w:r>
          <w:rPr>
            <w:noProof/>
          </w:rPr>
          <w:instrText xml:space="preserve"> PAGEREF _Toc449409173 \h </w:instrText>
        </w:r>
        <w:r>
          <w:rPr>
            <w:noProof/>
          </w:rPr>
        </w:r>
        <w:r>
          <w:rPr>
            <w:noProof/>
          </w:rPr>
          <w:fldChar w:fldCharType="separate"/>
        </w:r>
        <w:r>
          <w:rPr>
            <w:noProof/>
          </w:rPr>
          <w:t>74</w:t>
        </w:r>
        <w:r>
          <w:rPr>
            <w:noProof/>
          </w:rPr>
          <w:fldChar w:fldCharType="end"/>
        </w:r>
      </w:hyperlink>
    </w:p>
    <w:p w:rsidR="00F84060" w:rsidRDefault="00F84060">
      <w:pPr>
        <w:pStyle w:val="TOC2"/>
        <w:rPr>
          <w:rFonts w:asciiTheme="minorHAnsi" w:eastAsiaTheme="minorEastAsia" w:hAnsiTheme="minorHAnsi" w:cstheme="minorBidi"/>
          <w:smallCaps w:val="0"/>
          <w:sz w:val="22"/>
        </w:rPr>
      </w:pPr>
      <w:hyperlink w:anchor="_Toc449409174" w:history="1">
        <w:r w:rsidRPr="00D721C0">
          <w:rPr>
            <w:rStyle w:val="Hyperlink"/>
            <w:rFonts w:hint="cs"/>
          </w:rPr>
          <w:t>แอตทริบิวต์</w:t>
        </w:r>
        <w:r>
          <w:tab/>
        </w:r>
        <w:r>
          <w:fldChar w:fldCharType="begin"/>
        </w:r>
        <w:r>
          <w:instrText xml:space="preserve"> PAGEREF _Toc449409174 \h </w:instrText>
        </w:r>
        <w:r>
          <w:fldChar w:fldCharType="separate"/>
        </w:r>
        <w:r>
          <w:t>74</w:t>
        </w:r>
        <w:r>
          <w:fldChar w:fldCharType="end"/>
        </w:r>
      </w:hyperlink>
    </w:p>
    <w:p w:rsidR="00F84060" w:rsidRDefault="00F84060">
      <w:pPr>
        <w:pStyle w:val="TOC2"/>
        <w:rPr>
          <w:rFonts w:asciiTheme="minorHAnsi" w:eastAsiaTheme="minorEastAsia" w:hAnsiTheme="minorHAnsi" w:cstheme="minorBidi"/>
          <w:smallCaps w:val="0"/>
          <w:sz w:val="22"/>
        </w:rPr>
      </w:pPr>
      <w:hyperlink w:anchor="_Toc449409175" w:history="1">
        <w:r w:rsidRPr="00D721C0">
          <w:rPr>
            <w:rStyle w:val="Hyperlink"/>
            <w:rFonts w:hint="cs"/>
          </w:rPr>
          <w:t>ค่าต่างๆ</w:t>
        </w:r>
        <w:r w:rsidRPr="00D721C0">
          <w:rPr>
            <w:rStyle w:val="Hyperlink"/>
          </w:rPr>
          <w:t xml:space="preserve"> </w:t>
        </w:r>
        <w:r w:rsidRPr="00D721C0">
          <w:rPr>
            <w:rStyle w:val="Hyperlink"/>
            <w:rFonts w:hint="cs"/>
          </w:rPr>
          <w:t>ของช่อง</w:t>
        </w:r>
        <w:r>
          <w:tab/>
        </w:r>
        <w:r>
          <w:fldChar w:fldCharType="begin"/>
        </w:r>
        <w:r>
          <w:instrText xml:space="preserve"> PAGEREF _Toc449409175 \h </w:instrText>
        </w:r>
        <w:r>
          <w:fldChar w:fldCharType="separate"/>
        </w:r>
        <w:r>
          <w:t>75</w:t>
        </w:r>
        <w:r>
          <w:fldChar w:fldCharType="end"/>
        </w:r>
      </w:hyperlink>
    </w:p>
    <w:p w:rsidR="00F84060" w:rsidRDefault="00F84060">
      <w:pPr>
        <w:pStyle w:val="TOC2"/>
        <w:rPr>
          <w:rFonts w:asciiTheme="minorHAnsi" w:eastAsiaTheme="minorEastAsia" w:hAnsiTheme="minorHAnsi" w:cstheme="minorBidi"/>
          <w:smallCaps w:val="0"/>
          <w:sz w:val="22"/>
        </w:rPr>
      </w:pPr>
      <w:hyperlink w:anchor="_Toc449409176" w:history="1">
        <w:r w:rsidRPr="00D721C0">
          <w:rPr>
            <w:rStyle w:val="Hyperlink"/>
            <w:rFonts w:hint="cs"/>
          </w:rPr>
          <w:t>หัวเรื่องของคอลัมน์</w:t>
        </w:r>
        <w:r>
          <w:tab/>
        </w:r>
        <w:r>
          <w:fldChar w:fldCharType="begin"/>
        </w:r>
        <w:r>
          <w:instrText xml:space="preserve"> PAGEREF _Toc449409176 \h </w:instrText>
        </w:r>
        <w:r>
          <w:fldChar w:fldCharType="separate"/>
        </w:r>
        <w:r>
          <w:t>76</w:t>
        </w:r>
        <w:r>
          <w:fldChar w:fldCharType="end"/>
        </w:r>
      </w:hyperlink>
    </w:p>
    <w:p w:rsidR="00F84060" w:rsidRDefault="00F84060">
      <w:pPr>
        <w:pStyle w:val="TOC2"/>
        <w:rPr>
          <w:rFonts w:asciiTheme="minorHAnsi" w:eastAsiaTheme="minorEastAsia" w:hAnsiTheme="minorHAnsi" w:cstheme="minorBidi"/>
          <w:smallCaps w:val="0"/>
          <w:sz w:val="22"/>
        </w:rPr>
      </w:pPr>
      <w:hyperlink w:anchor="_Toc449409177" w:history="1">
        <w:r w:rsidRPr="00D721C0">
          <w:rPr>
            <w:rStyle w:val="Hyperlink"/>
            <w:rFonts w:hint="cs"/>
          </w:rPr>
          <w:t>คำจำกัดความ</w:t>
        </w:r>
        <w:r>
          <w:tab/>
        </w:r>
        <w:r>
          <w:fldChar w:fldCharType="begin"/>
        </w:r>
        <w:r>
          <w:instrText xml:space="preserve"> PAGEREF _Toc449409177 \h </w:instrText>
        </w:r>
        <w:r>
          <w:fldChar w:fldCharType="separate"/>
        </w:r>
        <w:r>
          <w:t>76</w:t>
        </w:r>
        <w:r>
          <w:fldChar w:fldCharType="end"/>
        </w:r>
      </w:hyperlink>
    </w:p>
    <w:p w:rsidR="00F84060" w:rsidRDefault="00F84060">
      <w:pPr>
        <w:pStyle w:val="TOC1"/>
        <w:rPr>
          <w:rFonts w:asciiTheme="minorHAnsi" w:eastAsiaTheme="minorEastAsia" w:hAnsiTheme="minorHAnsi" w:cstheme="minorBidi"/>
          <w:b w:val="0"/>
          <w:caps w:val="0"/>
          <w:noProof/>
          <w:sz w:val="22"/>
          <w:szCs w:val="22"/>
        </w:rPr>
      </w:pPr>
      <w:hyperlink w:anchor="_Toc449409178" w:history="1">
        <w:r w:rsidRPr="00D721C0">
          <w:rPr>
            <w:rStyle w:val="Hyperlink"/>
            <w:rFonts w:hint="cs"/>
            <w:noProof/>
          </w:rPr>
          <w:t>ภาคผนวก</w:t>
        </w:r>
        <w:r w:rsidRPr="00D721C0">
          <w:rPr>
            <w:rStyle w:val="Hyperlink"/>
            <w:noProof/>
          </w:rPr>
          <w:t xml:space="preserve"> A – </w:t>
        </w:r>
        <w:r w:rsidRPr="00D721C0">
          <w:rPr>
            <w:rStyle w:val="Hyperlink"/>
            <w:rFonts w:hint="cs"/>
            <w:noProof/>
          </w:rPr>
          <w:t>สิทธิการใช้งานที่เทียบเท่ากับ</w:t>
        </w:r>
        <w:r w:rsidRPr="00D721C0">
          <w:rPr>
            <w:rStyle w:val="Hyperlink"/>
            <w:noProof/>
          </w:rPr>
          <w:t xml:space="preserve"> CAL/ML</w:t>
        </w:r>
        <w:r>
          <w:rPr>
            <w:noProof/>
          </w:rPr>
          <w:tab/>
        </w:r>
        <w:r>
          <w:rPr>
            <w:noProof/>
          </w:rPr>
          <w:fldChar w:fldCharType="begin"/>
        </w:r>
        <w:r>
          <w:rPr>
            <w:noProof/>
          </w:rPr>
          <w:instrText xml:space="preserve"> PAGEREF _Toc449409178 \h </w:instrText>
        </w:r>
        <w:r>
          <w:rPr>
            <w:noProof/>
          </w:rPr>
        </w:r>
        <w:r>
          <w:rPr>
            <w:noProof/>
          </w:rPr>
          <w:fldChar w:fldCharType="separate"/>
        </w:r>
        <w:r>
          <w:rPr>
            <w:noProof/>
          </w:rPr>
          <w:t>79</w:t>
        </w:r>
        <w:r>
          <w:rPr>
            <w:noProof/>
          </w:rPr>
          <w:fldChar w:fldCharType="end"/>
        </w:r>
      </w:hyperlink>
    </w:p>
    <w:p w:rsidR="00F84060" w:rsidRDefault="00F84060">
      <w:pPr>
        <w:pStyle w:val="TOC1"/>
        <w:rPr>
          <w:rFonts w:asciiTheme="minorHAnsi" w:eastAsiaTheme="minorEastAsia" w:hAnsiTheme="minorHAnsi" w:cstheme="minorBidi"/>
          <w:b w:val="0"/>
          <w:caps w:val="0"/>
          <w:noProof/>
          <w:sz w:val="22"/>
          <w:szCs w:val="22"/>
        </w:rPr>
      </w:pPr>
      <w:hyperlink w:anchor="_Toc449409179" w:history="1">
        <w:r w:rsidRPr="00D721C0">
          <w:rPr>
            <w:rStyle w:val="Hyperlink"/>
            <w:rFonts w:hint="cs"/>
            <w:noProof/>
          </w:rPr>
          <w:t>ภาคผนวก</w:t>
        </w:r>
        <w:r w:rsidRPr="00D721C0">
          <w:rPr>
            <w:rStyle w:val="Hyperlink"/>
            <w:noProof/>
          </w:rPr>
          <w:t xml:space="preserve"> B – Software Assurance</w:t>
        </w:r>
        <w:r>
          <w:rPr>
            <w:noProof/>
          </w:rPr>
          <w:tab/>
        </w:r>
        <w:r>
          <w:rPr>
            <w:noProof/>
          </w:rPr>
          <w:fldChar w:fldCharType="begin"/>
        </w:r>
        <w:r>
          <w:rPr>
            <w:noProof/>
          </w:rPr>
          <w:instrText xml:space="preserve"> PAGEREF _Toc449409179 \h </w:instrText>
        </w:r>
        <w:r>
          <w:rPr>
            <w:noProof/>
          </w:rPr>
        </w:r>
        <w:r>
          <w:rPr>
            <w:noProof/>
          </w:rPr>
          <w:fldChar w:fldCharType="separate"/>
        </w:r>
        <w:r>
          <w:rPr>
            <w:noProof/>
          </w:rPr>
          <w:t>80</w:t>
        </w:r>
        <w:r>
          <w:rPr>
            <w:noProof/>
          </w:rPr>
          <w:fldChar w:fldCharType="end"/>
        </w:r>
      </w:hyperlink>
    </w:p>
    <w:p w:rsidR="00F84060" w:rsidRDefault="00F84060">
      <w:pPr>
        <w:pStyle w:val="TOC2"/>
        <w:rPr>
          <w:rFonts w:asciiTheme="minorHAnsi" w:eastAsiaTheme="minorEastAsia" w:hAnsiTheme="minorHAnsi" w:cstheme="minorBidi"/>
          <w:smallCaps w:val="0"/>
          <w:sz w:val="22"/>
        </w:rPr>
      </w:pPr>
      <w:hyperlink w:anchor="_Toc449409180" w:history="1">
        <w:r w:rsidRPr="00D721C0">
          <w:rPr>
            <w:rStyle w:val="Hyperlink"/>
            <w:rFonts w:hint="cs"/>
          </w:rPr>
          <w:t>การซื้อ</w:t>
        </w:r>
        <w:r w:rsidRPr="00D721C0">
          <w:rPr>
            <w:rStyle w:val="Hyperlink"/>
          </w:rPr>
          <w:t xml:space="preserve"> Software Assurance</w:t>
        </w:r>
        <w:r>
          <w:tab/>
        </w:r>
        <w:r>
          <w:fldChar w:fldCharType="begin"/>
        </w:r>
        <w:r>
          <w:instrText xml:space="preserve"> PAGEREF _Toc449409180 \h </w:instrText>
        </w:r>
        <w:r>
          <w:fldChar w:fldCharType="separate"/>
        </w:r>
        <w:r>
          <w:t>80</w:t>
        </w:r>
        <w:r>
          <w:fldChar w:fldCharType="end"/>
        </w:r>
      </w:hyperlink>
    </w:p>
    <w:p w:rsidR="00F84060" w:rsidRDefault="00F84060">
      <w:pPr>
        <w:pStyle w:val="TOC2"/>
        <w:rPr>
          <w:rFonts w:asciiTheme="minorHAnsi" w:eastAsiaTheme="minorEastAsia" w:hAnsiTheme="minorHAnsi" w:cstheme="minorBidi"/>
          <w:smallCaps w:val="0"/>
          <w:sz w:val="22"/>
        </w:rPr>
      </w:pPr>
      <w:hyperlink w:anchor="_Toc449409181" w:history="1">
        <w:r w:rsidRPr="00D721C0">
          <w:rPr>
            <w:rStyle w:val="Hyperlink"/>
            <w:rFonts w:hint="cs"/>
          </w:rPr>
          <w:t>การต่ออายุ</w:t>
        </w:r>
        <w:r w:rsidRPr="00D721C0">
          <w:rPr>
            <w:rStyle w:val="Hyperlink"/>
          </w:rPr>
          <w:t xml:space="preserve"> Software Assurance</w:t>
        </w:r>
        <w:r>
          <w:tab/>
        </w:r>
        <w:r>
          <w:fldChar w:fldCharType="begin"/>
        </w:r>
        <w:r>
          <w:instrText xml:space="preserve"> PAGEREF _Toc449409181 \h </w:instrText>
        </w:r>
        <w:r>
          <w:fldChar w:fldCharType="separate"/>
        </w:r>
        <w:r>
          <w:t>80</w:t>
        </w:r>
        <w:r>
          <w:fldChar w:fldCharType="end"/>
        </w:r>
      </w:hyperlink>
    </w:p>
    <w:p w:rsidR="00F84060" w:rsidRDefault="00F84060">
      <w:pPr>
        <w:pStyle w:val="TOC2"/>
        <w:rPr>
          <w:rFonts w:asciiTheme="minorHAnsi" w:eastAsiaTheme="minorEastAsia" w:hAnsiTheme="minorHAnsi" w:cstheme="minorBidi"/>
          <w:smallCaps w:val="0"/>
          <w:sz w:val="22"/>
        </w:rPr>
      </w:pPr>
      <w:hyperlink w:anchor="_Toc449409182" w:history="1">
        <w:r w:rsidRPr="00D721C0">
          <w:rPr>
            <w:rStyle w:val="Hyperlink"/>
            <w:rFonts w:hint="cs"/>
          </w:rPr>
          <w:t>สิทธิการใช้งานในการย้ายสำหรับผลิตภัณฑ์ที่ถูกยกเลิกหรือสิ้นสุดอายุการใช้งาน</w:t>
        </w:r>
        <w:r>
          <w:tab/>
        </w:r>
        <w:r>
          <w:fldChar w:fldCharType="begin"/>
        </w:r>
        <w:r>
          <w:instrText xml:space="preserve"> PAGEREF _Toc449409182 \h </w:instrText>
        </w:r>
        <w:r>
          <w:fldChar w:fldCharType="separate"/>
        </w:r>
        <w:r>
          <w:t>81</w:t>
        </w:r>
        <w:r>
          <w:fldChar w:fldCharType="end"/>
        </w:r>
      </w:hyperlink>
    </w:p>
    <w:p w:rsidR="00F84060" w:rsidRDefault="00F84060">
      <w:pPr>
        <w:pStyle w:val="TOC2"/>
        <w:rPr>
          <w:rFonts w:asciiTheme="minorHAnsi" w:eastAsiaTheme="minorEastAsia" w:hAnsiTheme="minorHAnsi" w:cstheme="minorBidi"/>
          <w:smallCaps w:val="0"/>
          <w:sz w:val="22"/>
        </w:rPr>
      </w:pPr>
      <w:hyperlink w:anchor="_Toc449409183" w:history="1">
        <w:r w:rsidRPr="00D721C0">
          <w:rPr>
            <w:rStyle w:val="Hyperlink"/>
          </w:rPr>
          <w:t>Software Assurance Benefit</w:t>
        </w:r>
        <w:r>
          <w:tab/>
        </w:r>
        <w:r>
          <w:fldChar w:fldCharType="begin"/>
        </w:r>
        <w:r>
          <w:instrText xml:space="preserve"> PAGEREF _Toc449409183 \h </w:instrText>
        </w:r>
        <w:r>
          <w:fldChar w:fldCharType="separate"/>
        </w:r>
        <w:r>
          <w:t>81</w:t>
        </w:r>
        <w:r>
          <w:fldChar w:fldCharType="end"/>
        </w:r>
      </w:hyperlink>
    </w:p>
    <w:p w:rsidR="00F84060" w:rsidRDefault="00F84060">
      <w:pPr>
        <w:pStyle w:val="TOC1"/>
        <w:rPr>
          <w:rFonts w:asciiTheme="minorHAnsi" w:eastAsiaTheme="minorEastAsia" w:hAnsiTheme="minorHAnsi" w:cstheme="minorBidi"/>
          <w:b w:val="0"/>
          <w:caps w:val="0"/>
          <w:noProof/>
          <w:sz w:val="22"/>
          <w:szCs w:val="22"/>
        </w:rPr>
      </w:pPr>
      <w:hyperlink w:anchor="_Toc449409184" w:history="1">
        <w:r w:rsidRPr="00D721C0">
          <w:rPr>
            <w:rStyle w:val="Hyperlink"/>
            <w:rFonts w:hint="cs"/>
            <w:noProof/>
          </w:rPr>
          <w:t>ภาคผนวก</w:t>
        </w:r>
        <w:r w:rsidRPr="00D721C0">
          <w:rPr>
            <w:rStyle w:val="Hyperlink"/>
            <w:noProof/>
          </w:rPr>
          <w:t xml:space="preserve"> C – </w:t>
        </w:r>
        <w:r w:rsidRPr="00D721C0">
          <w:rPr>
            <w:rStyle w:val="Hyperlink"/>
            <w:rFonts w:hint="cs"/>
            <w:noProof/>
          </w:rPr>
          <w:t>บริการจากผู้เชี่ยวชาญ</w:t>
        </w:r>
        <w:r>
          <w:rPr>
            <w:noProof/>
          </w:rPr>
          <w:tab/>
        </w:r>
        <w:r>
          <w:rPr>
            <w:noProof/>
          </w:rPr>
          <w:fldChar w:fldCharType="begin"/>
        </w:r>
        <w:r>
          <w:rPr>
            <w:noProof/>
          </w:rPr>
          <w:instrText xml:space="preserve"> PAGEREF _Toc449409184 \h </w:instrText>
        </w:r>
        <w:r>
          <w:rPr>
            <w:noProof/>
          </w:rPr>
        </w:r>
        <w:r>
          <w:rPr>
            <w:noProof/>
          </w:rPr>
          <w:fldChar w:fldCharType="separate"/>
        </w:r>
        <w:r>
          <w:rPr>
            <w:noProof/>
          </w:rPr>
          <w:t>92</w:t>
        </w:r>
        <w:r>
          <w:rPr>
            <w:noProof/>
          </w:rPr>
          <w:fldChar w:fldCharType="end"/>
        </w:r>
      </w:hyperlink>
    </w:p>
    <w:p w:rsidR="00F84060" w:rsidRDefault="00F84060">
      <w:pPr>
        <w:pStyle w:val="TOC2"/>
        <w:rPr>
          <w:rFonts w:asciiTheme="minorHAnsi" w:eastAsiaTheme="minorEastAsia" w:hAnsiTheme="minorHAnsi" w:cstheme="minorBidi"/>
          <w:smallCaps w:val="0"/>
          <w:sz w:val="22"/>
        </w:rPr>
      </w:pPr>
      <w:hyperlink w:anchor="_Toc449409185" w:history="1">
        <w:r w:rsidRPr="00D721C0">
          <w:rPr>
            <w:rStyle w:val="Hyperlink"/>
            <w:rFonts w:hint="cs"/>
          </w:rPr>
          <w:t>ข้อเสนอการสนับสนุนแบบ</w:t>
        </w:r>
        <w:r w:rsidRPr="00D721C0">
          <w:rPr>
            <w:rStyle w:val="Hyperlink"/>
          </w:rPr>
          <w:t xml:space="preserve"> Premier </w:t>
        </w:r>
        <w:r w:rsidRPr="00D721C0">
          <w:rPr>
            <w:rStyle w:val="Hyperlink"/>
            <w:rFonts w:hint="cs"/>
          </w:rPr>
          <w:t>ของ</w:t>
        </w:r>
        <w:r w:rsidRPr="00D721C0">
          <w:rPr>
            <w:rStyle w:val="Hyperlink"/>
          </w:rPr>
          <w:t xml:space="preserve"> Microsoft</w:t>
        </w:r>
        <w:r>
          <w:tab/>
        </w:r>
        <w:r>
          <w:fldChar w:fldCharType="begin"/>
        </w:r>
        <w:r>
          <w:instrText xml:space="preserve"> PAGEREF _Toc449409185 \h </w:instrText>
        </w:r>
        <w:r>
          <w:fldChar w:fldCharType="separate"/>
        </w:r>
        <w:r>
          <w:t>92</w:t>
        </w:r>
        <w:r>
          <w:fldChar w:fldCharType="end"/>
        </w:r>
      </w:hyperlink>
    </w:p>
    <w:p w:rsidR="00F84060" w:rsidRDefault="00F84060">
      <w:pPr>
        <w:pStyle w:val="TOC2"/>
        <w:rPr>
          <w:rFonts w:asciiTheme="minorHAnsi" w:eastAsiaTheme="minorEastAsia" w:hAnsiTheme="minorHAnsi" w:cstheme="minorBidi"/>
          <w:smallCaps w:val="0"/>
          <w:sz w:val="22"/>
        </w:rPr>
      </w:pPr>
      <w:hyperlink w:anchor="_Toc449409186" w:history="1">
        <w:r w:rsidRPr="00D721C0">
          <w:rPr>
            <w:rStyle w:val="Hyperlink"/>
            <w:rFonts w:hint="cs"/>
          </w:rPr>
          <w:t>ข้อเสนอโปรแกรมกลยุทธ์สำหรับองค์กรของ</w:t>
        </w:r>
        <w:r w:rsidRPr="00D721C0">
          <w:rPr>
            <w:rStyle w:val="Hyperlink"/>
          </w:rPr>
          <w:t xml:space="preserve"> Microsoft</w:t>
        </w:r>
        <w:r>
          <w:tab/>
        </w:r>
        <w:r>
          <w:fldChar w:fldCharType="begin"/>
        </w:r>
        <w:r>
          <w:instrText xml:space="preserve"> PAGEREF _Toc449409186 \h </w:instrText>
        </w:r>
        <w:r>
          <w:fldChar w:fldCharType="separate"/>
        </w:r>
        <w:r>
          <w:t>93</w:t>
        </w:r>
        <w:r>
          <w:fldChar w:fldCharType="end"/>
        </w:r>
      </w:hyperlink>
    </w:p>
    <w:p w:rsidR="00F84060" w:rsidRDefault="00F84060">
      <w:pPr>
        <w:pStyle w:val="TOC2"/>
        <w:rPr>
          <w:rFonts w:asciiTheme="minorHAnsi" w:eastAsiaTheme="minorEastAsia" w:hAnsiTheme="minorHAnsi" w:cstheme="minorBidi"/>
          <w:smallCaps w:val="0"/>
          <w:sz w:val="22"/>
        </w:rPr>
      </w:pPr>
      <w:hyperlink w:anchor="_Toc449409187" w:history="1">
        <w:r w:rsidRPr="00D721C0">
          <w:rPr>
            <w:rStyle w:val="Hyperlink"/>
            <w:rFonts w:hint="cs"/>
          </w:rPr>
          <w:t>ข้อเสนอตัวเร่งประสิทธิภาพการขาย</w:t>
        </w:r>
        <w:r>
          <w:tab/>
        </w:r>
        <w:r>
          <w:fldChar w:fldCharType="begin"/>
        </w:r>
        <w:r>
          <w:instrText xml:space="preserve"> PAGEREF _Toc449409187 \h </w:instrText>
        </w:r>
        <w:r>
          <w:fldChar w:fldCharType="separate"/>
        </w:r>
        <w:r>
          <w:t>93</w:t>
        </w:r>
        <w:r>
          <w:fldChar w:fldCharType="end"/>
        </w:r>
      </w:hyperlink>
    </w:p>
    <w:p w:rsidR="00F84060" w:rsidRDefault="00F84060">
      <w:pPr>
        <w:pStyle w:val="TOC1"/>
        <w:rPr>
          <w:rFonts w:asciiTheme="minorHAnsi" w:eastAsiaTheme="minorEastAsia" w:hAnsiTheme="minorHAnsi" w:cstheme="minorBidi"/>
          <w:b w:val="0"/>
          <w:caps w:val="0"/>
          <w:noProof/>
          <w:sz w:val="22"/>
          <w:szCs w:val="22"/>
        </w:rPr>
      </w:pPr>
      <w:hyperlink w:anchor="_Toc449409188" w:history="1">
        <w:r w:rsidRPr="00D721C0">
          <w:rPr>
            <w:rStyle w:val="Hyperlink"/>
            <w:rFonts w:hint="cs"/>
            <w:noProof/>
          </w:rPr>
          <w:t>ภาคผนวก</w:t>
        </w:r>
        <w:r w:rsidRPr="00D721C0">
          <w:rPr>
            <w:rStyle w:val="Hyperlink"/>
            <w:noProof/>
          </w:rPr>
          <w:t xml:space="preserve"> D - </w:t>
        </w:r>
        <w:r w:rsidRPr="00D721C0">
          <w:rPr>
            <w:rStyle w:val="Hyperlink"/>
            <w:rFonts w:hint="cs"/>
            <w:noProof/>
          </w:rPr>
          <w:t>ข้อกำหนดเพิ่มเติมเกี่ยวกับข้อตกลงของโปรแกรม</w:t>
        </w:r>
        <w:r>
          <w:rPr>
            <w:noProof/>
          </w:rPr>
          <w:tab/>
        </w:r>
        <w:r>
          <w:rPr>
            <w:noProof/>
          </w:rPr>
          <w:fldChar w:fldCharType="begin"/>
        </w:r>
        <w:r>
          <w:rPr>
            <w:noProof/>
          </w:rPr>
          <w:instrText xml:space="preserve"> PAGEREF _Toc449409188 \h </w:instrText>
        </w:r>
        <w:r>
          <w:rPr>
            <w:noProof/>
          </w:rPr>
        </w:r>
        <w:r>
          <w:rPr>
            <w:noProof/>
          </w:rPr>
          <w:fldChar w:fldCharType="separate"/>
        </w:r>
        <w:r>
          <w:rPr>
            <w:noProof/>
          </w:rPr>
          <w:t>95</w:t>
        </w:r>
        <w:r>
          <w:rPr>
            <w:noProof/>
          </w:rPr>
          <w:fldChar w:fldCharType="end"/>
        </w:r>
      </w:hyperlink>
    </w:p>
    <w:p w:rsidR="00F84060" w:rsidRDefault="00F84060">
      <w:pPr>
        <w:pStyle w:val="TOC2"/>
        <w:rPr>
          <w:rFonts w:asciiTheme="minorHAnsi" w:eastAsiaTheme="minorEastAsia" w:hAnsiTheme="minorHAnsi" w:cstheme="minorBidi"/>
          <w:smallCaps w:val="0"/>
          <w:sz w:val="22"/>
        </w:rPr>
      </w:pPr>
      <w:hyperlink w:anchor="_Toc449409189" w:history="1">
        <w:r w:rsidRPr="00D721C0">
          <w:rPr>
            <w:rStyle w:val="Hyperlink"/>
            <w:rFonts w:hint="cs"/>
          </w:rPr>
          <w:t>ข้อกำหนดเพิ่มเติมสำหรับโปรแกรม</w:t>
        </w:r>
        <w:r w:rsidRPr="00D721C0">
          <w:rPr>
            <w:rStyle w:val="Hyperlink"/>
          </w:rPr>
          <w:t xml:space="preserve"> Select Plus</w:t>
        </w:r>
        <w:r>
          <w:tab/>
        </w:r>
        <w:r>
          <w:fldChar w:fldCharType="begin"/>
        </w:r>
        <w:r>
          <w:instrText xml:space="preserve"> PAGEREF _Toc449409189 \h </w:instrText>
        </w:r>
        <w:r>
          <w:fldChar w:fldCharType="separate"/>
        </w:r>
        <w:r>
          <w:t>95</w:t>
        </w:r>
        <w:r>
          <w:fldChar w:fldCharType="end"/>
        </w:r>
      </w:hyperlink>
    </w:p>
    <w:p w:rsidR="00F84060" w:rsidRDefault="00F84060">
      <w:pPr>
        <w:pStyle w:val="TOC2"/>
        <w:rPr>
          <w:rFonts w:asciiTheme="minorHAnsi" w:eastAsiaTheme="minorEastAsia" w:hAnsiTheme="minorHAnsi" w:cstheme="minorBidi"/>
          <w:smallCaps w:val="0"/>
          <w:sz w:val="22"/>
        </w:rPr>
      </w:pPr>
      <w:hyperlink w:anchor="_Toc449409190" w:history="1">
        <w:r w:rsidRPr="00D721C0">
          <w:rPr>
            <w:rStyle w:val="Hyperlink"/>
            <w:rFonts w:hint="cs"/>
          </w:rPr>
          <w:t>คำจำกัดความการจัดการบริการที่มีคุณสมบัติตามที่กำหนด</w:t>
        </w:r>
        <w:r>
          <w:tab/>
        </w:r>
        <w:r>
          <w:fldChar w:fldCharType="begin"/>
        </w:r>
        <w:r>
          <w:instrText xml:space="preserve"> PAGEREF _Toc449409190 \h </w:instrText>
        </w:r>
        <w:r>
          <w:fldChar w:fldCharType="separate"/>
        </w:r>
        <w:r>
          <w:t>95</w:t>
        </w:r>
        <w:r>
          <w:fldChar w:fldCharType="end"/>
        </w:r>
      </w:hyperlink>
    </w:p>
    <w:p w:rsidR="00F84060" w:rsidRDefault="00F84060">
      <w:pPr>
        <w:pStyle w:val="TOC2"/>
        <w:rPr>
          <w:rFonts w:asciiTheme="minorHAnsi" w:eastAsiaTheme="minorEastAsia" w:hAnsiTheme="minorHAnsi" w:cstheme="minorBidi"/>
          <w:smallCaps w:val="0"/>
          <w:sz w:val="22"/>
        </w:rPr>
      </w:pPr>
      <w:hyperlink w:anchor="_Toc449409191" w:history="1">
        <w:r w:rsidRPr="00D721C0">
          <w:rPr>
            <w:rStyle w:val="Hyperlink"/>
          </w:rPr>
          <w:t xml:space="preserve">Online Services </w:t>
        </w:r>
        <w:r w:rsidRPr="00D721C0">
          <w:rPr>
            <w:rStyle w:val="Hyperlink"/>
            <w:rFonts w:hint="cs"/>
          </w:rPr>
          <w:t>ในโปรแกรม</w:t>
        </w:r>
        <w:r w:rsidRPr="00D721C0">
          <w:rPr>
            <w:rStyle w:val="Hyperlink"/>
          </w:rPr>
          <w:t xml:space="preserve"> Open</w:t>
        </w:r>
        <w:r>
          <w:tab/>
        </w:r>
        <w:r>
          <w:fldChar w:fldCharType="begin"/>
        </w:r>
        <w:r>
          <w:instrText xml:space="preserve"> PAGEREF _Toc449409191 \h </w:instrText>
        </w:r>
        <w:r>
          <w:fldChar w:fldCharType="separate"/>
        </w:r>
        <w:r>
          <w:t>95</w:t>
        </w:r>
        <w:r>
          <w:fldChar w:fldCharType="end"/>
        </w:r>
      </w:hyperlink>
    </w:p>
    <w:p w:rsidR="00F84060" w:rsidRDefault="00F84060">
      <w:pPr>
        <w:pStyle w:val="TOC2"/>
        <w:rPr>
          <w:rFonts w:asciiTheme="minorHAnsi" w:eastAsiaTheme="minorEastAsia" w:hAnsiTheme="minorHAnsi" w:cstheme="minorBidi"/>
          <w:smallCaps w:val="0"/>
          <w:sz w:val="22"/>
        </w:rPr>
      </w:pPr>
      <w:hyperlink w:anchor="_Toc449409192" w:history="1">
        <w:r w:rsidRPr="00D721C0">
          <w:rPr>
            <w:rStyle w:val="Hyperlink"/>
            <w:rFonts w:hint="cs"/>
          </w:rPr>
          <w:t>ข้อกำหนดและเงื่อนไขเพิ่มเติมสำหรับบริการจากผู้เชี่ยวชาญ</w:t>
        </w:r>
        <w:r w:rsidRPr="00D721C0">
          <w:rPr>
            <w:rStyle w:val="Hyperlink"/>
          </w:rPr>
          <w:t xml:space="preserve"> - </w:t>
        </w:r>
        <w:r w:rsidRPr="00D721C0">
          <w:rPr>
            <w:rStyle w:val="Hyperlink"/>
            <w:rFonts w:hint="cs"/>
          </w:rPr>
          <w:t>ข้อตกลงที่มีอยู่เดิม</w:t>
        </w:r>
        <w:r>
          <w:tab/>
        </w:r>
        <w:r>
          <w:fldChar w:fldCharType="begin"/>
        </w:r>
        <w:r>
          <w:instrText xml:space="preserve"> PAGEREF _Toc449409192 \h </w:instrText>
        </w:r>
        <w:r>
          <w:fldChar w:fldCharType="separate"/>
        </w:r>
        <w:r>
          <w:t>95</w:t>
        </w:r>
        <w:r>
          <w:fldChar w:fldCharType="end"/>
        </w:r>
      </w:hyperlink>
    </w:p>
    <w:p w:rsidR="00F84060" w:rsidRDefault="00F84060">
      <w:pPr>
        <w:pStyle w:val="TOC1"/>
        <w:rPr>
          <w:rFonts w:asciiTheme="minorHAnsi" w:eastAsiaTheme="minorEastAsia" w:hAnsiTheme="minorHAnsi" w:cstheme="minorBidi"/>
          <w:b w:val="0"/>
          <w:caps w:val="0"/>
          <w:noProof/>
          <w:sz w:val="22"/>
          <w:szCs w:val="22"/>
        </w:rPr>
      </w:pPr>
      <w:hyperlink w:anchor="_Toc449409193" w:history="1">
        <w:r w:rsidRPr="00D721C0">
          <w:rPr>
            <w:rStyle w:val="Hyperlink"/>
            <w:rFonts w:hint="cs"/>
            <w:noProof/>
          </w:rPr>
          <w:t>ภาคผนวก</w:t>
        </w:r>
        <w:r w:rsidRPr="00D721C0">
          <w:rPr>
            <w:rStyle w:val="Hyperlink"/>
            <w:noProof/>
          </w:rPr>
          <w:t xml:space="preserve"> E – </w:t>
        </w:r>
        <w:r w:rsidRPr="00D721C0">
          <w:rPr>
            <w:rStyle w:val="Hyperlink"/>
            <w:rFonts w:hint="cs"/>
            <w:noProof/>
          </w:rPr>
          <w:t>การส่งเสริมการขาย</w:t>
        </w:r>
        <w:r>
          <w:rPr>
            <w:noProof/>
          </w:rPr>
          <w:tab/>
        </w:r>
        <w:r>
          <w:rPr>
            <w:noProof/>
          </w:rPr>
          <w:fldChar w:fldCharType="begin"/>
        </w:r>
        <w:r>
          <w:rPr>
            <w:noProof/>
          </w:rPr>
          <w:instrText xml:space="preserve"> PAGEREF _Toc449409193 \h </w:instrText>
        </w:r>
        <w:r>
          <w:rPr>
            <w:noProof/>
          </w:rPr>
        </w:r>
        <w:r>
          <w:rPr>
            <w:noProof/>
          </w:rPr>
          <w:fldChar w:fldCharType="separate"/>
        </w:r>
        <w:r>
          <w:rPr>
            <w:noProof/>
          </w:rPr>
          <w:t>98</w:t>
        </w:r>
        <w:r>
          <w:rPr>
            <w:noProof/>
          </w:rPr>
          <w:fldChar w:fldCharType="end"/>
        </w:r>
      </w:hyperlink>
    </w:p>
    <w:p w:rsidR="00F84060" w:rsidRDefault="00F84060">
      <w:pPr>
        <w:pStyle w:val="TOC2"/>
        <w:rPr>
          <w:rFonts w:asciiTheme="minorHAnsi" w:eastAsiaTheme="minorEastAsia" w:hAnsiTheme="minorHAnsi" w:cstheme="minorBidi"/>
          <w:smallCaps w:val="0"/>
          <w:sz w:val="22"/>
        </w:rPr>
      </w:pPr>
      <w:hyperlink w:anchor="_Toc449409194" w:history="1">
        <w:r w:rsidRPr="00D721C0">
          <w:rPr>
            <w:rStyle w:val="Hyperlink"/>
          </w:rPr>
          <w:t>System Center Client Management Suite Promotion</w:t>
        </w:r>
        <w:r>
          <w:tab/>
        </w:r>
        <w:r>
          <w:fldChar w:fldCharType="begin"/>
        </w:r>
        <w:r>
          <w:instrText xml:space="preserve"> PAGEREF _Toc449409194 \h </w:instrText>
        </w:r>
        <w:r>
          <w:fldChar w:fldCharType="separate"/>
        </w:r>
        <w:r>
          <w:t>98</w:t>
        </w:r>
        <w:r>
          <w:fldChar w:fldCharType="end"/>
        </w:r>
      </w:hyperlink>
    </w:p>
    <w:p w:rsidR="00F84060" w:rsidRDefault="00F84060">
      <w:pPr>
        <w:pStyle w:val="TOC2"/>
        <w:rPr>
          <w:rFonts w:asciiTheme="minorHAnsi" w:eastAsiaTheme="minorEastAsia" w:hAnsiTheme="minorHAnsi" w:cstheme="minorBidi"/>
          <w:smallCaps w:val="0"/>
          <w:sz w:val="22"/>
        </w:rPr>
      </w:pPr>
      <w:hyperlink w:anchor="_Toc449409195" w:history="1">
        <w:r w:rsidRPr="00D721C0">
          <w:rPr>
            <w:rStyle w:val="Hyperlink"/>
          </w:rPr>
          <w:t>Azure Compute Capacity Promotion</w:t>
        </w:r>
        <w:r>
          <w:tab/>
        </w:r>
        <w:r>
          <w:fldChar w:fldCharType="begin"/>
        </w:r>
        <w:r>
          <w:instrText xml:space="preserve"> PAGEREF _Toc449409195 \h </w:instrText>
        </w:r>
        <w:r>
          <w:fldChar w:fldCharType="separate"/>
        </w:r>
        <w:r>
          <w:t>98</w:t>
        </w:r>
        <w:r>
          <w:fldChar w:fldCharType="end"/>
        </w:r>
      </w:hyperlink>
    </w:p>
    <w:p w:rsidR="00F84060" w:rsidRDefault="00F84060">
      <w:pPr>
        <w:pStyle w:val="TOC1"/>
        <w:rPr>
          <w:rFonts w:asciiTheme="minorHAnsi" w:eastAsiaTheme="minorEastAsia" w:hAnsiTheme="minorHAnsi" w:cstheme="minorBidi"/>
          <w:b w:val="0"/>
          <w:caps w:val="0"/>
          <w:noProof/>
          <w:sz w:val="22"/>
          <w:szCs w:val="22"/>
        </w:rPr>
      </w:pPr>
      <w:hyperlink w:anchor="_Toc449409196" w:history="1">
        <w:r w:rsidRPr="00D721C0">
          <w:rPr>
            <w:rStyle w:val="Hyperlink"/>
            <w:rFonts w:hint="cs"/>
            <w:noProof/>
          </w:rPr>
          <w:t>ภาคผนวก</w:t>
        </w:r>
        <w:r w:rsidRPr="00D721C0">
          <w:rPr>
            <w:rStyle w:val="Hyperlink"/>
            <w:noProof/>
          </w:rPr>
          <w:t xml:space="preserve"> F - </w:t>
        </w:r>
        <w:r w:rsidRPr="00D721C0">
          <w:rPr>
            <w:rStyle w:val="Hyperlink"/>
            <w:rFonts w:hint="cs"/>
            <w:noProof/>
          </w:rPr>
          <w:t>ข้อกำหนด</w:t>
        </w:r>
        <w:r w:rsidRPr="00D721C0">
          <w:rPr>
            <w:rStyle w:val="Hyperlink"/>
            <w:noProof/>
          </w:rPr>
          <w:t xml:space="preserve"> Storage Array</w:t>
        </w:r>
        <w:r>
          <w:rPr>
            <w:noProof/>
          </w:rPr>
          <w:tab/>
        </w:r>
        <w:r>
          <w:rPr>
            <w:noProof/>
          </w:rPr>
          <w:fldChar w:fldCharType="begin"/>
        </w:r>
        <w:r>
          <w:rPr>
            <w:noProof/>
          </w:rPr>
          <w:instrText xml:space="preserve"> PAGEREF _Toc449409196 \h </w:instrText>
        </w:r>
        <w:r>
          <w:rPr>
            <w:noProof/>
          </w:rPr>
        </w:r>
        <w:r>
          <w:rPr>
            <w:noProof/>
          </w:rPr>
          <w:fldChar w:fldCharType="separate"/>
        </w:r>
        <w:r>
          <w:rPr>
            <w:noProof/>
          </w:rPr>
          <w:t>99</w:t>
        </w:r>
        <w:r>
          <w:rPr>
            <w:noProof/>
          </w:rPr>
          <w:fldChar w:fldCharType="end"/>
        </w:r>
      </w:hyperlink>
    </w:p>
    <w:p w:rsidR="00F84060" w:rsidRDefault="00F84060">
      <w:pPr>
        <w:pStyle w:val="TOC2"/>
        <w:rPr>
          <w:rFonts w:asciiTheme="minorHAnsi" w:eastAsiaTheme="minorEastAsia" w:hAnsiTheme="minorHAnsi" w:cstheme="minorBidi"/>
          <w:smallCaps w:val="0"/>
          <w:sz w:val="22"/>
        </w:rPr>
      </w:pPr>
      <w:hyperlink w:anchor="_Toc449409197" w:history="1">
        <w:r w:rsidRPr="00D721C0">
          <w:rPr>
            <w:rStyle w:val="Hyperlink"/>
            <w:rFonts w:hint="cs"/>
          </w:rPr>
          <w:t>ความพร้อมให้บริการ</w:t>
        </w:r>
        <w:r>
          <w:tab/>
        </w:r>
        <w:r>
          <w:fldChar w:fldCharType="begin"/>
        </w:r>
        <w:r>
          <w:instrText xml:space="preserve"> PAGEREF _Toc449409197 \h </w:instrText>
        </w:r>
        <w:r>
          <w:fldChar w:fldCharType="separate"/>
        </w:r>
        <w:r>
          <w:t>99</w:t>
        </w:r>
        <w:r>
          <w:fldChar w:fldCharType="end"/>
        </w:r>
      </w:hyperlink>
    </w:p>
    <w:p w:rsidR="00F84060" w:rsidRDefault="00F84060">
      <w:pPr>
        <w:pStyle w:val="TOC2"/>
        <w:rPr>
          <w:rFonts w:asciiTheme="minorHAnsi" w:eastAsiaTheme="minorEastAsia" w:hAnsiTheme="minorHAnsi" w:cstheme="minorBidi"/>
          <w:smallCaps w:val="0"/>
          <w:sz w:val="22"/>
        </w:rPr>
      </w:pPr>
      <w:hyperlink w:anchor="_Toc449409198" w:history="1">
        <w:r w:rsidRPr="00D721C0">
          <w:rPr>
            <w:rStyle w:val="Hyperlink"/>
            <w:rFonts w:hint="cs"/>
          </w:rPr>
          <w:t>การจัดส่งและกรรมสิทธิ์</w:t>
        </w:r>
        <w:r>
          <w:tab/>
        </w:r>
        <w:r>
          <w:fldChar w:fldCharType="begin"/>
        </w:r>
        <w:r>
          <w:instrText xml:space="preserve"> PAGEREF _Toc449409198 \h </w:instrText>
        </w:r>
        <w:r>
          <w:fldChar w:fldCharType="separate"/>
        </w:r>
        <w:r>
          <w:t>99</w:t>
        </w:r>
        <w:r>
          <w:fldChar w:fldCharType="end"/>
        </w:r>
      </w:hyperlink>
    </w:p>
    <w:p w:rsidR="00F84060" w:rsidRDefault="00F84060">
      <w:pPr>
        <w:pStyle w:val="TOC2"/>
        <w:rPr>
          <w:rFonts w:asciiTheme="minorHAnsi" w:eastAsiaTheme="minorEastAsia" w:hAnsiTheme="minorHAnsi" w:cstheme="minorBidi"/>
          <w:smallCaps w:val="0"/>
          <w:sz w:val="22"/>
        </w:rPr>
      </w:pPr>
      <w:hyperlink w:anchor="_Toc449409199" w:history="1">
        <w:r w:rsidRPr="00D721C0">
          <w:rPr>
            <w:rStyle w:val="Hyperlink"/>
            <w:rFonts w:hint="cs"/>
          </w:rPr>
          <w:t>ซอฟต์แวร์</w:t>
        </w:r>
        <w:r w:rsidRPr="00D721C0">
          <w:rPr>
            <w:rStyle w:val="Hyperlink"/>
          </w:rPr>
          <w:t xml:space="preserve"> Storage Array</w:t>
        </w:r>
        <w:r>
          <w:tab/>
        </w:r>
        <w:r>
          <w:fldChar w:fldCharType="begin"/>
        </w:r>
        <w:r>
          <w:instrText xml:space="preserve"> PAGEREF _Toc449409199 \h </w:instrText>
        </w:r>
        <w:r>
          <w:fldChar w:fldCharType="separate"/>
        </w:r>
        <w:r>
          <w:t>99</w:t>
        </w:r>
        <w:r>
          <w:fldChar w:fldCharType="end"/>
        </w:r>
      </w:hyperlink>
    </w:p>
    <w:p w:rsidR="00F84060" w:rsidRDefault="00F84060">
      <w:pPr>
        <w:pStyle w:val="TOC2"/>
        <w:rPr>
          <w:rFonts w:asciiTheme="minorHAnsi" w:eastAsiaTheme="minorEastAsia" w:hAnsiTheme="minorHAnsi" w:cstheme="minorBidi"/>
          <w:smallCaps w:val="0"/>
          <w:sz w:val="22"/>
        </w:rPr>
      </w:pPr>
      <w:hyperlink w:anchor="_Toc449409200" w:history="1">
        <w:r w:rsidRPr="00D721C0">
          <w:rPr>
            <w:rStyle w:val="Hyperlink"/>
            <w:rFonts w:hint="cs"/>
          </w:rPr>
          <w:t>การรับประกันฮาร์ดแวร์อย่างจำกัด</w:t>
        </w:r>
        <w:r>
          <w:tab/>
        </w:r>
        <w:r>
          <w:fldChar w:fldCharType="begin"/>
        </w:r>
        <w:r>
          <w:instrText xml:space="preserve"> PAGEREF _Toc449409200 \h </w:instrText>
        </w:r>
        <w:r>
          <w:fldChar w:fldCharType="separate"/>
        </w:r>
        <w:r>
          <w:t>99</w:t>
        </w:r>
        <w:r>
          <w:fldChar w:fldCharType="end"/>
        </w:r>
      </w:hyperlink>
    </w:p>
    <w:p w:rsidR="00F84060" w:rsidRDefault="00F84060">
      <w:pPr>
        <w:pStyle w:val="TOC2"/>
        <w:rPr>
          <w:rFonts w:asciiTheme="minorHAnsi" w:eastAsiaTheme="minorEastAsia" w:hAnsiTheme="minorHAnsi" w:cstheme="minorBidi"/>
          <w:smallCaps w:val="0"/>
          <w:sz w:val="22"/>
        </w:rPr>
      </w:pPr>
      <w:hyperlink w:anchor="_Toc449409201" w:history="1">
        <w:r w:rsidRPr="00D721C0">
          <w:rPr>
            <w:rStyle w:val="Hyperlink"/>
            <w:rFonts w:hint="cs"/>
          </w:rPr>
          <w:t>การชดใช้ค่าเสียหาย</w:t>
        </w:r>
        <w:r w:rsidRPr="00D721C0">
          <w:rPr>
            <w:rStyle w:val="Hyperlink"/>
          </w:rPr>
          <w:t xml:space="preserve"> </w:t>
        </w:r>
        <w:r w:rsidRPr="00D721C0">
          <w:rPr>
            <w:rStyle w:val="Hyperlink"/>
            <w:rFonts w:hint="cs"/>
          </w:rPr>
          <w:t>ข้อต่อสู้จากการเรียกร้องสิทธิของบุคคลภายนอก</w:t>
        </w:r>
        <w:r>
          <w:tab/>
        </w:r>
        <w:r>
          <w:fldChar w:fldCharType="begin"/>
        </w:r>
        <w:r>
          <w:instrText xml:space="preserve"> PAGEREF _Toc449409201 \h </w:instrText>
        </w:r>
        <w:r>
          <w:fldChar w:fldCharType="separate"/>
        </w:r>
        <w:r>
          <w:t>100</w:t>
        </w:r>
        <w:r>
          <w:fldChar w:fldCharType="end"/>
        </w:r>
      </w:hyperlink>
    </w:p>
    <w:p w:rsidR="00F84060" w:rsidRDefault="00F84060">
      <w:pPr>
        <w:pStyle w:val="TOC2"/>
        <w:rPr>
          <w:rFonts w:asciiTheme="minorHAnsi" w:eastAsiaTheme="minorEastAsia" w:hAnsiTheme="minorHAnsi" w:cstheme="minorBidi"/>
          <w:smallCaps w:val="0"/>
          <w:sz w:val="22"/>
        </w:rPr>
      </w:pPr>
      <w:hyperlink w:anchor="_Toc449409202" w:history="1">
        <w:r w:rsidRPr="00D721C0">
          <w:rPr>
            <w:rStyle w:val="Hyperlink"/>
            <w:rFonts w:hint="cs"/>
          </w:rPr>
          <w:t>ข้อจำกัดการรับผิด</w:t>
        </w:r>
        <w:r>
          <w:tab/>
        </w:r>
        <w:r>
          <w:fldChar w:fldCharType="begin"/>
        </w:r>
        <w:r>
          <w:instrText xml:space="preserve"> PAGEREF _Toc449409202 \h </w:instrText>
        </w:r>
        <w:r>
          <w:fldChar w:fldCharType="separate"/>
        </w:r>
        <w:r>
          <w:t>100</w:t>
        </w:r>
        <w:r>
          <w:fldChar w:fldCharType="end"/>
        </w:r>
      </w:hyperlink>
    </w:p>
    <w:p w:rsidR="00F84060" w:rsidRDefault="00F84060">
      <w:pPr>
        <w:pStyle w:val="TOC2"/>
        <w:rPr>
          <w:rFonts w:asciiTheme="minorHAnsi" w:eastAsiaTheme="minorEastAsia" w:hAnsiTheme="minorHAnsi" w:cstheme="minorBidi"/>
          <w:smallCaps w:val="0"/>
          <w:sz w:val="22"/>
        </w:rPr>
      </w:pPr>
      <w:hyperlink w:anchor="_Toc449409203" w:history="1">
        <w:r w:rsidRPr="00D721C0">
          <w:rPr>
            <w:rStyle w:val="Hyperlink"/>
            <w:rFonts w:hint="cs"/>
          </w:rPr>
          <w:t>กฎหมายควบคุมการส่งออกของสหรัฐอเมริกา</w:t>
        </w:r>
        <w:r>
          <w:tab/>
        </w:r>
        <w:r>
          <w:fldChar w:fldCharType="begin"/>
        </w:r>
        <w:r>
          <w:instrText xml:space="preserve"> PAGEREF _Toc449409203 \h </w:instrText>
        </w:r>
        <w:r>
          <w:fldChar w:fldCharType="separate"/>
        </w:r>
        <w:r>
          <w:t>100</w:t>
        </w:r>
        <w:r>
          <w:fldChar w:fldCharType="end"/>
        </w:r>
      </w:hyperlink>
    </w:p>
    <w:p w:rsidR="00F84060" w:rsidRDefault="00F84060">
      <w:pPr>
        <w:pStyle w:val="TOC2"/>
        <w:rPr>
          <w:rFonts w:asciiTheme="minorHAnsi" w:eastAsiaTheme="minorEastAsia" w:hAnsiTheme="minorHAnsi" w:cstheme="minorBidi"/>
          <w:smallCaps w:val="0"/>
          <w:sz w:val="22"/>
        </w:rPr>
      </w:pPr>
      <w:hyperlink w:anchor="_Toc449409204" w:history="1">
        <w:r w:rsidRPr="00D721C0">
          <w:rPr>
            <w:rStyle w:val="Hyperlink"/>
            <w:rFonts w:hint="cs"/>
          </w:rPr>
          <w:t>การเก็บรวบรวมข้อมูลการวินิจฉัย</w:t>
        </w:r>
        <w:r>
          <w:tab/>
        </w:r>
        <w:r>
          <w:fldChar w:fldCharType="begin"/>
        </w:r>
        <w:r>
          <w:instrText xml:space="preserve"> PAGEREF _Toc449409204 \h </w:instrText>
        </w:r>
        <w:r>
          <w:fldChar w:fldCharType="separate"/>
        </w:r>
        <w:r>
          <w:t>100</w:t>
        </w:r>
        <w:r>
          <w:fldChar w:fldCharType="end"/>
        </w:r>
      </w:hyperlink>
    </w:p>
    <w:p w:rsidR="00F84060" w:rsidRDefault="00F84060">
      <w:pPr>
        <w:pStyle w:val="TOC2"/>
        <w:rPr>
          <w:rFonts w:asciiTheme="minorHAnsi" w:eastAsiaTheme="minorEastAsia" w:hAnsiTheme="minorHAnsi" w:cstheme="minorBidi"/>
          <w:smallCaps w:val="0"/>
          <w:sz w:val="22"/>
        </w:rPr>
      </w:pPr>
      <w:hyperlink w:anchor="_Toc449409205" w:history="1">
        <w:r w:rsidRPr="00D721C0">
          <w:rPr>
            <w:rStyle w:val="Hyperlink"/>
            <w:rFonts w:hint="cs"/>
          </w:rPr>
          <w:t>การใช้งานของรัฐบาล</w:t>
        </w:r>
        <w:r>
          <w:tab/>
        </w:r>
        <w:r>
          <w:fldChar w:fldCharType="begin"/>
        </w:r>
        <w:r>
          <w:instrText xml:space="preserve"> PAGEREF _Toc449409205 \h </w:instrText>
        </w:r>
        <w:r>
          <w:fldChar w:fldCharType="separate"/>
        </w:r>
        <w:r>
          <w:t>100</w:t>
        </w:r>
        <w:r>
          <w:fldChar w:fldCharType="end"/>
        </w:r>
      </w:hyperlink>
    </w:p>
    <w:p w:rsidR="00F84060" w:rsidRDefault="00F84060">
      <w:pPr>
        <w:pStyle w:val="TOC1"/>
        <w:rPr>
          <w:rFonts w:asciiTheme="minorHAnsi" w:eastAsiaTheme="minorEastAsia" w:hAnsiTheme="minorHAnsi" w:cstheme="minorBidi"/>
          <w:b w:val="0"/>
          <w:caps w:val="0"/>
          <w:noProof/>
          <w:sz w:val="22"/>
          <w:szCs w:val="22"/>
        </w:rPr>
      </w:pPr>
      <w:hyperlink w:anchor="_Toc449409206" w:history="1">
        <w:r w:rsidRPr="00D721C0">
          <w:rPr>
            <w:rStyle w:val="Hyperlink"/>
            <w:rFonts w:hint="cs"/>
            <w:noProof/>
          </w:rPr>
          <w:t>ดัชนี</w:t>
        </w:r>
        <w:r>
          <w:rPr>
            <w:noProof/>
          </w:rPr>
          <w:tab/>
        </w:r>
        <w:r>
          <w:rPr>
            <w:noProof/>
          </w:rPr>
          <w:fldChar w:fldCharType="begin"/>
        </w:r>
        <w:r>
          <w:rPr>
            <w:noProof/>
          </w:rPr>
          <w:instrText xml:space="preserve"> PAGEREF _Toc449409206 \h </w:instrText>
        </w:r>
        <w:r>
          <w:rPr>
            <w:noProof/>
          </w:rPr>
        </w:r>
        <w:r>
          <w:rPr>
            <w:noProof/>
          </w:rPr>
          <w:fldChar w:fldCharType="separate"/>
        </w:r>
        <w:r>
          <w:rPr>
            <w:noProof/>
          </w:rPr>
          <w:t>101</w:t>
        </w:r>
        <w:r>
          <w:rPr>
            <w:noProof/>
          </w:rPr>
          <w:fldChar w:fldCharType="end"/>
        </w:r>
      </w:hyperlink>
    </w:p>
    <w:p w:rsidR="00E7331B" w:rsidRDefault="00F84060">
      <w:pPr>
        <w:pStyle w:val="ProductList-Body"/>
        <w:sectPr w:rsidR="00E7331B">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E7331B" w:rsidRDefault="00E7331B">
      <w:pPr>
        <w:pStyle w:val="ProductList-Body"/>
      </w:pPr>
    </w:p>
    <w:p w:rsidR="00E7331B" w:rsidRDefault="00E7331B">
      <w:pPr>
        <w:sectPr w:rsidR="00E7331B">
          <w:headerReference w:type="default" r:id="rId18"/>
          <w:footerReference w:type="default" r:id="rId19"/>
          <w:type w:val="continuous"/>
          <w:pgSz w:w="12240" w:h="15840" w:code="1"/>
          <w:pgMar w:top="1170" w:right="720" w:bottom="720" w:left="720" w:header="432" w:footer="288" w:gutter="0"/>
          <w:cols w:space="360"/>
        </w:sectPr>
      </w:pPr>
    </w:p>
    <w:p w:rsidR="00E7331B" w:rsidRDefault="00F84060">
      <w:pPr>
        <w:pStyle w:val="ProductList-SectionHeading"/>
        <w:pageBreakBefore/>
        <w:outlineLvl w:val="0"/>
      </w:pPr>
      <w:bookmarkStart w:id="2" w:name="_Sec531"/>
      <w:bookmarkEnd w:id="1"/>
      <w:r>
        <w:lastRenderedPageBreak/>
        <w:t>บทนำ</w:t>
      </w:r>
      <w:r>
        <w:fldChar w:fldCharType="begin"/>
      </w:r>
      <w:r>
        <w:instrText xml:space="preserve"> TC "</w:instrText>
      </w:r>
      <w:bookmarkStart w:id="3" w:name="_Toc449409077"/>
      <w:r>
        <w:instrText>บทนำ</w:instrText>
      </w:r>
      <w:bookmarkEnd w:id="3"/>
      <w:r>
        <w:instrText>" \l 1</w:instrText>
      </w:r>
      <w:r>
        <w:fldChar w:fldCharType="end"/>
      </w:r>
    </w:p>
    <w:p w:rsidR="00E7331B" w:rsidRDefault="00E7331B">
      <w:pPr>
        <w:pStyle w:val="ProductList-Body"/>
      </w:pPr>
    </w:p>
    <w:p w:rsidR="00E7331B" w:rsidRDefault="00F84060">
      <w:pPr>
        <w:pStyle w:val="ProductList-Offering1Heading"/>
        <w:outlineLvl w:val="1"/>
      </w:pPr>
      <w:bookmarkStart w:id="4" w:name="_Sec532"/>
      <w:r>
        <w:t>เกี่ยวกับเอกสารนี้</w:t>
      </w:r>
      <w:bookmarkEnd w:id="4"/>
      <w:r>
        <w:fldChar w:fldCharType="begin"/>
      </w:r>
      <w:r>
        <w:instrText xml:space="preserve"> TC "</w:instrText>
      </w:r>
      <w:bookmarkStart w:id="5" w:name="_Toc449409078"/>
      <w:r>
        <w:instrText>เกี่ยวกับเอกสารนี้</w:instrText>
      </w:r>
      <w:bookmarkEnd w:id="5"/>
      <w:r>
        <w:instrText>" \l 2</w:instrText>
      </w:r>
      <w:r>
        <w:fldChar w:fldCharType="end"/>
      </w:r>
    </w:p>
    <w:p w:rsidR="00E7331B" w:rsidRDefault="00F84060">
      <w:pPr>
        <w:pStyle w:val="ProductList-Body"/>
      </w:pPr>
      <w:r>
        <w:t>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w:t>
      </w:r>
      <w:r>
        <w:t>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w:t>
      </w:r>
      <w:r>
        <w:t xml:space="preserve">ารให้บริการ Online Services ที่อ้างอิงอยู่ในเอกสารนี้จะได้รับการเผยแพร่ในข้อกำหนด Online Services (OST) ที่ </w:t>
      </w:r>
      <w:hyperlink r:id="rId20">
        <w:r>
          <w:rPr>
            <w:color w:val="00467F"/>
            <w:u w:val="single"/>
          </w:rPr>
          <w:t>http://go.microsoft.com/?linkid=9840733</w:t>
        </w:r>
      </w:hyperlink>
    </w:p>
    <w:p w:rsidR="00E7331B" w:rsidRDefault="00E7331B">
      <w:pPr>
        <w:pStyle w:val="ProductList-Body"/>
      </w:pPr>
    </w:p>
    <w:p w:rsidR="00E7331B" w:rsidRDefault="00F84060">
      <w:pPr>
        <w:pStyle w:val="ProductList-Body"/>
      </w:pPr>
      <w:r>
        <w:t>ผลิตภัณฑ์ที่แสดงอยู่ในข้อกำหนดผลิตภัณฑ์จะพร้อมให</w:t>
      </w:r>
      <w:r>
        <w:t>้บริการในวันที่ที่ระบุไว้ใน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21">
        <w:r>
          <w:rPr>
            <w:color w:val="00467F"/>
            <w:u w:val="single"/>
          </w:rPr>
          <w:t>http://go.microsoft.com/?linkid=9839207</w:t>
        </w:r>
      </w:hyperlink>
      <w:r>
        <w:t xml:space="preserve"> </w:t>
      </w:r>
      <w:r>
        <w:t>รวมถึงฉบับก่อนหน้านี้ของเ</w:t>
      </w:r>
      <w:r>
        <w:t xml:space="preserve">อกสาร Product List และ PUR ข้อมูลเกี่ยวกับผลิตภัณฑ์และบริการของ Microsoft ที่ยกเลิกแล้วจะมีอยู่ที่ </w:t>
      </w:r>
      <w:hyperlink r:id="rId22">
        <w:r>
          <w:rPr>
            <w:color w:val="00467F"/>
            <w:u w:val="single"/>
          </w:rPr>
          <w:t>http://www.microsoftvolumelicensing.com</w:t>
        </w:r>
      </w:hyperlink>
      <w:r>
        <w:t xml:space="preserve"> </w:t>
      </w:r>
      <w:r>
        <w:t>ลูกค้าควรติดต่อผู้จำหน่ายของตนหรือ Microsoft Account Manag</w:t>
      </w:r>
      <w:r>
        <w:t xml:space="preserve">er </w:t>
      </w:r>
      <w:r>
        <w:t>หากต้องการทราบข้อมูลเกี่ยวกับความพร้อมให้บริการประจำภูมิภาคสำหรับผลิตภัณฑ์และบริการจากผู้เชี่ยวชาญของ Microsoft</w:t>
      </w:r>
    </w:p>
    <w:p w:rsidR="00E7331B" w:rsidRDefault="00F84060">
      <w:pPr>
        <w:pStyle w:val="ProductList-Offering1Heading"/>
        <w:outlineLvl w:val="1"/>
      </w:pPr>
      <w:bookmarkStart w:id="6" w:name="_Sec533"/>
      <w:r>
        <w:t>เนื้อหาในเอกสารนี้</w:t>
      </w:r>
      <w:bookmarkEnd w:id="6"/>
      <w:r>
        <w:fldChar w:fldCharType="begin"/>
      </w:r>
      <w:r>
        <w:instrText xml:space="preserve"> TC "</w:instrText>
      </w:r>
      <w:bookmarkStart w:id="7" w:name="_Toc449409079"/>
      <w:r>
        <w:instrText>เนื้อหาในเอกสารนี้</w:instrText>
      </w:r>
      <w:bookmarkEnd w:id="7"/>
      <w:r>
        <w:instrText>" \l 2</w:instrText>
      </w:r>
      <w:r>
        <w:fldChar w:fldCharType="end"/>
      </w:r>
    </w:p>
    <w:p w:rsidR="00E7331B" w:rsidRDefault="00F84060">
      <w:pPr>
        <w:pStyle w:val="ProductList-Body"/>
      </w:pPr>
      <w:r>
        <w:t>ข้อกำหนดผลิตภัณฑ์จะประกอบด้วยหัวข้อต่อไปนี้</w:t>
      </w:r>
    </w:p>
    <w:p w:rsidR="00E7331B" w:rsidRDefault="00F84060" w:rsidP="00F84060">
      <w:pPr>
        <w:pStyle w:val="ProductList-Bullet"/>
        <w:numPr>
          <w:ilvl w:val="0"/>
          <w:numId w:val="3"/>
        </w:numPr>
      </w:pPr>
      <w:hyperlink w:anchor="_Sec531">
        <w:r>
          <w:rPr>
            <w:color w:val="00467F"/>
            <w:u w:val="single"/>
          </w:rPr>
          <w:t>บทนำ</w:t>
        </w:r>
      </w:hyperlink>
      <w:r>
        <w:t xml:space="preserve"> </w:t>
      </w:r>
      <w:r>
        <w:t>ซึ่งจะระบุรา</w:t>
      </w:r>
      <w:r>
        <w:t xml:space="preserve">ยการการเปลี่ยนแปลงล่าสุด </w:t>
      </w:r>
    </w:p>
    <w:p w:rsidR="00E7331B" w:rsidRDefault="00F84060" w:rsidP="00F84060">
      <w:pPr>
        <w:pStyle w:val="ProductList-Bullet"/>
        <w:numPr>
          <w:ilvl w:val="0"/>
          <w:numId w:val="3"/>
        </w:numPr>
      </w:pPr>
      <w:hyperlink w:anchor="_Sec536">
        <w:r>
          <w:rPr>
            <w:color w:val="00467F"/>
            <w:u w:val="single"/>
          </w:rPr>
          <w:t>ข้อกำหนดสิทธิการใช้งาน</w:t>
        </w:r>
      </w:hyperlink>
      <w:r>
        <w:t xml:space="preserve"> </w:t>
      </w:r>
      <w:r>
        <w:t xml:space="preserve">ซึ่งจะแสดงข้อกำหนดสิทธิการใช้งานสากลและข้อกำหนดรูปแบบสิทธิการใช้งานที่ใช้บังคับกับผลิตภัณฑ์ซอฟต์แวร์ </w:t>
      </w:r>
    </w:p>
    <w:p w:rsidR="00E7331B" w:rsidRDefault="00F84060" w:rsidP="00F84060">
      <w:pPr>
        <w:pStyle w:val="ProductList-Bullet"/>
        <w:numPr>
          <w:ilvl w:val="0"/>
          <w:numId w:val="3"/>
        </w:numPr>
      </w:pPr>
      <w:hyperlink w:anchor="_Sec547">
        <w:r>
          <w:rPr>
            <w:color w:val="00467F"/>
            <w:u w:val="single"/>
          </w:rPr>
          <w:t>ผลิตภัณฑ์ซอฟต์แวร์</w:t>
        </w:r>
      </w:hyperlink>
      <w:r>
        <w:t xml:space="preserve"> </w:t>
      </w:r>
      <w:r>
        <w:t>ซึ่งจะแสดงรายการผลิตภัณฑ์ซ</w:t>
      </w:r>
      <w:r>
        <w:t xml:space="preserve">อฟต์แวร์ทั้งหมด </w:t>
      </w:r>
    </w:p>
    <w:p w:rsidR="00E7331B" w:rsidRDefault="00F84060" w:rsidP="00F84060">
      <w:pPr>
        <w:pStyle w:val="ProductList-Bullet"/>
        <w:numPr>
          <w:ilvl w:val="0"/>
          <w:numId w:val="3"/>
        </w:numPr>
      </w:pPr>
      <w:hyperlink w:anchor="_Sec548">
        <w:r>
          <w:rPr>
            <w:color w:val="00467F"/>
            <w:u w:val="single"/>
          </w:rPr>
          <w:t>ผลิตภัณฑ์ Online Services</w:t>
        </w:r>
      </w:hyperlink>
      <w:r>
        <w:t xml:space="preserve"> </w:t>
      </w:r>
      <w:r>
        <w:t xml:space="preserve">ซึ่งจะแสดงรายการผลิตภัณฑ์ Online Services ทั้งหมด </w:t>
      </w:r>
    </w:p>
    <w:p w:rsidR="00E7331B" w:rsidRDefault="00F84060" w:rsidP="00F84060">
      <w:pPr>
        <w:pStyle w:val="ProductList-Bullet"/>
        <w:numPr>
          <w:ilvl w:val="0"/>
          <w:numId w:val="3"/>
        </w:numPr>
      </w:pPr>
      <w:hyperlink w:anchor="_Sec549">
        <w:r>
          <w:rPr>
            <w:color w:val="00467F"/>
            <w:u w:val="single"/>
          </w:rPr>
          <w:t>อภิธานศัพท์</w:t>
        </w:r>
      </w:hyperlink>
      <w:r>
        <w:t xml:space="preserve"> </w:t>
      </w:r>
      <w:r>
        <w:t xml:space="preserve">ซึ่งจะให้คำจำกัดความของคำว่าแอตทริบิวต์, ค่าต่างๆ ของช่อง, หัวเรื่องของคอลัมน์ และคำอื่นๆ </w:t>
      </w:r>
      <w:r>
        <w:t xml:space="preserve">ที่อยู่ในเครื่องหมายอัญประกาศซึ่งได้ใช้ในข้อกำหนดผลิตภัณฑ์ </w:t>
      </w:r>
    </w:p>
    <w:p w:rsidR="00E7331B" w:rsidRDefault="00F84060" w:rsidP="00F84060">
      <w:pPr>
        <w:pStyle w:val="ProductList-Bullet"/>
        <w:numPr>
          <w:ilvl w:val="0"/>
          <w:numId w:val="3"/>
        </w:numPr>
      </w:pPr>
      <w:r>
        <w:t xml:space="preserve">ภาคผนวกต่อไปนี้: </w:t>
      </w:r>
    </w:p>
    <w:p w:rsidR="00E7331B" w:rsidRDefault="00F84060" w:rsidP="00F84060">
      <w:pPr>
        <w:pStyle w:val="ProductList-Bullet"/>
        <w:numPr>
          <w:ilvl w:val="1"/>
          <w:numId w:val="3"/>
        </w:numPr>
      </w:pPr>
      <w:hyperlink w:anchor="_Sec591">
        <w:r>
          <w:rPr>
            <w:color w:val="00467F"/>
            <w:u w:val="single"/>
          </w:rPr>
          <w:t>ภาคผนวก A – ตารางสิทธิการใช้งานที่เทียบเท่ากับ CAL/ML</w:t>
        </w:r>
      </w:hyperlink>
      <w:r>
        <w:t xml:space="preserve"> </w:t>
      </w:r>
      <w:r>
        <w:t>ซึ่งจะระบุ CAL Suite และสิทธิการใช้งานจากการสมัคร Online Services ที่มีอยู่ซึ่งให้สิทธิการเข้า</w:t>
      </w:r>
      <w:r>
        <w:t xml:space="preserve">ถึงผลิตภัณฑ์เซิร์ฟเวอร์ </w:t>
      </w:r>
    </w:p>
    <w:p w:rsidR="00E7331B" w:rsidRDefault="00F84060" w:rsidP="00F84060">
      <w:pPr>
        <w:pStyle w:val="ProductList-Bullet"/>
        <w:numPr>
          <w:ilvl w:val="1"/>
          <w:numId w:val="3"/>
        </w:numPr>
      </w:pPr>
      <w:hyperlink w:anchor="_Sec564">
        <w:r>
          <w:rPr>
            <w:color w:val="00467F"/>
            <w:u w:val="single"/>
          </w:rPr>
          <w:t>ภาคผนวก B – Software Assurance</w:t>
        </w:r>
      </w:hyperlink>
      <w:r>
        <w:t xml:space="preserve"> </w:t>
      </w:r>
      <w:r>
        <w:t xml:space="preserve">ซึ่งจะอธิบายกฎเกี่ยวกับการซื้อ SA และสิทธิประโยชน์เพิ่มเติมที่มีให้กับลูกค้า SA </w:t>
      </w:r>
    </w:p>
    <w:p w:rsidR="00E7331B" w:rsidRDefault="00F84060" w:rsidP="00F84060">
      <w:pPr>
        <w:pStyle w:val="ProductList-Bullet"/>
        <w:numPr>
          <w:ilvl w:val="1"/>
          <w:numId w:val="3"/>
        </w:numPr>
      </w:pPr>
      <w:hyperlink w:anchor="_Sec562">
        <w:r>
          <w:rPr>
            <w:color w:val="00467F"/>
            <w:u w:val="single"/>
          </w:rPr>
          <w:t>ภาคผนวก C – บริการจากผู้เชี่ยวชาญ</w:t>
        </w:r>
      </w:hyperlink>
      <w:r>
        <w:t xml:space="preserve"> </w:t>
      </w:r>
      <w:r>
        <w:t>ซึ่งจะระบุบริการจากผู้เชี</w:t>
      </w:r>
      <w:r>
        <w:t xml:space="preserve">่ยวชาญที่เสนอให้ผ่าน Microsoft Volume Licensing </w:t>
      </w:r>
    </w:p>
    <w:p w:rsidR="00E7331B" w:rsidRDefault="00F84060" w:rsidP="00F84060">
      <w:pPr>
        <w:pStyle w:val="ProductList-Bullet"/>
        <w:numPr>
          <w:ilvl w:val="1"/>
          <w:numId w:val="3"/>
        </w:numPr>
      </w:pPr>
      <w:hyperlink w:anchor="_Sec563">
        <w:r>
          <w:rPr>
            <w:color w:val="00467F"/>
            <w:u w:val="single"/>
          </w:rPr>
          <w:t>ภาคผนวก D – ข้อกำหนดเพิ่มเติมเกี่ยวกับข้อตกลงของโปรแกรม</w:t>
        </w:r>
      </w:hyperlink>
      <w:r>
        <w:t xml:space="preserve"> </w:t>
      </w:r>
      <w:r>
        <w:t xml:space="preserve">ซึ่งจะระบุข้อกำหนดเพิ่มเติมสำหรับข้อตกลงของโปรแกรม Microsoft Volume Licensing </w:t>
      </w:r>
    </w:p>
    <w:p w:rsidR="00E7331B" w:rsidRDefault="00F84060" w:rsidP="00F84060">
      <w:pPr>
        <w:pStyle w:val="ProductList-Bullet"/>
        <w:numPr>
          <w:ilvl w:val="1"/>
          <w:numId w:val="3"/>
        </w:numPr>
      </w:pPr>
      <w:hyperlink w:anchor="_Sec572">
        <w:r>
          <w:rPr>
            <w:color w:val="00467F"/>
            <w:u w:val="single"/>
          </w:rPr>
          <w:t>ภาคผนวก E – การส่งเสริมการขายของผลิตภัณฑ์</w:t>
        </w:r>
      </w:hyperlink>
      <w:r>
        <w:t xml:space="preserve"> </w:t>
      </w:r>
      <w:r>
        <w:t xml:space="preserve">ซึ่งจะระบุการส่งเสริมการขายของผลิตภัณฑ์ที่ไม่ได้อยู่ในรายการราคา </w:t>
      </w:r>
    </w:p>
    <w:p w:rsidR="00E7331B" w:rsidRDefault="00F84060" w:rsidP="00F84060">
      <w:pPr>
        <w:pStyle w:val="ProductList-Bullet"/>
        <w:numPr>
          <w:ilvl w:val="1"/>
          <w:numId w:val="3"/>
        </w:numPr>
      </w:pPr>
      <w:hyperlink w:anchor="_Sec899">
        <w:r>
          <w:rPr>
            <w:color w:val="00467F"/>
            <w:u w:val="single"/>
          </w:rPr>
          <w:t>ภาคผนวก F - ข้อกำหนด Storage Array</w:t>
        </w:r>
      </w:hyperlink>
      <w:r>
        <w:t xml:space="preserve"> </w:t>
      </w:r>
      <w:r>
        <w:t>ซึ่งได้ระบุข้อกำหนดเพิ่มเติมสำหรับอุปกรณ์ Storage Array</w:t>
      </w:r>
    </w:p>
    <w:p w:rsidR="00E7331B" w:rsidRDefault="00F84060" w:rsidP="00F84060">
      <w:pPr>
        <w:pStyle w:val="ProductList-Bullet"/>
        <w:numPr>
          <w:ilvl w:val="0"/>
          <w:numId w:val="3"/>
        </w:numPr>
      </w:pPr>
      <w:hyperlink w:anchor="_Sec844">
        <w:r>
          <w:rPr>
            <w:color w:val="00467F"/>
            <w:u w:val="single"/>
          </w:rPr>
          <w:t>ดัชนี</w:t>
        </w:r>
      </w:hyperlink>
      <w:r>
        <w:t xml:space="preserve"> </w:t>
      </w:r>
      <w:r>
        <w:t>ซึ่งจะระบุผลิตภัณฑ์ทั้งหมดที่อ้างอิงไว้ในข้อกำหนดผลิตภัณฑ์และระบุว่าผลิตภัณฑ์ดังกล่าวอยู่ที่ใด</w:t>
      </w:r>
    </w:p>
    <w:p w:rsidR="00E7331B" w:rsidRDefault="00F84060">
      <w:pPr>
        <w:pStyle w:val="ProductList-Offering1Heading"/>
        <w:outlineLvl w:val="1"/>
      </w:pPr>
      <w:bookmarkStart w:id="8" w:name="_Sec534"/>
      <w:r>
        <w:t>วิธีการค้นหารายการผลิตภัณฑ์</w:t>
      </w:r>
      <w:bookmarkEnd w:id="8"/>
      <w:r>
        <w:fldChar w:fldCharType="begin"/>
      </w:r>
      <w:r>
        <w:instrText xml:space="preserve"> TC "</w:instrText>
      </w:r>
      <w:bookmarkStart w:id="9" w:name="_Toc449409080"/>
      <w:r>
        <w:instrText>วิธีการค้นหารายการผลิตภัณฑ์</w:instrText>
      </w:r>
      <w:bookmarkEnd w:id="9"/>
      <w:r>
        <w:instrText>" \l 2</w:instrText>
      </w:r>
      <w:r>
        <w:fldChar w:fldCharType="end"/>
      </w:r>
    </w:p>
    <w:p w:rsidR="00E7331B" w:rsidRDefault="00F84060">
      <w:pPr>
        <w:pStyle w:val="ProductList-Body"/>
      </w:pPr>
      <w:r>
        <w:t>รายการผลิตภัณฑ์ซอฟต์แวร์แต่ละรายการจะประกอบด้วยหัวข้อสี่หัวข้อ ได้แก่ ความพร้อมให้บร</w:t>
      </w:r>
      <w:r>
        <w:t>ิการของโปรแกรม เงื่อนไขผลิตภัณฑ์ สิทธิการใช้ และ Software Assurance</w:t>
      </w:r>
    </w:p>
    <w:p w:rsidR="00E7331B" w:rsidRDefault="00F84060">
      <w:pPr>
        <w:pStyle w:val="ProductList-Body"/>
      </w:pPr>
      <w:r>
        <w:t>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w:t>
      </w:r>
    </w:p>
    <w:p w:rsidR="00E7331B" w:rsidRDefault="00E7331B">
      <w:pPr>
        <w:pStyle w:val="ProductList-Body"/>
      </w:pPr>
    </w:p>
    <w:p w:rsidR="00E7331B" w:rsidRDefault="00F84060">
      <w:pPr>
        <w:pStyle w:val="ProductList-Body"/>
      </w:pPr>
      <w:r>
        <w:rPr>
          <w:b/>
          <w:color w:val="00188F"/>
        </w:rPr>
        <w:t xml:space="preserve">1. </w:t>
      </w:r>
      <w:r>
        <w:rPr>
          <w:b/>
          <w:color w:val="00188F"/>
        </w:rPr>
        <w:t xml:space="preserve">ความพร้อมให้บริการของโปรแกรม </w:t>
      </w:r>
      <w:r>
        <w:t>ระบุประเภทของข้อเสนอ การนับค</w:t>
      </w:r>
      <w:r>
        <w:t>ะแนน (หากมี) และความพร้อมให้บริการผ่านโปรแกรม Volume Licensing สำหรับผลิตภัณฑ์แต่ละชนิด</w:t>
      </w:r>
    </w:p>
    <w:p w:rsidR="00E7331B" w:rsidRDefault="00F84060">
      <w:pPr>
        <w:pStyle w:val="ProductList-Body"/>
      </w:pPr>
      <w:r>
        <w:rPr>
          <w:noProof/>
        </w:rPr>
        <w:drawing>
          <wp:inline distT="0" distB="0" distL="0" distR="0">
            <wp:extent cx="5029200" cy="1077686"/>
            <wp:effectExtent l="0" t="0" r="0" b="0"/>
            <wp:docPr id="4" name="4eb23e1e6eeb04443f4a82026621726957bbfaac.jpg"/>
            <wp:cNvGraphicFramePr/>
            <a:graphic xmlns:a="http://schemas.openxmlformats.org/drawingml/2006/main">
              <a:graphicData uri="http://schemas.openxmlformats.org/drawingml/2006/picture">
                <pic:pic xmlns:pic="http://schemas.openxmlformats.org/drawingml/2006/picture">
                  <pic:nvPicPr>
                    <pic:cNvPr id="0" name="4eb23e1e6eeb04443f4a82026621726957bbfaac.jpg"/>
                    <pic:cNvPicPr/>
                  </pic:nvPicPr>
                  <pic:blipFill>
                    <a:blip r:embed="rId23"/>
                    <a:stretch>
                      <a:fillRect/>
                    </a:stretch>
                  </pic:blipFill>
                  <pic:spPr>
                    <a:xfrm>
                      <a:off x="0" y="0"/>
                      <a:ext cx="5029200" cy="1077686"/>
                    </a:xfrm>
                    <a:prstGeom prst="rect">
                      <a:avLst/>
                    </a:prstGeom>
                  </pic:spPr>
                </pic:pic>
              </a:graphicData>
            </a:graphic>
          </wp:inline>
        </w:drawing>
      </w:r>
    </w:p>
    <w:p w:rsidR="00E7331B" w:rsidRDefault="00E7331B">
      <w:pPr>
        <w:pStyle w:val="ProductList-Body"/>
      </w:pPr>
    </w:p>
    <w:p w:rsidR="00E7331B" w:rsidRDefault="00F84060">
      <w:pPr>
        <w:pStyle w:val="ProductList-Body"/>
      </w:pPr>
      <w:r>
        <w:rPr>
          <w:b/>
          <w:color w:val="00188F"/>
        </w:rPr>
        <w:t xml:space="preserve">2. </w:t>
      </w:r>
      <w:r>
        <w:rPr>
          <w:b/>
          <w:color w:val="00188F"/>
        </w:rPr>
        <w:t xml:space="preserve">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rsidR="00E7331B" w:rsidRDefault="00F84060">
      <w:pPr>
        <w:pStyle w:val="ProductList-Body"/>
      </w:pPr>
      <w:r>
        <w:rPr>
          <w:noProof/>
        </w:rPr>
        <w:lastRenderedPageBreak/>
        <w:drawing>
          <wp:inline distT="0" distB="0" distL="0" distR="0">
            <wp:extent cx="5029200" cy="1796143"/>
            <wp:effectExtent l="0" t="0" r="0" b="0"/>
            <wp:docPr id="2" name="db9ebc3755900824fe1de3f34a61357ac94bb9e8.jpg"/>
            <wp:cNvGraphicFramePr/>
            <a:graphic xmlns:a="http://schemas.openxmlformats.org/drawingml/2006/main">
              <a:graphicData uri="http://schemas.openxmlformats.org/drawingml/2006/picture">
                <pic:pic xmlns:pic="http://schemas.openxmlformats.org/drawingml/2006/picture">
                  <pic:nvPicPr>
                    <pic:cNvPr id="0" name="db9ebc3755900824fe1de3f34a61357ac94bb9e8.jpg"/>
                    <pic:cNvPicPr/>
                  </pic:nvPicPr>
                  <pic:blipFill>
                    <a:blip r:embed="rId24"/>
                    <a:stretch>
                      <a:fillRect/>
                    </a:stretch>
                  </pic:blipFill>
                  <pic:spPr>
                    <a:xfrm>
                      <a:off x="0" y="0"/>
                      <a:ext cx="5029200" cy="1796143"/>
                    </a:xfrm>
                    <a:prstGeom prst="rect">
                      <a:avLst/>
                    </a:prstGeom>
                  </pic:spPr>
                </pic:pic>
              </a:graphicData>
            </a:graphic>
          </wp:inline>
        </w:drawing>
      </w:r>
    </w:p>
    <w:p w:rsidR="00E7331B" w:rsidRDefault="00E7331B">
      <w:pPr>
        <w:pStyle w:val="ProductList-Body"/>
      </w:pPr>
    </w:p>
    <w:p w:rsidR="00E7331B" w:rsidRDefault="00F84060">
      <w:pPr>
        <w:pStyle w:val="ProductList-Body"/>
      </w:pPr>
      <w:r>
        <w:rPr>
          <w:b/>
          <w:color w:val="00188F"/>
        </w:rPr>
        <w:t xml:space="preserve">3. </w:t>
      </w:r>
      <w:r>
        <w:rPr>
          <w:b/>
          <w:color w:val="00188F"/>
        </w:rPr>
        <w:t xml:space="preserve">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“สิทธิการใช้ผลิตภัณฑ์ (Pro</w:t>
      </w:r>
      <w:r>
        <w:t xml:space="preserve">duct Use Right)” </w:t>
      </w:r>
      <w:r>
        <w:t>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rsidR="00E7331B" w:rsidRDefault="00F84060">
      <w:pPr>
        <w:pStyle w:val="ProductList-Body"/>
      </w:pPr>
      <w:r>
        <w:rPr>
          <w:noProof/>
        </w:rPr>
        <w:drawing>
          <wp:inline distT="0" distB="0" distL="0" distR="0">
            <wp:extent cx="5029200" cy="1436914"/>
            <wp:effectExtent l="0" t="0" r="0" b="0"/>
            <wp:docPr id="3" name="8d0fb96015c592d59bb652a40c04e70cea76935e.jpg"/>
            <wp:cNvGraphicFramePr/>
            <a:graphic xmlns:a="http://schemas.openxmlformats.org/drawingml/2006/main">
              <a:graphicData uri="http://schemas.openxmlformats.org/drawingml/2006/picture">
                <pic:pic xmlns:pic="http://schemas.openxmlformats.org/drawingml/2006/picture">
                  <pic:nvPicPr>
                    <pic:cNvPr id="0" name="8d0fb96015c592d59bb652a40c04e70cea76935e.jpg"/>
                    <pic:cNvPicPr/>
                  </pic:nvPicPr>
                  <pic:blipFill>
                    <a:blip r:embed="rId25"/>
                    <a:stretch>
                      <a:fillRect/>
                    </a:stretch>
                  </pic:blipFill>
                  <pic:spPr>
                    <a:xfrm>
                      <a:off x="0" y="0"/>
                      <a:ext cx="5029200" cy="1436914"/>
                    </a:xfrm>
                    <a:prstGeom prst="rect">
                      <a:avLst/>
                    </a:prstGeom>
                  </pic:spPr>
                </pic:pic>
              </a:graphicData>
            </a:graphic>
          </wp:inline>
        </w:drawing>
      </w:r>
    </w:p>
    <w:p w:rsidR="00E7331B" w:rsidRDefault="00E7331B">
      <w:pPr>
        <w:pStyle w:val="ProductList-Body"/>
      </w:pPr>
    </w:p>
    <w:p w:rsidR="00E7331B" w:rsidRDefault="00F84060">
      <w:pPr>
        <w:pStyle w:val="ProductList-Body"/>
      </w:pPr>
      <w:r>
        <w:rPr>
          <w:b/>
          <w:color w:val="00188F"/>
        </w:rPr>
        <w:t xml:space="preserve">4. Software Assurance </w:t>
      </w:r>
      <w:r>
        <w:t>ระบุถึงข้อกำหนดและเงื่อนไขที่เกี่ยวข้องกับความคุ้มครองของ SA</w:t>
      </w:r>
    </w:p>
    <w:p w:rsidR="00E7331B" w:rsidRDefault="00F84060">
      <w:pPr>
        <w:pStyle w:val="ProductList-Body"/>
      </w:pPr>
      <w:r>
        <w:rPr>
          <w:noProof/>
        </w:rPr>
        <w:drawing>
          <wp:inline distT="0" distB="0" distL="0" distR="0">
            <wp:extent cx="5029200" cy="1436914"/>
            <wp:effectExtent l="0" t="0" r="0" b="0"/>
            <wp:docPr id="5" name="23029b93ab9f78c33bda71a704d8e9d6f3403c0c.jpg"/>
            <wp:cNvGraphicFramePr/>
            <a:graphic xmlns:a="http://schemas.openxmlformats.org/drawingml/2006/main">
              <a:graphicData uri="http://schemas.openxmlformats.org/drawingml/2006/picture">
                <pic:pic xmlns:pic="http://schemas.openxmlformats.org/drawingml/2006/picture">
                  <pic:nvPicPr>
                    <pic:cNvPr id="0" name="23029b93ab9f78c33bda71a704d8e9d6f3403c0c.jpg"/>
                    <pic:cNvPicPr/>
                  </pic:nvPicPr>
                  <pic:blipFill>
                    <a:blip r:embed="rId26"/>
                    <a:stretch>
                      <a:fillRect/>
                    </a:stretch>
                  </pic:blipFill>
                  <pic:spPr>
                    <a:xfrm>
                      <a:off x="0" y="0"/>
                      <a:ext cx="5029200" cy="1436914"/>
                    </a:xfrm>
                    <a:prstGeom prst="rect">
                      <a:avLst/>
                    </a:prstGeom>
                  </pic:spPr>
                </pic:pic>
              </a:graphicData>
            </a:graphic>
          </wp:inline>
        </w:drawing>
      </w:r>
    </w:p>
    <w:p w:rsidR="00E7331B" w:rsidRDefault="00F84060">
      <w:pPr>
        <w:pStyle w:val="ProductList-Offering1Heading"/>
        <w:outlineLvl w:val="1"/>
      </w:pPr>
      <w:bookmarkStart w:id="10" w:name="_Sec535"/>
      <w:r>
        <w:t>คำอธิบายและสรุปการเปล</w:t>
      </w:r>
      <w:r>
        <w:t>ี่ยนแปลงเอกสารนี้</w:t>
      </w:r>
      <w:bookmarkEnd w:id="10"/>
      <w:r>
        <w:fldChar w:fldCharType="begin"/>
      </w:r>
      <w:r>
        <w:instrText xml:space="preserve"> TC "</w:instrText>
      </w:r>
      <w:bookmarkStart w:id="11" w:name="_Toc449409081"/>
      <w:r>
        <w:instrText>คำอธิบายและสรุปการเปลี่ยนแปลงเอกสารนี้</w:instrText>
      </w:r>
      <w:bookmarkEnd w:id="11"/>
      <w:r>
        <w:instrText>" \l 2</w:instrText>
      </w:r>
      <w:r>
        <w:fldChar w:fldCharType="end"/>
      </w:r>
    </w:p>
    <w:p w:rsidR="00E7331B" w:rsidRDefault="00F84060">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w:t>
      </w:r>
      <w:r>
        <w:t xml:space="preserve">soft </w:t>
      </w:r>
      <w:r>
        <w:t>เพื่อตอบคำถามโดยทั่วไปจากลูกค้า</w:t>
      </w:r>
    </w:p>
    <w:tbl>
      <w:tblPr>
        <w:tblStyle w:val="PURTable"/>
        <w:tblW w:w="0" w:type="dxa"/>
        <w:tblLook w:val="04A0" w:firstRow="1" w:lastRow="0" w:firstColumn="1" w:lastColumn="0" w:noHBand="0" w:noVBand="1"/>
      </w:tblPr>
      <w:tblGrid>
        <w:gridCol w:w="5458"/>
        <w:gridCol w:w="5458"/>
      </w:tblGrid>
      <w:tr w:rsidR="00E733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การลบออก</w:t>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Project Server 2016</w:t>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Project Server 2013</w:t>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Project Server 2016 CAL</w:t>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Project Server 2013 CAL</w:t>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SharePoint Server 2016</w:t>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SharePoint Server 2013</w:t>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SharePoint Server 2016 Standard CAL</w:t>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SharePoint Server 2013 Standard CAL</w:t>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SharePoint Server 2016 Enterprise CAL</w:t>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SharePoint Server 2013 Enterprise CAL</w:t>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Microsoft Dynamics CRM Online Additional Portal Page Views</w:t>
            </w:r>
          </w:p>
        </w:tc>
        <w:tc>
          <w:tcPr>
            <w:tcW w:w="612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pP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Microsoft Dynamics CRM Online Field Service (User SL)</w:t>
            </w:r>
          </w:p>
        </w:tc>
        <w:tc>
          <w:tcPr>
            <w:tcW w:w="612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pP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Microsoft Dynamics CRM On</w:t>
            </w:r>
            <w:r>
              <w:t>line Portal (Add-on SL)</w:t>
            </w:r>
          </w:p>
        </w:tc>
        <w:tc>
          <w:tcPr>
            <w:tcW w:w="612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pP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Office 365 Education E5 (User SL)</w:t>
            </w:r>
          </w:p>
        </w:tc>
        <w:tc>
          <w:tcPr>
            <w:tcW w:w="612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pP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Office 365 Education E5 Add-on (User SL)</w:t>
            </w:r>
          </w:p>
        </w:tc>
        <w:tc>
          <w:tcPr>
            <w:tcW w:w="612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pP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Office 365 Education E5 without PSTN Add-on (User SL)</w:t>
            </w:r>
          </w:p>
        </w:tc>
        <w:tc>
          <w:tcPr>
            <w:tcW w:w="612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2"/>
      </w:pPr>
      <w:r>
        <w:t>ข้อกำหนดรูปแบบสิทธิการใช้งาน</w:t>
      </w:r>
    </w:p>
    <w:p w:rsidR="00E7331B" w:rsidRDefault="00F84060">
      <w:pPr>
        <w:pStyle w:val="ProductList-Body"/>
      </w:pPr>
      <w:hyperlink w:anchor="_Sec546">
        <w:r>
          <w:rPr>
            <w:color w:val="00467F"/>
            <w:u w:val="single"/>
          </w:rPr>
          <w:t>เครื่องมือสำหรับผู้พัฒนาระบบ</w:t>
        </w:r>
      </w:hyperlink>
      <w:r>
        <w:t xml:space="preserve">: </w:t>
      </w:r>
      <w:r>
        <w:t>การปรับปรุงนี้มีขึ้นเพื่ออธิบายว่า Online Services ที่มีอยู่กับการสมัครใช้งาน MSDN อาจไม่ได้ใช้ในสภาพแวดล้อมของผลิตภัณฑ์</w:t>
      </w:r>
    </w:p>
    <w:p w:rsidR="00E7331B" w:rsidRDefault="00E7331B">
      <w:pPr>
        <w:pStyle w:val="ProductList-Body"/>
      </w:pPr>
    </w:p>
    <w:p w:rsidR="00E7331B" w:rsidRDefault="00F84060">
      <w:pPr>
        <w:pStyle w:val="ProductList-ClauseHeading"/>
        <w:outlineLvl w:val="2"/>
      </w:pPr>
      <w:r>
        <w:t>ซอฟต์แวร์</w:t>
      </w:r>
    </w:p>
    <w:p w:rsidR="00E7331B" w:rsidRDefault="00F84060">
      <w:pPr>
        <w:pStyle w:val="ProductList-Body"/>
      </w:pPr>
      <w:hyperlink w:anchor="_Sec883">
        <w:r>
          <w:rPr>
            <w:color w:val="00467F"/>
            <w:u w:val="single"/>
          </w:rPr>
          <w:t>R Server</w:t>
        </w:r>
      </w:hyperlink>
      <w:r>
        <w:t xml:space="preserve">: </w:t>
      </w:r>
      <w:r>
        <w:t>ตารางแอตทริบิวต์ Software Assurance ได้รับการปรับปรุงเพื่อแสดงว่าผลิตภัณฑ์ R Serve</w:t>
      </w:r>
      <w:r>
        <w:t xml:space="preserve">r </w:t>
      </w:r>
      <w:r>
        <w:t>เสนอการเปลี่ยนแปลงสิทธิการใช้งานและการโฮสต์ภายในโปรแกรม</w:t>
      </w:r>
    </w:p>
    <w:p w:rsidR="00E7331B" w:rsidRDefault="00F84060">
      <w:pPr>
        <w:pStyle w:val="ProductList-Body"/>
      </w:pPr>
      <w:hyperlink r:id="rId27">
        <w:r>
          <w:rPr>
            <w:color w:val="00467F"/>
            <w:u w:val="single"/>
          </w:rPr>
          <w:t>SQL Server</w:t>
        </w:r>
      </w:hyperlink>
      <w:r>
        <w:t xml:space="preserve">: HDInsigth Server </w:t>
      </w:r>
      <w:r>
        <w:t>ถูกลบออกจากรายการซอฟต์แวร์เพิ่มเติมของ SQL Server Parallel Data Warehouse</w:t>
      </w:r>
    </w:p>
    <w:p w:rsidR="00E7331B" w:rsidRDefault="00F84060">
      <w:pPr>
        <w:pStyle w:val="ProductList-Body"/>
      </w:pPr>
      <w:r>
        <w:t xml:space="preserve">System Center: </w:t>
      </w:r>
      <w:r>
        <w:t>สิทธิ SQL Server Technology ได้รับการปรับปรุ</w:t>
      </w:r>
      <w:r>
        <w:t>งใน System Center Server, System Center Client Management Suite และ System Center Configuration Manager เพื่อให้สามารถใช้อินสแตนซ์ของ SQL Server ได้มากกว่าหนึ่งรายการในการสนับสนุนการใช้ System Center ของลูกค้า</w:t>
      </w:r>
    </w:p>
    <w:p w:rsidR="00E7331B" w:rsidRDefault="00F84060">
      <w:pPr>
        <w:pStyle w:val="ProductList-Body"/>
      </w:pPr>
      <w:hyperlink w:anchor="_Sec650">
        <w:r>
          <w:rPr>
            <w:color w:val="00467F"/>
            <w:u w:val="single"/>
          </w:rPr>
          <w:t>Visual Studio Te</w:t>
        </w:r>
        <w:r>
          <w:rPr>
            <w:color w:val="00467F"/>
            <w:u w:val="single"/>
          </w:rPr>
          <w:t>am Foundation Server</w:t>
        </w:r>
      </w:hyperlink>
      <w:r>
        <w:t xml:space="preserve">: </w:t>
      </w:r>
      <w:r>
        <w:t>สิทธิ SQL Server Technology ได้รับการปรับปรุงเพื่อให้สามารถใช้อินสแตนซ์ของ SQL Server ได้มากกว่าหนึ่งรายการในการสนับสนุนการใช้ Visual Studio Team Foundation Server ของลูกค้า</w:t>
      </w:r>
    </w:p>
    <w:p w:rsidR="00E7331B" w:rsidRDefault="00E7331B">
      <w:pPr>
        <w:pStyle w:val="ProductList-Body"/>
      </w:pPr>
    </w:p>
    <w:p w:rsidR="00E7331B" w:rsidRDefault="00F84060">
      <w:pPr>
        <w:pStyle w:val="ProductList-ClauseHeading"/>
        <w:outlineLvl w:val="2"/>
      </w:pPr>
      <w:r>
        <w:t>Online Service</w:t>
      </w:r>
    </w:p>
    <w:p w:rsidR="00E7331B" w:rsidRDefault="00F84060">
      <w:pPr>
        <w:pStyle w:val="ProductList-Body"/>
      </w:pPr>
      <w:hyperlink w:anchor="_Sec632">
        <w:r>
          <w:rPr>
            <w:color w:val="00467F"/>
            <w:u w:val="single"/>
          </w:rPr>
          <w:t>Office 365 Ser</w:t>
        </w:r>
        <w:r>
          <w:rPr>
            <w:color w:val="00467F"/>
            <w:u w:val="single"/>
          </w:rPr>
          <w:t>vices</w:t>
        </w:r>
      </w:hyperlink>
      <w:r>
        <w:t xml:space="preserve">: </w:t>
      </w:r>
      <w:r>
        <w:t>ตารางแอตทริบิวต์เงื่อนไขผลิตภัณฑ์ได้รับการปรับปรุงสำหรับ Office 365 Customer Lockbox, Office 365 Delve Analytics และ Office 365 Advanced eDiscovery เพื่อแสดงว่าบริการเหล่านี้เป็นการลดที่มีสิทธิและการตรวจสอบสิทธิให้เป็นไปตามจริง (True-up) ที่มีสิทธิ</w:t>
      </w:r>
    </w:p>
    <w:p w:rsidR="00E7331B" w:rsidRDefault="00E7331B">
      <w:pPr>
        <w:pStyle w:val="ProductList-Body"/>
      </w:pPr>
    </w:p>
    <w:p w:rsidR="00E7331B" w:rsidRDefault="00F84060">
      <w:pPr>
        <w:pStyle w:val="ProductList-ClauseHeading"/>
        <w:outlineLvl w:val="2"/>
      </w:pPr>
      <w:r>
        <w:t>ภาคผนวก B – Software Assurance</w:t>
      </w:r>
    </w:p>
    <w:p w:rsidR="00E7331B" w:rsidRDefault="00F84060">
      <w:pPr>
        <w:pStyle w:val="ProductList-Body"/>
      </w:pPr>
      <w:hyperlink w:anchor="_Sec579">
        <w:r>
          <w:rPr>
            <w:color w:val="00467F"/>
            <w:u w:val="single"/>
          </w:rPr>
          <w:t>Office Online</w:t>
        </w:r>
      </w:hyperlink>
      <w:r>
        <w:t xml:space="preserve">: </w:t>
      </w:r>
      <w:r>
        <w:t>มีการเพิ่ม Office Online Server ใน Office Online Software Assurance Benefit</w:t>
      </w:r>
    </w:p>
    <w:p w:rsidR="00E7331B" w:rsidRDefault="00F84060">
      <w:pPr>
        <w:pStyle w:val="ProductList-Body"/>
      </w:pPr>
      <w:r>
        <w:t>บัตรกำนัลการฝึกอบรม: เซสชันการสาธิตถูกลบออกจาก Software Assurance Benefit ของบัตรกำนัลการฝึกอบรม</w:t>
      </w:r>
    </w:p>
    <w:p w:rsidR="00E7331B" w:rsidRDefault="00E7331B">
      <w:pPr>
        <w:pStyle w:val="ProductList-Body"/>
      </w:pPr>
    </w:p>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E7331B">
      <w:pPr>
        <w:sectPr w:rsidR="00E7331B">
          <w:headerReference w:type="default" r:id="rId28"/>
          <w:footerReference w:type="default" r:id="rId29"/>
          <w:type w:val="continuous"/>
          <w:pgSz w:w="12240" w:h="15840" w:code="1"/>
          <w:pgMar w:top="1170" w:right="720" w:bottom="720" w:left="720" w:header="432" w:footer="288" w:gutter="0"/>
          <w:cols w:space="360"/>
        </w:sectPr>
      </w:pPr>
    </w:p>
    <w:p w:rsidR="00E7331B" w:rsidRDefault="00F84060">
      <w:pPr>
        <w:pStyle w:val="ProductList-SectionHeading"/>
        <w:pageBreakBefore/>
        <w:outlineLvl w:val="0"/>
      </w:pPr>
      <w:bookmarkStart w:id="12" w:name="_Sec536"/>
      <w:bookmarkEnd w:id="2"/>
      <w:r>
        <w:t>ข้อกำหนดสิ</w:t>
      </w:r>
      <w:r>
        <w:t>ทธิการใช้งาน</w:t>
      </w:r>
      <w:r>
        <w:fldChar w:fldCharType="begin"/>
      </w:r>
      <w:r>
        <w:instrText xml:space="preserve"> TC "</w:instrText>
      </w:r>
      <w:bookmarkStart w:id="13" w:name="_Toc449409082"/>
      <w:r>
        <w:instrText>ข้อกำหนดสิทธิการใช้งาน</w:instrText>
      </w:r>
      <w:bookmarkEnd w:id="13"/>
      <w:r>
        <w:instrText>" \l 1</w:instrText>
      </w:r>
      <w:r>
        <w:fldChar w:fldCharType="end"/>
      </w:r>
    </w:p>
    <w:p w:rsidR="00E7331B" w:rsidRDefault="00F84060">
      <w:pPr>
        <w:pStyle w:val="ProductList-Body"/>
      </w:pPr>
      <w:r>
        <w:t>ตัวอย่างทั้งหมดของ “สิทธิการใช้ผลิตภัณฑ์ (Product Use Right)”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w:t>
      </w:r>
      <w:r>
        <w:t>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rsidR="00E7331B" w:rsidRDefault="00E7331B">
      <w:pPr>
        <w:pStyle w:val="ProductList-Body"/>
      </w:pPr>
    </w:p>
    <w:p w:rsidR="00E7331B" w:rsidRDefault="00F84060">
      <w:pPr>
        <w:pStyle w:val="ProductList-Body"/>
      </w:pPr>
      <w:r>
        <w:t>สำหรับ Online Services การอ้างอิงถึง “สิทธิการใช้ผลิตภัณฑ์ (Product Use Right)” ในข้อตกลง Volume Licen</w:t>
      </w:r>
      <w:r>
        <w:t xml:space="preserve">sing </w:t>
      </w:r>
      <w:r>
        <w:t>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rsidR="00E7331B" w:rsidRDefault="00F84060">
      <w:pPr>
        <w:pStyle w:val="ProductList-OfferingGroupHeading"/>
        <w:outlineLvl w:val="1"/>
      </w:pPr>
      <w:bookmarkStart w:id="14" w:name="_Sec537"/>
      <w:r>
        <w:t>ข้อกำหนดสิทธิการใช้งานสากล</w:t>
      </w:r>
      <w:bookmarkEnd w:id="14"/>
      <w:r>
        <w:fldChar w:fldCharType="begin"/>
      </w:r>
      <w:r>
        <w:instrText xml:space="preserve"> TC "</w:instrText>
      </w:r>
      <w:bookmarkStart w:id="15" w:name="_Toc449409083"/>
      <w:r>
        <w:instrText>ข้อกำหนดสิทธิการใช</w:instrText>
      </w:r>
      <w:r>
        <w:instrText>้งานสากล</w:instrText>
      </w:r>
      <w:bookmarkEnd w:id="15"/>
      <w:r>
        <w:instrText>" \l 2</w:instrText>
      </w:r>
      <w:r>
        <w:fldChar w:fldCharType="end"/>
      </w:r>
    </w:p>
    <w:p w:rsidR="00E7331B" w:rsidRDefault="00F84060">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rsidR="00E7331B" w:rsidRDefault="00E7331B">
      <w:pPr>
        <w:pStyle w:val="ProductList-Body"/>
      </w:pPr>
    </w:p>
    <w:p w:rsidR="00E7331B" w:rsidRDefault="00F84060">
      <w:pPr>
        <w:pStyle w:val="ProductList-ClauseHeading"/>
        <w:outlineLvl w:val="2"/>
      </w:pPr>
      <w:r>
        <w:t xml:space="preserve">1. </w:t>
      </w:r>
      <w:r>
        <w:t>คำจำกัดความ</w:t>
      </w:r>
    </w:p>
    <w:p w:rsidR="00E7331B" w:rsidRDefault="00F84060">
      <w:pPr>
        <w:pStyle w:val="ProductList-Body"/>
      </w:pPr>
      <w:r>
        <w:t>คำศัพท์</w:t>
      </w:r>
      <w:r>
        <w:t>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rsidR="00E7331B" w:rsidRDefault="00E7331B">
      <w:pPr>
        <w:pStyle w:val="ProductList-Body"/>
      </w:pPr>
    </w:p>
    <w:p w:rsidR="00E7331B" w:rsidRDefault="00F84060">
      <w:pPr>
        <w:pStyle w:val="ProductList-ClauseHeading"/>
        <w:outlineLvl w:val="2"/>
      </w:pPr>
      <w:r>
        <w:t xml:space="preserve">2. </w:t>
      </w:r>
      <w:r>
        <w:t>สิทธิการใช้ของลูกค้า</w:t>
      </w:r>
    </w:p>
    <w:p w:rsidR="00E7331B" w:rsidRDefault="00F84060">
      <w:pPr>
        <w:pStyle w:val="ProductList-Body"/>
      </w:pPr>
      <w:r>
        <w:t>หากลูกค้าปฏิบัติตามข้อตกลง Volume Licensing ของลูกค้า ลูกค้าจะสามารถใช้ซอฟต์แวร์ไ</w:t>
      </w:r>
      <w:r>
        <w:t>ด้ตามที่อนุญาตไว้โดยชัดแจ้งในข้อกำหนดผลิตภัณฑ์ ลูกค้าต้องมี</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w:t>
      </w:r>
      <w:r>
        <w:t>างหากซึ่งมีการใช้บนอุปกรณ์หรือโดยผู้ใช้</w:t>
      </w:r>
    </w:p>
    <w:p w:rsidR="00E7331B" w:rsidRDefault="00E7331B">
      <w:pPr>
        <w:pStyle w:val="ProductList-Body"/>
      </w:pPr>
    </w:p>
    <w:p w:rsidR="00E7331B" w:rsidRDefault="00F84060">
      <w:pPr>
        <w:pStyle w:val="ProductList-ClauseHeading"/>
        <w:outlineLvl w:val="2"/>
      </w:pPr>
      <w:r>
        <w:t xml:space="preserve">3. </w:t>
      </w:r>
      <w:r>
        <w:t>สิทธิในการใช้รุ่นอื่นๆ และรุ่นที่ต่ำกว่า</w:t>
      </w:r>
    </w:p>
    <w:p w:rsidR="00E7331B" w:rsidRDefault="00F84060">
      <w:pPr>
        <w:pStyle w:val="ProductList-Body"/>
      </w:pPr>
      <w:r>
        <w:t>สำหรับสำเนาหรือ</w:t>
      </w:r>
      <w:r>
        <w:fldChar w:fldCharType="begin"/>
      </w:r>
      <w:r>
        <w:instrText xml:space="preserve"> AutoTextList   \s NoStyle \t "</w:instrText>
      </w:r>
      <w:r>
        <w:instrText xml:space="preserve">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w:instrText>
      </w:r>
      <w:r>
        <w:instrText>อินสแตนซ์ หมายถึงภาพของซอฟต์แวร์ที่เกิดขึ้นเมื่อดำเนินขั้นตอนการตั้งค่าหรือติดตั้งซอฟต์แวร์หรือมีการทำซ้ำ</w:instrText>
      </w:r>
      <w:r>
        <w:instrText xml:space="preserve">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w:t>
      </w:r>
      <w:r>
        <w:t>รุ่นก่อนหน้าและรุ่นที่ต่ำกว่าไม่ได้เป็นไปตามข้อกำหนดสิทธิการใช้งานสำหรับผลิตภัณฑ์</w:t>
      </w:r>
    </w:p>
    <w:p w:rsidR="00E7331B" w:rsidRDefault="00E7331B">
      <w:pPr>
        <w:pStyle w:val="ProductList-Body"/>
      </w:pPr>
    </w:p>
    <w:p w:rsidR="00E7331B" w:rsidRDefault="00F84060">
      <w:pPr>
        <w:pStyle w:val="ProductList-ClauseHeading"/>
        <w:outlineLvl w:val="2"/>
      </w:pPr>
      <w:r>
        <w:t xml:space="preserve">4. </w:t>
      </w:r>
      <w:r>
        <w:t>ซอฟต์แวร์ของบุคคลภายนอก</w:t>
      </w:r>
    </w:p>
    <w:p w:rsidR="00E7331B" w:rsidRDefault="00F84060">
      <w:pPr>
        <w:pStyle w:val="ProductList-Body"/>
      </w:pPr>
      <w:r>
        <w:t>ซอฟต์แวร์อาจมีโปรแกรมหรือคอมโพเนนต์ที่เป็นกรรมสิทธิ์ของบุคคลภายนอก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w:t>
      </w:r>
      <w:r>
        <w:t xml:space="preserve">n Source) </w:t>
      </w:r>
      <w:r>
        <w:t>ของบุคคลภายนอกซึ่ง Microsoft ไม่ใช่บุคคลภายนอก เป็นผู้ให้สิทธิการใช้งานกับลูกค้าภายใต้ข้อกำหนดสิทธิการใช้งานของ Microsoft</w:t>
      </w:r>
    </w:p>
    <w:p w:rsidR="00E7331B" w:rsidRDefault="00E7331B">
      <w:pPr>
        <w:pStyle w:val="ProductList-Body"/>
      </w:pPr>
    </w:p>
    <w:p w:rsidR="00E7331B" w:rsidRDefault="00F84060">
      <w:pPr>
        <w:pStyle w:val="ProductList-ClauseHeading"/>
        <w:outlineLvl w:val="2"/>
      </w:pPr>
      <w:r>
        <w:t xml:space="preserve">5. </w:t>
      </w:r>
      <w:r>
        <w:t>รหัสรุ่นก่อนวางจำหน่าย การปรับปรุงหรือส่วนเพิ่มเติม ฟังก์ชันการทำงานเพิ่มเติม</w:t>
      </w:r>
    </w:p>
    <w:p w:rsidR="00E7331B" w:rsidRDefault="00F84060">
      <w:pPr>
        <w:pStyle w:val="ProductList-Body"/>
      </w:pPr>
      <w:r>
        <w:t xml:space="preserve">Microsoft </w:t>
      </w:r>
      <w:r>
        <w:t>อาจเสนอการปรับปรุงหรือส่วนเพิ่มเ</w:t>
      </w:r>
      <w:r>
        <w:t>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w:t>
      </w:r>
      <w:r>
        <w:t>รุงอัตโนมัติตามที่อธิบายไว้ในข้อกำหนดสิทธิการใช้งานเฉพาะของผลิตภัณฑ์</w:t>
      </w:r>
    </w:p>
    <w:p w:rsidR="00E7331B" w:rsidRDefault="00E7331B">
      <w:pPr>
        <w:pStyle w:val="ProductList-Body"/>
      </w:pPr>
    </w:p>
    <w:p w:rsidR="00E7331B" w:rsidRDefault="00F84060">
      <w:pPr>
        <w:pStyle w:val="ProductList-ClauseHeading"/>
        <w:outlineLvl w:val="2"/>
      </w:pPr>
      <w:r>
        <w:t xml:space="preserve">6. </w:t>
      </w:r>
      <w:r>
        <w:t>ข้อจำกัด</w:t>
      </w:r>
    </w:p>
    <w:p w:rsidR="00E7331B" w:rsidRDefault="00F84060">
      <w:pPr>
        <w:pStyle w:val="ProductList-Body"/>
      </w:pPr>
      <w:r>
        <w:t>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w:t>
      </w:r>
      <w:r>
        <w:t xml:space="preserve">ารเกี่ยวกับผลิตภัณฑ์ หรือแยกซอฟต์แวร์สำหรับใช้งานใน </w:t>
      </w:r>
      <w:r>
        <w:fldChar w:fldCharType="begin"/>
      </w:r>
      <w:r>
        <w:instrText xml:space="preserve"> AutoTextList   \s NoStyle \t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w:t>
      </w:r>
      <w:r>
        <w:rPr>
          <w:color w:val="0563C1"/>
        </w:rPr>
        <w:t>SE</w:t>
      </w:r>
      <w:r>
        <w:fldChar w:fldCharType="end"/>
      </w:r>
      <w:r>
        <w:t xml:space="preserve"> </w:t>
      </w:r>
      <w:r>
        <w:t>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w:t>
      </w:r>
      <w:r>
        <w:t>รือทรัพย์สินทางปัญญาอื่นๆ ของ Microsoft มาใช้ในอุปกรณ์นั้นเองหรือในซอฟต์แวร์หรืออุปกรณ์อื่นใด</w:t>
      </w:r>
    </w:p>
    <w:p w:rsidR="00E7331B" w:rsidRDefault="00E7331B">
      <w:pPr>
        <w:pStyle w:val="ProductList-Body"/>
      </w:pPr>
    </w:p>
    <w:p w:rsidR="00E7331B" w:rsidRDefault="00F84060">
      <w:pPr>
        <w:pStyle w:val="ProductList-ClauseHeading"/>
        <w:outlineLvl w:val="2"/>
      </w:pPr>
      <w:r>
        <w:t>7. Software Assurance</w:t>
      </w:r>
    </w:p>
    <w:p w:rsidR="00E7331B" w:rsidRDefault="00F84060">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w:instrText>
      </w:r>
      <w:r>
        <w:instrText>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rsidR="00E7331B" w:rsidRDefault="00E7331B">
      <w:pPr>
        <w:pStyle w:val="ProductList-Body"/>
      </w:pPr>
    </w:p>
    <w:p w:rsidR="00E7331B" w:rsidRDefault="00F84060">
      <w:pPr>
        <w:pStyle w:val="ProductList-ClauseHeading"/>
        <w:outlineLvl w:val="2"/>
      </w:pPr>
      <w:r>
        <w:t xml:space="preserve">8. </w:t>
      </w:r>
      <w:r>
        <w:t>การว่าจ้างบุคคลภายนอก (Outsourcing) ให้จัดการซอฟต์แวร์</w:t>
      </w:r>
    </w:p>
    <w:p w:rsidR="00E7331B" w:rsidRDefault="00F84060">
      <w:pPr>
        <w:pStyle w:val="ProductList-Body"/>
      </w:pPr>
      <w:r>
        <w:t>ลูกค้าสามารถติดตั้งแ</w:t>
      </w:r>
      <w:r>
        <w:t>ละใช้สำเนาของซอฟต์แวร์ที่ได้รับอนุญาตให้ใช้สิทธิบน</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และอุปกรณ์อื่นๆ ที่อยู่ภายใต้การจัดการและการควบคุมของบุคคลภายนอกในแต่ละวันได้ </w:t>
      </w:r>
      <w:r>
        <w:t>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w:t>
      </w:r>
    </w:p>
    <w:p w:rsidR="00E7331B" w:rsidRDefault="00E7331B">
      <w:pPr>
        <w:pStyle w:val="ProductList-Body"/>
      </w:pPr>
    </w:p>
    <w:p w:rsidR="00E7331B" w:rsidRDefault="00F84060">
      <w:pPr>
        <w:pStyle w:val="ProductList-ClauseHeading"/>
        <w:outlineLvl w:val="2"/>
      </w:pPr>
      <w:r>
        <w:t xml:space="preserve">9. </w:t>
      </w:r>
      <w:r>
        <w:t>การโ</w:t>
      </w:r>
      <w:r>
        <w:t>อนและการโอนต่อสิทธิการใช้งาน</w:t>
      </w:r>
    </w:p>
    <w:p w:rsidR="00E7331B" w:rsidRDefault="00F84060">
      <w:pPr>
        <w:pStyle w:val="ProductList-Body"/>
      </w:pPr>
      <w:r>
        <w:t>ก่อนที่ลูกค้าจะใช้ซอฟต์แวร์ภายใต้</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t>
      </w:r>
      <w:r>
        <w:t>ลูกค้าจะต้องโอน</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w:instrText>
      </w:r>
      <w:r>
        <w:instrText>สิทธิการใช้งาน หมายถึง สิทธิในการดา</w:instrText>
      </w:r>
      <w:r>
        <w:instrText xml:space="preserve">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w:instrText>
      </w:r>
      <w:r>
        <w:instrText>สิทธิการใช้งาน หมายถึง สิทธิในการดาวน์โหลด ติดตั้ง เข้าถึง และใช้ผลิ</w:instrText>
      </w:r>
      <w:r>
        <w:instrText xml:space="preserve">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w:instrText>
      </w:r>
      <w:r>
        <w:instrText xml:space="preserve">หมายถึง Client Access License </w:instrText>
      </w:r>
      <w:r>
        <w:instrText xml:space="preserve">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w:instrText>
      </w:r>
      <w:r>
        <w:instrText>สิทธิการใช้งานการจัดการ หมายถึงสิทธิการใช้งานที่อนุญาตให้มีการจัดการ OSE ตั้งแต่หนึ่ง OSE ขึ้นไปโดยซอฟต์แวร์เซิร์ฟเวอร์รุ่นที่</w:instrText>
      </w:r>
      <w:r>
        <w:instrText xml:space="preserve">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w:instrText>
      </w:r>
      <w:r>
        <w:instrText>หมายถึงสิทธิการใช้งานจากการสมัครที่อนุญาตให้เข้าถึงซอฟต์แวร์หรือบริการที่มี</w:instrText>
      </w:r>
      <w:r>
        <w:instrText xml:space="preserve">การให้บริการบริหารจัดการ (Host) ตามระยะเวลาที่กำหนดไว้" </w:instrText>
      </w:r>
      <w:r>
        <w:fldChar w:fldCharType="separate"/>
      </w:r>
      <w:r>
        <w:rPr>
          <w:color w:val="0563C1"/>
        </w:rPr>
        <w:t>SL</w:t>
      </w:r>
      <w:r>
        <w:fldChar w:fldCharType="end"/>
      </w:r>
      <w:r>
        <w:t xml:space="preserve"> </w:t>
      </w:r>
      <w:r>
        <w:t>ใหม่เป็นการชั่วคราวเพื่อให้ใช้งานแทนในขณะที่ผู้ใช้ไม่อยู่หรือขณะที่อุปกรณ์ใช้งานไม่ได้ ลูกค้าต้องลบซอฟต์แวร์ออกหรือบล็อกการเข้าถึงจากอุปกรณ์เดิมหรือไปยังผู้ใช้เดิม ความคุ้มครองของ SA และสิทธิการ</w:t>
      </w:r>
      <w:r>
        <w:t>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w:t>
      </w:r>
      <w:r>
        <w:t>้อกำหนดอื่นๆ จะใช้บังคับกับการโอนสิทธิการใช้งานต่อของระบบปฏิบัติการเดสก์ท็อป Windows ต่ออุปกรณ์และความคุ้มครองของ SA ตามที่ให้รายละเอียดไว้ใน</w:t>
      </w:r>
      <w:hyperlink w:anchor="_Sec652">
        <w:r>
          <w:rPr>
            <w:color w:val="00467F"/>
            <w:u w:val="single"/>
          </w:rPr>
          <w:t>รายการผลิตภัณฑ์ Windows</w:t>
        </w:r>
      </w:hyperlink>
    </w:p>
    <w:p w:rsidR="00E7331B" w:rsidRDefault="00E7331B">
      <w:pPr>
        <w:pStyle w:val="ProductList-Body"/>
      </w:pPr>
    </w:p>
    <w:p w:rsidR="00E7331B" w:rsidRDefault="00F84060">
      <w:pPr>
        <w:pStyle w:val="ProductList-ClauseHeading"/>
        <w:outlineLvl w:val="2"/>
      </w:pPr>
      <w:r>
        <w:t xml:space="preserve">10. </w:t>
      </w:r>
      <w:r>
        <w:t>มาตรการทางเทคนิค</w:t>
      </w:r>
    </w:p>
    <w:p w:rsidR="00E7331B" w:rsidRDefault="00F84060">
      <w:pPr>
        <w:pStyle w:val="ProductList-Body"/>
      </w:pPr>
      <w:r>
        <w:t xml:space="preserve">Microsoft </w:t>
      </w:r>
      <w:r>
        <w:t>อาจใช้มาตรการทางเทคนิคเพื่อบั</w:t>
      </w:r>
      <w:r>
        <w:t>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w:t>
      </w:r>
      <w:r>
        <w:t>ตรวจสอบความถูกต้อง รวมทั้งหมายเลขผลิตภัณฑ์ เพื่อติดตั้งหรือเข้าใช้</w:t>
      </w:r>
    </w:p>
    <w:p w:rsidR="00E7331B" w:rsidRDefault="00E7331B">
      <w:pPr>
        <w:pStyle w:val="ProductList-Body"/>
      </w:pPr>
    </w:p>
    <w:p w:rsidR="00E7331B" w:rsidRDefault="00F84060">
      <w:pPr>
        <w:pStyle w:val="ProductList-SubClauseHeading"/>
        <w:outlineLvl w:val="3"/>
      </w:pPr>
      <w:r>
        <w:t xml:space="preserve">10.1 </w:t>
      </w:r>
      <w:r>
        <w:t>การเปิดใช้งานและการตรวจสอบความถูกต้อง</w:t>
      </w:r>
    </w:p>
    <w:p w:rsidR="00E7331B" w:rsidRDefault="00F84060">
      <w:pPr>
        <w:pStyle w:val="ProductList-BodyIndented"/>
      </w:pPr>
      <w:r>
        <w:t>การเปิดใช้งานหรือการตรวจสอบความถูกต้องที่ทำสำเร็จจะเท่ากับยืนยันว่าผลิตภัณฑ์ซอฟต์แวร์ได้รับการติดตั้งอย่างถูกต้อง หมายเลขผลิตภัณฑ์ไม่ได้ถูกขโมย แ</w:t>
      </w:r>
      <w:r>
        <w:t>ละไม่มีการเปลี่ยนแปลงที่ได้ทำกับฟังก์ชันการตรวจสอบความถูกต้อง การอนุญาตให้ใช้สิทธิ หรือการเปิดใช้งานของซอฟต์แวร์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w:t>
      </w:r>
      <w:r>
        <w:t>้ใช้ซอฟต์แวร์ต่อไปหากลูกค้าได้พยายามเปิดใช้งานโดยไม่เป็นผลสำเร็จ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ลูกค้าไม่สามารถหลีกเลี่ยงการเปิดใช้งานหรือการตรวจสอบความถูกต้องได้</w:t>
      </w:r>
    </w:p>
    <w:p w:rsidR="00E7331B" w:rsidRDefault="00E7331B">
      <w:pPr>
        <w:pStyle w:val="ProductList-BodyIndented"/>
      </w:pPr>
    </w:p>
    <w:p w:rsidR="00E7331B" w:rsidRDefault="00F84060">
      <w:pPr>
        <w:pStyle w:val="ProductList-SubClauseHeading"/>
        <w:outlineLvl w:val="3"/>
      </w:pPr>
      <w:r>
        <w:t xml:space="preserve">10.2 </w:t>
      </w:r>
      <w:r>
        <w:t>หมายเลข</w:t>
      </w:r>
      <w:r>
        <w:t>ผลิตภัณฑ์</w:t>
      </w:r>
    </w:p>
    <w:p w:rsidR="00E7331B" w:rsidRDefault="00F84060">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w:t>
      </w:r>
      <w:r>
        <w:t>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w:t>
      </w:r>
      <w:r>
        <w:t>้งการเปิดใช้งานต่อไป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rsidR="00E7331B" w:rsidRDefault="00E7331B">
      <w:pPr>
        <w:pStyle w:val="ProductList-BodyIndented"/>
      </w:pPr>
    </w:p>
    <w:p w:rsidR="00E7331B" w:rsidRDefault="00F84060">
      <w:pPr>
        <w:pStyle w:val="ProductList-ClauseHeading"/>
        <w:outlineLvl w:val="2"/>
      </w:pPr>
      <w:r>
        <w:t xml:space="preserve">11. </w:t>
      </w:r>
      <w:r>
        <w:t>คำบอกกล่าว</w:t>
      </w:r>
    </w:p>
    <w:p w:rsidR="00E7331B" w:rsidRDefault="00F84060">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rsidR="00E7331B" w:rsidRDefault="00E7331B">
      <w:pPr>
        <w:pStyle w:val="ProductList-Body"/>
      </w:pPr>
    </w:p>
    <w:p w:rsidR="00E7331B" w:rsidRDefault="00F84060">
      <w:pPr>
        <w:pStyle w:val="ProductList-SubClauseHeading"/>
        <w:outlineLvl w:val="3"/>
      </w:pPr>
      <w:r>
        <w:t xml:space="preserve">11. 11.1 </w:t>
      </w:r>
      <w:r>
        <w:t>คุณลักษณะบนอินเทอร์เน็ต</w:t>
      </w:r>
    </w:p>
    <w:p w:rsidR="00E7331B" w:rsidRDefault="00F84060">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การใช้ข้อมูลดังกล่าวจะได้อธิบายไว้ในนโยบายความเป็นส</w:t>
      </w:r>
      <w:r>
        <w:t>่วนตัวที่มีอยู่ในผลิตภัณฑ์ซอฟต์แวร์แต่ละผลิตภัณฑ์</w:t>
      </w:r>
    </w:p>
    <w:p w:rsidR="00E7331B" w:rsidRDefault="00E7331B">
      <w:pPr>
        <w:pStyle w:val="ProductList-BodyIndented"/>
      </w:pPr>
    </w:p>
    <w:p w:rsidR="00E7331B" w:rsidRDefault="00F84060">
      <w:pPr>
        <w:pStyle w:val="ProductList-SubClauseHeading"/>
        <w:outlineLvl w:val="3"/>
      </w:pPr>
      <w:r>
        <w:t>11.2 Bing Maps</w:t>
      </w:r>
    </w:p>
    <w:p w:rsidR="00E7331B" w:rsidRDefault="00F84060">
      <w:pPr>
        <w:pStyle w:val="ProductList-BodyIndented"/>
      </w:pPr>
      <w:r>
        <w:t>ผลิตภัณฑ์นี้รวมถึงการใช้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w:t>
      </w:r>
      <w:r>
        <w:t xml:space="preserve">้าจะอยู่ภายใต้ข้อกำหนดการใช้งานสำหรับผู้ใช้ Bing Maps ซึ่งสามารถอ่านได้ที่ </w:t>
      </w:r>
      <w:hyperlink r:id="rId30">
        <w:r>
          <w:rPr>
            <w:color w:val="00467F"/>
            <w:u w:val="single"/>
          </w:rPr>
          <w:t>http://go.microsoft.com/?linkid=9710837</w:t>
        </w:r>
      </w:hyperlink>
      <w:r>
        <w:t xml:space="preserve"> </w:t>
      </w:r>
      <w:r>
        <w:t xml:space="preserve">และนโยบายความเป็นส่วนตัวของ Bing Maps ซึ่งสามารถอ่านได้ที่ </w:t>
      </w:r>
      <w:hyperlink r:id="rId31">
        <w:r>
          <w:rPr>
            <w:color w:val="00467F"/>
            <w:u w:val="single"/>
          </w:rPr>
          <w:t>http://go.microsoft.com/fwlink/?LinkID=248686</w:t>
        </w:r>
      </w:hyperlink>
    </w:p>
    <w:p w:rsidR="00E7331B" w:rsidRDefault="00E7331B">
      <w:pPr>
        <w:pStyle w:val="ProductList-BodyIndented"/>
      </w:pPr>
    </w:p>
    <w:p w:rsidR="00E7331B" w:rsidRDefault="00F84060">
      <w:pPr>
        <w:pStyle w:val="ProductList-SubClauseHeading"/>
        <w:outlineLvl w:val="3"/>
      </w:pPr>
      <w:r>
        <w:t xml:space="preserve">11.3 H.264/AVC Visual Standard, VC-1 Video Standard </w:t>
      </w:r>
      <w:r>
        <w:t>และ MPEG-4 Part 2 Visual Standard</w:t>
      </w:r>
    </w:p>
    <w:p w:rsidR="00E7331B" w:rsidRDefault="00F84060">
      <w:pPr>
        <w:pStyle w:val="ProductList-BodyIndented"/>
      </w:pPr>
      <w:r>
        <w:t>ซอฟต์แวร์นี้อาจประกอบด้วยเทคโลยีการบีบอัดภาพ H.264/AVC, VC-1 และ MPEG-4 Part 2 MP</w:t>
      </w:r>
      <w:r>
        <w:t xml:space="preserve">EG LA, L.L.C. </w:t>
      </w:r>
      <w:r>
        <w:t xml:space="preserve">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w:t>
      </w:r>
      <w:r>
        <w:t>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w:t>
      </w:r>
      <w:r>
        <w:t xml:space="preserve">บข้อมูลเพิ่มเติมได้จาก MPEG LA, L.L.C. โปรดดู </w:t>
      </w:r>
      <w:hyperlink r:id="rId32">
        <w:r>
          <w:rPr>
            <w:color w:val="00467F"/>
            <w:u w:val="single"/>
          </w:rPr>
          <w:t>www.mpegla.com</w:t>
        </w:r>
      </w:hyperlink>
      <w:r>
        <w:t xml:space="preserve"> </w:t>
      </w:r>
      <w:r>
        <w:t>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w:t>
      </w:r>
      <w:r>
        <w:t>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rsidR="00E7331B" w:rsidRDefault="00E7331B">
      <w:pPr>
        <w:pStyle w:val="ProductList-BodyIndented"/>
      </w:pPr>
    </w:p>
    <w:p w:rsidR="00E7331B" w:rsidRDefault="00F84060">
      <w:pPr>
        <w:pStyle w:val="ProductList-ClauseHeading"/>
        <w:outlineLvl w:val="2"/>
      </w:pPr>
      <w:r>
        <w:t xml:space="preserve">12. </w:t>
      </w:r>
      <w:r>
        <w:t>คอมโพเนนต์แบบอักษร ภาพ และเสียง</w:t>
      </w:r>
    </w:p>
    <w:p w:rsidR="00E7331B" w:rsidRDefault="00F84060">
      <w:pPr>
        <w:pStyle w:val="ProductList-Body"/>
      </w:pPr>
      <w:r>
        <w:t>ในขณะที่ลูกค้าใช้งานซอฟต์แวร์ ลูกค้าจะสามารถเข้าถึงและใช้ไอคอน ภาพ เสียง และสื่อที่รวมอยู</w:t>
      </w:r>
      <w:r>
        <w:t>่ในซอฟต์แวร์ได้เฉพาะจาก</w:t>
      </w:r>
      <w:r>
        <w:fldChar w:fldCharType="begin"/>
      </w:r>
      <w:r>
        <w:instrText xml:space="preserve"> AutoTextList   \s NoStyle \t "</w:instrText>
      </w:r>
      <w:r>
        <w:instrText xml:space="preserve">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w:t>
      </w:r>
      <w:r>
        <w:rPr>
          <w:color w:val="0563C1"/>
        </w:rPr>
        <w:t>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w:t>
      </w:r>
      <w:r>
        <w:t>ั่วคราวเพื่อพิมพ์เนื้อหาได้เท่านั้น</w:t>
      </w:r>
    </w:p>
    <w:p w:rsidR="00E7331B" w:rsidRDefault="00E7331B">
      <w:pPr>
        <w:pStyle w:val="ProductList-Body"/>
      </w:pPr>
    </w:p>
    <w:p w:rsidR="00E7331B" w:rsidRDefault="00F84060">
      <w:pPr>
        <w:pStyle w:val="ProductList-ClauseHeading"/>
        <w:outlineLvl w:val="2"/>
      </w:pPr>
      <w:r>
        <w:t xml:space="preserve">13. </w:t>
      </w:r>
      <w:r>
        <w:t>เทคโนโลยีที่รวมอยู่</w:t>
      </w:r>
    </w:p>
    <w:p w:rsidR="00E7331B" w:rsidRDefault="00F84060">
      <w:pPr>
        <w:pStyle w:val="ProductList-Body"/>
      </w:pPr>
      <w:r>
        <w:t>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w:t>
      </w:r>
      <w:r>
        <w:t>สำหรับคอมโพเนนต์เหล่านี้ไม่ได้มีการระบุไว้ในข้อกำหนดสิทธิการใช้งานเฉพาะของผลิตภัณฑ์ 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rsidR="00E7331B" w:rsidRDefault="00E7331B">
      <w:pPr>
        <w:pStyle w:val="ProductList-Body"/>
      </w:pPr>
    </w:p>
    <w:p w:rsidR="00E7331B" w:rsidRDefault="00F84060">
      <w:pPr>
        <w:pStyle w:val="ProductList-ClauseHeading"/>
        <w:outlineLvl w:val="2"/>
      </w:pPr>
      <w:r>
        <w:t>14</w:t>
      </w:r>
      <w:r>
        <w:t xml:space="preserve">. </w:t>
      </w:r>
      <w:r>
        <w:t>การทดสอบเกณฑ์เปรียบเทียบสมรรถนะ</w:t>
      </w:r>
    </w:p>
    <w:p w:rsidR="00E7331B" w:rsidRDefault="00F84060">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w:instrText>
      </w:r>
      <w:r>
        <w:instrText>เซิร์ฟเวอร์ หมายถึงระบบฮาร์ดแวร์ทางกายภาพที่สามารถเรียกใช้ซอฟต์แวร์เ</w:instrText>
      </w:r>
      <w:r>
        <w:instrText xml:space="preserve">ซิร์ฟเวอร์ได้" </w:instrText>
      </w:r>
      <w:r>
        <w:fldChar w:fldCharType="separate"/>
      </w:r>
      <w:r>
        <w:rPr>
          <w:color w:val="0563C1"/>
        </w:rPr>
        <w:t>เซิร์ฟเวอร์</w:t>
      </w:r>
      <w:r>
        <w:fldChar w:fldCharType="end"/>
      </w:r>
      <w:r>
        <w:t>ใดๆ หรือ Microsoft Desktop Optimization Pack ต่อบุคคลภายนอก แต่ข้อกำหนดนี้จะไม่นำมาใช้กับ Windows Server</w:t>
      </w:r>
    </w:p>
    <w:p w:rsidR="00E7331B" w:rsidRDefault="00E7331B">
      <w:pPr>
        <w:pStyle w:val="ProductList-Body"/>
      </w:pPr>
    </w:p>
    <w:p w:rsidR="00E7331B" w:rsidRDefault="00F84060">
      <w:pPr>
        <w:pStyle w:val="ProductList-ClauseHeading"/>
        <w:outlineLvl w:val="2"/>
      </w:pPr>
      <w:r>
        <w:t xml:space="preserve">15. </w:t>
      </w:r>
      <w:r>
        <w:t>การทำมัลติเพล็กซ์</w:t>
      </w:r>
    </w:p>
    <w:p w:rsidR="00E7331B" w:rsidRDefault="00F84060">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rsidR="00E7331B" w:rsidRDefault="00E7331B">
      <w:pPr>
        <w:pStyle w:val="ProductList-Body"/>
      </w:pPr>
    </w:p>
    <w:p w:rsidR="00E7331B" w:rsidRDefault="00F84060">
      <w:pPr>
        <w:pStyle w:val="ProductList-ClauseHeading"/>
        <w:outlineLvl w:val="2"/>
      </w:pPr>
      <w:r>
        <w:t xml:space="preserve">16. </w:t>
      </w:r>
      <w:r>
        <w:t>สิทธิระดับผู้ดูแลระบบและสิทธิในการสนับสนุน</w:t>
      </w:r>
    </w:p>
    <w:p w:rsidR="00E7331B" w:rsidRDefault="00F84060">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w:instrText>
      </w:r>
      <w:r>
        <w:instrText xml:space="preserve">toTextList   \s NoStyle \t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ใดๆ ที่ได้รับอนุญาตโดยผู้ใช้สองรายซึ่งไม่มี CAL เ</w:t>
      </w:r>
      <w:r>
        <w:t>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w:instrText>
      </w:r>
      <w:r>
        <w:instrText>ผู้ใช้ที่ได้รับอนุญาตให้ใช้สิทธิ หมายถึงบุคคลหนึ่งๆ ที่มีก</w:instrText>
      </w:r>
      <w:r>
        <w:instrText xml:space="preserve">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w:instrText>
      </w:r>
      <w:r>
        <w:instrText>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w:instrText>
      </w:r>
      <w:r>
        <w:instrText xml:space="preserve">อุปกรณ์เป็นคนละชิ้น" </w:instrText>
      </w:r>
      <w:r>
        <w:fldChar w:fldCharType="separate"/>
      </w:r>
      <w:r>
        <w:rPr>
          <w:color w:val="0563C1"/>
        </w:rPr>
        <w:t>อุปกรณ์ที่ได้รับอนุญาตให้ใช้สิทธิ</w:t>
      </w:r>
      <w:r>
        <w:fldChar w:fldCharType="end"/>
      </w:r>
      <w:r>
        <w:t>เท่านั้น</w:t>
      </w:r>
    </w:p>
    <w:p w:rsidR="00E7331B" w:rsidRDefault="00E7331B">
      <w:pPr>
        <w:pStyle w:val="ProductList-Body"/>
      </w:pPr>
    </w:p>
    <w:p w:rsidR="00E7331B" w:rsidRDefault="00F84060">
      <w:pPr>
        <w:pStyle w:val="ProductList-ClauseHeading"/>
        <w:outlineLvl w:val="2"/>
      </w:pPr>
      <w:r>
        <w:t xml:space="preserve">17. </w:t>
      </w:r>
      <w:r>
        <w:t>รหัสที่สามารถแจกจ่ายต่อได้</w:t>
      </w:r>
    </w:p>
    <w:p w:rsidR="00E7331B" w:rsidRDefault="00F84060">
      <w:pPr>
        <w:pStyle w:val="ProductList-Body"/>
      </w:pPr>
      <w:r>
        <w:t xml:space="preserve">ซอฟต์แวร์อาจประกอบด้วยรหัสที่ลูกค้าได้รับอนุญาตให้แจกจ่ายในโปรแกรมที่ลูกค้าพัฒนาขึ้นหากลูกค้าปฏิบัติตามข้อกำหนดด้านล่างนี้ </w:t>
      </w:r>
    </w:p>
    <w:p w:rsidR="00E7331B" w:rsidRDefault="00E7331B">
      <w:pPr>
        <w:pStyle w:val="ProductList-Body"/>
      </w:pPr>
    </w:p>
    <w:p w:rsidR="00E7331B" w:rsidRDefault="00F84060">
      <w:pPr>
        <w:pStyle w:val="ProductList-SubClauseHeading"/>
        <w:outlineLvl w:val="3"/>
      </w:pPr>
      <w:r>
        <w:t xml:space="preserve">17.1 </w:t>
      </w:r>
      <w:r>
        <w:t>สิทธิในการใช้และแจกจ่าย</w:t>
      </w:r>
    </w:p>
    <w:p w:rsidR="00E7331B" w:rsidRDefault="00F84060">
      <w:pPr>
        <w:pStyle w:val="ProductList-BodyIndented"/>
      </w:pPr>
      <w:r>
        <w:t xml:space="preserve">รหัสและแฟ้มข้อความที่ปรากฏด้านล่างนี้เป็น “รหัสที่สามารถแจกจ่ายต่อได้” </w:t>
      </w:r>
    </w:p>
    <w:p w:rsidR="00E7331B" w:rsidRDefault="00F84060" w:rsidP="00F84060">
      <w:pPr>
        <w:pStyle w:val="ProductList-Bullet"/>
        <w:numPr>
          <w:ilvl w:val="1"/>
          <w:numId w:val="4"/>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w:t>
      </w:r>
      <w:r>
        <w:t xml:space="preserve">” </w:t>
      </w:r>
      <w:r>
        <w:t>และ Silverlight “Server Libraries” ในรูปของรหัสจุดหมาย (object code)</w:t>
      </w:r>
    </w:p>
    <w:p w:rsidR="00E7331B" w:rsidRDefault="00F84060" w:rsidP="00F84060">
      <w:pPr>
        <w:pStyle w:val="ProductList-Bullet"/>
        <w:numPr>
          <w:ilvl w:val="1"/>
          <w:numId w:val="4"/>
        </w:numPr>
      </w:pPr>
      <w:r>
        <w:t>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w:t>
      </w:r>
      <w:r>
        <w:t>ุดหมาย (object code)</w:t>
      </w:r>
    </w:p>
    <w:p w:rsidR="00E7331B" w:rsidRDefault="00F84060" w:rsidP="00F84060">
      <w:pPr>
        <w:pStyle w:val="ProductList-Bullet"/>
        <w:numPr>
          <w:ilvl w:val="1"/>
          <w:numId w:val="4"/>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rsidR="00E7331B" w:rsidRDefault="00F84060" w:rsidP="00F84060">
      <w:pPr>
        <w:pStyle w:val="ProductList-Bullet"/>
        <w:numPr>
          <w:ilvl w:val="1"/>
          <w:numId w:val="4"/>
        </w:numPr>
      </w:pPr>
      <w:r>
        <w:t xml:space="preserve">Image Library: </w:t>
      </w:r>
      <w:r>
        <w:t>ลูกค้าสามารถทำสำเนาและแจกจ่ายภาพ กราฟิก และแอนิเมชั่นใน Image Lib</w:t>
      </w:r>
      <w:r>
        <w:t xml:space="preserve">rary </w:t>
      </w:r>
      <w:r>
        <w:t>ตามที่อธิบายไว้ในเอกสารกำกับซอฟต์แวร์ได้</w:t>
      </w:r>
    </w:p>
    <w:p w:rsidR="00E7331B" w:rsidRDefault="00E7331B">
      <w:pPr>
        <w:pStyle w:val="ProductList-BodyIndented"/>
      </w:pPr>
    </w:p>
    <w:p w:rsidR="00E7331B" w:rsidRDefault="00F84060">
      <w:pPr>
        <w:pStyle w:val="ProductList-SubClauseHeading"/>
        <w:outlineLvl w:val="3"/>
      </w:pPr>
      <w:r>
        <w:t xml:space="preserve">17.2 </w:t>
      </w:r>
      <w:r>
        <w:t>ข้อกำหนดการแจกจ่าย</w:t>
      </w:r>
    </w:p>
    <w:p w:rsidR="00E7331B" w:rsidRDefault="00F84060">
      <w:pPr>
        <w:pStyle w:val="ProductList-BodyIndented"/>
      </w:pPr>
      <w:r>
        <w:t>ในกรณีที่ลูกค้าแจกจ่ายรหัสที่สามารถแจกจ่ายต่อได้ใดๆ ลูกค้าจะต้อง</w:t>
      </w:r>
    </w:p>
    <w:p w:rsidR="00E7331B" w:rsidRDefault="00F84060" w:rsidP="00F84060">
      <w:pPr>
        <w:pStyle w:val="ProductList-Bullet"/>
        <w:numPr>
          <w:ilvl w:val="1"/>
          <w:numId w:val="5"/>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w:t>
      </w:r>
      <w:r>
        <w:t>ไว้ให้กับรหัสที่สามารถแจกจ่ายต่อได้</w:t>
      </w:r>
    </w:p>
    <w:p w:rsidR="00E7331B" w:rsidRDefault="00F84060" w:rsidP="00F84060">
      <w:pPr>
        <w:pStyle w:val="ProductList-Bullet"/>
        <w:numPr>
          <w:ilvl w:val="1"/>
          <w:numId w:val="5"/>
        </w:numPr>
      </w:pPr>
      <w:r>
        <w:t>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w:t>
      </w:r>
    </w:p>
    <w:p w:rsidR="00E7331B" w:rsidRDefault="00F84060" w:rsidP="00F84060">
      <w:pPr>
        <w:pStyle w:val="ProductList-Bullet"/>
        <w:numPr>
          <w:ilvl w:val="1"/>
          <w:numId w:val="5"/>
        </w:numPr>
      </w:pPr>
      <w:r>
        <w:t xml:space="preserve">ชดเชย ปกป้อง และดูแลไม่ให้ Microsoft </w:t>
      </w:r>
      <w:r>
        <w:t>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rsidR="00E7331B" w:rsidRDefault="00E7331B">
      <w:pPr>
        <w:pStyle w:val="ProductList-BodyIndented"/>
      </w:pPr>
    </w:p>
    <w:p w:rsidR="00E7331B" w:rsidRDefault="00F84060">
      <w:pPr>
        <w:pStyle w:val="ProductList-SubClauseHeading"/>
        <w:outlineLvl w:val="3"/>
      </w:pPr>
      <w:r>
        <w:t xml:space="preserve">17.3 </w:t>
      </w:r>
      <w:r>
        <w:t>ข้อจำกัดการแจ</w:t>
      </w:r>
      <w:r>
        <w:t>กจ่าย</w:t>
      </w:r>
    </w:p>
    <w:p w:rsidR="00E7331B" w:rsidRDefault="00F84060">
      <w:pPr>
        <w:pStyle w:val="ProductList-BodyIndented"/>
      </w:pPr>
      <w:r>
        <w:t>ลูกค้าจะต้องไม่</w:t>
      </w:r>
    </w:p>
    <w:p w:rsidR="00E7331B" w:rsidRDefault="00F84060" w:rsidP="00F84060">
      <w:pPr>
        <w:pStyle w:val="ProductList-Bullet"/>
        <w:numPr>
          <w:ilvl w:val="1"/>
          <w:numId w:val="6"/>
        </w:numPr>
      </w:pPr>
      <w:r>
        <w:t>แก้ไขลิขสิทธิ์ เครื่องหมายการค้าหรือคำประกาศเรื่องสิทธิบัตรในรหัสที่สามารถแจกจ่ายต่อได้</w:t>
      </w:r>
    </w:p>
    <w:p w:rsidR="00E7331B" w:rsidRDefault="00F84060" w:rsidP="00F84060">
      <w:pPr>
        <w:pStyle w:val="ProductList-Bullet"/>
        <w:numPr>
          <w:ilvl w:val="1"/>
          <w:numId w:val="6"/>
        </w:numPr>
      </w:pPr>
      <w:r>
        <w:t>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w:t>
      </w:r>
    </w:p>
    <w:p w:rsidR="00E7331B" w:rsidRDefault="00F84060" w:rsidP="00F84060">
      <w:pPr>
        <w:pStyle w:val="ProductList-Bullet"/>
        <w:numPr>
          <w:ilvl w:val="1"/>
          <w:numId w:val="6"/>
        </w:numPr>
      </w:pPr>
      <w:r>
        <w:t>แจกจ่ายรหัสท</w:t>
      </w:r>
      <w:r>
        <w:t>ี่สามารถแจกจ่ายต่อได้ในหรือกับโปรแกรมที่เป็นอันตรายหรือหลอกลวง หรือด้วยวิธีที่ผิดกฎหมาย หรือ</w:t>
      </w:r>
    </w:p>
    <w:p w:rsidR="00E7331B" w:rsidRDefault="00F84060" w:rsidP="00F84060">
      <w:pPr>
        <w:pStyle w:val="ProductList-Bullet"/>
        <w:numPr>
          <w:ilvl w:val="1"/>
          <w:numId w:val="6"/>
        </w:numPr>
      </w:pPr>
      <w:r>
        <w:t>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w:t>
      </w:r>
      <w:r>
        <w:t xml:space="preserve">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rsidR="00E7331B" w:rsidRDefault="00E7331B">
      <w:pPr>
        <w:pStyle w:val="ProductList-BodyIndented"/>
      </w:pPr>
    </w:p>
    <w:p w:rsidR="00E7331B" w:rsidRDefault="00F84060">
      <w:pPr>
        <w:pStyle w:val="ProductList-ClauseHeading"/>
        <w:outlineLvl w:val="2"/>
      </w:pPr>
      <w:r>
        <w:t>18. Software Plus</w:t>
      </w:r>
      <w:r>
        <w:t xml:space="preserve"> Services</w:t>
      </w:r>
    </w:p>
    <w:p w:rsidR="00E7331B" w:rsidRDefault="00F84060">
      <w:pPr>
        <w:pStyle w:val="ProductList-Body"/>
      </w:pPr>
      <w:r>
        <w:t xml:space="preserve">Microsoft </w:t>
      </w:r>
      <w:r>
        <w:t>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w:t>
      </w:r>
      <w:r>
        <w:t>ักษณะที่อาจส่งผลเสียต่อบริการเหล่านี้หรือทำให้ผู้อื่นไม่สามารถใช้บริการเหล่านี้ได้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GroupHeading"/>
        <w:outlineLvl w:val="1"/>
      </w:pPr>
      <w:bookmarkStart w:id="16" w:name="_Sec538"/>
      <w:r>
        <w:t>ข้อกำหนดรูปแบบสิทธิการใช้งาน</w:t>
      </w:r>
      <w:bookmarkEnd w:id="16"/>
      <w:r>
        <w:fldChar w:fldCharType="begin"/>
      </w:r>
      <w:r>
        <w:instrText xml:space="preserve"> TC "</w:instrText>
      </w:r>
      <w:bookmarkStart w:id="17" w:name="_Toc449409084"/>
      <w:r>
        <w:instrText>ข้อกำหนดรูปแบบสิทธิการใช้งาน</w:instrText>
      </w:r>
      <w:bookmarkEnd w:id="17"/>
      <w:r>
        <w:instrText>" \l 2</w:instrText>
      </w:r>
      <w:r>
        <w:fldChar w:fldCharType="end"/>
      </w:r>
    </w:p>
    <w:p w:rsidR="00E7331B" w:rsidRDefault="00F84060">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w:t>
      </w:r>
      <w:r>
        <w:t>ิ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rsidR="00E7331B" w:rsidRDefault="00F84060">
      <w:pPr>
        <w:pStyle w:val="ProductList-Offering2Heading"/>
        <w:outlineLvl w:val="2"/>
      </w:pPr>
      <w:bookmarkStart w:id="18" w:name="_Sec539"/>
      <w:r>
        <w:t>โปรแกรมประยุกต์เดสก์ท็อป</w:t>
      </w:r>
      <w:bookmarkEnd w:id="18"/>
      <w:r>
        <w:fldChar w:fldCharType="begin"/>
      </w:r>
      <w:r>
        <w:instrText xml:space="preserve"> TC</w:instrText>
      </w:r>
      <w:r>
        <w:instrText xml:space="preserve"> "</w:instrText>
      </w:r>
      <w:bookmarkStart w:id="19" w:name="_Toc449409085"/>
      <w:r>
        <w:instrText>โปรแกรมประยุกต์เดสก์ท็อป</w:instrText>
      </w:r>
      <w:bookmarkEnd w:id="19"/>
      <w:r>
        <w:instrText>" \l 3</w:instrText>
      </w:r>
      <w:r>
        <w:fldChar w:fldCharType="end"/>
      </w:r>
    </w:p>
    <w:p w:rsidR="00E7331B" w:rsidRDefault="00F84060">
      <w:pPr>
        <w:pStyle w:val="ProductList-ClauseHeading"/>
        <w:outlineLvl w:val="3"/>
      </w:pPr>
      <w:r>
        <w:t>สิทธิการใช้งานอุปกรณ์</w:t>
      </w:r>
    </w:p>
    <w:p w:rsidR="00E7331B" w:rsidRDefault="00F84060" w:rsidP="00F84060">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w:instrText>
      </w:r>
      <w:r>
        <w:instrText>อุปกรณ์ที่ได้รับอนุญาตให้ใช้สิทธิ หมายถึงระบบฮาร์ดแวร์ทางกายภาพหนึ่งๆ ที่มีการกำหนดสิทธิการใช้งานให้ สำหรับคำจำกัดความนี</w:instrText>
      </w:r>
      <w:r>
        <w:instrText xml:space="preserve">้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p>
    <w:p w:rsidR="00E7331B" w:rsidRDefault="00F84060" w:rsidP="00F84060">
      <w:pPr>
        <w:pStyle w:val="ProductList-Bullet"/>
        <w:numPr>
          <w:ilvl w:val="0"/>
          <w:numId w:val="7"/>
        </w:numPr>
      </w:pPr>
      <w:r>
        <w:t>ลูกค้ายังสามารถติดตั้งซอฟต์แวร์บนอุปกรณ์แบบพกพาเครื่องเดียวได้สำหรับการใ</w:t>
      </w:r>
      <w:r>
        <w:t>ช้โดย</w:t>
      </w:r>
      <w:r>
        <w:fldChar w:fldCharType="begin"/>
      </w:r>
      <w:r>
        <w:instrText xml:space="preserve"> AutoTextList   \s NoStyle \t "</w:instrText>
      </w:r>
      <w:r>
        <w:instrText xml:space="preserve">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w:instrText>
      </w:r>
      <w:r>
        <w:instrText>อุปกรณ์ที่ได้รับอนุญาตให้ใช้สิทธิ หมายถึงระบบฮาร์ดแวร์ทางกายภาพหนึ่งๆ ท</w:instrText>
      </w:r>
      <w:r>
        <w:instrText xml:space="preserve">ี่มีการกำหนดสิทธิการใช้งานให้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t>
      </w:r>
      <w:r>
        <w:t xml:space="preserve">เว้นแต่ลูกค้าจะให้สิทธิการใช้งานซอฟต์แวร์ในลักษณะ Enterprise Product หรือตามการใช้ทั่วทั้งบริษัท </w:t>
      </w:r>
    </w:p>
    <w:p w:rsidR="00E7331B" w:rsidRDefault="00F84060" w:rsidP="00F84060">
      <w:pPr>
        <w:pStyle w:val="ProductList-Bullet"/>
        <w:numPr>
          <w:ilvl w:val="0"/>
          <w:numId w:val="7"/>
        </w:numPr>
      </w:pPr>
      <w:r>
        <w:t>ผู้ใช้จำนวนเท</w:t>
      </w:r>
      <w:r>
        <w:t>่าใดก็ได้สามารถใช้ซอฟต์แวร์ที่ทำงานบน</w:t>
      </w:r>
      <w:r>
        <w:fldChar w:fldCharType="begin"/>
      </w:r>
      <w:r>
        <w:instrText xml:space="preserve"> AutoTextList   \s NoStyle \t "</w:instrText>
      </w:r>
      <w:r>
        <w:instrText xml:space="preserve">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w:t>
      </w:r>
      <w:r>
        <w:rPr>
          <w:color w:val="0563C1"/>
        </w:rPr>
        <w:t>่ได้รับอนุญาตให้ใช้สิทธิ</w:t>
      </w:r>
      <w:r>
        <w:fldChar w:fldCharType="end"/>
      </w:r>
      <w:r>
        <w:t xml:space="preserve"> </w:t>
      </w:r>
      <w:r>
        <w:t xml:space="preserve">แต่ผู้ใช้รายเดียวเท่านั้นที่สามารถเข้าถึงและใช้ซอฟต์แวร์ได้ในแต่ละครั้ง </w:t>
      </w:r>
    </w:p>
    <w:p w:rsidR="00E7331B" w:rsidRDefault="00F84060" w:rsidP="00F84060">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w:instrText>
      </w:r>
      <w:r>
        <w:instrText>อุปกรณ์ที่ได้รับอนุญาตให้ใช้สิทธิ หมายถึงระบบฮาร์ดแวร์ทางกายภาพหนึ่งๆ ที่มีการก</w:instrText>
      </w:r>
      <w:r>
        <w:instrText xml:space="preserve">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w:instrText>
      </w:r>
      <w:r>
        <w:instrText>ผู้ใช้หลัก หมายถึงผู้ใช้ซึ่งใช้อุปกรณ์ที่ได้รับอนุญาตให้ใช้สิทธิมากกว</w:instrText>
      </w:r>
      <w:r>
        <w:instrText xml:space="preserve">่า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w:instrText>
      </w:r>
      <w:r>
        <w:instrText>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w:instrText>
      </w:r>
      <w:r>
        <w:instrText xml:space="preserve">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อื่น </w:t>
      </w:r>
    </w:p>
    <w:p w:rsidR="00E7331B" w:rsidRDefault="00F84060" w:rsidP="00F84060">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w:t>
      </w:r>
      <w:r>
        <w:t>่มีไว้เพื่อการใช้ของลูกค้าจะได้รับอนุญาตสำหรับผู้ใช้ใดๆ จาก</w:t>
      </w:r>
      <w:r>
        <w:fldChar w:fldCharType="begin"/>
      </w:r>
      <w:r>
        <w:instrText xml:space="preserve"> AutoTextList   \s NoStyle \t "</w:instrText>
      </w:r>
      <w:r>
        <w:instrText>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w:instrText>
      </w:r>
      <w:r>
        <w:instrText xml:space="preserve">ป็นคนละชิ้น" </w:instrText>
      </w:r>
      <w:r>
        <w:fldChar w:fldCharType="separate"/>
      </w:r>
      <w:r>
        <w:rPr>
          <w:color w:val="0563C1"/>
        </w:rPr>
        <w:t>อุปกรณ์ที่ได้รับอนุญาตให้ใช้สิทธิ</w:t>
      </w:r>
      <w:r>
        <w:fldChar w:fldCharType="end"/>
      </w:r>
    </w:p>
    <w:p w:rsidR="00E7331B" w:rsidRDefault="00E7331B">
      <w:pPr>
        <w:pStyle w:val="ProductList-Body"/>
      </w:pPr>
    </w:p>
    <w:p w:rsidR="00E7331B" w:rsidRDefault="00F84060">
      <w:pPr>
        <w:pStyle w:val="ProductList-ClauseHeading"/>
        <w:outlineLvl w:val="3"/>
      </w:pPr>
      <w:r>
        <w:t>องค์ประกอบสื่อและแม่แบบ</w:t>
      </w:r>
    </w:p>
    <w:p w:rsidR="00E7331B" w:rsidRDefault="00F84060">
      <w:pPr>
        <w:pStyle w:val="ProductList-Body"/>
      </w:pPr>
      <w:r>
        <w:t xml:space="preserve">Microsoft </w:t>
      </w:r>
      <w:r>
        <w:t>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w:t>
      </w:r>
      <w:r>
        <w:t>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rsidR="00E7331B" w:rsidRDefault="00F84060">
      <w:pPr>
        <w:pStyle w:val="ProductList-Offering2Heading"/>
        <w:outlineLvl w:val="2"/>
      </w:pPr>
      <w:bookmarkStart w:id="20" w:name="_Sec540"/>
      <w:r>
        <w:t>ระบบปฏิบัติการเดสก์ท็อป</w:t>
      </w:r>
      <w:bookmarkEnd w:id="20"/>
      <w:r>
        <w:fldChar w:fldCharType="begin"/>
      </w:r>
      <w:r>
        <w:instrText xml:space="preserve"> TC "</w:instrText>
      </w:r>
      <w:bookmarkStart w:id="21" w:name="_Toc449409086"/>
      <w:r>
        <w:instrText>ระบบปฏิบั</w:instrText>
      </w:r>
      <w:r>
        <w:instrText>ติการเดสก์ท็อป</w:instrText>
      </w:r>
      <w:bookmarkEnd w:id="21"/>
      <w:r>
        <w:instrText>" \l 3</w:instrText>
      </w:r>
      <w:r>
        <w:fldChar w:fldCharType="end"/>
      </w:r>
    </w:p>
    <w:p w:rsidR="00E7331B" w:rsidRDefault="00F84060">
      <w:pPr>
        <w:pStyle w:val="ProductList-ClauseHeading"/>
        <w:outlineLvl w:val="3"/>
      </w:pPr>
      <w:r>
        <w:t>สิทธิการใช้งานอุปกรณ์</w:t>
      </w:r>
    </w:p>
    <w:p w:rsidR="00E7331B" w:rsidRDefault="00F84060" w:rsidP="00F84060">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w:instrText>
      </w:r>
      <w:r>
        <w:instrText>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w:instrText>
      </w:r>
      <w:r>
        <w:instrText xml:space="preserve">ันหรือเบลดของฮาร์ดแวร์ถือเป็นอุปกรณ์เป็นคนละชิ้น"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t>
      </w:r>
      <w:r>
        <w:t>หรือภายในระบบฮาร์ดแวร์เสมือนภายในเครื่องบน</w:t>
      </w:r>
      <w:r>
        <w:fldChar w:fldCharType="begin"/>
      </w:r>
      <w:r>
        <w:instrText xml:space="preserve"> AutoTextList   \s NoStyle \t "</w:instrText>
      </w:r>
      <w:r>
        <w:instrText>อุปกรณ์ที่ได้รับอนุญาตให้ใช้สิทธิ หมายถึงระบบฮาร์ดแวร์ทางกายภาพหนึ่งๆ ที่มีการกำหนดสิทธิการใช้งา</w:instrText>
      </w:r>
      <w:r>
        <w:instrText xml:space="preserve">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w:t>
      </w:r>
      <w:r>
        <w:t>่ลูกค้าได้รับ</w:t>
      </w:r>
    </w:p>
    <w:p w:rsidR="00E7331B" w:rsidRDefault="00F84060" w:rsidP="00F84060">
      <w:pPr>
        <w:pStyle w:val="ProductList-Bullet"/>
        <w:numPr>
          <w:ilvl w:val="0"/>
          <w:numId w:val="8"/>
        </w:numPr>
      </w:pPr>
      <w:r>
        <w:t>ลูกค้าสามารถใช้ซอฟต์แวร์กับตัวประมวลผลได้สูงสุดสองตัว</w:t>
      </w:r>
    </w:p>
    <w:p w:rsidR="00E7331B" w:rsidRDefault="00F84060" w:rsidP="00F84060">
      <w:pPr>
        <w:pStyle w:val="ProductList-Bullet"/>
        <w:numPr>
          <w:ilvl w:val="0"/>
          <w:numId w:val="8"/>
        </w:numPr>
      </w:pPr>
      <w:r>
        <w:t>ผู้ใช้ใดๆ จะได้รับอนุญาตสำหรับการใช้ภายใน</w:t>
      </w:r>
    </w:p>
    <w:p w:rsidR="00E7331B" w:rsidRDefault="00F84060" w:rsidP="00F84060">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w:instrText>
      </w:r>
      <w:r>
        <w:instrText xml:space="preserve">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w:instrText>
      </w:r>
      <w:r>
        <w:instrText>อุปกรณ์ที่ได้รับอนุญาตให้ใช้สิทธิ หมายถึงระบบฮาร์ดแวร์ทางกายภาพหนึ่งๆ ที่มีก</w:instrText>
      </w:r>
      <w:r>
        <w:instrText xml:space="preserve">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t>
      </w:r>
      <w:r>
        <w:t>และสำหรับผู้ใช้อื่นใดจาก</w:t>
      </w:r>
      <w:r>
        <w:fldChar w:fldCharType="begin"/>
      </w:r>
      <w:r>
        <w:instrText xml:space="preserve"> AutoTextList   \s NoStyle \t "</w:instrText>
      </w:r>
      <w:r>
        <w:instrText>อุปกรณ์ที่ได้รับอนุญาตให้ใช้สิทธิ หมายถึงระบบฮาร์ดแวร์ทางกายภ</w:instrText>
      </w:r>
      <w:r>
        <w:instrText xml:space="preserve">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w:instrText>
      </w:r>
      <w:r>
        <w:instrText>อุปกรณ์ที่ได้รับอนุญาตให้ใช้สิทธิ หมายถึงระบบฮาร์ดแวร์ทางกายภาพ</w:instrText>
      </w:r>
      <w:r>
        <w:instrText xml:space="preserve">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rsidR="00E7331B" w:rsidRDefault="00F84060" w:rsidP="00F84060">
      <w:pPr>
        <w:pStyle w:val="ProductList-Bullet"/>
        <w:numPr>
          <w:ilvl w:val="0"/>
          <w:numId w:val="8"/>
        </w:numPr>
      </w:pPr>
      <w:r>
        <w:t>ผู้ใช้เพียงรายเดียวเท่านั้นที่สามารถเข้าถึงและใช้งานซอฟต์แวร์ได้ในแต่ละครั้ง</w:t>
      </w:r>
    </w:p>
    <w:p w:rsidR="00E7331B" w:rsidRDefault="00F84060" w:rsidP="00F84060">
      <w:pPr>
        <w:pStyle w:val="ProductList-Bullet"/>
        <w:numPr>
          <w:ilvl w:val="0"/>
          <w:numId w:val="8"/>
        </w:numPr>
      </w:pPr>
      <w:r>
        <w:t>ลูกค้าสามารถเช</w:t>
      </w:r>
      <w:r>
        <w:t>ื่อมต่ออุปกรณ์ได้ไม่เกิน 20 เครื่องเข้ากับ</w:t>
      </w:r>
      <w:r>
        <w:fldChar w:fldCharType="begin"/>
      </w:r>
      <w:r>
        <w:instrText xml:space="preserve"> AutoTextList   \s NoStyle \t "</w:instrText>
      </w:r>
      <w:r>
        <w:instrText xml:space="preserve">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w:t>
      </w:r>
      <w:r>
        <w:rPr>
          <w:color w:val="0563C1"/>
        </w:rPr>
        <w:t>รณ์ที่ได้รับอนุญาตให้ใช้สิทธิ</w:t>
      </w:r>
      <w:r>
        <w:fldChar w:fldCharType="end"/>
      </w:r>
      <w:r>
        <w:t>เพื่อการแบ่งปันไฟล์, การพิมพ์, Internet Information Services, Internet Connection Sharing หรือ Telephony Services</w:t>
      </w:r>
    </w:p>
    <w:p w:rsidR="00E7331B" w:rsidRDefault="00F84060" w:rsidP="00F84060">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rsidR="00E7331B" w:rsidRDefault="00E7331B">
      <w:pPr>
        <w:pStyle w:val="ProductList-Body"/>
      </w:pPr>
    </w:p>
    <w:p w:rsidR="00E7331B" w:rsidRDefault="00F84060">
      <w:pPr>
        <w:pStyle w:val="ProductList-ClauseHeading"/>
        <w:outlineLvl w:val="3"/>
      </w:pPr>
      <w:r>
        <w:t>Adobe Flash Playe</w:t>
      </w:r>
      <w:r>
        <w:t>r</w:t>
      </w:r>
    </w:p>
    <w:p w:rsidR="00E7331B" w:rsidRDefault="00F84060">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3">
        <w:r>
          <w:rPr>
            <w:color w:val="00467F"/>
            <w:u w:val="single"/>
          </w:rPr>
          <w:t>http:/</w:t>
        </w:r>
        <w:r>
          <w:rPr>
            <w:color w:val="00467F"/>
            <w:u w:val="single"/>
          </w:rPr>
          <w:t>/go.microsoft.com/fwlink/?linkid=248532</w:t>
        </w:r>
      </w:hyperlink>
      <w:r>
        <w:t xml:space="preserve"> Adobe </w:t>
      </w:r>
      <w:r>
        <w:t>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E7331B" w:rsidRDefault="00F84060">
      <w:pPr>
        <w:pStyle w:val="ProductList-Offering2Heading"/>
        <w:outlineLvl w:val="2"/>
      </w:pPr>
      <w:bookmarkStart w:id="22" w:name="_Sec541"/>
      <w:r>
        <w:t>ตัวประมวลผล/CAL</w:t>
      </w:r>
      <w:bookmarkEnd w:id="22"/>
      <w:r>
        <w:fldChar w:fldCharType="begin"/>
      </w:r>
      <w:r>
        <w:instrText xml:space="preserve"> TC "</w:instrText>
      </w:r>
      <w:bookmarkStart w:id="23" w:name="_Toc449409087"/>
      <w:r>
        <w:instrText>ตัวประมวลผล/CAL</w:instrText>
      </w:r>
      <w:bookmarkEnd w:id="23"/>
      <w:r>
        <w:instrText>" \l 3</w:instrText>
      </w:r>
      <w:r>
        <w:fldChar w:fldCharType="end"/>
      </w:r>
    </w:p>
    <w:p w:rsidR="00E7331B" w:rsidRDefault="00F84060">
      <w:pPr>
        <w:pStyle w:val="ProductList-ClauseHeading"/>
        <w:outlineLvl w:val="3"/>
      </w:pPr>
      <w:r>
        <w:t xml:space="preserve">สิทธิการใช้งานเซิร์ฟเวอร์ </w:t>
      </w:r>
      <w:r>
        <w:t>(</w:t>
      </w:r>
      <w:r>
        <w:t>ตัวประมวลผลแต่ละตัว)</w:t>
      </w:r>
    </w:p>
    <w:p w:rsidR="00E7331B" w:rsidRDefault="00F84060" w:rsidP="00F84060">
      <w:pPr>
        <w:pStyle w:val="ProductList-Bullet"/>
        <w:numPr>
          <w:ilvl w:val="0"/>
          <w:numId w:val="9"/>
        </w:numPr>
      </w:pPr>
      <w:r>
        <w:t>ลูกค้าสามารถใช้ซอฟต์แวร์เซิร์ฟเวอร์บน</w:t>
      </w:r>
      <w:r>
        <w:fldChar w:fldCharType="begin"/>
      </w:r>
      <w:r>
        <w:instrText xml:space="preserve"> AutoTextList   \s NoStyle \t "</w:instrText>
      </w:r>
      <w:r>
        <w:instrText>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w:instrText>
      </w:r>
      <w:r>
        <w:instrText xml:space="preserve">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w:t>
      </w:r>
      <w:r>
        <w:t>อธิบายไว้ด้านล่าง</w:t>
      </w:r>
    </w:p>
    <w:p w:rsidR="00E7331B" w:rsidRDefault="00F84060" w:rsidP="00F84060">
      <w:pPr>
        <w:pStyle w:val="ProductList-Bullet"/>
        <w:numPr>
          <w:ilvl w:val="0"/>
          <w:numId w:val="9"/>
        </w:numPr>
      </w:pP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หนึ่งสิทธิมีความจำเป็นสำหรับ</w:t>
      </w:r>
      <w:r>
        <w:fldChar w:fldCharType="begin"/>
      </w:r>
      <w:r>
        <w:instrText xml:space="preserve"> AutoTextList   \s NoStyle \t "</w:instrText>
      </w:r>
      <w:r>
        <w:instrText>ตัวประมวลผลทางกายภาพ หมายถึงตัวประมวลผลในระบบฮาร์ดแวร์ท</w:instrText>
      </w:r>
      <w:r>
        <w:instrText xml:space="preserve">างกายภาพ" </w:instrText>
      </w:r>
      <w:r>
        <w:fldChar w:fldCharType="separate"/>
      </w:r>
      <w:r>
        <w:rPr>
          <w:color w:val="0563C1"/>
        </w:rPr>
        <w:t>ตัวประมวลผลทางกายภาพ</w:t>
      </w:r>
      <w:r>
        <w:fldChar w:fldCharType="end"/>
      </w:r>
      <w:r>
        <w:t>ทุกสองตัวบน</w:t>
      </w:r>
      <w:r>
        <w:fldChar w:fldCharType="begin"/>
      </w:r>
      <w:r>
        <w:instrText xml:space="preserve"> AutoTextList   \s NoStyle \t "</w:instrText>
      </w:r>
      <w:r>
        <w:instrText>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w:instrText>
      </w:r>
      <w:r>
        <w:instrText xml:space="preserve">์ฟเวอร์ที่แยกกัน" </w:instrText>
      </w:r>
      <w:r>
        <w:fldChar w:fldCharType="separate"/>
      </w:r>
      <w:r>
        <w:rPr>
          <w:color w:val="0563C1"/>
        </w:rPr>
        <w:t>เซิร์ฟเวอร์ที่ได้รับสิทธิการใช้งาน</w:t>
      </w:r>
      <w:r>
        <w:fldChar w:fldCharType="end"/>
      </w:r>
    </w:p>
    <w:p w:rsidR="00E7331B" w:rsidRDefault="00F84060" w:rsidP="00F84060">
      <w:pPr>
        <w:pStyle w:val="ProductList-Bullet"/>
        <w:numPr>
          <w:ilvl w:val="0"/>
          <w:numId w:val="9"/>
        </w:numPr>
      </w:pPr>
      <w:r>
        <w:t xml:space="preserve">Standard </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w:t>
      </w:r>
      <w:r>
        <w:t xml:space="preserve">แต่ละสิทธิจะอนุญาตให้ใช้ซอฟต์แวร์เซิร์ฟเวอร์ใน </w:t>
      </w:r>
      <w:r>
        <w:fldChar w:fldCharType="begin"/>
      </w:r>
      <w:r>
        <w:instrText xml:space="preserve"> AutoTextList   \s NoStyle</w:instrText>
      </w:r>
      <w:r>
        <w:instrText xml:space="preserve"> \t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 xml:space="preserve">เสมือนสองสภาพแวดล้อม </w:t>
      </w:r>
    </w:p>
    <w:p w:rsidR="00E7331B" w:rsidRDefault="00F84060" w:rsidP="00F84060">
      <w:pPr>
        <w:pStyle w:val="ProductList-Bullet"/>
        <w:numPr>
          <w:ilvl w:val="0"/>
          <w:numId w:val="9"/>
        </w:numPr>
      </w:pPr>
      <w:r>
        <w:t>ลูกค้าสามารถใช้</w:t>
      </w:r>
      <w:r>
        <w:fldChar w:fldCharType="begin"/>
      </w:r>
      <w:r>
        <w:instrText xml:space="preserve"> AutoTextList   \s NoStyle \t "</w:instrText>
      </w:r>
      <w:r>
        <w:instrText>อินส</w:instrText>
      </w:r>
      <w:r>
        <w:instrText xml:space="preserve">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ของซอฟต์แวร์เซิร์ฟเวอร์ได้หนึ่งอินสแตนซ์ในแต่ละ </w:t>
      </w:r>
      <w:r>
        <w:fldChar w:fldCharType="begin"/>
      </w:r>
      <w:r>
        <w:instrText xml:space="preserve"> AutoTextList   \s NoStyle \t "OSE </w:instrText>
      </w:r>
      <w:r>
        <w:instrText>ห</w:instrText>
      </w:r>
      <w:r>
        <w:instrText xml:space="preserve">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rsidR="00E7331B" w:rsidRDefault="00F84060" w:rsidP="00F84060">
      <w:pPr>
        <w:pStyle w:val="ProductList-Bullet"/>
        <w:numPr>
          <w:ilvl w:val="0"/>
          <w:numId w:val="9"/>
        </w:numPr>
      </w:pPr>
      <w:r>
        <w:t>ลูกค้าสามารถใช้</w:t>
      </w:r>
      <w:r>
        <w:fldChar w:fldCharType="begin"/>
      </w:r>
      <w:r>
        <w:instrText xml:space="preserve"> AutoTextList   \s NoStyle \t "</w:instrText>
      </w:r>
      <w:r>
        <w:instrText>อินสแตนซ์สำหรับใช้งาน หมายถึงอินสแตน</w:instrText>
      </w:r>
      <w:r>
        <w:instrText xml:space="preserve">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w:instrText>
      </w:r>
      <w:r>
        <w:instrText>จริง หมายถึง OSE ที่ได้รับการกำหนดค่าใ</w:instrText>
      </w:r>
      <w:r>
        <w:instrText xml:space="preserve">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 xml:space="preserve">OSE </w:t>
      </w:r>
      <w:r>
        <w:rPr>
          <w:color w:val="0563C1"/>
        </w:rPr>
        <w:t>จริง</w:t>
      </w:r>
      <w:r>
        <w:fldChar w:fldCharType="end"/>
      </w:r>
      <w:r>
        <w:t xml:space="preserve"> (</w:t>
      </w:r>
      <w:r>
        <w:t xml:space="preserve">เพิ่มเติมจาก </w:t>
      </w:r>
      <w:r>
        <w:fldChar w:fldCharType="begin"/>
      </w:r>
      <w:r>
        <w:instrText xml:space="preserve"> AutoTextList   \s NoStyle \t </w:instrText>
      </w:r>
      <w:r>
        <w:instrText xml:space="preserve">"OSE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 xml:space="preserve">สองสภาพแวดล้อมต่อสิทธิการใช้งานหนึ่งสิทธิ) ในกรณีที่มีการใช้ </w:t>
      </w:r>
      <w:r>
        <w:fldChar w:fldCharType="begin"/>
      </w:r>
      <w:r>
        <w:instrText xml:space="preserve"> AutoTextList   \s NoStyle \t "OSE </w:instrText>
      </w:r>
      <w:r>
        <w:instrText>จริง หมายถึง OSE ที่ได้รับการกำหนดค่าให้ใช้งานบนระบบฮาร์ดแวร์ทางกายภาพโ</w:instrText>
      </w:r>
      <w:r>
        <w:instrText xml:space="preserve">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 xml:space="preserve">OSE </w:t>
      </w:r>
      <w:r>
        <w:rPr>
          <w:color w:val="0563C1"/>
        </w:rPr>
        <w:t>จริง</w:t>
      </w:r>
      <w:r>
        <w:fldChar w:fldCharType="end"/>
      </w:r>
      <w:r>
        <w:t xml:space="preserve">เฉพาะเพื่อให้บริการบริหารจัดการ (Host) และจัดการ </w:t>
      </w:r>
      <w:r>
        <w:fldChar w:fldCharType="begin"/>
      </w:r>
      <w:r>
        <w:instrText xml:space="preserve"> AutoTextList   \s NoStyle \t</w:instrText>
      </w:r>
      <w:r>
        <w:instrText xml:space="preserve">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 xml:space="preserve">เท่านั้น </w:t>
      </w:r>
    </w:p>
    <w:p w:rsidR="00E7331B" w:rsidRDefault="00F84060" w:rsidP="00F84060">
      <w:pPr>
        <w:pStyle w:val="ProductList-Bullet"/>
        <w:numPr>
          <w:ilvl w:val="0"/>
          <w:numId w:val="9"/>
        </w:numPr>
      </w:pPr>
      <w:r>
        <w:t xml:space="preserve">สิทธิการใช้งาน Datacenter จะอนุญาตให้ใช้ซอฟต์แวร์เซิร์ฟเวอร์ใน </w:t>
      </w:r>
      <w:r>
        <w:fldChar w:fldCharType="begin"/>
      </w:r>
      <w:r>
        <w:instrText xml:space="preserve"> AutoTextList   \s NoStyle \t "OSE </w:instrText>
      </w:r>
      <w:r>
        <w:instrText>หมายถึงอินสแตนซ์ของระบบปฏิบัติการทั้งหมดหรือบางส่วน หรืออิ</w:instrText>
      </w:r>
      <w:r>
        <w:instrText xml:space="preserve">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 xml:space="preserve">จำนวนเท่าใดก็ได้ </w:t>
      </w:r>
    </w:p>
    <w:p w:rsidR="00E7331B" w:rsidRDefault="00F84060" w:rsidP="00F84060">
      <w:pPr>
        <w:pStyle w:val="ProductList-Bullet"/>
        <w:numPr>
          <w:ilvl w:val="0"/>
          <w:numId w:val="9"/>
        </w:numPr>
      </w:pPr>
      <w:r>
        <w:t>ตราบใดที่จำนวนสิทธิการใช้งานและ</w:t>
      </w:r>
      <w:r>
        <w:fldChar w:fldCharType="begin"/>
      </w:r>
      <w:r>
        <w:instrText xml:space="preserve"> AutoTextList   \s NoStyle \t "</w:instrText>
      </w:r>
      <w:r>
        <w:instrText>ตัวประมวลผลทางกายภาพ หมายถึงตัวประมวลผลในระบบฮาร์ดแวร์ทางกา</w:instrText>
      </w:r>
      <w:r>
        <w:instrText xml:space="preserve">ยภาพ" </w:instrText>
      </w:r>
      <w:r>
        <w:fldChar w:fldCharType="separate"/>
      </w:r>
      <w:r>
        <w:rPr>
          <w:color w:val="0563C1"/>
        </w:rPr>
        <w:t>ตัวประมวลผลทางกายภาพ</w:t>
      </w:r>
      <w:r>
        <w:fldChar w:fldCharType="end"/>
      </w:r>
      <w:r>
        <w:t>ทั้งหมดยังคงมีเท่าเดิม การโอน</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ต่อจะได้รับอนุญาตเมื่อใดก็ตามที่ลูกค้าแบ่งพาร์ติชันของฮาร์ดแวร์ชิ้นเดียวให</w:t>
      </w:r>
      <w:r>
        <w:t>ม่</w:t>
      </w:r>
    </w:p>
    <w:p w:rsidR="00E7331B" w:rsidRDefault="00F84060" w:rsidP="00F84060">
      <w:pPr>
        <w:pStyle w:val="ProductList-Bullet"/>
        <w:numPr>
          <w:ilvl w:val="0"/>
          <w:numId w:val="9"/>
        </w:numPr>
      </w:pPr>
      <w:r>
        <w:t xml:space="preserve">ในฐานะทางเลือกเพียงครั้งเดียวของการโอน </w:t>
      </w:r>
      <w:r>
        <w:fldChar w:fldCharType="begin"/>
      </w:r>
      <w:r>
        <w:instrText xml:space="preserve"> AutoTextList   \s NoStyle \t "CAL </w:instrText>
      </w:r>
      <w:r>
        <w:instrText xml:space="preserve">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t xml:space="preserve">พื้นฐานต่อผู้ใช้หนึ่งรายหรือต่อหนึ่งอุปกรณ์ </w:t>
      </w:r>
      <w:r>
        <w:fldChar w:fldCharType="begin"/>
      </w:r>
      <w:r>
        <w:instrText xml:space="preserve"> AutoTe</w:instrText>
      </w:r>
      <w:r>
        <w:instrText xml:space="preserve">xtList   \s NoStyle \t "CAL </w:instrText>
      </w:r>
      <w:r>
        <w:instrText xml:space="preserve">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t>พื้นฐานหลายสิทธิอาจมีไว้เพื่อ</w:t>
      </w:r>
      <w:r>
        <w:fldChar w:fldCharType="begin"/>
      </w:r>
      <w:r>
        <w:instrText xml:space="preserve"> AutoTextList   \s NoStyle \t "</w:instrText>
      </w:r>
      <w:r>
        <w:instrText>อินสแตนซ์ หมายถึงภาพของซอฟต์แวร์ที่เกิดข</w:instrText>
      </w:r>
      <w:r>
        <w:instrText xml:space="preserve">ึ้นเมื่อดำเนินขั้นตอนการตั้งค่าหรือติดตั้งซอฟต์แวร์หรือมีการทำซ้ำอินสแตนซ์ที่มีอยู่"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w:instrText>
      </w:r>
      <w:r>
        <w:instrText xml:space="preserve">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w:t>
      </w:r>
      <w:r>
        <w:t>งกล่าวได้พร้อมกัน</w:t>
      </w:r>
    </w:p>
    <w:p w:rsidR="00E7331B" w:rsidRDefault="00E7331B">
      <w:pPr>
        <w:pStyle w:val="ProductList-Body"/>
      </w:pPr>
    </w:p>
    <w:p w:rsidR="00E7331B" w:rsidRDefault="00F84060">
      <w:pPr>
        <w:pStyle w:val="ProductList-ClauseHeading"/>
        <w:outlineLvl w:val="3"/>
      </w:pPr>
      <w:r>
        <w:t>สิทธิการใช้งานการเข้าถึง</w:t>
      </w:r>
    </w:p>
    <w:p w:rsidR="00E7331B" w:rsidRDefault="00F84060" w:rsidP="00F84060">
      <w:pPr>
        <w:pStyle w:val="ProductList-Bullet"/>
        <w:numPr>
          <w:ilvl w:val="0"/>
          <w:numId w:val="10"/>
        </w:numPr>
      </w:pPr>
      <w:r>
        <w:t>เว้นแต่ตามที่อธิบายไว้ที่นี่และระบุไว้ใน</w:t>
      </w:r>
      <w:r>
        <w:fldChar w:fldCharType="begin"/>
      </w:r>
      <w:r>
        <w:instrText xml:space="preserve"> AutoTextList   \s NoStyle \t "</w:instrText>
      </w:r>
      <w:r>
        <w:instrText>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w:instrText>
      </w:r>
      <w:r>
        <w:instrText xml:space="preserve">้ด้านล่างตารางสิทธิการใช้"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w:t>
      </w:r>
      <w:r>
        <w:t xml:space="preserve">การเข้าถึงซอฟต์แวร์เซิร์ฟเวอร์ทั้งหมดจำเป็นต้องใช้ </w:t>
      </w:r>
      <w:r>
        <w:fldChar w:fldCharType="begin"/>
      </w:r>
      <w:r>
        <w:instrText xml:space="preserve"> AutoTextList   \s NoStyle \t "CAL </w:instrText>
      </w:r>
      <w:r>
        <w:instrText>หมายถึง Client Access License ซึ่งอาจกำหนดโดยผู้ใช้หรืออุปกรณ์ ตามความเหมาะสม (โปรดดูคำจำกัดความฉบับ</w:instrText>
      </w:r>
      <w:r>
        <w:instrText xml:space="preserve">เต็มที่อภิธานศัพท์)" </w:instrText>
      </w:r>
      <w:r>
        <w:fldChar w:fldCharType="separate"/>
      </w:r>
      <w:r>
        <w:rPr>
          <w:color w:val="0563C1"/>
        </w:rPr>
        <w:t>CAL</w:t>
      </w:r>
      <w:r>
        <w:fldChar w:fldCharType="end"/>
      </w:r>
      <w:r>
        <w:t xml:space="preserve"> </w:t>
      </w:r>
      <w:r>
        <w:t>หรือ</w:t>
      </w:r>
      <w:r>
        <w:fldChar w:fldCharType="begin"/>
      </w:r>
      <w:r>
        <w:instrText xml:space="preserve"> AutoTextList   \s NoStyle \t "</w:instrText>
      </w:r>
      <w:r>
        <w:instrText>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w:instrText>
      </w:r>
      <w:r>
        <w:instrText xml:space="preserve">ิการใช้งานที่เทียบเท่า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E7331B" w:rsidRDefault="00F84060" w:rsidP="00F84060">
      <w:pPr>
        <w:pStyle w:val="ProductList-Bullet"/>
        <w:numPr>
          <w:ilvl w:val="0"/>
          <w:numId w:val="10"/>
        </w:numPr>
      </w:pPr>
      <w:r>
        <w:fldChar w:fldCharType="begin"/>
      </w:r>
      <w:r>
        <w:instrText xml:space="preserve"> AutoTextList   \s NoStyle \t "CAL </w:instrText>
      </w:r>
      <w:r>
        <w:instrText xml:space="preserve">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t>ไม่ใช่สิ่งที่จำเป็นต้องมีสำหรับการเข้าใช้โดย</w:t>
      </w:r>
      <w:r>
        <w:fldChar w:fldCharType="begin"/>
      </w:r>
      <w:r>
        <w:instrText xml:space="preserve"> AutoTextList   \s NoStyle \t "</w:instrText>
      </w:r>
      <w:r>
        <w:instrText>เซิร์ฟเวอร์ที่ได้ร</w:instrText>
      </w:r>
      <w:r>
        <w:instrText xml:space="preserve">ับสิทธิการใช้งาน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rsidR="00E7331B" w:rsidRDefault="00F84060" w:rsidP="00F84060">
      <w:pPr>
        <w:pStyle w:val="ProductList-Bullet"/>
        <w:numPr>
          <w:ilvl w:val="0"/>
          <w:numId w:val="10"/>
        </w:numPr>
      </w:pPr>
      <w:r>
        <w:fldChar w:fldCharType="begin"/>
      </w:r>
      <w:r>
        <w:instrText xml:space="preserve"> AutoTextList   \s NoStyle \t "CA</w:instrText>
      </w:r>
      <w:r>
        <w:instrText xml:space="preserve">L </w:instrText>
      </w:r>
      <w:r>
        <w:instrText xml:space="preserve">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t>ไม่ใช่สิ่งที่จำเป็นต้องมีเพื่อเข้าใช้ซอฟต์แวร์เซิร์ฟเวอร์ที่ใช้งาน</w:t>
      </w:r>
      <w:r>
        <w:fldChar w:fldCharType="begin"/>
      </w:r>
      <w:r>
        <w:instrText xml:space="preserve"> AutoTextList   \s NoStyle \t "</w:instrText>
      </w:r>
      <w:r>
        <w:instrText>ปริมาณงานของเว็บ (หรือที่เรีย</w:instrText>
      </w:r>
      <w:r>
        <w:instrText xml:space="preserve">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w:instrText>
      </w:r>
      <w:r>
        <w:instrText>ปริมาณงานการประมวลผลประส</w:instrText>
      </w:r>
      <w:r>
        <w:instrText xml:space="preserve">ิทธิภาพสูง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rsidR="00E7331B" w:rsidRDefault="00F84060" w:rsidP="00F84060">
      <w:pPr>
        <w:pStyle w:val="ProductList-Bullet"/>
        <w:numPr>
          <w:ilvl w:val="0"/>
          <w:numId w:val="10"/>
        </w:numPr>
      </w:pPr>
      <w:r>
        <w:fldChar w:fldCharType="begin"/>
      </w:r>
      <w:r>
        <w:instrText xml:space="preserve"> AutoTextList   \s NoStyle \t "CAL </w:instrText>
      </w:r>
      <w:r>
        <w:instrText>หมายถึง Client Access License ซึ่งอาจกำหนดโดยผู้ใช้หรืออุปกรณ์ ตามความเหมาะ</w:instrText>
      </w:r>
      <w:r>
        <w:instrText xml:space="preserve">สม (โปรดดูคำจำกัดความฉบับเต็มที่อภิธานศัพท์)" </w:instrText>
      </w:r>
      <w:r>
        <w:fldChar w:fldCharType="separate"/>
      </w:r>
      <w:r>
        <w:rPr>
          <w:color w:val="0563C1"/>
        </w:rPr>
        <w:t>CAL</w:t>
      </w:r>
      <w:r>
        <w:fldChar w:fldCharType="end"/>
      </w:r>
      <w:r>
        <w:t xml:space="preserve"> </w:t>
      </w:r>
      <w:r>
        <w:t xml:space="preserve">ไม่ใช่สิ่งที่จำเป็นต้องมีสำหรับการเข้าใช้ใน </w:t>
      </w:r>
      <w:r>
        <w:fldChar w:fldCharType="begin"/>
      </w:r>
      <w:r>
        <w:instrText xml:space="preserve"> AutoTextList   \s NoStyle \t "OSE </w:instrText>
      </w:r>
      <w:r>
        <w:instrText>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w:instrText>
      </w:r>
      <w:r>
        <w:instrText xml:space="preserve">์แวร์การจำลองเสมือนสำหรับฮาร์ดแวร์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 xml:space="preserve">OSE </w:t>
      </w:r>
      <w:r>
        <w:rPr>
          <w:color w:val="0563C1"/>
        </w:rPr>
        <w:t>จริง</w:t>
      </w:r>
      <w:r>
        <w:fldChar w:fldCharType="end"/>
      </w:r>
      <w:r>
        <w:t xml:space="preserve">ที่ใช้เพียงเพื่อให้บริการบริหารจัดการ (Host) และจัดการ </w:t>
      </w:r>
      <w:r>
        <w:fldChar w:fldCharType="begin"/>
      </w:r>
      <w:r>
        <w:instrText xml:space="preserve"> AutoTextList   \s NoStyle \t "OSE </w:instrText>
      </w:r>
      <w:r>
        <w:instrText>เสมือน หมายถึง OSE ที่ได้รับการกำหนดค่าให</w:instrText>
      </w:r>
      <w:r>
        <w:instrText xml:space="preserve">้ใช้งานบนระบบฮาร์ดแวร์เสมือน" </w:instrText>
      </w:r>
      <w:r>
        <w:fldChar w:fldCharType="separate"/>
      </w:r>
      <w:r>
        <w:rPr>
          <w:color w:val="0563C1"/>
        </w:rPr>
        <w:t xml:space="preserve">OSE </w:t>
      </w:r>
      <w:r>
        <w:rPr>
          <w:color w:val="0563C1"/>
        </w:rPr>
        <w:t>เสมือน</w:t>
      </w:r>
      <w:r>
        <w:fldChar w:fldCharType="end"/>
      </w:r>
      <w:r>
        <w:t>เท่านั้น</w:t>
      </w:r>
    </w:p>
    <w:p w:rsidR="00E7331B" w:rsidRDefault="00F84060">
      <w:pPr>
        <w:pStyle w:val="ProductList-Offering2Heading"/>
        <w:outlineLvl w:val="2"/>
      </w:pPr>
      <w:bookmarkStart w:id="24" w:name="_Sec542"/>
      <w:r>
        <w:t>เซิร์ฟเวอร์/CAL</w:t>
      </w:r>
      <w:bookmarkEnd w:id="24"/>
      <w:r>
        <w:fldChar w:fldCharType="begin"/>
      </w:r>
      <w:r>
        <w:instrText xml:space="preserve"> TC "</w:instrText>
      </w:r>
      <w:bookmarkStart w:id="25" w:name="_Toc449409088"/>
      <w:r>
        <w:instrText>เซิร์ฟเวอร์/CAL</w:instrText>
      </w:r>
      <w:bookmarkEnd w:id="25"/>
      <w:r>
        <w:instrText>" \l 3</w:instrText>
      </w:r>
      <w:r>
        <w:fldChar w:fldCharType="end"/>
      </w:r>
    </w:p>
    <w:p w:rsidR="00E7331B" w:rsidRDefault="00F84060">
      <w:pPr>
        <w:pStyle w:val="ProductList-ClauseHeading"/>
        <w:outlineLvl w:val="3"/>
      </w:pPr>
      <w:r>
        <w:t>สิทธิการใช้งานเซิร์ฟเวอร์ (อินสแตนซ์แต่ละตัว)</w:t>
      </w:r>
    </w:p>
    <w:p w:rsidR="00E7331B" w:rsidRDefault="00F84060">
      <w:pPr>
        <w:pStyle w:val="ProductList-Body"/>
      </w:pPr>
      <w:r>
        <w:t>ลูกค้าสามารถใช้</w:t>
      </w:r>
      <w:r>
        <w:fldChar w:fldCharType="begin"/>
      </w:r>
      <w:r>
        <w:instrText xml:space="preserve"> AutoTextList   \s NoStyle \t "</w:instrText>
      </w:r>
      <w:r>
        <w:instrText>อินสแตนซ์สำหรับใช้งาน หมายถึงอินสแตนซ์ของซอฟต์แวร์ที่โหลดลงในหน่วยคว</w:instrText>
      </w:r>
      <w:r>
        <w:instrText xml:space="preserve">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w:instrText>
      </w:r>
      <w:r>
        <w:instrText>จริง หมายถึง OSE ที่ได้รับการกำหนดค่าให้ใช้งานบนระบบฮาร์ดแวร์ทางกายภาพ</w:instrText>
      </w:r>
      <w:r>
        <w:instrText xml:space="preserve">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 xml:space="preserve">OSE </w:t>
      </w:r>
      <w:r>
        <w:rPr>
          <w:color w:val="0563C1"/>
        </w:rPr>
        <w:t>จริง</w:t>
      </w:r>
      <w:r>
        <w:fldChar w:fldCharType="end"/>
      </w:r>
      <w:r>
        <w:t xml:space="preserve">หรือ </w:t>
      </w:r>
      <w:r>
        <w:fldChar w:fldCharType="begin"/>
      </w:r>
      <w:r>
        <w:instrText xml:space="preserve"> AutoTextList   \s NoStyle \t "OSE </w:instrText>
      </w:r>
      <w:r>
        <w:instrText>เสมือน หมายถึง OSE ที่ได้รับการกำหนดค</w:instrText>
      </w:r>
      <w:r>
        <w:instrText xml:space="preserve">่าให้ใช้งานบนระบบฮาร์ดแวร์เสมือน" </w:instrText>
      </w:r>
      <w:r>
        <w:fldChar w:fldCharType="separate"/>
      </w:r>
      <w:r>
        <w:rPr>
          <w:color w:val="0563C1"/>
        </w:rPr>
        <w:t xml:space="preserve">OSE </w:t>
      </w:r>
      <w:r>
        <w:rPr>
          <w:color w:val="0563C1"/>
        </w:rPr>
        <w:t>เสมือน</w:t>
      </w:r>
      <w:r>
        <w:fldChar w:fldCharType="end"/>
      </w:r>
      <w:r>
        <w:t>บน</w:t>
      </w:r>
      <w:r>
        <w:fldChar w:fldCharType="begin"/>
      </w:r>
      <w:r>
        <w:instrText xml:space="preserve"> AutoTextList   \s NoStyle \t "</w:instrText>
      </w:r>
      <w:r>
        <w:instrText>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w:instrText>
      </w:r>
      <w:r>
        <w:instrText xml:space="preserve">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E7331B" w:rsidRDefault="00E7331B">
      <w:pPr>
        <w:pStyle w:val="ProductList-Body"/>
      </w:pPr>
    </w:p>
    <w:p w:rsidR="00E7331B" w:rsidRDefault="00F84060">
      <w:pPr>
        <w:pStyle w:val="ProductList-ClauseHeading"/>
        <w:outlineLvl w:val="3"/>
      </w:pPr>
      <w:r>
        <w:t>สิทธิการใช้งานการเข้าถึง</w:t>
      </w:r>
    </w:p>
    <w:p w:rsidR="00E7331B" w:rsidRDefault="00F84060" w:rsidP="00F84060">
      <w:pPr>
        <w:pStyle w:val="ProductList-Bullet"/>
        <w:numPr>
          <w:ilvl w:val="0"/>
          <w:numId w:val="11"/>
        </w:numPr>
      </w:pPr>
      <w:r>
        <w:t>เว้นแต่ตามที่อธิบายไว้ที่นี่และระบุไว้ใน</w:t>
      </w:r>
      <w:r>
        <w:fldChar w:fldCharType="begin"/>
      </w:r>
      <w:r>
        <w:instrText xml:space="preserve"> AutoTextList   \s NoStyle \t "</w:instrText>
      </w:r>
      <w:r>
        <w:instrText xml:space="preserve">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w:t>
      </w:r>
      <w:r>
        <w:rPr>
          <w:color w:val="0563C1"/>
        </w:rPr>
        <w:t>ช้งานเฉพาะของผลิตภัณฑ์</w:t>
      </w:r>
      <w:r>
        <w:fldChar w:fldCharType="end"/>
      </w:r>
      <w:r>
        <w:t xml:space="preserve"> </w:t>
      </w:r>
      <w:r>
        <w:t xml:space="preserve">การเข้าถึงซอฟต์แวร์เซิร์ฟเวอร์ทั้งหมดจำเป็นต้องใช้ </w:t>
      </w:r>
      <w:r>
        <w:fldChar w:fldCharType="begin"/>
      </w:r>
      <w:r>
        <w:instrText xml:space="preserve"> AutoTextList   \s NoStyle \t "CAL </w:instrText>
      </w:r>
      <w:r>
        <w:instrText xml:space="preserve">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t>หรือ</w:t>
      </w:r>
      <w:r>
        <w:fldChar w:fldCharType="begin"/>
      </w:r>
      <w:r>
        <w:instrText xml:space="preserve"> AutoTextLis</w:instrText>
      </w:r>
      <w:r>
        <w:instrText>t   \s NoStyle \t "</w:instrText>
      </w:r>
      <w:r>
        <w:instrText>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w:instrText>
      </w:r>
      <w:r>
        <w:instrText xml:space="preserve">บเต็มที่อภิธานศัพท์)" </w:instrText>
      </w:r>
      <w:r>
        <w:fldChar w:fldCharType="separate"/>
      </w:r>
      <w:r>
        <w:rPr>
          <w:color w:val="0563C1"/>
        </w:rPr>
        <w:t>สิทธิการใช้งานที่เทียบเท่ากับ CAL</w:t>
      </w:r>
      <w:r>
        <w:fldChar w:fldCharType="end"/>
      </w:r>
    </w:p>
    <w:p w:rsidR="00E7331B" w:rsidRDefault="00F84060" w:rsidP="00F84060">
      <w:pPr>
        <w:pStyle w:val="ProductList-Bullet"/>
        <w:numPr>
          <w:ilvl w:val="0"/>
          <w:numId w:val="11"/>
        </w:numPr>
      </w:pPr>
      <w:r>
        <w:fldChar w:fldCharType="begin"/>
      </w:r>
      <w:r>
        <w:instrText xml:space="preserve"> AutoTextList   \s NoStyle \t "CAL </w:instrText>
      </w:r>
      <w:r>
        <w:instrText xml:space="preserve">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t>ไม่ใช่สิ่งที่จำเป็นต้องมีสำหรับการ</w:t>
      </w:r>
      <w:r>
        <w:t>เข้าใช้โดย</w:t>
      </w:r>
      <w:r>
        <w:fldChar w:fldCharType="begin"/>
      </w:r>
      <w:r>
        <w:instrText xml:space="preserve"> AutoTextList   \s NoStyle \t "</w:instrText>
      </w:r>
      <w:r>
        <w:instrText xml:space="preserve">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w:t>
      </w:r>
      <w:r>
        <w:rPr>
          <w:color w:val="0563C1"/>
        </w:rPr>
        <w:t>้รับสิทธิการใช้งาน</w:t>
      </w:r>
      <w:r>
        <w:fldChar w:fldCharType="end"/>
      </w:r>
      <w:r>
        <w:t xml:space="preserve">อื่น </w:t>
      </w:r>
    </w:p>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2Heading"/>
        <w:outlineLvl w:val="2"/>
      </w:pPr>
      <w:bookmarkStart w:id="26" w:name="_Sec543"/>
      <w:r>
        <w:t>แกนประมวลผลแต่ละแกน</w:t>
      </w:r>
      <w:bookmarkEnd w:id="26"/>
      <w:r>
        <w:fldChar w:fldCharType="begin"/>
      </w:r>
      <w:r>
        <w:instrText xml:space="preserve"> TC "</w:instrText>
      </w:r>
      <w:bookmarkStart w:id="27" w:name="_Toc449409089"/>
      <w:r>
        <w:instrText>แกนประมวลผลแต่ละแกน</w:instrText>
      </w:r>
      <w:bookmarkEnd w:id="27"/>
      <w:r>
        <w:instrText>" \l 3</w:instrText>
      </w:r>
      <w:r>
        <w:fldChar w:fldCharType="end"/>
      </w:r>
    </w:p>
    <w:p w:rsidR="00E7331B" w:rsidRDefault="00F84060">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w:instrText>
      </w:r>
      <w:r>
        <w:instrText xml:space="preserve">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w:instrText>
      </w:r>
      <w:r>
        <w:instrText>เซิร์</w:instrText>
      </w:r>
      <w:r>
        <w:instrText xml:space="preserve">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 xml:space="preserve">แต่ละสภาพแวดล้อม </w:t>
      </w:r>
      <w:r>
        <w:t>ข้อกำหนดสำหรับแต่ละรายการได้มีการระบุไว้ด้านล่าง</w:t>
      </w:r>
    </w:p>
    <w:p w:rsidR="00E7331B" w:rsidRDefault="00E7331B">
      <w:pPr>
        <w:pStyle w:val="ProductList-Body"/>
      </w:pPr>
    </w:p>
    <w:p w:rsidR="00E7331B" w:rsidRDefault="00F84060">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rsidR="00E7331B" w:rsidRDefault="00F84060" w:rsidP="00F84060">
      <w:pPr>
        <w:pStyle w:val="ProductList-Bullet"/>
        <w:numPr>
          <w:ilvl w:val="0"/>
          <w:numId w:val="12"/>
        </w:numPr>
      </w:pPr>
      <w:r>
        <w:t>ลูกค้าสามารถใช้ซอฟต์แวร์เซิร์ฟเวอร์บน</w:t>
      </w:r>
      <w:r>
        <w:fldChar w:fldCharType="begin"/>
      </w:r>
      <w:r>
        <w:instrText xml:space="preserve"> AutoTextList   \s NoStyle \t "</w:instrText>
      </w:r>
      <w:r>
        <w:instrText>เซิร์ฟเวอร์ที่ได้รับสิทธิการใช้</w:instrText>
      </w:r>
      <w:r>
        <w:instrText xml:space="preserve">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w:instrText>
      </w:r>
      <w:r>
        <w:instr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E7331B" w:rsidRDefault="00F84060" w:rsidP="00F84060">
      <w:pPr>
        <w:pStyle w:val="ProductList-Bullet"/>
        <w:numPr>
          <w:ilvl w:val="0"/>
          <w:numId w:val="12"/>
        </w:numPr>
      </w:pPr>
      <w:r>
        <w:t>จำนวนสิทธิการใช้งานที่จำเป็นจะเท่ากับจำนวน</w:t>
      </w:r>
      <w:r>
        <w:fldChar w:fldCharType="begin"/>
      </w:r>
      <w:r>
        <w:instrText xml:space="preserve"> AutoTextList   \s NoStyle \t "</w:instrText>
      </w:r>
      <w:r>
        <w:instrText>แกนประมวลผลทางกายภาพ หมายถึงแก</w:instrText>
      </w:r>
      <w:r>
        <w:instrText xml:space="preserve">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w:instrText>
      </w:r>
      <w:r>
        <w:instrText>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w:instrText>
      </w:r>
      <w:r>
        <w:instrText xml:space="preserve">วร์ถือเป็นเซิร์ฟเวอร์ที่แยกกัน" </w:instrText>
      </w:r>
      <w:r>
        <w:fldChar w:fldCharType="separate"/>
      </w:r>
      <w:r>
        <w:rPr>
          <w:color w:val="0563C1"/>
        </w:rPr>
        <w:t>เซิร์ฟเวอร์ที่ได้รับสิทธิการใช้งาน</w:t>
      </w:r>
      <w:r>
        <w:fldChar w:fldCharType="end"/>
      </w:r>
      <w:r>
        <w:t>คูณด้วย</w:t>
      </w:r>
      <w:r>
        <w:fldChar w:fldCharType="begin"/>
      </w:r>
      <w:r>
        <w:instrText xml:space="preserve"> AutoTextList   \s NoStyle \t "</w:instrText>
      </w:r>
      <w:r>
        <w:instrText>แฟกเตอร์แกนประมวลผล หมายถึงค่าตัวเลขที่เชื่อมโยงกับตัวประมวลผลทางกายภาพนั้นๆ ซึ่งใช้สำหรับการกำหนดจำนวนสิทธิการใช้งานที่จำเป็นในการให้สิทธิการใช้งานแ</w:instrText>
      </w:r>
      <w:r>
        <w:instrText xml:space="preserve">กนประมวลผลทางกายภาพทั้งหมดบนเซิร์ฟเวอร์" </w:instrText>
      </w:r>
      <w:r>
        <w:fldChar w:fldCharType="separate"/>
      </w:r>
      <w:r>
        <w:rPr>
          <w:color w:val="0563C1"/>
        </w:rPr>
        <w:t>แฟกเตอร์แกนประมวลผล</w:t>
      </w:r>
      <w:r>
        <w:fldChar w:fldCharType="end"/>
      </w:r>
      <w:r>
        <w:t xml:space="preserve">ที่เกี่ยวข้องซึ่งมีอยู่ที่ </w:t>
      </w:r>
      <w:hyperlink r:id="rId34">
        <w:r>
          <w:rPr>
            <w:color w:val="00467F"/>
            <w:u w:val="single"/>
          </w:rPr>
          <w:t>http://go.microsoft.com/fwlink/?LinkID=229882</w:t>
        </w:r>
      </w:hyperlink>
    </w:p>
    <w:p w:rsidR="00E7331B" w:rsidRDefault="00F84060" w:rsidP="00F84060">
      <w:pPr>
        <w:pStyle w:val="ProductList-Bullet"/>
        <w:numPr>
          <w:ilvl w:val="0"/>
          <w:numId w:val="12"/>
        </w:numPr>
      </w:pPr>
      <w:r>
        <w:t>สำหรับรุ่น Enterprise Editions และรุ่น Parallel Data Wa</w:t>
      </w:r>
      <w:r>
        <w:t xml:space="preserve">rehouse </w:t>
      </w:r>
      <w:r>
        <w:t>ลูกค้าจะสามารถใช้</w:t>
      </w:r>
      <w:r>
        <w:fldChar w:fldCharType="begin"/>
      </w:r>
      <w:r>
        <w:instrText xml:space="preserve"> AutoTextList   \s NoStyle \t "</w:instrText>
      </w:r>
      <w:r>
        <w:instrText xml:space="preserve">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ของซอฟต์แวร์เซิร์ฟเวอร์ไ</w:t>
      </w:r>
      <w:r>
        <w:t>ด้ไม่จำกัดจำนวนบน</w:t>
      </w:r>
      <w:r>
        <w:fldChar w:fldCharType="begin"/>
      </w:r>
      <w:r>
        <w:instrText xml:space="preserve"> AutoTextList   \s NoStyle \t "</w:instrText>
      </w:r>
      <w:r>
        <w:instrText xml:space="preserve">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w:t>
      </w:r>
      <w:r>
        <w:rPr>
          <w:color w:val="0563C1"/>
        </w:rPr>
        <w:t>ร์ที่ได้รับสิทธิการใช้งาน</w:t>
      </w:r>
      <w:r>
        <w:fldChar w:fldCharType="end"/>
      </w:r>
      <w:r>
        <w:t xml:space="preserve">ใน </w:t>
      </w:r>
      <w:r>
        <w:fldChar w:fldCharType="begin"/>
      </w:r>
      <w:r>
        <w:instrText xml:space="preserve"> AutoTextList   \s NoStyle \t "OSE </w:instrText>
      </w:r>
      <w:r>
        <w:instrText>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w:instrText>
      </w:r>
      <w:r>
        <w:instrText xml:space="preserve">หรับฮาร์ดแวร์จะถือว่าเป็นส่วนหนึ่งของ OSE จริง" </w:instrText>
      </w:r>
      <w:r>
        <w:fldChar w:fldCharType="separate"/>
      </w:r>
      <w:r>
        <w:rPr>
          <w:color w:val="0563C1"/>
        </w:rPr>
        <w:t xml:space="preserve">OSE </w:t>
      </w:r>
      <w:r>
        <w:rPr>
          <w:color w:val="0563C1"/>
        </w:rPr>
        <w:t>จริง</w:t>
      </w:r>
      <w:r>
        <w:fldChar w:fldCharType="end"/>
      </w:r>
      <w:r>
        <w:t xml:space="preserve">และ/หรือ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ด้วยจำนวนที่เท่ากับจำนวนสิทธิการใช้งานที่ได้โอนให้กับเซิร์ฟเวอร์นั้น</w:t>
      </w:r>
    </w:p>
    <w:p w:rsidR="00E7331B" w:rsidRDefault="00F84060" w:rsidP="00F84060">
      <w:pPr>
        <w:pStyle w:val="ProductList-Bullet"/>
        <w:numPr>
          <w:ilvl w:val="0"/>
          <w:numId w:val="12"/>
        </w:numPr>
      </w:pPr>
      <w:r>
        <w:t>สำหรับ</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รุ่น Enterprise Edition เพิ่มเติมแต่ละสิทธิที่ลูกค้าโอนให้เกินกว่าจำนวน</w:t>
      </w:r>
      <w:r>
        <w:fldChar w:fldCharType="begin"/>
      </w:r>
      <w:r>
        <w:instrText xml:space="preserve"> AutoTextList   \s NoStyle \t "</w:instrText>
      </w:r>
      <w:r>
        <w:instrText>สิทธิการใช้งาน หมายถึง ส</w:instrText>
      </w:r>
      <w:r>
        <w:instrText xml:space="preserve">ิทธิในการดาวน์โหลด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w:instrText>
      </w:r>
      <w:r>
        <w:instrText>หมายถึงอินสแตนซ์ของระบบปฏิบัติการทั้งหมดหรือบางส่วน หรืออินสแตนซ์ของระบบปฏิบัติการเสมื</w:instrText>
      </w:r>
      <w:r>
        <w:instrText xml:space="preserve">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เพิ่มเติมได้หนึ่งสภาพแวดล้อมบน</w:t>
      </w:r>
      <w:r>
        <w:fldChar w:fldCharType="begin"/>
      </w:r>
      <w:r>
        <w:instrText xml:space="preserve"> AutoTextList   \s NoStyle \t "</w:instrText>
      </w:r>
      <w:r>
        <w:instrText>เซิร์ฟเวอร์ที่ได้รับสิทธิการใช้งาน หมายถึงเซิร์ฟเวอร์หนึ่งๆ ที่มีไว้เพื่อการใช้ของลูกค้าซึ่งมีการกำหนดสิทธ</w:instrText>
      </w:r>
      <w:r>
        <w:instrText xml:space="preserve">ิการใช้งานให้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E7331B" w:rsidRDefault="00F84060" w:rsidP="00F84060">
      <w:pPr>
        <w:pStyle w:val="ProductList-Bullet"/>
        <w:numPr>
          <w:ilvl w:val="0"/>
          <w:numId w:val="12"/>
        </w:numPr>
      </w:pPr>
      <w:r>
        <w:t>สำหรับรุ่นอื่นๆ ลูกค้าจะสามารถใช้</w:t>
      </w:r>
      <w:r>
        <w:fldChar w:fldCharType="begin"/>
      </w:r>
      <w:r>
        <w:instrText xml:space="preserve"> AutoTextList   \s NoStyle \t "</w:instrText>
      </w:r>
      <w:r>
        <w:instrText>อินสแตนซ์สำหรับใช้งาน หมายถึงอินสแตนซ์ของซอฟต์แวร์ที่โหลดลงใน</w:instrText>
      </w:r>
      <w:r>
        <w:instrText xml:space="preserve">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ของซอฟต์แวร์เซิร์ฟเวอร์ได้ไม่จำกัดจำนวนเฉพาะใน </w:t>
      </w:r>
      <w:r>
        <w:fldChar w:fldCharType="begin"/>
      </w:r>
      <w:r>
        <w:instrText xml:space="preserve"> AutoTextList   \s NoStyle \t "OSE </w:instrText>
      </w:r>
      <w:r>
        <w:instrText>จริง หมายถึง OSE ที่ได้รับการกำหนดค่าให้ใช้งานบนระบบฮาร์ดแว</w:instrText>
      </w:r>
      <w:r>
        <w:instrText xml:space="preserve">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 xml:space="preserve">OSE </w:t>
      </w:r>
      <w:r>
        <w:rPr>
          <w:color w:val="0563C1"/>
        </w:rPr>
        <w:t>จริง</w:t>
      </w:r>
      <w:r>
        <w:fldChar w:fldCharType="end"/>
      </w:r>
      <w:r>
        <w:t>บน</w:t>
      </w:r>
      <w:r>
        <w:fldChar w:fldCharType="begin"/>
      </w:r>
      <w:r>
        <w:instrText xml:space="preserve"> AutoTextList   \s NoStyle \t "</w:instrText>
      </w:r>
      <w:r>
        <w:instrText>เซิร์ฟเวอร์ที่ได้รับสิทธิการใช้งา</w:instrText>
      </w:r>
      <w:r>
        <w:instrText xml:space="preserve">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rsidR="00E7331B" w:rsidRDefault="00E7331B">
      <w:pPr>
        <w:pStyle w:val="ProductList-Body"/>
      </w:pPr>
    </w:p>
    <w:p w:rsidR="00E7331B" w:rsidRDefault="00F84060">
      <w:pPr>
        <w:pStyle w:val="ProductList-ClauseHeading"/>
        <w:outlineLvl w:val="3"/>
      </w:pPr>
      <w:r>
        <w:t>สิทธิการใช้งานเซิร์ฟเวอร์ (แกนประมวลผลแต่ละ</w:t>
      </w:r>
      <w:r>
        <w:t>แกน) – การอนุญาตให้ใช้สิทธิตาม OSE เสมือนแต่ละสภาพแวดล้อม</w:t>
      </w:r>
    </w:p>
    <w:p w:rsidR="00E7331B" w:rsidRDefault="00F84060" w:rsidP="00F84060">
      <w:pPr>
        <w:pStyle w:val="ProductList-Bullet"/>
        <w:numPr>
          <w:ilvl w:val="0"/>
          <w:numId w:val="13"/>
        </w:numPr>
      </w:pPr>
      <w:r>
        <w:t>ลูกค้าสามารถใช้</w:t>
      </w:r>
      <w:r>
        <w:fldChar w:fldCharType="begin"/>
      </w:r>
      <w:r>
        <w:instrText xml:space="preserve"> AutoTextList   \s NoStyle \t "</w:instrText>
      </w:r>
      <w:r>
        <w:instrText xml:space="preserve">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ใดๆ บน</w:t>
      </w:r>
      <w:r>
        <w:fldChar w:fldCharType="begin"/>
      </w:r>
      <w:r>
        <w:instrText xml:space="preserve"> AutoTextList   \s NoStyle \t "</w:instrText>
      </w:r>
      <w:r>
        <w:instrText>เซิร์ฟเวอร์ที่ได้รับสิทธิการใช้งาน</w:instrText>
      </w:r>
      <w:r>
        <w:instrText xml:space="preserve"> </w:instrText>
      </w:r>
      <w:r>
        <w:instrText xml:space="preserve">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w:t>
      </w:r>
      <w:r>
        <w:t>โดยที่ลูกค้าจะต้องได้รับ</w:t>
      </w:r>
      <w:r>
        <w:fldChar w:fldCharType="begin"/>
      </w:r>
      <w:r>
        <w:instrText xml:space="preserve"> AutoTextList   \s NoStyle \t</w:instrText>
      </w:r>
      <w:r>
        <w:instrText xml:space="preserve">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rsidR="00E7331B" w:rsidRDefault="00F84060" w:rsidP="00F84060">
      <w:pPr>
        <w:pStyle w:val="ProductList-Bullet"/>
        <w:numPr>
          <w:ilvl w:val="0"/>
          <w:numId w:val="13"/>
        </w:numPr>
      </w:pPr>
      <w:r>
        <w:t>จำนวน</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w:instrText>
      </w:r>
      <w:r>
        <w:instrText xml:space="preserve">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โดยเป็นไปตาม</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อ</w:t>
      </w:r>
      <w:r>
        <w:t xml:space="preserve">ย่างน้อยสี่สิทธิต่อหนึ่ง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p>
    <w:p w:rsidR="00E7331B" w:rsidRDefault="00F84060" w:rsidP="00F84060">
      <w:pPr>
        <w:pStyle w:val="ProductList-Bullet"/>
        <w:numPr>
          <w:ilvl w:val="0"/>
          <w:numId w:val="13"/>
        </w:numPr>
      </w:pPr>
      <w:r>
        <w:t>หากมีการแมป</w:t>
      </w:r>
      <w:r>
        <w:fldChar w:fldCharType="begin"/>
      </w:r>
      <w:r>
        <w:instrText xml:space="preserve"> AutoTextList   \s NoStyle \t "</w:instrText>
      </w:r>
      <w:r>
        <w:instrText>แกนประมวลผลเสมือน หมายถึงหน่วยกำลังการประมวลผลในระบบฮาร์ดแวร์เสมือน แ</w:instrText>
      </w:r>
      <w:r>
        <w:instrText xml:space="preserve">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w:instrText>
      </w:r>
      <w:r>
        <w:instrText xml:space="preserve">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w:t>
      </w:r>
      <w:r>
        <w:t>ื่อใดก็ตาม ลูกค้าจะต้องมีสิทธิการใช้งานสำหรับ</w:t>
      </w:r>
      <w:r>
        <w:fldChar w:fldCharType="begin"/>
      </w:r>
      <w:r>
        <w:instrText xml:space="preserve"> AutoTextList   \s NoStyle \t "</w:instrText>
      </w:r>
      <w:r>
        <w:instrText xml:space="preserve">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rsidR="00E7331B" w:rsidRDefault="00F84060">
      <w:pPr>
        <w:pStyle w:val="ProductList-Offering2Heading"/>
        <w:outlineLvl w:val="2"/>
      </w:pPr>
      <w:bookmarkStart w:id="28" w:name="_Sec544"/>
      <w:r>
        <w:t>เซิร์ฟเวอร์การจัดการ</w:t>
      </w:r>
      <w:bookmarkEnd w:id="28"/>
      <w:r>
        <w:fldChar w:fldCharType="begin"/>
      </w:r>
      <w:r>
        <w:instrText xml:space="preserve"> TC "</w:instrText>
      </w:r>
      <w:bookmarkStart w:id="29" w:name="_Toc449409090"/>
      <w:r>
        <w:instrText>เซิร์ฟเวอร์การจัดกา</w:instrText>
      </w:r>
      <w:r>
        <w:instrText>ร</w:instrText>
      </w:r>
      <w:bookmarkEnd w:id="29"/>
      <w:r>
        <w:instrText>" \l 3</w:instrText>
      </w:r>
      <w:r>
        <w:fldChar w:fldCharType="end"/>
      </w:r>
    </w:p>
    <w:p w:rsidR="00E7331B" w:rsidRDefault="00F84060">
      <w:pPr>
        <w:pStyle w:val="ProductList-ClauseHeading"/>
        <w:outlineLvl w:val="3"/>
      </w:pPr>
      <w:r>
        <w:t>สิทธิการใช้งานการจัดการ</w:t>
      </w:r>
    </w:p>
    <w:p w:rsidR="00E7331B" w:rsidRDefault="00F84060">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rsidR="00E7331B" w:rsidRDefault="00E7331B">
      <w:pPr>
        <w:pStyle w:val="ProductList-Body"/>
      </w:pPr>
    </w:p>
    <w:p w:rsidR="00E7331B" w:rsidRDefault="00F84060">
      <w:pPr>
        <w:pStyle w:val="ProductList-ClauseHeading"/>
        <w:outlineLvl w:val="3"/>
      </w:pPr>
      <w:r>
        <w:t>สิทธิการใช้งานการจัดการเซิร์ฟเวอร</w:t>
      </w:r>
      <w:r>
        <w:t>์ (ตัวประมวลผลแต่ละตัว)</w:t>
      </w:r>
    </w:p>
    <w:p w:rsidR="00E7331B" w:rsidRDefault="00F84060" w:rsidP="00F84060">
      <w:pPr>
        <w:pStyle w:val="ProductList-Bullet"/>
        <w:numPr>
          <w:ilvl w:val="0"/>
          <w:numId w:val="14"/>
        </w:numPr>
      </w:pPr>
      <w:r>
        <w:t>ลูกค้าสามารถใช้ซอฟต์แวร์บน</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ที่มีไว้เพื่อการใช้ของลูกค้าในการ</w:t>
      </w:r>
      <w:r>
        <w:fldChar w:fldCharType="begin"/>
      </w:r>
      <w:r>
        <w:instrText xml:space="preserve"> AutoTextList   \s NoStyle \t "</w:instrText>
      </w:r>
      <w:r>
        <w:instrText>จัดการ OSE</w:instrText>
      </w:r>
      <w:r>
        <w:instrText xml:space="preserve"> </w:instrText>
      </w:r>
      <w:r>
        <w:instrText xml:space="preserve">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w:t>
      </w:r>
      <w:r>
        <w:t>บน</w:t>
      </w:r>
      <w:r>
        <w:fldChar w:fldCharType="begin"/>
      </w:r>
      <w:r>
        <w:instrText xml:space="preserve"> AutoTextList   \s NoStyle \t "</w:instrText>
      </w:r>
      <w:r>
        <w:instrText>เซิร์ฟเวอร์ที่ได้รับสิทธิการใช</w:instrText>
      </w:r>
      <w:r>
        <w:instrText xml:space="preserve">้งาน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w:instrText>
      </w:r>
      <w:r>
        <w:instrText>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E7331B" w:rsidRDefault="00F84060" w:rsidP="00F84060">
      <w:pPr>
        <w:pStyle w:val="ProductList-Bullet"/>
        <w:numPr>
          <w:ilvl w:val="0"/>
          <w:numId w:val="14"/>
        </w:numPr>
      </w:pPr>
      <w:r>
        <w:fldChar w:fldCharType="begin"/>
      </w:r>
      <w:r>
        <w:instrText xml:space="preserve"> AutoTextList   \s NoStyle \t "OSE </w:instrText>
      </w:r>
      <w:r>
        <w:instrText>หมายถึงอินสแตนซ์ของระบบปฏิบัติการทั้งหมดหรือบางส่วน หรืออินสแตนซ์ขอ</w:instrText>
      </w:r>
      <w:r>
        <w:instrText xml:space="preserve">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ที่ใช้งานระบบปฏิบัติการ</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w:instrText>
      </w:r>
      <w:r>
        <w:instrText>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w:instrText>
      </w:r>
      <w:r>
        <w:instrText xml:space="preserve">พท์)" </w:instrText>
      </w:r>
      <w:r>
        <w:fldChar w:fldCharType="separate"/>
      </w:r>
      <w:r>
        <w:rPr>
          <w:color w:val="0563C1"/>
        </w:rPr>
        <w:t>สิทธิการใช้งานการจัดการ</w:t>
      </w:r>
      <w:r>
        <w:fldChar w:fldCharType="end"/>
      </w:r>
      <w:r>
        <w:t>เซิร์ฟเวอร์</w:t>
      </w:r>
    </w:p>
    <w:p w:rsidR="00E7331B" w:rsidRDefault="00F84060" w:rsidP="00F84060">
      <w:pPr>
        <w:pStyle w:val="ProductList-Bullet"/>
        <w:numPr>
          <w:ilvl w:val="0"/>
          <w:numId w:val="14"/>
        </w:numPr>
      </w:pPr>
      <w:r>
        <w:t>สิทธิการใช้งานหนึ่งสิทธิมีความจำเป็นสำหรับตัวประมวลผลทุกสองตัวบนเซิร์ฟเวอร์ที่ได้รับสิทธิการใช้งาน</w:t>
      </w:r>
    </w:p>
    <w:p w:rsidR="00E7331B" w:rsidRDefault="00F84060" w:rsidP="00F84060">
      <w:pPr>
        <w:pStyle w:val="ProductList-Bullet"/>
        <w:numPr>
          <w:ilvl w:val="0"/>
          <w:numId w:val="14"/>
        </w:numPr>
      </w:pP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w:t>
      </w:r>
      <w:r>
        <w:rPr>
          <w:color w:val="0563C1"/>
        </w:rPr>
        <w:t>ารใช้งาน</w:t>
      </w:r>
      <w:r>
        <w:fldChar w:fldCharType="end"/>
      </w:r>
      <w:r>
        <w:t xml:space="preserve"> Standard Edition </w:t>
      </w:r>
      <w:r>
        <w:t xml:space="preserve">แต่ละสิทธิจะอนุญาตให้ใช้ซอฟต์แวร์ในการจัดการ </w:t>
      </w:r>
      <w:r>
        <w:fldChar w:fldCharType="begin"/>
      </w:r>
      <w:r>
        <w:instrText xml:space="preserve"> AutoTextList   \s NoStyle \t "OSE </w:instrText>
      </w:r>
      <w:r>
        <w:instrText>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w:instrText>
      </w:r>
      <w:r>
        <w:instrText xml:space="preserve">เต็มที่อภิธานศัพท์)" </w:instrText>
      </w:r>
      <w:r>
        <w:fldChar w:fldCharType="separate"/>
      </w:r>
      <w:r>
        <w:rPr>
          <w:color w:val="0563C1"/>
        </w:rPr>
        <w:t>OSE</w:t>
      </w:r>
      <w:r>
        <w:fldChar w:fldCharType="end"/>
      </w:r>
      <w:r>
        <w:t xml:space="preserve"> </w:t>
      </w:r>
      <w:r>
        <w:t>ไม่เกินสองสภาพแวดล้อมบน</w:t>
      </w:r>
      <w:r>
        <w:fldChar w:fldCharType="begin"/>
      </w:r>
      <w:r>
        <w:instrText xml:space="preserve"> AutoTextList   \s NoStyle \t "</w:instrText>
      </w:r>
      <w:r>
        <w:instrText>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w:instrText>
      </w:r>
      <w:r>
        <w:instrText xml:space="preserve">ป็นเซิร์ฟเวอร์ที่แยกกัน" </w:instrText>
      </w:r>
      <w:r>
        <w:fldChar w:fldCharType="separate"/>
      </w:r>
      <w:r>
        <w:rPr>
          <w:color w:val="0563C1"/>
        </w:rPr>
        <w:t>เซิร์ฟเวอร์ที่ได้รับสิทธิการใช้งาน</w:t>
      </w:r>
      <w:r>
        <w:fldChar w:fldCharType="end"/>
      </w:r>
    </w:p>
    <w:p w:rsidR="00E7331B" w:rsidRDefault="00F84060" w:rsidP="00F84060">
      <w:pPr>
        <w:pStyle w:val="ProductList-Bullet"/>
        <w:numPr>
          <w:ilvl w:val="0"/>
          <w:numId w:val="14"/>
        </w:numPr>
      </w:pPr>
      <w:r>
        <w:t xml:space="preserve">สิทธิการใช้งาน Standard Edition จะอนุญาตให้จัดการ </w:t>
      </w:r>
      <w:r>
        <w:fldChar w:fldCharType="begin"/>
      </w:r>
      <w:r>
        <w:instrText xml:space="preserve"> AutoTextList   \s NoStyle \t "OSE </w:instrText>
      </w:r>
      <w:r>
        <w:instrText>จริง หมายถึง OSE ที่ได้รับการกำหนดค่าให้ใช้งานบนระบบฮาร์ดแวร์ทางกายภาพโดยตรง อินสแตนซ์ของระบบปฏิบัติการที่ใช</w:instrText>
      </w:r>
      <w:r>
        <w:instrText xml:space="preserve">้เพื่อใช้งานซอฟต์แวร์การจำลองเสมือนสำหรับฮาร์ดแวร์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 xml:space="preserve">OSE </w:t>
      </w:r>
      <w:r>
        <w:rPr>
          <w:color w:val="0563C1"/>
        </w:rPr>
        <w:t>จริง</w:t>
      </w:r>
      <w:r>
        <w:fldChar w:fldCharType="end"/>
      </w:r>
      <w:r>
        <w:t>บน</w:t>
      </w:r>
      <w:r>
        <w:fldChar w:fldCharType="begin"/>
      </w:r>
      <w:r>
        <w:instrText xml:space="preserve"> AutoTextList   \s NoStyle \t "</w:instrText>
      </w:r>
      <w:r>
        <w:instrText>เซิร์ฟเวอร์ที่ได้รับสิทธิการใช้งาน หมายถึงเซิร์ฟเวอร์หนึ่งๆ ที่มีไว้เพื่อการใช้ของ</w:instrText>
      </w:r>
      <w:r>
        <w:instrText xml:space="preserve">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w:instrText>
      </w:r>
      <w:r>
        <w:instrText>หมายถึงอินสแตนซ์ของระบบปฏิบัติการทั้งหมดหรือบางส่</w:instrText>
      </w:r>
      <w:r>
        <w:instrText xml:space="preserve">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 xml:space="preserve">อื่นๆ สองสภาพแวดล้อมในกรณีที่มีการใช้ </w:t>
      </w:r>
      <w:r>
        <w:fldChar w:fldCharType="begin"/>
      </w:r>
      <w:r>
        <w:instrText xml:space="preserve"> AutoTextList   \s NoStyle \t "OSE </w:instrText>
      </w:r>
      <w:r>
        <w:instrText>จริง หมายถึง OSE ที่ได้รับการกำหนดค่าให้ใช้งานบนระบบฮาร์ด</w:instrText>
      </w:r>
      <w:r>
        <w:instrText xml:space="preserve">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 xml:space="preserve">OSE </w:t>
      </w:r>
      <w:r>
        <w:rPr>
          <w:color w:val="0563C1"/>
        </w:rPr>
        <w:t>จริง</w:t>
      </w:r>
      <w:r>
        <w:fldChar w:fldCharType="end"/>
      </w:r>
      <w:r>
        <w:t xml:space="preserve">เฉพาะเพื่อให้บริการบริหารจัดการ (Host) และจัดการ </w:t>
      </w:r>
      <w:r>
        <w:fldChar w:fldCharType="begin"/>
      </w:r>
      <w:r>
        <w:instrText xml:space="preserve"> AutoTextList  </w:instrText>
      </w:r>
      <w:r>
        <w:instrText xml:space="preserve">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เท่านั้น</w:t>
      </w:r>
    </w:p>
    <w:p w:rsidR="00E7331B" w:rsidRDefault="00F84060" w:rsidP="00F84060">
      <w:pPr>
        <w:pStyle w:val="ProductList-Bullet"/>
        <w:numPr>
          <w:ilvl w:val="0"/>
          <w:numId w:val="14"/>
        </w:numPr>
      </w:pPr>
      <w:r>
        <w:t>ลูกค้าสามารถโอนสิทธิการใช้งาน Standard Edition เพิ่มเติมให้กับ</w:t>
      </w:r>
      <w:r>
        <w:fldChar w:fldCharType="begin"/>
      </w:r>
      <w:r>
        <w:instrText xml:space="preserve"> AutoTextList   \s NoStyle \t "</w:instrText>
      </w:r>
      <w:r>
        <w:instrText>เซิร์ฟเวอร์ที่ได้รับสิทธิการใช้งาน หมายถึงเซิร์ฟเว</w:instrText>
      </w:r>
      <w:r>
        <w:instrText xml:space="preserve">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ของลูกค้าและจัดการ </w:t>
      </w:r>
      <w:r>
        <w:fldChar w:fldCharType="begin"/>
      </w:r>
      <w:r>
        <w:instrText xml:space="preserve"> AutoTextList   \s NoStyle \t "OSE </w:instrText>
      </w:r>
      <w:r>
        <w:instrText>หมายถึงอินสแตนซ์</w:instrText>
      </w:r>
      <w:r>
        <w:instrText xml:space="preserve">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เพิ่มเติมสองสภาพแวดล้อมต่อหนึ่งสิทธิการใช้งานได้</w:t>
      </w:r>
    </w:p>
    <w:p w:rsidR="00E7331B" w:rsidRDefault="00F84060" w:rsidP="00F84060">
      <w:pPr>
        <w:pStyle w:val="ProductList-Bullet"/>
        <w:numPr>
          <w:ilvl w:val="0"/>
          <w:numId w:val="14"/>
        </w:numPr>
      </w:pP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Edition </w:t>
      </w:r>
      <w:r>
        <w:t xml:space="preserve">จะอนุญาตให้ใช้ซอฟต์แวร์ในการจัดการ </w:t>
      </w:r>
      <w:r>
        <w:fldChar w:fldCharType="begin"/>
      </w:r>
      <w:r>
        <w:instrText xml:space="preserve"> AutoTextList   \s NoStyle \t "OSE </w:instrText>
      </w:r>
      <w:r>
        <w:instrText>หมายถึงอินสแตนซ์ของระบบปฏิบัติการทั้งหมดหร</w:instrText>
      </w:r>
      <w:r>
        <w:instrText xml:space="preserve">ือบางส่วน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จำนวนเท่าใดก็ได้บน</w:t>
      </w:r>
      <w:r>
        <w:fldChar w:fldCharType="begin"/>
      </w:r>
      <w:r>
        <w:instrText xml:space="preserve"> AutoTextList   \s NoStyle \t "</w:instrText>
      </w:r>
      <w:r>
        <w:instrText>เซิร์ฟเวอร์ที่ได้รับสิทธิการใช้งาน หมายถึงเซิร์ฟเวอร์หนึ่งๆ ที่มีไว้เพื่อก</w:instrText>
      </w:r>
      <w:r>
        <w:instrText xml:space="preserve">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E7331B" w:rsidRDefault="00E7331B">
      <w:pPr>
        <w:pStyle w:val="ProductList-Body"/>
      </w:pPr>
    </w:p>
    <w:p w:rsidR="00E7331B" w:rsidRDefault="00F84060">
      <w:pPr>
        <w:pStyle w:val="ProductList-ClauseHeading"/>
        <w:outlineLvl w:val="3"/>
      </w:pPr>
      <w:r>
        <w:t>สิทธิการใช้งานการจัดการไคลเอ็นต์ (ต่อหนึ่ง OSE หรือผู้ใช้หนึ่งราย)</w:t>
      </w:r>
    </w:p>
    <w:p w:rsidR="00E7331B" w:rsidRDefault="00F84060" w:rsidP="00F84060">
      <w:pPr>
        <w:pStyle w:val="ProductList-Bullet"/>
        <w:numPr>
          <w:ilvl w:val="0"/>
          <w:numId w:val="15"/>
        </w:numPr>
      </w:pPr>
      <w:r>
        <w:t>ลูกค้าสามารถใช้ซอฟต์แวร์ใ</w:t>
      </w:r>
      <w:r>
        <w:t xml:space="preserve">นการจัดการ </w:t>
      </w:r>
      <w:r>
        <w:fldChar w:fldCharType="begin"/>
      </w:r>
      <w:r>
        <w:instrText xml:space="preserve"> AutoTextList   \s NoStyle \t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บน</w:t>
      </w:r>
      <w:r>
        <w:fldChar w:fldCharType="begin"/>
      </w:r>
      <w:r>
        <w:instrText xml:space="preserve"> AutoTextList   \s NoStyle \t "</w:instrText>
      </w:r>
      <w:r>
        <w:instrText>อุ</w:instrText>
      </w:r>
      <w:r>
        <w:instrText xml:space="preserve">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w:instrText>
      </w:r>
      <w:r>
        <w:instrText>หมา</w:instrText>
      </w:r>
      <w:r>
        <w:instrText xml:space="preserve">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บนอุปกรณ์ที่ใช้โดย</w:t>
      </w:r>
      <w:r>
        <w:fldChar w:fldCharType="begin"/>
      </w:r>
      <w:r>
        <w:instrText xml:space="preserve"> AutoTextList   \s NoStyle \t "</w:instrText>
      </w:r>
      <w:r>
        <w:instrText>ผู้ใช้ที่ได้รับอนุญาตให้ใช้สิทธิ หม</w:instrText>
      </w:r>
      <w:r>
        <w:instrText xml:space="preserve">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rsidR="00E7331B" w:rsidRDefault="00F84060" w:rsidP="00F84060">
      <w:pPr>
        <w:pStyle w:val="ProductList-Bullet"/>
        <w:numPr>
          <w:ilvl w:val="0"/>
          <w:numId w:val="15"/>
        </w:numPr>
      </w:pPr>
      <w:r>
        <w:fldChar w:fldCharType="begin"/>
      </w:r>
      <w:r>
        <w:instrText xml:space="preserve"> AutoTextList   \s NoStyle \t "OSE </w:instrText>
      </w:r>
      <w:r>
        <w:instrText>หมายถึงอินสแตนซ์ของระบบปฏิบัติการทั้งหมดหรือบางส่วน หรืออินสแตนซ์ของระบบป</w:instrText>
      </w:r>
      <w:r>
        <w:instrText xml:space="preserve">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ที่ใช้งานระบบปฏิบัติการนอกเหนือจากระบบปฏิบัติการ</w:t>
      </w:r>
      <w:r>
        <w:fldChar w:fldCharType="begin"/>
      </w:r>
      <w:r>
        <w:instrText xml:space="preserve"> AutoTextList   \s NoStyle \t "</w:instrText>
      </w:r>
      <w:r>
        <w:instrText>เซิร์ฟเวอร์ หมายถึงระบบฮาร์ดแวร์ทางกายภาพที่สามารถเรียกใช้ซอฟต์แวร์เซิร์ฟเว</w:instrText>
      </w:r>
      <w:r>
        <w:instrText xml:space="preserve">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w:instrText>
      </w:r>
      <w:r>
        <w:instrText>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w:instrText>
      </w:r>
      <w:r>
        <w:instrText xml:space="preserve">ี่ระบุไว้ในตารางสิทธิการใช้งานที่เทียบเท่ากับสิทธิการใช้งานการจัดการ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rsidR="00E7331B" w:rsidRDefault="00F84060" w:rsidP="00F84060">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w:instrText>
      </w:r>
      <w:r>
        <w:instrText>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t>
      </w:r>
      <w:r>
        <w:t xml:space="preserve">ต่อหนึ่ง </w:t>
      </w:r>
      <w:r>
        <w:fldChar w:fldCharType="begin"/>
      </w:r>
      <w:r>
        <w:instrText xml:space="preserve"> AutoTextList   \s NoStyle \t "OSE </w:instrText>
      </w:r>
      <w:r>
        <w:instrText>หมายถึงอินสแตนซ์ของระบบปฏิบัติการทั้งหมดหรือบางส่วน หรืออินสแตนซ์ของระบบปฏิบัติการเสมือน (หรือจำลองแบบ)</w:instrText>
      </w:r>
      <w:r>
        <w:instrText xml:space="preserve"> </w:instrText>
      </w:r>
      <w:r>
        <w:instrText xml:space="preserve">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หรือผู้ใช้หนึ่งราย) ที่มีการโอน</w:t>
      </w:r>
    </w:p>
    <w:p w:rsidR="00E7331B" w:rsidRDefault="00F84060" w:rsidP="00F84060">
      <w:pPr>
        <w:pStyle w:val="ProductList-Bullet"/>
        <w:numPr>
          <w:ilvl w:val="0"/>
          <w:numId w:val="15"/>
        </w:numPr>
      </w:pPr>
      <w:r>
        <w:t xml:space="preserve">การจัดการ </w:t>
      </w:r>
      <w:r>
        <w:fldChar w:fldCharType="begin"/>
      </w:r>
      <w:r>
        <w:instrText xml:space="preserve"> AutoTextList   \s NoStyle \t "OSE </w:instrText>
      </w:r>
      <w:r>
        <w:instrText>หมายถึงอินสแตนซ์ของระบบปฏิบัติการทั้งหมดหรือบางส่วน หรืออินสแตนซ์ของระบบปฏิบัติการเสมือน (หรือจำลองแบบ) ทั้</w:instrText>
      </w:r>
      <w:r>
        <w:instrText xml:space="preserve">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ที่เข้าถึงโดยผู้ใช้มากกว่าหนึ่งรายจำเป็นต้องมีสิทธิการใช้งานการจัดการไคลเอ็นต์สำหรับ OSE หรือสิทธิการใช้งานการจัดการไคลเอ็นต์สำหรับผู้ใช้ให้กับผู้ใช้แต่ละราย</w:t>
      </w:r>
    </w:p>
    <w:p w:rsidR="00E7331B" w:rsidRDefault="00E7331B">
      <w:pPr>
        <w:pStyle w:val="ProductList-Body"/>
      </w:pPr>
    </w:p>
    <w:p w:rsidR="00E7331B" w:rsidRDefault="00F84060">
      <w:pPr>
        <w:pStyle w:val="ProductList-ClauseHeading"/>
        <w:outlineLvl w:val="3"/>
      </w:pPr>
      <w:r>
        <w:t>สิทธิการใช้งานการจัดการจะไม่จ</w:t>
      </w:r>
      <w:r>
        <w:t>ำเป็นต้องมีในกรณีของ</w:t>
      </w:r>
    </w:p>
    <w:p w:rsidR="00E7331B" w:rsidRDefault="00F84060" w:rsidP="00F84060">
      <w:pPr>
        <w:pStyle w:val="ProductList-Bullet"/>
        <w:numPr>
          <w:ilvl w:val="0"/>
          <w:numId w:val="16"/>
        </w:numPr>
      </w:pPr>
      <w:r>
        <w:fldChar w:fldCharType="begin"/>
      </w:r>
      <w:r>
        <w:instrText xml:space="preserve"> AutoTextList   \s NoStyle \t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ที่ไม่มี</w:t>
      </w:r>
      <w:r>
        <w:fldChar w:fldCharType="begin"/>
      </w:r>
      <w:r>
        <w:instrText xml:space="preserve"> AutoTextList   \</w:instrText>
      </w:r>
      <w:r>
        <w:instrText>s NoStyle \t "</w:instrText>
      </w:r>
      <w:r>
        <w:instrText xml:space="preserve">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rsidR="00E7331B" w:rsidRDefault="00F84060" w:rsidP="00F84060">
      <w:pPr>
        <w:pStyle w:val="ProductList-Bullet"/>
        <w:numPr>
          <w:ilvl w:val="0"/>
          <w:numId w:val="16"/>
        </w:numPr>
      </w:pPr>
      <w:r>
        <w:t>อุปกรณ์โครงสร้างพื้นฐานของระบบเครือข่ายใดๆ ของลูกค้าซ</w:t>
      </w:r>
      <w:r>
        <w:t>ึ่งทำงานเฉพาะเพื่อวัตถุประสงค์ในการส่งผ่านข้อมูลเครือข่ายและไม่ได้ใช้งานซอฟต์แวร์ Windows Server</w:t>
      </w:r>
    </w:p>
    <w:p w:rsidR="00E7331B" w:rsidRDefault="00F84060" w:rsidP="00F84060">
      <w:pPr>
        <w:pStyle w:val="ProductList-Bullet"/>
        <w:numPr>
          <w:ilvl w:val="0"/>
          <w:numId w:val="16"/>
        </w:numPr>
      </w:pPr>
      <w:r>
        <w:t xml:space="preserve">การแปลงสภาพ </w:t>
      </w:r>
      <w:r>
        <w:fldChar w:fldCharType="begin"/>
      </w:r>
      <w:r>
        <w:instrText xml:space="preserve"> AutoTextList   \s NoStyle \t "OSE </w:instrText>
      </w:r>
      <w:r>
        <w:instrText>หมายถึงอินสแตนซ์ของระบบปฏิบัติการทั้งหมดหรือบางส่วน หรืออินสแตนซ์ของระบบปฏิบัติการเสมือน (หรือจำลองแบบ) ทั้งหมดห</w:instrText>
      </w:r>
      <w:r>
        <w:instrText xml:space="preserve">รือบางส่วน...(โปรดดูคำจำกัดความฉบับเต็มที่อภิธานศัพท์)" </w:instrText>
      </w:r>
      <w:r>
        <w:fldChar w:fldCharType="separate"/>
      </w:r>
      <w:r>
        <w:rPr>
          <w:color w:val="0563C1"/>
        </w:rPr>
        <w:t>OSE</w:t>
      </w:r>
      <w:r>
        <w:fldChar w:fldCharType="end"/>
      </w:r>
      <w:r>
        <w:t xml:space="preserve"> </w:t>
      </w:r>
      <w:r>
        <w:t>จากจริงเป็นเสมือน หรือ</w:t>
      </w:r>
    </w:p>
    <w:p w:rsidR="00E7331B" w:rsidRDefault="00F84060" w:rsidP="00F84060">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w:t>
      </w:r>
      <w:r>
        <w:t>ของ CPU เท่านั้น</w:t>
      </w:r>
    </w:p>
    <w:p w:rsidR="00E7331B" w:rsidRDefault="00E7331B">
      <w:pPr>
        <w:pStyle w:val="ProductList-Body"/>
      </w:pPr>
    </w:p>
    <w:p w:rsidR="00E7331B" w:rsidRDefault="00F84060">
      <w:pPr>
        <w:pStyle w:val="ProductList-ClauseHeading"/>
        <w:outlineLvl w:val="3"/>
      </w:pPr>
      <w:r>
        <w:t>ชุดข้อมูล</w:t>
      </w:r>
    </w:p>
    <w:p w:rsidR="00E7331B" w:rsidRDefault="00F84060">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2Heading"/>
        <w:outlineLvl w:val="2"/>
      </w:pPr>
      <w:bookmarkStart w:id="30" w:name="_Sec545"/>
      <w:r>
        <w:t>เซิร์ฟเวอร์เฉพาะทาง</w:t>
      </w:r>
      <w:bookmarkEnd w:id="30"/>
      <w:r>
        <w:fldChar w:fldCharType="begin"/>
      </w:r>
      <w:r>
        <w:instrText xml:space="preserve"> TC "</w:instrText>
      </w:r>
      <w:bookmarkStart w:id="31" w:name="_Toc449409091"/>
      <w:r>
        <w:instrText>เซิร์ฟเวอร์เฉพาะทาง</w:instrText>
      </w:r>
      <w:bookmarkEnd w:id="31"/>
      <w:r>
        <w:instrText>" \l 3</w:instrText>
      </w:r>
      <w:r>
        <w:fldChar w:fldCharType="end"/>
      </w:r>
    </w:p>
    <w:p w:rsidR="00E7331B" w:rsidRDefault="00F84060">
      <w:pPr>
        <w:pStyle w:val="ProductList-ClauseHeading"/>
        <w:outlineLvl w:val="3"/>
      </w:pPr>
      <w:r>
        <w:t>สิทธิการใช้งานเซิร์ฟเวอร์ (อินสแตนซ์แต่ละตัว)</w:t>
      </w:r>
    </w:p>
    <w:p w:rsidR="00E7331B" w:rsidRDefault="00F84060">
      <w:pPr>
        <w:pStyle w:val="ProductList-Body"/>
      </w:pPr>
      <w:r>
        <w:t>ลูกค้าสามารถใช้</w:t>
      </w:r>
      <w:r>
        <w:fldChar w:fldCharType="begin"/>
      </w:r>
      <w:r>
        <w:instrText xml:space="preserve"> AutoTextList   \s NoStyle \t "</w:instrText>
      </w:r>
      <w:r>
        <w:instrText xml:space="preserve">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w:instrText>
      </w:r>
      <w:r>
        <w:instrText xml:space="preserve">extList   \s NoStyle \t "OSE </w:instrText>
      </w:r>
      <w:r>
        <w:instrText>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w:instrText>
      </w:r>
      <w:r>
        <w:instrText xml:space="preserve"> OSE </w:instrText>
      </w:r>
      <w:r>
        <w:instrText xml:space="preserve">จริง" </w:instrText>
      </w:r>
      <w:r>
        <w:fldChar w:fldCharType="separate"/>
      </w:r>
      <w:r>
        <w:rPr>
          <w:color w:val="0563C1"/>
        </w:rPr>
        <w:t xml:space="preserve">OSE </w:t>
      </w:r>
      <w:r>
        <w:rPr>
          <w:color w:val="0563C1"/>
        </w:rPr>
        <w:t>จริง</w:t>
      </w:r>
      <w:r>
        <w:fldChar w:fldCharType="end"/>
      </w:r>
      <w:r>
        <w:t xml:space="preserve">หรือ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บน</w:t>
      </w:r>
      <w:r>
        <w:fldChar w:fldCharType="begin"/>
      </w:r>
      <w:r>
        <w:instrText xml:space="preserve"> AutoTextList   \s NoStyle \t "</w:instrText>
      </w:r>
      <w:r>
        <w:instrText>เซิร์ฟเวอร์ที่ได้รับสิทธิการใช้งาน หมายถึงเซิร์ฟเวอร์หนึ่งๆ ที่มีไว้เพื่อการใ</w:instrText>
      </w:r>
      <w:r>
        <w:instrText xml:space="preserve">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w:instrText>
      </w:r>
      <w:r>
        <w:instrText>เซิร์ฟเวอร์ หมายถึงระบบฮาร์ดแวร์ทางกายภาพ</w:instrText>
      </w:r>
      <w:r>
        <w:instrText xml:space="preserve">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rsidR="00E7331B" w:rsidRDefault="00F84060">
      <w:pPr>
        <w:pStyle w:val="ProductList-Offering2Heading"/>
        <w:outlineLvl w:val="2"/>
      </w:pPr>
      <w:bookmarkStart w:id="32" w:name="_Sec546"/>
      <w:r>
        <w:t>เครื่องมือสำหรับผู้พัฒนาระบบ</w:t>
      </w:r>
      <w:bookmarkEnd w:id="32"/>
      <w:r>
        <w:fldChar w:fldCharType="begin"/>
      </w:r>
      <w:r>
        <w:instrText xml:space="preserve"> TC "</w:instrText>
      </w:r>
      <w:bookmarkStart w:id="33" w:name="_Toc449409092"/>
      <w:r>
        <w:instrText>เครื่องมือสำหรับผู้พัฒนาระบบ</w:instrText>
      </w:r>
      <w:bookmarkEnd w:id="33"/>
      <w:r>
        <w:instrText>" \l 3</w:instrText>
      </w:r>
      <w:r>
        <w:fldChar w:fldCharType="end"/>
      </w:r>
    </w:p>
    <w:p w:rsidR="00E7331B" w:rsidRDefault="00F84060">
      <w:pPr>
        <w:pStyle w:val="ProductList-ClauseHeading"/>
        <w:outlineLvl w:val="3"/>
      </w:pPr>
      <w:r>
        <w:t>สิทธิการใช้งานสำหรับผู้ใช้</w:t>
      </w:r>
    </w:p>
    <w:p w:rsidR="00E7331B" w:rsidRDefault="00F84060" w:rsidP="00F84060">
      <w:pPr>
        <w:pStyle w:val="ProductList-Bullet"/>
        <w:numPr>
          <w:ilvl w:val="0"/>
          <w:numId w:val="17"/>
        </w:numPr>
      </w:pPr>
      <w:r>
        <w:fldChar w:fldCharType="begin"/>
      </w:r>
      <w:r>
        <w:instrText xml:space="preserve"> AutoTextList   \s NoStyle \t "</w:instrText>
      </w:r>
      <w:r>
        <w:instrText>ผู้ใช้ที่ได้รับอนุญาตให้ใช้สิทธิ หมายถึงบุคคลหนึ่งๆ ที่ม</w:instrText>
      </w:r>
      <w:r>
        <w:instrText xml:space="preserve">ีการกำหนดสิทธิการใช้งานให้" </w:instrText>
      </w:r>
      <w:r>
        <w:fldChar w:fldCharType="separate"/>
      </w:r>
      <w:r>
        <w:rPr>
          <w:color w:val="0563C1"/>
        </w:rPr>
        <w:t>ผู้ใช้ที่ได้รับอนุญาตให้ใช้สิทธิ</w:t>
      </w:r>
      <w:r>
        <w:fldChar w:fldCharType="end"/>
      </w:r>
      <w:r>
        <w:t xml:space="preserve">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 </w:t>
      </w:r>
    </w:p>
    <w:p w:rsidR="00E7331B" w:rsidRDefault="00F84060" w:rsidP="00F84060">
      <w:pPr>
        <w:pStyle w:val="ProductList-Bullet"/>
        <w:numPr>
          <w:ilvl w:val="0"/>
          <w:numId w:val="17"/>
        </w:numPr>
      </w:pPr>
      <w:r>
        <w:fldChar w:fldCharType="begin"/>
      </w:r>
      <w:r>
        <w:instrText xml:space="preserve"> AutoTextList   \s NoStyle </w:instrText>
      </w:r>
      <w:r>
        <w:instrText>\t "</w:instrText>
      </w:r>
      <w:r>
        <w:instrText xml:space="preserve">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w:t>
      </w:r>
      <w:r>
        <w:t>พแวดล้อมของผู้ใช้เพื่อวินิจฉัยปัญหาที่เกี่ยวข้องกับโปรแกรมของลูกค้า</w:t>
      </w:r>
    </w:p>
    <w:p w:rsidR="00E7331B" w:rsidRDefault="00F84060" w:rsidP="00F84060">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w:instrText>
      </w:r>
      <w:r>
        <w:instrText>สภาพแวดล้อมการผลิต หมายถึง OSE จริงหรือเสมือนใดๆ ที่ใช้งานปริมาณงานการผลิตหรือเข้าถึงข้อมูลการผลิต หรือ OSE จริง</w:instrText>
      </w:r>
      <w:r>
        <w:instrText xml:space="preserve">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rsidR="00E7331B" w:rsidRDefault="00E7331B">
      <w:pPr>
        <w:pStyle w:val="ProductList-Body"/>
      </w:pPr>
    </w:p>
    <w:p w:rsidR="00E7331B" w:rsidRDefault="00F84060">
      <w:pPr>
        <w:pStyle w:val="ProductList-ClauseHeading"/>
        <w:outlineLvl w:val="3"/>
      </w:pPr>
      <w:r>
        <w:t>ข้อกำหนดสิทธิการใช้งานเพิ่มเติมสำหรับการสมัคร MSDN</w:t>
      </w:r>
    </w:p>
    <w:p w:rsidR="00E7331B" w:rsidRDefault="00F84060">
      <w:pPr>
        <w:pStyle w:val="ProductList-Body"/>
      </w:pPr>
      <w:r>
        <w:t>นอกเหนือจากสิทธิในข้อกำหนดรูปแบบสิทธิการใช้งานแล้ว ลูกค้าจะสามารถจัดสรรกา</w:t>
      </w:r>
      <w:r>
        <w:t>รสมัครใช้งาน MSDN สำหรับแต่ละ</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MSDN คำว่า “ซอฟต์แวร์” หมายถึงซอฟต์แวร์ที่จัดไว้ให้กับระดับการส</w:t>
      </w:r>
      <w:r>
        <w:t xml:space="preserve">มัครของลูกค้าผ่านการดาวน์โหลดจากการเป็นสมาชิก MSDN Online Services ใดๆ ที่มีอยู่กับการสมัครใช้งาน MSDN ของลูกค้าอาจไม่ได้ใช้ใน </w:t>
      </w:r>
      <w:r>
        <w:fldChar w:fldCharType="begin"/>
      </w:r>
      <w:r>
        <w:instrText xml:space="preserve"> AutoTextList   \s NoStyle \t "</w:instrText>
      </w:r>
      <w:r>
        <w:instrText>สภาพแวดล้อมการผลิต หมายถึง OSE จริงหรือเสมือนใดๆ ที่ใช้งานปริมาณงานการผลิตหรือเข้าถึงข้อมูลการผลิต</w:instrText>
      </w:r>
      <w:r>
        <w:instrText xml:space="preserve"> </w:instrText>
      </w:r>
      <w:r>
        <w:instrText xml:space="preserve">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rsidR="00E7331B" w:rsidRDefault="00E7331B">
      <w:pPr>
        <w:pStyle w:val="ProductList-Body"/>
      </w:pPr>
    </w:p>
    <w:p w:rsidR="00E7331B" w:rsidRDefault="00F84060">
      <w:pPr>
        <w:pStyle w:val="ProductList-SubClauseHeading"/>
        <w:outlineLvl w:val="4"/>
      </w:pPr>
      <w:r>
        <w:t>การใช้งานซอฟต์แวร์บน Microsoft Azure Platform Services</w:t>
      </w:r>
    </w:p>
    <w:p w:rsidR="00E7331B" w:rsidRDefault="00F84060" w:rsidP="00F84060">
      <w:pPr>
        <w:pStyle w:val="ProductList-Bullet"/>
        <w:numPr>
          <w:ilvl w:val="1"/>
          <w:numId w:val="18"/>
        </w:numPr>
      </w:pPr>
      <w:r>
        <w:fldChar w:fldCharType="begin"/>
      </w:r>
      <w:r>
        <w:instrText xml:space="preserve"> AutoTextList   \s NoStyle \t "</w:instrText>
      </w:r>
      <w:r>
        <w:instrText xml:space="preserve">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จะสามารถใช้งานซอฟต์แวร์บน Microsoft Azure Platform Services ได้ในระหว่างระยะเวลาการสมัครใช้งาน MSDN ของตน </w:t>
      </w:r>
    </w:p>
    <w:p w:rsidR="00E7331B" w:rsidRDefault="00F84060" w:rsidP="00F84060">
      <w:pPr>
        <w:pStyle w:val="ProductList-Bullet"/>
        <w:numPr>
          <w:ilvl w:val="1"/>
          <w:numId w:val="18"/>
        </w:numPr>
      </w:pPr>
      <w:r>
        <w:t>การใช้ซอฟต์แวร์จะยังคงอยู่ภายใต้ข้อกำหนดและเงื่อนไขของข้อตกลง Volume Licensing ของลูกค้าหรือข้อกำหนดใดๆ ที่มาพร้อมกับซอฟต์แวร์</w:t>
      </w:r>
    </w:p>
    <w:p w:rsidR="00E7331B" w:rsidRDefault="00F84060" w:rsidP="00F84060">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MSDN Dev/Test เว้นเสียแ</w:t>
      </w:r>
      <w:r>
        <w:t>ต่ว่า</w:t>
      </w:r>
      <w:r>
        <w:fldChar w:fldCharType="begin"/>
      </w:r>
      <w:r>
        <w:instrText xml:space="preserve"> AutoTextList   \s NoStyle \t "</w:instrText>
      </w:r>
      <w:r>
        <w:instrText xml:space="preserve">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w:t>
      </w:r>
      <w:r>
        <w:t>นการผลิตบน Microsoft Azure Platform Services</w:t>
      </w:r>
    </w:p>
    <w:p w:rsidR="00E7331B" w:rsidRDefault="00E7331B">
      <w:pPr>
        <w:pStyle w:val="ProductList-BodyIndented"/>
      </w:pPr>
    </w:p>
    <w:p w:rsidR="00E7331B" w:rsidRDefault="00F84060">
      <w:pPr>
        <w:pStyle w:val="ProductList-SubClauseHeading"/>
        <w:outlineLvl w:val="4"/>
      </w:pPr>
      <w:r>
        <w:t>ข้อกำหนดเพิ่มเติม</w:t>
      </w:r>
    </w:p>
    <w:p w:rsidR="00E7331B" w:rsidRDefault="00F84060">
      <w:pPr>
        <w:pStyle w:val="ProductList-BodyIndented"/>
      </w:pPr>
      <w:r>
        <w:t>ในการใช้งานซอฟต์แวร์บน Microsoft Azure Platform Services ลูกค้าจะต้องเปิดใช้งานการสมัคร MSDN ของลูกค้าโดยเชื่อมโยงบัญชี Microsoft ของลูกค้าไปยังการสมัคร MSDN</w:t>
      </w:r>
    </w:p>
    <w:p w:rsidR="00E7331B" w:rsidRDefault="00E7331B">
      <w:pPr>
        <w:pStyle w:val="ProductList-BodyIndented"/>
      </w:pPr>
    </w:p>
    <w:p w:rsidR="00E7331B" w:rsidRDefault="00F84060">
      <w:pPr>
        <w:pStyle w:val="ProductList-SubClauseHeading"/>
        <w:outlineLvl w:val="4"/>
      </w:pPr>
      <w:r>
        <w:t>การทดสอบเพื่อการรับผลิตภัณฑ์และคว</w:t>
      </w:r>
      <w:r>
        <w:t>ามเห็น</w:t>
      </w:r>
    </w:p>
    <w:p w:rsidR="00E7331B" w:rsidRDefault="00F84060">
      <w:pPr>
        <w:pStyle w:val="ProductList-BodyIndented"/>
      </w:pPr>
      <w:r>
        <w:t>ผู้ใช้ของลูกค้าจะสามารถเข้าใช้ซอฟต์แวร์ และ Online Services ที่มีอยู่กับการสมัครใช้งาน MSDN ของลูกค้าเพื่อทำการทดสอบเพื่อการรับผลิตภัณฑ์ หรือเพื่อให้ความเห็นเกี่ยวกับโปรแกรมของลูกค้าได้</w:t>
      </w:r>
    </w:p>
    <w:p w:rsidR="00E7331B" w:rsidRDefault="00E7331B">
      <w:pPr>
        <w:pStyle w:val="ProductList-BodyIndented"/>
      </w:pPr>
    </w:p>
    <w:p w:rsidR="00E7331B" w:rsidRDefault="00F84060">
      <w:pPr>
        <w:pStyle w:val="ProductList-SubClauseHeading"/>
        <w:outlineLvl w:val="4"/>
      </w:pPr>
      <w:r>
        <w:t>Windows Server 2012 R2 Remote Desktop Services</w:t>
      </w:r>
    </w:p>
    <w:p w:rsidR="00E7331B" w:rsidRDefault="00F84060">
      <w:pPr>
        <w:pStyle w:val="ProductList-BodyIndented"/>
      </w:pPr>
      <w:r>
        <w:t>ผู้ใช้ที่ไม่ระบ</w:t>
      </w:r>
      <w:r>
        <w:t>ุชื่อสามารถใช้คุณลักษณะ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rsidR="00E7331B" w:rsidRDefault="00E7331B">
      <w:pPr>
        <w:pStyle w:val="ProductList-BodyIndented"/>
      </w:pPr>
    </w:p>
    <w:p w:rsidR="00E7331B" w:rsidRDefault="00F84060">
      <w:pPr>
        <w:pStyle w:val="ProductList-SubClauseHeading"/>
        <w:outlineLvl w:val="4"/>
      </w:pPr>
      <w:r>
        <w:t>ผลิตภัณฑ์ที่ฝังอยู่ของ Windows</w:t>
      </w:r>
    </w:p>
    <w:p w:rsidR="00E7331B" w:rsidRDefault="00F84060">
      <w:pPr>
        <w:pStyle w:val="ProductList-BodyIndented"/>
      </w:pPr>
      <w:r>
        <w:t>ผลิตภัณฑ์ที่ฝังอยู่ของ Windows แต่ละผลิตภัณฑ์จะได้รับสิทธิการใช้งานภายใต้ข้อก</w:t>
      </w:r>
      <w:r>
        <w:t xml:space="preserve">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w:instrText>
      </w:r>
      <w:r>
        <w:instrText>s NoStyle \t "</w:instrText>
      </w:r>
      <w:r>
        <w:instrText xml:space="preserve">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rsidR="00E7331B" w:rsidRDefault="00E7331B">
      <w:pPr>
        <w:pStyle w:val="ProductList-BodyIndented"/>
        <w:jc w:val="right"/>
      </w:pPr>
    </w:p>
    <w:tbl>
      <w:tblPr>
        <w:tblStyle w:val="PURTable0"/>
        <w:tblW w:w="0" w:type="dxa"/>
        <w:tblLook w:val="04A0" w:firstRow="1" w:lastRow="0" w:firstColumn="1" w:lastColumn="0" w:noHBand="0" w:noVBand="1"/>
      </w:tblPr>
      <w:tblGrid>
        <w:gridCol w:w="1055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Indented"/>
      </w:pPr>
    </w:p>
    <w:p w:rsidR="00E7331B" w:rsidRDefault="00E7331B">
      <w:pPr>
        <w:sectPr w:rsidR="00E7331B">
          <w:headerReference w:type="default" r:id="rId35"/>
          <w:footerReference w:type="default" r:id="rId36"/>
          <w:type w:val="continuous"/>
          <w:pgSz w:w="12240" w:h="15840" w:code="1"/>
          <w:pgMar w:top="1170" w:right="720" w:bottom="720" w:left="720" w:header="432" w:footer="288" w:gutter="0"/>
          <w:cols w:space="360"/>
        </w:sectPr>
      </w:pPr>
    </w:p>
    <w:p w:rsidR="00E7331B" w:rsidRDefault="00F84060">
      <w:pPr>
        <w:pStyle w:val="ProductList-SectionHeading"/>
        <w:pageBreakBefore/>
        <w:outlineLvl w:val="0"/>
      </w:pPr>
      <w:bookmarkStart w:id="34" w:name="_Sec547"/>
      <w:bookmarkEnd w:id="12"/>
      <w:r>
        <w:t>ซอฟต์แวร์</w:t>
      </w:r>
      <w:r>
        <w:fldChar w:fldCharType="begin"/>
      </w:r>
      <w:r>
        <w:instrText xml:space="preserve"> TC "</w:instrText>
      </w:r>
      <w:bookmarkStart w:id="35" w:name="_Toc449409093"/>
      <w:r>
        <w:instrText>ซอฟต์แวร์</w:instrText>
      </w:r>
      <w:bookmarkEnd w:id="35"/>
      <w:r>
        <w:instrText>" \l 1</w:instrText>
      </w:r>
      <w:r>
        <w:fldChar w:fldCharType="end"/>
      </w:r>
    </w:p>
    <w:p w:rsidR="00E7331B" w:rsidRDefault="00F84060">
      <w:pPr>
        <w:pStyle w:val="ProductList-Offering1HeadingNoBorder"/>
        <w:outlineLvl w:val="1"/>
      </w:pPr>
      <w:bookmarkStart w:id="36" w:name="_Sec857"/>
      <w:r>
        <w:t xml:space="preserve">Advanced </w:t>
      </w:r>
      <w:r>
        <w:t>Threat Analytics</w:t>
      </w:r>
      <w:bookmarkEnd w:id="36"/>
      <w:r>
        <w:fldChar w:fldCharType="begin"/>
      </w:r>
      <w:r>
        <w:instrText xml:space="preserve"> TC "</w:instrText>
      </w:r>
      <w:bookmarkStart w:id="37" w:name="_Toc449409094"/>
      <w:r>
        <w:instrText>Advanced Threat Analytics</w:instrText>
      </w:r>
      <w:bookmarkEnd w:id="37"/>
      <w:r>
        <w:instrText>" \l 2</w:instrText>
      </w:r>
      <w:r>
        <w:fldChar w:fldCharType="end"/>
      </w:r>
    </w:p>
    <w:p w:rsidR="00E7331B" w:rsidRDefault="00F84060">
      <w:pPr>
        <w:pStyle w:val="ProductList-Offering1SubSection"/>
        <w:outlineLvl w:val="2"/>
      </w:pPr>
      <w:bookmarkStart w:id="38" w:name="_Sec858"/>
      <w:r>
        <w:t xml:space="preserve">1. </w:t>
      </w:r>
      <w:r>
        <w:t>ความพร้อมให้บริการของโปรแกรม</w:t>
      </w:r>
      <w:bookmarkEnd w:id="38"/>
    </w:p>
    <w:tbl>
      <w:tblPr>
        <w:tblStyle w:val="PURTable"/>
        <w:tblW w:w="0" w:type="dxa"/>
        <w:tblLook w:val="04A0" w:firstRow="1" w:lastRow="0" w:firstColumn="1" w:lastColumn="0" w:noHBand="0" w:noVBand="1"/>
      </w:tblPr>
      <w:tblGrid>
        <w:gridCol w:w="4126"/>
        <w:gridCol w:w="610"/>
        <w:gridCol w:w="596"/>
        <w:gridCol w:w="610"/>
        <w:gridCol w:w="602"/>
        <w:gridCol w:w="602"/>
        <w:gridCol w:w="612"/>
        <w:gridCol w:w="614"/>
        <w:gridCol w:w="684"/>
        <w:gridCol w:w="638"/>
        <w:gridCol w:w="612"/>
        <w:gridCol w:w="610"/>
      </w:tblGrid>
      <w:tr w:rsidR="00E73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การอนุญาตให้ใช้ส</w:instrText>
            </w:r>
            <w:r>
              <w:instrText xml:space="preserve">ิทธิและการรับประกันซอฟต์แวร์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416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w:instrText>
            </w:r>
            <w:r>
              <w:instrText xml:space="preserve">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7331B" w:rsidRDefault="00E733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w:instrText>
            </w:r>
            <w:r>
              <w:instrText xml:space="preserve">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416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w:instrText>
            </w:r>
            <w:r>
              <w:instrText xml:space="preserve">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E7331B" w:rsidRDefault="00F840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bl>
    <w:p w:rsidR="00E7331B" w:rsidRDefault="00F84060">
      <w:pPr>
        <w:pStyle w:val="ProductList-Offering1SubSection"/>
        <w:outlineLvl w:val="2"/>
      </w:pPr>
      <w:bookmarkStart w:id="39" w:name="_Sec859"/>
      <w:r>
        <w:t xml:space="preserve">2. </w:t>
      </w:r>
      <w:r>
        <w:t>เงื่อนไขผลิตภัณฑ์</w:t>
      </w:r>
      <w:bookmarkEnd w:id="39"/>
    </w:p>
    <w:tbl>
      <w:tblPr>
        <w:tblStyle w:val="PURTable"/>
        <w:tblW w:w="0" w:type="dxa"/>
        <w:tblLook w:val="04A0" w:firstRow="1" w:lastRow="0" w:firstColumn="1" w:lastColumn="0" w:noHBand="0" w:noVBand="1"/>
      </w:tblPr>
      <w:tblGrid>
        <w:gridCol w:w="3532"/>
        <w:gridCol w:w="3765"/>
        <w:gridCol w:w="3619"/>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กลุ่มผลิตภัณฑ์: ระบุการจัดกลุ่มผลิตภัณฑ์ที่ผลิตภัณฑ์นั้นๆ อยู่ในกลุ่มเพื่อวัตถุประสงค์ในการกำหนดส่วนลดของการกำหนดราคา กลุ่มผลิต</w:instrText>
            </w:r>
            <w:r>
              <w:instrText xml:space="preserve">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รุ่นที่ต่ำลง: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37">
              <w:r>
                <w:rPr>
                  <w:color w:val="000000"/>
                </w:rPr>
                <w:t>ภาคผนวก B</w:t>
              </w:r>
            </w:hyperlink>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การตรวจสอบสิทธิให้เป็นไปตามจริง (True-up) 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3"/>
      </w:pPr>
      <w:r>
        <w:t xml:space="preserve">2.1 </w:t>
      </w:r>
      <w:r>
        <w:t>ข้อจำกัดของประเทศ</w:t>
      </w:r>
    </w:p>
    <w:p w:rsidR="00E7331B" w:rsidRDefault="00F84060">
      <w:pPr>
        <w:pStyle w:val="ProductList-Body"/>
      </w:pPr>
      <w:r>
        <w:t>ลูกค้าไม่สามารถดาวน์โหลด Advanced Threat Analytics 2016 สำหรับการใช้หรือการแจกจ่ายในสาธารณรัฐประชาชนจีนได้</w:t>
      </w:r>
    </w:p>
    <w:p w:rsidR="00E7331B" w:rsidRDefault="00F84060">
      <w:pPr>
        <w:pStyle w:val="ProductList-Offering1SubSection"/>
        <w:outlineLvl w:val="2"/>
      </w:pPr>
      <w:bookmarkStart w:id="40" w:name="_Sec860"/>
      <w:r>
        <w:t xml:space="preserve">3. </w:t>
      </w:r>
      <w:r>
        <w:t>สิทธิการใช้</w:t>
      </w:r>
      <w:bookmarkEnd w:id="40"/>
    </w:p>
    <w:tbl>
      <w:tblPr>
        <w:tblStyle w:val="PURTable"/>
        <w:tblW w:w="0" w:type="dxa"/>
        <w:tblLook w:val="04A0" w:firstRow="1" w:lastRow="0" w:firstColumn="1" w:lastColumn="0" w:noHBand="0" w:noVBand="1"/>
      </w:tblPr>
      <w:tblGrid>
        <w:gridCol w:w="3536"/>
        <w:gridCol w:w="3837"/>
        <w:gridCol w:w="3543"/>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ข้อกำหนดสิทธิการใช้งาน: ข้อกำหนดและเงื่อนไขที่ใช้บังคับกับการปรับใช้และการใช้ผลิตภัณฑ</w:instrText>
            </w:r>
            <w:r>
              <w:instrText xml:space="preserve">์"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ข้อกำหนดสิทธิการใช้งานเฉพาะของผลิตภัณฑ์: ระบุว่าข้อกำหนดและเงื่อนไขเฉพาะของผลิตภัณฑ์ที่ใช้บังคับกับการปรับใช</w:instrText>
            </w:r>
            <w:r>
              <w:instrText xml:space="preserve">้และการใช้ผลิตภัณฑ์จะมีการกำหนดไว้ด้านล่างตารางสิทธิการใช้"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w:t>
            </w:r>
            <w:r>
              <w:t>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ซอฟต์แวร์เพิ่มเติมมีดังนี้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31B" w:rsidRDefault="00F84060">
            <w:pPr>
              <w:pStyle w:val="ProductList-TableBody"/>
            </w:pPr>
            <w:r>
              <w:fldChar w:fldCharType="begin"/>
            </w:r>
            <w:r>
              <w:instrText xml:space="preserve"> AutoTextList   \s NoStyle \t "</w:instrText>
            </w:r>
            <w:r>
              <w:instrText xml:space="preserve">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xml:space="preserve">: </w:t>
            </w:r>
            <w:r>
              <w:t>คอมโพเนนต์ของซอฟต์แวร์ Windows</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31B" w:rsidRDefault="00F84060">
            <w:pPr>
              <w:pStyle w:val="ProductList-TableBody"/>
            </w:pPr>
            <w:r>
              <w:fldChar w:fldCharType="begin"/>
            </w:r>
            <w:r>
              <w:instrText xml:space="preserve"> AutoTextList   \</w:instrText>
            </w:r>
            <w:r>
              <w:instrText>s NoStyle \t "</w:instrText>
            </w:r>
            <w:r>
              <w:instrText xml:space="preserve">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3"/>
      </w:pPr>
      <w:r>
        <w:t xml:space="preserve">3.1 </w:t>
      </w:r>
      <w:r>
        <w:t>สิทธิการใช้งานการจัดการ</w:t>
      </w:r>
    </w:p>
    <w:tbl>
      <w:tblPr>
        <w:tblStyle w:val="PURTable"/>
        <w:tblW w:w="0" w:type="dxa"/>
        <w:tblLook w:val="04A0" w:firstRow="1" w:lastRow="0" w:firstColumn="1" w:lastColumn="0" w:noHBand="0" w:noVBand="1"/>
      </w:tblPr>
      <w:tblGrid>
        <w:gridCol w:w="3639"/>
        <w:gridCol w:w="3335"/>
        <w:gridCol w:w="3942"/>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31B" w:rsidRDefault="00F84060">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E7331B" w:rsidRDefault="00F84060">
            <w:pPr>
              <w:pStyle w:val="ProductList-TableBody"/>
            </w:pPr>
            <w:r>
              <w:t xml:space="preserve">Advanced Threat Analytics 2016 (ML </w:t>
            </w:r>
            <w:r>
              <w:t>สำหรับผู้ใช้หรือ OSE)</w:t>
            </w:r>
          </w:p>
        </w:tc>
        <w:tc>
          <w:tcPr>
            <w:tcW w:w="4040" w:type="dxa"/>
            <w:tcBorders>
              <w:top w:val="single" w:sz="18" w:space="0" w:color="0072C6"/>
              <w:left w:val="none" w:sz="4" w:space="0" w:color="000000"/>
              <w:bottom w:val="single" w:sz="4" w:space="0" w:color="000000"/>
              <w:right w:val="single" w:sz="4" w:space="0" w:color="000000"/>
            </w:tcBorders>
          </w:tcPr>
          <w:p w:rsidR="00E7331B" w:rsidRDefault="00F84060">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rsidR="00E7331B" w:rsidRDefault="00E7331B">
      <w:pPr>
        <w:pStyle w:val="ProductList-Body"/>
      </w:pPr>
    </w:p>
    <w:p w:rsidR="00E7331B" w:rsidRDefault="00F84060">
      <w:pPr>
        <w:pStyle w:val="ProductList-ClauseHeading"/>
        <w:outlineLvl w:val="3"/>
      </w:pPr>
      <w:r>
        <w:t xml:space="preserve">3.2 </w:t>
      </w:r>
      <w:r>
        <w:t>การใช้งานที่จำเป็นต้องมีสิทธิการใช้งานการจัดการ</w:t>
      </w:r>
    </w:p>
    <w:p w:rsidR="00E7331B" w:rsidRDefault="00F84060">
      <w:pPr>
        <w:pStyle w:val="ProductList-Body"/>
      </w:pPr>
      <w:r>
        <w:fldChar w:fldCharType="begin"/>
      </w:r>
      <w:r>
        <w:instrText xml:space="preserve"> AutoTextList   \s NoStyle \t "</w:instrText>
      </w:r>
      <w:r>
        <w:instrText>สิทธิการใช้ง</w:instrText>
      </w:r>
      <w:r>
        <w:instrText xml:space="preserve">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w:instrText>
      </w:r>
      <w:r>
        <w:instrText>หมายถึงอินสแตนซ์ของระบบปฏิบัติการทั้งหมดหรือบางส่วน หรืออินสแตนซ์ของระบบปฏิบัติการเสมือน (หรือจำลองแบบ) ท</w:instrText>
      </w:r>
      <w:r>
        <w:instrText xml:space="preserve">ั้งหมดหรือบางส่วน...(โปรดดูคำจำกัดความฉบับเต็มที่อภิธานศัพท์)"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 xml:space="preserve">ของไคลเอ็นต์เท่านั้น (หรือ </w:t>
      </w:r>
      <w:r>
        <w:fldChar w:fldCharType="begin"/>
      </w:r>
      <w:r>
        <w:instrText xml:space="preserve"> AutoTextList   \s NoStyle \t "OSE </w:instrText>
      </w:r>
      <w:r>
        <w:instrText>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w:instrText>
      </w:r>
      <w:r>
        <w:instrText>.(</w:instrText>
      </w:r>
      <w:r>
        <w:instrText xml:space="preserve">โปรดดูคำจำกัดความฉบับเต็มที่อภิธานศัพท์)" </w:instrText>
      </w:r>
      <w:r>
        <w:fldChar w:fldCharType="separate"/>
      </w:r>
      <w:r>
        <w:rPr>
          <w:color w:val="0563C1"/>
        </w:rPr>
        <w:t>OSE</w:t>
      </w:r>
      <w:r>
        <w:fldChar w:fldCharType="end"/>
      </w:r>
      <w:r>
        <w:t xml:space="preserve"> </w:t>
      </w:r>
      <w:r>
        <w:t xml:space="preserve">ของเซิร์ฟเวอร์ที่ใช้เป็น </w:t>
      </w:r>
      <w:r>
        <w:fldChar w:fldCharType="begin"/>
      </w:r>
      <w:r>
        <w:instrText xml:space="preserve"> AutoTextList   \s NoStyle \t "OSE </w:instrText>
      </w:r>
      <w:r>
        <w:instrText>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w:instrText>
      </w:r>
      <w:r>
        <w:instrText xml:space="preserve">ับเต็มที่อภิธานศัพท์)" </w:instrText>
      </w:r>
      <w:r>
        <w:fldChar w:fldCharType="separate"/>
      </w:r>
      <w:r>
        <w:rPr>
          <w:color w:val="0563C1"/>
        </w:rPr>
        <w:t>OSE</w:t>
      </w:r>
      <w:r>
        <w:fldChar w:fldCharType="end"/>
      </w:r>
      <w:r>
        <w:t xml:space="preserve"> </w:t>
      </w:r>
      <w:r>
        <w:t>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rsidR="00E7331B" w:rsidRDefault="00E7331B">
      <w:pPr>
        <w:pStyle w:val="ProductList-Body"/>
      </w:pPr>
    </w:p>
    <w:p w:rsidR="00E7331B" w:rsidRDefault="00F84060">
      <w:pPr>
        <w:pStyle w:val="ProductList-ClauseHeading"/>
        <w:outlineLvl w:val="3"/>
      </w:pPr>
      <w:r>
        <w:t>3.3 GNU Lesser General Public Licensed Libraries</w:t>
      </w:r>
    </w:p>
    <w:p w:rsidR="00E7331B" w:rsidRDefault="00F84060">
      <w:pPr>
        <w:pStyle w:val="ProductList-Body"/>
      </w:pPr>
      <w:r>
        <w:fldChar w:fldCharType="begin"/>
      </w:r>
      <w:r>
        <w:instrText xml:space="preserve"> AutoTextList   \s NoStyle \t "</w:instrText>
      </w:r>
      <w:r>
        <w:instrText xml:space="preserve">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Advanced Threat Analytics หรือพยายามได้มาซึ่งรหัสต้นทาง (source code) สำหรับซอฟต์แวร์ Advanced Threat Analytics Server ได้เฉพาะเท่าที่จำเป็นต้องทำเพื่อแก้จุดบกพร่องในการเปลี่ยนแ</w:t>
      </w:r>
      <w:r>
        <w:t>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E7331B" w:rsidRDefault="00F8406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559"/>
        <w:gridCol w:w="3720"/>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สิทธิประโยชน์ของ SA: ระบุประเภทของผลิตภัณฑ์เพื่อวัตถุประสงค์ใ</w:instrText>
            </w:r>
            <w:r>
              <w:instrText xml:space="preserve">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การกู้คืนจากความเสียหาย: สิทธิที่มีให้กับลูกค้า SA ในการใช้ซอฟต์แว</w:instrText>
            </w:r>
            <w:r>
              <w:instrText xml:space="preserve">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xml:space="preserve">: </w:t>
            </w:r>
            <w:r>
              <w:t>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สิทธิการใช้แทนที่เมื่อเกิดข้อผิดพลาด: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การเปลี่ยนแปลงสิทธิการ</w:t>
            </w:r>
            <w:r>
              <w:rPr>
                <w:color w:val="404040"/>
              </w:rPr>
              <w:t>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สิทธิการใช้งานข้ามเขต: N/A</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w:instrText>
            </w:r>
            <w:r>
              <w:instrText xml:space="preserve"> – </w:instrText>
            </w:r>
            <w:r>
              <w:instrText xml:space="preserve">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xml:space="preserve">: </w:t>
            </w:r>
            <w:r>
              <w:t>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jc w:val="right"/>
      </w:pPr>
    </w:p>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1HeadingNoBorder"/>
        <w:outlineLvl w:val="1"/>
      </w:pPr>
      <w:bookmarkStart w:id="42" w:name="_Sec592"/>
      <w:r>
        <w:t>BizTalk</w:t>
      </w:r>
      <w:bookmarkEnd w:id="42"/>
      <w:r>
        <w:fldChar w:fldCharType="begin"/>
      </w:r>
      <w:r>
        <w:instrText xml:space="preserve"> TC "</w:instrText>
      </w:r>
      <w:bookmarkStart w:id="43" w:name="_Toc449409095"/>
      <w:r>
        <w:instrText>BizTalk</w:instrText>
      </w:r>
      <w:bookmarkEnd w:id="43"/>
      <w:r>
        <w:instrText>" \l 2</w:instrText>
      </w:r>
      <w:r>
        <w:fldChar w:fldCharType="end"/>
      </w:r>
    </w:p>
    <w:p w:rsidR="00E7331B" w:rsidRDefault="00F84060">
      <w:pPr>
        <w:pStyle w:val="ProductList-Offering1SubSection"/>
        <w:outlineLvl w:val="2"/>
      </w:pPr>
      <w:bookmarkStart w:id="44" w:name="_Sec593"/>
      <w:r>
        <w:t xml:space="preserve">1. </w:t>
      </w:r>
      <w:r>
        <w:t>ความพร้อมให้บริการของโปรแกรม</w:t>
      </w:r>
      <w:bookmarkEnd w:id="44"/>
    </w:p>
    <w:tbl>
      <w:tblPr>
        <w:tblStyle w:val="PURTable"/>
        <w:tblW w:w="0" w:type="dxa"/>
        <w:tblLook w:val="04A0" w:firstRow="1" w:lastRow="0" w:firstColumn="1" w:lastColumn="0" w:noHBand="0" w:noVBand="1"/>
      </w:tblPr>
      <w:tblGrid>
        <w:gridCol w:w="3903"/>
        <w:gridCol w:w="606"/>
        <w:gridCol w:w="601"/>
        <w:gridCol w:w="606"/>
        <w:gridCol w:w="601"/>
        <w:gridCol w:w="596"/>
        <w:gridCol w:w="609"/>
        <w:gridCol w:w="612"/>
        <w:gridCol w:w="684"/>
        <w:gridCol w:w="887"/>
        <w:gridCol w:w="609"/>
        <w:gridCol w:w="602"/>
      </w:tblGrid>
      <w:tr w:rsidR="00E73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การอนุญาตให้ใช้สิทธิและการรับประกันซอฟต์แวร์ (License and Soft</w:instrText>
            </w:r>
            <w:r>
              <w:instrText xml:space="preserve">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w:t>
            </w:r>
            <w:r>
              <w:rPr>
                <w:color w:val="FFFFFF"/>
              </w:rPr>
              <w:t>/EAS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416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7331B" w:rsidRDefault="00F84060">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7331B" w:rsidRDefault="00F8406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7331B" w:rsidRDefault="00F8406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7331B" w:rsidRDefault="00F8406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w:instrText>
            </w:r>
            <w:r>
              <w:instrText xml:space="preserve">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w:instrText>
            </w:r>
            <w:r>
              <w:instrText xml:space="preserve">   \s NoStyle \t "Additional Product" </w:instrText>
            </w:r>
            <w:r>
              <w:fldChar w:fldCharType="separate"/>
            </w:r>
            <w:r>
              <w:rPr>
                <w:color w:val="000000"/>
              </w:rPr>
              <w:t xml:space="preserve"> A</w:t>
            </w:r>
            <w:r>
              <w:fldChar w:fldCharType="end"/>
            </w:r>
          </w:p>
        </w:tc>
      </w:tr>
      <w:tr w:rsidR="00E7331B">
        <w:tc>
          <w:tcPr>
            <w:tcW w:w="416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331B" w:rsidRDefault="00F8406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331B" w:rsidRDefault="00E73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331B" w:rsidRDefault="00E733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416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rPr>
                <w:color w:val="000000"/>
              </w:rPr>
              <w:t>BizTalk Server 2013 R2 Developer</w:t>
            </w:r>
            <w:r>
              <w:fldChar w:fldCharType="begin"/>
            </w:r>
            <w:r>
              <w:instrText xml:space="preserve"> XE "</w:instrText>
            </w:r>
            <w:r>
              <w:instrText xml:space="preserve">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331B" w:rsidRDefault="00F8406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331B" w:rsidRDefault="00E73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331B" w:rsidRDefault="00E733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416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331B" w:rsidRDefault="00F8406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331B" w:rsidRDefault="00F8406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331B" w:rsidRDefault="00F8406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7331B" w:rsidRDefault="00F8406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w:instrText>
            </w:r>
            <w:r>
              <w:instrText xml:space="preserve">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416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331B" w:rsidRDefault="00F8406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331B" w:rsidRDefault="00F8406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331B" w:rsidRDefault="00F8406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7331B" w:rsidRDefault="00F840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w:instrText>
            </w:r>
            <w:r>
              <w:instrText xml:space="preserve">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w:instrText>
            </w:r>
            <w:r>
              <w:instrText xml:space="preserve">ist   \s NoStyle \t "Additional Product" </w:instrText>
            </w:r>
            <w:r>
              <w:fldChar w:fldCharType="separate"/>
            </w:r>
            <w:r>
              <w:rPr>
                <w:color w:val="000000"/>
              </w:rPr>
              <w:t xml:space="preserve"> A</w:t>
            </w:r>
            <w:r>
              <w:fldChar w:fldCharType="end"/>
            </w:r>
          </w:p>
        </w:tc>
      </w:tr>
      <w:tr w:rsidR="00E7331B">
        <w:tc>
          <w:tcPr>
            <w:tcW w:w="4160" w:type="dxa"/>
            <w:tcBorders>
              <w:top w:val="dashed" w:sz="4" w:space="0" w:color="BFBFBF"/>
              <w:left w:val="none" w:sz="4" w:space="0" w:color="6E6E6E"/>
              <w:bottom w:val="none" w:sz="4" w:space="0" w:color="6E6E6E"/>
              <w:right w:val="none" w:sz="4" w:space="0" w:color="6E6E6E"/>
            </w:tcBorders>
          </w:tcPr>
          <w:p w:rsidR="00E7331B" w:rsidRDefault="00F84060">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7331B" w:rsidRDefault="00F84060">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7331B" w:rsidRDefault="00E7331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7331B" w:rsidRDefault="00E7331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bl>
    <w:p w:rsidR="00E7331B" w:rsidRDefault="00F84060">
      <w:pPr>
        <w:pStyle w:val="ProductList-Offering1SubSection"/>
        <w:outlineLvl w:val="2"/>
      </w:pPr>
      <w:bookmarkStart w:id="45" w:name="_Sec594"/>
      <w:r>
        <w:t xml:space="preserve">2. </w:t>
      </w:r>
      <w:r>
        <w:t>เงื่อนไขผลิตภัณฑ์</w:t>
      </w:r>
      <w:bookmarkEnd w:id="45"/>
    </w:p>
    <w:tbl>
      <w:tblPr>
        <w:tblStyle w:val="PURTable"/>
        <w:tblW w:w="0" w:type="dxa"/>
        <w:tblLook w:val="04A0" w:firstRow="1" w:lastRow="0" w:firstColumn="1" w:lastColumn="0" w:noHBand="0" w:noVBand="1"/>
      </w:tblPr>
      <w:tblGrid>
        <w:gridCol w:w="3532"/>
        <w:gridCol w:w="3765"/>
        <w:gridCol w:w="3619"/>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กลุ่มผลิตภัณฑ์: ระบุการจัดกลุ่มผลิตภัณฑ์ที่ผลิ</w:instrText>
            </w:r>
            <w:r>
              <w:instrText xml:space="preserve">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รุ่นที่ต่ำลง: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w:t>
            </w:r>
            <w:r>
              <w:rPr>
                <w:color w:val="0563C1"/>
              </w:rPr>
              <w:t>้ที่มีคุณสมบัติตามที่กำหนด (Qualified User)</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การลดที่มีสิทธิ (SCE):  ผลิตภัณฑ์ซึ่งลูกค้า Server &amp;</w:instrText>
            </w:r>
            <w:r>
              <w:instrText xml:space="preserve"> Cloud Enrollment </w:instrText>
            </w:r>
            <w:r>
              <w:instrText xml:space="preserve">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xml:space="preserve">: </w:t>
            </w:r>
            <w:r>
              <w:t>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w:t>
            </w:r>
            <w:r>
              <w:rPr>
                <w:color w:val="404040"/>
              </w:rPr>
              <w:t>ารตรวจสอบสิทธิให้เป็นไปตามจริง (True-up) 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F84060">
      <w:pPr>
        <w:pStyle w:val="ProductList-Offering1SubSection"/>
        <w:outlineLvl w:val="2"/>
      </w:pPr>
      <w:bookmarkStart w:id="46" w:name="_Sec595"/>
      <w:r>
        <w:t xml:space="preserve">3. </w:t>
      </w:r>
      <w:r>
        <w:t>สิทธิการใช้</w:t>
      </w:r>
      <w:bookmarkEnd w:id="46"/>
    </w:p>
    <w:tbl>
      <w:tblPr>
        <w:tblStyle w:val="PURTable"/>
        <w:tblW w:w="0" w:type="dxa"/>
        <w:tblLook w:val="04A0" w:firstRow="1" w:lastRow="0" w:firstColumn="1" w:lastColumn="0" w:noHBand="0" w:noVBand="1"/>
      </w:tblPr>
      <w:tblGrid>
        <w:gridCol w:w="3561"/>
        <w:gridCol w:w="3830"/>
        <w:gridCol w:w="3525"/>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แกนประมวลผลแต่ละแกน</w:t>
              </w:r>
            </w:hyperlink>
            <w:r>
              <w:t xml:space="preserve"> - </w:t>
            </w:r>
            <w:r>
              <w:t xml:space="preserve">ทั้งหมด (ยกเว้น Developer), </w:t>
            </w:r>
            <w:hyperlink w:anchor="_Sec546">
              <w:r>
                <w:rPr>
                  <w:color w:val="00467F"/>
                  <w:u w:val="single"/>
                </w:rPr>
                <w:t>เครื่องมือสำหรับผู้พัฒนาระบบ</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ข้อกำหนดสิทธิการใช้งานเฉพาะของผลิตภ</w:instrText>
            </w:r>
            <w:r>
              <w:instrText xml:space="preserve">ัณฑ์: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ซอฟต์แวร์เพิ่มเติมมีดังนี้ ซ</w:instrText>
            </w:r>
            <w:r>
              <w:instrText xml:space="preserve">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xml:space="preserve">: </w:t>
            </w:r>
            <w:r>
              <w:t>ทุกรุ่น (ยกเว้น Developer)</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 xml:space="preserve">ข้อกำหนดการเข้าถึงของผู้ใช้ภายนอก: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xml:space="preserve">: </w:t>
            </w:r>
            <w:r>
              <w:t>คอมโพเนนต์ของซอฟต์แวร์ Windows และ Office Web</w:t>
            </w:r>
            <w:r>
              <w:t xml:space="preserve"> App - </w:t>
            </w:r>
            <w:r>
              <w:t>ทั้งหมด (ยกเว้น Developer)</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3"/>
      </w:pPr>
      <w:r>
        <w:t xml:space="preserve">3.1 </w:t>
      </w:r>
      <w:r>
        <w:t>BizTalk Server 2013 R2 Branch and Standard Edition</w:t>
      </w:r>
    </w:p>
    <w:p w:rsidR="00E7331B" w:rsidRDefault="00F84060">
      <w:pPr>
        <w:pStyle w:val="ProductList-Body"/>
      </w:pPr>
      <w:r>
        <w:t>ลูกค้าไม่สามารถใช้ซอฟต์แวร์เซิร์ฟเวอร์บน</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ที่เป็นส่วนหนึ่งของคลัสเตอร์แบบเครือข</w:t>
      </w:r>
      <w:r>
        <w:t xml:space="preserve">่าย หรือใน </w:t>
      </w:r>
      <w:r>
        <w:fldChar w:fldCharType="begin"/>
      </w:r>
      <w:r>
        <w:instrText xml:space="preserve"> AutoTextList   \s NoStyle \t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ที่เป็นส่วนหนึ่งของคลัสเตอร์แบบเครื</w:t>
      </w:r>
      <w:r>
        <w:t xml:space="preserve">อข่ายของ </w:t>
      </w:r>
      <w:r>
        <w:fldChar w:fldCharType="begin"/>
      </w:r>
      <w:r>
        <w:instrText xml:space="preserve"> AutoTextList   \s NoStyle \t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บน</w:t>
      </w:r>
      <w:r>
        <w:fldChar w:fldCharType="begin"/>
      </w:r>
      <w:r>
        <w:instrText xml:space="preserve"> AutoTextList   \s NoStyle \t "</w:instrText>
      </w:r>
      <w:r>
        <w:instrText>เซิร</w:instrText>
      </w:r>
      <w:r>
        <w:instrText xml:space="preserve">์ฟเวอร์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เดียวกัน</w:t>
      </w:r>
    </w:p>
    <w:p w:rsidR="00E7331B" w:rsidRDefault="00E7331B">
      <w:pPr>
        <w:pStyle w:val="ProductList-Body"/>
      </w:pPr>
    </w:p>
    <w:p w:rsidR="00E7331B" w:rsidRDefault="00F84060">
      <w:pPr>
        <w:pStyle w:val="ProductList-ClauseHeading"/>
        <w:outlineLvl w:val="3"/>
      </w:pPr>
      <w:r>
        <w:t>3.2 BizTalk Server 2013 R2 Branch Edition</w:t>
      </w:r>
    </w:p>
    <w:p w:rsidR="00E7331B" w:rsidRDefault="00F84060">
      <w:pPr>
        <w:pStyle w:val="ProductList-Body"/>
      </w:pPr>
      <w:r>
        <w:t>ลูกค้าสามารถ</w:t>
      </w:r>
      <w:r>
        <w:fldChar w:fldCharType="begin"/>
      </w:r>
      <w:r>
        <w:instrText xml:space="preserve"> AutoTextList   \s NoStyle \t "</w:instrText>
      </w:r>
      <w:r>
        <w:instrText xml:space="preserve">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w:instrText>
      </w:r>
      <w:r>
        <w:instrText>เซิร์ฟเวอร์ที่ได</w:instrText>
      </w:r>
      <w:r>
        <w:instrText xml:space="preserve">้รับสิทธิการใช้งาน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w:t>
      </w:r>
      <w:r>
        <w:t>ูกค้าเท่านั้น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w:instrText>
      </w:r>
      <w:r>
        <w:instrText>เซิร์ฟเวอร์ที่ได้รับสิทธิการใช้งาน หมายถึงเซิร์ฟเวอร์หนึ่งๆ ที่มีไว้เพื่อก</w:instrText>
      </w:r>
      <w:r>
        <w:instrText xml:space="preserve">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rsidR="00E7331B" w:rsidRDefault="00F84060" w:rsidP="00F84060">
      <w:pPr>
        <w:pStyle w:val="ProductList-Bullet"/>
        <w:numPr>
          <w:ilvl w:val="0"/>
          <w:numId w:val="19"/>
        </w:numPr>
      </w:pPr>
      <w:r>
        <w:t>ทำหน้าที่เป็นโหนดศูนย์กลางในการจัดเครือข่ายแบบ “ฮับและสาขา”</w:t>
      </w:r>
    </w:p>
    <w:p w:rsidR="00E7331B" w:rsidRDefault="00F84060" w:rsidP="00F84060">
      <w:pPr>
        <w:pStyle w:val="ProductList-Bullet"/>
        <w:numPr>
          <w:ilvl w:val="0"/>
          <w:numId w:val="19"/>
        </w:numPr>
      </w:pPr>
      <w:r>
        <w:t>รวมระบบสื่อสารทั่ว</w:t>
      </w:r>
      <w:r>
        <w:t>ทั้งองค์กรกับเซิร์ฟเวอร์หรืออุปกรณ์อื่นๆ มาไว้ที่ศูนย์กลาง หรือ</w:t>
      </w:r>
    </w:p>
    <w:p w:rsidR="00E7331B" w:rsidRDefault="00F84060" w:rsidP="00F84060">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rsidR="00E7331B" w:rsidRDefault="00E7331B">
      <w:pPr>
        <w:pStyle w:val="ProductList-Body"/>
      </w:pPr>
    </w:p>
    <w:p w:rsidR="00E7331B" w:rsidRDefault="00F84060">
      <w:pPr>
        <w:pStyle w:val="ProductList-ClauseHeading"/>
        <w:outlineLvl w:val="3"/>
      </w:pPr>
      <w:r>
        <w:t xml:space="preserve">3.3 </w:t>
      </w:r>
      <w:r>
        <w:t>ซอฟต์แวร์เพิ่มเติม</w:t>
      </w:r>
    </w:p>
    <w:tbl>
      <w:tblPr>
        <w:tblStyle w:val="PURTable"/>
        <w:tblW w:w="0" w:type="dxa"/>
        <w:tblLook w:val="04A0" w:firstRow="1" w:lastRow="0" w:firstColumn="1" w:lastColumn="0" w:noHBand="0" w:noVBand="1"/>
      </w:tblPr>
      <w:tblGrid>
        <w:gridCol w:w="3591"/>
        <w:gridCol w:w="3612"/>
        <w:gridCol w:w="3713"/>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331B" w:rsidRDefault="00F84060">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E7331B" w:rsidRDefault="00F8406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7331B" w:rsidRDefault="00F84060">
            <w:pPr>
              <w:pStyle w:val="ProductList-TableBody"/>
            </w:pPr>
            <w:r>
              <w:t>BizTalk Server Related Schemas and Template</w:t>
            </w:r>
            <w:r>
              <w:t>s</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BAM Event APIs and Interceptors and Administration Tools</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เครื่องมือเพื่อการพัฒนาระบบ</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MQHelper.dll</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SOAP Receive Adapter</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UDDI</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pPr>
          </w:p>
        </w:tc>
      </w:tr>
    </w:tbl>
    <w:p w:rsidR="00E7331B" w:rsidRDefault="00F84060">
      <w:pPr>
        <w:pStyle w:val="ProductList-Offering1SubSection"/>
        <w:outlineLvl w:val="2"/>
      </w:pPr>
      <w:bookmarkStart w:id="47" w:name="_Sec596"/>
      <w:r>
        <w:t>4. Software Assurance</w:t>
      </w:r>
      <w:bookmarkEnd w:id="47"/>
    </w:p>
    <w:p w:rsidR="00E7331B" w:rsidRDefault="00E7331B">
      <w:pPr>
        <w:pStyle w:val="ProductList-Body"/>
      </w:pPr>
    </w:p>
    <w:tbl>
      <w:tblPr>
        <w:tblStyle w:val="PURTable"/>
        <w:tblW w:w="0" w:type="dxa"/>
        <w:tblLook w:val="04A0" w:firstRow="1" w:lastRow="0" w:firstColumn="1" w:lastColumn="0" w:noHBand="0" w:noVBand="1"/>
      </w:tblPr>
      <w:tblGrid>
        <w:gridCol w:w="3637"/>
        <w:gridCol w:w="3559"/>
        <w:gridCol w:w="3720"/>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331B" w:rsidRDefault="00F84060">
            <w:pPr>
              <w:pStyle w:val="ProductList-TableBody"/>
            </w:pPr>
            <w:r>
              <w:fldChar w:fldCharType="begin"/>
            </w:r>
            <w:r>
              <w:instrText xml:space="preserve"> Au</w:instrText>
            </w:r>
            <w:r>
              <w:instrText>toTextList   \s NoStyle \t "</w:instrText>
            </w:r>
            <w:r>
              <w:instrText xml:space="preserve">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w:t>
            </w:r>
            <w:r>
              <w:rPr>
                <w:color w:val="0563C1"/>
              </w:rPr>
              <w:t>กู้คืนจากความเสียหาย</w:t>
            </w:r>
            <w:r>
              <w:fldChar w:fldCharType="end"/>
            </w:r>
            <w:r>
              <w:t xml:space="preserve">: </w:t>
            </w:r>
            <w:r>
              <w:t>ทุกรุ่น (ยกเว้น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สิทธิการใช้แทนที่เมื่อเกิดข้อผิดพลาด: N/A</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w:instrText>
            </w:r>
            <w:r>
              <w:instrText xml:space="preserve">่มีผู้เช่าหลายรายนอก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w:t>
            </w:r>
            <w:r>
              <w:t>ทุกรุ่น (ยกเว้น Developer)</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สิทธิการย้าย: ลูกค้าอาจสามารถอัปเกรดจากซอฟต์แวร์หรือผลิตภ</w:instrText>
            </w:r>
            <w:r>
              <w:instrText xml:space="preserve">ัณฑ์อื่นๆ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8">
              <w:r>
                <w:rPr>
                  <w:color w:val="00467F"/>
                  <w:u w:val="single"/>
                </w:rPr>
                <w:t xml:space="preserve">Product List - </w:t>
              </w:r>
              <w:r>
                <w:rPr>
                  <w:color w:val="00467F"/>
                  <w:u w:val="single"/>
                </w:rPr>
                <w:t>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w:t>
            </w:r>
            <w:r>
              <w:rPr>
                <w:color w:val="404040"/>
              </w:rPr>
              <w:t>ิการใช้งานข้ามเขต: N/A</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w:instrText>
            </w:r>
            <w:r>
              <w:instrText xml:space="preserve">Software Assurance" </w:instrText>
            </w:r>
            <w:r>
              <w:fldChar w:fldCharType="separate"/>
            </w:r>
            <w:r>
              <w:rPr>
                <w:color w:val="0563C1"/>
              </w:rPr>
              <w:t>การโฮสต์ภายในโปรแกรม</w:t>
            </w:r>
            <w:r>
              <w:fldChar w:fldCharType="end"/>
            </w:r>
            <w:r>
              <w:t xml:space="preserve">: </w:t>
            </w:r>
            <w:r>
              <w:t>ทุกรุ่น (ยกเว้น Branch และ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3"/>
      </w:pPr>
      <w:r>
        <w:t xml:space="preserve">4.1 Biz Talk Server 2013 R2 Enterprise – </w:t>
      </w:r>
      <w:r>
        <w:t>การจำลองเสมือนแบบไม่จำกัด</w:t>
      </w:r>
    </w:p>
    <w:p w:rsidR="00E7331B" w:rsidRDefault="00F84060">
      <w:pPr>
        <w:pStyle w:val="ProductList-Body"/>
      </w:pPr>
      <w:r>
        <w:t>ลูกค้าสามารถใช้งาน</w:t>
      </w:r>
      <w:r>
        <w:fldChar w:fldCharType="begin"/>
      </w:r>
      <w:r>
        <w:instrText xml:space="preserve"> AutoTextList   \s NoStyle \t "</w:instrText>
      </w:r>
      <w:r>
        <w:instrText xml:space="preserve">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w:instrText>
      </w:r>
      <w:r>
        <w:instrText>หมายถึงอินส</w:instrText>
      </w:r>
      <w:r>
        <w:instrText xml:space="preserve">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จำนวนเท่าใดก็ได้บน</w:t>
      </w:r>
      <w:r>
        <w:fldChar w:fldCharType="begin"/>
      </w:r>
      <w:r>
        <w:instrText xml:space="preserve"> AutoTextList   \s NoStyle \t "</w:instrText>
      </w:r>
      <w:r>
        <w:instrText>เซิร์ฟเวอร์ที่ได้รับสิทธิการใช้งาน หมายถึงเ</w:instrText>
      </w:r>
      <w:r>
        <w:instrText xml:space="preserve">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w:instrText>
      </w:r>
      <w:r>
        <w:instrText>\s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w:t>
      </w:r>
      <w:r>
        <w:t>แกนประมวลผลแต่ละแก</w:t>
      </w:r>
      <w:r>
        <w:t xml:space="preserve">น) ของลูกค้าทั้งหมด </w:t>
      </w:r>
    </w:p>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1HeadingNoBorder"/>
        <w:outlineLvl w:val="1"/>
      </w:pPr>
      <w:bookmarkStart w:id="48" w:name="_Sec597"/>
      <w:r>
        <w:t>CAL Suite</w:t>
      </w:r>
      <w:bookmarkEnd w:id="48"/>
      <w:r>
        <w:fldChar w:fldCharType="begin"/>
      </w:r>
      <w:r>
        <w:instrText xml:space="preserve"> TC "</w:instrText>
      </w:r>
      <w:bookmarkStart w:id="49" w:name="_Toc449409096"/>
      <w:r>
        <w:instrText>CAL Suite</w:instrText>
      </w:r>
      <w:bookmarkEnd w:id="49"/>
      <w:r>
        <w:instrText>" \l 2</w:instrText>
      </w:r>
      <w:r>
        <w:fldChar w:fldCharType="end"/>
      </w:r>
    </w:p>
    <w:p w:rsidR="00E7331B" w:rsidRDefault="00F84060">
      <w:pPr>
        <w:pStyle w:val="ProductList-Offering1SubSection"/>
        <w:outlineLvl w:val="2"/>
      </w:pPr>
      <w:bookmarkStart w:id="50" w:name="_Sec868"/>
      <w:r>
        <w:t xml:space="preserve">1. </w:t>
      </w:r>
      <w:r>
        <w:t>ความพร้อมให้บริการของโปรแกรม</w:t>
      </w:r>
      <w:bookmarkEnd w:id="50"/>
    </w:p>
    <w:tbl>
      <w:tblPr>
        <w:tblStyle w:val="PURTable"/>
        <w:tblW w:w="0" w:type="dxa"/>
        <w:tblLook w:val="04A0" w:firstRow="1" w:lastRow="0" w:firstColumn="1" w:lastColumn="0" w:noHBand="0" w:noVBand="1"/>
      </w:tblPr>
      <w:tblGrid>
        <w:gridCol w:w="3954"/>
        <w:gridCol w:w="601"/>
        <w:gridCol w:w="602"/>
        <w:gridCol w:w="609"/>
        <w:gridCol w:w="600"/>
        <w:gridCol w:w="601"/>
        <w:gridCol w:w="611"/>
        <w:gridCol w:w="613"/>
        <w:gridCol w:w="684"/>
        <w:gridCol w:w="638"/>
        <w:gridCol w:w="611"/>
        <w:gridCol w:w="792"/>
      </w:tblGrid>
      <w:tr w:rsidR="00E73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w:instrText>
            </w:r>
            <w:r>
              <w:instrText xml:space="preserv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w:instrText>
            </w:r>
            <w:r>
              <w:instrText xml:space="preserve"> "Open Value </w:instrText>
            </w:r>
            <w:r>
              <w:instrText xml:space="preserve">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w:instrText>
            </w:r>
            <w:r>
              <w:instrText xml:space="preserve"> \s NoStyle \t "Enrollment for Education Solutions" </w:instrText>
            </w:r>
            <w:r>
              <w:fldChar w:fldCharType="separate"/>
            </w:r>
            <w:r>
              <w:rPr>
                <w:color w:val="FFFFFF"/>
              </w:rPr>
              <w:t>EES</w:t>
            </w:r>
            <w:r>
              <w:fldChar w:fldCharType="end"/>
            </w:r>
          </w:p>
        </w:tc>
      </w:tr>
      <w:tr w:rsidR="00E7331B">
        <w:tc>
          <w:tcPr>
            <w:tcW w:w="416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rsidR="00E7331B" w:rsidRDefault="00E733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w:instrText>
            </w:r>
            <w:r>
              <w:instrText xml:space="preserve">เดสก์ท็อปแพลตฟอร์ม (Desktop Platform) แบบกำหนดเอง" </w:instrText>
            </w:r>
            <w:r>
              <w:fldChar w:fldCharType="separate"/>
            </w:r>
            <w:r>
              <w:rPr>
                <w:color w:val="000000"/>
              </w:rPr>
              <w:t>CP</w:t>
            </w:r>
            <w:r>
              <w:fldChar w:fldCharType="end"/>
            </w:r>
            <w:r>
              <w:t>,</w:t>
            </w: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"Professional Desktop Platform Product"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416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w:instrText>
            </w:r>
            <w:r>
              <w:instrText xml:space="preserve">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416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 xml:space="preserve">Core CAL Suite Bridge for Office 365 </w:t>
            </w:r>
            <w:r>
              <w:t>และ Microsoft Intune</w:t>
            </w:r>
            <w:r>
              <w:fldChar w:fldCharType="begin"/>
            </w:r>
            <w:r>
              <w:instrText xml:space="preserve"> XE "Core CAL Suite Bridge for Office 365 </w:instrText>
            </w:r>
            <w:r>
              <w:instrText>และ Microsoft Intune</w:instrText>
            </w:r>
            <w:r>
              <w:instrText xml:space="preserv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w:instrText>
            </w:r>
            <w:r>
              <w:instrText xml:space="preserve">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416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w:instrText>
            </w:r>
            <w:r>
              <w:instrText xml:space="preserve">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416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w:instrText>
            </w:r>
            <w:r>
              <w:instrText xml:space="preserve">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416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w:instrText>
            </w:r>
            <w:r>
              <w:instrText xml:space="preserve">เดสก์ท็อปแพลตฟอร์ม (Desktop Platform) แบบกำหนดเอง" </w:instrText>
            </w:r>
            <w:r>
              <w:fldChar w:fldCharType="separate"/>
            </w:r>
            <w:r>
              <w:rPr>
                <w:color w:val="000000"/>
              </w:rPr>
              <w:t>CP</w:t>
            </w:r>
            <w:r>
              <w:fldChar w:fldCharType="end"/>
            </w:r>
            <w:r>
              <w:t>,</w:t>
            </w: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"Enterprise Desktop Platform Product"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416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w:instrText>
            </w:r>
            <w:r>
              <w:instrText xml:space="preserve">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416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w:instrText>
            </w:r>
            <w:r>
              <w:instrText xml:space="preserve">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416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 xml:space="preserve">Enterprise CAL Suite Bridge for Office 365 </w:t>
            </w:r>
            <w:r>
              <w:t>และ Microsoft Intune</w:t>
            </w:r>
            <w:r>
              <w:fldChar w:fldCharType="begin"/>
            </w:r>
            <w:r>
              <w:instrText xml:space="preserve"> XE "Enterprise CAL Suite Bridge for Office 365 </w:instrText>
            </w:r>
            <w:r>
              <w:instrText xml:space="preserve">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w:instrText>
            </w:r>
            <w:r>
              <w:instrText xml:space="preserve">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416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w:instrText>
            </w:r>
            <w:r>
              <w:instrText xml:space="preserve">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416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w:instrText>
            </w:r>
            <w:r>
              <w:instrText xml:space="preserve">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416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pPr>
            <w:r>
              <w:t>Enterprise CAL Bridge for Enterprise Mobility Suite From SA</w:t>
            </w:r>
            <w:r>
              <w:fldChar w:fldCharType="begin"/>
            </w:r>
            <w:r>
              <w:instrText xml:space="preserve"> XE "Enterprise CAL Bridge for Enterprise Mobility Suite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w:instrText>
            </w:r>
            <w:r>
              <w:instrText xml:space="preserve">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bl>
    <w:p w:rsidR="00E7331B" w:rsidRDefault="00E7331B">
      <w:pPr>
        <w:pStyle w:val="ProductList-Body"/>
      </w:pPr>
    </w:p>
    <w:p w:rsidR="00E7331B" w:rsidRDefault="00F84060">
      <w:pPr>
        <w:pStyle w:val="ProductList-Offering1SubSection"/>
        <w:outlineLvl w:val="2"/>
      </w:pPr>
      <w:bookmarkStart w:id="51" w:name="_Sec599"/>
      <w:r>
        <w:t xml:space="preserve">2. </w:t>
      </w:r>
      <w:r>
        <w:t>เงื่อนไขผลิตภัณฑ์</w:t>
      </w:r>
      <w:bookmarkEnd w:id="51"/>
    </w:p>
    <w:tbl>
      <w:tblPr>
        <w:tblStyle w:val="PURTable"/>
        <w:tblW w:w="0" w:type="dxa"/>
        <w:tblLook w:val="04A0" w:firstRow="1" w:lastRow="0" w:firstColumn="1" w:lastColumn="0" w:noHBand="0" w:noVBand="1"/>
      </w:tblPr>
      <w:tblGrid>
        <w:gridCol w:w="3532"/>
        <w:gridCol w:w="3765"/>
        <w:gridCol w:w="3619"/>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รุ่นที</w:t>
            </w:r>
            <w:r>
              <w:rPr>
                <w:color w:val="404040"/>
              </w:rPr>
              <w:t>่ต่ำลง: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การส่งเสริมการขาย: ระบุว่าข้อเสนอที่มีระยะเวลาจำกัดจะใช้บังคับกับผลิตภัณฑ์ตามที่อธิบายไว้ในภาคผนวก E – การส่งเสริมการขาย" </w:instrText>
            </w:r>
            <w:r>
              <w:fldChar w:fldCharType="separate"/>
            </w:r>
            <w:r>
              <w:rPr>
                <w:color w:val="0563C1"/>
              </w:rPr>
              <w:t>การส่งเสริมการขาย</w:t>
            </w:r>
            <w:r>
              <w:fldChar w:fldCharType="end"/>
            </w:r>
            <w:r>
              <w:t>:</w:t>
            </w:r>
            <w:hyperlink w:anchor="_Sec572">
              <w:r>
                <w:rPr>
                  <w:color w:val="00467F"/>
                  <w:u w:val="single"/>
                </w:rPr>
                <w:t>ภาคผนวก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w:t>
            </w:r>
            <w:r>
              <w:rPr>
                <w:color w:val="404040"/>
              </w:rPr>
              <w:t>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การตรวจสอบสิทธิให้เป็นไปตามจริง (True-up) 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w:instrText>
            </w:r>
            <w:r>
              <w:instrText xml:space="preserve">อง" </w:instrText>
            </w:r>
            <w:r>
              <w:fldChar w:fldCharType="separate"/>
            </w:r>
            <w:r>
              <w:rPr>
                <w:color w:val="0563C1"/>
              </w:rPr>
              <w:t>ส่วนลด UTD</w:t>
            </w:r>
            <w:r>
              <w:fldChar w:fldCharType="end"/>
            </w:r>
            <w:r>
              <w:t xml:space="preserve">: Core CAL </w:t>
            </w:r>
            <w:r>
              <w:t>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3"/>
      </w:pPr>
      <w:r>
        <w:t xml:space="preserve">2.1 </w:t>
      </w:r>
      <w:r>
        <w:t>กระบวนการกำหนดสิทธิการใช้ที่ใช้บังคับสำหรับ CAL Suite</w:t>
      </w:r>
    </w:p>
    <w:p w:rsidR="00E7331B" w:rsidRDefault="00F84060">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w:t>
      </w:r>
      <w:r>
        <w:t>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rsidR="00E7331B" w:rsidRDefault="00E7331B">
      <w:pPr>
        <w:pStyle w:val="ProductList-Body"/>
      </w:pPr>
    </w:p>
    <w:p w:rsidR="00E7331B" w:rsidRDefault="00F84060">
      <w:pPr>
        <w:pStyle w:val="ProductList-ClauseHeading"/>
        <w:outlineLvl w:val="3"/>
      </w:pPr>
      <w:r>
        <w:t xml:space="preserve">2.2 </w:t>
      </w:r>
      <w:r>
        <w:t>คอมโพเนนต์ของ CAL Suite</w:t>
      </w:r>
    </w:p>
    <w:p w:rsidR="00E7331B" w:rsidRDefault="00F84060">
      <w:pPr>
        <w:pStyle w:val="ProductList-Body"/>
      </w:pPr>
      <w:r>
        <w:t>โปรดดู</w:t>
      </w:r>
      <w:hyperlink w:anchor="_Sec591">
        <w:r>
          <w:rPr>
            <w:color w:val="00467F"/>
            <w:u w:val="single"/>
          </w:rPr>
          <w:t>ภาคผนวก A</w:t>
        </w:r>
      </w:hyperlink>
      <w:r>
        <w:t xml:space="preserve">, </w:t>
      </w:r>
      <w:r>
        <w:t>ตารางสิทธิการใช้ง</w:t>
      </w:r>
      <w:r>
        <w:t>านที่เทียบเท่ากับ CAL/สิทธิการใช้งานการจัดการหากต้องการทราบถึงคอมโพเนนต์ปัจจุบันของ Core CAL Suite และ Enterprise CAL Suite</w:t>
      </w:r>
    </w:p>
    <w:p w:rsidR="00E7331B" w:rsidRDefault="00E7331B">
      <w:pPr>
        <w:pStyle w:val="ProductList-Body"/>
      </w:pPr>
    </w:p>
    <w:p w:rsidR="00E7331B" w:rsidRDefault="00F84060">
      <w:pPr>
        <w:pStyle w:val="ProductList-ClauseHeading"/>
        <w:outlineLvl w:val="3"/>
      </w:pPr>
      <w:r>
        <w:t xml:space="preserve">2.3 Online Services </w:t>
      </w:r>
      <w:r>
        <w:t>ที่รวมอยู่ใน Enterprise CAL Suite</w:t>
      </w:r>
    </w:p>
    <w:p w:rsidR="00E7331B" w:rsidRDefault="00F84060">
      <w:pPr>
        <w:pStyle w:val="ProductList-Body"/>
      </w:pPr>
      <w:r>
        <w:t xml:space="preserve">Enterprise CAL Suite </w:t>
      </w:r>
      <w:r>
        <w:t>ที่มีความคุ้มครองของ SA ที่ใช้ได้ยังมาพร้อมกับสิทธิสำหรับ Exchange Online Archiving for Exchange Server</w:t>
      </w:r>
      <w:r>
        <w:fldChar w:fldCharType="begin"/>
      </w:r>
      <w:r>
        <w:instrText xml:space="preserve"> XE "Exchange Online Archiving for Exchange Server" </w:instrText>
      </w:r>
      <w:r>
        <w:fldChar w:fldCharType="end"/>
      </w:r>
      <w:r>
        <w:t xml:space="preserve">, Data Loss Prevention </w:t>
      </w:r>
      <w:r>
        <w:t>และ Exchange Online Protection</w:t>
      </w:r>
      <w:r>
        <w:fldChar w:fldCharType="begin"/>
      </w:r>
      <w:r>
        <w:instrText xml:space="preserve"> XE "Exchange Online Prot</w:instrText>
      </w:r>
      <w:r>
        <w:instrText xml:space="preserve">ection" </w:instrText>
      </w:r>
      <w:r>
        <w:fldChar w:fldCharType="end"/>
      </w:r>
      <w:r>
        <w:t xml:space="preserve"> </w:t>
      </w:r>
      <w:r>
        <w:t>สำหรับลูกค้าภายใต้ Microsoft Business Agreements ที่ลงวันที่ก่อนเดือนตุลาคม 2010 และการลงทะเบียนที่ลงวันที่ก่อนเดือนกรกฎาคม 2011 การซื้อและการใช้ Online Service ที่รวมอยู่ใน Enterprise CAL Suite จะอยู่ภายใต้ข้อกำหนดเพิ่มเติมสำหรับ Online Service</w:t>
      </w:r>
      <w:r>
        <w:t xml:space="preserve"> </w:t>
      </w:r>
      <w:r>
        <w:t xml:space="preserve">ที่ใช้กับซอฟต์แวร์ – ข้อตกลงที่มีอยู่เดิมในภาคผนวก A – ข้อกำหนดเพิ่มเติมเกี่ยวกับข้อตกลงของโปรแกรมใน Product List ฉบับเดือนมิถุนายน 2015 ที่ </w:t>
      </w:r>
      <w:hyperlink r:id="rId39">
        <w:r>
          <w:rPr>
            <w:color w:val="00467F"/>
            <w:u w:val="single"/>
          </w:rPr>
          <w:t>http://go.microsoft.com/?linkid=9839207</w:t>
        </w:r>
      </w:hyperlink>
    </w:p>
    <w:p w:rsidR="00E7331B" w:rsidRDefault="00E7331B">
      <w:pPr>
        <w:pStyle w:val="ProductList-Body"/>
      </w:pPr>
    </w:p>
    <w:p w:rsidR="00E7331B" w:rsidRDefault="00F84060">
      <w:pPr>
        <w:pStyle w:val="ProductList-ClauseHeading"/>
        <w:outlineLvl w:val="3"/>
      </w:pPr>
      <w:r>
        <w:t xml:space="preserve">2.4 CAL Suite </w:t>
      </w:r>
      <w:r>
        <w:t xml:space="preserve">Bridge </w:t>
      </w:r>
      <w:r>
        <w:t>สำหรับ O365, สำหรับ O365 &amp; Intune และสำหรับ Intune</w:t>
      </w:r>
    </w:p>
    <w:p w:rsidR="00E7331B" w:rsidRDefault="00F84060">
      <w:pPr>
        <w:pStyle w:val="ProductList-SubClauseHeading"/>
        <w:outlineLvl w:val="4"/>
      </w:pPr>
      <w:r>
        <w:t xml:space="preserve">2.4.1 </w:t>
      </w:r>
      <w:r>
        <w:t>ข้อกำหนด CAL Suite Bridge</w:t>
      </w:r>
    </w:p>
    <w:p w:rsidR="00E7331B" w:rsidRDefault="00F84060">
      <w:pPr>
        <w:pStyle w:val="ProductList-BodyIndented"/>
      </w:pPr>
      <w:r>
        <w:t xml:space="preserve">CAL Suite Bridge </w:t>
      </w:r>
      <w:r>
        <w:t>อาจเป็นสิ่งที่จำเป็นต้องมีเมื่อมีการแทนที่ CAL Suite ด้วยซอฟต์แวร์และ Online Service ที่เทียบเคียงกันได้ ในกรณีที่จำเป็นต้องมี CAL Suite Bridge จำนวน</w:t>
      </w:r>
      <w:r>
        <w:t>ของ CAL Suite Bridge User SL ควรเป็นจำนวนที่เท่ากันกับ User SL สำหรับ Online Service ที่มีคุณสมบัติตามที่กำหนด</w:t>
      </w:r>
    </w:p>
    <w:p w:rsidR="00E7331B" w:rsidRDefault="00E7331B">
      <w:pPr>
        <w:pStyle w:val="ProductList-BodyIndented"/>
      </w:pPr>
    </w:p>
    <w:p w:rsidR="00E7331B" w:rsidRDefault="00F84060">
      <w:pPr>
        <w:pStyle w:val="ProductList-BodyIndented"/>
      </w:pPr>
      <w:r>
        <w:t xml:space="preserve">CAL Suite Bridge </w:t>
      </w:r>
      <w:r>
        <w:t>คือผลิตภัณฑ์ Enterprise และอาจได้รับอนุญาตให้ใช้สิทธิร่วมกับ Online Service ของผลิตภัณฑ์ที่มีคุณสมบัติตามที่กำหนดเพื่อให้สอดคล้</w:t>
      </w:r>
      <w:r>
        <w:t>องกับข้อกำหนด Organization Wide ของ CAL Suite Bridge ดังกล่าวหรือ CAL Suite ต้นทาง</w:t>
      </w:r>
    </w:p>
    <w:tbl>
      <w:tblPr>
        <w:tblStyle w:val="PURTable0"/>
        <w:tblW w:w="0" w:type="dxa"/>
        <w:tblLook w:val="04A0" w:firstRow="1" w:lastRow="0" w:firstColumn="1" w:lastColumn="0" w:noHBand="0" w:noVBand="1"/>
      </w:tblPr>
      <w:tblGrid>
        <w:gridCol w:w="3459"/>
        <w:gridCol w:w="3459"/>
        <w:gridCol w:w="3638"/>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 xml:space="preserve">Online Service </w:t>
            </w:r>
            <w:r>
              <w:rPr>
                <w:color w:val="FFFFFF"/>
              </w:rPr>
              <w:t>ที่มีคุณสมบัติตามที่กำหนด</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Office 365 Enterprise E1</w:t>
            </w:r>
            <w:r>
              <w:fldChar w:fldCharType="begin"/>
            </w:r>
            <w:r>
              <w:instrText xml:space="preserve"> XE "Office 365 Ente</w:instrText>
            </w:r>
            <w:r>
              <w:instrText xml:space="preserve">rprise E1" </w:instrText>
            </w:r>
            <w:r>
              <w:fldChar w:fldCharType="end"/>
            </w:r>
            <w:r>
              <w:t xml:space="preserve"> </w:t>
            </w:r>
            <w:r>
              <w:t>หรือ Office 365 Enterprise E3</w:t>
            </w:r>
            <w:r>
              <w:fldChar w:fldCharType="begin"/>
            </w:r>
            <w:r>
              <w:instrText xml:space="preserve"> XE "Office 365 Enterprise E3" </w:instrText>
            </w:r>
            <w:r>
              <w:fldChar w:fldCharType="end"/>
            </w:r>
            <w:r>
              <w:t xml:space="preserve"> </w:t>
            </w:r>
            <w:r>
              <w:t xml:space="preserve">หรือ Office 365 Enterprise </w:t>
            </w:r>
            <w:r>
              <w:fldChar w:fldCharType="begin"/>
            </w:r>
            <w:r>
              <w:instrText xml:space="preserve"> XE "Office 365 Enterprise " </w:instrText>
            </w:r>
            <w:r>
              <w:fldChar w:fldCharType="end"/>
            </w:r>
            <w:r>
              <w:t>E4</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Core CAL Suite Bridge for Office 365 </w:t>
            </w:r>
            <w:r>
              <w:t>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Office 365 Enterprise E1 </w:t>
            </w:r>
            <w:r>
              <w:t>และ Microsoft Intune</w:t>
            </w:r>
            <w:r>
              <w:fldChar w:fldCharType="begin"/>
            </w:r>
            <w:r>
              <w:instrText xml:space="preserve"> XE "Office 365 Enterprise E1 </w:instrText>
            </w:r>
            <w:r>
              <w:instrText xml:space="preserve">และ Microsoft Intune" </w:instrText>
            </w:r>
            <w:r>
              <w:fldChar w:fldCharType="end"/>
            </w:r>
            <w:r>
              <w:t xml:space="preserve"> </w:t>
            </w:r>
            <w:r>
              <w:t>หรือ</w:t>
            </w:r>
          </w:p>
          <w:p w:rsidR="00E7331B" w:rsidRDefault="00F84060">
            <w:pPr>
              <w:pStyle w:val="ProductList-TableBody"/>
            </w:pPr>
            <w:r>
              <w:t xml:space="preserve">Office 365 Enterprise E3 </w:t>
            </w:r>
            <w:r>
              <w:t>และ Microsoft Intune</w:t>
            </w:r>
            <w:r>
              <w:fldChar w:fldCharType="begin"/>
            </w:r>
            <w:r>
              <w:instrText xml:space="preserve"> XE "Office 365 Enterprise E3 </w:instrText>
            </w:r>
            <w:r>
              <w:instrText xml:space="preserve">และ Microsoft Intune" </w:instrText>
            </w:r>
            <w:r>
              <w:fldChar w:fldCharType="end"/>
            </w:r>
            <w:r>
              <w:t xml:space="preserve"> </w:t>
            </w:r>
            <w:r>
              <w:t>หรือ</w:t>
            </w:r>
          </w:p>
          <w:p w:rsidR="00E7331B" w:rsidRDefault="00F84060">
            <w:pPr>
              <w:pStyle w:val="ProductList-TableBody"/>
            </w:pPr>
            <w:r>
              <w:t xml:space="preserve">Office 365 Enterprise E4 </w:t>
            </w:r>
            <w:r>
              <w:t>และ Microsoft Intune</w:t>
            </w:r>
            <w:r>
              <w:fldChar w:fldCharType="begin"/>
            </w:r>
            <w:r>
              <w:instrText xml:space="preserve"> XE "Office 365 Enterprise E4 </w:instrText>
            </w:r>
            <w:r>
              <w:instrText xml:space="preserve">และ Microsoft Intune" </w:instrText>
            </w:r>
            <w:r>
              <w:fldChar w:fldCharType="end"/>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Microsoft Intune</w:t>
            </w:r>
            <w:r>
              <w:fldChar w:fldCharType="begin"/>
            </w:r>
            <w:r>
              <w:instrText xml:space="preserve"> XE "Microsoft Intune" </w:instrText>
            </w:r>
            <w:r>
              <w:fldChar w:fldCharType="end"/>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Enterprise Mobility Suite</w:t>
            </w:r>
            <w:r>
              <w:fldChar w:fldCharType="begin"/>
            </w:r>
            <w:r>
              <w:instrText xml:space="preserve"> XE "E</w:instrText>
            </w:r>
            <w:r>
              <w:instrText xml:space="preserve">nterprise Mobility Suite" </w:instrText>
            </w:r>
            <w:r>
              <w:fldChar w:fldCharType="end"/>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Office 365 Enterprise E3</w:t>
            </w:r>
            <w:r>
              <w:fldChar w:fldCharType="begin"/>
            </w:r>
            <w:r>
              <w:instrText xml:space="preserve"> XE "Office 365 Enterprise E3" </w:instrText>
            </w:r>
            <w:r>
              <w:fldChar w:fldCharType="end"/>
            </w:r>
            <w:r>
              <w:t xml:space="preserve"> </w:t>
            </w:r>
            <w:r>
              <w:t>หรือ</w:t>
            </w:r>
          </w:p>
          <w:p w:rsidR="00E7331B" w:rsidRDefault="00F84060">
            <w:pPr>
              <w:pStyle w:val="ProductList-TableBody"/>
            </w:pPr>
            <w:r>
              <w:t>Office 365 Enterprise E4</w:t>
            </w:r>
            <w:r>
              <w:fldChar w:fldCharType="begin"/>
            </w:r>
            <w:r>
              <w:instrText xml:space="preserve"> XE "Office 365 Enterprise E4" </w:instrText>
            </w:r>
            <w:r>
              <w:fldChar w:fldCharType="end"/>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Enterprise CAL Suite Bridge for Office </w:t>
            </w:r>
            <w:r>
              <w:t xml:space="preserve">365 </w:t>
            </w:r>
            <w:r>
              <w:t>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Office 365 Enterprise E3 </w:t>
            </w:r>
            <w:r>
              <w:t>และ Microsoft Intune</w:t>
            </w:r>
            <w:r>
              <w:fldChar w:fldCharType="begin"/>
            </w:r>
            <w:r>
              <w:instrText xml:space="preserve"> XE "Office 365 Enterprise E3 </w:instrText>
            </w:r>
            <w:r>
              <w:instrText xml:space="preserve">และ Microsoft Intune" </w:instrText>
            </w:r>
            <w:r>
              <w:fldChar w:fldCharType="end"/>
            </w:r>
            <w:r>
              <w:t xml:space="preserve"> </w:t>
            </w:r>
            <w:r>
              <w:t>หรือ</w:t>
            </w:r>
          </w:p>
          <w:p w:rsidR="00E7331B" w:rsidRDefault="00F84060">
            <w:pPr>
              <w:pStyle w:val="ProductList-TableBody"/>
            </w:pPr>
            <w:r>
              <w:t xml:space="preserve">Office 365 Enterprise E4 </w:t>
            </w:r>
            <w:r>
              <w:t>และ Microsoft Intune</w:t>
            </w:r>
            <w:r>
              <w:fldChar w:fldCharType="begin"/>
            </w:r>
            <w:r>
              <w:instrText xml:space="preserve"> XE "Office 365 Enterprise E4 </w:instrText>
            </w:r>
            <w:r>
              <w:instrText xml:space="preserve">และ Microsoft Intune" </w:instrText>
            </w:r>
            <w:r>
              <w:fldChar w:fldCharType="end"/>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Microsoft Intune</w:t>
            </w:r>
            <w:r>
              <w:fldChar w:fldCharType="begin"/>
            </w:r>
            <w:r>
              <w:instrText xml:space="preserve"> XE "Microsoft Intune" </w:instrText>
            </w:r>
            <w:r>
              <w:fldChar w:fldCharType="end"/>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Enterprise Mobility Suite</w:t>
            </w:r>
            <w:r>
              <w:fldChar w:fldCharType="begin"/>
            </w:r>
            <w:r>
              <w:instrText xml:space="preserve"> XE "Enterprise Mobility Suite" </w:instrText>
            </w:r>
            <w:r>
              <w:fldChar w:fldCharType="end"/>
            </w:r>
          </w:p>
        </w:tc>
      </w:tr>
    </w:tbl>
    <w:p w:rsidR="00E7331B" w:rsidRDefault="00F84060">
      <w:pPr>
        <w:pStyle w:val="ProductList-BodyIndented"/>
      </w:pPr>
      <w:r>
        <w:rPr>
          <w:i/>
        </w:rPr>
        <w:t>*C</w:t>
      </w:r>
      <w:r>
        <w:rPr>
          <w:i/>
        </w:rPr>
        <w:t xml:space="preserve">AL Suite Bridge From SA User SL </w:t>
      </w:r>
      <w:r>
        <w:rPr>
          <w:i/>
        </w:rPr>
        <w:t>กำหนดให้ต้องมีสิทธิการใช้งานแบบไม่จำกัดระยะเวลาที่ได้ชำระแล้วเต็มจำนวนซึ่งมี SA ที่ใช้ได้สำหรับ Parent CAL Suite ที่เทียบเท่า นอกจากนี้ ยังอาจมีการซื้อ CAL Suite Bridge From SA User SL แทนที่จะเป็นสิทธิการใช้งานจากการสมัครสำ</w:t>
      </w:r>
      <w:r>
        <w:rPr>
          <w:i/>
        </w:rPr>
        <w:t>หรับผลิตภัณฑ์ได้ หากมีการซื้อสิทธิการใช้งานจากการสมัครก่อนซื้อ From SA User SL เป็นเวลาอย่างน้อยสามปี</w:t>
      </w:r>
    </w:p>
    <w:p w:rsidR="00E7331B" w:rsidRDefault="00E7331B">
      <w:pPr>
        <w:pStyle w:val="ProductList-BodyIndented"/>
      </w:pPr>
    </w:p>
    <w:p w:rsidR="00E7331B" w:rsidRDefault="00F84060">
      <w:pPr>
        <w:pStyle w:val="ProductList-SubClauseHeading"/>
        <w:outlineLvl w:val="4"/>
      </w:pPr>
      <w:r>
        <w:t xml:space="preserve">2.4.2 CAL </w:t>
      </w:r>
      <w:r>
        <w:t>เฉพาะสำหรับนักเรียน (Academic Open License และ Academic Select)</w:t>
      </w:r>
    </w:p>
    <w:p w:rsidR="00E7331B" w:rsidRDefault="00F84060">
      <w:pPr>
        <w:pStyle w:val="ProductList-BodyIndented"/>
      </w:pPr>
      <w:r>
        <w:t xml:space="preserve">CAL </w:t>
      </w:r>
      <w:r>
        <w:t xml:space="preserve">เฉพาะสำหรับนักเรียนจะจำกัดสิทธิการใช้งานให้เฉพาะ PC ที่เป็นของนักเรียนหรือ </w:t>
      </w:r>
      <w:r>
        <w:t xml:space="preserve">PC </w:t>
      </w:r>
      <w:r>
        <w:t>ที่เป็นของสถาบันซึ่งจัดไว้โดยเฉพาะสำหรับนักเรียนแต่ละคน และไม่ใช้ในห้องปฏิบัติการหรือห้องเรียน</w:t>
      </w:r>
    </w:p>
    <w:p w:rsidR="00E7331B" w:rsidRDefault="00F84060">
      <w:pPr>
        <w:pStyle w:val="ProductList-Offering1SubSection"/>
        <w:outlineLvl w:val="2"/>
      </w:pPr>
      <w:bookmarkStart w:id="52" w:name="_Sec600"/>
      <w:r>
        <w:t xml:space="preserve">3. </w:t>
      </w:r>
      <w:r>
        <w:t>สิทธิการใช้</w:t>
      </w:r>
      <w:bookmarkEnd w:id="52"/>
    </w:p>
    <w:tbl>
      <w:tblPr>
        <w:tblStyle w:val="PURTable"/>
        <w:tblW w:w="0" w:type="dxa"/>
        <w:tblLook w:val="04A0" w:firstRow="1" w:lastRow="0" w:firstColumn="1" w:lastColumn="0" w:noHBand="0" w:noVBand="1"/>
      </w:tblPr>
      <w:tblGrid>
        <w:gridCol w:w="3551"/>
        <w:gridCol w:w="3847"/>
        <w:gridCol w:w="3518"/>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ตัวประมวลผล/CAL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ซอฟต์แวร์เพิ่มเติมมีดังนี้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เทคโนโลยีที่รวมอยู่: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F8406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559"/>
        <w:gridCol w:w="3720"/>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การกู</w:t>
            </w:r>
            <w:r>
              <w:rPr>
                <w:color w:val="404040"/>
              </w:rPr>
              <w:t>้คืนจากความเสียหาย: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สิทธิการใช้แทนที่เมื่อเกิดข้อผิดพลาด: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0">
              <w:r>
                <w:rPr>
                  <w:color w:val="00467F"/>
                  <w:u w:val="single"/>
                </w:rPr>
                <w:t xml:space="preserve">Product List - </w:t>
              </w:r>
              <w:r>
                <w:rPr>
                  <w:color w:val="00467F"/>
                  <w:u w:val="single"/>
                </w:rPr>
                <w:t>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สิทธิการใช้งานข้ามเขต: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jc w:val="right"/>
      </w:pPr>
    </w:p>
    <w:p w:rsidR="00E7331B" w:rsidRDefault="00F84060">
      <w:pPr>
        <w:pStyle w:val="ProductList-ClauseHeading"/>
        <w:outlineLvl w:val="3"/>
      </w:pPr>
      <w:r>
        <w:t xml:space="preserve">4.1 </w:t>
      </w:r>
      <w:r>
        <w:t>สิทธิการใช้เพิ่มเติมสำหรับล</w:t>
      </w:r>
      <w:r>
        <w:t>ูกค้า Enterprise Cloud Suite</w:t>
      </w:r>
    </w:p>
    <w:p w:rsidR="00E7331B" w:rsidRDefault="00F84060">
      <w:pPr>
        <w:pStyle w:val="ProductList-Body"/>
      </w:pPr>
      <w:r>
        <w:t>สำหรับลูกค้าที่มีคุณสมบัติตามที่กำหนด Enterprise Cloud Suite หรือการรวม Office 365 และ Enterprise Mobility Suite จะให้สิทธิการเข้าใช้บริการคอมโพเนนต์ของ Exchange Online Archiving for Exchange Server “ลูกค้าที่มีคุณสมบัติตามที่ก</w:t>
      </w:r>
      <w:r>
        <w:t>ำหนด” คือลูกค้าการลงทะเบียนแบบองค์กร หรือ Enterprise Subscription Enrollment ที่มี Software Assurance coverage ที่ใช้ได้สำหรับ Enterprise CAL Suite ณ วันที่ 30 พฤศจิกายน 2014</w:t>
      </w:r>
    </w:p>
    <w:p w:rsidR="00E7331B" w:rsidRDefault="00E7331B">
      <w:pPr>
        <w:pStyle w:val="ProductList-Body"/>
      </w:pPr>
    </w:p>
    <w:p w:rsidR="00E7331B" w:rsidRDefault="00F84060">
      <w:pPr>
        <w:pStyle w:val="ProductList-Body"/>
      </w:pPr>
      <w:r>
        <w:t>ลูกค้าที่มีคุณสมบัติตามที่กำหนดซึ่งได้รับอนุญาตให้ใช้สิทธิสำหรับ Enterprise Clou</w:t>
      </w:r>
      <w:r>
        <w:t xml:space="preserve">d Suite </w:t>
      </w:r>
      <w:r>
        <w:t>หรือการรวม Office 365 และ Enterprise Mobility Suite จะมีการเข้าถึง Exchange Online Archiving for Exchange Server ในแบบเดียวกันกับที่ Enterprise CAL Suite จัดไว้ให้</w:t>
      </w:r>
    </w:p>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49409097"/>
      <w:r>
        <w:instrText>Core Infrastructure Server (CIS) Suite</w:instrText>
      </w:r>
      <w:bookmarkEnd w:id="55"/>
      <w:r>
        <w:instrText>" \l 2</w:instrText>
      </w:r>
      <w:r>
        <w:fldChar w:fldCharType="end"/>
      </w:r>
    </w:p>
    <w:p w:rsidR="00E7331B" w:rsidRDefault="00F84060">
      <w:pPr>
        <w:pStyle w:val="ProductList-Offering1SubSection"/>
        <w:outlineLvl w:val="2"/>
      </w:pPr>
      <w:bookmarkStart w:id="56" w:name="_Sec603"/>
      <w:r>
        <w:t xml:space="preserve">1. </w:t>
      </w:r>
      <w:r>
        <w:t>ความพร้อมให้บริการของโปรแกรม</w:t>
      </w:r>
      <w:bookmarkEnd w:id="56"/>
    </w:p>
    <w:tbl>
      <w:tblPr>
        <w:tblStyle w:val="PURTable"/>
        <w:tblW w:w="0" w:type="dxa"/>
        <w:tblLook w:val="04A0" w:firstRow="1" w:lastRow="0" w:firstColumn="1" w:lastColumn="0" w:noHBand="0" w:noVBand="1"/>
      </w:tblPr>
      <w:tblGrid>
        <w:gridCol w:w="4072"/>
        <w:gridCol w:w="612"/>
        <w:gridCol w:w="611"/>
        <w:gridCol w:w="615"/>
        <w:gridCol w:w="611"/>
        <w:gridCol w:w="611"/>
        <w:gridCol w:w="616"/>
        <w:gridCol w:w="617"/>
        <w:gridCol w:w="684"/>
        <w:gridCol w:w="638"/>
        <w:gridCol w:w="616"/>
        <w:gridCol w:w="613"/>
      </w:tblGrid>
      <w:tr w:rsidR="00E73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w:instrText>
            </w:r>
            <w:r>
              <w:instrText>\t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"Enterprise Agreement </w:instrText>
            </w:r>
            <w:r>
              <w:instrText xml:space="preserve">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416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331B" w:rsidRDefault="00E733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w:instrText>
            </w:r>
            <w:r>
              <w:instrText xml:space="preserve">t   \s NoStyle \t "Core Infrastructure" </w:instrText>
            </w:r>
            <w:r>
              <w:fldChar w:fldCharType="separate"/>
            </w:r>
            <w:r>
              <w:rPr>
                <w:color w:val="000000"/>
              </w:rPr>
              <w:t xml:space="preserve"> C</w:t>
            </w:r>
            <w:r>
              <w:fldChar w:fldCharType="end"/>
            </w:r>
            <w:r>
              <w:t>,</w:t>
            </w:r>
            <w:r>
              <w:fldChar w:fldCharType="begin"/>
            </w:r>
            <w:r>
              <w:instrText xml:space="preserve"> AutoTextList   \s NoStyle \t "</w:instrText>
            </w:r>
            <w:r>
              <w:instrText xml:space="preserve">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416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E7331B" w:rsidRDefault="00F8406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w:instrText>
            </w:r>
            <w:r>
              <w:instrText xml:space="preserve">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E7331B" w:rsidRDefault="00F84060">
      <w:pPr>
        <w:pStyle w:val="ProductList-Offering1SubSection"/>
        <w:outlineLvl w:val="2"/>
      </w:pPr>
      <w:bookmarkStart w:id="57" w:name="_Sec604"/>
      <w:r>
        <w:t xml:space="preserve">2. </w:t>
      </w:r>
      <w:r>
        <w:t>เงื่อนไขผลิตภัณฑ์</w:t>
      </w:r>
      <w:bookmarkEnd w:id="57"/>
    </w:p>
    <w:tbl>
      <w:tblPr>
        <w:tblStyle w:val="PURTable"/>
        <w:tblW w:w="0" w:type="dxa"/>
        <w:tblLook w:val="04A0" w:firstRow="1" w:lastRow="0" w:firstColumn="1" w:lastColumn="0" w:noHBand="0" w:noVBand="1"/>
      </w:tblPr>
      <w:tblGrid>
        <w:gridCol w:w="3532"/>
        <w:gridCol w:w="3765"/>
        <w:gridCol w:w="3619"/>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w:t>
            </w:r>
            <w:r>
              <w:rPr>
                <w:color w:val="0563C1"/>
              </w:rPr>
              <w:t>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รุ่นที่ต่ำลง: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 xml:space="preserve">การลดที่มีสิทธิ </w:t>
            </w:r>
            <w:r>
              <w:rPr>
                <w:color w:val="0563C1"/>
              </w:rPr>
              <w:t>(SCE)</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การตรวจสอบสิทธิให้เป็นไปตามจริง (True-up) 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F84060">
      <w:pPr>
        <w:pStyle w:val="ProductList-Offering1SubSection"/>
        <w:outlineLvl w:val="2"/>
      </w:pPr>
      <w:bookmarkStart w:id="58" w:name="_Sec605"/>
      <w:r>
        <w:t xml:space="preserve">3. </w:t>
      </w:r>
      <w:r>
        <w:t>สิทธิการใช้</w:t>
      </w:r>
      <w:bookmarkEnd w:id="58"/>
    </w:p>
    <w:tbl>
      <w:tblPr>
        <w:tblStyle w:val="PURTable"/>
        <w:tblW w:w="0" w:type="dxa"/>
        <w:tblLook w:val="04A0" w:firstRow="1" w:lastRow="0" w:firstColumn="1" w:lastColumn="0" w:noHBand="0" w:noVBand="1"/>
      </w:tblPr>
      <w:tblGrid>
        <w:gridCol w:w="3551"/>
        <w:gridCol w:w="3847"/>
        <w:gridCol w:w="3518"/>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ข้อกำหนดสิทธิการใช้งาน: ข้อกำหนดและเงื่อนไขที่ใช้บังคับกับการปรับใช้แล</w:instrText>
            </w:r>
            <w:r>
              <w:instrText xml:space="preserve">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w:instrText>
            </w:r>
            <w:r>
              <w:instrText xml:space="preserve">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w:t>
            </w:r>
            <w:r>
              <w:t>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ซอฟต์แวร์เพิ่มเติมมีดังนี้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เทคโนโลยีที่รวมอยู่: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3"/>
      </w:pPr>
      <w:r>
        <w:t xml:space="preserve">3.1 </w:t>
      </w:r>
      <w:r>
        <w:t>สิทธิการใช้ที่เกี่ยวข้อง</w:t>
      </w:r>
    </w:p>
    <w:p w:rsidR="00E7331B" w:rsidRDefault="00F84060">
      <w:pPr>
        <w:pStyle w:val="ProductList-Body"/>
      </w:pPr>
      <w:r>
        <w:t>การเข้าถึงและใช้ซอฟต์แวร์ CIS ของลูกค้าจะอยู่ภายใต้ข้อกำหนดสิทธิการใช้งานที่ใช้บังคับสำหรับแต่ละผลิตภัณฑ์ที่มีซอฟต์แวร์ CIS ตามที่ได้รับการแก้ไขโดยข้อกำหนดสิทธิการใช้งานเหล่านี้ สิทธิการใช้งาน CIS Suite หนึ่งสิทธิเป็นสิ่งที่จำเป็นสำหรับ</w:t>
      </w:r>
      <w:r>
        <w:fldChar w:fldCharType="begin"/>
      </w:r>
      <w:r>
        <w:instrText xml:space="preserve"> AutoTextList   \s N</w:instrText>
      </w:r>
      <w:r>
        <w:instrText>oStyle \t "</w:instrText>
      </w:r>
      <w:r>
        <w:instrText xml:space="preserve">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ทุกสองตัว ลูกค้าจำเป็นต้องให้สิทธิการใช้งาน</w:t>
      </w:r>
      <w:r>
        <w:fldChar w:fldCharType="begin"/>
      </w:r>
      <w:r>
        <w:instrText xml:space="preserve"> AutoTextList   \s NoStyle \t "</w:instrText>
      </w:r>
      <w:r>
        <w:instrText xml:space="preserve">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w:t>
      </w:r>
      <w:r>
        <w:rPr>
          <w:color w:val="0563C1"/>
        </w:rPr>
        <w:t>าพ</w:t>
      </w:r>
      <w:r>
        <w:fldChar w:fldCharType="end"/>
      </w:r>
      <w:r>
        <w:t>แต่ละตัวบน</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แต่ละเครื่องที่ลูกค้าใช้งานซอฟต์แวร์ CIS</w:t>
      </w:r>
    </w:p>
    <w:p w:rsidR="00E7331B" w:rsidRDefault="00E7331B">
      <w:pPr>
        <w:pStyle w:val="ProductList-Body"/>
      </w:pPr>
    </w:p>
    <w:p w:rsidR="00E7331B" w:rsidRDefault="00F84060">
      <w:pPr>
        <w:pStyle w:val="ProductList-ClauseHeading"/>
        <w:outlineLvl w:val="3"/>
      </w:pPr>
      <w:r>
        <w:t xml:space="preserve">3.2 </w:t>
      </w:r>
      <w:r>
        <w:t>ซอฟต์แวร์ที่รวมอยู่ใน CIS Suite Standard</w:t>
      </w:r>
    </w:p>
    <w:p w:rsidR="00E7331B" w:rsidRDefault="00F84060">
      <w:pPr>
        <w:pStyle w:val="ProductList-Body"/>
      </w:pPr>
      <w:r>
        <w:t xml:space="preserve">CIS Suite Standard </w:t>
      </w:r>
      <w:r>
        <w:t>จะมีรุ่นล่าสุดของ Windows Server Standard และ System Center Standard สำหรับ</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w:t>
      </w:r>
      <w:r>
        <w:t>แต่ละสิทธิ รายการท</w:t>
      </w:r>
      <w:r>
        <w:t>ี่ลูกค้าสามารถใช้งานได้บน</w:t>
      </w:r>
      <w:r>
        <w:fldChar w:fldCharType="begin"/>
      </w:r>
      <w:r>
        <w:instrText xml:space="preserve"> AutoTextList   \s NoStyle \t "</w:instrText>
      </w:r>
      <w:r>
        <w:instrText xml:space="preserve">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w:t>
      </w:r>
      <w:r>
        <w:rPr>
          <w:color w:val="0563C1"/>
        </w:rPr>
        <w:t>ซิร์ฟเวอร์ที่ได้รับสิทธิการใช้งาน</w:t>
      </w:r>
      <w:r>
        <w:fldChar w:fldCharType="end"/>
      </w:r>
      <w:r>
        <w:t xml:space="preserve">ในแต่ละครั้งจะมีดังนี้ </w:t>
      </w:r>
    </w:p>
    <w:p w:rsidR="00E7331B" w:rsidRDefault="00F84060" w:rsidP="00F84060">
      <w:pPr>
        <w:pStyle w:val="ProductList-Bullet"/>
        <w:numPr>
          <w:ilvl w:val="0"/>
          <w:numId w:val="20"/>
        </w:numPr>
      </w:pPr>
      <w:r>
        <w:t xml:space="preserve">อินสแตนซ์หนึ่งของ Windows Server Standard ใน </w:t>
      </w:r>
      <w:r>
        <w:fldChar w:fldCharType="begin"/>
      </w:r>
      <w:r>
        <w:instrText xml:space="preserve"> AutoTextList   \s NoStyle \t "OSE </w:instrText>
      </w:r>
      <w:r>
        <w:instrText>จริง หมายถึง OSE ที่ได้รับการกำหนดค่าให้ใช้งานบนระบบฮาร์ดแวร์ทางกายภาพโดยตรง อินสแตนซ์ของระบบปฏิบัติการที่ใช้เพื่อใช</w:instrText>
      </w:r>
      <w:r>
        <w:instrText xml:space="preserve">้งานซอฟต์แวร์การจำลองเสมือนสำหรับฮาร์ดแวร์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 xml:space="preserve">OSE </w:t>
      </w:r>
      <w:r>
        <w:rPr>
          <w:color w:val="0563C1"/>
        </w:rPr>
        <w:t>จริง</w:t>
      </w:r>
      <w:r>
        <w:fldChar w:fldCharType="end"/>
      </w:r>
      <w:r>
        <w:t xml:space="preserve">หนึ่งสภาพแวดล้อม และ </w:t>
      </w:r>
    </w:p>
    <w:p w:rsidR="00E7331B" w:rsidRDefault="00F84060" w:rsidP="00F84060">
      <w:pPr>
        <w:pStyle w:val="ProductList-Bullet"/>
        <w:numPr>
          <w:ilvl w:val="0"/>
          <w:numId w:val="20"/>
        </w:numPr>
      </w:pPr>
      <w:r>
        <w:t xml:space="preserve">อินสแตนซ์หนึ่งของ Windows Server Standard ในแต่ละ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ไม่เกินสองสภาพแวดล้อม</w:t>
      </w:r>
    </w:p>
    <w:p w:rsidR="00E7331B" w:rsidRDefault="00F84060">
      <w:pPr>
        <w:pStyle w:val="ProductList-Body"/>
      </w:pPr>
      <w:r>
        <w:t>หากลูกค้าใช้</w:t>
      </w:r>
      <w:r>
        <w:fldChar w:fldCharType="begin"/>
      </w:r>
      <w:r>
        <w:instrText xml:space="preserve"> AutoTextList   \s NoStyle \t "</w:instrText>
      </w:r>
      <w:r>
        <w:instrText>อินสแตนซ์สำหรับใช้งาน หมายถึงอินสแตนซ์ของซอฟต์แวร์ที่โหลดลงในหน่วยความจำ</w:instrText>
      </w:r>
      <w:r>
        <w:instrText xml:space="preserve"> </w:instrText>
      </w:r>
      <w:r>
        <w:instrText xml:space="preserve">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ตามจำนวนที่ได้รับอนุญาตสูงสุด อินสแตนซ์ที่ใช้งานอยู่ใน </w:t>
      </w:r>
      <w:r>
        <w:fldChar w:fldCharType="begin"/>
      </w:r>
      <w:r>
        <w:instrText xml:space="preserve"> AutoTextList   \s NoStyle \t "OSE </w:instrText>
      </w:r>
      <w:r>
        <w:instrText>จริง หมายถึง OSE ที่ได้รับการกำหนดค่าให้ใช้งานบนระบบฮาร์ดแวร์ท</w:instrText>
      </w:r>
      <w:r>
        <w:instrText xml:space="preserve">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 xml:space="preserve">OSE </w:t>
      </w:r>
      <w:r>
        <w:rPr>
          <w:color w:val="0563C1"/>
        </w:rPr>
        <w:t>จริง</w:t>
      </w:r>
      <w:r>
        <w:fldChar w:fldCharType="end"/>
      </w:r>
      <w:r>
        <w:t xml:space="preserve">จะสามารถใช้ได้เฉพาะเพื่อให้บริการบริหารจัดการ (Host) และจัดการ </w:t>
      </w:r>
      <w:r>
        <w:fldChar w:fldCharType="begin"/>
      </w:r>
      <w:r>
        <w:instrText xml:space="preserve"> AutoT</w:instrText>
      </w:r>
      <w:r>
        <w:instrText xml:space="preserve">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เท่านั้น</w:t>
      </w:r>
    </w:p>
    <w:p w:rsidR="00E7331B" w:rsidRDefault="00E7331B">
      <w:pPr>
        <w:pStyle w:val="ProductList-Body"/>
      </w:pPr>
    </w:p>
    <w:p w:rsidR="00E7331B" w:rsidRDefault="00F84060">
      <w:pPr>
        <w:pStyle w:val="ProductList-ClauseHeading"/>
        <w:outlineLvl w:val="3"/>
      </w:pPr>
      <w:r>
        <w:t xml:space="preserve">3.3 </w:t>
      </w:r>
      <w:r>
        <w:t>ซอฟต์แวร์ที่รวมอยู่ใน CIS Suite Datacenter</w:t>
      </w:r>
    </w:p>
    <w:p w:rsidR="00E7331B" w:rsidRDefault="00F84060">
      <w:pPr>
        <w:pStyle w:val="ProductList-Body"/>
      </w:pPr>
      <w:r>
        <w:t xml:space="preserve">CIS Suite Datacenter </w:t>
      </w:r>
      <w:r>
        <w:t>จะมีรุ่นล่าสุดของ Windows Server Datacenter และ System Center Dat</w:t>
      </w:r>
      <w:r>
        <w:t xml:space="preserve">acenter </w:t>
      </w:r>
      <w:r>
        <w:t>ลูกค้าสามารถใช้</w:t>
      </w:r>
      <w:r>
        <w:fldChar w:fldCharType="begin"/>
      </w:r>
      <w:r>
        <w:instrText xml:space="preserve"> AutoTextList   \s NoStyle \t "</w:instrText>
      </w:r>
      <w:r>
        <w:instrText xml:space="preserve">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 Windows Server Datacen</w:t>
      </w:r>
      <w:r>
        <w:t xml:space="preserve">ter </w:t>
      </w:r>
      <w:r>
        <w:t xml:space="preserve">ได้โดยไม่จำกัดจำนวนใน </w:t>
      </w:r>
      <w:r>
        <w:fldChar w:fldCharType="begin"/>
      </w:r>
      <w:r>
        <w:instrText xml:space="preserve"> AutoTextList   \s NoStyle \t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กี่สภาพแวดล้อมก็ได้บ</w:t>
      </w:r>
      <w:r>
        <w:t>น</w:t>
      </w:r>
      <w:r>
        <w:fldChar w:fldCharType="begin"/>
      </w:r>
      <w:r>
        <w:instrText xml:space="preserve"> AutoTextList   \s NoStyle \t "</w:instrText>
      </w:r>
      <w:r>
        <w:instrText xml:space="preserve">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w:t>
      </w:r>
      <w:r>
        <w:rPr>
          <w:color w:val="0563C1"/>
        </w:rPr>
        <w:t>การใช้งาน</w:t>
      </w:r>
      <w:r>
        <w:fldChar w:fldCharType="end"/>
      </w:r>
      <w:r>
        <w:t>แต่ละเครื่องที่มี CIS Suite Datacenter</w:t>
      </w:r>
    </w:p>
    <w:p w:rsidR="00E7331B" w:rsidRDefault="00E7331B">
      <w:pPr>
        <w:pStyle w:val="ProductList-Body"/>
      </w:pPr>
    </w:p>
    <w:p w:rsidR="00E7331B" w:rsidRDefault="00F84060">
      <w:pPr>
        <w:pStyle w:val="ProductList-ClauseHeading"/>
        <w:outlineLvl w:val="3"/>
      </w:pPr>
      <w:r>
        <w:t xml:space="preserve">3.4 </w:t>
      </w:r>
      <w:r>
        <w:t>สิทธิการใช้งานการจัดการ</w:t>
      </w:r>
    </w:p>
    <w:p w:rsidR="00E7331B" w:rsidRDefault="00F84060">
      <w:pPr>
        <w:pStyle w:val="ProductList-Body"/>
      </w:pPr>
      <w:r>
        <w:t>เพื่อวัตถุประสงค์ในการนำข้อกำหนดสิทธิการใช้งานสำหรับ System Center มาใช้กับการใช้ซอฟต์แวร์ CIS ของลูกค้า จะถือว่าลูกค้าได้โอนสิทธิการใช้งาน System Center ให้กับเซิร์ฟเวอร์ที่ได</w:t>
      </w:r>
      <w:r>
        <w:t>้รับสิทธิการใช้งานในจำนวนที่เท่ากับจำนวน</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w:t>
      </w:r>
      <w:r>
        <w:t>ที่โอนให้กับเซิร์ฟเวอร์</w:t>
      </w:r>
    </w:p>
    <w:p w:rsidR="00E7331B" w:rsidRDefault="00E7331B">
      <w:pPr>
        <w:pStyle w:val="ProductList-Body"/>
      </w:pPr>
    </w:p>
    <w:p w:rsidR="00E7331B" w:rsidRDefault="00F84060">
      <w:pPr>
        <w:pStyle w:val="ProductList-ClauseHeading"/>
        <w:outlineLvl w:val="3"/>
      </w:pPr>
      <w:r>
        <w:t xml:space="preserve">3.5 </w:t>
      </w:r>
      <w:r>
        <w:t>ข้อกำหนดเพิ่มเติม</w:t>
      </w:r>
    </w:p>
    <w:p w:rsidR="00E7331B" w:rsidRDefault="00F84060">
      <w:pPr>
        <w:pStyle w:val="ProductList-Body"/>
      </w:pPr>
      <w:r>
        <w:t>ลูกค้าสามารถใช้งานรุ่นก่อนหน้าหรือ</w:t>
      </w:r>
      <w:r>
        <w:t>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rsidR="00E7331B" w:rsidRDefault="00E7331B">
      <w:pPr>
        <w:pStyle w:val="ProductList-Body"/>
      </w:pPr>
    </w:p>
    <w:p w:rsidR="00E7331B" w:rsidRDefault="00F84060">
      <w:pPr>
        <w:pStyle w:val="ProductList-Body"/>
      </w:pPr>
      <w:r>
        <w:t xml:space="preserve">ข้อกำหนดอื่นๆ ทั้งหมดในการได้รับและโอน </w:t>
      </w:r>
      <w:r>
        <w:fldChar w:fldCharType="begin"/>
      </w:r>
      <w:r>
        <w:instrText xml:space="preserve"> AutoTextList   \s NoStyle \t "External Connector License </w:instrText>
      </w:r>
      <w:r>
        <w:instrText>หมายถึงสิทธิการใช</w:instrText>
      </w:r>
      <w:r>
        <w:instrText xml:space="preserve">้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w:instrText>
      </w:r>
      <w:r>
        <w:instrText>หมายถึง Client Access Lic</w:instrText>
      </w:r>
      <w:r>
        <w:instrText xml:space="preserve">ense </w:instrText>
      </w:r>
      <w:r>
        <w:instrText xml:space="preserve">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t>และ</w:t>
      </w:r>
      <w:r>
        <w:fldChar w:fldCharType="begin"/>
      </w:r>
      <w:r>
        <w:instrText xml:space="preserve"> AutoTextList   \s NoStyle \t "</w:instrText>
      </w:r>
      <w:r>
        <w:instrText>สิทธิการใช้งานการจัดการ หมายถึงสิทธิการใช้งานที่อนุญาตให้มีการจัดการ OSE ตั้งแต่หนึ่ง OSE ขึ้นไปโดยซอฟต์แวร์เซิร์ฟเวอร์</w:instrText>
      </w:r>
      <w:r>
        <w:instrText xml:space="preserve">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rsidR="00E7331B" w:rsidRDefault="00E7331B">
      <w:pPr>
        <w:pStyle w:val="ProductList-Body"/>
      </w:pPr>
    </w:p>
    <w:p w:rsidR="00E7331B" w:rsidRDefault="00F84060">
      <w:pPr>
        <w:pStyle w:val="ProductList-ClauseHeading"/>
        <w:outlineLvl w:val="3"/>
      </w:pPr>
      <w:r>
        <w:t xml:space="preserve">3.6 </w:t>
      </w:r>
      <w:r>
        <w:t>สิทธิในกา</w:t>
      </w:r>
      <w:r>
        <w:t>รดาวน์เกรดพิเศษ – Core Infrastructure Server Suite Standard</w:t>
      </w:r>
    </w:p>
    <w:p w:rsidR="00E7331B" w:rsidRDefault="00F84060">
      <w:pPr>
        <w:pStyle w:val="ProductList-Body"/>
      </w:pPr>
      <w:r>
        <w:t>สำหรับเซิร์ฟเวอร์ใดๆ ที่ได้รับอนุญาตให้ใช้สิทธิอย่างถูกต้องสำหรับ CIS Suite Standard ลูกค้าจะสามารถใช้งาน</w:t>
      </w:r>
      <w:r>
        <w:fldChar w:fldCharType="begin"/>
      </w:r>
      <w:r>
        <w:instrText xml:space="preserve"> AutoTextList   \s NoStyle \t "</w:instrText>
      </w:r>
      <w:r>
        <w:instrText>อินสแตนซ์ หมายถึงภาพของซอฟต์แวร์ที่เกิดขึ้นเมื่อดำเนินขั้นตอ</w:instrText>
      </w:r>
      <w:r>
        <w:instrText xml:space="preserve">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Server 2008 R2 Enterprise</w:t>
      </w:r>
      <w:r>
        <w:fldChar w:fldCharType="begin"/>
      </w:r>
      <w:r>
        <w:instrText xml:space="preserve"> XE "Windows Server 2008 R2 Enterprise" </w:instrText>
      </w:r>
      <w:r>
        <w:fldChar w:fldCharType="end"/>
      </w:r>
      <w:r>
        <w:t xml:space="preserve"> </w:t>
      </w:r>
      <w:r>
        <w:t>แทนที่ Windows Server Standard</w:t>
      </w:r>
      <w:r>
        <w:fldChar w:fldCharType="begin"/>
      </w:r>
      <w:r>
        <w:instrText xml:space="preserve"> XE "Windows Server Standard" </w:instrText>
      </w:r>
      <w:r>
        <w:fldChar w:fldCharType="end"/>
      </w:r>
      <w:r>
        <w:t xml:space="preserve"> </w:t>
      </w:r>
      <w:r>
        <w:t>ได้</w:t>
      </w:r>
    </w:p>
    <w:p w:rsidR="00E7331B" w:rsidRDefault="00F8406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7"/>
        <w:gridCol w:w="3559"/>
        <w:gridCol w:w="3720"/>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w:instrText>
            </w:r>
            <w:r>
              <w:instrText>ist   \s NoStyle \t "</w:instrText>
            </w:r>
            <w:r>
              <w:instrText xml:space="preserve">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w:instrText>
            </w:r>
            <w:r>
              <w:instrText xml:space="preserve"> \s NoStyle \t "</w:instrText>
            </w:r>
            <w:r>
              <w:instrText xml:space="preserve">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w:t>
            </w:r>
            <w:r>
              <w:rPr>
                <w:color w:val="0563C1"/>
              </w:rPr>
              <w:t>มเสียหาย</w:t>
            </w:r>
            <w:r>
              <w:fldChar w:fldCharType="end"/>
            </w:r>
            <w:r>
              <w:t xml:space="preserve">: </w:t>
            </w:r>
            <w:r>
              <w:t>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สิทธิการใช้แทนที่เมื่อเกิดข้อผิดพลาด: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1">
              <w:r>
                <w:rPr>
                  <w:color w:val="00467F"/>
                  <w:u w:val="single"/>
                </w:rPr>
                <w:t xml:space="preserve">Product List - </w:t>
              </w:r>
              <w:r>
                <w:rPr>
                  <w:color w:val="00467F"/>
                  <w:u w:val="single"/>
                </w:rPr>
                <w:t>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สิทธิการใช้งานข้ามเขต: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3"/>
      </w:pPr>
      <w:r>
        <w:t xml:space="preserve">4.1 Server and Cloud Enrollment (SCE) - </w:t>
      </w:r>
      <w:r>
        <w:t>สิทธิในการจัดการ OSE บน Microsoft Azure ภายใต้สิทธิการใช้งาน CIS</w:t>
      </w:r>
    </w:p>
    <w:p w:rsidR="00E7331B" w:rsidRDefault="00F84060">
      <w:pPr>
        <w:pStyle w:val="ProductList-Body"/>
      </w:pPr>
      <w:r>
        <w:t>ลูกค้า SCE ที่ได้มีคุณสมบัติตรงตามข้อกำหนดความคุ้มครองของการลงทะเบียน และได้รับสิทธิการใช้งานและกำลังใช้ชุด Core Infrastructure Server (CIS) ในการจัดการ OSE ในศูนย์ข้อมูลของตนเองยังสามารถใช้ซอฟต์แวร์ System Center ที่ได้รับสิทธิการใช้งานภายใต้ CIS เพื่อจัด</w:t>
      </w:r>
      <w:r>
        <w:t>การ OSE เสมือนที่มีคุณสมบัติตามที่กำหนดของตนซึ่งใช้งานอยู่ภายใน Microsoft Azure ได้ สำหรับสิทธิการใช้งาน CIS แต่ละสิทธิที่ครอบคลุมอยู่ใน SCE ของลูกค้า ลูกค้าจะสามารถจัดการ OSE เสมือนที่มีคุณสมบัติตามที่กำหนดได้ไม่เกิน 10 สภาพแวดล้อมซึ่งใช้งานอยู่ภายใน Micr</w:t>
      </w:r>
      <w:r>
        <w:t xml:space="preserve">osoft Azure </w:t>
      </w:r>
      <w:r>
        <w:t>ได้ OSE เสมือนที่มีคุณสมบัติตามที่กำหนดจะรวมถึงรายการต่อไปนี้</w:t>
      </w:r>
    </w:p>
    <w:p w:rsidR="00E7331B" w:rsidRDefault="00F84060">
      <w:pPr>
        <w:pStyle w:val="ProductList-Body"/>
        <w:ind w:left="720"/>
      </w:pPr>
      <w:r>
        <w:t xml:space="preserve">• </w:t>
      </w:r>
      <w:r>
        <w:t>อินสแตนซ์ของ Windows Server Virtual Machine (รวมถึงอินสแตนซ์ที่ปรับใช้ภายใต้ Azure HUB)</w:t>
      </w:r>
    </w:p>
    <w:p w:rsidR="00E7331B" w:rsidRDefault="00F84060">
      <w:pPr>
        <w:pStyle w:val="ProductList-Body"/>
        <w:ind w:left="720"/>
      </w:pPr>
      <w:r>
        <w:t xml:space="preserve">• </w:t>
      </w:r>
      <w:r>
        <w:t>อินสแตนซ์ของ Cloud Services (บทบาทเว็บและบทบาทผู้ดำเนินการ)</w:t>
      </w:r>
    </w:p>
    <w:p w:rsidR="00E7331B" w:rsidRDefault="00F84060">
      <w:pPr>
        <w:pStyle w:val="ProductList-Body"/>
        <w:ind w:left="720"/>
      </w:pPr>
      <w:r>
        <w:t xml:space="preserve">• </w:t>
      </w:r>
      <w:r>
        <w:t>บัญชีการจัดเก็บ</w:t>
      </w:r>
    </w:p>
    <w:p w:rsidR="00E7331B" w:rsidRDefault="00F84060">
      <w:pPr>
        <w:pStyle w:val="ProductList-Body"/>
        <w:ind w:left="720"/>
      </w:pPr>
      <w:r>
        <w:t xml:space="preserve">• </w:t>
      </w:r>
      <w:r>
        <w:t xml:space="preserve">ฐานข้อมูล </w:t>
      </w:r>
      <w:r>
        <w:t>SQL</w:t>
      </w:r>
    </w:p>
    <w:p w:rsidR="00E7331B" w:rsidRDefault="00F84060">
      <w:pPr>
        <w:pStyle w:val="ProductList-Body"/>
        <w:ind w:left="720"/>
      </w:pPr>
      <w:r>
        <w:t xml:space="preserve">• </w:t>
      </w:r>
      <w:r>
        <w:t>อินสแตนซ์เว็บไซต์</w:t>
      </w:r>
    </w:p>
    <w:p w:rsidR="00E7331B" w:rsidRDefault="00E7331B">
      <w:pPr>
        <w:pStyle w:val="ProductList-Body"/>
      </w:pPr>
    </w:p>
    <w:p w:rsidR="00E7331B" w:rsidRDefault="00F84060">
      <w:pPr>
        <w:pStyle w:val="ProductList-ClauseHeading"/>
        <w:outlineLvl w:val="3"/>
      </w:pPr>
      <w:r>
        <w:t>4.2 Microsoft Azure Hybrid Use Benefit</w:t>
      </w:r>
    </w:p>
    <w:p w:rsidR="00E7331B" w:rsidRDefault="00F84060">
      <w:pPr>
        <w:pStyle w:val="ProductList-Body"/>
      </w:pPr>
      <w:r>
        <w:t>โปรดดู</w:t>
      </w:r>
      <w:hyperlink w:anchor="_Sec624">
        <w:r>
          <w:rPr>
            <w:color w:val="00467F"/>
            <w:u w:val="single"/>
          </w:rPr>
          <w:t xml:space="preserve">ข้อ 7. Microsoft Azure Hybrid Use Benefit </w:t>
        </w:r>
      </w:hyperlink>
      <w:r>
        <w:t>ของรายการผลิตภัณฑ์ของ Microsoft Azure สำหรับการปรับใช้ภาพ Windows Server บน Microsoft Azure</w:t>
      </w:r>
    </w:p>
    <w:p w:rsidR="00E7331B" w:rsidRDefault="00E7331B">
      <w:pPr>
        <w:pStyle w:val="ProductList-Body"/>
      </w:pPr>
    </w:p>
    <w:p w:rsidR="00E7331B" w:rsidRDefault="00F84060">
      <w:pPr>
        <w:pStyle w:val="ProductList-ClauseHeading"/>
        <w:outlineLvl w:val="3"/>
      </w:pPr>
      <w:r>
        <w:t xml:space="preserve">4.3 </w:t>
      </w:r>
      <w:r>
        <w:t>ข้อเสนอการต่ออายุ</w:t>
      </w:r>
      <w:r>
        <w:t xml:space="preserve"> Software Assurance </w:t>
      </w:r>
      <w:r>
        <w:t>สำหรับ Windows Server และ System Center</w:t>
      </w:r>
    </w:p>
    <w:p w:rsidR="00E7331B" w:rsidRDefault="00F84060">
      <w:pPr>
        <w:pStyle w:val="ProductList-Body"/>
      </w:pPr>
      <w:r>
        <w:t>เมื่อสิ้นอายุการคุ้มครอง ลูกค้าที่มีสิทธิการใช้งานที่มี SA ที่ใช้ได้สำหรับผลิตภัณฑ์ในคอลัมน์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w:instrText>
      </w:r>
      <w:r>
        <w:instrText>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w:t>
      </w:r>
      <w:r>
        <w:t>เบื้องต้น</w:t>
      </w:r>
    </w:p>
    <w:tbl>
      <w:tblPr>
        <w:tblStyle w:val="PURTable"/>
        <w:tblW w:w="0" w:type="dxa"/>
        <w:tblLook w:val="04A0" w:firstRow="1" w:lastRow="0" w:firstColumn="1" w:lastColumn="0" w:noHBand="0" w:noVBand="1"/>
      </w:tblPr>
      <w:tblGrid>
        <w:gridCol w:w="5445"/>
        <w:gridCol w:w="5471"/>
      </w:tblGrid>
      <w:tr w:rsidR="00E733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คอลัมน์ B</w:t>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Windows Server Standard </w:t>
            </w:r>
            <w:r>
              <w:fldChar w:fldCharType="begin"/>
            </w:r>
            <w:r>
              <w:instrText xml:space="preserve"> XE "Windows Server Standard " </w:instrText>
            </w:r>
            <w:r>
              <w:fldChar w:fldCharType="end"/>
            </w:r>
          </w:p>
          <w:p w:rsidR="00E7331B" w:rsidRDefault="00F84060">
            <w:pPr>
              <w:pStyle w:val="ProductList-TableBody"/>
            </w:pPr>
            <w:r>
              <w:t>System Center Standard</w:t>
            </w:r>
            <w:r>
              <w:fldChar w:fldCharType="begin"/>
            </w:r>
            <w:r>
              <w:instrText xml:space="preserve"> XE "</w:instrText>
            </w:r>
            <w:r>
              <w:instrText xml:space="preserve">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Core Infrastructure Server Suite Standard</w:t>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Windows Server Datacenter</w:t>
            </w:r>
            <w:r>
              <w:fldChar w:fldCharType="begin"/>
            </w:r>
            <w:r>
              <w:instrText xml:space="preserve"> XE "Windows Server Datacenter" </w:instrText>
            </w:r>
            <w:r>
              <w:fldChar w:fldCharType="end"/>
            </w:r>
          </w:p>
          <w:p w:rsidR="00E7331B" w:rsidRDefault="00F84060">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Core Infrastructure Server Suite Datacenter</w:t>
            </w:r>
          </w:p>
        </w:tc>
      </w:tr>
    </w:tbl>
    <w:p w:rsidR="00E7331B" w:rsidRDefault="00F84060">
      <w:pPr>
        <w:pStyle w:val="ProductList-Body"/>
      </w:pPr>
      <w:r>
        <w:t>สำหรับแต่ละชุดที่ประกอบ</w:t>
      </w:r>
      <w:r>
        <w:t>ด้วย</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ที่มีคุณสมบัติตามที่กำหนดในช่องที่อยู่ในคอลัมน์ A ของตารางข้างต้น ลูกค้าจะสามารถรับ SA สำหรับ</w:t>
      </w:r>
      <w:r>
        <w:fldChar w:fldCharType="begin"/>
      </w:r>
      <w:r>
        <w:instrText xml:space="preserve"> AutoTextList   \s NoStyle \t "</w:instrText>
      </w:r>
      <w:r>
        <w:instrText>สิทธ</w:instrText>
      </w:r>
      <w:r>
        <w:instrText xml:space="preserve">ิการใช้งาน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หนึ่งสิทธิของ CIS Suite ที่สอดคล้องกันในคอลัมน์ B ได้ ลูกค้าที่ได้รับสิทธิการใช้งานและใช้ CIS Suite (Standard หรือ Datacenter) ภายใต้ข้อเสนอนี้จะไม่สามารถใช้ซอฟต์แวร์ภ</w:t>
      </w:r>
      <w:r>
        <w:t>ายใต้</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ที่มีคุณสมบัติตามที่กำหนดของตนได้อีกต่อไป </w:t>
      </w:r>
      <w:r>
        <w:fldChar w:fldCharType="begin"/>
      </w:r>
      <w:r>
        <w:instrText xml:space="preserve"> AutoTextList   \s NoStyle \t "</w:instrText>
      </w:r>
      <w:r>
        <w:instrText>สิทธิการใช้งาน หมายถึง สิทธิในการดาวน์โหลด ติดตั้ง เข้</w:instrText>
      </w:r>
      <w:r>
        <w:instrText xml:space="preserve">าถึง และใช้ผลิตภัณฑ์" </w:instrText>
      </w:r>
      <w:r>
        <w:fldChar w:fldCharType="separate"/>
      </w:r>
      <w:r>
        <w:rPr>
          <w:color w:val="0563C1"/>
        </w:rPr>
        <w:t>สิทธิการใช้งาน</w:t>
      </w:r>
      <w:r>
        <w:fldChar w:fldCharType="end"/>
      </w:r>
      <w:r>
        <w:t>และ SA ที่ได้รับภายใต้ข้อตกลงการสมัครใช้งานจะไม่มีคุณสมบัติสำหรับข้อเสนอนี้</w:t>
      </w:r>
    </w:p>
    <w:p w:rsidR="00E7331B" w:rsidRDefault="00E7331B">
      <w:pPr>
        <w:pStyle w:val="ProductList-Body"/>
      </w:pPr>
    </w:p>
    <w:p w:rsidR="00E7331B" w:rsidRDefault="00F84060">
      <w:pPr>
        <w:pStyle w:val="ProductList-ClauseHeading"/>
        <w:outlineLvl w:val="3"/>
      </w:pPr>
      <w:r>
        <w:t xml:space="preserve">4.4 Software Assurance Rights and Benefits </w:t>
      </w:r>
      <w:r>
        <w:t>สำหรับสิทธิการใช้งานจากการสมัคร</w:t>
      </w:r>
    </w:p>
    <w:p w:rsidR="00E7331B" w:rsidRDefault="00F84060">
      <w:pPr>
        <w:pStyle w:val="ProductList-Body"/>
      </w:pPr>
      <w:r>
        <w:t>มีสิทธิการใช้งานจากการสมัครใดๆ ที่ลูกค้าได้รับภายใต้ Server and C</w:t>
      </w:r>
      <w:r>
        <w:t xml:space="preserve">loud Enrollment </w:t>
      </w:r>
      <w:r>
        <w:t>จะให้สิทธิและสิทธิประโยชน์ของ SA เช่นเดียวกับสิทธิการใช้งานที่มาพร้อมกับความคุ้มครองของ SA ระหว่างระยะเวลาการลงทะเบียนการสมัครสมาชิก</w:t>
      </w:r>
    </w:p>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1HeadingNoBorder"/>
        <w:outlineLvl w:val="1"/>
      </w:pPr>
      <w:bookmarkStart w:id="60" w:name="_Sec862"/>
      <w:r>
        <w:t>Forefront</w:t>
      </w:r>
      <w:bookmarkEnd w:id="60"/>
      <w:r>
        <w:fldChar w:fldCharType="begin"/>
      </w:r>
      <w:r>
        <w:instrText xml:space="preserve"> TC "</w:instrText>
      </w:r>
      <w:bookmarkStart w:id="61" w:name="_Toc449409098"/>
      <w:r>
        <w:instrText>Forefront</w:instrText>
      </w:r>
      <w:bookmarkEnd w:id="61"/>
      <w:r>
        <w:instrText>" \l 2</w:instrText>
      </w:r>
      <w:r>
        <w:fldChar w:fldCharType="end"/>
      </w:r>
    </w:p>
    <w:p w:rsidR="00E7331B" w:rsidRDefault="00F84060">
      <w:pPr>
        <w:pStyle w:val="ProductList-Offering1SubSection"/>
        <w:outlineLvl w:val="2"/>
      </w:pPr>
      <w:bookmarkStart w:id="62" w:name="_Sec863"/>
      <w:r>
        <w:t xml:space="preserve">1. </w:t>
      </w:r>
      <w:r>
        <w:t>ความพร้อมให้บริการของโปรแกรม</w:t>
      </w:r>
      <w:bookmarkEnd w:id="62"/>
    </w:p>
    <w:tbl>
      <w:tblPr>
        <w:tblStyle w:val="PURTable"/>
        <w:tblW w:w="0" w:type="dxa"/>
        <w:tblLook w:val="04A0" w:firstRow="1" w:lastRow="0" w:firstColumn="1" w:lastColumn="0" w:noHBand="0" w:noVBand="1"/>
      </w:tblPr>
      <w:tblGrid>
        <w:gridCol w:w="4068"/>
        <w:gridCol w:w="615"/>
        <w:gridCol w:w="611"/>
        <w:gridCol w:w="615"/>
        <w:gridCol w:w="611"/>
        <w:gridCol w:w="611"/>
        <w:gridCol w:w="616"/>
        <w:gridCol w:w="617"/>
        <w:gridCol w:w="684"/>
        <w:gridCol w:w="638"/>
        <w:gridCol w:w="616"/>
        <w:gridCol w:w="614"/>
      </w:tblGrid>
      <w:tr w:rsidR="00E73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"Select </w:instrText>
            </w:r>
            <w:r>
              <w:instrText xml:space="preserve">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"Enterprise Agreement </w:instrText>
            </w:r>
            <w:r>
              <w:instrText>และ Ente</w:instrText>
            </w:r>
            <w:r>
              <w:instrText xml:space="preserv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4160" w:type="dxa"/>
            <w:tcBorders>
              <w:top w:val="single" w:sz="6" w:space="0" w:color="FFFFFF"/>
              <w:left w:val="none" w:sz="4" w:space="0" w:color="BFBFBF"/>
              <w:bottom w:val="none" w:sz="4" w:space="0" w:color="BFBFBF"/>
              <w:right w:val="none" w:sz="4" w:space="0" w:color="6E6E6E"/>
            </w:tcBorders>
          </w:tcPr>
          <w:p w:rsidR="00E7331B" w:rsidRDefault="00F8406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7331B" w:rsidRDefault="00F8406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7331B" w:rsidRDefault="00F8406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7331B" w:rsidRDefault="00F8406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7331B" w:rsidRDefault="00F8406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E7331B" w:rsidRDefault="00F84060">
      <w:pPr>
        <w:pStyle w:val="ProductList-Offering1SubSection"/>
        <w:outlineLvl w:val="2"/>
      </w:pPr>
      <w:bookmarkStart w:id="63" w:name="_Sec864"/>
      <w:r>
        <w:t xml:space="preserve">2. </w:t>
      </w:r>
      <w:r>
        <w:t>เงื่อนไขผลิตภัณฑ์</w:t>
      </w:r>
      <w:bookmarkEnd w:id="63"/>
    </w:p>
    <w:tbl>
      <w:tblPr>
        <w:tblStyle w:val="PURTable"/>
        <w:tblW w:w="0" w:type="dxa"/>
        <w:tblLook w:val="04A0" w:firstRow="1" w:lastRow="0" w:firstColumn="1" w:lastColumn="0" w:noHBand="0" w:noVBand="1"/>
      </w:tblPr>
      <w:tblGrid>
        <w:gridCol w:w="3532"/>
        <w:gridCol w:w="3765"/>
        <w:gridCol w:w="3619"/>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w:instrText>
            </w:r>
            <w:r>
              <w:instrText xml:space="preserve">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w:t>
            </w:r>
            <w:r>
              <w:t>ิร์ฟเวอร์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รุ่นที่ต่ำลง: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 xml:space="preserve">ข้อกำหนดเบื้องต้น </w:t>
            </w:r>
            <w:r>
              <w:rPr>
                <w:color w:val="0563C1"/>
              </w:rPr>
              <w:t>(SA)</w:t>
            </w:r>
            <w:r>
              <w:fldChar w:fldCharType="end"/>
            </w:r>
            <w:r>
              <w:t xml:space="preserve">: </w:t>
            </w:r>
            <w:hyperlink w:anchor="_Sec564">
              <w:r>
                <w:rPr>
                  <w:color w:val="00467F"/>
                  <w:u w:val="single"/>
                </w:rPr>
                <w:t>ภาคผนวก B</w:t>
              </w:r>
            </w:hyperlink>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การตรวจสอบสิทธิให้เป็นไปตามจริง (True-up) 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3"/>
      </w:pPr>
      <w:r>
        <w:t>2.1 Forefront Identity Manager 2010 – Windows Live Edition</w:t>
      </w:r>
    </w:p>
    <w:p w:rsidR="00E7331B" w:rsidRDefault="00F84060">
      <w:pPr>
        <w:pStyle w:val="ProductList-Body"/>
      </w:pPr>
      <w:r>
        <w:t xml:space="preserve">Forefront Identity Manager 2010 – Windows Live Edition </w:t>
      </w:r>
      <w:r>
        <w:t>คือ Identity Lifecycle Manager 2007 – Windows Live Edition รุ่น</w:t>
      </w:r>
      <w:r>
        <w:t>ถัดมา</w:t>
      </w:r>
    </w:p>
    <w:p w:rsidR="00E7331B" w:rsidRDefault="00F84060">
      <w:pPr>
        <w:pStyle w:val="ProductList-Offering1SubSection"/>
        <w:outlineLvl w:val="2"/>
      </w:pPr>
      <w:bookmarkStart w:id="64" w:name="_Sec865"/>
      <w:r>
        <w:t xml:space="preserve">3. </w:t>
      </w:r>
      <w:r>
        <w:t>สิทธิการใช้</w:t>
      </w:r>
      <w:bookmarkEnd w:id="64"/>
    </w:p>
    <w:tbl>
      <w:tblPr>
        <w:tblStyle w:val="PURTable"/>
        <w:tblW w:w="0" w:type="dxa"/>
        <w:tblLook w:val="04A0" w:firstRow="1" w:lastRow="0" w:firstColumn="1" w:lastColumn="0" w:noHBand="0" w:noVBand="1"/>
      </w:tblPr>
      <w:tblGrid>
        <w:gridCol w:w="3571"/>
        <w:gridCol w:w="3854"/>
        <w:gridCol w:w="3491"/>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2">
              <w:r>
                <w:rPr>
                  <w:color w:val="00467F"/>
                  <w:u w:val="single"/>
                </w:rPr>
                <w:t>สากล</w:t>
              </w:r>
            </w:hyperlink>
            <w:r>
              <w:t xml:space="preserve">; </w:t>
            </w:r>
            <w:hyperlink w:anchor="_Sec545">
              <w:r>
                <w:rPr>
                  <w:color w:val="00467F"/>
                  <w:u w:val="single"/>
                </w:rPr>
                <w:t>เซิร์ฟเวอร์เฉพาะท</w:t>
              </w:r>
              <w:r>
                <w:rPr>
                  <w:color w:val="00467F"/>
                  <w:u w:val="single"/>
                </w:rPr>
                <w:t>าง</w:t>
              </w:r>
            </w:hyperlink>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w:t>
            </w:r>
            <w:r>
              <w:t>ทุกรุ่น</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w:instrText>
            </w:r>
            <w:r>
              <w:instrText>utoTextList   \s NoStyle \t "</w:instrText>
            </w:r>
            <w:r>
              <w:instrText xml:space="preserve">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xml:space="preserve">: </w:t>
            </w:r>
            <w:r>
              <w:t>ใช่</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เทคโนโลยีที่รวมอยู่: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3"/>
      </w:pPr>
      <w:r>
        <w:t xml:space="preserve">3.1 </w:t>
      </w:r>
      <w:r>
        <w:t>การนำเข้าข้อมูลประจำตัว: Forefront Identity Manager 2010 R2 Windows Live Edition</w:t>
      </w:r>
    </w:p>
    <w:p w:rsidR="00E7331B" w:rsidRDefault="00F84060">
      <w:pPr>
        <w:pStyle w:val="ProductList-Body"/>
      </w:pPr>
      <w:r>
        <w:t>ลูกค้าสามารถใช้ซอฟต์แวร์เพื่อนำเข้าข้อมูลประจำตัวและการเปลี่ยนแปลงที่ทำกับข้อมูลเหล่าน</w:t>
      </w:r>
      <w:r>
        <w:t>ั้นจากแหล่งข้อมูลที่เชื่อมต่ออยู่ตั้งแต่หนึ่งแหล่งขึ้นไป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w:t>
      </w:r>
      <w:r>
        <w:t>นใด</w:t>
      </w:r>
    </w:p>
    <w:p w:rsidR="00E7331B" w:rsidRDefault="00E7331B">
      <w:pPr>
        <w:pStyle w:val="ProductList-Body"/>
      </w:pPr>
    </w:p>
    <w:p w:rsidR="00E7331B" w:rsidRDefault="00F84060">
      <w:pPr>
        <w:pStyle w:val="ProductList-ClauseHeading"/>
        <w:outlineLvl w:val="3"/>
      </w:pPr>
      <w:r>
        <w:t xml:space="preserve">3.2 </w:t>
      </w:r>
      <w:r>
        <w:t>ซอฟต์แวร์เพิ่มเติม</w:t>
      </w:r>
    </w:p>
    <w:tbl>
      <w:tblPr>
        <w:tblStyle w:val="PURTable"/>
        <w:tblW w:w="0" w:type="dxa"/>
        <w:tblLook w:val="04A0" w:firstRow="1" w:lastRow="0" w:firstColumn="1" w:lastColumn="0" w:noHBand="0" w:noVBand="1"/>
      </w:tblPr>
      <w:tblGrid>
        <w:gridCol w:w="3684"/>
        <w:gridCol w:w="3616"/>
        <w:gridCol w:w="3616"/>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331B" w:rsidRDefault="00F8406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E7331B" w:rsidRDefault="00E733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7331B" w:rsidRDefault="00E7331B">
            <w:pPr>
              <w:pStyle w:val="ProductList-TableBody"/>
            </w:pPr>
          </w:p>
        </w:tc>
      </w:tr>
    </w:tbl>
    <w:p w:rsidR="00E7331B" w:rsidRDefault="00F8406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7"/>
        <w:gridCol w:w="3559"/>
        <w:gridCol w:w="3720"/>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การกู</w:t>
            </w:r>
            <w:r>
              <w:rPr>
                <w:color w:val="404040"/>
              </w:rPr>
              <w:t>้คืนจากความเสียหาย: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สิทธิการใช้แทนที่เมื่อเกิดข้อผิดพลาด: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สิทธิการใช้งานข้ามเขต: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GroupHeading"/>
        <w:outlineLvl w:val="1"/>
      </w:pPr>
      <w:bookmarkStart w:id="66" w:name="_Sec608"/>
      <w:r>
        <w:t>Microsoft Dynamics</w:t>
      </w:r>
      <w:bookmarkEnd w:id="66"/>
      <w:r>
        <w:fldChar w:fldCharType="begin"/>
      </w:r>
      <w:r>
        <w:instrText xml:space="preserve"> TC "</w:instrText>
      </w:r>
      <w:bookmarkStart w:id="67" w:name="_Toc449409099"/>
      <w:r>
        <w:instrText>Microsoft Dynamics</w:instrText>
      </w:r>
      <w:bookmarkEnd w:id="67"/>
      <w:r>
        <w:instrText>" \l 2</w:instrText>
      </w:r>
      <w:r>
        <w:fldChar w:fldCharType="end"/>
      </w:r>
    </w:p>
    <w:p w:rsidR="00E7331B" w:rsidRDefault="00F84060">
      <w:pPr>
        <w:pStyle w:val="ProductList-Offering2HeadingNoBorder"/>
        <w:outlineLvl w:val="2"/>
      </w:pPr>
      <w:bookmarkStart w:id="68" w:name="_Sec609"/>
      <w:r>
        <w:t>Microsoft Dynamics AX</w:t>
      </w:r>
      <w:bookmarkEnd w:id="68"/>
      <w:r>
        <w:fldChar w:fldCharType="begin"/>
      </w:r>
      <w:r>
        <w:instrText xml:space="preserve"> TC "</w:instrText>
      </w:r>
      <w:bookmarkStart w:id="69" w:name="_Toc449409100"/>
      <w:r>
        <w:instrText>Microsoft Dynamics AX</w:instrText>
      </w:r>
      <w:bookmarkEnd w:id="69"/>
      <w:r>
        <w:instrText>" \l 3</w:instrText>
      </w:r>
      <w:r>
        <w:fldChar w:fldCharType="end"/>
      </w:r>
    </w:p>
    <w:p w:rsidR="00E7331B" w:rsidRDefault="00F84060">
      <w:pPr>
        <w:pStyle w:val="ProductList-Offering1SubSection"/>
        <w:outlineLvl w:val="3"/>
      </w:pPr>
      <w:bookmarkStart w:id="70" w:name="_Sec678"/>
      <w:r>
        <w:t xml:space="preserve">1. </w:t>
      </w:r>
      <w:r>
        <w:t>ความพร้อมให้บริการของโปรแกรม</w:t>
      </w:r>
      <w:bookmarkEnd w:id="70"/>
    </w:p>
    <w:tbl>
      <w:tblPr>
        <w:tblStyle w:val="PURTable"/>
        <w:tblW w:w="0" w:type="dxa"/>
        <w:tblLook w:val="04A0" w:firstRow="1" w:lastRow="0" w:firstColumn="1" w:lastColumn="0" w:noHBand="0" w:noVBand="1"/>
      </w:tblPr>
      <w:tblGrid>
        <w:gridCol w:w="4029"/>
        <w:gridCol w:w="613"/>
        <w:gridCol w:w="615"/>
        <w:gridCol w:w="613"/>
        <w:gridCol w:w="607"/>
        <w:gridCol w:w="608"/>
        <w:gridCol w:w="614"/>
        <w:gridCol w:w="616"/>
        <w:gridCol w:w="738"/>
        <w:gridCol w:w="638"/>
        <w:gridCol w:w="614"/>
        <w:gridCol w:w="611"/>
      </w:tblGrid>
      <w:tr w:rsidR="00E73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w:instrText>
            </w:r>
            <w:r>
              <w:instrText xml:space="preserve">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416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7331B" w:rsidRDefault="00E7331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416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416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416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Microsoft Dynamics AX 2012 R3 Self Serve CAL</w:t>
            </w:r>
            <w:r>
              <w:fldChar w:fldCharType="begin"/>
            </w:r>
            <w:r>
              <w:instrText xml:space="preserve"> XE "Microsoft Dynamics AX 2012 R3 Self Serve CAL" </w:instrText>
            </w:r>
            <w:r>
              <w:fldChar w:fldCharType="end"/>
            </w:r>
            <w:r>
              <w:t xml:space="preserve"> (Device </w:t>
            </w:r>
            <w:r>
              <w:t>และ User)</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416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 xml:space="preserve">Microsoft Dynamics AX 2012 R3 Task CAL </w:t>
            </w:r>
            <w:r>
              <w:fldChar w:fldCharType="begin"/>
            </w:r>
            <w:r>
              <w:instrText xml:space="preserve"> XE "Microsoft Dynamics AX 2012 R3 Task CAL " </w:instrText>
            </w:r>
            <w:r>
              <w:fldChar w:fldCharType="end"/>
            </w:r>
            <w:r>
              <w:t xml:space="preserve">(Device </w:t>
            </w:r>
            <w:r>
              <w:t>และ User)</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416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(Device </w:t>
            </w:r>
            <w:r>
              <w:t>และ User)</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416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Microsoft Dynamics AX 2012 R3 Functional CAL</w:t>
            </w:r>
            <w:r>
              <w:fldChar w:fldCharType="begin"/>
            </w:r>
            <w:r>
              <w:instrText xml:space="preserve"> XE "Microsoft Dynamics AX 2012 R3 Functional CAL" </w:instrText>
            </w:r>
            <w:r>
              <w:fldChar w:fldCharType="end"/>
            </w:r>
            <w:r>
              <w:t xml:space="preserve"> (Device </w:t>
            </w:r>
            <w:r>
              <w:t>และ User)</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416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(Device </w:t>
            </w:r>
            <w:r>
              <w:t>และ User)</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416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 xml:space="preserve">(Device </w:t>
            </w:r>
            <w:r>
              <w:t>และ User)</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416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(Device </w:t>
            </w:r>
            <w:r>
              <w:t>และ User)</w:t>
            </w:r>
          </w:p>
        </w:tc>
        <w:tc>
          <w:tcPr>
            <w:tcW w:w="6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E7331B" w:rsidRDefault="00F84060">
      <w:pPr>
        <w:pStyle w:val="ProductList-Offering1SubSection"/>
        <w:outlineLvl w:val="3"/>
      </w:pPr>
      <w:bookmarkStart w:id="71" w:name="_Sec734"/>
      <w:r>
        <w:t xml:space="preserve">2. </w:t>
      </w:r>
      <w:r>
        <w:t>เงื่อนไขผลิตภัณฑ์</w:t>
      </w:r>
      <w:bookmarkEnd w:id="71"/>
    </w:p>
    <w:tbl>
      <w:tblPr>
        <w:tblStyle w:val="PURTable"/>
        <w:tblW w:w="0" w:type="dxa"/>
        <w:tblLook w:val="04A0" w:firstRow="1" w:lastRow="0" w:firstColumn="1" w:lastColumn="0" w:noHBand="0" w:noVBand="1"/>
      </w:tblPr>
      <w:tblGrid>
        <w:gridCol w:w="3532"/>
        <w:gridCol w:w="3765"/>
        <w:gridCol w:w="3619"/>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w:instrText>
            </w:r>
            <w:r>
              <w:instrText xml:space="preserve">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รุ่นที่ต่ำลง: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ข้อยกเว้นของผู้ใช</w:t>
            </w:r>
            <w:r>
              <w:rPr>
                <w:color w:val="404040"/>
              </w:rPr>
              <w:t>้ที่มีคุณสมบัติตามที่กำหนด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การตรวจสอบสิทธิให้เป็นไปตามจริง (True-up) 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F84060">
      <w:pPr>
        <w:pStyle w:val="ProductList-Offering1SubSection"/>
        <w:outlineLvl w:val="3"/>
      </w:pPr>
      <w:bookmarkStart w:id="72" w:name="_Sec789"/>
      <w:r>
        <w:t xml:space="preserve">3. </w:t>
      </w:r>
      <w:r>
        <w:t>สิทธิการใช้</w:t>
      </w:r>
      <w:bookmarkEnd w:id="72"/>
    </w:p>
    <w:tbl>
      <w:tblPr>
        <w:tblStyle w:val="PURTable"/>
        <w:tblW w:w="0" w:type="dxa"/>
        <w:tblLook w:val="04A0" w:firstRow="1" w:lastRow="0" w:firstColumn="1" w:lastColumn="0" w:noHBand="0" w:noVBand="1"/>
      </w:tblPr>
      <w:tblGrid>
        <w:gridCol w:w="3571"/>
        <w:gridCol w:w="3854"/>
        <w:gridCol w:w="3491"/>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 </w:t>
            </w:r>
            <w:r>
              <w:t>เซิร์ฟเวอร์และ Store Serve</w:t>
            </w:r>
            <w:r>
              <w:t xml:space="preserve">r, </w:t>
            </w:r>
            <w:hyperlink w:anchor="_Sec543">
              <w:r>
                <w:rPr>
                  <w:color w:val="00467F"/>
                  <w:u w:val="single"/>
                </w:rPr>
                <w:t>แกนประมวลผลแต่ละแกน</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w:instrText>
            </w:r>
            <w:r>
              <w:instrText xml:space="preserve">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w:t>
            </w:r>
            <w:r>
              <w:t>ทุกรุ่น</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w:instrText>
            </w:r>
            <w:r>
              <w:instrText xml:space="preserve">วร์เซิร์ฟเวอร์ของลูกค้า" </w:instrText>
            </w:r>
            <w:r>
              <w:fldChar w:fldCharType="separate"/>
            </w:r>
            <w:r>
              <w:rPr>
                <w:color w:val="0563C1"/>
              </w:rPr>
              <w:t>ซอฟต์แวร์เพิ่มเติม</w:t>
            </w:r>
            <w:r>
              <w:fldChar w:fldCharType="end"/>
            </w:r>
            <w:r>
              <w:t xml:space="preserve">: </w:t>
            </w:r>
            <w:r>
              <w:t>ทุกรุ่น</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xml:space="preserve">: </w:t>
            </w:r>
            <w:r>
              <w:t>ทุกรุ่น (ยกเว้น Standard C</w:t>
            </w:r>
            <w:r>
              <w:t>ommerce Server Core)</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xml:space="preserve">: </w:t>
            </w:r>
            <w:r>
              <w:t>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เทคโนโลยีที</w:t>
            </w:r>
            <w:r>
              <w:rPr>
                <w:color w:val="404040"/>
              </w:rPr>
              <w:t>่รวมอยู่: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 xml:space="preserve">3.1 </w:t>
      </w:r>
      <w:r>
        <w:t>การเข้าถึงซอฟต์แวร์เซิร์ฟเวอร์</w:t>
      </w:r>
    </w:p>
    <w:p w:rsidR="00E7331B" w:rsidRDefault="00F84060">
      <w:pPr>
        <w:pStyle w:val="ProductList-Body"/>
      </w:pPr>
      <w:r>
        <w:t>บันทึกเวลาที่เป็นผลสำหรับการประมวลผลเงินเดือนเพียงอย่างเดียว บันทึกรายจ่ายสำหรับการจ่ายคืนเพียงอย่างเดียว จัดการข้อมูลส่วนบุคคล สร้างใบคำขอ และจัดการงบประมาณเกี่ยวกับกิจกรรมเหล่านี้</w:t>
      </w:r>
    </w:p>
    <w:tbl>
      <w:tblPr>
        <w:tblStyle w:val="PURTable"/>
        <w:tblW w:w="0" w:type="dxa"/>
        <w:tblLook w:val="04A0" w:firstRow="1" w:lastRow="0" w:firstColumn="1" w:lastColumn="0" w:noHBand="0" w:noVBand="1"/>
      </w:tblPr>
      <w:tblGrid>
        <w:gridCol w:w="3773"/>
        <w:gridCol w:w="3569"/>
        <w:gridCol w:w="3574"/>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31B" w:rsidRDefault="00F84060">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E7331B" w:rsidRDefault="00F84060">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E7331B" w:rsidRDefault="00F84060">
            <w:pPr>
              <w:pStyle w:val="ProductList-TableBody"/>
            </w:pPr>
            <w:r>
              <w:t>Microsoft Dynamics AX Self Serve (User SL)</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7331B" w:rsidRDefault="00F84060">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E7331B" w:rsidRDefault="00F84060">
            <w:pPr>
              <w:pStyle w:val="ProductList-TableBody"/>
            </w:pPr>
            <w:r>
              <w:t>Microsoft Dynamics AX Enterprise (User SL)</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7331B" w:rsidRDefault="00F84060">
            <w:pPr>
              <w:pStyle w:val="ProductList-TableBody"/>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rsidR="00E7331B" w:rsidRDefault="00E7331B">
            <w:pPr>
              <w:pStyle w:val="ProductList-TableBody"/>
            </w:pPr>
          </w:p>
        </w:tc>
      </w:tr>
    </w:tbl>
    <w:p w:rsidR="00E7331B" w:rsidRDefault="00E7331B">
      <w:pPr>
        <w:pStyle w:val="ProductList-Body"/>
      </w:pPr>
    </w:p>
    <w:p w:rsidR="00E7331B" w:rsidRDefault="00F84060">
      <w:pPr>
        <w:pStyle w:val="ProductList-SubClauseHeading"/>
        <w:outlineLvl w:val="5"/>
      </w:pPr>
      <w:r>
        <w:t xml:space="preserve">3.1.1 </w:t>
      </w:r>
      <w:r>
        <w:t>ฟังก์ชันการทำงานเพิ่มเติมที่มาพร้อมกับ Microsoft Dynamics AX 2012 R3 Task CAL</w:t>
      </w:r>
    </w:p>
    <w:p w:rsidR="00E7331B" w:rsidRDefault="00F84060">
      <w:pPr>
        <w:pStyle w:val="ProductList-BodyIndented"/>
      </w:pPr>
      <w:r>
        <w:t>บันทึกและอนุมัติเวลาและรายจ่ายทุกประเภท อนุมัติใบแจ้งหนี้ อนุมัติการทำรายการทั้งหมดที่เกี่ยวกับ Self Serve ใช้งานอุปกรณ์สำหรับจุดขายหรืออุปกรณ์สำหรับคลังสินค้า และใช้งานอุปกรณ์ขอ</w:t>
      </w:r>
      <w:r>
        <w:t>งผู้จัดการร้านค้า</w:t>
      </w:r>
    </w:p>
    <w:tbl>
      <w:tblPr>
        <w:tblStyle w:val="PURTable0"/>
        <w:tblW w:w="0" w:type="dxa"/>
        <w:tblLook w:val="04A0" w:firstRow="1" w:lastRow="0" w:firstColumn="1" w:lastColumn="0" w:noHBand="0" w:noVBand="1"/>
      </w:tblPr>
      <w:tblGrid>
        <w:gridCol w:w="3505"/>
        <w:gridCol w:w="3523"/>
        <w:gridCol w:w="3528"/>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31B" w:rsidRDefault="00F84060">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E7331B" w:rsidRDefault="00F84060">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E7331B" w:rsidRDefault="00F84060">
            <w:pPr>
              <w:pStyle w:val="ProductList-TableBody"/>
            </w:pPr>
            <w:r>
              <w:t>Microsoft Dynamics AX 2012 R3 Task Additive CAL</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7331B" w:rsidRDefault="00F84060">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E7331B" w:rsidRDefault="00F84060">
            <w:pPr>
              <w:pStyle w:val="ProductList-TableBody"/>
            </w:pPr>
            <w:r>
              <w:t>Microsoft Dynamics AX Enterprise (User SL)</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7331B" w:rsidRDefault="00F84060">
            <w:pPr>
              <w:pStyle w:val="ProductList-TableBody"/>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rsidR="00E7331B" w:rsidRDefault="00E7331B">
            <w:pPr>
              <w:pStyle w:val="ProductList-TableBody"/>
            </w:pPr>
          </w:p>
        </w:tc>
      </w:tr>
    </w:tbl>
    <w:p w:rsidR="00E7331B" w:rsidRDefault="00E7331B">
      <w:pPr>
        <w:pStyle w:val="ProductList-BodyIndented"/>
      </w:pPr>
    </w:p>
    <w:p w:rsidR="00E7331B" w:rsidRDefault="00F84060">
      <w:pPr>
        <w:pStyle w:val="ProductList-SubClauseHeading"/>
        <w:outlineLvl w:val="5"/>
      </w:pPr>
      <w:r>
        <w:t xml:space="preserve">3.1.2 </w:t>
      </w:r>
      <w:r>
        <w:t>ฟังก์ชันการทำงานเพิ่มเติมที่มาพร้อมกับ Microsoft Dynamics AX 2012 R3 Functional CAL</w:t>
      </w:r>
    </w:p>
    <w:p w:rsidR="00E7331B" w:rsidRDefault="00F84060">
      <w:pPr>
        <w:pStyle w:val="ProductList-BodyIndented"/>
      </w:pPr>
      <w:r>
        <w:t xml:space="preserve">ใช้รอบการทำงานที่กำหนดและกระบวนการทางธุรกิจจากซอฟต์แวร์ สร้างและปรับปรุง (i) ใบคำขอตำแหน่ง หรือ (ii) บันทึกข้อมูลสำคัญเกี่ยวกับผู้สมัครงาน พนักงาน ลูกค้า ผู้จำหน่าย </w:t>
      </w:r>
      <w:r>
        <w:t>หรือแค็ตตาล็อกชิ้นส่วน และอนุมัติการทำรายการทั้งหมดที่เกี่ยวกับ Task และ Self Serve</w:t>
      </w:r>
    </w:p>
    <w:tbl>
      <w:tblPr>
        <w:tblStyle w:val="PURTable0"/>
        <w:tblW w:w="0" w:type="dxa"/>
        <w:tblLook w:val="04A0" w:firstRow="1" w:lastRow="0" w:firstColumn="1" w:lastColumn="0" w:noHBand="0" w:noVBand="1"/>
      </w:tblPr>
      <w:tblGrid>
        <w:gridCol w:w="3502"/>
        <w:gridCol w:w="3527"/>
        <w:gridCol w:w="3527"/>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31B" w:rsidRDefault="00F84060">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E7331B" w:rsidRDefault="00F84060">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E7331B" w:rsidRDefault="00F84060">
            <w:pPr>
              <w:pStyle w:val="ProductList-TableBody"/>
            </w:pPr>
            <w:r>
              <w:t>Microsoft Dynamics AX 2012 R3 Functional Additive CAL</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7331B" w:rsidRDefault="00F84060">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E7331B" w:rsidRDefault="00E7331B">
            <w:pPr>
              <w:pStyle w:val="ProductList-TableBody"/>
            </w:pPr>
          </w:p>
        </w:tc>
      </w:tr>
    </w:tbl>
    <w:p w:rsidR="00E7331B" w:rsidRDefault="00E7331B">
      <w:pPr>
        <w:pStyle w:val="ProductList-BodyIndented"/>
      </w:pPr>
    </w:p>
    <w:p w:rsidR="00E7331B" w:rsidRDefault="00F84060">
      <w:pPr>
        <w:pStyle w:val="ProductList-SubClauseHeading"/>
        <w:outlineLvl w:val="5"/>
      </w:pPr>
      <w:r>
        <w:t xml:space="preserve">3.1.3 </w:t>
      </w:r>
      <w:r>
        <w:t>ฟังก์ชันการทำงานเพิ่มเติมที่มาพร้อมกับ Microsoft Dynamics AX 2012 R3 Enterprise CAL</w:t>
      </w:r>
    </w:p>
    <w:p w:rsidR="00E7331B" w:rsidRDefault="00F84060">
      <w:pPr>
        <w:pStyle w:val="ProductList-BodyIndented"/>
      </w:pPr>
      <w:r>
        <w:t>การเข้าถึงฟังก์ชันการทำงานทั้งหมดในซอฟต์แวร์เซิร์ฟเวอร์ตลอดโซลูชัน ERP โดยไม่จำกัด</w:t>
      </w:r>
    </w:p>
    <w:tbl>
      <w:tblPr>
        <w:tblStyle w:val="PURTable0"/>
        <w:tblW w:w="0" w:type="dxa"/>
        <w:tblLook w:val="04A0" w:firstRow="1" w:lastRow="0" w:firstColumn="1" w:lastColumn="0" w:noHBand="0" w:noVBand="1"/>
      </w:tblPr>
      <w:tblGrid>
        <w:gridCol w:w="3502"/>
        <w:gridCol w:w="3527"/>
        <w:gridCol w:w="3527"/>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31B" w:rsidRDefault="00F84060">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E7331B" w:rsidRDefault="00F84060">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E7331B" w:rsidRDefault="00F84060">
            <w:pPr>
              <w:pStyle w:val="ProductList-TableBody"/>
            </w:pPr>
            <w:r>
              <w:t>Microsoft Dynamics AX 2012 R3 Enterprise Additive CAL</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7331B" w:rsidRDefault="00F84060">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E7331B" w:rsidRDefault="00E7331B">
            <w:pPr>
              <w:pStyle w:val="ProductList-TableBody"/>
            </w:pPr>
          </w:p>
        </w:tc>
      </w:tr>
    </w:tbl>
    <w:p w:rsidR="00E7331B" w:rsidRDefault="00E7331B">
      <w:pPr>
        <w:pStyle w:val="ProductList-BodyIndented"/>
      </w:pPr>
    </w:p>
    <w:p w:rsidR="00E7331B" w:rsidRDefault="00F84060">
      <w:pPr>
        <w:pStyle w:val="ProductList-ClauseHeading"/>
        <w:outlineLvl w:val="4"/>
      </w:pPr>
      <w:r>
        <w:t xml:space="preserve">3.2 </w:t>
      </w:r>
      <w:r>
        <w:t>สิทธิในการดัดแปลงแก้ไข</w:t>
      </w:r>
    </w:p>
    <w:p w:rsidR="00E7331B" w:rsidRDefault="00F84060">
      <w:pPr>
        <w:pStyle w:val="ProductList-Body"/>
      </w:pPr>
      <w: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w:t>
      </w:r>
      <w:r>
        <w:t>์ชันการทำงานได้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rsidR="00E7331B" w:rsidRDefault="00E7331B">
      <w:pPr>
        <w:pStyle w:val="ProductList-Body"/>
      </w:pPr>
    </w:p>
    <w:p w:rsidR="00E7331B" w:rsidRDefault="00F84060">
      <w:pPr>
        <w:pStyle w:val="ProductList-ClauseHeading"/>
        <w:outlineLvl w:val="4"/>
      </w:pPr>
      <w:r>
        <w:t xml:space="preserve">3.3 </w:t>
      </w:r>
      <w:r>
        <w:t>ซอฟต์แวร์เพิ่มเติม</w:t>
      </w:r>
    </w:p>
    <w:tbl>
      <w:tblPr>
        <w:tblStyle w:val="PURTable"/>
        <w:tblW w:w="0" w:type="dxa"/>
        <w:tblLook w:val="04A0" w:firstRow="1" w:lastRow="0" w:firstColumn="1" w:lastColumn="0" w:noHBand="0" w:noVBand="1"/>
      </w:tblPr>
      <w:tblGrid>
        <w:gridCol w:w="3684"/>
        <w:gridCol w:w="3656"/>
        <w:gridCol w:w="3576"/>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331B" w:rsidRDefault="00F84060">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E7331B" w:rsidRDefault="00F84060">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E7331B" w:rsidRDefault="00E7331B">
            <w:pPr>
              <w:pStyle w:val="ProductList-TableBody"/>
            </w:pPr>
          </w:p>
        </w:tc>
      </w:tr>
    </w:tbl>
    <w:p w:rsidR="00E7331B" w:rsidRDefault="00F84060">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4001"/>
        <w:gridCol w:w="2914"/>
        <w:gridCol w:w="4001"/>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สิทธิประโยชน์ของ SA: ระบุประเภทของผลิตภัณฑ์เพื่อวัตถุประ</w:instrText>
            </w:r>
            <w:r>
              <w:instrText xml:space="preserve">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331B" w:rsidRDefault="00F84060">
            <w:pPr>
              <w:pStyle w:val="ProductList-TableBody"/>
            </w:pPr>
            <w:r>
              <w:fldChar w:fldCharType="begin"/>
            </w:r>
            <w:r>
              <w:instrText xml:space="preserve"> AutoTextList   \s NoStyle \t "</w:instrText>
            </w:r>
            <w:r>
              <w:instrText>การกู้คืนจากความเสียหาย: สิทธิที่มีให้กับลูกค้า SA ในการใช้ซอ</w:instrText>
            </w:r>
            <w:r>
              <w:instrText xml:space="preserve">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xml:space="preserve">: </w:t>
            </w:r>
            <w:r>
              <w:t>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331B" w:rsidRDefault="00F84060">
            <w:pPr>
              <w:pStyle w:val="ProductList-TableBody"/>
            </w:pPr>
            <w:r>
              <w:fldChar w:fldCharType="begin"/>
            </w:r>
            <w:r>
              <w:instrText xml:space="preserve"> AutoTextList   \s NoStyle \t "</w:instrText>
            </w:r>
            <w:r>
              <w:instrText>สิทธิการใช้แทนที่เมื่อเกิ</w:instrText>
            </w:r>
            <w:r>
              <w:instrText>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w:instrText>
            </w:r>
            <w:r>
              <w:instrText xml:space="preserve">ิธานศัพท์)" </w:instrText>
            </w:r>
            <w:r>
              <w:fldChar w:fldCharType="separate"/>
            </w:r>
            <w:r>
              <w:rPr>
                <w:color w:val="0563C1"/>
              </w:rPr>
              <w:t>สิทธิการใช้แทนที่เมื่อเกิดข้อผิดพลาด</w:t>
            </w:r>
            <w:r>
              <w:fldChar w:fldCharType="end"/>
            </w:r>
            <w:r>
              <w:t xml:space="preserve">: </w:t>
            </w:r>
            <w:r>
              <w:t>ทุกรุ่น (เฉพาะสิทธิการใช้งานเซิร์ฟเวอร์และแกนประมวลผลเท่านั้น)</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การเปลี่ยนแปลงสิทธิการใช้งาน: สิทธิที่มีให้กับลูกค้า SA ในการโอนสิทธิการใช้งานต่อนอกเส้นเวลามาตรฐานหรือใช้ผล</w:instrText>
            </w:r>
            <w:r>
              <w:instrText xml:space="preserve">ิตภัณฑ์บนเซิร์ฟเวอร์ที่มีผู้เช่าหลายรายนอก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w:t>
            </w:r>
            <w:r>
              <w:t>ทุกรุ่น (เฉพาะสิทธิการใช้งานเซิร์ฟเวอร์และแกนประมวลผลเท่านั้น)</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w:instrText>
            </w:r>
            <w:r>
              <w:instrText xml:space="preserve">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3">
              <w:r>
                <w:rPr>
                  <w:color w:val="00467F"/>
                  <w:u w:val="single"/>
                </w:rPr>
                <w:t xml:space="preserve">Product List - </w:t>
              </w:r>
              <w:r>
                <w:rPr>
                  <w:color w:val="00467F"/>
                  <w:u w:val="single"/>
                </w:rPr>
                <w:t>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สิทธิการใช้งานข้ามเขต: N/A</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w:instrText>
            </w:r>
            <w:r>
              <w:instrText xml:space="preserve">Software Assurance" </w:instrText>
            </w:r>
            <w:r>
              <w:fldChar w:fldCharType="separate"/>
            </w:r>
            <w:r>
              <w:rPr>
                <w:color w:val="0563C1"/>
              </w:rPr>
              <w:t>การโฮสต์ภายในโปรแกรม</w:t>
            </w:r>
            <w:r>
              <w:fldChar w:fldCharType="end"/>
            </w:r>
            <w:r>
              <w:t xml:space="preserve">: </w:t>
            </w:r>
            <w:r>
              <w:t>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 xml:space="preserve">4.1 </w:t>
      </w:r>
      <w:r>
        <w:t>การแปลเพื่อปลายทางและการปรับปรุง</w:t>
      </w:r>
    </w:p>
    <w:p w:rsidR="00E7331B" w:rsidRDefault="00F84060">
      <w:pPr>
        <w:pStyle w:val="ProductList-Body"/>
      </w:pPr>
      <w:r>
        <w:t>ลูกค้ามีสิทธิที่จะได้รับและใช้การปรับปรุงที่เกี่ยวข้องกับภาษีของหน่วยงานรัฐและข้อบังคับในเรื่อง</w:t>
      </w:r>
      <w:r>
        <w:fldChar w:fldCharType="begin"/>
      </w:r>
      <w:r>
        <w:instrText xml:space="preserve"> AutoTextList   \s NoStyle \t "</w:instrText>
      </w:r>
      <w:r>
        <w:instrText>เซิร์ฟเวอร์ที่ได้รับสิทธิการใช้งาน ห</w:instrText>
      </w:r>
      <w:r>
        <w:instrText xml:space="preserve">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w:t>
      </w:r>
      <w:r>
        <w:t>โดยที่ลูกค้าจะต้องมี SA ที่ใช้ได้สำหรับ</w:t>
      </w:r>
      <w:r>
        <w:fldChar w:fldCharType="begin"/>
      </w:r>
      <w:r>
        <w:instrText xml:space="preserve"> AutoTextList   </w:instrText>
      </w:r>
      <w:r>
        <w:instrText>\s NoStyle \t "</w:instrText>
      </w:r>
      <w:r>
        <w:instrText xml:space="preserve">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w:instrText>
      </w:r>
      <w:r>
        <w:instrText xml:space="preserve">AutoTextList   \s NoStyle \t "CAL </w:instrText>
      </w:r>
      <w:r>
        <w:instrText xml:space="preserve">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2HeadingNoBorder"/>
        <w:outlineLvl w:val="2"/>
      </w:pPr>
      <w:bookmarkStart w:id="74" w:name="_Sec610"/>
      <w:r>
        <w:t>Microsoft Dynamics CRM</w:t>
      </w:r>
      <w:bookmarkEnd w:id="74"/>
      <w:r>
        <w:fldChar w:fldCharType="begin"/>
      </w:r>
      <w:r>
        <w:instrText xml:space="preserve"> TC "</w:instrText>
      </w:r>
      <w:bookmarkStart w:id="75" w:name="_Toc449409101"/>
      <w:r>
        <w:instrText>Microsoft Dynamics CRM</w:instrText>
      </w:r>
      <w:bookmarkEnd w:id="75"/>
      <w:r>
        <w:instrText>" \l 3</w:instrText>
      </w:r>
      <w:r>
        <w:fldChar w:fldCharType="end"/>
      </w:r>
    </w:p>
    <w:p w:rsidR="00E7331B" w:rsidRDefault="00F84060">
      <w:pPr>
        <w:pStyle w:val="ProductList-Offering1SubSection"/>
        <w:outlineLvl w:val="3"/>
      </w:pPr>
      <w:bookmarkStart w:id="76" w:name="_Sec679"/>
      <w:r>
        <w:t xml:space="preserve">1. </w:t>
      </w:r>
      <w:r>
        <w:t>ความพร้อมให้บริการของโปรแกรม</w:t>
      </w:r>
      <w:bookmarkEnd w:id="76"/>
    </w:p>
    <w:tbl>
      <w:tblPr>
        <w:tblStyle w:val="PURTable"/>
        <w:tblW w:w="0" w:type="dxa"/>
        <w:tblLook w:val="04A0" w:firstRow="1" w:lastRow="0" w:firstColumn="1" w:lastColumn="0" w:noHBand="0" w:noVBand="1"/>
      </w:tblPr>
      <w:tblGrid>
        <w:gridCol w:w="4069"/>
        <w:gridCol w:w="617"/>
        <w:gridCol w:w="613"/>
        <w:gridCol w:w="614"/>
        <w:gridCol w:w="610"/>
        <w:gridCol w:w="610"/>
        <w:gridCol w:w="615"/>
        <w:gridCol w:w="617"/>
        <w:gridCol w:w="684"/>
        <w:gridCol w:w="638"/>
        <w:gridCol w:w="615"/>
        <w:gridCol w:w="614"/>
      </w:tblGrid>
      <w:tr w:rsidR="00E73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"Select </w:instrText>
            </w:r>
            <w:r>
              <w:instrText xml:space="preserve">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"Enterprise Agreement </w:instrText>
            </w:r>
            <w:r>
              <w:instrText>และ Ente</w:instrText>
            </w:r>
            <w:r>
              <w:instrText xml:space="preserv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416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pPr>
            <w:r>
              <w:rPr>
                <w:color w:val="000000"/>
              </w:rPr>
              <w:t>Microsoft Dynamics CRM Server 2016</w:t>
            </w:r>
            <w:r>
              <w:fldChar w:fldCharType="begin"/>
            </w:r>
            <w:r>
              <w:instrText xml:space="preserve"> XE "</w:instrText>
            </w:r>
            <w:r>
              <w:instrText xml:space="preserve">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w:instrText>
            </w:r>
            <w:r>
              <w:instrText xml:space="preserve">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416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416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Microsoft Dynamics CRM 2016 Essentials CAL</w:t>
            </w:r>
            <w:r>
              <w:fldChar w:fldCharType="begin"/>
            </w:r>
            <w:r>
              <w:instrText xml:space="preserve"> XE "Microsoft Dynamics CRM 2016 Essentials CAL" </w:instrText>
            </w:r>
            <w:r>
              <w:fldChar w:fldCharType="end"/>
            </w:r>
            <w:r>
              <w:t xml:space="preserve"> (Device </w:t>
            </w:r>
            <w:r>
              <w:t>และ User)</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w:instrText>
            </w:r>
            <w:r>
              <w:instrText>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416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 xml:space="preserve">Microsoft Dynamics CRM 2016 Basic CAL </w:t>
            </w:r>
            <w:r>
              <w:fldChar w:fldCharType="begin"/>
            </w:r>
            <w:r>
              <w:instrText xml:space="preserve"> XE "Microsoft Dynamics CRM 2016 Basic CAL " </w:instrText>
            </w:r>
            <w:r>
              <w:fldChar w:fldCharType="end"/>
            </w:r>
            <w:r>
              <w:t xml:space="preserve">(Device </w:t>
            </w:r>
            <w:r>
              <w:t>และ User)</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w:instrText>
            </w:r>
            <w:r>
              <w:instrText>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416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w:t>
            </w:r>
            <w:r>
              <w:t>อุปกรณ์และผู้ใช้)</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w:instrText>
            </w:r>
            <w:r>
              <w:instrText>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416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Microsoft Dynamics CRM 2016 Professional CAL</w:t>
            </w:r>
            <w:r>
              <w:fldChar w:fldCharType="begin"/>
            </w:r>
            <w:r>
              <w:instrText xml:space="preserve"> XE "Microsoft Dynamics CRM 2016 Professional CAL" </w:instrText>
            </w:r>
            <w:r>
              <w:fldChar w:fldCharType="end"/>
            </w:r>
            <w:r>
              <w:t xml:space="preserve"> (Device </w:t>
            </w:r>
            <w:r>
              <w:t>และ User)</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w:instrText>
            </w:r>
            <w:r>
              <w:instrText>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416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(Device </w:t>
            </w:r>
            <w:r>
              <w:t>และ User)</w:t>
            </w:r>
          </w:p>
        </w:tc>
        <w:tc>
          <w:tcPr>
            <w:tcW w:w="6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7331B" w:rsidRDefault="00F840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bl>
    <w:p w:rsidR="00E7331B" w:rsidRDefault="00F84060">
      <w:pPr>
        <w:pStyle w:val="ProductList-Offering1SubSection"/>
        <w:outlineLvl w:val="3"/>
      </w:pPr>
      <w:bookmarkStart w:id="77" w:name="_Sec735"/>
      <w:r>
        <w:t xml:space="preserve">2. </w:t>
      </w:r>
      <w:r>
        <w:t>เงื่อนไขผลิตภัณฑ์</w:t>
      </w:r>
      <w:bookmarkEnd w:id="77"/>
    </w:p>
    <w:tbl>
      <w:tblPr>
        <w:tblStyle w:val="PURTable"/>
        <w:tblW w:w="0" w:type="dxa"/>
        <w:tblLook w:val="04A0" w:firstRow="1" w:lastRow="0" w:firstColumn="1" w:lastColumn="0" w:noHBand="0" w:noVBand="1"/>
      </w:tblPr>
      <w:tblGrid>
        <w:gridCol w:w="3532"/>
        <w:gridCol w:w="3765"/>
        <w:gridCol w:w="3619"/>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กลุ่มผลิตภัณฑ์: ระบุการจัดกลุ่มผลิตภัณฑ์ที่ผลิตภัณฑ์นั้นๆ อยู่ใ</w:instrText>
            </w:r>
            <w:r>
              <w:instrText xml:space="preserve">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รุ่นที่ต่ำลง: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31B" w:rsidRDefault="00F84060">
            <w:pPr>
              <w:pStyle w:val="ProductList-TableBody"/>
            </w:pPr>
            <w:r>
              <w:fldChar w:fldCharType="begin"/>
            </w:r>
            <w:r>
              <w:instrText xml:space="preserve"> AutoTextList   \s NoStyle \t "</w:instrText>
            </w:r>
            <w:r>
              <w:instrText xml:space="preserve">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w:instrText>
            </w:r>
            <w:r>
              <w:instrText>s NoStyle \t "</w:instrText>
            </w:r>
            <w:r>
              <w:instrText xml:space="preserve">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w:t>
            </w:r>
            <w:r>
              <w:rPr>
                <w:color w:val="0563C1"/>
              </w:rPr>
              <w:t>มที่กำหนด (Qualified User)</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การตรวจสอบสิทธิให้เป็นไปตามจริง (True-up) 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F84060">
      <w:pPr>
        <w:pStyle w:val="ProductList-Offering1SubSection"/>
        <w:outlineLvl w:val="3"/>
      </w:pPr>
      <w:bookmarkStart w:id="78" w:name="_Sec790"/>
      <w:r>
        <w:t xml:space="preserve">3. </w:t>
      </w:r>
      <w:r>
        <w:t>สิทธิการใช้</w:t>
      </w:r>
      <w:bookmarkEnd w:id="78"/>
    </w:p>
    <w:tbl>
      <w:tblPr>
        <w:tblStyle w:val="PURTable"/>
        <w:tblW w:w="0" w:type="dxa"/>
        <w:tblLook w:val="04A0" w:firstRow="1" w:lastRow="0" w:firstColumn="1" w:lastColumn="0" w:noHBand="0" w:noVBand="1"/>
      </w:tblPr>
      <w:tblGrid>
        <w:gridCol w:w="3379"/>
        <w:gridCol w:w="4302"/>
        <w:gridCol w:w="3235"/>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5">
              <w:r>
                <w:rPr>
                  <w:color w:val="00467F"/>
                  <w:u w:val="single"/>
                </w:rPr>
                <w:t>เซิร์ฟเวอร์เฉพาะทาง</w:t>
              </w:r>
            </w:hyperlink>
            <w:r>
              <w:t xml:space="preserve"> - </w:t>
            </w:r>
            <w:r>
              <w:t>เฉพาะ Workgroup Server เท่านั้น</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w:t>
            </w:r>
            <w:r>
              <w:t>ทุกรุ่น</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xml:space="preserve">: </w:t>
            </w:r>
            <w:r>
              <w:t>ทุกรุ่น</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xml:space="preserve">: </w:t>
            </w:r>
            <w:r>
              <w:t>ทุกรุ่น (ยกเว้น Workgroup)</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xml:space="preserve">: </w:t>
            </w:r>
            <w:r>
              <w:t>ที่ได้รับสิทธิการใช้งานพร้อมกับเซิร์ฟเวอร์ ยกเว้นผู้รับจ้างหรือตัวแทนของลูก</w:t>
            </w:r>
            <w:r>
              <w:t>ค้าหรือบริษัทในเครือของลูกค้า; CAL ที่จำเป็นสำหรับการเข้าถึงผ่านทาง Microsoft Dynamics CRM 2015 Client (ทุกรุ่นยกเว้น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เทคโนโลยีที่รวมอยู่: N/A</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ระบุคำบอกกล่าวที่ใช้บังคับสำหรับผลิตภัณฑ์ โปรดดูรายละเอียดที่หัวข้อคำบ</w:instrText>
            </w:r>
            <w:r>
              <w:instrText xml:space="preserve">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 xml:space="preserve">3.1 </w:t>
      </w:r>
      <w:r>
        <w:t>การเข้าถึงซอฟต์แวร์เซิร์ฟเวอร์</w:t>
      </w:r>
    </w:p>
    <w:p w:rsidR="00E7331B" w:rsidRDefault="00F84060">
      <w:pPr>
        <w:pStyle w:val="ProductList-Body"/>
      </w:pPr>
      <w:r>
        <w:t>สิทธิการเข้าใช้เต็มรูปแบบ: กิจกรรม, หมายเหตุ, Custom Entity</w:t>
      </w:r>
    </w:p>
    <w:tbl>
      <w:tblPr>
        <w:tblStyle w:val="PURTable"/>
        <w:tblW w:w="0" w:type="dxa"/>
        <w:tblLook w:val="04A0" w:firstRow="1" w:lastRow="0" w:firstColumn="1" w:lastColumn="0" w:noHBand="0" w:noVBand="1"/>
      </w:tblPr>
      <w:tblGrid>
        <w:gridCol w:w="3767"/>
        <w:gridCol w:w="3565"/>
        <w:gridCol w:w="3584"/>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331B" w:rsidRDefault="00F84060">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E7331B" w:rsidRDefault="00F84060">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E7331B" w:rsidRDefault="00F84060">
            <w:pPr>
              <w:pStyle w:val="ProductList-TableBody"/>
            </w:pPr>
            <w:r>
              <w:t>Microsoft Dynamics CRM Online Essential (User SL)</w:t>
            </w:r>
          </w:p>
        </w:tc>
      </w:tr>
      <w:tr w:rsidR="00E7331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7331B" w:rsidRDefault="00E733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7331B" w:rsidRDefault="00F84060">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E7331B" w:rsidRDefault="00F84060">
            <w:pPr>
              <w:pStyle w:val="ProductList-TableBody"/>
            </w:pPr>
            <w:r>
              <w:t>Microsoft Dynamics CRM Online Professional (User SL)</w:t>
            </w:r>
          </w:p>
        </w:tc>
      </w:tr>
      <w:tr w:rsidR="00E733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331B" w:rsidRDefault="00E733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331B" w:rsidRDefault="00F84060">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E7331B" w:rsidRDefault="00E7331B">
            <w:pPr>
              <w:pStyle w:val="ProductList-TableBody"/>
            </w:pPr>
          </w:p>
        </w:tc>
      </w:tr>
    </w:tbl>
    <w:p w:rsidR="00E7331B" w:rsidRDefault="00E7331B">
      <w:pPr>
        <w:pStyle w:val="ProductList-Body"/>
      </w:pPr>
    </w:p>
    <w:p w:rsidR="00E7331B" w:rsidRDefault="00F84060">
      <w:pPr>
        <w:pStyle w:val="ProductList-SubClauseHeading"/>
        <w:outlineLvl w:val="5"/>
      </w:pPr>
      <w:r>
        <w:t xml:space="preserve">3.1.1 </w:t>
      </w:r>
      <w:r>
        <w:t>ฟังก์ชันการทำงานเพิ่มเติมที่มาพร้อมกับ Microsoft Dynamics CRM 2016 Basic Use Additive CAL</w:t>
      </w:r>
    </w:p>
    <w:p w:rsidR="00E7331B" w:rsidRDefault="00F84060">
      <w:pPr>
        <w:pStyle w:val="ProductList-BodyIndented"/>
      </w:pPr>
      <w:r>
        <w:t>สิทธิการเข้าใช้เต็มรูปแบบไปยังบัญชี บุคคลสำหรับติดต่อ เหตุกรณี เบาะแส รายงานผู้ใช้ แดชบอร์ด และแผนภูมิตารา</w:t>
      </w:r>
      <w:r>
        <w:t>ง อ่านอย่างเดียว/สิทธิการเข้าใช้อย่างจำกัดไปยังรายงานระบบ, ตารางระบบ, แดชบอร์ดระบบ, ข้อมูลโปรแกรมประยุกต์ CRM; บริการ, แหล่งข้อมูล, เวลาทำงาน, สถานที่, อุปกรณ์, สิ่งของ; แคมเปญการขาย, แคมเปญแบบรวดเร็ว, รายการการตลาด, รายการราคา, Product List; โอกาส, เป้าหม</w:t>
      </w:r>
      <w:r>
        <w:t>าย, สัญญา, การเสนอราคา, คำสั่งซื้อ, ใบแจ้งหนี้, คู่แข่ง; ใช้งานเวิร์กโฟลว์</w:t>
      </w:r>
    </w:p>
    <w:tbl>
      <w:tblPr>
        <w:tblStyle w:val="PURTable0"/>
        <w:tblW w:w="0" w:type="dxa"/>
        <w:tblLook w:val="04A0" w:firstRow="1" w:lastRow="0" w:firstColumn="1" w:lastColumn="0" w:noHBand="0" w:noVBand="1"/>
      </w:tblPr>
      <w:tblGrid>
        <w:gridCol w:w="3495"/>
        <w:gridCol w:w="3520"/>
        <w:gridCol w:w="3541"/>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331B" w:rsidRDefault="00F8406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E7331B" w:rsidRDefault="00F84060">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E7331B" w:rsidRDefault="00F84060">
            <w:pPr>
              <w:pStyle w:val="ProductList-TableBody"/>
            </w:pPr>
            <w:r>
              <w:t>Microsoft Dynamics CRM Online Basic (User SL)</w:t>
            </w:r>
          </w:p>
        </w:tc>
      </w:tr>
      <w:tr w:rsidR="00E7331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7331B" w:rsidRDefault="00E733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7331B" w:rsidRDefault="00F84060">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E7331B" w:rsidRDefault="00F84060">
            <w:pPr>
              <w:pStyle w:val="ProductList-TableBody"/>
            </w:pPr>
            <w:r>
              <w:t>Microsoft Dynamics CRM Online Professional (User SL)</w:t>
            </w:r>
          </w:p>
        </w:tc>
      </w:tr>
      <w:tr w:rsidR="00E733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331B" w:rsidRDefault="00E733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331B" w:rsidRDefault="00F84060">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E7331B" w:rsidRDefault="00E7331B">
            <w:pPr>
              <w:pStyle w:val="ProductList-TableBody"/>
            </w:pPr>
          </w:p>
        </w:tc>
      </w:tr>
    </w:tbl>
    <w:p w:rsidR="00E7331B" w:rsidRDefault="00E7331B">
      <w:pPr>
        <w:pStyle w:val="ProductList-BodyIndented"/>
      </w:pPr>
    </w:p>
    <w:p w:rsidR="00E7331B" w:rsidRDefault="00F84060">
      <w:pPr>
        <w:pStyle w:val="ProductList-SubClauseHeading"/>
        <w:outlineLvl w:val="5"/>
      </w:pPr>
      <w:r>
        <w:t xml:space="preserve">3.1.2 </w:t>
      </w:r>
      <w:r>
        <w:t>ฟังก์ชันการทำงานเพิ่มเติมที่มาพร้อมกับ Microsoft Dynamics CRM 2016 Professional Use Additive CAL</w:t>
      </w:r>
    </w:p>
    <w:p w:rsidR="00E7331B" w:rsidRDefault="00F84060">
      <w:pPr>
        <w:pStyle w:val="ProductList-BodyIndented"/>
      </w:pPr>
      <w:r>
        <w:t>สิทธิการเข้าใช้เต็มรูปแบบไปยังรายงานระบบ, ตารางระบบ, แดชบอร์ดระบบ, ข้อมูลโปรแกรมประยุกต์ CRM; บริการ, แหล่งข้อมูล, เวลาทำงาน, สถานที่, อุปกรณ์, สิ่งของ; แคมเปญการขาย, แคมเปญแบบรวดเร็ว, รายการการตลาด, รายการราคา, Product List; โอกาส, เป้าหมาย, สัญญา, การเสน</w:t>
      </w:r>
      <w:r>
        <w:t>อราคา, คำสั่งซื้อ, ใบแจ้งหนี้, คู่แข่ง; ใช้งานเวิร์กโฟลว์; จัดทำเวิร์กโฟลว์, การนำเข้าข้อมูลจำนวนมาก และการกำหนดค่าเองทั่วทั้งนิติบุคคลใดๆ</w:t>
      </w:r>
    </w:p>
    <w:tbl>
      <w:tblPr>
        <w:tblStyle w:val="PURTable0"/>
        <w:tblW w:w="0" w:type="dxa"/>
        <w:tblLook w:val="04A0" w:firstRow="1" w:lastRow="0" w:firstColumn="1" w:lastColumn="0" w:noHBand="0" w:noVBand="1"/>
      </w:tblPr>
      <w:tblGrid>
        <w:gridCol w:w="3488"/>
        <w:gridCol w:w="3534"/>
        <w:gridCol w:w="3534"/>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331B" w:rsidRDefault="00F84060">
            <w:pPr>
              <w:pStyle w:val="ProductList-TableBody"/>
            </w:pPr>
            <w:r>
              <w:t>Additive Access License</w:t>
            </w:r>
          </w:p>
        </w:tc>
        <w:tc>
          <w:tcPr>
            <w:tcW w:w="4040" w:type="dxa"/>
            <w:tcBorders>
              <w:top w:val="single" w:sz="18" w:space="0" w:color="0072C6"/>
              <w:left w:val="single" w:sz="4" w:space="0" w:color="000000"/>
              <w:bottom w:val="single" w:sz="4" w:space="0" w:color="000000"/>
              <w:right w:val="single" w:sz="4" w:space="0" w:color="000000"/>
            </w:tcBorders>
          </w:tcPr>
          <w:p w:rsidR="00E7331B" w:rsidRDefault="00F84060">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E7331B" w:rsidRDefault="00F84060">
            <w:pPr>
              <w:pStyle w:val="ProductList-TableBody"/>
            </w:pPr>
            <w:r>
              <w:t>Microsoft Dynamics CRM Online Professional (User</w:t>
            </w:r>
            <w:r>
              <w:t xml:space="preserve"> SL)</w:t>
            </w:r>
          </w:p>
        </w:tc>
      </w:tr>
      <w:tr w:rsidR="00E733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Microsoft Dynamics CRM Online Enterprise (User SL)</w:t>
            </w:r>
          </w:p>
        </w:tc>
      </w:tr>
    </w:tbl>
    <w:p w:rsidR="00E7331B" w:rsidRDefault="00E7331B">
      <w:pPr>
        <w:pStyle w:val="ProductList-BodyIndented"/>
      </w:pPr>
    </w:p>
    <w:p w:rsidR="00E7331B" w:rsidRDefault="00F84060">
      <w:pPr>
        <w:pStyle w:val="ProductList-ClauseHeading"/>
        <w:outlineLvl w:val="4"/>
      </w:pPr>
      <w:r>
        <w:t>3.2 Yammer</w:t>
      </w:r>
    </w:p>
    <w:p w:rsidR="00E7331B" w:rsidRDefault="00F84060">
      <w:pPr>
        <w:pStyle w:val="ProductList-Body"/>
      </w:pPr>
      <w:r>
        <w:t>ซอฟต์แวร์ที่เชื่อมต่อ Microsoft Dynamics CRM กับ Yammer</w:t>
      </w:r>
      <w:r>
        <w:fldChar w:fldCharType="begin"/>
      </w:r>
      <w:r>
        <w:instrText xml:space="preserve"> XE "Yammer" </w:instrText>
      </w:r>
      <w:r>
        <w:fldChar w:fldCharType="end"/>
      </w:r>
      <w:r>
        <w:t xml:space="preserve"> </w:t>
      </w:r>
      <w:r>
        <w:t>จะทำให้ข้อมูลบางอย่างจาก Yammer สามารถนำไปแบ่งปันกับ Online Services ได้ OST จะใช้บังคับกับการใช้ Yammer ของลูกค้า</w:t>
      </w:r>
    </w:p>
    <w:p w:rsidR="00E7331B" w:rsidRDefault="00E7331B">
      <w:pPr>
        <w:pStyle w:val="ProductList-Body"/>
      </w:pPr>
    </w:p>
    <w:p w:rsidR="00E7331B" w:rsidRDefault="00F84060">
      <w:pPr>
        <w:pStyle w:val="ProductList-ClauseHeading"/>
        <w:outlineLvl w:val="4"/>
      </w:pPr>
      <w:r>
        <w:t xml:space="preserve">3.3 </w:t>
      </w:r>
      <w:r>
        <w:t>สิทธิการใช้แทนที่เมื่อเกิดข้อผิดพลาด</w:t>
      </w:r>
    </w:p>
    <w:p w:rsidR="00E7331B" w:rsidRDefault="00F84060">
      <w:pPr>
        <w:pStyle w:val="ProductList-Body"/>
      </w:pPr>
      <w:r>
        <w:t xml:space="preserve">สำหรับ </w:t>
      </w:r>
      <w:r>
        <w:fldChar w:fldCharType="begin"/>
      </w:r>
      <w:r>
        <w:instrText xml:space="preserve"> AutoTextList   \s NoStyle \t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ใดๆ ที่ลูกค้าใช้</w:t>
      </w:r>
      <w:r>
        <w:fldChar w:fldCharType="begin"/>
      </w:r>
      <w:r>
        <w:instrText xml:space="preserve"> AutoTextList   \s NoStyle \t </w:instrText>
      </w:r>
      <w:r>
        <w:instrText>"</w:instrText>
      </w:r>
      <w:r>
        <w:instrText xml:space="preserve">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 ลูกค้าจะสามารถใช้งานอินสแตนซ์สำหรับใช้แทนที่เมื่อเกิดข้อผิดพลาดแฝงได้ไม่เกินจำนวนที่เท่ากันใน </w:t>
      </w:r>
      <w:r>
        <w:fldChar w:fldCharType="begin"/>
      </w:r>
      <w:r>
        <w:instrText xml:space="preserve"> AutoTextList   \s NoStyle \t "OSE </w:instrText>
      </w:r>
      <w:r>
        <w:instrText>หมายถึงอินสแตนซ์ของระบบปฏิบัติการทั้งหมดหรือบางส่วน หรืออินสแตนซ์ของระบบปฏิบัติการเสมือน (หรือจำลองแบบ)</w:instrText>
      </w:r>
      <w:r>
        <w:instrText xml:space="preserve"> </w:instrText>
      </w:r>
      <w:r>
        <w:instrText xml:space="preserve">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ที่แยกต่างหากเพื่อการสนับสนุนชั่วคราวได้ ลูกค้าสามารถใช้งานอินสแตนซ์สำหรับใช้แทนที่เมื่อเกิดข้อผิดพลาดแฝงบน</w:t>
      </w:r>
      <w:r>
        <w:fldChar w:fldCharType="begin"/>
      </w:r>
      <w:r>
        <w:instrText xml:space="preserve"> AutoTextList   \s NoStyle \t "</w:instrText>
      </w:r>
      <w:r>
        <w:instrText>เซิร์ฟเวอร์ หมายถึงระบบฮาร์ดแวร์ทางกายภาพที่สา</w:instrText>
      </w:r>
      <w:r>
        <w:instrText xml:space="preserve">มารถเรียกใช้ซอฟต์แวร์เซิร์ฟเวอร์ได้" </w:instrText>
      </w:r>
      <w:r>
        <w:fldChar w:fldCharType="separate"/>
      </w:r>
      <w:r>
        <w:rPr>
          <w:color w:val="0563C1"/>
        </w:rPr>
        <w:t>เซิร์ฟเวอร์</w:t>
      </w:r>
      <w:r>
        <w:fldChar w:fldCharType="end"/>
      </w:r>
      <w:r>
        <w:t>อื่นนอกเหนือจาก</w:t>
      </w:r>
      <w:r>
        <w:fldChar w:fldCharType="begin"/>
      </w:r>
      <w:r>
        <w:instrText xml:space="preserve"> AutoTextList   \s NoStyle \t "</w:instrText>
      </w:r>
      <w:r>
        <w:instrText>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w:instrText>
      </w:r>
      <w:r>
        <w:instrText xml:space="preserve">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w:t>
      </w:r>
    </w:p>
    <w:p w:rsidR="00E7331B" w:rsidRDefault="00E7331B">
      <w:pPr>
        <w:pStyle w:val="ProductList-Body"/>
      </w:pPr>
    </w:p>
    <w:p w:rsidR="00E7331B" w:rsidRDefault="00F84060">
      <w:pPr>
        <w:pStyle w:val="ProductList-ClauseHeading"/>
        <w:outlineLvl w:val="4"/>
      </w:pPr>
      <w:r>
        <w:t xml:space="preserve">3.4 </w:t>
      </w:r>
      <w:r>
        <w:t>ซอฟต์แวร์เพิ่มเติม</w:t>
      </w:r>
    </w:p>
    <w:tbl>
      <w:tblPr>
        <w:tblStyle w:val="PURTable"/>
        <w:tblW w:w="0" w:type="dxa"/>
        <w:tblLook w:val="04A0" w:firstRow="1" w:lastRow="0" w:firstColumn="1" w:lastColumn="0" w:noHBand="0" w:noVBand="1"/>
      </w:tblPr>
      <w:tblGrid>
        <w:gridCol w:w="3655"/>
        <w:gridCol w:w="3635"/>
        <w:gridCol w:w="3626"/>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331B" w:rsidRDefault="00F84060">
            <w:pPr>
              <w:pStyle w:val="ProductList-TableBody"/>
            </w:pPr>
            <w:r>
              <w:t>MarketingPilot Connector for Microsoft Dynamics CRM (</w:t>
            </w:r>
            <w:r>
              <w:t>เฉพาะ Workgroup Server 2016 เท่านั้น)</w:t>
            </w:r>
          </w:p>
        </w:tc>
        <w:tc>
          <w:tcPr>
            <w:tcW w:w="4040" w:type="dxa"/>
            <w:tcBorders>
              <w:top w:val="single" w:sz="18" w:space="0" w:color="0072C6"/>
              <w:left w:val="single" w:sz="4" w:space="0" w:color="000000"/>
              <w:bottom w:val="single" w:sz="4" w:space="0" w:color="000000"/>
              <w:right w:val="single" w:sz="4" w:space="0" w:color="000000"/>
            </w:tcBorders>
          </w:tcPr>
          <w:p w:rsidR="00E7331B" w:rsidRDefault="00F84060">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7331B" w:rsidRDefault="00F84060">
            <w:pPr>
              <w:pStyle w:val="ProductList-TableBody"/>
            </w:pPr>
            <w:r>
              <w:t>Microsof</w:t>
            </w:r>
            <w:r>
              <w:t>t Dynamics CRM 2016 Microsoft Office Outlook</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Microsoft Dynamics CRM Reporting Extensions for Microsoft Dynamics CRM 2016</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Microsoft Dynam</w:t>
            </w:r>
            <w:r>
              <w:t>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Microsoft Dynamics Marketing Connector for Microsoft Dynamics CRM (</w:t>
            </w:r>
            <w:r>
              <w:t>ไม่ใช่ Workgroup Server)</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Microsoft SharePoint Grid for Microsoft Dynamics C</w:t>
            </w:r>
            <w:r>
              <w:t>RM 2016</w:t>
            </w:r>
          </w:p>
        </w:tc>
        <w:tc>
          <w:tcPr>
            <w:tcW w:w="404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pPr>
          </w:p>
        </w:tc>
      </w:tr>
    </w:tbl>
    <w:p w:rsidR="00E7331B" w:rsidRDefault="00F84060">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718"/>
        <w:gridCol w:w="3510"/>
        <w:gridCol w:w="3688"/>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xml:space="preserve">: </w:t>
            </w:r>
            <w:r>
              <w:t>เซิร์ฟเวอร์</w:t>
            </w:r>
          </w:p>
        </w:tc>
        <w:tc>
          <w:tcPr>
            <w:tcW w:w="4040" w:type="dxa"/>
            <w:tcBorders>
              <w:top w:val="single" w:sz="12"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w:instrText>
            </w:r>
            <w:r>
              <w:instrText xml:space="preserve"> </w:instrText>
            </w:r>
            <w:r>
              <w:instrText xml:space="preserve">ของภาคผนวก B – Software Assurance" </w:instrText>
            </w:r>
            <w:r>
              <w:fldChar w:fldCharType="separate"/>
            </w:r>
            <w:r>
              <w:rPr>
                <w:color w:val="0563C1"/>
              </w:rPr>
              <w:t>การกู้คืนจากความเสียหาย</w:t>
            </w:r>
            <w:r>
              <w:fldChar w:fldCharType="end"/>
            </w:r>
            <w:r>
              <w:t xml:space="preserve">: </w:t>
            </w:r>
            <w:r>
              <w:t>ทุกรุ่น</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สิทธิการใช้แทนที่เมื่อเกิดข้อผิดพลาด: N/A</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การเปลี่ยนแปลงสิทธิการใช้งาน: สิทธิที่มีให้กับลูกค้า SA ในการโอนสิทธิการใช้งานต่อนอกเส้นเวลามาตรฐานหรือใช้ผลิต</w:instrText>
            </w:r>
            <w:r>
              <w:instrText xml:space="preserve">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w:t>
            </w:r>
            <w:r>
              <w:t>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สิทธิการย้าย: ล</w:instrText>
            </w:r>
            <w:r>
              <w:instrText xml:space="preserve">ูกค้าอาจสามารถอัปเกรดจากซอฟต์แวร์หรือผลิตภัณฑ์อื่นๆ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4">
              <w:r>
                <w:rPr>
                  <w:color w:val="00467F"/>
                  <w:u w:val="single"/>
                </w:rPr>
                <w:t xml:space="preserve">Product List - </w:t>
              </w:r>
              <w:r>
                <w:rPr>
                  <w:color w:val="00467F"/>
                  <w:u w:val="single"/>
                </w:rPr>
                <w:t>พฤศจิกายน 2014 และมิถุนายน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สิทธิการใช้งานข้ามเขต: N/A</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w:instrText>
            </w:r>
            <w:r>
              <w:instrText xml:space="preserve">Software Assurance" </w:instrText>
            </w:r>
            <w:r>
              <w:fldChar w:fldCharType="separate"/>
            </w:r>
            <w:r>
              <w:rPr>
                <w:color w:val="0563C1"/>
              </w:rPr>
              <w:t>การโฮสต์ภายในโปรแกรม</w:t>
            </w:r>
            <w:r>
              <w:fldChar w:fldCharType="end"/>
            </w:r>
            <w:r>
              <w:t xml:space="preserve">: </w:t>
            </w:r>
            <w:r>
              <w:t>ทุกรุ่น (ยกเว้น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4.1 Microsoft Dynamics CRM 2016 Professional Additive CAL – Unified Service Desk</w:t>
      </w:r>
    </w:p>
    <w:p w:rsidR="00E7331B" w:rsidRDefault="00F84060">
      <w:pPr>
        <w:pStyle w:val="ProductList-Body"/>
      </w:pPr>
      <w:r>
        <w:t>สำหรับแต่ละ Microsoft Dynamics CRM 2016 Professional Additive CAL ซึ่งลูกค้ามี SA ลูกค้าจะสามารถติด</w:t>
      </w:r>
      <w:r>
        <w:t>ตั้งและใช้ Unified Service Desk (USD) บน</w:t>
      </w:r>
      <w:r>
        <w:fldChar w:fldCharType="begin"/>
      </w:r>
      <w:r>
        <w:instrText xml:space="preserve"> AutoTextList   \s NoStyle \t "</w:instrText>
      </w:r>
      <w:r>
        <w:instrText xml:space="preserve">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w:t>
      </w:r>
      <w:r>
        <w:rPr>
          <w:color w:val="0563C1"/>
        </w:rPr>
        <w:t>์ที่ได้รับอนุญาตให้ใช้สิทธิ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w:instrText>
      </w:r>
      <w:r>
        <w:instrText>หมายถึง Client Access License ซึ่งอาจกำหนดโดยผู้ใช้หรืออุปกรณ์ ตามความเหมาะสม (โปรดดูคำจำกัดความฉบับเต็มที่อภิธานศัพท์)"</w:instrText>
      </w:r>
      <w:r>
        <w:instrText xml:space="preserve"> </w:instrText>
      </w:r>
      <w:r>
        <w:fldChar w:fldCharType="separate"/>
      </w:r>
      <w:r>
        <w:rPr>
          <w:color w:val="0563C1"/>
        </w:rPr>
        <w:t>CAL</w:t>
      </w:r>
      <w:r>
        <w:fldChar w:fldCharType="end"/>
      </w:r>
      <w:r>
        <w:t xml:space="preserve"> </w:t>
      </w:r>
      <w:r>
        <w:t>ที่มีคุณสมบัติตามที่กำหนด</w:t>
      </w:r>
    </w:p>
    <w:p w:rsidR="00E7331B" w:rsidRDefault="00E7331B">
      <w:pPr>
        <w:pStyle w:val="ProductList-Body"/>
      </w:pPr>
    </w:p>
    <w:p w:rsidR="00E7331B" w:rsidRDefault="00F84060">
      <w:pPr>
        <w:pStyle w:val="ProductList-ClauseHeading"/>
        <w:outlineLvl w:val="4"/>
      </w:pPr>
      <w:r>
        <w:t>4.2 Microsoft Dynamics CustomerSource</w:t>
      </w:r>
    </w:p>
    <w:p w:rsidR="00E7331B" w:rsidRDefault="00F84060">
      <w:pPr>
        <w:pStyle w:val="ProductList-Body"/>
      </w:pPr>
      <w:r>
        <w:t xml:space="preserve">ลูกค้า Microsoft Dynamics ที่มี SA ที่ใช้ได้หรือการสมัครใช้งานทางออนไลน์จะมีสิทธิเข้าใช้ CustomerSource </w:t>
      </w:r>
    </w:p>
    <w:p w:rsidR="00E7331B" w:rsidRDefault="00E7331B">
      <w:pPr>
        <w:pStyle w:val="PURBreadcrumb"/>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9409102"/>
      <w:r>
        <w:instrText>Microsoft Identity Manager</w:instrText>
      </w:r>
      <w:bookmarkEnd w:id="81"/>
      <w:r>
        <w:instrText>" \l 2</w:instrText>
      </w:r>
      <w:r>
        <w:fldChar w:fldCharType="end"/>
      </w:r>
    </w:p>
    <w:p w:rsidR="00E7331B" w:rsidRDefault="00F84060">
      <w:pPr>
        <w:pStyle w:val="ProductList-Offering1SubSection"/>
        <w:outlineLvl w:val="2"/>
      </w:pPr>
      <w:bookmarkStart w:id="82" w:name="_Sec677"/>
      <w:r>
        <w:t xml:space="preserve">1. </w:t>
      </w:r>
      <w:r>
        <w:t>ความพร้อมให้บริการของโปรแกรม</w:t>
      </w:r>
      <w:bookmarkEnd w:id="82"/>
    </w:p>
    <w:tbl>
      <w:tblPr>
        <w:tblStyle w:val="PURTable"/>
        <w:tblW w:w="0" w:type="dxa"/>
        <w:tblLook w:val="04A0" w:firstRow="1" w:lastRow="0" w:firstColumn="1" w:lastColumn="0" w:noHBand="0" w:noVBand="1"/>
      </w:tblPr>
      <w:tblGrid>
        <w:gridCol w:w="4062"/>
        <w:gridCol w:w="615"/>
        <w:gridCol w:w="613"/>
        <w:gridCol w:w="615"/>
        <w:gridCol w:w="611"/>
        <w:gridCol w:w="611"/>
        <w:gridCol w:w="616"/>
        <w:gridCol w:w="617"/>
        <w:gridCol w:w="684"/>
        <w:gridCol w:w="638"/>
        <w:gridCol w:w="616"/>
        <w:gridCol w:w="618"/>
      </w:tblGrid>
      <w:tr w:rsidR="00E73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w:instrText>
            </w:r>
            <w:r>
              <w:instrText xml:space="preserve">xtList   \s NoStyle \t "Enterprise Agreement </w:instrText>
            </w:r>
            <w:r>
              <w:instrText xml:space="preserve">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4160" w:type="dxa"/>
            <w:tcBorders>
              <w:top w:val="single" w:sz="6" w:space="0" w:color="FFFFFF"/>
              <w:left w:val="none" w:sz="4" w:space="0" w:color="BFBFBF"/>
              <w:bottom w:val="dashed" w:sz="4" w:space="0" w:color="BFBFBF"/>
              <w:right w:val="none" w:sz="4" w:space="0" w:color="6E6E6E"/>
            </w:tcBorders>
          </w:tcPr>
          <w:p w:rsidR="00E7331B" w:rsidRDefault="00F84060">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w:instrText>
            </w:r>
            <w:r>
              <w:instrText xml:space="preserve">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4160" w:type="dxa"/>
            <w:tcBorders>
              <w:top w:val="dashed" w:sz="4" w:space="0" w:color="BFBFBF"/>
              <w:left w:val="none" w:sz="4" w:space="0" w:color="BFBFBF"/>
              <w:bottom w:val="none" w:sz="4" w:space="0" w:color="BFBFBF"/>
              <w:right w:val="none" w:sz="4" w:space="0" w:color="6E6E6E"/>
            </w:tcBorders>
          </w:tcPr>
          <w:p w:rsidR="00E7331B" w:rsidRDefault="00F84060">
            <w:pPr>
              <w:pStyle w:val="ProductList-TableBody"/>
            </w:pPr>
            <w:r>
              <w:rPr>
                <w:color w:val="000000"/>
              </w:rPr>
              <w:t>Microsoft Identity Manager 2016 External Connector</w:t>
            </w:r>
            <w:r>
              <w:fldChar w:fldCharType="begin"/>
            </w:r>
            <w:r>
              <w:instrText xml:space="preserve"> XE "</w:instrText>
            </w:r>
            <w:r>
              <w:instrText xml:space="preserve">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7331B" w:rsidRDefault="00F8406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E7331B" w:rsidRDefault="00F84060">
      <w:pPr>
        <w:pStyle w:val="ProductList-Offering1SubSection"/>
        <w:outlineLvl w:val="2"/>
      </w:pPr>
      <w:bookmarkStart w:id="83" w:name="_Sec733"/>
      <w:r>
        <w:t xml:space="preserve">2. </w:t>
      </w:r>
      <w:r>
        <w:t>เงื่อนไขผลิตภัณฑ์</w:t>
      </w:r>
      <w:bookmarkEnd w:id="83"/>
    </w:p>
    <w:tbl>
      <w:tblPr>
        <w:tblStyle w:val="PURTable"/>
        <w:tblW w:w="0" w:type="dxa"/>
        <w:tblLook w:val="04A0" w:firstRow="1" w:lastRow="0" w:firstColumn="1" w:lastColumn="0" w:noHBand="0" w:noVBand="1"/>
      </w:tblPr>
      <w:tblGrid>
        <w:gridCol w:w="3532"/>
        <w:gridCol w:w="3765"/>
        <w:gridCol w:w="3619"/>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กลุ่มผลิตภัณฑ์: </w:instrText>
            </w:r>
            <w:r>
              <w:instrText xml:space="preserve">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รุ่นที่ต่ำลง: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w:t>
            </w:r>
            <w:r>
              <w:rPr>
                <w:color w:val="404040"/>
              </w:rPr>
              <w:t>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การตรวจสอบสิทธิให้เป็นไปตามจริง (True-up) 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F84060">
      <w:pPr>
        <w:pStyle w:val="ProductList-Offering1SubSection"/>
        <w:outlineLvl w:val="2"/>
      </w:pPr>
      <w:bookmarkStart w:id="84" w:name="_Sec788"/>
      <w:r>
        <w:t xml:space="preserve">3. </w:t>
      </w:r>
      <w:r>
        <w:t>สิทธิการใช้</w:t>
      </w:r>
      <w:bookmarkEnd w:id="84"/>
    </w:p>
    <w:tbl>
      <w:tblPr>
        <w:tblStyle w:val="PURTable"/>
        <w:tblW w:w="0" w:type="dxa"/>
        <w:tblLook w:val="04A0" w:firstRow="1" w:lastRow="0" w:firstColumn="1" w:lastColumn="0" w:noHBand="0" w:noVBand="1"/>
      </w:tblPr>
      <w:tblGrid>
        <w:gridCol w:w="3571"/>
        <w:gridCol w:w="3854"/>
        <w:gridCol w:w="3491"/>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w:t>
            </w:r>
            <w:r>
              <w:t>ทุกรุ่น</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w:instrText>
            </w:r>
            <w:r>
              <w:instrText>TextList   \s NoStyle \t "</w:instrText>
            </w:r>
            <w:r>
              <w:instrText xml:space="preserve">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xml:space="preserve">: </w:t>
            </w:r>
            <w:r>
              <w:t>ใช่</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w:t>
            </w:r>
            <w:r>
              <w:rPr>
                <w:color w:val="404040"/>
              </w:rPr>
              <w:t>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เทคโนโลยีที่รวมอยู่: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3"/>
      </w:pPr>
      <w:r>
        <w:t xml:space="preserve">3.1 </w:t>
      </w:r>
      <w:r>
        <w:t>ซอฟต์แวร์เพิ่มเติม</w:t>
      </w:r>
    </w:p>
    <w:tbl>
      <w:tblPr>
        <w:tblStyle w:val="PURTable"/>
        <w:tblW w:w="0" w:type="dxa"/>
        <w:tblLook w:val="04A0" w:firstRow="1" w:lastRow="0" w:firstColumn="1" w:lastColumn="0" w:noHBand="0" w:noVBand="1"/>
      </w:tblPr>
      <w:tblGrid>
        <w:gridCol w:w="3684"/>
        <w:gridCol w:w="3616"/>
        <w:gridCol w:w="3616"/>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331B" w:rsidRDefault="00F8406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E7331B" w:rsidRDefault="00E733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7331B" w:rsidRDefault="00E7331B">
            <w:pPr>
              <w:pStyle w:val="ProductList-TableBody"/>
            </w:pPr>
          </w:p>
        </w:tc>
      </w:tr>
    </w:tbl>
    <w:p w:rsidR="00E7331B" w:rsidRDefault="00F84060">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37"/>
        <w:gridCol w:w="3559"/>
        <w:gridCol w:w="3720"/>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xml:space="preserve">: </w:t>
            </w:r>
            <w:r>
              <w:t>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สิทธิการใช้แทนที่เมื่อเกิดข้อผิดพลาด: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สิทธิการใช้งานข้ามเขต: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GroupHeading"/>
        <w:outlineLvl w:val="1"/>
      </w:pPr>
      <w:bookmarkStart w:id="86" w:name="_Sec611"/>
      <w:r>
        <w:t>โปรแกรมประยุกต์ Office</w:t>
      </w:r>
      <w:bookmarkEnd w:id="86"/>
      <w:r>
        <w:fldChar w:fldCharType="begin"/>
      </w:r>
      <w:r>
        <w:instrText xml:space="preserve"> TC "</w:instrText>
      </w:r>
      <w:bookmarkStart w:id="87" w:name="_Toc449409103"/>
      <w:r>
        <w:instrText>โปรแกรมประยุกต์ Office</w:instrText>
      </w:r>
      <w:bookmarkEnd w:id="87"/>
      <w:r>
        <w:instrText>" \l 2</w:instrText>
      </w:r>
      <w:r>
        <w:fldChar w:fldCharType="end"/>
      </w:r>
    </w:p>
    <w:p w:rsidR="00E7331B" w:rsidRDefault="00F84060">
      <w:pPr>
        <w:pStyle w:val="ProductList-Offering2HeadingNoBorder"/>
        <w:outlineLvl w:val="2"/>
      </w:pPr>
      <w:bookmarkStart w:id="88" w:name="_Sec636"/>
      <w:r>
        <w:t>โปรแกรมประยุกต์เดสก์ท็อป Office</w:t>
      </w:r>
      <w:bookmarkEnd w:id="88"/>
      <w:r>
        <w:fldChar w:fldCharType="begin"/>
      </w:r>
      <w:r>
        <w:instrText xml:space="preserve"> TC "</w:instrText>
      </w:r>
      <w:bookmarkStart w:id="89" w:name="_Toc449409104"/>
      <w:r>
        <w:instrText>โปรแกรมประยุกต์เดสก์ท็อป Office</w:instrText>
      </w:r>
      <w:bookmarkEnd w:id="89"/>
      <w:r>
        <w:instrText>" \l 3</w:instrText>
      </w:r>
      <w:r>
        <w:fldChar w:fldCharType="end"/>
      </w:r>
    </w:p>
    <w:p w:rsidR="00E7331B" w:rsidRDefault="00F84060">
      <w:pPr>
        <w:pStyle w:val="ProductList-Offering1SubSection"/>
        <w:outlineLvl w:val="3"/>
      </w:pPr>
      <w:bookmarkStart w:id="90" w:name="_Sec681"/>
      <w:r>
        <w:t xml:space="preserve">1. </w:t>
      </w:r>
      <w:r>
        <w:t>ความพร้อมให้บริการของโปรแกรม</w:t>
      </w:r>
      <w:bookmarkEnd w:id="90"/>
    </w:p>
    <w:tbl>
      <w:tblPr>
        <w:tblStyle w:val="PURTable"/>
        <w:tblW w:w="0" w:type="dxa"/>
        <w:tblLook w:val="04A0" w:firstRow="1" w:lastRow="0" w:firstColumn="1" w:lastColumn="0" w:noHBand="0" w:noVBand="1"/>
      </w:tblPr>
      <w:tblGrid>
        <w:gridCol w:w="3847"/>
        <w:gridCol w:w="607"/>
        <w:gridCol w:w="591"/>
        <w:gridCol w:w="595"/>
        <w:gridCol w:w="679"/>
        <w:gridCol w:w="577"/>
        <w:gridCol w:w="599"/>
        <w:gridCol w:w="708"/>
        <w:gridCol w:w="684"/>
        <w:gridCol w:w="638"/>
        <w:gridCol w:w="599"/>
        <w:gridCol w:w="792"/>
      </w:tblGrid>
      <w:tr w:rsidR="00E73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w:instrText>
            </w:r>
            <w:r>
              <w:instrText>t "</w:instrText>
            </w:r>
            <w:r>
              <w:instrText xml:space="preserve">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w:instrText>
            </w:r>
            <w:r>
              <w:instrText xml:space="preserve">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w:instrText>
            </w:r>
            <w:r>
              <w:instrText xml:space="preserve">or Education Solutions" </w:instrText>
            </w:r>
            <w:r>
              <w:fldChar w:fldCharType="separate"/>
            </w:r>
            <w:r>
              <w:rPr>
                <w:color w:val="FFFFFF"/>
              </w:rPr>
              <w:t>EES</w:t>
            </w:r>
            <w:r>
              <w:fldChar w:fldCharType="end"/>
            </w:r>
          </w:p>
        </w:tc>
      </w:tr>
      <w:tr w:rsidR="00E7331B">
        <w:tc>
          <w:tcPr>
            <w:tcW w:w="4160" w:type="dxa"/>
            <w:tcBorders>
              <w:top w:val="single" w:sz="6" w:space="0" w:color="FFFFFF"/>
              <w:left w:val="none" w:sz="4" w:space="0" w:color="000000"/>
              <w:bottom w:val="dashed" w:sz="4" w:space="0" w:color="BFBFBF"/>
              <w:right w:val="single" w:sz="6" w:space="0" w:color="FFFFFF"/>
            </w:tcBorders>
          </w:tcPr>
          <w:p w:rsidR="00E7331B" w:rsidRDefault="00F8406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4160" w:type="dxa"/>
            <w:tcBorders>
              <w:top w:val="dashed" w:sz="4" w:space="0" w:color="BFBFBF"/>
              <w:left w:val="none" w:sz="4" w:space="0" w:color="000000"/>
              <w:bottom w:val="dashed" w:sz="4" w:space="0" w:color="BFBFBF"/>
              <w:right w:val="single" w:sz="6" w:space="0" w:color="FFFFFF"/>
            </w:tcBorders>
          </w:tcPr>
          <w:p w:rsidR="00E7331B" w:rsidRDefault="00F8406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4160" w:type="dxa"/>
            <w:tcBorders>
              <w:top w:val="dashed" w:sz="4" w:space="0" w:color="BFBFBF"/>
              <w:left w:val="none" w:sz="4" w:space="0" w:color="000000"/>
              <w:bottom w:val="dashed" w:sz="4" w:space="0" w:color="BFBFBF"/>
              <w:right w:val="single" w:sz="6" w:space="0" w:color="FFFFFF"/>
            </w:tcBorders>
          </w:tcPr>
          <w:p w:rsidR="00E7331B" w:rsidRDefault="00F8406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4160" w:type="dxa"/>
            <w:tcBorders>
              <w:top w:val="dashed" w:sz="4" w:space="0" w:color="BFBFBF"/>
              <w:left w:val="none" w:sz="4" w:space="0" w:color="000000"/>
              <w:bottom w:val="dashed" w:sz="4" w:space="0" w:color="BFBFBF"/>
              <w:right w:val="single" w:sz="6" w:space="0" w:color="FFFFFF"/>
            </w:tcBorders>
          </w:tcPr>
          <w:p w:rsidR="00E7331B" w:rsidRDefault="00F84060">
            <w:pPr>
              <w:pStyle w:val="ProductList-TableBody"/>
            </w:pPr>
            <w:r>
              <w:rPr>
                <w:color w:val="000000"/>
              </w:rPr>
              <w:t>Office Professional Plus 2016</w:t>
            </w:r>
            <w:r>
              <w:fldChar w:fldCharType="begin"/>
            </w:r>
            <w:r>
              <w:instrText xml:space="preserve"> XE "</w:instrText>
            </w:r>
            <w:r>
              <w:instrText xml:space="preserve">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w:instrText>
            </w:r>
            <w:r>
              <w:instrText xml:space="preserve">เดสก์ท็อปแพลตฟอร์ม (Desktop Platform) แบบกำหนดเอง" </w:instrText>
            </w:r>
            <w:r>
              <w:fldChar w:fldCharType="separate"/>
            </w:r>
            <w:r>
              <w:rPr>
                <w:color w:val="000000"/>
              </w:rPr>
              <w:t>CP</w:t>
            </w:r>
            <w:r>
              <w:fldChar w:fldCharType="end"/>
            </w:r>
            <w:r>
              <w:t>,</w:t>
            </w: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"Enterprise Desktop Platform Product" </w:instrText>
            </w:r>
            <w:r>
              <w:fldChar w:fldCharType="separate"/>
            </w:r>
            <w:r>
              <w:rPr>
                <w:color w:val="000000"/>
              </w:rPr>
              <w:t>EP</w:t>
            </w:r>
            <w:r>
              <w:fldChar w:fldCharType="end"/>
            </w:r>
            <w:r>
              <w:t>,</w:t>
            </w:r>
            <w:r>
              <w:fldChar w:fldCharType="begin"/>
            </w:r>
            <w:r>
              <w:instrText xml:space="preserve"> AutoTextList   \s NoStyle \t "Professional Desktop Platform Product"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4160" w:type="dxa"/>
            <w:tcBorders>
              <w:top w:val="dashed" w:sz="4" w:space="0" w:color="BFBFBF"/>
              <w:left w:val="none" w:sz="4" w:space="0" w:color="000000"/>
              <w:bottom w:val="dashed" w:sz="4" w:space="0" w:color="BFBFBF"/>
              <w:right w:val="single" w:sz="6" w:space="0" w:color="FFFFFF"/>
            </w:tcBorders>
          </w:tcPr>
          <w:p w:rsidR="00E7331B" w:rsidRDefault="00F84060">
            <w:pPr>
              <w:pStyle w:val="ProductList-TableBody"/>
            </w:pPr>
            <w:r>
              <w:rPr>
                <w:color w:val="000000"/>
              </w:rPr>
              <w:t>การใช้เพื่อการพาณิชย์ของ Office Home &amp; Student 2013 RT</w:t>
            </w:r>
            <w:r>
              <w:fldChar w:fldCharType="begin"/>
            </w:r>
            <w:r>
              <w:instrText xml:space="preserve"> XE "</w:instrText>
            </w:r>
            <w:r>
              <w:instrText xml:space="preserve">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4160" w:type="dxa"/>
            <w:tcBorders>
              <w:top w:val="dashed" w:sz="4" w:space="0" w:color="BFBFBF"/>
              <w:left w:val="none" w:sz="4" w:space="0" w:color="000000"/>
              <w:bottom w:val="dashed" w:sz="4" w:space="0" w:color="BFBFBF"/>
              <w:right w:val="single" w:sz="6" w:space="0" w:color="FFFFFF"/>
            </w:tcBorders>
          </w:tcPr>
          <w:p w:rsidR="00E7331B" w:rsidRDefault="00F8406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4160" w:type="dxa"/>
            <w:tcBorders>
              <w:top w:val="dashed" w:sz="4" w:space="0" w:color="BFBFBF"/>
              <w:left w:val="none" w:sz="4" w:space="0" w:color="000000"/>
              <w:bottom w:val="dashed" w:sz="4" w:space="0" w:color="BFBFBF"/>
              <w:right w:val="single" w:sz="6" w:space="0" w:color="FFFFFF"/>
            </w:tcBorders>
          </w:tcPr>
          <w:p w:rsidR="00E7331B" w:rsidRDefault="00F8406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4160" w:type="dxa"/>
            <w:tcBorders>
              <w:top w:val="dashed" w:sz="4" w:space="0" w:color="BFBFBF"/>
              <w:left w:val="none" w:sz="4" w:space="0" w:color="000000"/>
              <w:bottom w:val="dashed" w:sz="4" w:space="0" w:color="BFBFBF"/>
              <w:right w:val="single" w:sz="6" w:space="0" w:color="FFFFFF"/>
            </w:tcBorders>
          </w:tcPr>
          <w:p w:rsidR="00E7331B" w:rsidRDefault="00F8406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4160" w:type="dxa"/>
            <w:tcBorders>
              <w:top w:val="dashed" w:sz="4" w:space="0" w:color="BFBFBF"/>
              <w:left w:val="none" w:sz="4" w:space="0" w:color="000000"/>
              <w:bottom w:val="dashed" w:sz="4" w:space="0" w:color="BFBFBF"/>
              <w:right w:val="single" w:sz="6" w:space="0" w:color="FFFFFF"/>
            </w:tcBorders>
          </w:tcPr>
          <w:p w:rsidR="00E7331B" w:rsidRDefault="00F8406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4160" w:type="dxa"/>
            <w:tcBorders>
              <w:top w:val="dashed" w:sz="4" w:space="0" w:color="BFBFBF"/>
              <w:left w:val="none" w:sz="4" w:space="0" w:color="000000"/>
              <w:bottom w:val="dashed" w:sz="4" w:space="0" w:color="BFBFBF"/>
              <w:right w:val="single" w:sz="6" w:space="0" w:color="FFFFFF"/>
            </w:tcBorders>
          </w:tcPr>
          <w:p w:rsidR="00E7331B" w:rsidRDefault="00F84060">
            <w:pPr>
              <w:pStyle w:val="ProductList-TableBody"/>
            </w:pPr>
            <w:r>
              <w:rPr>
                <w:color w:val="000000"/>
              </w:rPr>
              <w:t>Project Professional 2016</w:t>
            </w:r>
            <w:r>
              <w:fldChar w:fldCharType="begin"/>
            </w:r>
            <w:r>
              <w:instrText xml:space="preserve"> XE "Project Professional 2016</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w:instrText>
            </w:r>
            <w:r>
              <w:instrText xml:space="preserve">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4160" w:type="dxa"/>
            <w:tcBorders>
              <w:top w:val="dashed" w:sz="4" w:space="0" w:color="BFBFBF"/>
              <w:left w:val="none" w:sz="4" w:space="0" w:color="000000"/>
              <w:bottom w:val="dashed" w:sz="4" w:space="0" w:color="BFBFBF"/>
              <w:right w:val="single" w:sz="6" w:space="0" w:color="FFFFFF"/>
            </w:tcBorders>
          </w:tcPr>
          <w:p w:rsidR="00E7331B" w:rsidRDefault="00F8406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4160" w:type="dxa"/>
            <w:tcBorders>
              <w:top w:val="dashed" w:sz="4" w:space="0" w:color="BFBFBF"/>
              <w:left w:val="none" w:sz="4" w:space="0" w:color="000000"/>
              <w:bottom w:val="dashed" w:sz="4" w:space="0" w:color="BFBFBF"/>
              <w:right w:val="single" w:sz="6" w:space="0" w:color="FFFFFF"/>
            </w:tcBorders>
          </w:tcPr>
          <w:p w:rsidR="00E7331B" w:rsidRDefault="00F84060">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w:instrText>
            </w:r>
            <w:r>
              <w:instrText>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4160" w:type="dxa"/>
            <w:tcBorders>
              <w:top w:val="dashed" w:sz="4" w:space="0" w:color="BFBFBF"/>
              <w:left w:val="none" w:sz="4" w:space="0" w:color="000000"/>
              <w:bottom w:val="dashed" w:sz="4" w:space="0" w:color="BFBFBF"/>
              <w:right w:val="single" w:sz="6" w:space="0" w:color="FFFFFF"/>
            </w:tcBorders>
          </w:tcPr>
          <w:p w:rsidR="00E7331B" w:rsidRDefault="00F8406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4160" w:type="dxa"/>
            <w:tcBorders>
              <w:top w:val="dashed" w:sz="4" w:space="0" w:color="BFBFBF"/>
              <w:left w:val="none" w:sz="4" w:space="0" w:color="000000"/>
              <w:bottom w:val="dashed" w:sz="4" w:space="0" w:color="BFBFBF"/>
              <w:right w:val="single" w:sz="6" w:space="0" w:color="FFFFFF"/>
            </w:tcBorders>
          </w:tcPr>
          <w:p w:rsidR="00E7331B" w:rsidRDefault="00F8406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4160" w:type="dxa"/>
            <w:tcBorders>
              <w:top w:val="dashed" w:sz="4" w:space="0" w:color="BFBFBF"/>
              <w:left w:val="none" w:sz="4" w:space="0" w:color="000000"/>
              <w:bottom w:val="dashed" w:sz="4" w:space="0" w:color="BFBFBF"/>
              <w:right w:val="single" w:sz="6" w:space="0" w:color="FFFFFF"/>
            </w:tcBorders>
          </w:tcPr>
          <w:p w:rsidR="00E7331B" w:rsidRDefault="00F8406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4160" w:type="dxa"/>
            <w:tcBorders>
              <w:top w:val="dashed" w:sz="4" w:space="0" w:color="BFBFBF"/>
              <w:left w:val="none" w:sz="4" w:space="0" w:color="000000"/>
              <w:bottom w:val="dashed" w:sz="4" w:space="0" w:color="BFBFBF"/>
              <w:right w:val="single" w:sz="6" w:space="0" w:color="FFFFFF"/>
            </w:tcBorders>
          </w:tcPr>
          <w:p w:rsidR="00E7331B" w:rsidRDefault="00F84060">
            <w:pPr>
              <w:pStyle w:val="ProductList-TableBody"/>
            </w:pPr>
            <w:r>
              <w:rPr>
                <w:color w:val="000000"/>
              </w:rPr>
              <w:t>การทำงานจากที่บ้านสำหรับ Office Standard 2016</w:t>
            </w:r>
            <w:r>
              <w:fldChar w:fldCharType="begin"/>
            </w:r>
            <w:r>
              <w:instrText xml:space="preserve"> XE "</w:instrText>
            </w:r>
            <w:r>
              <w:instrText xml:space="preserve">การทำงานจากที่บ้านสำหรับ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7331B" w:rsidRDefault="00F8406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7331B" w:rsidRDefault="00E7331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4160" w:type="dxa"/>
            <w:tcBorders>
              <w:top w:val="dashed" w:sz="4" w:space="0" w:color="BFBFBF"/>
              <w:left w:val="none" w:sz="4" w:space="0" w:color="000000"/>
              <w:bottom w:val="none" w:sz="4" w:space="0" w:color="BFBFBF"/>
              <w:right w:val="single" w:sz="6" w:space="0" w:color="FFFFFF"/>
            </w:tcBorders>
          </w:tcPr>
          <w:p w:rsidR="00E7331B" w:rsidRDefault="00F84060">
            <w:pPr>
              <w:pStyle w:val="ProductList-TableBody"/>
            </w:pPr>
            <w:r>
              <w:rPr>
                <w:color w:val="000000"/>
              </w:rPr>
              <w:t>การทำงานจากที่บ้านสำหรับ Office Professional Plus 2016</w:t>
            </w:r>
            <w:r>
              <w:fldChar w:fldCharType="begin"/>
            </w:r>
            <w:r>
              <w:instrText xml:space="preserve"> XE "</w:instrText>
            </w:r>
            <w:r>
              <w:instrText xml:space="preserve">การทำงานจากที่บ้านสำหรับ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7331B" w:rsidRDefault="00F8406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7331B" w:rsidRDefault="00F8406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7331B" w:rsidRDefault="00E7331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bl>
    <w:p w:rsidR="00E7331B" w:rsidRDefault="00F84060">
      <w:pPr>
        <w:pStyle w:val="ProductList-Offering1SubSection"/>
        <w:outlineLvl w:val="3"/>
      </w:pPr>
      <w:bookmarkStart w:id="91" w:name="_Sec736"/>
      <w:r>
        <w:t xml:space="preserve">2. </w:t>
      </w:r>
      <w:r>
        <w:t>เงื่อนไขผลิตภัณฑ์</w:t>
      </w:r>
      <w:bookmarkEnd w:id="91"/>
    </w:p>
    <w:tbl>
      <w:tblPr>
        <w:tblStyle w:val="PURTable"/>
        <w:tblW w:w="0" w:type="dxa"/>
        <w:tblLook w:val="04A0" w:firstRow="1" w:lastRow="0" w:firstColumn="1" w:lastColumn="0" w:noHBand="0" w:noVBand="1"/>
      </w:tblPr>
      <w:tblGrid>
        <w:gridCol w:w="3532"/>
        <w:gridCol w:w="3765"/>
        <w:gridCol w:w="3619"/>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รุ่นท</w:t>
            </w:r>
            <w:r>
              <w:rPr>
                <w:color w:val="404040"/>
              </w:rPr>
              <w:t>ี่ต่ำลง: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w:t>
            </w:r>
            <w:r>
              <w:t>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w:instrText>
            </w:r>
            <w:r>
              <w:instrText>t "</w:instrText>
            </w:r>
            <w:r>
              <w:instrText xml:space="preserve">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ข้อยกเว้นของผู้ใช้ที่มีคุณสมบัติตามที่กำหนด (</w:t>
            </w:r>
            <w:r>
              <w:rPr>
                <w:color w:val="404040"/>
              </w:rPr>
              <w:t>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การตรวจสอบสิทธิให้เป็นไปตามจริง (True-up) 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w:instrText>
            </w:r>
            <w:r>
              <w:instrText xml:space="preserve">อง"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2.1 Project Professional 2016</w:t>
      </w:r>
    </w:p>
    <w:p w:rsidR="00E7331B" w:rsidRDefault="00F84060">
      <w:pPr>
        <w:pStyle w:val="ProductList-Body"/>
      </w:pPr>
      <w:r>
        <w:t>ลูกค้าที่มีสิทธิการใช้งาน Project Professional 2016 จะถือว่ามี Project Server 2016 Device CAL</w:t>
      </w:r>
      <w:r>
        <w:fldChar w:fldCharType="begin"/>
      </w:r>
      <w:r>
        <w:instrText xml:space="preserve"> XE "Project Server 2016 Device CAL" </w:instrText>
      </w:r>
      <w:r>
        <w:fldChar w:fldCharType="end"/>
      </w:r>
      <w:r>
        <w:t xml:space="preserve"> </w:t>
      </w:r>
      <w:r>
        <w:t>จำนวนหนึ่งสิทธิสำหรับสิทธิการใช้งาน Project P</w:t>
      </w:r>
      <w:r>
        <w:t xml:space="preserve">rofessional 2016 </w:t>
      </w:r>
      <w:r>
        <w:t>แต่ละสิทธิ สิทธิในการเข้าใช้ Project Server 2016</w:t>
      </w:r>
      <w:r>
        <w:fldChar w:fldCharType="begin"/>
      </w:r>
      <w:r>
        <w:instrText xml:space="preserve"> XE "Project Server 2016" </w:instrText>
      </w:r>
      <w:r>
        <w:fldChar w:fldCharType="end"/>
      </w:r>
      <w:r>
        <w:t xml:space="preserve"> </w:t>
      </w:r>
      <w:r>
        <w:t xml:space="preserve">ภายใต้ </w:t>
      </w:r>
      <w:r>
        <w:fldChar w:fldCharType="begin"/>
      </w:r>
      <w:r>
        <w:instrText xml:space="preserve"> AutoTextList   \s NoStyle \t "CAL </w:instrText>
      </w:r>
      <w:r>
        <w:instrText>หมายถึง Client Access License ซึ่งอาจกำหนดโดยผู้ใช้หรืออุปกรณ์ ตามความเหมาะสม (โปรดดูคำจำกัดความฉบับเต็มที่อภิธานศัพท์)"</w:instrText>
      </w:r>
      <w:r>
        <w:instrText xml:space="preserve"> </w:instrText>
      </w:r>
      <w:r>
        <w:fldChar w:fldCharType="separate"/>
      </w:r>
      <w:r>
        <w:rPr>
          <w:color w:val="0563C1"/>
        </w:rPr>
        <w:t>CAL</w:t>
      </w:r>
      <w:r>
        <w:fldChar w:fldCharType="end"/>
      </w:r>
      <w:r>
        <w:t xml:space="preserve"> </w:t>
      </w:r>
      <w:r>
        <w:t>ดังกล่าวจะหมดอายุเมื่อสิทธิการใช้งาน Project Professional 2016 ที่สอดคล้องกันหมดอายุลง</w:t>
      </w:r>
    </w:p>
    <w:p w:rsidR="00E7331B" w:rsidRDefault="00E7331B">
      <w:pPr>
        <w:pStyle w:val="ProductList-Body"/>
      </w:pPr>
    </w:p>
    <w:p w:rsidR="00E7331B" w:rsidRDefault="00F84060">
      <w:pPr>
        <w:pStyle w:val="ProductList-ClauseHeading"/>
        <w:outlineLvl w:val="4"/>
      </w:pPr>
      <w:r>
        <w:t xml:space="preserve">2.2 </w:t>
      </w:r>
      <w:r>
        <w:t>การทำงานจากที่บ้าน</w:t>
      </w:r>
    </w:p>
    <w:p w:rsidR="00E7331B" w:rsidRDefault="00F84060">
      <w:pPr>
        <w:pStyle w:val="ProductList-Body"/>
      </w:pPr>
      <w:r>
        <w:t>สิทธิการใช้งานสำหรับการทำงานจากที่บ้านเป็นสิทธิการใช้งานทางเลือกที่สามารถได้รับเฉพาะที่ร่วมกับ</w:t>
      </w:r>
      <w:r>
        <w:fldChar w:fldCharType="begin"/>
      </w:r>
      <w:r>
        <w:instrText xml:space="preserve"> AutoTextList   \s NoStyle \t "</w:instrText>
      </w:r>
      <w:r>
        <w:instrText>สิทธิการใช้ง</w:instrText>
      </w:r>
      <w:r>
        <w:instrText xml:space="preserve">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Standard หรือ Office Professional Plus เท่านั้น ซึ่งอนุญาตให้</w:t>
      </w:r>
      <w:r>
        <w:fldChar w:fldCharType="begin"/>
      </w:r>
      <w:r>
        <w:instrText xml:space="preserve"> AutoTextList   \s NoStyle \t "</w:instrText>
      </w:r>
      <w:r>
        <w:instrText>ผู้ใช้หลัก หมายถึงผู้ใช้ซึ่งใช้อุป</w:instrText>
      </w:r>
      <w:r>
        <w:instrText xml:space="preserve">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หนึ่งเครื่องภายนอกสถานที่ของลูกค้าหรือบริษัทในเครือของลูกค้าได้ด้วย (เช่น ที่บ้านของผู้ใช้)</w:t>
      </w:r>
    </w:p>
    <w:p w:rsidR="00E7331B" w:rsidRDefault="00E7331B">
      <w:pPr>
        <w:pStyle w:val="ProductList-Body"/>
      </w:pPr>
    </w:p>
    <w:p w:rsidR="00E7331B" w:rsidRDefault="00F84060">
      <w:pPr>
        <w:pStyle w:val="ProductList-ClauseHeading"/>
        <w:outlineLvl w:val="4"/>
      </w:pPr>
      <w:r>
        <w:t xml:space="preserve">2.3 </w:t>
      </w:r>
      <w:r>
        <w:t>แพลตฟอร์มอิสระ</w:t>
      </w:r>
    </w:p>
    <w:p w:rsidR="00E7331B" w:rsidRDefault="00F84060">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w:t>
      </w:r>
      <w:r>
        <w:t>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w:t>
      </w:r>
      <w:r>
        <w:t>่วงเวลาที่คุ้มครอง โดยเป็นการใช้แทนผลิตภัณฑ์ที่ได้รับอนุญาตให้ใช้สิทธิ</w:t>
      </w:r>
    </w:p>
    <w:p w:rsidR="00E7331B" w:rsidRDefault="00E7331B">
      <w:pPr>
        <w:pStyle w:val="ProductList-Body"/>
      </w:pPr>
    </w:p>
    <w:p w:rsidR="00E7331B" w:rsidRDefault="00F84060">
      <w:pPr>
        <w:pStyle w:val="ProductList-ClauseHeading"/>
        <w:outlineLvl w:val="4"/>
      </w:pPr>
      <w:r>
        <w:t xml:space="preserve">2.4 </w:t>
      </w:r>
      <w:r>
        <w:t>รุ่นที่รับช่วงต่อ</w:t>
      </w:r>
    </w:p>
    <w:p w:rsidR="00E7331B" w:rsidRDefault="00F84060">
      <w:pPr>
        <w:pStyle w:val="ProductList-Body"/>
      </w:pPr>
      <w:r>
        <w:t xml:space="preserve">Skype for Business 2016 </w:t>
      </w:r>
      <w:r>
        <w:t>คือรุ่นที่รับช่วงต่อของ Lync 2013</w:t>
      </w:r>
    </w:p>
    <w:p w:rsidR="00E7331B" w:rsidRDefault="00F84060">
      <w:pPr>
        <w:pStyle w:val="ProductList-Offering1SubSection"/>
        <w:outlineLvl w:val="3"/>
      </w:pPr>
      <w:bookmarkStart w:id="92" w:name="_Sec791"/>
      <w:r>
        <w:t xml:space="preserve">3. </w:t>
      </w:r>
      <w:r>
        <w:t>สิทธิการใช้</w:t>
      </w:r>
      <w:bookmarkEnd w:id="92"/>
    </w:p>
    <w:tbl>
      <w:tblPr>
        <w:tblStyle w:val="PURTable"/>
        <w:tblW w:w="0" w:type="dxa"/>
        <w:tblLook w:val="04A0" w:firstRow="1" w:lastRow="0" w:firstColumn="1" w:lastColumn="0" w:noHBand="0" w:noVBand="1"/>
      </w:tblPr>
      <w:tblGrid>
        <w:gridCol w:w="3563"/>
        <w:gridCol w:w="3844"/>
        <w:gridCol w:w="3509"/>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ข้อกำหนดสิทธิการใช้งาน: ข้อกำหนดและเงื่อนไขที่ใช้บังคับกับ</w:instrText>
            </w:r>
            <w:r>
              <w:instrText xml:space="preserve">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ข้อกำหนดสิทธิการใช้งานเฉพาะของผลิตภัณฑ์: ระบุว่าข้อกำหนดและเงื่อนไขเฉพาะของผล</w:instrText>
            </w:r>
            <w:r>
              <w:instrText xml:space="preserve">ิตภัณฑ์ที่ใช้บังคับกับการปรับใช้และการใช้ผลิตภัณฑ์จะมีการกำหนดไว้ด้านล่างตารางสิทธิการใช้"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Office Suites </w:t>
            </w:r>
            <w:r>
              <w:t>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ซอฟต์แวร์เพิ่มเติมมีดังนี้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w:t>
            </w:r>
            <w:r>
              <w:rPr>
                <w:color w:val="0563C1"/>
              </w:rPr>
              <w:t>ลยีที่รวมอยู่</w:t>
            </w:r>
            <w:r>
              <w:fldChar w:fldCharType="end"/>
            </w:r>
            <w:r>
              <w:t>: Office Web Apps Server 2013 (</w:t>
            </w:r>
            <w:r>
              <w:t>เฉพาะ Office Suites เท่านั้น)</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w:t>
            </w:r>
            <w:r>
              <w:t xml:space="preserve">และ Office Professional Plus); </w:t>
            </w:r>
            <w:hyperlink w:anchor="_Sec537">
              <w:r>
                <w:rPr>
                  <w:color w:val="00467F"/>
                  <w:u w:val="single"/>
                </w:rPr>
                <w:t xml:space="preserve">H.264/MPEG-4 </w:t>
              </w:r>
              <w:r>
                <w:rPr>
                  <w:color w:val="00467F"/>
                  <w:u w:val="single"/>
                </w:rPr>
                <w:t>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 xml:space="preserve">3.1 </w:t>
      </w:r>
      <w:r>
        <w:t>สิทธิการใช้เพื่อการพาณิชย์ของ Office Ho</w:t>
      </w:r>
      <w:r>
        <w:t>me &amp; Student 2013 RT</w:t>
      </w:r>
    </w:p>
    <w:p w:rsidR="00E7331B" w:rsidRDefault="00F84060">
      <w:pPr>
        <w:pStyle w:val="ProductList-Body"/>
      </w:pPr>
      <w:r>
        <w:t>เมื่อมีการโอน</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ให้กับอุปกรณ์ที่ได้รับสิทธิการใช้งานแยกต่างหากสำหรับ Office Home &amp; Student 2013 RT ลูกค้าจะสามารถใ</w:t>
      </w:r>
      <w:r>
        <w:t>ช้ซอฟต์แวร์ Office Home &amp; Student สำหรับการใช้เพื่อการพาณิชย์ได้ แม้จะมีข้อขัดแย้งใดในข้อกำหนดสิทธิการใช้งาน Office Home &amp; Student 2013 RT ก็ตาม</w:t>
      </w:r>
    </w:p>
    <w:p w:rsidR="00E7331B" w:rsidRDefault="00E7331B">
      <w:pPr>
        <w:pStyle w:val="ProductList-Body"/>
      </w:pPr>
    </w:p>
    <w:p w:rsidR="00E7331B" w:rsidRDefault="00F84060">
      <w:pPr>
        <w:pStyle w:val="ProductList-ClauseHeading"/>
        <w:outlineLvl w:val="4"/>
      </w:pPr>
      <w:r>
        <w:t xml:space="preserve">3.2 Office Professional Plus 2016 </w:t>
      </w:r>
      <w:r>
        <w:t>และ Office Standard 2016 – การใช้เพื่อการพาณิชย์ของ Office Home &amp; Student 20</w:t>
      </w:r>
      <w:r>
        <w:t>13 RT</w:t>
      </w:r>
    </w:p>
    <w:p w:rsidR="00E7331B" w:rsidRDefault="00F84060">
      <w:pPr>
        <w:pStyle w:val="ProductList-Body"/>
      </w:pPr>
      <w:r>
        <w:fldChar w:fldCharType="begin"/>
      </w:r>
      <w:r>
        <w:instrText xml:space="preserve"> AutoTextList   \s NoStyle \t "</w:instrText>
      </w:r>
      <w:r>
        <w:instrText xml:space="preserve">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แต่ละรายของ</w:t>
      </w:r>
      <w:r>
        <w:fldChar w:fldCharType="begin"/>
      </w:r>
      <w:r>
        <w:instrText xml:space="preserve"> AutoTextList   \s NoStyle \t "</w:instrText>
      </w:r>
      <w:r>
        <w:instrText>อุปกรณ์ที่ได้รับอนุญาตให้ใช้สิทธิ หมายถึงระบบฮาร์ดแวร์ทางกายภา</w:instrText>
      </w:r>
      <w:r>
        <w:instrText xml:space="preserve">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ที่ใช้งาน Office Professional Plus 2016 หรือ Office Standard 2013 จะสามารถใช้ซอฟต์แวร์ที่ได้รับสิทธิการ</w:t>
      </w:r>
      <w:r>
        <w:t>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E7331B" w:rsidRDefault="00F84060">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37"/>
        <w:gridCol w:w="3559"/>
        <w:gridCol w:w="3720"/>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สิทธิประโยชน์ของ SA: ระบุ</w:instrText>
            </w:r>
            <w:r>
              <w:instrText xml:space="preserve">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xml:space="preserve">: </w:t>
            </w:r>
            <w:r>
              <w:t>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สิทธิการใช้แทนที่เมื่อเกิดข้อผิ</w:t>
            </w:r>
            <w:r>
              <w:rPr>
                <w:color w:val="404040"/>
              </w:rPr>
              <w:t>ดพลาด: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5">
              <w:r>
                <w:rPr>
                  <w:color w:val="00467F"/>
                  <w:u w:val="single"/>
                </w:rPr>
                <w:t xml:space="preserve">Product List - </w:t>
              </w:r>
              <w:r>
                <w:rPr>
                  <w:color w:val="00467F"/>
                  <w:u w:val="single"/>
                </w:rPr>
                <w:t>มิถุนายน 2015</w:t>
              </w:r>
            </w:hyperlink>
            <w:r>
              <w:t xml:space="preserve"> (Office Multi-Language Pack </w:t>
            </w:r>
            <w:r>
              <w:t>และ Visio Premium 2010)</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สิทธิการใช้งานข้ามเขต: สิทธิประโยชน์ของ SA ที่อนุญาตให้ผู้ใช้หลักของอุปกรณ์ที่ได้รับอนุญ</w:instrText>
            </w:r>
            <w:r>
              <w:instrText xml:space="preserve">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Office, Project </w:t>
            </w:r>
            <w:r>
              <w:t>และ Visio</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4.1 Project Professional 2016</w:t>
      </w:r>
    </w:p>
    <w:p w:rsidR="00E7331B" w:rsidRDefault="00F84060">
      <w:pPr>
        <w:pStyle w:val="ProductList-Body"/>
      </w:pPr>
      <w:r>
        <w:t>ลูกค้าที่มี SA ที่ใช้ได้สำหรับสิทธิการใช้งาน Project Professional ของตนจะถือว่ามี SA สำหรับ Project Server CAL เสริมที่สอดคล้องกันของตนด้วย ความคุ้มครองของ SA ดังกล่าวที่ถือว่าได้มีจะหมดอายุเมื่อความคุ้มครอง Project Professional หมดอายุลง</w:t>
      </w:r>
    </w:p>
    <w:p w:rsidR="00E7331B" w:rsidRDefault="00E7331B">
      <w:pPr>
        <w:pStyle w:val="PURBreadcrumb"/>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2HeadingNoBorder"/>
        <w:outlineLvl w:val="2"/>
      </w:pPr>
      <w:bookmarkStart w:id="94" w:name="_Sec680"/>
      <w:r>
        <w:t>Office for Mac</w:t>
      </w:r>
      <w:bookmarkEnd w:id="94"/>
      <w:r>
        <w:fldChar w:fldCharType="begin"/>
      </w:r>
      <w:r>
        <w:instrText xml:space="preserve"> TC "</w:instrText>
      </w:r>
      <w:bookmarkStart w:id="95" w:name="_Toc449409105"/>
      <w:r>
        <w:instrText>Office for Mac</w:instrText>
      </w:r>
      <w:bookmarkEnd w:id="95"/>
      <w:r>
        <w:instrText>" \l 3</w:instrText>
      </w:r>
      <w:r>
        <w:fldChar w:fldCharType="end"/>
      </w:r>
    </w:p>
    <w:p w:rsidR="00E7331B" w:rsidRDefault="00F84060">
      <w:pPr>
        <w:pStyle w:val="ProductList-Offering1SubSection"/>
        <w:outlineLvl w:val="3"/>
      </w:pPr>
      <w:bookmarkStart w:id="96" w:name="_Sec682"/>
      <w:r>
        <w:t xml:space="preserve">1. </w:t>
      </w:r>
      <w:r>
        <w:t>ความพร้อมให้บริการของโปรแกรม</w:t>
      </w:r>
      <w:bookmarkEnd w:id="96"/>
    </w:p>
    <w:tbl>
      <w:tblPr>
        <w:tblStyle w:val="PURTable"/>
        <w:tblW w:w="0" w:type="dxa"/>
        <w:tblLook w:val="04A0" w:firstRow="1" w:lastRow="0" w:firstColumn="1" w:lastColumn="0" w:noHBand="0" w:noVBand="1"/>
      </w:tblPr>
      <w:tblGrid>
        <w:gridCol w:w="4050"/>
        <w:gridCol w:w="611"/>
        <w:gridCol w:w="610"/>
        <w:gridCol w:w="611"/>
        <w:gridCol w:w="604"/>
        <w:gridCol w:w="605"/>
        <w:gridCol w:w="613"/>
        <w:gridCol w:w="615"/>
        <w:gridCol w:w="737"/>
        <w:gridCol w:w="638"/>
        <w:gridCol w:w="613"/>
        <w:gridCol w:w="609"/>
      </w:tblGrid>
      <w:tr w:rsidR="00E73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416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416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416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416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416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416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rPr>
                <w:color w:val="000000"/>
              </w:rPr>
              <w:t xml:space="preserve">Word 2016 </w:t>
            </w:r>
            <w:r>
              <w:rPr>
                <w:color w:val="000000"/>
              </w:rPr>
              <w:t>สำหรับ Mac</w:t>
            </w:r>
            <w:r>
              <w:fldChar w:fldCharType="begin"/>
            </w:r>
            <w:r>
              <w:instrText xml:space="preserve"> XE "Word 2016 </w:instrText>
            </w:r>
            <w:r>
              <w:instrText xml:space="preserve">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416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pPr>
            <w:r>
              <w:rPr>
                <w:color w:val="000000"/>
              </w:rPr>
              <w:t>การทำงานจากที่บ้านสำหรับ Mac 2016</w:t>
            </w:r>
            <w:r>
              <w:fldChar w:fldCharType="begin"/>
            </w:r>
            <w:r>
              <w:instrText xml:space="preserve"> XE "</w:instrText>
            </w:r>
            <w:r>
              <w:instrText xml:space="preserve">การทำงานจากที่บ้านสำหรับ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bl>
    <w:p w:rsidR="00E7331B" w:rsidRDefault="00F84060">
      <w:pPr>
        <w:pStyle w:val="ProductList-Offering1SubSection"/>
        <w:outlineLvl w:val="3"/>
      </w:pPr>
      <w:bookmarkStart w:id="97" w:name="_Sec737"/>
      <w:r>
        <w:t xml:space="preserve">2. </w:t>
      </w:r>
      <w:r>
        <w:t>เงื่อนไขผลิตภัณฑ์</w:t>
      </w:r>
      <w:bookmarkEnd w:id="97"/>
    </w:p>
    <w:tbl>
      <w:tblPr>
        <w:tblStyle w:val="PURTable"/>
        <w:tblW w:w="0" w:type="dxa"/>
        <w:tblLook w:val="04A0" w:firstRow="1" w:lastRow="0" w:firstColumn="1" w:lastColumn="0" w:noHBand="0" w:noVBand="1"/>
      </w:tblPr>
      <w:tblGrid>
        <w:gridCol w:w="3532"/>
        <w:gridCol w:w="3765"/>
        <w:gridCol w:w="3619"/>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2011</w:t>
            </w:r>
            <w:r>
              <w:fldChar w:fldCharType="begin"/>
            </w:r>
            <w:r>
              <w:instrText xml:space="preserve"> XE "Office for Mac 2011" </w:instrText>
            </w:r>
            <w:r>
              <w:fldChar w:fldCharType="end"/>
            </w:r>
            <w:r>
              <w:t xml:space="preserve"> </w:t>
            </w:r>
            <w:r>
              <w:t>และโปรแกรมประยุกต์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w:instrText>
            </w:r>
            <w:r>
              <w:instrText xml:space="preserve"> </w:instrText>
            </w:r>
            <w:r>
              <w:instrText xml:space="preserve">และระบบ" </w:instrText>
            </w:r>
            <w:r>
              <w:fldChar w:fldCharType="separate"/>
            </w:r>
            <w:r>
              <w:rPr>
                <w:color w:val="0563C1"/>
              </w:rPr>
              <w:t>กลุ่มผลิตภัณฑ์</w:t>
            </w:r>
            <w:r>
              <w:fldChar w:fldCharType="end"/>
            </w:r>
            <w:r>
              <w:t xml:space="preserve">: </w:t>
            </w:r>
            <w:r>
              <w:t>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รุ่นที่ต่ำลง: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w:t>
            </w:r>
            <w:r>
              <w:t>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 xml:space="preserve">การส่งเสริมการขาย: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การตรวจสอบสิทธิให้เป็นไปตามจริง (True-up) 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 xml:space="preserve">2.1 </w:t>
      </w:r>
      <w:r>
        <w:t>รุ่นที่รับช่วงต่อ</w:t>
      </w:r>
    </w:p>
    <w:p w:rsidR="00E7331B" w:rsidRDefault="00F84060">
      <w:pPr>
        <w:pStyle w:val="ProductList-Body"/>
      </w:pPr>
      <w:r>
        <w:t xml:space="preserve">Outlook for Mac 2011 </w:t>
      </w:r>
      <w:r>
        <w:t>คือรุ่นที่รับช่วงต่อของ Entourage for Mac 2008 ส่วน Lync for Mac 2011 คือรุ่นที่รับช่วงต่อของ Communicator for Mac 2011</w:t>
      </w:r>
      <w:r>
        <w:fldChar w:fldCharType="begin"/>
      </w:r>
      <w:r>
        <w:instrText xml:space="preserve"> XE "Communicator for Mac 2011" </w:instrText>
      </w:r>
      <w:r>
        <w:fldChar w:fldCharType="end"/>
      </w:r>
    </w:p>
    <w:p w:rsidR="00E7331B" w:rsidRDefault="00E7331B">
      <w:pPr>
        <w:pStyle w:val="ProductList-Body"/>
      </w:pPr>
    </w:p>
    <w:p w:rsidR="00E7331B" w:rsidRDefault="00F84060">
      <w:pPr>
        <w:pStyle w:val="ProductList-ClauseHeading"/>
        <w:outlineLvl w:val="4"/>
      </w:pPr>
      <w:r>
        <w:t xml:space="preserve">2.2 </w:t>
      </w:r>
      <w:r>
        <w:t>การทำงานจากที่บ้าน</w:t>
      </w:r>
    </w:p>
    <w:p w:rsidR="00E7331B" w:rsidRDefault="00F84060">
      <w:pPr>
        <w:pStyle w:val="ProductList-Body"/>
      </w:pPr>
      <w:r>
        <w:t>สิทธิการใช้งานสำหรับการทำงานจากที่บ้านเ</w:t>
      </w:r>
      <w:r>
        <w:t>ป็น</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ทางเลือกที่สามารถได้รับเฉพาะที่ร่วมกับ</w:t>
      </w:r>
      <w:r>
        <w:fldChar w:fldCharType="begin"/>
      </w:r>
      <w:r>
        <w:instrText xml:space="preserve"> AutoTextList   \s NoStyle \t "</w:instrText>
      </w:r>
      <w:r>
        <w:instrText>สิทธิการใช้งาน หมายถึง สิทธิในการดาวน์โหลด ติดตั้ง เข้าถึง แ</w:instrText>
      </w:r>
      <w:r>
        <w:instrText xml:space="preserve">ละใช้ผลิตภัณฑ์" </w:instrText>
      </w:r>
      <w:r>
        <w:fldChar w:fldCharType="separate"/>
      </w:r>
      <w:r>
        <w:rPr>
          <w:color w:val="0563C1"/>
        </w:rPr>
        <w:t>การอนุญาตให้ใช้สิทธิ</w:t>
      </w:r>
      <w:r>
        <w:fldChar w:fldCharType="end"/>
      </w:r>
      <w:r>
        <w:t>แบบเต็มรูปแบบ (Full License) สำหรับ Office for Mac เท่านั้น ซึ่งอนุญาตให้</w:t>
      </w:r>
      <w:r>
        <w:fldChar w:fldCharType="begin"/>
      </w:r>
      <w:r>
        <w:instrText xml:space="preserve"> AutoTextList   \s NoStyle \t "</w:instrText>
      </w:r>
      <w:r>
        <w:instrText xml:space="preserve">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ภายนอกสถานที่ของลูกค้าหรือบริษัทในเครือของลูกค้าได้ด้วย (เช่น ที่บ้านของผู้ใช้)</w:t>
      </w:r>
    </w:p>
    <w:p w:rsidR="00E7331B" w:rsidRDefault="00E7331B">
      <w:pPr>
        <w:pStyle w:val="ProductList-Body"/>
      </w:pPr>
    </w:p>
    <w:p w:rsidR="00E7331B" w:rsidRDefault="00F84060">
      <w:pPr>
        <w:pStyle w:val="ProductList-ClauseHeading"/>
        <w:outlineLvl w:val="4"/>
      </w:pPr>
      <w:r>
        <w:t xml:space="preserve">2.3 </w:t>
      </w:r>
      <w:r>
        <w:t>แพลตฟอร์มอิสระ</w:t>
      </w:r>
    </w:p>
    <w:p w:rsidR="00E7331B" w:rsidRDefault="00F84060">
      <w:pPr>
        <w:pStyle w:val="ProductList-Body"/>
      </w:pPr>
      <w:r>
        <w:t>ลูกค้าสามารถใช้งานรุ่นที่ได้รับอนุญาตให้ใช้สิทธิหรือรุ่นแพลตฟอร์มอื่นได้ โดยที่รุ่นแพลตฟอร์มอื่นนั้นได้มี</w:t>
      </w:r>
      <w:r>
        <w:t>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w:t>
      </w:r>
      <w:r>
        <w:t>นนต์ร่วมกันข้ามรุ่นแพลตฟอร์มได้ SA สำหรับ</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w:t>
      </w:r>
      <w:r>
        <w:t>ว่างช่วงเวลาที่คุ้มครอง โดยเป็นการใช้แทนผลิตภัณฑ์ที่ได้รับอนุญาตให้ใช้สิทธิ</w:t>
      </w:r>
    </w:p>
    <w:p w:rsidR="00E7331B" w:rsidRDefault="00F84060">
      <w:pPr>
        <w:pStyle w:val="ProductList-Offering1SubSection"/>
        <w:outlineLvl w:val="3"/>
      </w:pPr>
      <w:bookmarkStart w:id="98" w:name="_Sec792"/>
      <w:r>
        <w:t xml:space="preserve">3. </w:t>
      </w:r>
      <w:r>
        <w:t>สิทธิการใช้</w:t>
      </w:r>
      <w:bookmarkEnd w:id="98"/>
    </w:p>
    <w:tbl>
      <w:tblPr>
        <w:tblStyle w:val="PURTable"/>
        <w:tblW w:w="0" w:type="dxa"/>
        <w:tblLook w:val="04A0" w:firstRow="1" w:lastRow="0" w:firstColumn="1" w:lastColumn="0" w:noHBand="0" w:noVBand="1"/>
      </w:tblPr>
      <w:tblGrid>
        <w:gridCol w:w="3563"/>
        <w:gridCol w:w="3844"/>
        <w:gridCol w:w="3509"/>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w:instrText>
            </w:r>
            <w:r>
              <w:instrText xml:space="preserve">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ซอฟต์แวร์เพิ่มเติมมีดังนี้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w:t>
            </w:r>
            <w:r>
              <w:t xml:space="preserve">เฉพาะ Office Suites </w:t>
            </w:r>
            <w:r>
              <w:t>เท่านั้น)</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 xml:space="preserve">3.1 </w:t>
      </w:r>
      <w:r>
        <w:t xml:space="preserve">การใช้เพื่อการพาณิชย์ของ </w:t>
      </w:r>
      <w:r>
        <w:t>Office Home &amp; Student 2013 RT</w:t>
      </w:r>
    </w:p>
    <w:p w:rsidR="00E7331B" w:rsidRDefault="00F84060">
      <w:pPr>
        <w:pStyle w:val="ProductList-Body"/>
      </w:pPr>
      <w:r>
        <w:fldChar w:fldCharType="begin"/>
      </w:r>
      <w:r>
        <w:instrText xml:space="preserve"> AutoTextList   \s NoStyle \t "</w:instrText>
      </w:r>
      <w:r>
        <w:instrText xml:space="preserve">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w:instrText>
      </w:r>
      <w:r>
        <w:instrText>อุปกรณ์ที่ได้รับอนุญาตให้ใช้สิทธิ หมายถึงระบบฮ</w:instrText>
      </w:r>
      <w:r>
        <w:instrText xml:space="preserve">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Office 2016 for Mac Standard </w:t>
      </w:r>
      <w:r>
        <w:t>จะสามารถใช้ซอฟต์แวร์ที่ได้รับสิทธิการใช้งานแยกต่างหากภายใ</w:t>
      </w:r>
      <w:r>
        <w:t>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E7331B" w:rsidRDefault="00F84060">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37"/>
        <w:gridCol w:w="3559"/>
        <w:gridCol w:w="3720"/>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สิทธิประโยชน์ของ SA: ระบุประเภทของผลิตภัณฑ์เพ</w:instrText>
            </w:r>
            <w:r>
              <w:instrText xml:space="preserve">ื่อวัตถุประสงค์ในการกำหนดสิทธิประโยชน์ของ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xml:space="preserve">: </w:t>
            </w:r>
            <w:r>
              <w:t>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สิทธิการใช้แทนที่เมื่อเกิดข้อผิดพลาด: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การเปลี่</w:t>
            </w:r>
            <w:r>
              <w:rPr>
                <w:color w:val="404040"/>
              </w:rPr>
              <w:t>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w:instrText>
            </w:r>
            <w:r>
              <w:instrText xml:space="preserve">พท์)" </w:instrText>
            </w:r>
            <w:r>
              <w:fldChar w:fldCharType="separate"/>
            </w:r>
            <w:r>
              <w:rPr>
                <w:color w:val="0563C1"/>
              </w:rPr>
              <w:t>สิทธิการย้าย</w:t>
            </w:r>
            <w:r>
              <w:fldChar w:fldCharType="end"/>
            </w:r>
            <w:r>
              <w:t xml:space="preserve">: </w:t>
            </w:r>
            <w:hyperlink r:id="rId46">
              <w:r>
                <w:rPr>
                  <w:color w:val="00467F"/>
                  <w:u w:val="single"/>
                </w:rPr>
                <w:t xml:space="preserve">Product List - </w:t>
              </w:r>
              <w:r>
                <w:rPr>
                  <w:color w:val="00467F"/>
                  <w:u w:val="single"/>
                </w:rPr>
                <w:t>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สิทธิการใช้งานข้ามเขต: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GroupHeading"/>
        <w:outlineLvl w:val="1"/>
      </w:pPr>
      <w:bookmarkStart w:id="100" w:name="_Sec612"/>
      <w:r>
        <w:t>Office Server</w:t>
      </w:r>
      <w:bookmarkEnd w:id="100"/>
      <w:r>
        <w:fldChar w:fldCharType="begin"/>
      </w:r>
      <w:r>
        <w:instrText xml:space="preserve"> TC "</w:instrText>
      </w:r>
      <w:bookmarkStart w:id="101" w:name="_Toc449409106"/>
      <w:r>
        <w:instrText>Office Server</w:instrText>
      </w:r>
      <w:bookmarkEnd w:id="101"/>
      <w:r>
        <w:instrText>" \l 2</w:instrText>
      </w:r>
      <w:r>
        <w:fldChar w:fldCharType="end"/>
      </w:r>
    </w:p>
    <w:p w:rsidR="00E7331B" w:rsidRDefault="00F84060">
      <w:pPr>
        <w:pStyle w:val="ProductList-Offering2HeadingNoBorder"/>
        <w:outlineLvl w:val="2"/>
      </w:pPr>
      <w:bookmarkStart w:id="102" w:name="_Sec638"/>
      <w:r>
        <w:t>Exchange Server</w:t>
      </w:r>
      <w:bookmarkEnd w:id="102"/>
      <w:r>
        <w:fldChar w:fldCharType="begin"/>
      </w:r>
      <w:r>
        <w:instrText xml:space="preserve"> TC "</w:instrText>
      </w:r>
      <w:bookmarkStart w:id="103" w:name="_Toc449409107"/>
      <w:r>
        <w:instrText>Exchange Server</w:instrText>
      </w:r>
      <w:bookmarkEnd w:id="103"/>
      <w:r>
        <w:instrText>" \l 3</w:instrText>
      </w:r>
      <w:r>
        <w:fldChar w:fldCharType="end"/>
      </w:r>
    </w:p>
    <w:p w:rsidR="00E7331B" w:rsidRDefault="00F84060">
      <w:pPr>
        <w:pStyle w:val="ProductList-Offering1SubSection"/>
        <w:outlineLvl w:val="3"/>
      </w:pPr>
      <w:bookmarkStart w:id="104" w:name="_Sec683"/>
      <w:r>
        <w:t xml:space="preserve">1. </w:t>
      </w:r>
      <w:r>
        <w:t>ความพร้อมให้บริการของโปรแกรม</w:t>
      </w:r>
      <w:bookmarkEnd w:id="104"/>
    </w:p>
    <w:tbl>
      <w:tblPr>
        <w:tblStyle w:val="PURTable"/>
        <w:tblW w:w="0" w:type="dxa"/>
        <w:tblLook w:val="04A0" w:firstRow="1" w:lastRow="0" w:firstColumn="1" w:lastColumn="0" w:noHBand="0" w:noVBand="1"/>
      </w:tblPr>
      <w:tblGrid>
        <w:gridCol w:w="4063"/>
        <w:gridCol w:w="617"/>
        <w:gridCol w:w="610"/>
        <w:gridCol w:w="615"/>
        <w:gridCol w:w="611"/>
        <w:gridCol w:w="611"/>
        <w:gridCol w:w="616"/>
        <w:gridCol w:w="617"/>
        <w:gridCol w:w="684"/>
        <w:gridCol w:w="638"/>
        <w:gridCol w:w="616"/>
        <w:gridCol w:w="618"/>
      </w:tblGrid>
      <w:tr w:rsidR="00E73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w:instrText>
            </w:r>
            <w:r>
              <w:instrText xml:space="preserv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w:instrText>
            </w:r>
            <w:r>
              <w:instrText xml:space="preserve">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416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416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 xml:space="preserve">Exchange Server Enterprise 2016 CAL </w:t>
            </w:r>
            <w:r>
              <w:fldChar w:fldCharType="begin"/>
            </w:r>
            <w:r>
              <w:instrText xml:space="preserve"> XE "Exchange Server Enterprise 2016 CAL " </w:instrText>
            </w:r>
            <w:r>
              <w:fldChar w:fldCharType="end"/>
            </w:r>
            <w:r>
              <w:t xml:space="preserve">(Device </w:t>
            </w:r>
            <w:r>
              <w:t>และ User)</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416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416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pPr>
            <w:r>
              <w:t>Exchange S</w:t>
            </w:r>
            <w:r>
              <w:t>erver Standard 2016 CAL</w:t>
            </w:r>
            <w:r>
              <w:fldChar w:fldCharType="begin"/>
            </w:r>
            <w:r>
              <w:instrText xml:space="preserve"> XE "Exchange Server Standard 2016 CAL" </w:instrText>
            </w:r>
            <w:r>
              <w:fldChar w:fldCharType="end"/>
            </w:r>
            <w:r>
              <w:t xml:space="preserve"> (Device </w:t>
            </w:r>
            <w:r>
              <w:t>และ User)</w:t>
            </w:r>
          </w:p>
        </w:tc>
        <w:tc>
          <w:tcPr>
            <w:tcW w:w="6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7331B" w:rsidRDefault="00F840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bl>
    <w:p w:rsidR="00E7331B" w:rsidRDefault="00F84060">
      <w:pPr>
        <w:pStyle w:val="ProductList-Offering1SubSection"/>
        <w:outlineLvl w:val="3"/>
      </w:pPr>
      <w:bookmarkStart w:id="105" w:name="_Sec738"/>
      <w:r>
        <w:t xml:space="preserve">2. </w:t>
      </w:r>
      <w:r>
        <w:t>เงื่อนไขผลิตภัณฑ์</w:t>
      </w:r>
      <w:bookmarkEnd w:id="105"/>
    </w:p>
    <w:tbl>
      <w:tblPr>
        <w:tblStyle w:val="PURTable"/>
        <w:tblW w:w="0" w:type="dxa"/>
        <w:tblLook w:val="04A0" w:firstRow="1" w:lastRow="0" w:firstColumn="1" w:lastColumn="0" w:noHBand="0" w:noVBand="1"/>
      </w:tblPr>
      <w:tblGrid>
        <w:gridCol w:w="3532"/>
        <w:gridCol w:w="3765"/>
        <w:gridCol w:w="3619"/>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กลุ่มผลิตภัณฑ์: ระบุการจัดกลุ่มผลิตภัณฑ์ที่</w:instrText>
            </w:r>
            <w:r>
              <w:instrText xml:space="preserve">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รุ่นที่ต่ำลง: รุ่นที่ต่ำลงที่ได้รับอนุญาตซึ่งสอดค</w:instrText>
            </w:r>
            <w:r>
              <w:instrText xml:space="preserve">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xml:space="preserve">: Enterprise </w:t>
            </w:r>
            <w:r>
              <w:t>ไปเป็น Standard</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w:t>
            </w:r>
            <w:r>
              <w:rPr>
                <w:color w:val="404040"/>
              </w:rPr>
              <w:t>บื้องต้น: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w:t>
            </w:r>
            <w:r>
              <w:rPr>
                <w:color w:val="404040"/>
              </w:rPr>
              <w:t>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การตรวจสอบสิทธิให้เป็นไปตามจริง (True-up) 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F84060">
      <w:pPr>
        <w:pStyle w:val="ProductList-Offering1SubSection"/>
        <w:outlineLvl w:val="3"/>
      </w:pPr>
      <w:bookmarkStart w:id="106" w:name="_Sec793"/>
      <w:r>
        <w:t xml:space="preserve">3. </w:t>
      </w:r>
      <w:r>
        <w:t>สิทธิการใช้</w:t>
      </w:r>
      <w:bookmarkEnd w:id="106"/>
    </w:p>
    <w:tbl>
      <w:tblPr>
        <w:tblStyle w:val="PURTable"/>
        <w:tblW w:w="0" w:type="dxa"/>
        <w:tblLook w:val="04A0" w:firstRow="1" w:lastRow="0" w:firstColumn="1" w:lastColumn="0" w:noHBand="0" w:noVBand="1"/>
      </w:tblPr>
      <w:tblGrid>
        <w:gridCol w:w="3542"/>
        <w:gridCol w:w="3916"/>
        <w:gridCol w:w="3458"/>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ข้อกำหนดสิทธิการใช้งานเฉพาะข</w:t>
            </w:r>
            <w:r>
              <w:rPr>
                <w:color w:val="404040"/>
              </w:rPr>
              <w:t>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xml:space="preserve">: </w:t>
            </w:r>
            <w:r>
              <w:t>ทุกรุ่น</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w:instrText>
            </w:r>
            <w:r>
              <w:instrText>extList   \s NoStyle \t "</w:instrText>
            </w:r>
            <w:r>
              <w:instrText xml:space="preserve">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xml:space="preserve">: </w:t>
            </w:r>
            <w:r>
              <w:t>ทุกรุ่น</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xml:space="preserve">: </w:t>
            </w:r>
            <w:r>
              <w:t>ที่ได้รับสิทธิการใช้งานพร้อมกับเซิร์ฟเวอร์ (การเข้าถึงฟังก์ชันการทำงานเพิ่ม</w:t>
            </w:r>
            <w:r>
              <w:t>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เทคโนโลยีที่รวมอยู่: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 xml:space="preserve">3.1 </w:t>
      </w:r>
      <w:r>
        <w:t>การเข้าถึงซอฟต์แวร์เซิร์ฟเวอร์</w:t>
      </w:r>
    </w:p>
    <w:tbl>
      <w:tblPr>
        <w:tblStyle w:val="PURTable"/>
        <w:tblW w:w="0" w:type="dxa"/>
        <w:tblLook w:val="04A0" w:firstRow="1" w:lastRow="0" w:firstColumn="1" w:lastColumn="0" w:noHBand="0" w:noVBand="1"/>
      </w:tblPr>
      <w:tblGrid>
        <w:gridCol w:w="3729"/>
        <w:gridCol w:w="3695"/>
        <w:gridCol w:w="3492"/>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7331B" w:rsidRDefault="00F84060">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E7331B" w:rsidRDefault="00F84060">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7331B" w:rsidRDefault="00F84060">
            <w:pPr>
              <w:pStyle w:val="ProductList-TableBody"/>
            </w:pPr>
            <w:r>
              <w:t>Exchange Online Plan 1 User SL</w:t>
            </w:r>
          </w:p>
        </w:tc>
      </w:tr>
      <w:tr w:rsidR="00E7331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7331B" w:rsidRDefault="00E733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7331B" w:rsidRDefault="00F84060">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E7331B" w:rsidRDefault="00F84060">
            <w:pPr>
              <w:pStyle w:val="ProductList-TableBody"/>
            </w:pPr>
            <w:r>
              <w:t>Exchange Online Plan 2 User SL</w:t>
            </w:r>
          </w:p>
        </w:tc>
      </w:tr>
      <w:tr w:rsidR="00E7331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7331B" w:rsidRDefault="00E733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7331B" w:rsidRDefault="00F84060">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E7331B" w:rsidRDefault="00F84060">
            <w:pPr>
              <w:pStyle w:val="ProductList-TableBody"/>
            </w:pPr>
            <w:r>
              <w:t>Exchange Online Plan 2G User SL</w:t>
            </w:r>
          </w:p>
        </w:tc>
      </w:tr>
      <w:tr w:rsidR="00E7331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7331B" w:rsidRDefault="00E733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331B" w:rsidRDefault="00F8406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E7331B" w:rsidRDefault="00E7331B">
            <w:pPr>
              <w:pStyle w:val="ProductList-TableBody"/>
            </w:pPr>
          </w:p>
        </w:tc>
      </w:tr>
    </w:tbl>
    <w:p w:rsidR="00E7331B" w:rsidRDefault="00E7331B">
      <w:pPr>
        <w:pStyle w:val="ProductList-Body"/>
      </w:pPr>
    </w:p>
    <w:p w:rsidR="00E7331B" w:rsidRDefault="00F84060">
      <w:pPr>
        <w:pStyle w:val="ProductList-SubClauseHeading"/>
        <w:outlineLvl w:val="5"/>
      </w:pPr>
      <w:r>
        <w:t xml:space="preserve">3.1.1 </w:t>
      </w:r>
      <w:r>
        <w:t>ฟังก์ชันการทำงานเพิ่มเติมที่มาพร้อมกับ Exchange Enterprise CAL</w:t>
      </w:r>
    </w:p>
    <w:p w:rsidR="00E7331B" w:rsidRDefault="00F84060">
      <w:pPr>
        <w:pStyle w:val="ProductList-BodyIndented"/>
      </w:pPr>
      <w:r>
        <w:t>In-Place Archive, In-Place Holds (Indefinite, Query-based, and Time-based), Advanced Mobile Policies, Information Protection and Compliance, Custom Retention Policies, Per User/Distribu</w:t>
      </w:r>
      <w:r>
        <w:t>tion List Journaling, Site Mailboxes – Compliance, Data Loss Prevention</w:t>
      </w:r>
    </w:p>
    <w:tbl>
      <w:tblPr>
        <w:tblStyle w:val="PURTable0"/>
        <w:tblW w:w="0" w:type="dxa"/>
        <w:tblLook w:val="04A0" w:firstRow="1" w:lastRow="0" w:firstColumn="1" w:lastColumn="0" w:noHBand="0" w:noVBand="1"/>
      </w:tblPr>
      <w:tblGrid>
        <w:gridCol w:w="3432"/>
        <w:gridCol w:w="3671"/>
        <w:gridCol w:w="3453"/>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7331B" w:rsidRDefault="00F8406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E7331B" w:rsidRDefault="00F84060">
            <w:pPr>
              <w:pStyle w:val="ProductList-TableBody"/>
            </w:pPr>
            <w:r>
              <w:t xml:space="preserve">Exchange Server 2016 Enterprise CAL </w:t>
            </w:r>
            <w:r>
              <w:t>หรือ</w:t>
            </w:r>
          </w:p>
        </w:tc>
        <w:tc>
          <w:tcPr>
            <w:tcW w:w="4040" w:type="dxa"/>
            <w:tcBorders>
              <w:top w:val="single" w:sz="18" w:space="0" w:color="0072C6"/>
              <w:left w:val="none" w:sz="4" w:space="0" w:color="000000"/>
              <w:bottom w:val="none" w:sz="4" w:space="0" w:color="000000"/>
              <w:right w:val="single" w:sz="4" w:space="0" w:color="000000"/>
            </w:tcBorders>
          </w:tcPr>
          <w:p w:rsidR="00E7331B" w:rsidRDefault="00F84060">
            <w:pPr>
              <w:pStyle w:val="ProductList-TableBody"/>
            </w:pPr>
            <w:r>
              <w:t>Exchange Online Plan 2 User SL</w:t>
            </w:r>
          </w:p>
        </w:tc>
      </w:tr>
      <w:tr w:rsidR="00E7331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7331B" w:rsidRDefault="00E733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7331B" w:rsidRDefault="00F84060">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E7331B" w:rsidRDefault="00F84060">
            <w:pPr>
              <w:pStyle w:val="ProductList-TableBody"/>
            </w:pPr>
            <w:r>
              <w:t>Exchange Online Plan 2G User SL</w:t>
            </w:r>
          </w:p>
        </w:tc>
      </w:tr>
      <w:tr w:rsidR="00E7331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7331B" w:rsidRDefault="00E733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331B" w:rsidRDefault="00F8406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E7331B" w:rsidRDefault="00E7331B">
            <w:pPr>
              <w:pStyle w:val="ProductList-TableBody"/>
            </w:pPr>
          </w:p>
        </w:tc>
      </w:tr>
    </w:tbl>
    <w:p w:rsidR="00E7331B" w:rsidRDefault="00E7331B">
      <w:pPr>
        <w:pStyle w:val="ProductList-BodyIndented"/>
      </w:pPr>
    </w:p>
    <w:p w:rsidR="00E7331B" w:rsidRDefault="00F84060">
      <w:pPr>
        <w:pStyle w:val="ProductList-ClauseHeading"/>
        <w:outlineLvl w:val="4"/>
      </w:pPr>
      <w:r>
        <w:t xml:space="preserve">3.2 </w:t>
      </w:r>
      <w:r>
        <w:t>ซอฟต์แวร์เพิ่มเติม</w:t>
      </w:r>
    </w:p>
    <w:tbl>
      <w:tblPr>
        <w:tblStyle w:val="PURTable"/>
        <w:tblW w:w="0" w:type="dxa"/>
        <w:tblLook w:val="04A0" w:firstRow="1" w:lastRow="0" w:firstColumn="1" w:lastColumn="0" w:noHBand="0" w:noVBand="1"/>
      </w:tblPr>
      <w:tblGrid>
        <w:gridCol w:w="3706"/>
        <w:gridCol w:w="3605"/>
        <w:gridCol w:w="3605"/>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331B" w:rsidRDefault="00F8406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E7331B" w:rsidRDefault="00E733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7331B" w:rsidRDefault="00E7331B">
            <w:pPr>
              <w:pStyle w:val="ProductList-TableBody"/>
            </w:pPr>
          </w:p>
        </w:tc>
      </w:tr>
    </w:tbl>
    <w:p w:rsidR="00E7331B" w:rsidRDefault="00F84060">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718"/>
        <w:gridCol w:w="3510"/>
        <w:gridCol w:w="3688"/>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w:instrText>
            </w:r>
            <w:r>
              <w:instrText>TextList   \s NoStyle \t "</w:instrText>
            </w:r>
            <w:r>
              <w:instrText xml:space="preserve">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w:t>
            </w:r>
            <w:r>
              <w:rPr>
                <w:color w:val="0563C1"/>
              </w:rPr>
              <w:t>้คืนจากความเสียหาย</w:t>
            </w:r>
            <w:r>
              <w:fldChar w:fldCharType="end"/>
            </w:r>
            <w:r>
              <w:t xml:space="preserve">: </w:t>
            </w:r>
            <w:r>
              <w:t>ทุกรุ่นเซิร์ฟเวอร์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สิทธิการใช้แทนที่เมื่อเกิดข้อผิดพลาด: N/A</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w:instrText>
            </w:r>
            <w:r>
              <w:instrText xml:space="preserve">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w:t>
            </w:r>
            <w:r>
              <w:t>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สิทธิการย้าย: ลูกค้าอาจสามารถอัปเกรดจากซอฟต์แ</w:instrText>
            </w:r>
            <w:r>
              <w:instrText xml:space="preserve">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7">
              <w:r>
                <w:rPr>
                  <w:color w:val="00467F"/>
                  <w:u w:val="single"/>
                </w:rPr>
                <w:t xml:space="preserve">Product List - </w:t>
              </w:r>
              <w:r>
                <w:rPr>
                  <w:color w:val="00467F"/>
                  <w:u w:val="single"/>
                </w:rPr>
                <w:t>มิถุน</w:t>
              </w:r>
              <w:r>
                <w:rPr>
                  <w:color w:val="00467F"/>
                  <w:u w:val="single"/>
                </w:rPr>
                <w:t>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สิทธิการใช้งานข้ามเขต: N/A</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w:instrText>
            </w:r>
            <w:r>
              <w:instrText xml:space="preserve"> – </w:instrText>
            </w:r>
            <w:r>
              <w:instrText xml:space="preserve">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xml:space="preserve">: </w:t>
            </w:r>
            <w:r>
              <w:t>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 xml:space="preserve">4.1 </w:t>
      </w:r>
      <w:r>
        <w:t>ข้อกำหนดและเงื่อนไขเพิ่มเติมของ Exchange Enterprise CAL with Services 2016</w:t>
      </w:r>
    </w:p>
    <w:p w:rsidR="00E7331B" w:rsidRDefault="00F84060">
      <w:pPr>
        <w:pStyle w:val="ProductList-Body"/>
      </w:pPr>
      <w:r>
        <w:t xml:space="preserve">Exchange Server Enterprise CAL with Services 2013 </w:t>
      </w:r>
      <w:r>
        <w:t>ที่มีความคุ้มครองของ SA ที่ใช้ได้จะมาพร้อมกับสิทธิสำหรับ Data Loss Prevention และ Exchange Online Protection สำหรับลูกค้าภายใต้ Microsoft Business Agreements ที่ลงวันที่ก่อนเดือนตุลาคม 2010 และการลงทะเบียนท</w:t>
      </w:r>
      <w:r>
        <w:t xml:space="preserve">ี่ลงวันที่หลังเดือนกรกฎาคม 2011 หัวข้อข้อกำหนดเพิ่มเติมสำหรับ Online Service ที่ใช้กับซอฟต์แวร์ – ข้อตกลงที่มีอยู่เดิมของภาคผนวก A – ข้อกำหนดเพิ่มเติมเกี่ยวกับข้อตกลงของโปรแกรมใน Product List ฉบับเดือนมิถุนายน 2015 ที่ </w:t>
      </w:r>
      <w:hyperlink r:id="rId48">
        <w:r>
          <w:rPr>
            <w:color w:val="00467F"/>
            <w:u w:val="single"/>
          </w:rPr>
          <w:t>http://go.microsoft.com/?linkid=9839207</w:t>
        </w:r>
      </w:hyperlink>
      <w:r>
        <w:t xml:space="preserve"> </w:t>
      </w:r>
      <w:r>
        <w:t>จะใช้บังคับกับการซื้อและการใช้ Online Service ที่รวมอยู่ใน Exchange Enterprise CAL with Services 2016</w:t>
      </w:r>
    </w:p>
    <w:p w:rsidR="00E7331B" w:rsidRDefault="00E7331B">
      <w:pPr>
        <w:pStyle w:val="PURBreadcrumb"/>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2HeadingNoBorder"/>
        <w:outlineLvl w:val="2"/>
      </w:pPr>
      <w:bookmarkStart w:id="108" w:name="_Sec639"/>
      <w:r>
        <w:t>Project Server</w:t>
      </w:r>
      <w:bookmarkEnd w:id="108"/>
      <w:r>
        <w:fldChar w:fldCharType="begin"/>
      </w:r>
      <w:r>
        <w:instrText xml:space="preserve"> TC "</w:instrText>
      </w:r>
      <w:bookmarkStart w:id="109" w:name="_Toc449409108"/>
      <w:r>
        <w:instrText>Project Server</w:instrText>
      </w:r>
      <w:bookmarkEnd w:id="109"/>
      <w:r>
        <w:instrText>" \l 3</w:instrText>
      </w:r>
      <w:r>
        <w:fldChar w:fldCharType="end"/>
      </w:r>
    </w:p>
    <w:p w:rsidR="00E7331B" w:rsidRDefault="00F84060">
      <w:pPr>
        <w:pStyle w:val="ProductList-Offering1SubSection"/>
        <w:outlineLvl w:val="3"/>
      </w:pPr>
      <w:bookmarkStart w:id="110" w:name="_Sec684"/>
      <w:r>
        <w:t xml:space="preserve">1. </w:t>
      </w:r>
      <w:r>
        <w:t>ความพร้อมให้บริการของโปรแกรม</w:t>
      </w:r>
      <w:bookmarkEnd w:id="110"/>
    </w:p>
    <w:tbl>
      <w:tblPr>
        <w:tblStyle w:val="PURTable"/>
        <w:tblW w:w="0" w:type="dxa"/>
        <w:tblLook w:val="04A0" w:firstRow="1" w:lastRow="0" w:firstColumn="1" w:lastColumn="0" w:noHBand="0" w:noVBand="1"/>
      </w:tblPr>
      <w:tblGrid>
        <w:gridCol w:w="4068"/>
        <w:gridCol w:w="615"/>
        <w:gridCol w:w="611"/>
        <w:gridCol w:w="615"/>
        <w:gridCol w:w="611"/>
        <w:gridCol w:w="611"/>
        <w:gridCol w:w="616"/>
        <w:gridCol w:w="617"/>
        <w:gridCol w:w="684"/>
        <w:gridCol w:w="638"/>
        <w:gridCol w:w="616"/>
        <w:gridCol w:w="614"/>
      </w:tblGrid>
      <w:tr w:rsidR="00E73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"Enterprise Agreement </w:instrText>
            </w:r>
            <w:r>
              <w:instrText xml:space="preserve">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416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pPr>
            <w:r>
              <w:rPr>
                <w:color w:val="000000"/>
              </w:rPr>
              <w:t>Project Server 2016</w:t>
            </w:r>
            <w:r>
              <w:fldChar w:fldCharType="begin"/>
            </w:r>
            <w:r>
              <w:instrText xml:space="preserve"> XE</w:instrText>
            </w:r>
            <w:r>
              <w:instrText xml:space="preserv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416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pPr>
            <w:r>
              <w:t>Project Server 2016 CAL</w:t>
            </w:r>
            <w:r>
              <w:fldChar w:fldCharType="begin"/>
            </w:r>
            <w:r>
              <w:instrText xml:space="preserve"> XE "Project Server 2016 CAL" </w:instrText>
            </w:r>
            <w:r>
              <w:fldChar w:fldCharType="end"/>
            </w:r>
            <w:r>
              <w:t xml:space="preserve"> (Device </w:t>
            </w:r>
            <w:r>
              <w:t>และ User)</w:t>
            </w:r>
          </w:p>
        </w:tc>
        <w:tc>
          <w:tcPr>
            <w:tcW w:w="6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7331B" w:rsidRDefault="00F840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E7331B" w:rsidRDefault="00F84060">
      <w:pPr>
        <w:pStyle w:val="ProductList-Offering1SubSection"/>
        <w:outlineLvl w:val="3"/>
      </w:pPr>
      <w:bookmarkStart w:id="111" w:name="_Sec739"/>
      <w:r>
        <w:t xml:space="preserve">2. </w:t>
      </w:r>
      <w:r>
        <w:t>เงื่อนไขผลิตภัณฑ์</w:t>
      </w:r>
      <w:bookmarkEnd w:id="111"/>
    </w:p>
    <w:tbl>
      <w:tblPr>
        <w:tblStyle w:val="PURTable"/>
        <w:tblW w:w="0" w:type="dxa"/>
        <w:tblLook w:val="04A0" w:firstRow="1" w:lastRow="0" w:firstColumn="1" w:lastColumn="0" w:noHBand="0" w:noVBand="1"/>
      </w:tblPr>
      <w:tblGrid>
        <w:gridCol w:w="3532"/>
        <w:gridCol w:w="3765"/>
        <w:gridCol w:w="3619"/>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รุ่นที</w:t>
            </w:r>
            <w:r>
              <w:rPr>
                <w:color w:val="404040"/>
              </w:rPr>
              <w:t>่ต่ำลง: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การตรวจสอบสิทธิให้เป็นไปตามจริง (True-up) 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F84060">
      <w:pPr>
        <w:pStyle w:val="ProductList-Offering1SubSection"/>
        <w:outlineLvl w:val="3"/>
      </w:pPr>
      <w:bookmarkStart w:id="112" w:name="_Sec795"/>
      <w:r>
        <w:t xml:space="preserve">3. </w:t>
      </w:r>
      <w:r>
        <w:t>สิทธิการใช้</w:t>
      </w:r>
      <w:bookmarkEnd w:id="112"/>
    </w:p>
    <w:tbl>
      <w:tblPr>
        <w:tblStyle w:val="PURTable"/>
        <w:tblW w:w="0" w:type="dxa"/>
        <w:tblLook w:val="04A0" w:firstRow="1" w:lastRow="0" w:firstColumn="1" w:lastColumn="0" w:noHBand="0" w:noVBand="1"/>
      </w:tblPr>
      <w:tblGrid>
        <w:gridCol w:w="3571"/>
        <w:gridCol w:w="3854"/>
        <w:gridCol w:w="3491"/>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ซอฟต์แวร์เพิ่มเติมมีดังนี้ ซอฟต์แวร์ที่ระบุไว้ในสิทธิการใช้สำหรับผลิตภัณฑ์เซิร์ฟเวอร์ซึ่งลูกค้าได้รับอนุญาตให้ใช้บน</w:instrText>
            </w:r>
            <w:r>
              <w:instrText xml:space="preserve">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xml:space="preserve">: </w:t>
            </w:r>
            <w:r>
              <w:t>ใช่</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xml:space="preserve">: </w:t>
            </w:r>
            <w:r>
              <w:t>ใช่</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เทคโนโลยีที่รวมอยู่: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 xml:space="preserve">3.1 </w:t>
      </w:r>
      <w:r>
        <w:t>การเข้าถึงซอฟต์แวร์เซิร์ฟเวอร์</w:t>
      </w:r>
    </w:p>
    <w:tbl>
      <w:tblPr>
        <w:tblStyle w:val="PURTable"/>
        <w:tblW w:w="0" w:type="dxa"/>
        <w:tblLook w:val="04A0" w:firstRow="1" w:lastRow="0" w:firstColumn="1" w:lastColumn="0" w:noHBand="0" w:noVBand="1"/>
      </w:tblPr>
      <w:tblGrid>
        <w:gridCol w:w="3786"/>
        <w:gridCol w:w="3565"/>
        <w:gridCol w:w="3565"/>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331B" w:rsidRDefault="00F84060">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E7331B" w:rsidRDefault="00F84060">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rsidR="00E7331B" w:rsidRDefault="00F84060">
            <w:pPr>
              <w:pStyle w:val="ProductList-TableBody"/>
            </w:pPr>
            <w:r>
              <w:t>Project Lite</w:t>
            </w:r>
            <w:r>
              <w:fldChar w:fldCharType="begin"/>
            </w:r>
            <w:r>
              <w:instrText xml:space="preserve"> XE "Project Lite" </w:instrText>
            </w:r>
            <w:r>
              <w:fldChar w:fldCharType="end"/>
            </w:r>
            <w:r>
              <w:t xml:space="preserve"> User SL</w:t>
            </w:r>
          </w:p>
        </w:tc>
      </w:tr>
      <w:tr w:rsidR="00E733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331B" w:rsidRDefault="00E733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331B" w:rsidRDefault="00F84060">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E7331B" w:rsidRDefault="00F84060">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E7331B" w:rsidRDefault="00E7331B">
      <w:pPr>
        <w:pStyle w:val="ProductList-Body"/>
      </w:pPr>
    </w:p>
    <w:p w:rsidR="00E7331B" w:rsidRDefault="00F84060">
      <w:pPr>
        <w:pStyle w:val="ProductList-ClauseHeading"/>
        <w:outlineLvl w:val="4"/>
      </w:pPr>
      <w:r>
        <w:t xml:space="preserve">3.2 </w:t>
      </w:r>
      <w:r>
        <w:t>ซอฟต์แวร์เพิ่มเติม</w:t>
      </w:r>
    </w:p>
    <w:tbl>
      <w:tblPr>
        <w:tblStyle w:val="PURTable"/>
        <w:tblW w:w="0" w:type="dxa"/>
        <w:tblLook w:val="04A0" w:firstRow="1" w:lastRow="0" w:firstColumn="1" w:lastColumn="0" w:noHBand="0" w:noVBand="1"/>
      </w:tblPr>
      <w:tblGrid>
        <w:gridCol w:w="3708"/>
        <w:gridCol w:w="3604"/>
        <w:gridCol w:w="3604"/>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331B" w:rsidRDefault="00F8406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7331B" w:rsidRDefault="00E733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7331B" w:rsidRDefault="00E7331B">
            <w:pPr>
              <w:pStyle w:val="ProductList-TableBody"/>
            </w:pPr>
          </w:p>
        </w:tc>
      </w:tr>
    </w:tbl>
    <w:p w:rsidR="00E7331B" w:rsidRDefault="00F84060">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96"/>
        <w:gridCol w:w="3523"/>
        <w:gridCol w:w="3697"/>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w:instrText>
            </w:r>
            <w:r>
              <w:instrText>TextList   \s NoStyle \t "</w:instrText>
            </w:r>
            <w:r>
              <w:instrText xml:space="preserve">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w:t>
            </w:r>
            <w:r>
              <w:rPr>
                <w:color w:val="0563C1"/>
              </w:rPr>
              <w:t>้คืนจากความเสียหาย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สิทธิการใช้แทนที่เมื่อเกิดข้อผิดพลาด: N/A</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w:instrText>
            </w:r>
            <w:r>
              <w:instrText xml:space="preserve">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w:t>
            </w:r>
            <w:r>
              <w:t>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สิทธิการใช้งานข้ามเขต: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2HeadingNoBorder"/>
        <w:outlineLvl w:val="2"/>
      </w:pPr>
      <w:bookmarkStart w:id="114" w:name="_Sec640"/>
      <w:r>
        <w:t>SharePoint Server</w:t>
      </w:r>
      <w:bookmarkEnd w:id="114"/>
      <w:r>
        <w:fldChar w:fldCharType="begin"/>
      </w:r>
      <w:r>
        <w:instrText xml:space="preserve"> TC "</w:instrText>
      </w:r>
      <w:bookmarkStart w:id="115" w:name="_Toc449409109"/>
      <w:r>
        <w:instrText>SharePoint Server</w:instrText>
      </w:r>
      <w:bookmarkEnd w:id="115"/>
      <w:r>
        <w:instrText>" \l 3</w:instrText>
      </w:r>
      <w:r>
        <w:fldChar w:fldCharType="end"/>
      </w:r>
    </w:p>
    <w:p w:rsidR="00E7331B" w:rsidRDefault="00F84060">
      <w:pPr>
        <w:pStyle w:val="ProductList-Offering1SubSection"/>
        <w:outlineLvl w:val="3"/>
      </w:pPr>
      <w:bookmarkStart w:id="116" w:name="_Sec685"/>
      <w:r>
        <w:t xml:space="preserve">1. </w:t>
      </w:r>
      <w:r>
        <w:t>ความพร้อมให้บริการของโปรแกรม</w:t>
      </w:r>
      <w:bookmarkEnd w:id="116"/>
    </w:p>
    <w:tbl>
      <w:tblPr>
        <w:tblStyle w:val="PURTable"/>
        <w:tblW w:w="0" w:type="dxa"/>
        <w:tblLook w:val="04A0" w:firstRow="1" w:lastRow="0" w:firstColumn="1" w:lastColumn="0" w:noHBand="0" w:noVBand="1"/>
      </w:tblPr>
      <w:tblGrid>
        <w:gridCol w:w="4045"/>
        <w:gridCol w:w="613"/>
        <w:gridCol w:w="608"/>
        <w:gridCol w:w="614"/>
        <w:gridCol w:w="608"/>
        <w:gridCol w:w="609"/>
        <w:gridCol w:w="615"/>
        <w:gridCol w:w="616"/>
        <w:gridCol w:w="684"/>
        <w:gridCol w:w="671"/>
        <w:gridCol w:w="615"/>
        <w:gridCol w:w="618"/>
      </w:tblGrid>
      <w:tr w:rsidR="00E73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w:instrText>
            </w:r>
            <w:r>
              <w:instrText xml:space="preserv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w:instrText>
            </w:r>
            <w:r>
              <w:instrText xml:space="preserve"> "Open Value </w:instrText>
            </w:r>
            <w:r>
              <w:instrText xml:space="preserve">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416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416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w:instrText>
            </w:r>
            <w:r>
              <w:instrText xml:space="preserve">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416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SharePoin</w:t>
            </w:r>
            <w:r>
              <w:t>t Server 2016 Standard CAL</w:t>
            </w:r>
            <w:r>
              <w:fldChar w:fldCharType="begin"/>
            </w:r>
            <w:r>
              <w:instrText xml:space="preserve"> XE "SharePoint Server 2016 Standard CAL" </w:instrText>
            </w:r>
            <w:r>
              <w:fldChar w:fldCharType="end"/>
            </w:r>
            <w:r>
              <w:t xml:space="preserve"> (Device </w:t>
            </w:r>
            <w:r>
              <w:t>และ User)</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416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pPr>
            <w:r>
              <w:t xml:space="preserve">SharePoint Server 2016 Enterprise CAL </w:t>
            </w:r>
            <w:r>
              <w:fldChar w:fldCharType="begin"/>
            </w:r>
            <w:r>
              <w:instrText xml:space="preserve"> XE "SharePoint Server 2016 Enterprise CAL " </w:instrText>
            </w:r>
            <w:r>
              <w:fldChar w:fldCharType="end"/>
            </w:r>
            <w:r>
              <w:t xml:space="preserve">(Device </w:t>
            </w:r>
            <w:r>
              <w:t>และ User)</w:t>
            </w:r>
          </w:p>
        </w:tc>
        <w:tc>
          <w:tcPr>
            <w:tcW w:w="6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7331B" w:rsidRDefault="00F840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w:instrText>
            </w:r>
            <w:r>
              <w:instrText xml:space="preserve">  \s NoStyle \t "Additional Product Organization Wide" </w:instrText>
            </w:r>
            <w:r>
              <w:fldChar w:fldCharType="separate"/>
            </w:r>
            <w:r>
              <w:rPr>
                <w:color w:val="000000"/>
              </w:rPr>
              <w:t>AO</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bl>
    <w:p w:rsidR="00E7331B" w:rsidRDefault="00F84060">
      <w:pPr>
        <w:pStyle w:val="ProductList-Offering1SubSection"/>
        <w:outlineLvl w:val="3"/>
      </w:pPr>
      <w:bookmarkStart w:id="117" w:name="_Sec740"/>
      <w:r>
        <w:t xml:space="preserve">2. </w:t>
      </w:r>
      <w:r>
        <w:t>เงื่อนไขผลิตภัณฑ์</w:t>
      </w:r>
      <w:bookmarkEnd w:id="117"/>
    </w:p>
    <w:tbl>
      <w:tblPr>
        <w:tblStyle w:val="PURTable"/>
        <w:tblW w:w="0" w:type="dxa"/>
        <w:tblLook w:val="04A0" w:firstRow="1" w:lastRow="0" w:firstColumn="1" w:lastColumn="0" w:noHBand="0" w:noVBand="1"/>
      </w:tblPr>
      <w:tblGrid>
        <w:gridCol w:w="3532"/>
        <w:gridCol w:w="3765"/>
        <w:gridCol w:w="3619"/>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2013</w:t>
            </w:r>
            <w:r>
              <w:fldChar w:fldCharType="begin"/>
            </w:r>
            <w:r>
              <w:instrText xml:space="preserve"> XE "SharePoint Server 2013" </w:instrText>
            </w:r>
            <w:r>
              <w:fldChar w:fldCharType="end"/>
            </w:r>
            <w:r>
              <w:t xml:space="preserve"> (10/12), </w:t>
            </w:r>
            <w:r>
              <w:t>ไม่มีรุ่นก่อนหน้าสำหรับ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กลุ่มผลิตภัณฑ์: ระบุการจัดกลุ่มผลิตภัณฑ์ที่ผลิตภัณฑ์นั้นๆ อยู่ในกลุ่</w:instrText>
            </w:r>
            <w:r>
              <w:instrText xml:space="preserve">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รุ่นที่ต่ำลง: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w:instrText>
            </w:r>
            <w:r>
              <w:instrText>t "</w:instrText>
            </w:r>
            <w:r>
              <w:instrText xml:space="preserve">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ข้อยกเว้นของผู้ใช้ที่มีคุณสมบัติตามที่กำหนด (</w:t>
            </w:r>
            <w:r>
              <w:rPr>
                <w:color w:val="404040"/>
              </w:rPr>
              <w:t>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การลดที่มีสิทธิ (SCE):  ผลิตภัณฑ์ซึ่งลูกค้า Server &amp;</w:instrText>
            </w:r>
            <w:r>
              <w:instrText xml:space="preserve"> Cloud Enrollment </w:instrText>
            </w:r>
            <w:r>
              <w:instrText xml:space="preserve">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การตรวจสอบส</w:t>
            </w:r>
            <w:r>
              <w:rPr>
                <w:color w:val="404040"/>
              </w:rPr>
              <w:t>ิทธิให้เป็นไปตามจริง (True-up) 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F84060">
      <w:pPr>
        <w:pStyle w:val="ProductList-Offering1SubSection"/>
        <w:outlineLvl w:val="3"/>
      </w:pPr>
      <w:bookmarkStart w:id="118" w:name="_Sec798"/>
      <w:r>
        <w:t xml:space="preserve">3. </w:t>
      </w:r>
      <w:r>
        <w:t>สิทธิการใช้</w:t>
      </w:r>
      <w:bookmarkEnd w:id="118"/>
    </w:p>
    <w:tbl>
      <w:tblPr>
        <w:tblStyle w:val="PURTable"/>
        <w:tblW w:w="0" w:type="dxa"/>
        <w:tblLook w:val="04A0" w:firstRow="1" w:lastRow="0" w:firstColumn="1" w:lastColumn="0" w:noHBand="0" w:noVBand="1"/>
      </w:tblPr>
      <w:tblGrid>
        <w:gridCol w:w="3571"/>
        <w:gridCol w:w="3854"/>
        <w:gridCol w:w="3491"/>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w:instrText>
            </w:r>
            <w:r>
              <w:instrText xml:space="preserve">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w:t>
            </w:r>
            <w:r>
              <w:t>ใช่</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w:instrText>
            </w:r>
            <w:r>
              <w:instrText xml:space="preserve">เวอร์ของลูกค้า" </w:instrText>
            </w:r>
            <w:r>
              <w:fldChar w:fldCharType="separate"/>
            </w:r>
            <w:r>
              <w:rPr>
                <w:color w:val="0563C1"/>
              </w:rPr>
              <w:t>ซอฟต์แวร์เพิ่มเติม</w:t>
            </w:r>
            <w:r>
              <w:fldChar w:fldCharType="end"/>
            </w:r>
            <w:r>
              <w:t xml:space="preserve">: </w:t>
            </w:r>
            <w:r>
              <w:t>ใช่</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xml:space="preserve">: </w:t>
            </w:r>
            <w:r>
              <w:t>ใช่</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xml:space="preserve">: </w:t>
            </w:r>
            <w:r>
              <w:t>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เทคโนโลยีที่รวมอยู่: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คำบอกก</w:t>
            </w:r>
            <w:r>
              <w:rPr>
                <w:color w:val="404040"/>
              </w:rPr>
              <w:t>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 xml:space="preserve">3.1 </w:t>
      </w:r>
      <w:r>
        <w:t>การเข้าถึงซอฟต์แวร์เซิร์ฟเวอร์ Microsoft Audit and Control Management Server 2013</w:t>
      </w:r>
    </w:p>
    <w:tbl>
      <w:tblPr>
        <w:tblStyle w:val="PURTable"/>
        <w:tblW w:w="0" w:type="dxa"/>
        <w:tblLook w:val="04A0" w:firstRow="1" w:lastRow="0" w:firstColumn="1" w:lastColumn="0" w:noHBand="0" w:noVBand="1"/>
      </w:tblPr>
      <w:tblGrid>
        <w:gridCol w:w="3726"/>
        <w:gridCol w:w="3691"/>
        <w:gridCol w:w="3499"/>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331B" w:rsidRDefault="00F84060">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E7331B" w:rsidRDefault="00F84060">
            <w:pPr>
              <w:pStyle w:val="ProductList-TableBody"/>
            </w:pPr>
            <w:r>
              <w:t xml:space="preserve">SharePoint Server 2013 Standard CAL </w:t>
            </w:r>
            <w:r>
              <w:t>และ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E7331B" w:rsidRDefault="00F84060">
            <w:pPr>
              <w:pStyle w:val="ProductList-TableBody"/>
            </w:pPr>
            <w:r>
              <w:t>SharePoint Online Plan 2</w:t>
            </w:r>
            <w:r>
              <w:fldChar w:fldCharType="begin"/>
            </w:r>
            <w:r>
              <w:instrText xml:space="preserve"> XE "</w:instrText>
            </w:r>
            <w:r>
              <w:instrText xml:space="preserve">SharePoint Online Plan 2" </w:instrText>
            </w:r>
            <w:r>
              <w:fldChar w:fldCharType="end"/>
            </w:r>
            <w:r>
              <w:t xml:space="preserve"> User SL</w:t>
            </w:r>
          </w:p>
        </w:tc>
      </w:tr>
      <w:tr w:rsidR="00E733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331B" w:rsidRDefault="00E733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331B" w:rsidRDefault="00F8406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 xml:space="preserve">3.2 </w:t>
      </w:r>
      <w:r>
        <w:t>การเข้าถึงซอฟต์แวร์เซิร์ฟเวอร์ SharePoint Server 2016</w:t>
      </w:r>
    </w:p>
    <w:tbl>
      <w:tblPr>
        <w:tblStyle w:val="PURTable"/>
        <w:tblW w:w="0" w:type="dxa"/>
        <w:tblLook w:val="04A0" w:firstRow="1" w:lastRow="0" w:firstColumn="1" w:lastColumn="0" w:noHBand="0" w:noVBand="1"/>
      </w:tblPr>
      <w:tblGrid>
        <w:gridCol w:w="3726"/>
        <w:gridCol w:w="3691"/>
        <w:gridCol w:w="3499"/>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331B" w:rsidRDefault="00F84060">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E7331B" w:rsidRDefault="00F84060">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7331B" w:rsidRDefault="00F84060">
            <w:pPr>
              <w:pStyle w:val="ProductList-TableBody"/>
            </w:pPr>
            <w:r>
              <w:t xml:space="preserve"> SharePoint Online Plan 1 </w:t>
            </w:r>
            <w:r>
              <w:t>หรือ 2</w:t>
            </w:r>
            <w:r>
              <w:fldChar w:fldCharType="begin"/>
            </w:r>
            <w:r>
              <w:instrText xml:space="preserve"> XE " SharePoint Online Plan 1 </w:instrText>
            </w:r>
            <w:r>
              <w:instrText xml:space="preserve">หรือ 2" </w:instrText>
            </w:r>
            <w:r>
              <w:fldChar w:fldCharType="end"/>
            </w:r>
            <w:r>
              <w:t xml:space="preserve"> User SL</w:t>
            </w:r>
          </w:p>
        </w:tc>
      </w:tr>
      <w:tr w:rsidR="00E733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331B" w:rsidRDefault="00E733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331B" w:rsidRDefault="00F8406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E7331B" w:rsidRDefault="00F84060">
            <w:pPr>
              <w:pStyle w:val="ProductList-TableBody"/>
            </w:pPr>
            <w:r>
              <w:t>SharePoint Online Plan 2 User SL</w:t>
            </w:r>
          </w:p>
        </w:tc>
      </w:tr>
    </w:tbl>
    <w:p w:rsidR="00E7331B" w:rsidRDefault="00E7331B">
      <w:pPr>
        <w:pStyle w:val="ProductList-Body"/>
      </w:pPr>
    </w:p>
    <w:p w:rsidR="00E7331B" w:rsidRDefault="00F84060">
      <w:pPr>
        <w:pStyle w:val="ProductList-SubClauseHeading"/>
        <w:outlineLvl w:val="5"/>
      </w:pPr>
      <w:r>
        <w:t xml:space="preserve">3.2.1 </w:t>
      </w:r>
      <w:r>
        <w:t xml:space="preserve">ฟังก์ชันการทำงาน SharePoint Server </w:t>
      </w:r>
      <w:r>
        <w:t>เพิ่มเติมที่มาพร้อมกับ SharePoint Enterprise CAL</w:t>
      </w:r>
    </w:p>
    <w:p w:rsidR="00E7331B" w:rsidRDefault="00F84060">
      <w:pPr>
        <w:pStyle w:val="ProductList-BodyIndented"/>
      </w:pPr>
      <w:r>
        <w:t>Business Connectivity Services Line of Business Webparts; Office 2016 Business Connectivity Services Client Integration; Access Services; Enterprise Search; E-discovery and Compliance; InfoPath Forms Service</w:t>
      </w:r>
      <w:r>
        <w:t xml:space="preserve">s; Excel Services, PowerPivot </w:t>
      </w:r>
      <w:r>
        <w:t>และ PowerView; Visio Services; PerformancePoint Services; Custom Analytics Reports; และ Advanced Charting</w:t>
      </w:r>
    </w:p>
    <w:tbl>
      <w:tblPr>
        <w:tblStyle w:val="PURTable0"/>
        <w:tblW w:w="0" w:type="dxa"/>
        <w:tblLook w:val="04A0" w:firstRow="1" w:lastRow="0" w:firstColumn="1" w:lastColumn="0" w:noHBand="0" w:noVBand="1"/>
      </w:tblPr>
      <w:tblGrid>
        <w:gridCol w:w="3427"/>
        <w:gridCol w:w="3667"/>
        <w:gridCol w:w="3462"/>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331B" w:rsidRDefault="00F8406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E7331B" w:rsidRDefault="00F84060">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7331B" w:rsidRDefault="00F84060">
            <w:pPr>
              <w:pStyle w:val="ProductList-TableBody"/>
            </w:pPr>
            <w:r>
              <w:t>SharePoint Online Plan 2 User SL</w:t>
            </w:r>
          </w:p>
        </w:tc>
      </w:tr>
      <w:tr w:rsidR="00E733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331B" w:rsidRDefault="00E733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331B" w:rsidRDefault="00F8406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E7331B" w:rsidRDefault="00E7331B">
            <w:pPr>
              <w:pStyle w:val="ProductList-TableBody"/>
            </w:pPr>
          </w:p>
        </w:tc>
      </w:tr>
    </w:tbl>
    <w:p w:rsidR="00E7331B" w:rsidRDefault="00E7331B">
      <w:pPr>
        <w:pStyle w:val="ProductList-BodyIndented"/>
      </w:pPr>
    </w:p>
    <w:p w:rsidR="00E7331B" w:rsidRDefault="00F84060">
      <w:pPr>
        <w:pStyle w:val="ProductList-ClauseHeading"/>
        <w:outlineLvl w:val="4"/>
      </w:pPr>
      <w:r>
        <w:t xml:space="preserve">3.3 </w:t>
      </w:r>
      <w:r>
        <w:t>การยกเว้น CAL สำหรับผู้ใช้ที่เข้าใช้เนื้อหาที่เผยแพร่ทั่วไป</w:t>
      </w:r>
    </w:p>
    <w:p w:rsidR="00E7331B" w:rsidRDefault="00F84060">
      <w:pPr>
        <w:pStyle w:val="ProductList-Body"/>
      </w:pPr>
      <w:r>
        <w:fldChar w:fldCharType="begin"/>
      </w:r>
      <w:r>
        <w:instrText xml:space="preserve"> AutoTextList   \s NoStyle \t "CAL </w:instrText>
      </w:r>
      <w:r>
        <w:instrText xml:space="preserve">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t>ไม่ใช่สิ่งที่จำเป็นต้องมีในการเข้าใช้เนื้อหา ข้อมูล และโปรแกรมประยุกต์ซึ่งลูกค้าเผยแพร่ทั่วไป</w:t>
      </w:r>
      <w:r>
        <w:t>ต่อผู้ใช้ผ่านอินเตอร์เน็ต (กล่าวคือ กรณีที่การเข้าใช้ไม่ได้จำกัดไว้เพียงการเข้าถึงทางอินทราเน็ตหรือเอ็กซ์ทราเน็ต)</w:t>
      </w:r>
    </w:p>
    <w:p w:rsidR="00E7331B" w:rsidRDefault="00E7331B">
      <w:pPr>
        <w:pStyle w:val="ProductList-Body"/>
      </w:pPr>
    </w:p>
    <w:p w:rsidR="00E7331B" w:rsidRDefault="00F84060">
      <w:pPr>
        <w:pStyle w:val="ProductList-ClauseHeading"/>
        <w:outlineLvl w:val="4"/>
      </w:pPr>
      <w:r>
        <w:t xml:space="preserve">3.4 </w:t>
      </w:r>
      <w:r>
        <w:t>ซอฟต์แวร์เพิ่มเติม</w:t>
      </w:r>
    </w:p>
    <w:tbl>
      <w:tblPr>
        <w:tblStyle w:val="PURTable"/>
        <w:tblW w:w="0" w:type="dxa"/>
        <w:tblLook w:val="04A0" w:firstRow="1" w:lastRow="0" w:firstColumn="1" w:lastColumn="0" w:noHBand="0" w:noVBand="1"/>
      </w:tblPr>
      <w:tblGrid>
        <w:gridCol w:w="3708"/>
        <w:gridCol w:w="3604"/>
        <w:gridCol w:w="3604"/>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331B" w:rsidRDefault="00F8406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7331B" w:rsidRDefault="00E733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7331B" w:rsidRDefault="00E7331B">
            <w:pPr>
              <w:pStyle w:val="ProductList-TableBody"/>
            </w:pPr>
          </w:p>
        </w:tc>
      </w:tr>
    </w:tbl>
    <w:p w:rsidR="00E7331B" w:rsidRDefault="00F84060">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718"/>
        <w:gridCol w:w="3510"/>
        <w:gridCol w:w="3688"/>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w:instrText>
            </w:r>
            <w:r>
              <w:instrText>TextList   \s NoStyle \t "</w:instrText>
            </w:r>
            <w:r>
              <w:instrText xml:space="preserve">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w:t>
            </w:r>
            <w:r>
              <w:rPr>
                <w:color w:val="0563C1"/>
              </w:rPr>
              <w:t>้คืนจากความเสียหาย</w:t>
            </w:r>
            <w:r>
              <w:fldChar w:fldCharType="end"/>
            </w:r>
            <w:r>
              <w:t>: SharePoint Server and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สิทธิการใช้แทนที่เมื่อเกิดข้อผิดพลาด: N/A</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การเปลี่ยนแปลงสิทธิการใช้งาน: สิทธิที่มีให้กับลูกค้า SA ในการโอนสิทธิการใช้งานต่อนอกเส้นเวลามา</w:instrText>
            </w:r>
            <w:r>
              <w:instrText xml:space="preserve">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w:t>
            </w:r>
            <w:r>
              <w:t>เฉพาะสิทธิการ</w:t>
            </w:r>
            <w:r>
              <w:t>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w:instrText>
            </w:r>
            <w:r>
              <w:instrText xml:space="preserve">ัพท์)" </w:instrText>
            </w:r>
            <w:r>
              <w:fldChar w:fldCharType="separate"/>
            </w:r>
            <w:r>
              <w:rPr>
                <w:color w:val="0563C1"/>
              </w:rPr>
              <w:t>สิทธิการย้าย</w:t>
            </w:r>
            <w:r>
              <w:fldChar w:fldCharType="end"/>
            </w:r>
            <w:r>
              <w:t xml:space="preserve">: </w:t>
            </w:r>
            <w:hyperlink r:id="rId49">
              <w:r>
                <w:rPr>
                  <w:color w:val="00467F"/>
                  <w:u w:val="single"/>
                </w:rPr>
                <w:t xml:space="preserve">Product List - </w:t>
              </w:r>
              <w:r>
                <w:rPr>
                  <w:color w:val="00467F"/>
                  <w:u w:val="single"/>
                </w:rPr>
                <w:t>มิถุนายน 2015</w:t>
              </w:r>
            </w:hyperlink>
            <w:r>
              <w:t xml:space="preserve"> (SharePoint Server </w:t>
            </w:r>
            <w:r>
              <w:t>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สิทธิการใช้งานข้ามเขต: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URBreadcrumb"/>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49409110"/>
      <w:r>
        <w:instrText>Skype for Business Server</w:instrText>
      </w:r>
      <w:bookmarkEnd w:id="121"/>
      <w:r>
        <w:instrText>" \l 3</w:instrText>
      </w:r>
      <w:r>
        <w:fldChar w:fldCharType="end"/>
      </w:r>
    </w:p>
    <w:p w:rsidR="00E7331B" w:rsidRDefault="00F84060">
      <w:pPr>
        <w:pStyle w:val="ProductList-Offering1SubSection"/>
        <w:outlineLvl w:val="3"/>
      </w:pPr>
      <w:bookmarkStart w:id="122" w:name="_Sec686"/>
      <w:r>
        <w:t xml:space="preserve">1. </w:t>
      </w:r>
      <w:r>
        <w:t>ความพร้อมให้บริการของโปรแกรม</w:t>
      </w:r>
      <w:bookmarkEnd w:id="122"/>
    </w:p>
    <w:p w:rsidR="00E7331B" w:rsidRDefault="00E7331B">
      <w:pPr>
        <w:pStyle w:val="ProductList-Body"/>
      </w:pPr>
    </w:p>
    <w:tbl>
      <w:tblPr>
        <w:tblStyle w:val="PURTable"/>
        <w:tblW w:w="0" w:type="dxa"/>
        <w:tblLook w:val="04A0" w:firstRow="1" w:lastRow="0" w:firstColumn="1" w:lastColumn="0" w:noHBand="0" w:noVBand="1"/>
      </w:tblPr>
      <w:tblGrid>
        <w:gridCol w:w="3991"/>
        <w:gridCol w:w="611"/>
        <w:gridCol w:w="603"/>
        <w:gridCol w:w="611"/>
        <w:gridCol w:w="604"/>
        <w:gridCol w:w="718"/>
        <w:gridCol w:w="612"/>
        <w:gridCol w:w="615"/>
        <w:gridCol w:w="684"/>
        <w:gridCol w:w="638"/>
        <w:gridCol w:w="612"/>
        <w:gridCol w:w="617"/>
      </w:tblGrid>
      <w:tr w:rsidR="00E73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w:instrText>
            </w:r>
            <w:r>
              <w:instrText xml:space="preserv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w:instrText>
            </w:r>
            <w:r>
              <w:instrText xml:space="preserve">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416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416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 xml:space="preserve">Skype for Business Server 2015 Standard CAL </w:t>
            </w:r>
            <w:r>
              <w:fldChar w:fldCharType="begin"/>
            </w:r>
            <w:r>
              <w:instrText xml:space="preserve"> XE "</w:instrText>
            </w:r>
            <w:r>
              <w:instrText xml:space="preserve">Skype for Business Server 2015 Standard CAL " </w:instrText>
            </w:r>
            <w:r>
              <w:fldChar w:fldCharType="end"/>
            </w:r>
            <w:r>
              <w:t xml:space="preserve">(Device </w:t>
            </w:r>
            <w:r>
              <w:t>และ User)</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416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(Device </w:t>
            </w:r>
            <w:r>
              <w:t>และ User)</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5/</w:t>
            </w: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416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pPr>
            <w:r>
              <w:t>Skype for Business Server 2015 Plus CAL</w:t>
            </w:r>
            <w:r>
              <w:fldChar w:fldCharType="begin"/>
            </w:r>
            <w:r>
              <w:instrText xml:space="preserve"> XE "Skype for Business Server 2015 Plus CAL" </w:instrText>
            </w:r>
            <w:r>
              <w:fldChar w:fldCharType="end"/>
            </w:r>
            <w:r>
              <w:t xml:space="preserve"> (Device </w:t>
            </w:r>
            <w:r>
              <w:t>และ User)</w:t>
            </w:r>
          </w:p>
        </w:tc>
        <w:tc>
          <w:tcPr>
            <w:tcW w:w="6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7331B" w:rsidRDefault="00F840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w:instrText>
            </w:r>
            <w:r>
              <w:instrText xml:space="preserve">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bl>
    <w:p w:rsidR="00E7331B" w:rsidRDefault="00F84060">
      <w:pPr>
        <w:pStyle w:val="ProductList-Offering1SubSection"/>
        <w:outlineLvl w:val="3"/>
      </w:pPr>
      <w:bookmarkStart w:id="123" w:name="_Sec741"/>
      <w:r>
        <w:t xml:space="preserve">2. </w:t>
      </w:r>
      <w:r>
        <w:t>เงื่อนไขผลิตภัณฑ์</w:t>
      </w:r>
      <w:bookmarkEnd w:id="123"/>
    </w:p>
    <w:tbl>
      <w:tblPr>
        <w:tblStyle w:val="PURTable"/>
        <w:tblW w:w="0" w:type="dxa"/>
        <w:tblLook w:val="04A0" w:firstRow="1" w:lastRow="0" w:firstColumn="1" w:lastColumn="0" w:noHBand="0" w:noVBand="1"/>
      </w:tblPr>
      <w:tblGrid>
        <w:gridCol w:w="3532"/>
        <w:gridCol w:w="3765"/>
        <w:gridCol w:w="3619"/>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L</w:t>
            </w:r>
            <w:r>
              <w:t>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กลุ่มผลิตภัณฑ์: ระบุการจัดกลุ่มผลิตภัณฑ์ที่ผลิตภัณฑ์นั้นๆ อยู่ในกลุ่มเพื่อวัตถุประสงค์ในการกำหนดส่วนล</w:instrText>
            </w:r>
            <w:r>
              <w:instrText xml:space="preserve">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รุ่นที่ต่ำลง: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ข้อยกเว้นของผู้ใช</w:t>
            </w:r>
            <w:r>
              <w:rPr>
                <w:color w:val="404040"/>
              </w:rPr>
              <w:t>้ที่มีคุณสมบัติตามที่กำหนด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การตรวจสอบสิทธิให้เป็นไปตามจริง (True-up) 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F84060">
      <w:pPr>
        <w:pStyle w:val="ProductList-Offering1SubSection"/>
        <w:outlineLvl w:val="3"/>
      </w:pPr>
      <w:bookmarkStart w:id="124" w:name="_Sec799"/>
      <w:r>
        <w:t xml:space="preserve">3. </w:t>
      </w:r>
      <w:r>
        <w:t>สิทธิการใช้</w:t>
      </w:r>
      <w:bookmarkEnd w:id="124"/>
    </w:p>
    <w:tbl>
      <w:tblPr>
        <w:tblStyle w:val="PURTable"/>
        <w:tblW w:w="0" w:type="dxa"/>
        <w:tblLook w:val="04A0" w:firstRow="1" w:lastRow="0" w:firstColumn="1" w:lastColumn="0" w:noHBand="0" w:noVBand="1"/>
      </w:tblPr>
      <w:tblGrid>
        <w:gridCol w:w="3531"/>
        <w:gridCol w:w="3839"/>
        <w:gridCol w:w="3546"/>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ข้อกำหนดสิทธิการใช้งานเฉพาะข</w:t>
            </w:r>
            <w:r>
              <w:rPr>
                <w:color w:val="404040"/>
              </w:rPr>
              <w:t>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xml:space="preserve">: </w:t>
            </w:r>
            <w:r>
              <w:t>ใช่</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w:instrText>
            </w:r>
            <w:r>
              <w:instrText>ist   \s NoStyle \t "</w:instrText>
            </w:r>
            <w:r>
              <w:instrText xml:space="preserve">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xml:space="preserve">: </w:t>
            </w:r>
            <w:r>
              <w:t>ทุกรุ่น</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xml:space="preserve">: </w:t>
            </w:r>
            <w:r>
              <w:t>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เ</w:instrText>
            </w:r>
            <w:r>
              <w:instrText xml:space="preserve">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xml:space="preserve">: </w:t>
            </w:r>
            <w:r>
              <w:t>คอมโพเนนต์ของซอฟต์แวร์ Windows</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31B" w:rsidRDefault="00F84060">
            <w:pPr>
              <w:pStyle w:val="ProductList-TableBody"/>
            </w:pPr>
            <w:r>
              <w:fldChar w:fldCharType="begin"/>
            </w:r>
            <w:r>
              <w:instrText xml:space="preserve"> AutoTextList   \s NoStyle \t "</w:instrText>
            </w:r>
            <w:r>
              <w:instrText>ระบุคำบอกกล่าวที่ใ</w:instrText>
            </w:r>
            <w:r>
              <w:instrText xml:space="preserve">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 xml:space="preserve">H.264/MPEG-4 </w:t>
              </w:r>
              <w:r>
                <w:rPr>
                  <w:color w:val="00467F"/>
                  <w:u w:val="single"/>
                </w:rPr>
                <w:t>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 xml:space="preserve">3.1 </w:t>
      </w:r>
      <w:r>
        <w:t>การเข้าถึงซอฟต์แวร์เซิร์ฟเวอร์</w:t>
      </w:r>
    </w:p>
    <w:tbl>
      <w:tblPr>
        <w:tblStyle w:val="PURTable"/>
        <w:tblW w:w="0" w:type="dxa"/>
        <w:tblLook w:val="04A0" w:firstRow="1" w:lastRow="0" w:firstColumn="1" w:lastColumn="0" w:noHBand="0" w:noVBand="1"/>
      </w:tblPr>
      <w:tblGrid>
        <w:gridCol w:w="3733"/>
        <w:gridCol w:w="3698"/>
        <w:gridCol w:w="3485"/>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331B" w:rsidRDefault="00F84060">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E7331B" w:rsidRDefault="00F84060">
            <w:pPr>
              <w:pStyle w:val="ProductList-TableBody"/>
            </w:pPr>
            <w:r>
              <w:t>Skype for Business Serv</w:t>
            </w:r>
            <w:r>
              <w:t>er 2015 Standard CAL</w:t>
            </w:r>
          </w:p>
        </w:tc>
        <w:tc>
          <w:tcPr>
            <w:tcW w:w="4040" w:type="dxa"/>
            <w:tcBorders>
              <w:top w:val="single" w:sz="18" w:space="0" w:color="0072C6"/>
              <w:left w:val="none" w:sz="4" w:space="0" w:color="000000"/>
              <w:bottom w:val="none" w:sz="4" w:space="0" w:color="000000"/>
              <w:right w:val="single" w:sz="4" w:space="0" w:color="000000"/>
            </w:tcBorders>
          </w:tcPr>
          <w:p w:rsidR="00E7331B" w:rsidRDefault="00F84060">
            <w:pPr>
              <w:pStyle w:val="ProductList-TableBody"/>
            </w:pPr>
            <w:r>
              <w:t>Skype for Business Online Plan 1 User SL</w:t>
            </w:r>
          </w:p>
        </w:tc>
      </w:tr>
      <w:tr w:rsidR="00E7331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7331B" w:rsidRDefault="00E733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7331B" w:rsidRDefault="00F84060">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E7331B" w:rsidRDefault="00F84060">
            <w:pPr>
              <w:pStyle w:val="ProductList-TableBody"/>
            </w:pPr>
            <w:r>
              <w:t>Skype for Business Online Plan 2 User SL</w:t>
            </w:r>
          </w:p>
        </w:tc>
      </w:tr>
      <w:tr w:rsidR="00E7331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7331B" w:rsidRDefault="00E733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7331B" w:rsidRDefault="00F84060">
            <w:pPr>
              <w:pStyle w:val="ProductList-TableBody"/>
            </w:pPr>
            <w:r>
              <w:t>Skype for Business Online Plan 2</w:t>
            </w:r>
            <w:r>
              <w:fldChar w:fldCharType="begin"/>
            </w:r>
            <w:r>
              <w:instrText xml:space="preserve"> XE "</w:instrText>
            </w:r>
            <w:r>
              <w:instrText xml:space="preserve">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E7331B" w:rsidRDefault="00F84060">
            <w:pPr>
              <w:pStyle w:val="ProductList-TableBody"/>
            </w:pPr>
            <w:r>
              <w:t>Skype for Business Online Plan 2G User SL</w:t>
            </w:r>
          </w:p>
        </w:tc>
      </w:tr>
      <w:tr w:rsidR="00E733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331B" w:rsidRDefault="00E733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331B" w:rsidRDefault="00F8406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E7331B" w:rsidRDefault="00E7331B">
            <w:pPr>
              <w:pStyle w:val="ProductList-TableBody"/>
            </w:pPr>
          </w:p>
        </w:tc>
      </w:tr>
    </w:tbl>
    <w:p w:rsidR="00E7331B" w:rsidRDefault="00E7331B">
      <w:pPr>
        <w:pStyle w:val="ProductList-Body"/>
      </w:pPr>
    </w:p>
    <w:p w:rsidR="00E7331B" w:rsidRDefault="00F84060">
      <w:pPr>
        <w:pStyle w:val="ProductList-SubClauseHeading"/>
        <w:outlineLvl w:val="5"/>
      </w:pPr>
      <w:r>
        <w:t xml:space="preserve">3.1.1 </w:t>
      </w:r>
      <w:r>
        <w:t xml:space="preserve">ฟังก์ชันการทำงานเพิ่มเติมที่มาพร้อมกับ Skype for Business Server </w:t>
      </w:r>
      <w:r>
        <w:t>Enterprise CAL</w:t>
      </w:r>
    </w:p>
    <w:p w:rsidR="00E7331B" w:rsidRDefault="00F84060">
      <w:pPr>
        <w:pStyle w:val="ProductList-BodyIndented"/>
      </w:pPr>
      <w:r>
        <w:t xml:space="preserve">Audio, Video and Web Conferencing, Desktop Sharing, Room Systems </w:t>
      </w:r>
      <w:r>
        <w:t xml:space="preserve">และ Multiple HD Video Streams </w:t>
      </w:r>
    </w:p>
    <w:tbl>
      <w:tblPr>
        <w:tblStyle w:val="PURTable0"/>
        <w:tblW w:w="0" w:type="dxa"/>
        <w:tblLook w:val="04A0" w:firstRow="1" w:lastRow="0" w:firstColumn="1" w:lastColumn="0" w:noHBand="0" w:noVBand="1"/>
      </w:tblPr>
      <w:tblGrid>
        <w:gridCol w:w="3421"/>
        <w:gridCol w:w="3663"/>
        <w:gridCol w:w="3472"/>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331B" w:rsidRDefault="00F8406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E7331B" w:rsidRDefault="00F84060">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E7331B" w:rsidRDefault="00F84060">
            <w:pPr>
              <w:pStyle w:val="ProductList-TableBody"/>
            </w:pPr>
            <w:r>
              <w:t>Skype for Business Online Plan 2 User SL</w:t>
            </w:r>
          </w:p>
        </w:tc>
      </w:tr>
      <w:tr w:rsidR="00E7331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7331B" w:rsidRDefault="00E733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7331B" w:rsidRDefault="00F84060">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E7331B" w:rsidRDefault="00F84060">
            <w:pPr>
              <w:pStyle w:val="ProductList-TableBody"/>
            </w:pPr>
            <w:r>
              <w:t>Skype for Business Online Plan 2G User SL</w:t>
            </w:r>
          </w:p>
        </w:tc>
      </w:tr>
      <w:tr w:rsidR="00E7331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7331B" w:rsidRDefault="00E733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7331B" w:rsidRDefault="00F84060">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E7331B" w:rsidRDefault="00F84060">
            <w:pPr>
              <w:pStyle w:val="ProductList-TableBody"/>
            </w:pPr>
            <w:r>
              <w:t>Live Meeting Professional</w:t>
            </w:r>
            <w:r>
              <w:fldChar w:fldCharType="begin"/>
            </w:r>
            <w:r>
              <w:instrText xml:space="preserve"> XE "Live Meeting Professional" </w:instrText>
            </w:r>
            <w:r>
              <w:fldChar w:fldCharType="end"/>
            </w:r>
            <w:r>
              <w:t xml:space="preserve"> User SL</w:t>
            </w:r>
          </w:p>
        </w:tc>
      </w:tr>
      <w:tr w:rsidR="00E733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331B" w:rsidRDefault="00E733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331B" w:rsidRDefault="00F8406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E7331B" w:rsidRDefault="00E7331B">
            <w:pPr>
              <w:pStyle w:val="ProductList-TableBody"/>
            </w:pPr>
          </w:p>
        </w:tc>
      </w:tr>
    </w:tbl>
    <w:p w:rsidR="00E7331B" w:rsidRDefault="00E7331B">
      <w:pPr>
        <w:pStyle w:val="ProductList-BodyIndented"/>
      </w:pPr>
    </w:p>
    <w:p w:rsidR="00E7331B" w:rsidRDefault="00F84060">
      <w:pPr>
        <w:pStyle w:val="ProductList-SubClauseHeading"/>
        <w:outlineLvl w:val="5"/>
      </w:pPr>
      <w:r>
        <w:t xml:space="preserve">3.1.2 </w:t>
      </w:r>
      <w:r>
        <w:t>ฟังก์ชันการทำงานเพิ่มเติมที่มาพร้อมกับ Skype for Business Server Plus CAL</w:t>
      </w:r>
    </w:p>
    <w:p w:rsidR="00E7331B" w:rsidRDefault="00F84060">
      <w:pPr>
        <w:pStyle w:val="ProductList-BodyIndented"/>
      </w:pPr>
      <w:r>
        <w:t xml:space="preserve">Voice Telephony </w:t>
      </w:r>
      <w:r>
        <w:t xml:space="preserve">และ Call Management </w:t>
      </w:r>
    </w:p>
    <w:tbl>
      <w:tblPr>
        <w:tblStyle w:val="PURTable0"/>
        <w:tblW w:w="0" w:type="dxa"/>
        <w:tblLook w:val="04A0" w:firstRow="1" w:lastRow="0" w:firstColumn="1" w:lastColumn="0" w:noHBand="0" w:noVBand="1"/>
      </w:tblPr>
      <w:tblGrid>
        <w:gridCol w:w="3437"/>
        <w:gridCol w:w="3445"/>
        <w:gridCol w:w="3674"/>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331B" w:rsidRDefault="00F8406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E7331B" w:rsidRDefault="00F84060">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E7331B" w:rsidRDefault="00F8406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E733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331B" w:rsidRDefault="00E733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331B" w:rsidRDefault="00F84060">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E7331B" w:rsidRDefault="00F84060">
            <w:pPr>
              <w:pStyle w:val="ProductList-TableBody"/>
            </w:pPr>
            <w:r>
              <w:t>Skype for Business Plus CAL User SL</w:t>
            </w:r>
          </w:p>
        </w:tc>
      </w:tr>
    </w:tbl>
    <w:p w:rsidR="00E7331B" w:rsidRDefault="00E7331B">
      <w:pPr>
        <w:pStyle w:val="ProductList-BodyIndented"/>
      </w:pPr>
    </w:p>
    <w:p w:rsidR="00E7331B" w:rsidRDefault="00F84060">
      <w:pPr>
        <w:pStyle w:val="ProductList-ClauseHeading"/>
        <w:outlineLvl w:val="4"/>
      </w:pPr>
      <w:r>
        <w:t xml:space="preserve">3.2 </w:t>
      </w:r>
      <w:r>
        <w:t>ซอฟต์แวร์เพิ่มเติม</w:t>
      </w:r>
    </w:p>
    <w:tbl>
      <w:tblPr>
        <w:tblStyle w:val="PURTable"/>
        <w:tblW w:w="0" w:type="dxa"/>
        <w:tblLook w:val="04A0" w:firstRow="1" w:lastRow="0" w:firstColumn="1" w:lastColumn="0" w:noHBand="0" w:noVBand="1"/>
      </w:tblPr>
      <w:tblGrid>
        <w:gridCol w:w="3631"/>
        <w:gridCol w:w="3653"/>
        <w:gridCol w:w="3632"/>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331B" w:rsidRDefault="00F84060">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E7331B" w:rsidRDefault="00F84060">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E7331B" w:rsidRDefault="00F84060">
            <w:pPr>
              <w:pStyle w:val="ProductList-TableBody"/>
            </w:pPr>
            <w:r>
              <w:t>Audio/Video Conferencing Server Role</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Director Role</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Mediation Server Role</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Microsoft Lync Server 2013 Group Chat Administration Tool</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PowerShell Snap-in</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Survivable </w:t>
            </w:r>
            <w:r>
              <w:t>Branch Appliance Role</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Video Interop Server Role</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pPr>
          </w:p>
        </w:tc>
      </w:tr>
    </w:tbl>
    <w:p w:rsidR="00E7331B" w:rsidRDefault="00F84060">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96"/>
        <w:gridCol w:w="3523"/>
        <w:gridCol w:w="3697"/>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สิทธิการใช้แทนที่เมื่อเกิดข้อผิดพลาด: N/A</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w:instrText>
            </w:r>
            <w:r>
              <w:instrText xml:space="preserve">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w:t>
            </w:r>
            <w:r>
              <w:t>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สิทธิการย้าย: ลูกค้าอาจสามารถอัปเกรดจากซอฟต</w:instrText>
            </w:r>
            <w:r>
              <w:instrText xml:space="preserve">์แวร์หรือผลิตภัณฑ์อื่นๆ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0">
              <w:r>
                <w:rPr>
                  <w:color w:val="00467F"/>
                  <w:u w:val="single"/>
                </w:rPr>
                <w:t xml:space="preserve">Product List - </w:t>
              </w:r>
              <w:r>
                <w:rPr>
                  <w:color w:val="00467F"/>
                  <w:u w:val="single"/>
                </w:rPr>
                <w:t>เมษ</w:t>
              </w:r>
              <w:r>
                <w:rPr>
                  <w:color w:val="00467F"/>
                  <w:u w:val="single"/>
                </w:rPr>
                <w:t>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สิทธิการใช้งานข้ามเขต: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URBreadcrumb"/>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1HeadingNoBorder"/>
        <w:outlineLvl w:val="1"/>
      </w:pPr>
      <w:bookmarkStart w:id="126" w:name="_Sec883"/>
      <w:r>
        <w:t>R Server</w:t>
      </w:r>
      <w:bookmarkEnd w:id="126"/>
      <w:r>
        <w:fldChar w:fldCharType="begin"/>
      </w:r>
      <w:r>
        <w:instrText xml:space="preserve"> TC "</w:instrText>
      </w:r>
      <w:bookmarkStart w:id="127" w:name="_Toc449409111"/>
      <w:r>
        <w:instrText>R Server</w:instrText>
      </w:r>
      <w:bookmarkEnd w:id="127"/>
      <w:r>
        <w:instrText xml:space="preserve"> " \l 2</w:instrText>
      </w:r>
      <w:r>
        <w:fldChar w:fldCharType="end"/>
      </w:r>
    </w:p>
    <w:p w:rsidR="00E7331B" w:rsidRDefault="00F84060">
      <w:pPr>
        <w:pStyle w:val="ProductList-Offering1SubSection"/>
        <w:outlineLvl w:val="2"/>
      </w:pPr>
      <w:bookmarkStart w:id="128" w:name="_Sec884"/>
      <w:r>
        <w:t xml:space="preserve">1. </w:t>
      </w:r>
      <w:r>
        <w:t>ความพร้อมให้บริการของโปรแกรม</w:t>
      </w:r>
      <w:bookmarkEnd w:id="128"/>
    </w:p>
    <w:tbl>
      <w:tblPr>
        <w:tblStyle w:val="PURTable"/>
        <w:tblW w:w="0" w:type="dxa"/>
        <w:tblLook w:val="04A0" w:firstRow="1" w:lastRow="0" w:firstColumn="1" w:lastColumn="0" w:noHBand="0" w:noVBand="1"/>
      </w:tblPr>
      <w:tblGrid>
        <w:gridCol w:w="4036"/>
        <w:gridCol w:w="613"/>
        <w:gridCol w:w="604"/>
        <w:gridCol w:w="613"/>
        <w:gridCol w:w="608"/>
        <w:gridCol w:w="609"/>
        <w:gridCol w:w="615"/>
        <w:gridCol w:w="616"/>
        <w:gridCol w:w="738"/>
        <w:gridCol w:w="638"/>
        <w:gridCol w:w="615"/>
        <w:gridCol w:w="611"/>
      </w:tblGrid>
      <w:tr w:rsidR="00E73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7331B" w:rsidRDefault="00F84060">
            <w:pPr>
              <w:pStyle w:val="ProductList-TableBody"/>
            </w:pPr>
            <w:r>
              <w:rPr>
                <w:color w:val="FFFFFF"/>
              </w:rPr>
              <w:t>ผลิตภัณฑ์</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w:instrText>
            </w:r>
            <w:r>
              <w:instrText xml:space="preserve">toTextList   \s NoStyle \t "Open Value </w:instrText>
            </w:r>
            <w:r>
              <w:instrText xml:space="preserve">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4160" w:type="dxa"/>
            <w:tcBorders>
              <w:top w:val="none" w:sz="4" w:space="0" w:color="FFFFFF"/>
              <w:left w:val="none" w:sz="4" w:space="0" w:color="FFFFFF"/>
              <w:bottom w:val="dashed" w:sz="4" w:space="0" w:color="BFBFBF"/>
              <w:right w:val="none" w:sz="4" w:space="0" w:color="FFFFFF"/>
            </w:tcBorders>
          </w:tcPr>
          <w:p w:rsidR="00E7331B" w:rsidRDefault="00F84060">
            <w:pPr>
              <w:pStyle w:val="ProductList-TableBody"/>
            </w:pPr>
            <w:r>
              <w:t xml:space="preserve">R Server 2016 </w:t>
            </w:r>
            <w:r>
              <w:t>สำหรับ Hadoop บน Red Hat</w:t>
            </w:r>
            <w:r>
              <w:fldChar w:fldCharType="begin"/>
            </w:r>
            <w:r>
              <w:instrText xml:space="preserve"> XE "R Server 2016 </w:instrText>
            </w:r>
            <w:r>
              <w:instrText xml:space="preserve">สำหรับ Hadoop บน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E7331B" w:rsidRDefault="00F84060">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E7331B" w:rsidRDefault="00E7331B">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E7331B" w:rsidRDefault="00E7331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7331B" w:rsidRDefault="00E7331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4160" w:type="dxa"/>
            <w:tcBorders>
              <w:top w:val="dashed" w:sz="4" w:space="0" w:color="BFBFBF"/>
              <w:left w:val="none" w:sz="4" w:space="0" w:color="FFFFFF"/>
              <w:bottom w:val="dashed" w:sz="4" w:space="0" w:color="BFBFBF"/>
              <w:right w:val="none" w:sz="4" w:space="0" w:color="FFFFFF"/>
            </w:tcBorders>
          </w:tcPr>
          <w:p w:rsidR="00E7331B" w:rsidRDefault="00F84060">
            <w:pPr>
              <w:pStyle w:val="ProductList-TableBody"/>
            </w:pPr>
            <w:r>
              <w:rPr>
                <w:color w:val="000000"/>
              </w:rPr>
              <w:t xml:space="preserve">R Server 2016 </w:t>
            </w:r>
            <w:r>
              <w:rPr>
                <w:color w:val="000000"/>
              </w:rPr>
              <w:t>สำหรับ Red Hat Linux</w:t>
            </w:r>
            <w:r>
              <w:fldChar w:fldCharType="begin"/>
            </w:r>
            <w:r>
              <w:instrText xml:space="preserve"> XE "R Server 2016 </w:instrText>
            </w:r>
            <w:r>
              <w:instrText xml:space="preserve">สำหรับ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7331B" w:rsidRDefault="00F8406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7331B" w:rsidRDefault="00E7331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7331B" w:rsidRDefault="00E7331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7331B" w:rsidRDefault="00E7331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4160" w:type="dxa"/>
            <w:tcBorders>
              <w:top w:val="dashed" w:sz="4" w:space="0" w:color="BFBFBF"/>
              <w:left w:val="none" w:sz="4" w:space="0" w:color="FFFFFF"/>
              <w:bottom w:val="dashed" w:sz="4" w:space="0" w:color="BFBFBF"/>
              <w:right w:val="none" w:sz="4" w:space="0" w:color="FFFFFF"/>
            </w:tcBorders>
          </w:tcPr>
          <w:p w:rsidR="00E7331B" w:rsidRDefault="00F84060">
            <w:pPr>
              <w:pStyle w:val="ProductList-TableBody"/>
            </w:pPr>
            <w:r>
              <w:t xml:space="preserve">R Server 2016 </w:t>
            </w:r>
            <w:r>
              <w:t>สำหรับ SUSE Linux</w:t>
            </w:r>
            <w:r>
              <w:fldChar w:fldCharType="begin"/>
            </w:r>
            <w:r>
              <w:instrText xml:space="preserve"> XE "R Server 2016 </w:instrText>
            </w:r>
            <w:r>
              <w:instrText xml:space="preserve">สำหรับ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7331B" w:rsidRDefault="00F8406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7331B" w:rsidRDefault="00E7331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7331B" w:rsidRDefault="00E7331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7331B" w:rsidRDefault="00E7331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4160" w:type="dxa"/>
            <w:tcBorders>
              <w:top w:val="dashed" w:sz="4" w:space="0" w:color="BFBFBF"/>
              <w:left w:val="none" w:sz="4" w:space="0" w:color="FFFFFF"/>
              <w:bottom w:val="dashed" w:sz="4" w:space="0" w:color="BFBFBF"/>
              <w:right w:val="none" w:sz="4" w:space="0" w:color="FFFFFF"/>
            </w:tcBorders>
          </w:tcPr>
          <w:p w:rsidR="00E7331B" w:rsidRDefault="00F84060">
            <w:pPr>
              <w:pStyle w:val="ProductList-TableBody"/>
            </w:pPr>
            <w:r>
              <w:t xml:space="preserve">R Server 2016 </w:t>
            </w:r>
            <w:r>
              <w:t>สำหรับ Teradata DB</w:t>
            </w:r>
            <w:r>
              <w:fldChar w:fldCharType="begin"/>
            </w:r>
            <w:r>
              <w:instrText xml:space="preserve"> XE "R Server 2016 </w:instrText>
            </w:r>
            <w:r>
              <w:instrText xml:space="preserve">สำหรับ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7331B" w:rsidRDefault="00F8406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7331B" w:rsidRDefault="00E7331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7331B" w:rsidRDefault="00E7331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7331B" w:rsidRDefault="00E7331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E7331B" w:rsidRDefault="00F84060">
      <w:pPr>
        <w:pStyle w:val="ProductList-Offering1SubSection"/>
        <w:outlineLvl w:val="2"/>
      </w:pPr>
      <w:bookmarkStart w:id="129" w:name="_Sec885"/>
      <w:r>
        <w:t xml:space="preserve">2. </w:t>
      </w:r>
      <w:r>
        <w:t>เงื่อนไขผลิตภัณฑ์</w:t>
      </w:r>
      <w:bookmarkEnd w:id="129"/>
    </w:p>
    <w:tbl>
      <w:tblPr>
        <w:tblStyle w:val="PURTable"/>
        <w:tblW w:w="0" w:type="dxa"/>
        <w:tblLook w:val="04A0" w:firstRow="1" w:lastRow="0" w:firstColumn="1" w:lastColumn="0" w:noHBand="0" w:noVBand="1"/>
      </w:tblPr>
      <w:tblGrid>
        <w:gridCol w:w="3496"/>
        <w:gridCol w:w="3832"/>
        <w:gridCol w:w="3588"/>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รุ่นที</w:t>
            </w:r>
            <w:r>
              <w:rPr>
                <w:color w:val="404040"/>
              </w:rPr>
              <w:t>่ต่ำลง: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r>
              <w:t>ภาคผนวก B</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w:instrText>
            </w:r>
            <w:r>
              <w:instrText xml:space="preserve">ัพท์)" </w:instrText>
            </w:r>
            <w:r>
              <w:fldChar w:fldCharType="separate"/>
            </w:r>
            <w:r>
              <w:rPr>
                <w:color w:val="0563C1"/>
              </w:rPr>
              <w:t>ข้อยกเว้นของผู้ใช้ที่มีคุณสมบัติตามที่กำหนด (Qualified User)</w:t>
            </w:r>
            <w:r>
              <w:fldChar w:fldCharType="end"/>
            </w:r>
            <w:r>
              <w:t xml:space="preserve">: </w:t>
            </w:r>
            <w:r>
              <w:t>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การตรวจสอบสิทธิให้เป็นไปตามจริง (True-up) 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F84060">
      <w:pPr>
        <w:pStyle w:val="ProductList-Offering1SubSection"/>
        <w:outlineLvl w:val="2"/>
      </w:pPr>
      <w:bookmarkStart w:id="130" w:name="_Sec886"/>
      <w:r>
        <w:t xml:space="preserve">3. </w:t>
      </w:r>
      <w:r>
        <w:t>สิทธิการใช้</w:t>
      </w:r>
      <w:bookmarkEnd w:id="130"/>
    </w:p>
    <w:tbl>
      <w:tblPr>
        <w:tblStyle w:val="PURTable"/>
        <w:tblW w:w="0" w:type="dxa"/>
        <w:tblLook w:val="04A0" w:firstRow="1" w:lastRow="0" w:firstColumn="1" w:lastColumn="0" w:noHBand="0" w:noVBand="1"/>
      </w:tblPr>
      <w:tblGrid>
        <w:gridCol w:w="3563"/>
        <w:gridCol w:w="3844"/>
        <w:gridCol w:w="3509"/>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Per Core </w:t>
              </w:r>
            </w:hyperlink>
            <w:r>
              <w:t xml:space="preserve">– Red Hat Linux </w:t>
            </w:r>
            <w:r>
              <w:t xml:space="preserve">และรุ่น SUSE Linux </w:t>
            </w:r>
            <w:hyperlink w:anchor="_Sec545">
              <w:r>
                <w:rPr>
                  <w:color w:val="00467F"/>
                  <w:u w:val="single"/>
                </w:rPr>
                <w:t xml:space="preserve">เซิร์ฟเวอร์ที่มีลักษณะเฉพาะ </w:t>
              </w:r>
            </w:hyperlink>
            <w:r>
              <w:t xml:space="preserve">– Hadoop </w:t>
            </w:r>
            <w:r>
              <w:t>บน Red Hat และรุ่น Teradata DB</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ข้อกำหนดสิทธิการใช้งานเฉพาะขอ</w:instrText>
            </w:r>
            <w:r>
              <w:instrText xml:space="preserve">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w:t>
            </w:r>
            <w:r>
              <w:t>รุ่นของเซิร์ฟเวอร์ที่มีลักษณะเฉพาะ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ซอฟต์แวร์เพิ่มเติมมีดังนี้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w:t>
            </w:r>
            <w:r>
              <w:rPr>
                <w:color w:val="404040"/>
              </w:rPr>
              <w:t>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เทคโนโลยีที่รวมอยู่: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3"/>
      </w:pPr>
      <w:r>
        <w:t xml:space="preserve">3.1 R Server 2016 </w:t>
      </w:r>
      <w:r>
        <w:t>สำหรับ Hadoop บน Red Hat และ R Server สำหรับ Teradata DB</w:t>
      </w:r>
    </w:p>
    <w:p w:rsidR="00E7331B" w:rsidRDefault="00F84060">
      <w:pPr>
        <w:pStyle w:val="ProductList-Body"/>
      </w:pPr>
      <w:r>
        <w:t xml:space="preserve">สิทธิการใช้งาน เซิร์ฟเวอร์แต่ละสิทธิ </w:t>
      </w:r>
      <w:r>
        <w:t xml:space="preserve">สำหรับ R Server 2016 สำหรับ Hadoop บน Red Hat และ R Server 2016 สำหรับ Teradata DB ครอบคลุมถึงแกนประมวลผล 16 แกนบน </w:t>
      </w:r>
      <w:r>
        <w:fldChar w:fldCharType="begin"/>
      </w:r>
      <w:r>
        <w:instrText xml:space="preserve"> AutoTextList   \s NoStyle \t "</w:instrText>
      </w:r>
      <w:r>
        <w:instrText>เซิร์ฟเวอร์ที่ได้รับสิทธิการใช้งาน หมายถึงเซิร์ฟเวอร์หนึ่งๆ ที่มีไว้เพื่อการใช้ของลูกค้าซึ่งมีการกำหนดสิทธิการ</w:instrText>
      </w:r>
      <w:r>
        <w:instrText xml:space="preserve">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E7331B" w:rsidRDefault="00F84060">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37"/>
        <w:gridCol w:w="3559"/>
        <w:gridCol w:w="3720"/>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สิทธิประโยชน์ของ SA: ระบุประเภทของผลิตภัณฑ์เพื่อวัตถุประสงค์ในการกำหนดสิทธิป</w:instrText>
            </w:r>
            <w:r>
              <w:instrText xml:space="preserve">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xml:space="preserve">: </w:t>
            </w:r>
            <w:r>
              <w:t>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สิทธิการใช้แทนที่เมื่อเกิดข้อผิดพลาด: N/A</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w:instrText>
            </w:r>
            <w:r>
              <w:instrText xml:space="preserve">องภาคผนวก B" </w:instrText>
            </w:r>
            <w:r>
              <w:fldChar w:fldCharType="separate"/>
            </w:r>
            <w:r>
              <w:rPr>
                <w:color w:val="0563C1"/>
              </w:rPr>
              <w:t>การเปลี่ยนแปลงสิทธิการใช้งาน</w:t>
            </w:r>
            <w:r>
              <w:fldChar w:fldCharType="end"/>
            </w:r>
            <w:r>
              <w:t xml:space="preserve">: </w:t>
            </w:r>
            <w:r>
              <w:t>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สิทธิการใช้งานข้ามเขต: N/A</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w:instrText>
            </w:r>
            <w:r>
              <w:instrText xml:space="preserve">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xml:space="preserve">: </w:t>
            </w:r>
            <w:r>
              <w:t>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URBreadcrumb"/>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1HeadingNoBorder"/>
        <w:outlineLvl w:val="1"/>
      </w:pPr>
      <w:bookmarkStart w:id="132" w:name="_Sec614"/>
      <w:r>
        <w:t>SQL Server</w:t>
      </w:r>
      <w:bookmarkEnd w:id="132"/>
      <w:r>
        <w:fldChar w:fldCharType="begin"/>
      </w:r>
      <w:r>
        <w:instrText xml:space="preserve"> TC "</w:instrText>
      </w:r>
      <w:bookmarkStart w:id="133" w:name="_Toc449409112"/>
      <w:r>
        <w:instrText>SQL Server</w:instrText>
      </w:r>
      <w:bookmarkEnd w:id="133"/>
      <w:r>
        <w:instrText>" \l 2</w:instrText>
      </w:r>
      <w:r>
        <w:fldChar w:fldCharType="end"/>
      </w:r>
    </w:p>
    <w:p w:rsidR="00E7331B" w:rsidRDefault="00F84060">
      <w:pPr>
        <w:pStyle w:val="ProductList-Offering1SubSection"/>
        <w:outlineLvl w:val="2"/>
      </w:pPr>
      <w:bookmarkStart w:id="134" w:name="_Sec688"/>
      <w:r>
        <w:t xml:space="preserve">1. </w:t>
      </w:r>
      <w:r>
        <w:t>ความพร้อมให้บริการของโปรแกรม</w:t>
      </w:r>
      <w:bookmarkEnd w:id="134"/>
    </w:p>
    <w:tbl>
      <w:tblPr>
        <w:tblStyle w:val="PURTable"/>
        <w:tblW w:w="0" w:type="dxa"/>
        <w:tblLook w:val="04A0" w:firstRow="1" w:lastRow="0" w:firstColumn="1" w:lastColumn="0" w:noHBand="0" w:noVBand="1"/>
      </w:tblPr>
      <w:tblGrid>
        <w:gridCol w:w="3898"/>
        <w:gridCol w:w="605"/>
        <w:gridCol w:w="600"/>
        <w:gridCol w:w="605"/>
        <w:gridCol w:w="600"/>
        <w:gridCol w:w="595"/>
        <w:gridCol w:w="608"/>
        <w:gridCol w:w="611"/>
        <w:gridCol w:w="684"/>
        <w:gridCol w:w="887"/>
        <w:gridCol w:w="608"/>
        <w:gridCol w:w="615"/>
      </w:tblGrid>
      <w:tr w:rsidR="00E73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"Select </w:instrText>
            </w:r>
            <w:r>
              <w:instrText xml:space="preserve">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"Enterprise Agreement </w:instrText>
            </w:r>
            <w:r>
              <w:instrText>และ Ente</w:instrText>
            </w:r>
            <w:r>
              <w:instrText xml:space="preserv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416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pPr>
            <w:r>
              <w:rPr>
                <w:color w:val="000000"/>
              </w:rPr>
              <w:t>SQL Server 2014 Standard</w:t>
            </w:r>
            <w:r>
              <w:fldChar w:fldCharType="begin"/>
            </w:r>
            <w:r>
              <w:instrText xml:space="preserve"> XE "</w:instrText>
            </w:r>
            <w:r>
              <w:instrText xml:space="preserve">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w:instrText>
            </w:r>
            <w:r>
              <w:instrText xml:space="preserve">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416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SQL Server 2014 Standard Core</w:t>
            </w:r>
            <w:r>
              <w:fldChar w:fldCharType="begin"/>
            </w:r>
            <w:r>
              <w:instrText xml:space="preserve"> XE "SQL Server 2014 Standard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416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416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SQL Server</w:t>
            </w:r>
            <w:r>
              <w:t xml:space="preserve"> 2014 Enterprise Core</w:t>
            </w:r>
            <w:r>
              <w:fldChar w:fldCharType="begin"/>
            </w:r>
            <w:r>
              <w:instrText xml:space="preserve"> XE "SQL Server 2014 Enterprise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416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rPr>
                <w:color w:val="000000"/>
              </w:rPr>
              <w:t>SQL Server 2014 Bus</w:t>
            </w:r>
            <w:r>
              <w:rPr>
                <w:color w:val="000000"/>
              </w:rPr>
              <w:t>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416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w:instrText>
            </w:r>
            <w:r>
              <w:instrText>oTextList   \s NoStyle \t "</w:instrText>
            </w:r>
            <w:r>
              <w:instrText xml:space="preserve">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416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w:instrText>
            </w:r>
            <w:r>
              <w:instrText>ผล</w:instrText>
            </w:r>
            <w:r>
              <w:instrText xml:space="preserve">ิตภัณฑ์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416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bl>
    <w:p w:rsidR="00E7331B" w:rsidRDefault="00F84060">
      <w:pPr>
        <w:pStyle w:val="ProductList-Offering1SubSection"/>
        <w:outlineLvl w:val="2"/>
      </w:pPr>
      <w:bookmarkStart w:id="135" w:name="_Sec743"/>
      <w:r>
        <w:t xml:space="preserve">2. </w:t>
      </w:r>
      <w:r>
        <w:t>เงื่อนไขผลิตภัณฑ์</w:t>
      </w:r>
      <w:bookmarkEnd w:id="135"/>
    </w:p>
    <w:tbl>
      <w:tblPr>
        <w:tblStyle w:val="PURTable"/>
        <w:tblW w:w="0" w:type="dxa"/>
        <w:tblLook w:val="04A0" w:firstRow="1" w:lastRow="0" w:firstColumn="1" w:lastColumn="0" w:noHBand="0" w:noVBand="1"/>
      </w:tblPr>
      <w:tblGrid>
        <w:gridCol w:w="3496"/>
        <w:gridCol w:w="3832"/>
        <w:gridCol w:w="3588"/>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2012</w:t>
            </w:r>
            <w:r>
              <w:fldChar w:fldCharType="begin"/>
            </w:r>
            <w:r>
              <w:instrText xml:space="preserve"> XE "SQL Server 2012" </w:instrText>
            </w:r>
            <w:r>
              <w:fldChar w:fldCharType="end"/>
            </w:r>
            <w:r>
              <w:t xml:space="preserve"> (4/12) –</w:t>
            </w:r>
            <w:r>
              <w:t>ทั้งหมด (ยกเว้น Parallel Data Warehouse), SQL Server 2008 R2</w:t>
            </w:r>
            <w:r>
              <w:fldChar w:fldCharType="begin"/>
            </w:r>
            <w:r>
              <w:instrText xml:space="preserve"> XE "SQL Server 2008 R2"</w:instrText>
            </w:r>
            <w:r>
              <w:instrText xml:space="preserve">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 – ทุกรุ่น (ยกเว้น Developer), โปรแกรมประยุกต์ – Developer</w:t>
            </w:r>
          </w:p>
        </w:tc>
        <w:tc>
          <w:tcPr>
            <w:tcW w:w="4040" w:type="dxa"/>
            <w:tcBorders>
              <w:top w:val="single" w:sz="12"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รุ่นที่ต่ำลง: รุ่นที่ต่ำลงที่ได้รับอนุญาตซึ่งสอดคล้องกับรุ่นที่สูงกว่าที่กำหนดไว้ ลูกค้าสามารถใช้รุ่นที่ต่ำลงที่ได้รับอนุญาตแทนที่รุ่นที</w:instrText>
            </w:r>
            <w:r>
              <w:instrText xml:space="preserve">่สูงกว่าที่ได้รับสิทธิการใช้งานได้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xml:space="preserve">: Enterprise Core </w:t>
            </w:r>
            <w:r>
              <w:t>ไปเป็น Parallel Data Warehouse, Standard, Business Intelligence, Workgroup หรือ Small Business หรือ 2008 R2 Datacenter; Standard ไปเป็น Workgro</w:t>
            </w:r>
            <w:r>
              <w:t xml:space="preserve">up </w:t>
            </w:r>
            <w:r>
              <w:t>หรือ Small Business; Business Intelligence ไปเป็น Standard, Workgroup หรือ Small Business</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w:instrText>
            </w:r>
            <w:r>
              <w:instrText>s NoStyle \t "</w:instrText>
            </w:r>
            <w:r>
              <w:instrText xml:space="preserve">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w:t>
            </w:r>
            <w:r>
              <w:rPr>
                <w:color w:val="0563C1"/>
              </w:rPr>
              <w:t>มที่กำหนด (Qualified User)</w:t>
            </w:r>
            <w:r>
              <w:fldChar w:fldCharType="end"/>
            </w:r>
            <w:r>
              <w:t xml:space="preserve">: </w:t>
            </w:r>
            <w:r>
              <w:t>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การลดที่มีสิทธิ (SCE):  ผลิตภัณฑ์ซึ่งลูกค้า Server &amp; Cloud Enrollment สามารถรายงานการลดสิทธิการใช้งานจากการสมัครหรือข้อผูกพันประจำ</w:instrText>
            </w:r>
            <w:r>
              <w:instrText xml:space="preserve">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xml:space="preserve">: </w:t>
            </w:r>
            <w:r>
              <w:t>ทุกรุ่น (ยกเว้น Developer และ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การตรวจสอบสิทธิให้เป็นไปตามจริง (True-up) 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3"/>
      </w:pPr>
      <w:r>
        <w:t>2.1 SQL Server 2014 Enterprise</w:t>
      </w:r>
    </w:p>
    <w:p w:rsidR="00E7331B" w:rsidRDefault="00F84060">
      <w:pPr>
        <w:pStyle w:val="ProductList-Body"/>
      </w:pPr>
      <w:r>
        <w:t>ไม่มีสิทธิการใช้งาน</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ใหม่สำหรับ SQL Server 2014 Enterprise</w:t>
      </w:r>
      <w:r>
        <w:fldChar w:fldCharType="begin"/>
      </w:r>
      <w:r>
        <w:instrText xml:space="preserve"> XE "SQL Server 2014 Enterprise" </w:instrText>
      </w:r>
      <w:r>
        <w:fldChar w:fldCharType="end"/>
      </w:r>
      <w:r>
        <w:t xml:space="preserve"> (Server/CAL) </w:t>
      </w:r>
      <w:r>
        <w:t xml:space="preserve">ลูกค้า SA ปัจจุบันที่ต้องการอัปเกรดเป็นรุ่น 2014 ควรดู PUR ฉบับเดือนเมษายน 2014 ที่ </w:t>
      </w:r>
      <w:hyperlink r:id="rId51">
        <w:r>
          <w:rPr>
            <w:color w:val="00467F"/>
            <w:u w:val="single"/>
          </w:rPr>
          <w:t>http://go.microsoft.com/?l</w:t>
        </w:r>
        <w:r>
          <w:rPr>
            <w:color w:val="00467F"/>
            <w:u w:val="single"/>
          </w:rPr>
          <w:t>inkid=9839206</w:t>
        </w:r>
      </w:hyperlink>
      <w:r>
        <w:t xml:space="preserve"> </w:t>
      </w:r>
      <w:r>
        <w:t>หากต้องการทราบข้อกำหนดสิทธิการใช้งาน</w:t>
      </w:r>
    </w:p>
    <w:p w:rsidR="00E7331B" w:rsidRDefault="00E7331B">
      <w:pPr>
        <w:pStyle w:val="ProductList-Body"/>
      </w:pPr>
    </w:p>
    <w:p w:rsidR="00E7331B" w:rsidRDefault="00F84060">
      <w:pPr>
        <w:pStyle w:val="ProductList-ClauseHeading"/>
        <w:outlineLvl w:val="3"/>
      </w:pPr>
      <w:r>
        <w:t xml:space="preserve">2.2 SQL Server Parallel Data Warehouse Optional Build </w:t>
      </w:r>
      <w:r>
        <w:t>โดยไม่รับ Oracle Java</w:t>
      </w:r>
    </w:p>
    <w:p w:rsidR="00E7331B" w:rsidRDefault="00F84060">
      <w:pPr>
        <w:pStyle w:val="ProductList-Body"/>
      </w:pPr>
      <w:r>
        <w:t>ลูกค้าที่ได้รับ</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w:t>
      </w:r>
      <w:r>
        <w:rPr>
          <w:color w:val="0563C1"/>
        </w:rPr>
        <w:t>ารใช้งาน</w:t>
      </w:r>
      <w:r>
        <w:fldChar w:fldCharType="end"/>
      </w:r>
      <w:r>
        <w:t>ใหม่สำหรับ SQL Server Parallel Data Warehouse</w:t>
      </w:r>
      <w:r>
        <w:fldChar w:fldCharType="begin"/>
      </w:r>
      <w:r>
        <w:instrText xml:space="preserve"> XE "SQL Server Parallel Data Warehouse" </w:instrText>
      </w:r>
      <w:r>
        <w:fldChar w:fldCharType="end"/>
      </w:r>
      <w:r>
        <w:t xml:space="preserve"> (PDW) </w:t>
      </w:r>
      <w:r>
        <w:t>หลังจากที่การปรับปรุงเครื่องมือ 1 (AU 1) ได้พร้อมสำหรับการใช้งานแล้วจะสามารถรับผลิตภัณฑ์พร้อมด้วย Oracle Java หรือสามารถขอไม่รับ Oracle Java ก็ได้ สำห</w:t>
      </w:r>
      <w:r>
        <w:t xml:space="preserve">รับข้อมูลเพิ่มเติม โปรดดู </w:t>
      </w:r>
      <w:hyperlink r:id="rId52">
        <w:r>
          <w:rPr>
            <w:color w:val="00467F"/>
            <w:u w:val="single"/>
          </w:rPr>
          <w:t>http://www.microsoft.com/en-us/sqlserver/solutions-technologies/data-warehousing/pdw.aspx</w:t>
        </w:r>
      </w:hyperlink>
    </w:p>
    <w:p w:rsidR="00E7331B" w:rsidRDefault="00E7331B">
      <w:pPr>
        <w:pStyle w:val="ProductList-Body"/>
      </w:pPr>
    </w:p>
    <w:p w:rsidR="00E7331B" w:rsidRDefault="00F84060">
      <w:pPr>
        <w:pStyle w:val="ProductList-ClauseHeading"/>
        <w:outlineLvl w:val="3"/>
      </w:pPr>
      <w:r>
        <w:t>2.3 SQL Server Parallel Data W</w:t>
      </w:r>
      <w:r>
        <w:t>arehouse</w:t>
      </w:r>
    </w:p>
    <w:p w:rsidR="00E7331B" w:rsidRDefault="00F84060">
      <w:pPr>
        <w:pStyle w:val="ProductList-Body"/>
      </w:pPr>
      <w:r>
        <w:t xml:space="preserve">ซอฟต์แวร์ SQL Server Parallel Data Warehouse จะไม่มีการกำหนดรุ่น อย่างไรก็ตาม ลูกค้าจะมีสิทธิในการใช้เฉพาะซอฟต์แวร์ที่ได้พร้อมให้บริการในระหว่างระยะเวลาความคุ้มครองของ SA ของลูกค้าเท่านั้น </w:t>
      </w:r>
    </w:p>
    <w:p w:rsidR="00E7331B" w:rsidRDefault="00F84060">
      <w:pPr>
        <w:pStyle w:val="ProductList-Offering1SubSection"/>
        <w:outlineLvl w:val="2"/>
      </w:pPr>
      <w:bookmarkStart w:id="136" w:name="_Sec794"/>
      <w:r>
        <w:t xml:space="preserve">3. </w:t>
      </w:r>
      <w:r>
        <w:t>สิทธิการใช้</w:t>
      </w:r>
      <w:bookmarkEnd w:id="136"/>
    </w:p>
    <w:tbl>
      <w:tblPr>
        <w:tblStyle w:val="PURTable"/>
        <w:tblW w:w="0" w:type="dxa"/>
        <w:tblLook w:val="04A0" w:firstRow="1" w:lastRow="0" w:firstColumn="1" w:lastColumn="0" w:noHBand="0" w:noVBand="1"/>
      </w:tblPr>
      <w:tblGrid>
        <w:gridCol w:w="3561"/>
        <w:gridCol w:w="3830"/>
        <w:gridCol w:w="3525"/>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เซิร์ฟเวอร์/CAL</w:t>
              </w:r>
            </w:hyperlink>
            <w:r>
              <w:t xml:space="preserve"> – Standard </w:t>
            </w:r>
            <w:r>
              <w:t>และ Business Inte</w:t>
            </w:r>
            <w:r>
              <w:t xml:space="preserve">lligence, </w:t>
            </w:r>
            <w:hyperlink w:anchor="_Sec543">
              <w:r>
                <w:rPr>
                  <w:color w:val="00467F"/>
                  <w:u w:val="single"/>
                </w:rPr>
                <w:t xml:space="preserve">แกนประมวลผลแต่ละแกน </w:t>
              </w:r>
            </w:hyperlink>
            <w:r>
              <w:t xml:space="preserve">– Standard Core, Enterprise Core </w:t>
            </w:r>
            <w:r>
              <w:t xml:space="preserve">และ Parallel Data Warehouse, </w:t>
            </w:r>
            <w:hyperlink w:anchor="_Sec546">
              <w:r>
                <w:rPr>
                  <w:color w:val="00467F"/>
                  <w:u w:val="single"/>
                </w:rPr>
                <w:t>เครื่องมือสำหรับผู้พัฒนาระบบ</w:t>
              </w:r>
            </w:hyperlink>
            <w:r>
              <w:t xml:space="preserve"> – Developer </w:t>
            </w:r>
            <w:r>
              <w:t>และ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w:instrText>
            </w:r>
            <w:r>
              <w:instrText>e \t "</w:instrText>
            </w:r>
            <w:r>
              <w:instrText xml:space="preserve">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w:t>
            </w:r>
            <w:r>
              <w:t>ทุกรุ่น</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w:instrText>
            </w:r>
            <w:r>
              <w:instrText xml:space="preserve">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xml:space="preserve">: </w:t>
            </w:r>
            <w:r>
              <w:t>ทุกรุ่น (ยกเว้นรุ่น Developer)</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w:instrText>
            </w:r>
            <w:r>
              <w:instrText xml:space="preserve">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xml:space="preserve">: </w:t>
            </w:r>
            <w:r>
              <w:t>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ข้อกำหนดการเข้าถึงของผู้ใช้ภายนอก: ระบุข้อกำหนดส</w:instrText>
            </w:r>
            <w:r>
              <w:instrText xml:space="preserve">ิทธิการใช้งานนั้นๆ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w:t>
            </w:r>
            <w:r>
              <w:t>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เทคโนโลยีที่รวมอยู่: ระบุคอมโพเนนต์อื่นๆ ของ Microsoft ที่รวมอยู่ในผลิตภัณฑ์ โปรดดู</w:instrText>
            </w:r>
            <w:r>
              <w:instrText xml:space="preserve">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xml:space="preserve">: </w:t>
            </w:r>
            <w:r>
              <w:t>คอมโพเนนต์ของซอฟต์แวร์ Windows</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3"/>
      </w:pPr>
      <w:r>
        <w:t xml:space="preserve">3.1 </w:t>
      </w:r>
      <w:r>
        <w:t>การเข้าถึงซอฟต์แวร์เซิร์ฟเวอร์</w:t>
      </w:r>
    </w:p>
    <w:tbl>
      <w:tblPr>
        <w:tblStyle w:val="PURTable"/>
        <w:tblW w:w="0" w:type="dxa"/>
        <w:tblLook w:val="04A0" w:firstRow="1" w:lastRow="0" w:firstColumn="1" w:lastColumn="0" w:noHBand="0" w:noVBand="1"/>
      </w:tblPr>
      <w:tblGrid>
        <w:gridCol w:w="3800"/>
        <w:gridCol w:w="3587"/>
        <w:gridCol w:w="3529"/>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7331B" w:rsidRDefault="00F84060">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E7331B" w:rsidRDefault="00F84060">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3"/>
      </w:pPr>
      <w:r>
        <w:t xml:space="preserve">3.2 </w:t>
      </w:r>
      <w:r>
        <w:t>การปรับปรุงอัตโนมัติสำหรับ SQL Server รุ่นก่อนหน้า</w:t>
      </w:r>
    </w:p>
    <w:p w:rsidR="00E7331B" w:rsidRDefault="00F84060">
      <w:pPr>
        <w:pStyle w:val="ProductList-Body"/>
      </w:pPr>
      <w:r>
        <w:t>หากมีการติดตั้งซอฟต์แวร์บน</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w:t>
      </w:r>
      <w:r>
        <w:t>บสนุนก่อน SQL Server 2012 (หรือส่วนประกอบต่างๆ) ซอฟต์แวร์นี้จะปรับปรุงและแทนที่บางแฟ้มหรือ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w:t>
      </w:r>
      <w:r>
        <w:t>มต้นฉบับได้ โดยการติดตั้งซอฟต์แวร์นี้บน</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w:t>
      </w:r>
      <w:r>
        <w:t xml:space="preserve"> Server </w:t>
      </w:r>
      <w:r>
        <w:t>ดังกล่าวทั้งหมด (รวมถึงส่วนประกอบต่างๆ) ที่ใช้งานบน</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rsidR="00E7331B" w:rsidRDefault="00E7331B">
      <w:pPr>
        <w:pStyle w:val="ProductList-Body"/>
      </w:pPr>
    </w:p>
    <w:p w:rsidR="00E7331B" w:rsidRDefault="00F84060">
      <w:pPr>
        <w:pStyle w:val="ProductList-ClauseHeading"/>
        <w:outlineLvl w:val="3"/>
      </w:pPr>
      <w:r>
        <w:t xml:space="preserve">3.3 </w:t>
      </w:r>
      <w:r>
        <w:t>อินสแตนซ์สำหรับใช้งานสำหรับ Business Intelligenc</w:t>
      </w:r>
      <w:r>
        <w:t xml:space="preserve">e </w:t>
      </w:r>
      <w:r>
        <w:t>และ Standard Editions</w:t>
      </w:r>
    </w:p>
    <w:p w:rsidR="00E7331B" w:rsidRDefault="00F84060">
      <w:pPr>
        <w:pStyle w:val="ProductList-Body"/>
      </w:pPr>
      <w:r>
        <w:t>สำหรับสิทธิการใช้งาน</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w:instrText>
      </w:r>
      <w:r>
        <w:instrText>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w:instrText>
      </w:r>
      <w:r>
        <w:instrText xml:space="preserve">ึ่งของ OSE จริง" </w:instrText>
      </w:r>
      <w:r>
        <w:fldChar w:fldCharType="separate"/>
      </w:r>
      <w:r>
        <w:rPr>
          <w:color w:val="0563C1"/>
        </w:rPr>
        <w:t xml:space="preserve">OSE </w:t>
      </w:r>
      <w:r>
        <w:rPr>
          <w:color w:val="0563C1"/>
        </w:rPr>
        <w:t>จริง</w:t>
      </w:r>
      <w:r>
        <w:fldChar w:fldCharType="end"/>
      </w:r>
      <w:r>
        <w:t xml:space="preserve">หรือ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เพียงหนึ่งสภาพแวดล้อมเท่านั้น แต่ลูกค้าจะสามารถใช้</w:t>
      </w:r>
      <w:r>
        <w:fldChar w:fldCharType="begin"/>
      </w:r>
      <w:r>
        <w:instrText xml:space="preserve"> AutoTextList   \s NoStyle \t "</w:instrText>
      </w:r>
      <w:r>
        <w:instrText>อินสแตนซ์สำหรับใช้งาน ห</w:instrText>
      </w:r>
      <w:r>
        <w:instrText xml:space="preserve">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w:instrText>
      </w:r>
      <w:r>
        <w:instrText>หมายถึงอินสแตนซ์ของระบบปฏิ</w:instrText>
      </w:r>
      <w:r>
        <w:instrText xml:space="preserve">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ดังกล่าว</w:t>
      </w:r>
    </w:p>
    <w:p w:rsidR="00E7331B" w:rsidRDefault="00E7331B">
      <w:pPr>
        <w:pStyle w:val="ProductList-Body"/>
      </w:pPr>
    </w:p>
    <w:p w:rsidR="00E7331B" w:rsidRDefault="00F84060">
      <w:pPr>
        <w:pStyle w:val="ProductList-ClauseHeading"/>
        <w:outlineLvl w:val="3"/>
      </w:pPr>
      <w:r>
        <w:t xml:space="preserve">3.4 SQL Server Business Intelligence (2012 </w:t>
      </w:r>
      <w:r>
        <w:t>และ 2014): การยกเว้น CAL สำหรับ Batch Jobs</w:t>
      </w:r>
    </w:p>
    <w:p w:rsidR="00E7331B" w:rsidRDefault="00F84060">
      <w:pPr>
        <w:pStyle w:val="ProductList-Body"/>
      </w:pPr>
      <w:r>
        <w:t>ลูกค้าไม่จำ</w:t>
      </w:r>
      <w:r>
        <w:t xml:space="preserve">เป็นต้องมี </w:t>
      </w:r>
      <w:r>
        <w:fldChar w:fldCharType="begin"/>
      </w:r>
      <w:r>
        <w:instrText xml:space="preserve"> AutoTextList   \s NoStyle \t "CAL </w:instrText>
      </w:r>
      <w:r>
        <w:instrText xml:space="preserve">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t>สำหรับผู้ใช้หรืออุปกรณ์ใดๆ ที่เข้าใช้</w:t>
      </w:r>
      <w:r>
        <w:fldChar w:fldCharType="begin"/>
      </w:r>
      <w:r>
        <w:instrText xml:space="preserve"> AutoTextList   \s NoStyle \t "</w:instrText>
      </w:r>
      <w:r>
        <w:instrText>อินสแตนซ์ หมาย</w:instrText>
      </w:r>
      <w:r>
        <w:instrText xml:space="preserve">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ของซอฟต์แวร์เซิร์ฟเวอร์เฉพาะที่ผ่านกระบวนการทำเป็นชุดงานเท่านั้น “การทำเป็นชุดงาน (Batching)” คือกิจกรรมที่ทำให้กลุ่มงานที่เกิดขึ้นใน</w:t>
      </w:r>
      <w:r>
        <w:t>เวลาต่างกันสามารถได้รับการประมวลผลทั้งหมดในเวลาเดียวกันได้</w:t>
      </w:r>
    </w:p>
    <w:p w:rsidR="00E7331B" w:rsidRDefault="00E7331B">
      <w:pPr>
        <w:pStyle w:val="ProductList-Body"/>
      </w:pPr>
    </w:p>
    <w:p w:rsidR="00E7331B" w:rsidRDefault="00F84060">
      <w:pPr>
        <w:pStyle w:val="ProductList-ClauseHeading"/>
        <w:outlineLvl w:val="3"/>
      </w:pPr>
      <w:r>
        <w:t xml:space="preserve">3.5 </w:t>
      </w:r>
      <w:r>
        <w:t>เซิร์ฟเวอร์สำหรับใช้แทนที่เมื่อเกิดข้อผิดพลาดสำหรับ Parallel Data Warehouse (PDW)</w:t>
      </w:r>
    </w:p>
    <w:p w:rsidR="00E7331B" w:rsidRDefault="00F84060">
      <w:pPr>
        <w:pStyle w:val="ProductList-Body"/>
      </w:pPr>
      <w:r>
        <w:t xml:space="preserve">PDW Appliance </w:t>
      </w:r>
      <w:r>
        <w:t xml:space="preserve">คือหน่วยหนึ่งหน่วยที่ประกอบด้วยโหนดประมวลผล (Compute Node) (เซิร์ฟเวอร์ที่ได้รับสิทธิการใช้งาน) </w:t>
      </w:r>
      <w:r>
        <w:t>สองโหนดขึ้นไปซึ่งทั้งหมดจะถูกควบคุมโดยเครื่องเสมือนที่ควบคุม PDW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 xml:space="preserve">) </w:t>
      </w:r>
      <w:r>
        <w:t>เครื่องเดียว โดยจะมีการสร้างเทคโนโลยีติดไว้ในเครื่องมือซึ่งทำให้ซอฟต์</w:t>
      </w:r>
      <w:r>
        <w:t>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w:instrText>
      </w:r>
      <w:r>
        <w:instrText xml:space="preserve">utoTextList   \s NoStyle \t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สำหรับใช้แทนที่เมื่อเกิดข้อผิดพลาดตามที่ดำเนินกา</w:t>
      </w:r>
      <w:r>
        <w:t>รโดยเทคโนโลยีของ PDW Appliance</w:t>
      </w:r>
    </w:p>
    <w:p w:rsidR="00E7331B" w:rsidRDefault="00E7331B">
      <w:pPr>
        <w:pStyle w:val="ProductList-Body"/>
      </w:pPr>
    </w:p>
    <w:p w:rsidR="00E7331B" w:rsidRDefault="00F84060">
      <w:pPr>
        <w:pStyle w:val="ProductList-ClauseHeading"/>
        <w:outlineLvl w:val="3"/>
      </w:pPr>
      <w:r>
        <w:t xml:space="preserve">3.6 SQL Server 2014 Developer Edition: </w:t>
      </w:r>
      <w:r>
        <w:t>การใช้สำหรับการสาธิต</w:t>
      </w:r>
    </w:p>
    <w:p w:rsidR="00E7331B" w:rsidRDefault="00F84060">
      <w:pPr>
        <w:pStyle w:val="ProductList-Body"/>
      </w:pPr>
      <w:r>
        <w:t>นอกเหนือจาก</w:t>
      </w:r>
      <w:r>
        <w:fldChar w:fldCharType="begin"/>
      </w:r>
      <w:r>
        <w:instrText xml:space="preserve"> AutoTextList   \s NoStyle \t "</w:instrText>
      </w:r>
      <w:r>
        <w:instrText xml:space="preserve">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w:t>
      </w:r>
      <w:r>
        <w:t>ว บุคคลใดก็ตามที่เข้าใช้เครือข่ายภายในของลูกค้าจะสามารถติดตั้งและใช้สำเนาของซอฟต์แวร์เพื่อสาธิตการใช้โปรแกรมของลูกค้ากับซอฟต์แวร์ได้</w:t>
      </w:r>
    </w:p>
    <w:p w:rsidR="00E7331B" w:rsidRDefault="00E7331B">
      <w:pPr>
        <w:pStyle w:val="ProductList-Body"/>
      </w:pPr>
    </w:p>
    <w:p w:rsidR="00E7331B" w:rsidRDefault="00F84060">
      <w:pPr>
        <w:pStyle w:val="ProductList-ClauseHeading"/>
        <w:outlineLvl w:val="3"/>
      </w:pPr>
      <w:r>
        <w:t xml:space="preserve">3.7 </w:t>
      </w:r>
      <w:r>
        <w:t>ซอฟต์แวร์เพิ่มเติม–ทั้งหมด (ยกเว้น Developer)</w:t>
      </w:r>
    </w:p>
    <w:p w:rsidR="00E7331B" w:rsidRDefault="00F84060">
      <w:pPr>
        <w:pStyle w:val="ProductList-SubClauseHeading"/>
        <w:outlineLvl w:val="4"/>
      </w:pPr>
      <w:r>
        <w:t xml:space="preserve">3.7.1 </w:t>
      </w:r>
      <w:r>
        <w:t>ซอฟต์แวร์เพิ่มเติม - ทั้งหมด (ยกเว้น Parallel Data Warehouse และ D</w:t>
      </w:r>
      <w:r>
        <w:t>eveloper)</w:t>
      </w:r>
    </w:p>
    <w:tbl>
      <w:tblPr>
        <w:tblStyle w:val="PURTable0"/>
        <w:tblW w:w="0" w:type="dxa"/>
        <w:tblLook w:val="04A0" w:firstRow="1" w:lastRow="0" w:firstColumn="1" w:lastColumn="0" w:noHBand="0" w:noVBand="1"/>
      </w:tblPr>
      <w:tblGrid>
        <w:gridCol w:w="3638"/>
        <w:gridCol w:w="3459"/>
        <w:gridCol w:w="3459"/>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331B" w:rsidRDefault="00F8406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7331B" w:rsidRDefault="00F8406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E7331B" w:rsidRDefault="00F84060">
            <w:pPr>
              <w:pStyle w:val="ProductList-TableBody"/>
            </w:pPr>
            <w:r>
              <w:t>Client Tools Connectivity</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Distributed Replay Client</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Management Tools - Complete</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pPr>
          </w:p>
        </w:tc>
      </w:tr>
    </w:tbl>
    <w:p w:rsidR="00E7331B" w:rsidRDefault="00E7331B">
      <w:pPr>
        <w:pStyle w:val="ProductList-BodyIndented"/>
      </w:pPr>
    </w:p>
    <w:p w:rsidR="00E7331B" w:rsidRDefault="00F84060">
      <w:pPr>
        <w:pStyle w:val="ProductList-SubClauseHeading"/>
        <w:outlineLvl w:val="4"/>
      </w:pPr>
      <w:r>
        <w:t xml:space="preserve">3.7.2 </w:t>
      </w:r>
      <w:r>
        <w:t>ซอฟต์แวร์เพิ่มเติม - Parallel Data Warehouse</w:t>
      </w:r>
    </w:p>
    <w:tbl>
      <w:tblPr>
        <w:tblStyle w:val="PURTable0"/>
        <w:tblW w:w="0" w:type="dxa"/>
        <w:tblLook w:val="04A0" w:firstRow="1" w:lastRow="0" w:firstColumn="1" w:lastColumn="0" w:noHBand="0" w:noVBand="1"/>
      </w:tblPr>
      <w:tblGrid>
        <w:gridCol w:w="3594"/>
        <w:gridCol w:w="3481"/>
        <w:gridCol w:w="3481"/>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331B" w:rsidRDefault="00F84060">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E7331B" w:rsidRDefault="00E733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7331B" w:rsidRDefault="00E7331B">
            <w:pPr>
              <w:pStyle w:val="ProductList-TableBody"/>
            </w:pPr>
          </w:p>
        </w:tc>
      </w:tr>
    </w:tbl>
    <w:p w:rsidR="00E7331B" w:rsidRDefault="00F84060">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37"/>
        <w:gridCol w:w="3559"/>
        <w:gridCol w:w="3720"/>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w:instrText>
            </w:r>
            <w:r>
              <w:instrText>TextList   \s NoStyle \t "</w:instrText>
            </w:r>
            <w:r>
              <w:instrText xml:space="preserve">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w:t>
            </w:r>
            <w:r>
              <w:rPr>
                <w:color w:val="0563C1"/>
              </w:rPr>
              <w:t>้คืนจากความเสียหาย</w:t>
            </w:r>
            <w:r>
              <w:fldChar w:fldCharType="end"/>
            </w:r>
            <w:r>
              <w:t xml:space="preserve">: </w:t>
            </w:r>
            <w:r>
              <w:t>ทุกรุ่น (ยกเว้น Developer)</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w:instrText>
            </w:r>
            <w:r>
              <w:instrText xml:space="preserve">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xml:space="preserve">: </w:t>
            </w:r>
            <w:r>
              <w:t>ทุกรุ่น (ยกเว้น Developer และ Parallel Data Warehouse)</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การเปลี่ยน</w:instrText>
            </w:r>
            <w:r>
              <w:instrText xml:space="preserve">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w:t>
            </w:r>
            <w:r>
              <w:t>ทุกรุ่น (ยกเว้น Developer และ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w:instrText>
            </w:r>
            <w:r>
              <w:instrText xml:space="preserve">รดดูคำจำกัดความฉบับเต็มที่อภิธานศัพท์)" </w:instrText>
            </w:r>
            <w:r>
              <w:fldChar w:fldCharType="separate"/>
            </w:r>
            <w:r>
              <w:rPr>
                <w:color w:val="0563C1"/>
              </w:rPr>
              <w:t>สิทธิการย้าย</w:t>
            </w:r>
            <w:r>
              <w:fldChar w:fldCharType="end"/>
            </w:r>
            <w:r>
              <w:t xml:space="preserve">: </w:t>
            </w:r>
            <w:hyperlink r:id="rId53">
              <w:r>
                <w:rPr>
                  <w:color w:val="00467F"/>
                  <w:u w:val="single"/>
                </w:rPr>
                <w:t xml:space="preserve">Product List - </w:t>
              </w:r>
              <w:r>
                <w:rPr>
                  <w:color w:val="00467F"/>
                  <w:u w:val="single"/>
                </w:rPr>
                <w:t>มีนาคม 2014 และมิถุนายน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สิทธิการใช้งานข้ามเขต: N/A</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การโฮสต์ภายในโปรแกรม: สิทธิประโยชน์ขอ</w:instrText>
            </w:r>
            <w:r>
              <w:instrText xml:space="preserve">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xml:space="preserve">: </w:t>
            </w:r>
            <w:r>
              <w:t>ทุกรุ่น (ยกเว้น Develop</w:t>
            </w:r>
            <w:r>
              <w: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URBreadcrumb"/>
      </w:pPr>
    </w:p>
    <w:p w:rsidR="00E7331B" w:rsidRDefault="00F84060">
      <w:pPr>
        <w:pStyle w:val="ProductList-ClauseHeading"/>
        <w:outlineLvl w:val="3"/>
      </w:pPr>
      <w:r>
        <w:t xml:space="preserve">4.1 SQL Server 2014 Enterprise Core - </w:t>
      </w:r>
      <w:r>
        <w:t>การจำลองเสมือนแบบไม่จำกัด</w:t>
      </w:r>
    </w:p>
    <w:p w:rsidR="00E7331B" w:rsidRDefault="00F84060">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จำนวนเท่าใดก็ได้บน</w:t>
      </w:r>
      <w:r>
        <w:fldChar w:fldCharType="begin"/>
      </w:r>
      <w:r>
        <w:instrText xml:space="preserve"> AutoTextList   \s NoStyle \</w:instrText>
      </w:r>
      <w:r>
        <w:instrText>t "</w:instrText>
      </w:r>
      <w:r>
        <w:instrText xml:space="preserve">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w:t>
      </w:r>
      <w:r>
        <w:t>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E7331B" w:rsidRDefault="00E7331B">
      <w:pPr>
        <w:pStyle w:val="ProductList-Body"/>
      </w:pPr>
    </w:p>
    <w:p w:rsidR="00E7331B" w:rsidRDefault="00F84060">
      <w:pPr>
        <w:pStyle w:val="ProductList-ClauseHeading"/>
        <w:outlineLvl w:val="3"/>
      </w:pPr>
      <w:r>
        <w:t xml:space="preserve">4.2 RRE </w:t>
      </w:r>
      <w:r>
        <w:t>สำหรับ Windows—SQL Server Enterprise Core</w:t>
      </w:r>
      <w:r>
        <w:t xml:space="preserve"> </w:t>
      </w:r>
      <w:r>
        <w:t>และ SQL Server Enterprise</w:t>
      </w:r>
    </w:p>
    <w:p w:rsidR="00E7331B" w:rsidRDefault="00F84060">
      <w:pPr>
        <w:pStyle w:val="ProductList-Body"/>
      </w:pPr>
      <w:r>
        <w:t>ลูกค้าที่ใช้เซิร์ฟเวอร์ที่มีสิทธิใช้งาน SQL Server Enterprise Core with SA หรือ SQL Server Enterprise with SA สามารถใช้ RRE สำหรับ Windows บนเซิร์ฟเวอร์ที่มีสิทธิ โดยต้องอยู่ภายใต้สิทธิการใช้ SQL Server Enterprise Core and SQL Se</w:t>
      </w:r>
      <w:r>
        <w:t xml:space="preserve">rver Enterprise </w:t>
      </w:r>
      <w:r>
        <w:t>ลูกค้าที่มีสิทธิใช้ SQL Server Enterprise ภายใต้ Server/CAL Licensing Model จะต้องมี SA อยู่ร่วมกับ CALs ที่เกี่ยวข้องเพื่อใช้สิทธิประโยชน์นี้ สิทธิของลูกค้าในการใช้ PRE สำหรับ Windows จะหมดอายุเมื่อ SA หมดอายุ</w:t>
      </w:r>
    </w:p>
    <w:p w:rsidR="00E7331B" w:rsidRDefault="00E7331B">
      <w:pPr>
        <w:pStyle w:val="ProductList-ClauseHeading"/>
        <w:outlineLvl w:val="3"/>
      </w:pPr>
    </w:p>
    <w:p w:rsidR="00E7331B" w:rsidRDefault="00F84060">
      <w:pPr>
        <w:pStyle w:val="ProductList-ClauseHeading"/>
        <w:outlineLvl w:val="3"/>
      </w:pPr>
      <w:r>
        <w:t>4.3 SQL Server 2012 Parallel</w:t>
      </w:r>
      <w:r>
        <w:t xml:space="preserve"> Data Warehouse – </w:t>
      </w:r>
      <w:r>
        <w:t>การปรับปรุงคุณลักษณะ</w:t>
      </w:r>
    </w:p>
    <w:p w:rsidR="00E7331B" w:rsidRDefault="00F84060">
      <w:pPr>
        <w:pStyle w:val="ProductList-Body"/>
      </w:pPr>
      <w:r>
        <w:t>ลูกค้าที่มีความคุ้มครองของ SA จะมีสิทธิสำหรับคุณลักษณะที่วางจำหน่าย (เช่น การปรับปรุงเครื่องมือ) ระหว่างการวางจำหน่ายผลิตภัณฑ์หลักแต่ละรุ่น</w:t>
      </w:r>
    </w:p>
    <w:p w:rsidR="00E7331B" w:rsidRDefault="00E7331B">
      <w:pPr>
        <w:pStyle w:val="ProductList-Body"/>
      </w:pPr>
    </w:p>
    <w:p w:rsidR="00E7331B" w:rsidRDefault="00F84060">
      <w:pPr>
        <w:pStyle w:val="ProductList-ClauseHeading"/>
        <w:outlineLvl w:val="3"/>
      </w:pPr>
      <w:r>
        <w:t xml:space="preserve">4.4 </w:t>
      </w:r>
      <w:r>
        <w:t>ตัวเลือกการซื้อขาด (Buy-out) SQL Server ภายใต้การลงทะเบียนสำหรับแพลตฟอร์</w:t>
      </w:r>
      <w:r>
        <w:t>มโปรแกรมประยุกต์ (EAP)</w:t>
      </w:r>
    </w:p>
    <w:p w:rsidR="00E7331B" w:rsidRDefault="00F84060">
      <w:pPr>
        <w:pStyle w:val="ProductList-Body"/>
      </w:pPr>
      <w:r>
        <w:t>ลูกค้าสามารถต่ออายุ SA สำหรับ</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w:t>
      </w:r>
      <w:r>
        <w:t>ได้ แต่เฉพาะตัวเลือกการซื้อขาดที่ช่วงท้ายของ e</w:t>
      </w:r>
      <w:r>
        <w:t xml:space="preserve">nrollment term </w:t>
      </w:r>
      <w:r>
        <w:t>ของลูกค้าเท่านั้นที่จะเป็น</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rsidR="00E7331B" w:rsidRDefault="00E7331B">
      <w:pPr>
        <w:pStyle w:val="ProductList-Body"/>
      </w:pPr>
    </w:p>
    <w:p w:rsidR="00E7331B" w:rsidRDefault="00F84060">
      <w:pPr>
        <w:pStyle w:val="ProductList-ClauseHeading"/>
        <w:outlineLvl w:val="3"/>
      </w:pPr>
      <w:r>
        <w:t xml:space="preserve">4.5 </w:t>
      </w:r>
      <w:r>
        <w:t>การปรับใช้ SQL Server Parallel Data Warehouse ภายใต้สิทธิการใช้งานแกนประมว</w:t>
      </w:r>
      <w:r>
        <w:t>ลผล SQL Server Enterprise (โปรดดูรุ่นที่ต่ำลง)</w:t>
      </w:r>
    </w:p>
    <w:p w:rsidR="00E7331B" w:rsidRDefault="00F84060">
      <w:pPr>
        <w:pStyle w:val="ProductList-Body"/>
      </w:pPr>
      <w:r>
        <w:t>การเข้าใช้การปรับปรุงคุณลักษณะของ SQL Server Parallel Data Warehouse จะต้องมี SA ในสิทธิการใช้งาน SQL Enterprise Per Core ทั้งหมดที่มีการปรับใช้ในลักษณะนี้</w:t>
      </w:r>
    </w:p>
    <w:p w:rsidR="00E7331B" w:rsidRDefault="00E7331B">
      <w:pPr>
        <w:pStyle w:val="ProductList-Body"/>
      </w:pPr>
    </w:p>
    <w:p w:rsidR="00E7331B" w:rsidRDefault="00F84060">
      <w:pPr>
        <w:pStyle w:val="ProductList-ClauseHeading"/>
        <w:outlineLvl w:val="3"/>
      </w:pPr>
      <w:r>
        <w:t>4.6 SQL Server 2012 Parallel Data Warehouse (PDW) Op</w:t>
      </w:r>
      <w:r>
        <w:t xml:space="preserve">tional Build </w:t>
      </w:r>
      <w:r>
        <w:t>โดยไม่รับ Oracle Java</w:t>
      </w:r>
    </w:p>
    <w:p w:rsidR="00E7331B" w:rsidRDefault="00F84060">
      <w:pPr>
        <w:pStyle w:val="ProductList-Body"/>
      </w:pPr>
      <w:r>
        <w:t>ลูกค้าซึ่งมี SA ที่ใช้ได้ใน</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 SQL Server 2012 PDW ในเวลาที่การปรับปรุงเครื่องมือ 1 (AU 1) พร้</w:t>
      </w:r>
      <w:r>
        <w:t>อมสำหรับการใช้งานแล้วจะสามารถรับผลิตภัณฑ์พร้อมด้วย Oracle Java หรือสามารถขอไม่รับ Oracle Java ก็ได้</w:t>
      </w:r>
    </w:p>
    <w:p w:rsidR="00E7331B" w:rsidRDefault="00E7331B">
      <w:pPr>
        <w:pStyle w:val="ProductList-Body"/>
      </w:pPr>
    </w:p>
    <w:p w:rsidR="00E7331B" w:rsidRDefault="00F84060">
      <w:pPr>
        <w:pStyle w:val="ProductList-ClauseHeading"/>
        <w:outlineLvl w:val="3"/>
      </w:pPr>
      <w:r>
        <w:t xml:space="preserve">4.7 Software Assurance Rights and Benefits </w:t>
      </w:r>
      <w:r>
        <w:t>สำหรับสิทธิการใช้งานจากการสมัคร</w:t>
      </w:r>
    </w:p>
    <w:p w:rsidR="00E7331B" w:rsidRDefault="00F84060">
      <w:pPr>
        <w:pStyle w:val="ProductList-Body"/>
      </w:pPr>
      <w:r>
        <w:t>มีสิทธิการใช้งานจากการสมัครใดๆ ที่ลูกค้าได้รับภายใต้ Server and Cloud Enrollment</w:t>
      </w:r>
      <w:r>
        <w:t xml:space="preserve"> </w:t>
      </w:r>
      <w:r>
        <w:t>จะให้สิทธิและสิทธิประโยชน์ของ SA เช่นเดียวกับสิทธิการใช้งานที่มาพร้อมกับความคุ้มครองของ SA ระหว่างระยะเวลาการลงทะเบียนการสมัครสมาชิก</w:t>
      </w:r>
    </w:p>
    <w:p w:rsidR="00E7331B" w:rsidRDefault="00E7331B">
      <w:pPr>
        <w:pStyle w:val="PURBreadcrumb"/>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GroupHeading"/>
        <w:outlineLvl w:val="1"/>
      </w:pPr>
      <w:bookmarkStart w:id="138" w:name="_Sec615"/>
      <w:r>
        <w:t>System Center</w:t>
      </w:r>
      <w:bookmarkEnd w:id="138"/>
      <w:r>
        <w:fldChar w:fldCharType="begin"/>
      </w:r>
      <w:r>
        <w:instrText xml:space="preserve"> TC "</w:instrText>
      </w:r>
      <w:bookmarkStart w:id="139" w:name="_Toc449409113"/>
      <w:r>
        <w:instrText>System Center</w:instrText>
      </w:r>
      <w:bookmarkEnd w:id="139"/>
      <w:r>
        <w:instrText>" \l 2</w:instrText>
      </w:r>
      <w:r>
        <w:fldChar w:fldCharType="end"/>
      </w:r>
    </w:p>
    <w:p w:rsidR="00E7331B" w:rsidRDefault="00F84060">
      <w:pPr>
        <w:pStyle w:val="ProductList-Offering2HeadingNoBorder"/>
        <w:outlineLvl w:val="2"/>
      </w:pPr>
      <w:bookmarkStart w:id="140" w:name="_Sec642"/>
      <w:r>
        <w:t>System Center Server</w:t>
      </w:r>
      <w:bookmarkEnd w:id="140"/>
      <w:r>
        <w:fldChar w:fldCharType="begin"/>
      </w:r>
      <w:r>
        <w:instrText xml:space="preserve"> TC "</w:instrText>
      </w:r>
      <w:bookmarkStart w:id="141" w:name="_Toc449409114"/>
      <w:r>
        <w:instrText>System Center Server</w:instrText>
      </w:r>
      <w:bookmarkEnd w:id="141"/>
      <w:r>
        <w:instrText>" \l 3</w:instrText>
      </w:r>
      <w:r>
        <w:fldChar w:fldCharType="end"/>
      </w:r>
    </w:p>
    <w:p w:rsidR="00E7331B" w:rsidRDefault="00F84060">
      <w:pPr>
        <w:pStyle w:val="ProductList-Offering1SubSection"/>
        <w:outlineLvl w:val="3"/>
      </w:pPr>
      <w:bookmarkStart w:id="142" w:name="_Sec689"/>
      <w:r>
        <w:t xml:space="preserve">1. </w:t>
      </w:r>
      <w:r>
        <w:t>ความพร้อมให้บริการของโปรแกรม</w:t>
      </w:r>
      <w:bookmarkEnd w:id="142"/>
    </w:p>
    <w:tbl>
      <w:tblPr>
        <w:tblStyle w:val="PURTable"/>
        <w:tblW w:w="0" w:type="dxa"/>
        <w:tblLook w:val="04A0" w:firstRow="1" w:lastRow="0" w:firstColumn="1" w:lastColumn="0" w:noHBand="0" w:noVBand="1"/>
      </w:tblPr>
      <w:tblGrid>
        <w:gridCol w:w="4121"/>
        <w:gridCol w:w="615"/>
        <w:gridCol w:w="597"/>
        <w:gridCol w:w="610"/>
        <w:gridCol w:w="603"/>
        <w:gridCol w:w="603"/>
        <w:gridCol w:w="612"/>
        <w:gridCol w:w="614"/>
        <w:gridCol w:w="684"/>
        <w:gridCol w:w="638"/>
        <w:gridCol w:w="612"/>
        <w:gridCol w:w="607"/>
      </w:tblGrid>
      <w:tr w:rsidR="00E73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w:instrText>
            </w:r>
            <w:r>
              <w:instrText>tList   \s NoStyle \t "</w:instrText>
            </w:r>
            <w:r>
              <w:instrText xml:space="preserve">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"Enterprise Agreement </w:instrText>
            </w:r>
            <w:r>
              <w:instrText>และ Enterprise S</w:instrText>
            </w:r>
            <w:r>
              <w:instrText xml:space="preserve">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416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pPr>
            <w:r>
              <w:t>สิทธิการใช้งานการจัดการเซิร์ฟเวอร์มาตรฐานสำหรับ System Center 2012 R2</w:t>
            </w:r>
            <w:r>
              <w:fldChar w:fldCharType="begin"/>
            </w:r>
            <w:r>
              <w:instrText xml:space="preserve"> XE "</w:instrText>
            </w:r>
            <w:r>
              <w:instrText xml:space="preserve">สิทธิการใช้งานการจัดการเซิร์ฟเวอร์มาตรฐานสำหรับ System Center 2012 R2" </w:instrText>
            </w:r>
            <w:r>
              <w:fldChar w:fldCharType="end"/>
            </w:r>
            <w:r>
              <w:t xml:space="preserve"> (</w:t>
            </w:r>
            <w:r>
              <w:t>ตัวประมวลผล 2 ตัว)</w:t>
            </w:r>
          </w:p>
        </w:tc>
        <w:tc>
          <w:tcPr>
            <w:tcW w:w="6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7331B" w:rsidRDefault="00E733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w:instrText>
            </w:r>
            <w:r>
              <w:instrText xml:space="preserve">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416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pPr>
            <w:r>
              <w:t>สิทธิการใช้งานการจัดการเซิร์ฟเวอร์ System Center 2012 R2 Datacenter</w:t>
            </w:r>
            <w:r>
              <w:fldChar w:fldCharType="begin"/>
            </w:r>
            <w:r>
              <w:instrText xml:space="preserve"> XE "</w:instrText>
            </w:r>
            <w:r>
              <w:instrText xml:space="preserve">สิทธิการใช้งานการจัดการเซิร์ฟเวอร์ System Center 2012 R2 Datacenter" </w:instrText>
            </w:r>
            <w:r>
              <w:fldChar w:fldCharType="end"/>
            </w:r>
            <w:r>
              <w:t xml:space="preserve"> (</w:t>
            </w:r>
            <w:r>
              <w:t>ตัวประมวลผล 2 ตัว)</w:t>
            </w:r>
          </w:p>
        </w:tc>
        <w:tc>
          <w:tcPr>
            <w:tcW w:w="6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E7331B" w:rsidRDefault="00F8406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E7331B" w:rsidRDefault="00F84060">
      <w:pPr>
        <w:pStyle w:val="ProductList-Offering1SubSection"/>
        <w:outlineLvl w:val="3"/>
      </w:pPr>
      <w:bookmarkStart w:id="143" w:name="_Sec744"/>
      <w:r>
        <w:t xml:space="preserve">2. </w:t>
      </w:r>
      <w:r>
        <w:t>เงื่อนไขผลิตภัณฑ์</w:t>
      </w:r>
      <w:bookmarkEnd w:id="143"/>
    </w:p>
    <w:tbl>
      <w:tblPr>
        <w:tblStyle w:val="PURTable"/>
        <w:tblW w:w="0" w:type="dxa"/>
        <w:tblLook w:val="04A0" w:firstRow="1" w:lastRow="0" w:firstColumn="1" w:lastColumn="0" w:noHBand="0" w:noVBand="1"/>
      </w:tblPr>
      <w:tblGrid>
        <w:gridCol w:w="3532"/>
        <w:gridCol w:w="3765"/>
        <w:gridCol w:w="3619"/>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w:instrText>
            </w:r>
            <w:r>
              <w:instrText xml:space="preserve">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รุ่นที่ต่ำลง: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ข้อยกเว้นของผู้ใช</w:t>
            </w:r>
            <w:r>
              <w:rPr>
                <w:color w:val="404040"/>
              </w:rPr>
              <w:t>้ที่มีคุณสมบัติตามที่กำหนด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การตรวจสอบสิทธิให้เป็นไปตามจริง (True-up) 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Offering1SubSection"/>
        <w:outlineLvl w:val="3"/>
      </w:pPr>
      <w:bookmarkStart w:id="144" w:name="_Sec797"/>
      <w:r>
        <w:t xml:space="preserve">3. </w:t>
      </w:r>
      <w:r>
        <w:t>สิทธิการใช้</w:t>
      </w:r>
      <w:bookmarkEnd w:id="144"/>
    </w:p>
    <w:tbl>
      <w:tblPr>
        <w:tblStyle w:val="PURTable"/>
        <w:tblW w:w="0" w:type="dxa"/>
        <w:tblLook w:val="04A0" w:firstRow="1" w:lastRow="0" w:firstColumn="1" w:lastColumn="0" w:noHBand="0" w:noVBand="1"/>
      </w:tblPr>
      <w:tblGrid>
        <w:gridCol w:w="3542"/>
        <w:gridCol w:w="3836"/>
        <w:gridCol w:w="3538"/>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w:t>
            </w:r>
            <w:r>
              <w:t>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ซอฟต์</w:t>
            </w:r>
            <w:r>
              <w:rPr>
                <w:color w:val="404040"/>
              </w:rPr>
              <w:t>แวร์เพิ่มเติมมีดังนี้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xml:space="preserve">: SQL Server Technology, </w:t>
            </w:r>
            <w:r>
              <w:t>คอมโพเนนต์ของซอฟต์แวร์ Win</w:t>
            </w:r>
            <w:r>
              <w:t>dows</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 xml:space="preserve">3.1 </w:t>
      </w:r>
      <w:r>
        <w:t>สิทธิการใช้งานการจัดการ - System Center 2012 R2 Standard</w:t>
      </w:r>
    </w:p>
    <w:tbl>
      <w:tblPr>
        <w:tblStyle w:val="PURTable"/>
        <w:tblW w:w="0" w:type="dxa"/>
        <w:tblLook w:val="04A0" w:firstRow="1" w:lastRow="0" w:firstColumn="1" w:lastColumn="0" w:noHBand="0" w:noVBand="1"/>
      </w:tblPr>
      <w:tblGrid>
        <w:gridCol w:w="3787"/>
        <w:gridCol w:w="3689"/>
        <w:gridCol w:w="3440"/>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31B" w:rsidRDefault="00F84060">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E7331B" w:rsidRDefault="00F84060">
            <w:pPr>
              <w:pStyle w:val="ProductList-TableBody"/>
            </w:pPr>
            <w:r>
              <w:t>สิทธิการใช้งานการจัดการ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 xml:space="preserve">3.2 </w:t>
      </w:r>
      <w:r>
        <w:t>สิทธิการใช้งานการจัดการ - System Center 2012 R2 Datacenter</w:t>
      </w:r>
    </w:p>
    <w:tbl>
      <w:tblPr>
        <w:tblStyle w:val="PURTable"/>
        <w:tblW w:w="0" w:type="dxa"/>
        <w:tblLook w:val="04A0" w:firstRow="1" w:lastRow="0" w:firstColumn="1" w:lastColumn="0" w:noHBand="0" w:noVBand="1"/>
      </w:tblPr>
      <w:tblGrid>
        <w:gridCol w:w="3787"/>
        <w:gridCol w:w="3689"/>
        <w:gridCol w:w="3440"/>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31B" w:rsidRDefault="00F84060">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E7331B" w:rsidRDefault="00F84060">
            <w:pPr>
              <w:pStyle w:val="ProductList-TableBody"/>
            </w:pPr>
            <w:r>
              <w:t>สิทธิการใช้งานการจัดการ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3.3 SQL Server Technology</w:t>
      </w:r>
    </w:p>
    <w:p w:rsidR="00E7331B" w:rsidRDefault="00F84060">
      <w:pPr>
        <w:pStyle w:val="ProductList-Body"/>
      </w:pPr>
      <w:r>
        <w:t>ลูกค้าสามารถใช้งาน</w:t>
      </w:r>
      <w:r>
        <w:fldChar w:fldCharType="begin"/>
      </w:r>
      <w:r>
        <w:instrText xml:space="preserve"> AutoTextList   \s NoStyle \t "</w:instrText>
      </w:r>
      <w:r>
        <w:instrText>อินสแตนซ์ หมายถึงภาพของซอฟต์แวร์ที่เกิดขึ้นเมื่อดำเนินขั้นตอนการตั้งค่าหรือติดตั้งซอฟต์แวร์หรือมีการทำซ้ำอินสแตนซ์ที่มีอย</w:instrText>
      </w:r>
      <w:r>
        <w:instrText xml:space="preserve">ู่"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เพื่อวัตถุประสงค์ที่จำกัดในการสนับสนุนผลิตภัณฑ์ดังกล่าวและผลิตภัณฑ์อื่นใดที่มีซอฟต์แวร์ SQL Server Database อยู่</w:t>
      </w:r>
    </w:p>
    <w:p w:rsidR="00E7331B" w:rsidRDefault="00F84060">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753"/>
        <w:gridCol w:w="3489"/>
        <w:gridCol w:w="3674"/>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w:instrText>
            </w:r>
            <w:r>
              <w:instrText>t "</w:instrText>
            </w:r>
            <w:r>
              <w:instrText xml:space="preserve">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w:instrText>
            </w:r>
            <w:r>
              <w:instrText xml:space="preserve">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xml:space="preserve">: </w:t>
            </w:r>
            <w:r>
              <w:t>ทุกรุ</w:t>
            </w:r>
            <w:r>
              <w:t>่น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สิทธิการใช้แทนที่เมื่อเกิดข้อผิดพลาด: N/A</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w:instrText>
            </w:r>
            <w:r>
              <w:instrText xml:space="preserve">องภาคผนวก B" </w:instrText>
            </w:r>
            <w:r>
              <w:fldChar w:fldCharType="separate"/>
            </w:r>
            <w:r>
              <w:rPr>
                <w:color w:val="0563C1"/>
              </w:rPr>
              <w:t>การเปลี่ยนแปลงสิทธิการใช้งาน</w:t>
            </w:r>
            <w:r>
              <w:fldChar w:fldCharType="end"/>
            </w:r>
            <w:r>
              <w:t xml:space="preserve">: </w:t>
            </w:r>
            <w:r>
              <w:t>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สิทธิการย้าย: ลูกค้าอาจสามารถอัปเกรดจากซอฟต์แวร์หรือผลิตภัณฑ์อื่นๆ ในรุ่นก่อนหน้าได้ภายใต้ข้อกำหนดพิเศษที่เผยแพร่ในรายก</w:instrText>
            </w:r>
            <w:r>
              <w:instrText xml:space="preserve">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4">
              <w:r>
                <w:rPr>
                  <w:color w:val="00467F"/>
                  <w:u w:val="single"/>
                </w:rPr>
                <w:t xml:space="preserve">Product List - </w:t>
              </w:r>
              <w:r>
                <w:rPr>
                  <w:color w:val="00467F"/>
                  <w:u w:val="single"/>
                </w:rPr>
                <w:t>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สิทธิการใช้งานข้ามเขต: N/A</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w:instrText>
            </w:r>
            <w:r>
              <w:instrText xml:space="preserve">Software Assurance" </w:instrText>
            </w:r>
            <w:r>
              <w:fldChar w:fldCharType="separate"/>
            </w:r>
            <w:r>
              <w:rPr>
                <w:color w:val="0563C1"/>
              </w:rPr>
              <w:t>การโฮสต์ภายในโปรแกรม</w:t>
            </w:r>
            <w:r>
              <w:fldChar w:fldCharType="end"/>
            </w:r>
            <w:r>
              <w:t xml:space="preserve">: </w:t>
            </w:r>
            <w:r>
              <w:t>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4.1 System Center Global Service Monitor</w:t>
      </w:r>
    </w:p>
    <w:p w:rsidR="00E7331B" w:rsidRDefault="00F84060">
      <w:pPr>
        <w:pStyle w:val="ProductList-Body"/>
      </w:pPr>
      <w:r>
        <w:t>ลูกค้าที่มีความคุ้มครองของ SA ที่ใช้ได้สำหรับ</w:t>
      </w:r>
      <w:r>
        <w:fldChar w:fldCharType="begin"/>
      </w:r>
      <w:r>
        <w:instrText xml:space="preserve"> AutoTextList   \s NoStyle \t "</w:instrText>
      </w:r>
      <w:r>
        <w:instrText xml:space="preserve">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w:t>
      </w:r>
      <w:r>
        <w:rPr>
          <w:color w:val="0563C1"/>
        </w:rPr>
        <w:t>ช้งานการจัดการ</w:t>
      </w:r>
      <w:r>
        <w:fldChar w:fldCharType="end"/>
      </w:r>
      <w:r>
        <w:t>จะสามารถใช้ System Center Global Service Monitor</w:t>
      </w:r>
      <w:r>
        <w:fldChar w:fldCharType="begin"/>
      </w:r>
      <w:r>
        <w:instrText xml:space="preserve"> XE "System Center Global Service Monitor" </w:instrText>
      </w:r>
      <w:r>
        <w:fldChar w:fldCharType="end"/>
      </w:r>
      <w:r>
        <w:t xml:space="preserve"> </w:t>
      </w:r>
      <w:r>
        <w:t xml:space="preserve">เพื่อตรวจสอบโปรแกรมประยุกต์บนเว็บที่ทำงานบน </w:t>
      </w:r>
      <w:r>
        <w:fldChar w:fldCharType="begin"/>
      </w:r>
      <w:r>
        <w:instrText xml:space="preserve"> AutoTextList   \s NoStyle \t "OSE </w:instrText>
      </w:r>
      <w:r>
        <w:instrText>หมายถึงอินสแตนซ์ของระบบปฏิบัติการทั้งหมดหรือบางส่วน หรืออินสแตนซ์ข</w:instrText>
      </w:r>
      <w:r>
        <w:instrText xml:space="preserve">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ที่ได้รับสิทธิการใช้งานร่วมกับ</w:t>
      </w:r>
      <w:r>
        <w:fldChar w:fldCharType="begin"/>
      </w:r>
      <w:r>
        <w:instrText xml:space="preserve"> AutoTextList   \s NoStyle \t "</w:instrText>
      </w:r>
      <w:r>
        <w:instrText xml:space="preserve">สิทธิการใช้งานการจัดการ หมายถึงสิทธิการใช้งานที่อนุญาตให้มีการจัดการ OSE ตั้งแต่หนึ่ง </w:instrText>
      </w:r>
      <w:r>
        <w:instrText xml:space="preserve">OSE </w:instrText>
      </w:r>
      <w:r>
        <w:instrText xml:space="preserve">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เหล่านี้ การใช้ Online Service นี้จะอยู่ภายใต้ OST</w:t>
      </w:r>
    </w:p>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9409115"/>
      <w:r>
        <w:instrText>System Center Client Management Suite</w:instrText>
      </w:r>
      <w:bookmarkEnd w:id="147"/>
      <w:r>
        <w:instrText>" \l 3</w:instrText>
      </w:r>
      <w:r>
        <w:fldChar w:fldCharType="end"/>
      </w:r>
    </w:p>
    <w:p w:rsidR="00E7331B" w:rsidRDefault="00F84060">
      <w:pPr>
        <w:pStyle w:val="ProductList-Offering1SubSection"/>
        <w:outlineLvl w:val="3"/>
      </w:pPr>
      <w:bookmarkStart w:id="148" w:name="_Sec690"/>
      <w:r>
        <w:t xml:space="preserve">1. </w:t>
      </w:r>
      <w:r>
        <w:t>ความพร้อมให้บริการของโปรแกรม</w:t>
      </w:r>
      <w:bookmarkEnd w:id="148"/>
    </w:p>
    <w:tbl>
      <w:tblPr>
        <w:tblStyle w:val="PURTable"/>
        <w:tblW w:w="0" w:type="dxa"/>
        <w:tblLook w:val="04A0" w:firstRow="1" w:lastRow="0" w:firstColumn="1" w:lastColumn="0" w:noHBand="0" w:noVBand="1"/>
      </w:tblPr>
      <w:tblGrid>
        <w:gridCol w:w="3990"/>
        <w:gridCol w:w="615"/>
        <w:gridCol w:w="604"/>
        <w:gridCol w:w="610"/>
        <w:gridCol w:w="603"/>
        <w:gridCol w:w="717"/>
        <w:gridCol w:w="612"/>
        <w:gridCol w:w="614"/>
        <w:gridCol w:w="684"/>
        <w:gridCol w:w="638"/>
        <w:gridCol w:w="612"/>
        <w:gridCol w:w="617"/>
      </w:tblGrid>
      <w:tr w:rsidR="00E73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w:instrText>
            </w:r>
            <w:r>
              <w:instrText xml:space="preserve">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w:instrText>
            </w:r>
            <w:r>
              <w:instrText xml:space="preserve">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E7331B">
        <w:tc>
          <w:tcPr>
            <w:tcW w:w="416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w:t>
            </w:r>
            <w:r>
              <w:t>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416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pPr>
            <w:r>
              <w:rPr>
                <w:color w:val="000000"/>
              </w:rPr>
              <w:t xml:space="preserve">System Center 2012 R2 Client Management Suite </w:t>
            </w:r>
            <w:r>
              <w:rPr>
                <w:color w:val="000000"/>
              </w:rPr>
              <w:t>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7331B" w:rsidRDefault="00F840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bl>
    <w:p w:rsidR="00E7331B" w:rsidRDefault="00F84060">
      <w:pPr>
        <w:pStyle w:val="ProductList-Offering1SubSection"/>
        <w:outlineLvl w:val="3"/>
      </w:pPr>
      <w:bookmarkStart w:id="149" w:name="_Sec745"/>
      <w:r>
        <w:t xml:space="preserve">2. </w:t>
      </w:r>
      <w:r>
        <w:t>เงื่อนไขผลิตภัณฑ์</w:t>
      </w:r>
      <w:bookmarkEnd w:id="149"/>
    </w:p>
    <w:tbl>
      <w:tblPr>
        <w:tblStyle w:val="PURTable"/>
        <w:tblW w:w="0" w:type="dxa"/>
        <w:tblLook w:val="04A0" w:firstRow="1" w:lastRow="0" w:firstColumn="1" w:lastColumn="0" w:noHBand="0" w:noVBand="1"/>
      </w:tblPr>
      <w:tblGrid>
        <w:gridCol w:w="3532"/>
        <w:gridCol w:w="3765"/>
        <w:gridCol w:w="3619"/>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Client Management Suite</w:t>
            </w:r>
            <w:r>
              <w:fldChar w:fldCharType="begin"/>
            </w:r>
            <w:r>
              <w:instrText xml:space="preserve"> XE "Syste</w:instrText>
            </w:r>
            <w:r>
              <w:instrText xml:space="preserv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รุ่นที</w:t>
            </w:r>
            <w:r>
              <w:rPr>
                <w:color w:val="404040"/>
              </w:rPr>
              <w:t>่ต่ำลง: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การส่งเสริมการขาย: ระบุว่าข้อเสนอที่มีระยะเวลาจำกัดจะใช้บังคับกับผลิตภัณฑ์ตามที่อธิบายไว้ในภาคผนวก E – การส่งเสริมการขาย" </w:instrText>
            </w:r>
            <w:r>
              <w:fldChar w:fldCharType="separate"/>
            </w:r>
            <w:r>
              <w:rPr>
                <w:color w:val="0563C1"/>
              </w:rPr>
              <w:t>การส่งเสริมการขาย</w:t>
            </w:r>
            <w:r>
              <w:fldChar w:fldCharType="end"/>
            </w:r>
            <w:r>
              <w:t xml:space="preserve">: System Center Client Management Suite Promotion </w:t>
            </w:r>
            <w:hyperlink w:anchor="_Sec572">
              <w:r>
                <w:rPr>
                  <w:color w:val="00467F"/>
                  <w:u w:val="single"/>
                </w:rPr>
                <w:t>ภาคผนวก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การตรวจสอบสิทธิให้เป็นไปตามจริง (True-up) 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F84060">
      <w:pPr>
        <w:pStyle w:val="ProductList-Offering1SubSection"/>
        <w:outlineLvl w:val="3"/>
      </w:pPr>
      <w:bookmarkStart w:id="150" w:name="_Sec801"/>
      <w:r>
        <w:t xml:space="preserve">3. </w:t>
      </w:r>
      <w:r>
        <w:t>สิทธิการใช้</w:t>
      </w:r>
      <w:bookmarkEnd w:id="150"/>
    </w:p>
    <w:tbl>
      <w:tblPr>
        <w:tblStyle w:val="PURTable"/>
        <w:tblW w:w="0" w:type="dxa"/>
        <w:tblLook w:val="04A0" w:firstRow="1" w:lastRow="0" w:firstColumn="1" w:lastColumn="0" w:noHBand="0" w:noVBand="1"/>
      </w:tblPr>
      <w:tblGrid>
        <w:gridCol w:w="3542"/>
        <w:gridCol w:w="3836"/>
        <w:gridCol w:w="3538"/>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w:t>
              </w:r>
              <w:r>
                <w:rPr>
                  <w:color w:val="00467F"/>
                  <w:u w:val="single"/>
                </w:rPr>
                <w:t>์การจัดการ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w:t>
            </w:r>
            <w:r>
              <w:t>ใช</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ซอฟต์แวร์เพิ่มเติมมีดังนี้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xml:space="preserve">: SQL Server Technology, </w:t>
            </w:r>
            <w:r>
              <w:t>คอมโพเนนต์ของซอฟต์แวร์ Win</w:t>
            </w:r>
            <w:r>
              <w:t>dows</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 xml:space="preserve">3.1 </w:t>
      </w:r>
      <w:r>
        <w:t>สิทธิการใช้งานการจัดการ - System Center 2012 R2 Standard</w:t>
      </w:r>
    </w:p>
    <w:tbl>
      <w:tblPr>
        <w:tblStyle w:val="PURTable"/>
        <w:tblW w:w="0" w:type="dxa"/>
        <w:tblLook w:val="04A0" w:firstRow="1" w:lastRow="0" w:firstColumn="1" w:lastColumn="0" w:noHBand="0" w:noVBand="1"/>
      </w:tblPr>
      <w:tblGrid>
        <w:gridCol w:w="3805"/>
        <w:gridCol w:w="3623"/>
        <w:gridCol w:w="3488"/>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31B" w:rsidRDefault="00F84060">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E7331B" w:rsidRDefault="00F84060">
            <w:pPr>
              <w:pStyle w:val="ProductList-TableBody"/>
            </w:pPr>
            <w:r>
              <w:t>สิทธิการใช้งาน System Center 2012 R2 Client Management Suite (ผู้ใช้หรือ OSE)</w:t>
            </w:r>
          </w:p>
        </w:tc>
        <w:tc>
          <w:tcPr>
            <w:tcW w:w="4040" w:type="dxa"/>
            <w:tcBorders>
              <w:top w:val="single" w:sz="18" w:space="0" w:color="0072C6"/>
              <w:left w:val="none" w:sz="4" w:space="0" w:color="000000"/>
              <w:bottom w:val="single" w:sz="4" w:space="0" w:color="000000"/>
              <w:right w:val="single" w:sz="4" w:space="0" w:color="000000"/>
            </w:tcBorders>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3.2 SQL Server Technology</w:t>
      </w:r>
    </w:p>
    <w:p w:rsidR="00E7331B" w:rsidRDefault="00F84060">
      <w:pPr>
        <w:pStyle w:val="ProductList-Body"/>
      </w:pPr>
      <w:r>
        <w:t>ลูกค้าสามารถใช้งาน</w:t>
      </w:r>
      <w:r>
        <w:fldChar w:fldCharType="begin"/>
      </w:r>
      <w:r>
        <w:instrText xml:space="preserve"> AutoTextList   \s NoStyle \t "</w:instrText>
      </w:r>
      <w:r>
        <w:instrText xml:space="preserve">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เพื่อวัตถุป</w:t>
      </w:r>
      <w:r>
        <w:t>ระสงค์ที่จำกัดในการสนับสนุนผลิตภัณฑ์ดังกล่าวและผลิตภัณฑ์อื่นใดที่มีซอฟต์แวร์ SQL Server Database อยู่</w:t>
      </w:r>
    </w:p>
    <w:p w:rsidR="00E7331B" w:rsidRDefault="00F84060">
      <w:pPr>
        <w:pStyle w:val="ProductList-Offering1SubSection"/>
        <w:outlineLvl w:val="3"/>
      </w:pPr>
      <w:bookmarkStart w:id="151" w:name="_Sec816"/>
      <w:r>
        <w:t>4. Software Assurance</w:t>
      </w:r>
      <w:bookmarkEnd w:id="151"/>
    </w:p>
    <w:p w:rsidR="00E7331B" w:rsidRDefault="00E7331B">
      <w:pPr>
        <w:pStyle w:val="ProductList-ClauseHeading"/>
        <w:outlineLvl w:val="4"/>
      </w:pPr>
    </w:p>
    <w:tbl>
      <w:tblPr>
        <w:tblStyle w:val="PURTable"/>
        <w:tblW w:w="0" w:type="dxa"/>
        <w:tblLook w:val="04A0" w:firstRow="1" w:lastRow="0" w:firstColumn="1" w:lastColumn="0" w:noHBand="0" w:noVBand="1"/>
      </w:tblPr>
      <w:tblGrid>
        <w:gridCol w:w="3637"/>
        <w:gridCol w:w="3559"/>
        <w:gridCol w:w="3720"/>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สิทธิประโยชน์ของ SA: ระบุประเภทของผลิตภัณฑ์เพื่อวัตถุประสงค์ในการกำหนดสิทธิประโยชน์ของ SA อย่างกว้าง</w:instrText>
            </w:r>
            <w:r>
              <w:instrText xml:space="preserve">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สิทธิการใช้แทนที่เมื่อเกิดข้อผิดพลาด: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5">
              <w:r>
                <w:rPr>
                  <w:color w:val="00467F"/>
                  <w:u w:val="single"/>
                </w:rPr>
                <w:t xml:space="preserve">Product List - </w:t>
              </w:r>
              <w:r>
                <w:rPr>
                  <w:color w:val="00467F"/>
                  <w:u w:val="single"/>
                </w:rPr>
                <w:t>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สิทธิการใช้งานข้ามเขต: N/A</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การโฮสต์ภายในโปรแกรม: สิทธิประโยชน์ของ SA ที่อนุญาตให้ใช้ผลิตภัณฑ์เพื่อวัตถุประสงค์ในการให้บริการบริหารจัดการ (Ho</w:instrText>
            </w:r>
            <w:r>
              <w:instrText xml:space="preserve">st) </w:instrText>
            </w:r>
            <w:r>
              <w:instrText xml:space="preserve">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xml:space="preserve">: </w:t>
            </w:r>
            <w:r>
              <w:t>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E7331B">
      <w:pPr>
        <w:pStyle w:val="PURBreadcrumb"/>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9409116"/>
      <w:r>
        <w:instrText>System Center Configuration Manager</w:instrText>
      </w:r>
      <w:bookmarkEnd w:id="153"/>
      <w:r>
        <w:instrText>" \l 3</w:instrText>
      </w:r>
      <w:r>
        <w:fldChar w:fldCharType="end"/>
      </w:r>
    </w:p>
    <w:p w:rsidR="00E7331B" w:rsidRDefault="00F84060">
      <w:pPr>
        <w:pStyle w:val="ProductList-Offering1SubSection"/>
        <w:outlineLvl w:val="3"/>
      </w:pPr>
      <w:bookmarkStart w:id="154" w:name="_Sec691"/>
      <w:r>
        <w:t xml:space="preserve">1. </w:t>
      </w:r>
      <w:r>
        <w:t>ความพร้อมให้บริการของโปรแกรม</w:t>
      </w:r>
      <w:bookmarkEnd w:id="154"/>
    </w:p>
    <w:p w:rsidR="00E7331B" w:rsidRDefault="00E7331B">
      <w:pPr>
        <w:pStyle w:val="ProductList-Body"/>
      </w:pPr>
    </w:p>
    <w:tbl>
      <w:tblPr>
        <w:tblStyle w:val="PURTable"/>
        <w:tblW w:w="0" w:type="dxa"/>
        <w:tblLook w:val="04A0" w:firstRow="1" w:lastRow="0" w:firstColumn="1" w:lastColumn="0" w:noHBand="0" w:noVBand="1"/>
      </w:tblPr>
      <w:tblGrid>
        <w:gridCol w:w="4125"/>
        <w:gridCol w:w="614"/>
        <w:gridCol w:w="594"/>
        <w:gridCol w:w="609"/>
        <w:gridCol w:w="600"/>
        <w:gridCol w:w="601"/>
        <w:gridCol w:w="611"/>
        <w:gridCol w:w="613"/>
        <w:gridCol w:w="684"/>
        <w:gridCol w:w="638"/>
        <w:gridCol w:w="611"/>
        <w:gridCol w:w="616"/>
      </w:tblGrid>
      <w:tr w:rsidR="00E73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สิท</w:instrText>
            </w:r>
            <w:r>
              <w:instrText xml:space="preserve">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"Enterprise Agreement </w:instrText>
            </w:r>
            <w:r>
              <w:instrText xml:space="preserve">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416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pPr>
            <w:r>
              <w:t>สิทธิการใช้งานการจัดกา</w:t>
            </w:r>
            <w:r>
              <w:t>รไคลเอ็นต์สำหรับ System Center 2012 R2 Configuration Manager</w:t>
            </w:r>
            <w:r>
              <w:fldChar w:fldCharType="begin"/>
            </w:r>
            <w:r>
              <w:instrText xml:space="preserve"> XE "</w:instrText>
            </w:r>
            <w:r>
              <w:instrText xml:space="preserve">สิทธิการใช้งานการจัดการไคลเอ็นต์สำหรับ System Center 2012 R2 Configuration Manager" </w:instrText>
            </w:r>
            <w:r>
              <w:fldChar w:fldCharType="end"/>
            </w:r>
            <w:r>
              <w:t xml:space="preserve"> </w:t>
            </w:r>
            <w:r>
              <w:t>ต่อหนึ่ง OSE</w:t>
            </w:r>
          </w:p>
        </w:tc>
        <w:tc>
          <w:tcPr>
            <w:tcW w:w="6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7331B" w:rsidRDefault="00E733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416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สิทธิการใช้งานการจัดการไคลเอ็นต์ต่อหนึ่งผู้ใช้สำหรับ</w:t>
            </w:r>
            <w:r>
              <w:fldChar w:fldCharType="begin"/>
            </w:r>
            <w:r>
              <w:instrText xml:space="preserve"> XE "</w:instrText>
            </w:r>
            <w:r>
              <w:instrText>สิทธิก</w:instrText>
            </w:r>
            <w:r>
              <w:instrText xml:space="preserve">ารใช้งานการจัดการไคลเอ็นต์ต่อหนึ่งผู้ใช้สำหรับ" </w:instrText>
            </w:r>
            <w:r>
              <w:fldChar w:fldCharType="end"/>
            </w:r>
            <w:r>
              <w:t xml:space="preserve"> System Center 2012 R2 Configuration Manager</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416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pPr>
            <w:r>
              <w:t>สิทธิการใช้งานการจัดการไคลเอ็นต์ (ML ไคลเอ็นต์) สำหรับ System Center 2012 R2 Configuration Manager</w:t>
            </w:r>
            <w:r>
              <w:fldChar w:fldCharType="begin"/>
            </w:r>
            <w:r>
              <w:instrText xml:space="preserve"> XE "</w:instrText>
            </w:r>
            <w:r>
              <w:instrText xml:space="preserve">สิทธิการใช้งานการจัดการไคลเอ็นต์ (ML ไคลเอ็นต์) สำหรับ System Center 2012 R2 Configuration Manager" </w:instrText>
            </w:r>
            <w:r>
              <w:fldChar w:fldCharType="end"/>
            </w:r>
            <w:r>
              <w:t xml:space="preserve"> (</w:t>
            </w:r>
            <w:r>
              <w:t>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7331B" w:rsidRDefault="00F840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bl>
    <w:p w:rsidR="00E7331B" w:rsidRDefault="00F84060">
      <w:pPr>
        <w:pStyle w:val="ProductList-Offering1SubSection"/>
        <w:outlineLvl w:val="3"/>
      </w:pPr>
      <w:bookmarkStart w:id="155" w:name="_Sec746"/>
      <w:r>
        <w:t xml:space="preserve">2. </w:t>
      </w:r>
      <w:r>
        <w:t>เงื่อนไขผลิตภัณฑ์</w:t>
      </w:r>
      <w:bookmarkEnd w:id="155"/>
    </w:p>
    <w:tbl>
      <w:tblPr>
        <w:tblStyle w:val="PURTable"/>
        <w:tblW w:w="0" w:type="dxa"/>
        <w:tblLook w:val="04A0" w:firstRow="1" w:lastRow="0" w:firstColumn="1" w:lastColumn="0" w:noHBand="0" w:noVBand="1"/>
      </w:tblPr>
      <w:tblGrid>
        <w:gridCol w:w="3447"/>
        <w:gridCol w:w="3799"/>
        <w:gridCol w:w="3670"/>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331B" w:rsidRDefault="00F84060">
            <w:pPr>
              <w:pStyle w:val="ProductList-TableBody"/>
            </w:pPr>
            <w:r>
              <w:fldChar w:fldCharType="begin"/>
            </w:r>
            <w:r>
              <w:instrText xml:space="preserve"> AutoTextList   \s NoStyle \t "</w:instrText>
            </w:r>
            <w:r>
              <w:instrText xml:space="preserve">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w:t>
            </w:r>
            <w:r>
              <w:t>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331B" w:rsidRDefault="00F84060">
            <w:pPr>
              <w:pStyle w:val="ProductList-TableBody"/>
            </w:pPr>
            <w:r>
              <w:fldChar w:fldCharType="begin"/>
            </w:r>
            <w:r>
              <w:instrText xml:space="preserve"> AutoTextList   \s NoStyle \t "</w:instrText>
            </w:r>
            <w:r>
              <w:instrText>กลุ่มผลิตภัณฑ์: ระบุการจัดกลุ่มผลิตภัณฑ์ที่ผลิตภัณฑ์นั้นๆ อยู่ในกลุ่มเพื่อวัตถุประสงค์ในการกำหนดส่วนลดของการกำหนดราคา กลุ่มผ</w:instrText>
            </w:r>
            <w:r>
              <w:instrText xml:space="preserve">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ระยะเวลาที่ต่อออกไปที่มีสิทธิ: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31B" w:rsidRDefault="00F84060">
            <w:pPr>
              <w:pStyle w:val="ProductList-TableBody"/>
            </w:pPr>
            <w:r>
              <w:fldChar w:fldCharType="begin"/>
            </w:r>
            <w:r>
              <w:instrText xml:space="preserve"> AutoTextList   \s NoStyle \t "</w:instrText>
            </w:r>
            <w:r>
              <w:instrText xml:space="preserve">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ข้อยกเว้นของผู้ใช</w:t>
            </w:r>
            <w:r>
              <w:rPr>
                <w:color w:val="404040"/>
              </w:rPr>
              <w:t>้ที่มีคุณสมบัติตามที่กำหนด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การตรวจสอบสิทธิให้เป็นไปตามจริง (True-up) 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F84060">
      <w:pPr>
        <w:pStyle w:val="ProductList-Offering1SubSection"/>
        <w:outlineLvl w:val="3"/>
      </w:pPr>
      <w:bookmarkStart w:id="156" w:name="_Sec802"/>
      <w:r>
        <w:t xml:space="preserve">3. </w:t>
      </w:r>
      <w:r>
        <w:t>สิทธิการใช้</w:t>
      </w:r>
      <w:bookmarkEnd w:id="156"/>
    </w:p>
    <w:tbl>
      <w:tblPr>
        <w:tblStyle w:val="PURTable"/>
        <w:tblW w:w="0" w:type="dxa"/>
        <w:tblLook w:val="04A0" w:firstRow="1" w:lastRow="0" w:firstColumn="1" w:lastColumn="0" w:noHBand="0" w:noVBand="1"/>
      </w:tblPr>
      <w:tblGrid>
        <w:gridCol w:w="3542"/>
        <w:gridCol w:w="3836"/>
        <w:gridCol w:w="3538"/>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w:instrText>
            </w:r>
            <w:r>
              <w:instrText>yle \t "</w:instrText>
            </w:r>
            <w:r>
              <w:instrText xml:space="preserve">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w:t>
            </w:r>
            <w:r>
              <w:t>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ซอฟต์แวร์เพิ่มเติมมีดังนี้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w:t>
            </w:r>
            <w:r>
              <w:rPr>
                <w:color w:val="0563C1"/>
              </w:rPr>
              <w:t>ลยีที่รวมอยู่</w:t>
            </w:r>
            <w:r>
              <w:fldChar w:fldCharType="end"/>
            </w:r>
            <w:r>
              <w:t xml:space="preserve">: SQL Server Technology, </w:t>
            </w:r>
            <w:r>
              <w:t>คอมโพเนนต์ของซอฟต์แวร์ Windows</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 xml:space="preserve">3.1 </w:t>
      </w:r>
      <w:r>
        <w:t>สิทธิการใช้งานการจัดการ</w:t>
      </w:r>
    </w:p>
    <w:tbl>
      <w:tblPr>
        <w:tblStyle w:val="PURTable"/>
        <w:tblW w:w="0" w:type="dxa"/>
        <w:tblLook w:val="04A0" w:firstRow="1" w:lastRow="0" w:firstColumn="1" w:lastColumn="0" w:noHBand="0" w:noVBand="1"/>
      </w:tblPr>
      <w:tblGrid>
        <w:gridCol w:w="3643"/>
        <w:gridCol w:w="3330"/>
        <w:gridCol w:w="3943"/>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331B" w:rsidRDefault="00F84060">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rsidR="00E7331B" w:rsidRDefault="00F84060">
            <w:pPr>
              <w:pStyle w:val="ProductList-TableBody"/>
            </w:pPr>
            <w:r>
              <w:t>System Center 2012 R2 Configuration Manager (</w:t>
            </w:r>
            <w:r>
              <w:t>ผู้ใช้หรือ OSE)</w:t>
            </w:r>
          </w:p>
        </w:tc>
        <w:tc>
          <w:tcPr>
            <w:tcW w:w="4040" w:type="dxa"/>
            <w:tcBorders>
              <w:top w:val="single" w:sz="18" w:space="0" w:color="0072C6"/>
              <w:left w:val="none" w:sz="4" w:space="0" w:color="000000"/>
              <w:bottom w:val="none" w:sz="4" w:space="0" w:color="000000"/>
              <w:right w:val="single" w:sz="4" w:space="0" w:color="000000"/>
            </w:tcBorders>
          </w:tcPr>
          <w:p w:rsidR="00E7331B" w:rsidRDefault="00F84060">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r w:rsidR="00E733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331B" w:rsidRDefault="00E733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331B" w:rsidRDefault="00F84060">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3.2 SQL Server Technology</w:t>
      </w:r>
    </w:p>
    <w:p w:rsidR="00E7331B" w:rsidRDefault="00F84060">
      <w:pPr>
        <w:pStyle w:val="ProductList-Body"/>
      </w:pPr>
      <w:r>
        <w:t>ลูกค้าสามารถใช้งาน</w:t>
      </w:r>
      <w:r>
        <w:fldChar w:fldCharType="begin"/>
      </w:r>
      <w:r>
        <w:instrText xml:space="preserve"> AutoTextList   \s NoStyle \t "</w:instrText>
      </w:r>
      <w:r>
        <w:instrText xml:space="preserve">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เพียงเพื่อว</w:t>
      </w:r>
      <w:r>
        <w:t>ัตถุประสงค์ในการสนับสนุนผลิตภัณฑ์ดังกล่าวและผลิตภัณฑ์อื่นใดที่มีซอฟต์แวร์ SQL Server Database อยู่</w:t>
      </w:r>
    </w:p>
    <w:p w:rsidR="00E7331B" w:rsidRDefault="00F84060">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37"/>
        <w:gridCol w:w="3559"/>
        <w:gridCol w:w="3720"/>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w:instrText>
            </w:r>
            <w:r>
              <w:instrText>TextList   \s NoStyle \t "</w:instrText>
            </w:r>
            <w:r>
              <w:instrText xml:space="preserve">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w:t>
            </w:r>
            <w:r>
              <w:rPr>
                <w:color w:val="0563C1"/>
              </w:rPr>
              <w:t>้คืนจากความเสียหาย</w:t>
            </w:r>
            <w:r>
              <w:fldChar w:fldCharType="end"/>
            </w:r>
            <w:r>
              <w:t xml:space="preserve">: </w:t>
            </w:r>
            <w:r>
              <w:t>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สิทธิการใช้แทนที่เมื่อเกิดข้อผิดพลาด: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6">
              <w:r>
                <w:rPr>
                  <w:color w:val="00467F"/>
                  <w:u w:val="single"/>
                </w:rPr>
                <w:t xml:space="preserve">Product List - </w:t>
              </w:r>
              <w:r>
                <w:rPr>
                  <w:color w:val="00467F"/>
                  <w:u w:val="single"/>
                </w:rPr>
                <w:t>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สิทธิการใช้งานข้ามเขต: N/A</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การโฮสต์ภายในโปรแกรม: สิทธิประโยชน์ของ SA ที่อนุญาตให้ใช้ผลิตภัณฑ์เพื่อวัตถุประสงค์ในการให้บริการบริหารจัดการ (Hos</w:instrText>
            </w:r>
            <w:r>
              <w:instrText xml:space="preserve">t) </w:instrText>
            </w:r>
            <w:r>
              <w:instrText xml:space="preserve">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xml:space="preserve">: </w:t>
            </w:r>
            <w:r>
              <w:t>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 xml:space="preserve">4.1 System Center Configuration Manager – </w:t>
      </w:r>
      <w:r>
        <w:t>สิทธิ VDI</w:t>
      </w:r>
    </w:p>
    <w:p w:rsidR="00E7331B" w:rsidRDefault="00F84060">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w:t>
      </w:r>
      <w:r>
        <w:t>หรือ Enterprise CAL</w:t>
      </w:r>
      <w:r>
        <w:fldChar w:fldCharType="begin"/>
      </w:r>
      <w:r>
        <w:instrText xml:space="preserve"> XE "Enterprise CAL" </w:instrText>
      </w:r>
      <w:r>
        <w:fldChar w:fldCharType="end"/>
      </w:r>
      <w:r>
        <w:t xml:space="preserve"> (</w:t>
      </w:r>
      <w:r>
        <w:t xml:space="preserve">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w:instrText>
      </w:r>
      <w:r>
        <w:instrText xml:space="preserve">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w:instrText>
      </w:r>
      <w:r>
        <w:instrText>สิทธิกา</w:instrText>
      </w:r>
      <w:r>
        <w:instrText xml:space="preserve">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แต่</w:t>
      </w:r>
      <w:r>
        <w:t>ละสภาพแวดล้อมอาจมีการใช้งานบนโฮสต์โครงสร้างพื้นฐานในเดสก์ท็อปเสมือนที่แตกต่างกัน</w:t>
      </w:r>
    </w:p>
    <w:p w:rsidR="00E7331B" w:rsidRDefault="00E7331B">
      <w:pPr>
        <w:pStyle w:val="ProductList-Body"/>
      </w:pPr>
    </w:p>
    <w:p w:rsidR="00E7331B" w:rsidRDefault="00F84060">
      <w:pPr>
        <w:pStyle w:val="ProductList-ClauseHeading"/>
        <w:outlineLvl w:val="4"/>
      </w:pPr>
      <w:r>
        <w:t>4.2 System Center Configuration Manager Current Branch Rights</w:t>
      </w:r>
    </w:p>
    <w:p w:rsidR="00E7331B" w:rsidRDefault="00F84060">
      <w:pPr>
        <w:pStyle w:val="ProductList-Body"/>
      </w:pPr>
      <w:r>
        <w:t xml:space="preserve">System Center Configuration Manager Current Branch </w:t>
      </w:r>
      <w:r>
        <w:t>จะสามารถใช้ได้เฉพาะโดยลูกค้าซึ่งมี System Center Configuratio</w:t>
      </w:r>
      <w:r>
        <w:t xml:space="preserve">n Manager SA </w:t>
      </w:r>
      <w:r>
        <w:t>ที่ใช้ได้หรือสิทธิการสมัครใช้งานที่เทียบเท่ากันเท่านั้น ลูกค้าซึ่งปล่อยให้ SA หรือการสมัครใช้งานหมดอายุลงจะต้องถอนการติดตั้ง System Center Configuration Manager Current Branch ลูกค้าที่มีสิทธิแบบไม่จำกัดระยะเวลาใน System Center Configuration M</w:t>
      </w:r>
      <w:r>
        <w:t xml:space="preserve">anager </w:t>
      </w:r>
      <w:r>
        <w:t>จะสามารถติดตั้ง System Center Configuration Manager ในรุ่นที่เป็นปัจจุบันในเวลาที่หมดอายุได้</w:t>
      </w:r>
    </w:p>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2Heading"/>
        <w:outlineLvl w:val="2"/>
      </w:pPr>
      <w:bookmarkStart w:id="158" w:name="_Sec645"/>
      <w:r>
        <w:t>System Center Data Protection Mana</w:t>
      </w:r>
      <w:r>
        <w:t>ger</w:t>
      </w:r>
      <w:bookmarkEnd w:id="158"/>
      <w:r>
        <w:fldChar w:fldCharType="begin"/>
      </w:r>
      <w:r>
        <w:instrText xml:space="preserve"> TC "</w:instrText>
      </w:r>
      <w:bookmarkStart w:id="159" w:name="_Toc449409117"/>
      <w:r>
        <w:instrText>System Center Data Protection Manager</w:instrText>
      </w:r>
      <w:bookmarkEnd w:id="159"/>
      <w:r>
        <w:instrText>" \l 3</w:instrText>
      </w:r>
      <w:r>
        <w:fldChar w:fldCharType="end"/>
      </w:r>
    </w:p>
    <w:p w:rsidR="00E7331B" w:rsidRDefault="00F84060">
      <w:pPr>
        <w:pStyle w:val="ProductList-Body"/>
      </w:pPr>
      <w:r>
        <w:t>ลูกค้าที่เป็นสถาบันการศึกษาซึ่งต้องการทราบข้อมูลเกี่ยวกับวิธีการให้สิทธิการใช้งานและใช้ System Center Data Protection Manager 2010</w:t>
      </w:r>
      <w:r>
        <w:fldChar w:fldCharType="begin"/>
      </w:r>
      <w:r>
        <w:instrText xml:space="preserve"> XE "System Center Data Protection Manager 2010" </w:instrText>
      </w:r>
      <w:r>
        <w:fldChar w:fldCharType="end"/>
      </w:r>
      <w:r>
        <w:t xml:space="preserve"> </w:t>
      </w:r>
      <w:r>
        <w:t>ควรดูสิทธิการใช้ผลิต</w:t>
      </w:r>
      <w:r>
        <w:t xml:space="preserve">ภัณฑ์ (Product Use Right) ฉบับเดือนเมษายน 2015 </w:t>
      </w:r>
      <w:hyperlink r:id="rId57">
        <w:r>
          <w:rPr>
            <w:color w:val="00467F"/>
            <w:u w:val="single"/>
          </w:rPr>
          <w:t>http://go.microsoft.com/?linkid=9839206</w:t>
        </w:r>
      </w:hyperlink>
      <w:r>
        <w:t xml:space="preserve"> </w:t>
      </w:r>
      <w:r>
        <w:t xml:space="preserve">และ Product List ฉบับเดือนมิถุนายน 2015 </w:t>
      </w:r>
      <w:hyperlink r:id="rId58">
        <w:r>
          <w:rPr>
            <w:color w:val="00467F"/>
            <w:u w:val="single"/>
          </w:rPr>
          <w:t>http://go.m</w:t>
        </w:r>
        <w:r>
          <w:rPr>
            <w:color w:val="00467F"/>
            <w:u w:val="single"/>
          </w:rPr>
          <w:t>icrosoft.com/?linkid=9839207</w:t>
        </w:r>
      </w:hyperlink>
    </w:p>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9409118"/>
      <w:r>
        <w:instrText>System Center Endpoint Protection</w:instrText>
      </w:r>
      <w:bookmarkEnd w:id="161"/>
      <w:r>
        <w:instrText>" \l 3</w:instrText>
      </w:r>
      <w:r>
        <w:fldChar w:fldCharType="end"/>
      </w:r>
    </w:p>
    <w:p w:rsidR="00E7331B" w:rsidRDefault="00F84060">
      <w:pPr>
        <w:pStyle w:val="ProductList-Offering1SubSection"/>
        <w:outlineLvl w:val="3"/>
      </w:pPr>
      <w:bookmarkStart w:id="162" w:name="_Sec892"/>
      <w:r>
        <w:t xml:space="preserve">1. </w:t>
      </w:r>
      <w:r>
        <w:t>ความพร้อมให้บริการของโปรแกรม</w:t>
      </w:r>
      <w:bookmarkEnd w:id="162"/>
    </w:p>
    <w:tbl>
      <w:tblPr>
        <w:tblStyle w:val="PURTable"/>
        <w:tblW w:w="0" w:type="dxa"/>
        <w:tblLook w:val="04A0" w:firstRow="1" w:lastRow="0" w:firstColumn="1" w:lastColumn="0" w:noHBand="0" w:noVBand="1"/>
      </w:tblPr>
      <w:tblGrid>
        <w:gridCol w:w="4068"/>
        <w:gridCol w:w="617"/>
        <w:gridCol w:w="608"/>
        <w:gridCol w:w="615"/>
        <w:gridCol w:w="611"/>
        <w:gridCol w:w="611"/>
        <w:gridCol w:w="616"/>
        <w:gridCol w:w="617"/>
        <w:gridCol w:w="684"/>
        <w:gridCol w:w="638"/>
        <w:gridCol w:w="616"/>
        <w:gridCol w:w="615"/>
      </w:tblGrid>
      <w:tr w:rsidR="00E73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การอนุญาตให้ใช้สิทธิและการรับประกันซอฟต์แวร์ (License and Software Assuran</w:instrText>
            </w:r>
            <w:r>
              <w:instrText xml:space="preserve">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w:instrText>
            </w:r>
            <w:r>
              <w:instrText xml:space="preserve">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4160" w:type="dxa"/>
            <w:tcBorders>
              <w:top w:val="single" w:sz="6" w:space="0" w:color="FFFFFF"/>
              <w:left w:val="none" w:sz="4" w:space="0" w:color="6E6E6E"/>
              <w:bottom w:val="none" w:sz="4" w:space="0" w:color="BFBFBF"/>
              <w:right w:val="none" w:sz="4" w:space="0" w:color="6E6E6E"/>
            </w:tcBorders>
          </w:tcPr>
          <w:p w:rsidR="00E7331B" w:rsidRDefault="00F84060">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rsidR="00E7331B" w:rsidRDefault="00F84060">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E7331B" w:rsidRDefault="00F8406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7331B" w:rsidRDefault="00E7331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bl>
    <w:p w:rsidR="00E7331B" w:rsidRDefault="00F84060">
      <w:pPr>
        <w:pStyle w:val="ProductList-Offering1SubSection"/>
        <w:outlineLvl w:val="3"/>
      </w:pPr>
      <w:bookmarkStart w:id="163" w:name="_Sec893"/>
      <w:r>
        <w:t xml:space="preserve">2. </w:t>
      </w:r>
      <w:r>
        <w:t>เงื่อนไขผลิตภัณฑ์</w:t>
      </w:r>
      <w:bookmarkEnd w:id="163"/>
    </w:p>
    <w:tbl>
      <w:tblPr>
        <w:tblStyle w:val="PURTable"/>
        <w:tblW w:w="0" w:type="dxa"/>
        <w:tblLook w:val="04A0" w:firstRow="1" w:lastRow="0" w:firstColumn="1" w:lastColumn="0" w:noHBand="0" w:noVBand="1"/>
      </w:tblPr>
      <w:tblGrid>
        <w:gridCol w:w="3447"/>
        <w:gridCol w:w="3799"/>
        <w:gridCol w:w="3670"/>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w:instrText>
            </w:r>
            <w:r>
              <w:instrText>Style \t "</w:instrText>
            </w:r>
            <w:r>
              <w:instrText xml:space="preserve">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ระยะเวลาที่ต่อออกไปที่มีสิท</w:t>
            </w:r>
            <w:r>
              <w:rPr>
                <w:color w:val="404040"/>
              </w:rPr>
              <w:t>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(SA):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การตรวจสอบสิทธิให้เป็นไปตามจริง (True-up) 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F84060">
      <w:pPr>
        <w:pStyle w:val="ProductList-Offering1SubSection"/>
        <w:outlineLvl w:val="3"/>
      </w:pPr>
      <w:bookmarkStart w:id="164" w:name="_Sec894"/>
      <w:r>
        <w:t xml:space="preserve">3. </w:t>
      </w:r>
      <w:r>
        <w:t>สิทธิการใช้</w:t>
      </w:r>
      <w:bookmarkEnd w:id="164"/>
    </w:p>
    <w:tbl>
      <w:tblPr>
        <w:tblStyle w:val="PURTable"/>
        <w:tblW w:w="0" w:type="dxa"/>
        <w:tblLook w:val="04A0" w:firstRow="1" w:lastRow="0" w:firstColumn="1" w:lastColumn="0" w:noHBand="0" w:noVBand="1"/>
      </w:tblPr>
      <w:tblGrid>
        <w:gridCol w:w="3556"/>
        <w:gridCol w:w="3846"/>
        <w:gridCol w:w="3514"/>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w:instrText>
            </w:r>
            <w:r>
              <w:instrText>yle \t "</w:instrText>
            </w:r>
            <w:r>
              <w:instrText xml:space="preserve">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w:t>
            </w:r>
            <w:r>
              <w:t>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ซอฟต์แวร์เพิ่มเติมมีดังนี้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เทคโนโลยีที่รวมอยู่: N/A</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 xml:space="preserve">3.1 Device </w:t>
      </w:r>
      <w:r>
        <w:t>และ User SL</w:t>
      </w:r>
    </w:p>
    <w:p w:rsidR="00E7331B" w:rsidRDefault="00F84060">
      <w:pPr>
        <w:pStyle w:val="ProductList-Body"/>
      </w:pPr>
      <w:r>
        <w:t>ลูกค้าสามารถซื้อ Device หรือ User SL เพื่อให้เป็นไปตามข้อกำหนดสิทธิการใช้งานการจัดการไคลเอ็นต์ภายใต้รูปแบบสิทธิการใช้งานของเซิร์ฟเวอร์การจัดการ</w:t>
      </w:r>
    </w:p>
    <w:p w:rsidR="00E7331B" w:rsidRDefault="00E7331B">
      <w:pPr>
        <w:pStyle w:val="ProductList-Body"/>
      </w:pPr>
    </w:p>
    <w:p w:rsidR="00E7331B" w:rsidRDefault="00F84060">
      <w:pPr>
        <w:pStyle w:val="ProductList-ClauseHeading"/>
        <w:outlineLvl w:val="4"/>
      </w:pPr>
      <w:r>
        <w:t xml:space="preserve">3.2 SL </w:t>
      </w:r>
      <w:r>
        <w:t>สำหรับการจัดการเซิร์ฟเวอร์</w:t>
      </w:r>
    </w:p>
    <w:p w:rsidR="00E7331B" w:rsidRDefault="00F84060">
      <w:pPr>
        <w:pStyle w:val="ProductList-Body"/>
      </w:pPr>
      <w:r>
        <w:t>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2012 R2 Datacenter และ Standard ตามวัตถุประสงค์ของคำชี้แจงนี้ OSE ที่ใช้งานระบบปฏิบัติ</w:t>
      </w:r>
      <w:r>
        <w:t>การเซิร์ฟเวอร์ที่เข้าใช้ System Center Endpoint Protection หรือซอฟต์แวร์ที่เกี่ยวข้องก็คือ OSE ที่มีการจัดการ สำหรับย่อหน้านี้ “เซิร์ฟเวอร์” คืออุปกรณ์ซึ่งลูกค้าใช้งานซอฟต์แวร์ระบบปฏิบัติการเซิร์ฟเวอร์</w:t>
      </w:r>
    </w:p>
    <w:p w:rsidR="00E7331B" w:rsidRDefault="00E7331B">
      <w:pPr>
        <w:pStyle w:val="ProductList-Body"/>
      </w:pPr>
    </w:p>
    <w:p w:rsidR="00E7331B" w:rsidRDefault="00F84060">
      <w:pPr>
        <w:pStyle w:val="ProductList-ClauseHeading"/>
        <w:outlineLvl w:val="4"/>
      </w:pPr>
      <w:r>
        <w:t xml:space="preserve">3.3 </w:t>
      </w:r>
      <w:r>
        <w:t>การทดแทนโปรแกรมสแกน</w:t>
      </w:r>
    </w:p>
    <w:p w:rsidR="00E7331B" w:rsidRDefault="00F84060">
      <w:pPr>
        <w:pStyle w:val="ProductList-Body"/>
      </w:pPr>
      <w:r>
        <w:t xml:space="preserve">Microsoft </w:t>
      </w:r>
      <w:r>
        <w:t>อาจทำการทดแทนซอฟต์แ</w:t>
      </w:r>
      <w:r>
        <w:t>วร์และแฟ้มที่เทียบเคียงกันได้สำหรับรายการต่อไปนี้ใน Online Service</w:t>
      </w:r>
    </w:p>
    <w:p w:rsidR="00E7331B" w:rsidRDefault="00F84060" w:rsidP="00F84060">
      <w:pPr>
        <w:pStyle w:val="ProductList-Bullet"/>
        <w:numPr>
          <w:ilvl w:val="0"/>
          <w:numId w:val="21"/>
        </w:numPr>
      </w:pPr>
      <w:r>
        <w:t>ซอฟต์แวร์ป้องกันไวรัสและสแปม และ</w:t>
      </w:r>
    </w:p>
    <w:p w:rsidR="00E7331B" w:rsidRDefault="00F84060" w:rsidP="00F84060">
      <w:pPr>
        <w:pStyle w:val="ProductList-Bullet"/>
        <w:numPr>
          <w:ilvl w:val="0"/>
          <w:numId w:val="21"/>
        </w:numPr>
      </w:pPr>
      <w:r>
        <w:t>แฟ้มลายเซ็นและแฟ้มข้อมูลการกรองเนื้อหา</w:t>
      </w:r>
    </w:p>
    <w:p w:rsidR="00E7331B" w:rsidRDefault="00F84060">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637"/>
        <w:gridCol w:w="3559"/>
        <w:gridCol w:w="3720"/>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สิทธิการใช้แทนที่เมื่อเกิดข้อผิดพลาด: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9">
              <w:r>
                <w:rPr>
                  <w:color w:val="00467F"/>
                  <w:u w:val="single"/>
                </w:rPr>
                <w:t xml:space="preserve">Product List - </w:t>
              </w:r>
              <w:r>
                <w:rPr>
                  <w:color w:val="00467F"/>
                  <w:u w:val="single"/>
                </w:rPr>
                <w:t>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สิทธิการใช้งานข้ามเขต: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9409119"/>
      <w:r>
        <w:instrText>System Center Operation Manager</w:instrText>
      </w:r>
      <w:bookmarkEnd w:id="167"/>
      <w:r>
        <w:instrText>" \l 3</w:instrText>
      </w:r>
      <w:r>
        <w:fldChar w:fldCharType="end"/>
      </w:r>
    </w:p>
    <w:p w:rsidR="00E7331B" w:rsidRDefault="00F84060">
      <w:pPr>
        <w:pStyle w:val="ProductList-Body"/>
      </w:pPr>
      <w:r>
        <w:t>ลูกค้าที่เป็นสถาบันการศึกษาซึ่งต้องการทราบข้อมูลเกี่ยวกับวิธีการให้สิทธิการใช้งานและใช้ System Center Operation Manager 2007 R2</w:t>
      </w:r>
      <w:r>
        <w:fldChar w:fldCharType="begin"/>
      </w:r>
      <w:r>
        <w:instrText xml:space="preserve"> XE "System Center Operation Manager 2007 R2"</w:instrText>
      </w:r>
      <w:r>
        <w:instrText xml:space="preserve"> </w:instrText>
      </w:r>
      <w:r>
        <w:fldChar w:fldCharType="end"/>
      </w:r>
      <w:r>
        <w:t xml:space="preserve"> </w:t>
      </w:r>
      <w:r>
        <w:t xml:space="preserve">ควรดูสิทธิการใช้ผลิตภัณฑ์ (Product Use Right) ฉบับเดือนเมษายน 2015 </w:t>
      </w:r>
      <w:hyperlink r:id="rId60">
        <w:r>
          <w:rPr>
            <w:color w:val="00467F"/>
            <w:u w:val="single"/>
          </w:rPr>
          <w:t>http://go.microsoft.com/?linkid=9839206</w:t>
        </w:r>
      </w:hyperlink>
      <w:r>
        <w:t xml:space="preserve"> </w:t>
      </w:r>
      <w:r>
        <w:t xml:space="preserve">และ Product List ฉบับเดือนมิถุนายน 2015 </w:t>
      </w:r>
      <w:hyperlink r:id="rId61">
        <w:r>
          <w:rPr>
            <w:color w:val="00467F"/>
            <w:u w:val="single"/>
          </w:rPr>
          <w:t>http://go.microsoft.com/?linkid=9839207</w:t>
        </w:r>
      </w:hyperlink>
    </w:p>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9409120"/>
      <w:r>
        <w:instrText>System Center Server Management Suite</w:instrText>
      </w:r>
      <w:bookmarkEnd w:id="169"/>
      <w:r>
        <w:instrText xml:space="preserve">" </w:instrText>
      </w:r>
      <w:r>
        <w:instrText>\l 3</w:instrText>
      </w:r>
      <w:r>
        <w:fldChar w:fldCharType="end"/>
      </w:r>
    </w:p>
    <w:p w:rsidR="00E7331B" w:rsidRDefault="00F84060">
      <w:pPr>
        <w:pStyle w:val="ProductList-Body"/>
      </w:pPr>
      <w:r>
        <w:t>ลูกค้าที่เป็นสถาบันการศึกษาซึ่งต้องการทราบข้อมูลเกี่ยวกับวิธีการให้สิทธิการใช้งานและใช้ System Center Server Management Suite</w:t>
      </w:r>
      <w:r>
        <w:fldChar w:fldCharType="begin"/>
      </w:r>
      <w:r>
        <w:instrText xml:space="preserve"> XE "System Center Server Management Suite" </w:instrText>
      </w:r>
      <w:r>
        <w:fldChar w:fldCharType="end"/>
      </w:r>
      <w:r>
        <w:t xml:space="preserve"> </w:t>
      </w:r>
      <w:r>
        <w:t xml:space="preserve">ควรดูสิทธิการใช้ผลิตภัณฑ์ (Product Use Right) ฉบับเดือนเมษายน 2015 </w:t>
      </w:r>
      <w:hyperlink r:id="rId62">
        <w:r>
          <w:rPr>
            <w:color w:val="00467F"/>
            <w:u w:val="single"/>
          </w:rPr>
          <w:t>http://go.microsoft.com/?linkid=9839206</w:t>
        </w:r>
      </w:hyperlink>
      <w:r>
        <w:t xml:space="preserve"> </w:t>
      </w:r>
      <w:r>
        <w:t xml:space="preserve">และ Product List ฉบับเดือนมิถุนายน 2015 </w:t>
      </w:r>
      <w:hyperlink r:id="rId63">
        <w:r>
          <w:rPr>
            <w:color w:val="00467F"/>
            <w:u w:val="single"/>
          </w:rPr>
          <w:t>http://go.microsoft.com/?linkid=9839207</w:t>
        </w:r>
      </w:hyperlink>
    </w:p>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2Heading"/>
        <w:outlineLvl w:val="2"/>
      </w:pPr>
      <w:bookmarkStart w:id="170" w:name="_Sec648"/>
      <w:r>
        <w:t>System Center Service Manager</w:t>
      </w:r>
      <w:bookmarkEnd w:id="170"/>
      <w:r>
        <w:fldChar w:fldCharType="begin"/>
      </w:r>
      <w:r>
        <w:instrText xml:space="preserve"> TC "</w:instrText>
      </w:r>
      <w:bookmarkStart w:id="171" w:name="_Toc449409121"/>
      <w:r>
        <w:instrText>System Center Service Manager</w:instrText>
      </w:r>
      <w:bookmarkEnd w:id="171"/>
      <w:r>
        <w:instrText>" \l 3</w:instrText>
      </w:r>
      <w:r>
        <w:fldChar w:fldCharType="end"/>
      </w:r>
    </w:p>
    <w:p w:rsidR="00E7331B" w:rsidRDefault="00F84060">
      <w:pPr>
        <w:pStyle w:val="ProductList-Body"/>
      </w:pPr>
      <w:r>
        <w:t xml:space="preserve">ลูกค้าที่เป็นสถาบันการศึกษาซึ่งต้องการทราบข้อมูลเกี่ยวกับวิธีการให้สิทธิการใช้งานและใช้ </w:t>
      </w:r>
      <w:r>
        <w:t>System Center Service Manager 2010</w:t>
      </w:r>
      <w:r>
        <w:fldChar w:fldCharType="begin"/>
      </w:r>
      <w:r>
        <w:instrText xml:space="preserve"> XE "System Center Service Manager 2010" </w:instrText>
      </w:r>
      <w:r>
        <w:fldChar w:fldCharType="end"/>
      </w:r>
      <w:r>
        <w:t xml:space="preserve"> </w:t>
      </w:r>
      <w:r>
        <w:t xml:space="preserve">ควรดูสิทธิการใช้ผลิตภัณฑ์ (Product Use Right) ฉบับเดือนเมษายน 2015 </w:t>
      </w:r>
      <w:hyperlink r:id="rId64">
        <w:r>
          <w:rPr>
            <w:color w:val="00467F"/>
            <w:u w:val="single"/>
          </w:rPr>
          <w:t>http://go.microsoft.com/?linkid=9839206</w:t>
        </w:r>
      </w:hyperlink>
      <w:r>
        <w:t xml:space="preserve"> </w:t>
      </w:r>
      <w:r>
        <w:t xml:space="preserve">และ Product List ฉบับเดือนมิถุนายน 2015 </w:t>
      </w:r>
      <w:hyperlink r:id="rId65">
        <w:r>
          <w:rPr>
            <w:color w:val="00467F"/>
            <w:u w:val="single"/>
          </w:rPr>
          <w:t>http://go.microsoft.com/?linkid=9839207</w:t>
        </w:r>
      </w:hyperlink>
    </w:p>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w:t>
              </w:r>
              <w:r>
                <w:rPr>
                  <w:color w:val="00467F"/>
                  <w:sz w:val="14"/>
                  <w:u w:val="single"/>
                </w:rPr>
                <w:t>ชนี</w:t>
              </w:r>
            </w:hyperlink>
          </w:p>
        </w:tc>
      </w:tr>
    </w:tbl>
    <w:p w:rsidR="00E7331B" w:rsidRDefault="00E7331B">
      <w:pPr>
        <w:pStyle w:val="ProductList-Body"/>
      </w:pPr>
    </w:p>
    <w:p w:rsidR="00E7331B" w:rsidRDefault="00F84060">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9409122"/>
      <w:r>
        <w:instrText>Virtual Desktop Infrastructure (VDI) Suite</w:instrText>
      </w:r>
      <w:bookmarkEnd w:id="173"/>
      <w:r>
        <w:instrText>" \l 2</w:instrText>
      </w:r>
      <w:r>
        <w:fldChar w:fldCharType="end"/>
      </w:r>
    </w:p>
    <w:p w:rsidR="00E7331B" w:rsidRDefault="00F84060">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w:t>
      </w:r>
      <w:r>
        <w:t>ควรดูสิทธิการใช้ผลิตภัณฑ์ (Product Use Right) ฉบับเดือนเมษายน 2</w:t>
      </w:r>
      <w:r>
        <w:t xml:space="preserve">015 </w:t>
      </w:r>
      <w:hyperlink r:id="rId66">
        <w:r>
          <w:rPr>
            <w:color w:val="00467F"/>
            <w:u w:val="single"/>
          </w:rPr>
          <w:t>http://go.microsoft.com/?linkid=9839206</w:t>
        </w:r>
      </w:hyperlink>
      <w:r>
        <w:t xml:space="preserve"> </w:t>
      </w:r>
      <w:r>
        <w:t xml:space="preserve">และ Product List ฉบับเดือนมิถุนายน 2015 </w:t>
      </w:r>
      <w:hyperlink r:id="rId67">
        <w:r>
          <w:rPr>
            <w:color w:val="00467F"/>
            <w:u w:val="single"/>
          </w:rPr>
          <w:t>http://go.microsoft.com/?linkid=9839207</w:t>
        </w:r>
      </w:hyperlink>
    </w:p>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GroupHeading"/>
        <w:outlineLvl w:val="1"/>
      </w:pPr>
      <w:bookmarkStart w:id="174" w:name="_Sec617"/>
      <w:r>
        <w:t>Visual Studio</w:t>
      </w:r>
      <w:bookmarkEnd w:id="174"/>
      <w:r>
        <w:fldChar w:fldCharType="begin"/>
      </w:r>
      <w:r>
        <w:instrText xml:space="preserve"> TC "</w:instrText>
      </w:r>
      <w:bookmarkStart w:id="175" w:name="_Toc449409123"/>
      <w:r>
        <w:instrText>Visual Studio</w:instrText>
      </w:r>
      <w:bookmarkEnd w:id="175"/>
      <w:r>
        <w:instrText>" \l 2</w:instrText>
      </w:r>
      <w:r>
        <w:fldChar w:fldCharType="end"/>
      </w:r>
    </w:p>
    <w:p w:rsidR="00E7331B" w:rsidRDefault="00F84060">
      <w:pPr>
        <w:pStyle w:val="ProductList-Offering2HeadingNoBorder"/>
        <w:outlineLvl w:val="2"/>
      </w:pPr>
      <w:bookmarkStart w:id="176" w:name="_Sec649"/>
      <w:r>
        <w:t>Visual Studio</w:t>
      </w:r>
      <w:bookmarkEnd w:id="176"/>
      <w:r>
        <w:fldChar w:fldCharType="begin"/>
      </w:r>
      <w:r>
        <w:instrText xml:space="preserve"> TC "</w:instrText>
      </w:r>
      <w:bookmarkStart w:id="177" w:name="_Toc449409124"/>
      <w:r>
        <w:instrText>Visual Studio</w:instrText>
      </w:r>
      <w:bookmarkEnd w:id="177"/>
      <w:r>
        <w:instrText>" \l 3</w:instrText>
      </w:r>
      <w:r>
        <w:fldChar w:fldCharType="end"/>
      </w:r>
    </w:p>
    <w:p w:rsidR="00E7331B" w:rsidRDefault="00F84060">
      <w:pPr>
        <w:pStyle w:val="ProductList-Offering1SubSection"/>
        <w:outlineLvl w:val="3"/>
      </w:pPr>
      <w:bookmarkStart w:id="178" w:name="_Sec697"/>
      <w:r>
        <w:t xml:space="preserve">1. </w:t>
      </w:r>
      <w:r>
        <w:t>ความพร้อมให้บริการของโปรแกรม</w:t>
      </w:r>
      <w:bookmarkEnd w:id="178"/>
    </w:p>
    <w:tbl>
      <w:tblPr>
        <w:tblStyle w:val="PURTable"/>
        <w:tblW w:w="0" w:type="dxa"/>
        <w:tblLook w:val="04A0" w:firstRow="1" w:lastRow="0" w:firstColumn="1" w:lastColumn="0" w:noHBand="0" w:noVBand="1"/>
      </w:tblPr>
      <w:tblGrid>
        <w:gridCol w:w="4047"/>
        <w:gridCol w:w="614"/>
        <w:gridCol w:w="610"/>
        <w:gridCol w:w="614"/>
        <w:gridCol w:w="609"/>
        <w:gridCol w:w="609"/>
        <w:gridCol w:w="615"/>
        <w:gridCol w:w="616"/>
        <w:gridCol w:w="684"/>
        <w:gridCol w:w="671"/>
        <w:gridCol w:w="615"/>
        <w:gridCol w:w="612"/>
      </w:tblGrid>
      <w:tr w:rsidR="00E73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w:instrText>
            </w:r>
            <w:r>
              <w:instrText xml:space="preserv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w:instrText>
            </w:r>
            <w:r>
              <w:instrText xml:space="preserve">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416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7331B" w:rsidRDefault="00E7331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416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rPr>
                <w:color w:val="000000"/>
              </w:rPr>
              <w:t>Visual Studio Professional 2015 with MSDN</w:t>
            </w:r>
            <w:r>
              <w:fldChar w:fldCharType="begin"/>
            </w:r>
            <w:r>
              <w:instrText xml:space="preserve"> XE "</w:instrText>
            </w:r>
            <w:r>
              <w:instrText xml:space="preserve">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สำหรับ SA และ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w:instrText>
            </w:r>
            <w:r>
              <w:instrText xml:space="preserve">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416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rPr>
                <w:color w:val="000000"/>
              </w:rPr>
              <w:t>Visual Studio Enterprise 2015 with MSDN</w:t>
            </w:r>
            <w:r>
              <w:fldChar w:fldCharType="begin"/>
            </w:r>
            <w:r>
              <w:instrText xml:space="preserve"> XE "</w:instrText>
            </w:r>
            <w:r>
              <w:instrText xml:space="preserve">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สำหรับ SA และ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w:instrText>
            </w:r>
            <w:r>
              <w:instrText xml:space="preserve">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w:instrText>
            </w:r>
            <w:r>
              <w:instrText xml:space="preserve">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416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สำหรับ SA และ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w:instrText>
            </w:r>
            <w:r>
              <w:instrText xml:space="preserve">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416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7331B" w:rsidRDefault="00F840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w:instrText>
            </w:r>
            <w:r>
              <w:instrText xml:space="preserve">e \t "Open License </w:instrText>
            </w:r>
            <w:r>
              <w:instrText xml:space="preserve">และ Open Value สำหรับ SA และ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w:instrText>
            </w:r>
            <w:r>
              <w:instrText xml:space="preserve">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E7331B" w:rsidRDefault="00F84060">
      <w:pPr>
        <w:pStyle w:val="ProductList-Offering1SubSection"/>
        <w:outlineLvl w:val="3"/>
      </w:pPr>
      <w:bookmarkStart w:id="179" w:name="_Sec752"/>
      <w:r>
        <w:t xml:space="preserve">2. </w:t>
      </w:r>
      <w:r>
        <w:t>เงื่อนไขผลิตภัณฑ์</w:t>
      </w:r>
      <w:bookmarkEnd w:id="179"/>
    </w:p>
    <w:tbl>
      <w:tblPr>
        <w:tblStyle w:val="PURTable"/>
        <w:tblW w:w="0" w:type="dxa"/>
        <w:tblLook w:val="04A0" w:firstRow="1" w:lastRow="0" w:firstColumn="1" w:lastColumn="0" w:noHBand="0" w:noVBand="1"/>
      </w:tblPr>
      <w:tblGrid>
        <w:gridCol w:w="3532"/>
        <w:gridCol w:w="3765"/>
        <w:gridCol w:w="3619"/>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รุ่นก่อนหน้า: ผลิตภั</w:instrText>
            </w:r>
            <w:r>
              <w:instrText xml:space="preserve">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w:instrText>
            </w:r>
            <w:r>
              <w:instrText>utoTextList   \s NoStyle \t "</w:instrText>
            </w:r>
            <w:r>
              <w:instrText xml:space="preserve">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w:t>
            </w:r>
            <w:r>
              <w:rPr>
                <w:color w:val="0563C1"/>
              </w:rPr>
              <w:t>ง</w:t>
            </w:r>
            <w:r>
              <w:fldChar w:fldCharType="end"/>
            </w:r>
            <w:r>
              <w:t xml:space="preserve">: Enterprise </w:t>
            </w:r>
            <w:r>
              <w:t>ไปเป็น Professional</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31B" w:rsidRDefault="00F84060">
            <w:pPr>
              <w:pStyle w:val="ProductList-TableBody"/>
            </w:pPr>
            <w:r>
              <w:fldChar w:fldCharType="begin"/>
            </w:r>
            <w:r>
              <w:instrText xml:space="preserve"> AutoTextList   \s NoStyle \t "</w:instrText>
            </w:r>
            <w:r>
              <w:instrText xml:space="preserve">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w:t>
            </w:r>
            <w:r>
              <w:rPr>
                <w:color w:val="0563C1"/>
              </w:rPr>
              <w:t>องต้น (SA)</w:t>
            </w:r>
            <w:r>
              <w:fldChar w:fldCharType="end"/>
            </w:r>
            <w:r>
              <w:t xml:space="preserve">: </w:t>
            </w:r>
            <w:hyperlink w:anchor="_Sec564">
              <w:r>
                <w:rPr>
                  <w:color w:val="00467F"/>
                  <w:u w:val="single"/>
                </w:rPr>
                <w:t>ภาคผนวก B</w:t>
              </w:r>
            </w:hyperlink>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การลดที่มีสิทธิ (SCE):  ผลิตภัณฑ์ซึ่งลูกค้า Server &amp;</w:instrText>
            </w:r>
            <w:r>
              <w:instrText xml:space="preserve"> Cloud Enrollment </w:instrText>
            </w:r>
            <w:r>
              <w:instrText xml:space="preserve">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การตรวจสอบสิทธิให้เป็</w:t>
            </w:r>
            <w:r>
              <w:rPr>
                <w:color w:val="404040"/>
              </w:rPr>
              <w:t>นไปตามจริง (True-up) 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 xml:space="preserve">2.1 Visual Studio Premium 2013 with MSDN </w:t>
      </w:r>
      <w:r>
        <w:t>และ Visual Studio Ultimate 2013 with MSDN</w:t>
      </w:r>
    </w:p>
    <w:p w:rsidR="00E7331B" w:rsidRDefault="00F84060">
      <w:pPr>
        <w:pStyle w:val="ProductList-Body"/>
      </w:pPr>
      <w:r>
        <w:t xml:space="preserve">Visual Studio Enterprise 2015 with MSDN </w:t>
      </w:r>
      <w:r>
        <w:t>คือรุ่นที่รับช่วงต่อของ Visual Studio Premium 2013 with MSDN และ Visual Stu</w:t>
      </w:r>
      <w:r>
        <w:t>dio Ultimate 2013 with MSDN</w:t>
      </w:r>
    </w:p>
    <w:p w:rsidR="00E7331B" w:rsidRDefault="00E7331B">
      <w:pPr>
        <w:pStyle w:val="ProductList-Body"/>
      </w:pPr>
    </w:p>
    <w:p w:rsidR="00E7331B" w:rsidRDefault="00F84060">
      <w:pPr>
        <w:pStyle w:val="ProductList-ClauseHeading"/>
        <w:outlineLvl w:val="4"/>
      </w:pPr>
      <w:r>
        <w:t xml:space="preserve">2.2 </w:t>
      </w:r>
      <w:r>
        <w:t>การอนุญาตให้ใช้สิทธิสำหรับ SQL Server Parallel Data Warehouse Developer</w:t>
      </w:r>
    </w:p>
    <w:p w:rsidR="00E7331B" w:rsidRDefault="00F84060">
      <w:pPr>
        <w:pStyle w:val="ProductList-Body"/>
      </w:pPr>
      <w:r>
        <w:fldChar w:fldCharType="begin"/>
      </w:r>
      <w:r>
        <w:instrText xml:space="preserve"> AutoTextList   \s NoStyle \t "</w:instrText>
      </w:r>
      <w:r>
        <w:instrText xml:space="preserve">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w:t>
      </w:r>
      <w:r>
        <w:t>ต่ละรายของ Visual Studio Professional with MSDN 2015, Visual Studio Enterprise 2015 with MSDN และ Visual Studio Test Professional 2015 with MSDN จะถือว่ามีหนึ่งสิทธิการใช้งานสำหรับ SQL Server 2012 Parallel Data Warehouse Developer</w:t>
      </w:r>
    </w:p>
    <w:p w:rsidR="00E7331B" w:rsidRDefault="00E7331B">
      <w:pPr>
        <w:pStyle w:val="ProductList-Body"/>
      </w:pPr>
    </w:p>
    <w:p w:rsidR="00E7331B" w:rsidRDefault="00F84060">
      <w:pPr>
        <w:pStyle w:val="ProductList-ClauseHeading"/>
        <w:outlineLvl w:val="4"/>
      </w:pPr>
      <w:r>
        <w:t xml:space="preserve">2.3 </w:t>
      </w:r>
      <w:r>
        <w:t>การอนุญาตให้ใช้สิทธิสำหรับ Visual Studio Team Foundation Server 2015</w:t>
      </w:r>
    </w:p>
    <w:p w:rsidR="00E7331B" w:rsidRDefault="00F84060">
      <w:pPr>
        <w:pStyle w:val="ProductList-Body"/>
      </w:pPr>
      <w:r>
        <w:fldChar w:fldCharType="begin"/>
      </w:r>
      <w:r>
        <w:instrText xml:space="preserve"> AutoTextList   \s NoStyle \t "</w:instrText>
      </w:r>
      <w:r>
        <w:instrText xml:space="preserve">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w:t>
      </w:r>
      <w:r>
        <w:t xml:space="preserve">l 2015 with MSDN, Visual Studio Enterprise 2015 with MSDN, Visual Studio Test Professional 2015 with MSDN </w:t>
      </w:r>
      <w:r>
        <w:t>และ MSDN Platforms จะถือว่ามีสิทธิการใช้งาน</w:t>
      </w:r>
      <w:r>
        <w:fldChar w:fldCharType="begin"/>
      </w:r>
      <w:r>
        <w:instrText xml:space="preserve"> AutoTextList   \s NoStyle \t "</w:instrText>
      </w:r>
      <w:r>
        <w:instrText>เซิร์ฟเวอร์ หมายถึงระบบฮาร์ดแวร์ทางกายภาพที่สามารถเรียกใช้ซอฟต์แวร์เซิร์ฟเวอ</w:instrText>
      </w:r>
      <w:r>
        <w:instrText xml:space="preserve">ร์ได้" </w:instrText>
      </w:r>
      <w:r>
        <w:fldChar w:fldCharType="separate"/>
      </w:r>
      <w:r>
        <w:rPr>
          <w:color w:val="0563C1"/>
        </w:rPr>
        <w:t>เซิร์ฟเวอร์</w:t>
      </w:r>
      <w:r>
        <w:fldChar w:fldCharType="end"/>
      </w:r>
      <w:r>
        <w:t xml:space="preserve">สำหรับ Visual Studio Team Foundation Server 2015 หนึ่งสิทธิและ Team Foundation Server User CAL หนึ่งสิทธิ </w:t>
      </w:r>
      <w:r>
        <w:fldChar w:fldCharType="begin"/>
      </w:r>
      <w:r>
        <w:instrText xml:space="preserve"> AutoTextList   \s NoStyle \t "CAL </w:instrText>
      </w:r>
      <w:r>
        <w:instrText>หมายถึง Client Access License ซึ่งอาจกำหนดโดยผู้ใช้หรืออุปกรณ์ ตามความเหมาะสม (โปรดดูคำจำกัดคว</w:instrText>
      </w:r>
      <w:r>
        <w:instrText xml:space="preserve">ามฉบับเต็มที่อภิธานศัพท์)" </w:instrText>
      </w:r>
      <w:r>
        <w:fldChar w:fldCharType="separate"/>
      </w:r>
      <w:r>
        <w:rPr>
          <w:color w:val="0563C1"/>
        </w:rPr>
        <w:t>CAL</w:t>
      </w:r>
      <w:r>
        <w:fldChar w:fldCharType="end"/>
      </w:r>
      <w:r>
        <w:t xml:space="preserve"> </w:t>
      </w:r>
      <w:r>
        <w:t>นี้จะมีไว้เพื่อการใช้งานของ</w:t>
      </w:r>
      <w:r>
        <w:fldChar w:fldCharType="begin"/>
      </w:r>
      <w:r>
        <w:instrText xml:space="preserve"> AutoTextList   \s NoStyle \t "</w:instrText>
      </w:r>
      <w:r>
        <w:instrText xml:space="preserve">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rsidR="00E7331B" w:rsidRDefault="00E7331B">
      <w:pPr>
        <w:pStyle w:val="ProductList-Body"/>
      </w:pPr>
    </w:p>
    <w:p w:rsidR="00E7331B" w:rsidRDefault="00F84060">
      <w:pPr>
        <w:pStyle w:val="ProductList-ClauseHeading"/>
        <w:outlineLvl w:val="4"/>
      </w:pPr>
      <w:r>
        <w:t>2.4 Microsoft Azure Platform Servic</w:t>
      </w:r>
      <w:r>
        <w:t>es</w:t>
      </w:r>
    </w:p>
    <w:p w:rsidR="00E7331B" w:rsidRDefault="00F84060">
      <w:pPr>
        <w:pStyle w:val="ProductList-Body"/>
      </w:pPr>
      <w:r>
        <w:t>สิทธิประโยชน์ Microsoft Azure ไม่สามารถรวมจากการสมัครใช้งาน MSDN หลายสิทธิเป็นบัญชี Microsoft Azure เดียวได้</w:t>
      </w:r>
    </w:p>
    <w:p w:rsidR="00E7331B" w:rsidRDefault="00F84060">
      <w:pPr>
        <w:pStyle w:val="ProductList-Offering1SubSection"/>
        <w:outlineLvl w:val="3"/>
      </w:pPr>
      <w:bookmarkStart w:id="180" w:name="_Sec810"/>
      <w:r>
        <w:t xml:space="preserve">3. </w:t>
      </w:r>
      <w:r>
        <w:t>สิทธิการใช้</w:t>
      </w:r>
      <w:bookmarkEnd w:id="180"/>
    </w:p>
    <w:tbl>
      <w:tblPr>
        <w:tblStyle w:val="PURTable"/>
        <w:tblW w:w="0" w:type="dxa"/>
        <w:tblLook w:val="04A0" w:firstRow="1" w:lastRow="0" w:firstColumn="1" w:lastColumn="0" w:noHBand="0" w:noVBand="1"/>
      </w:tblPr>
      <w:tblGrid>
        <w:gridCol w:w="3561"/>
        <w:gridCol w:w="3830"/>
        <w:gridCol w:w="3525"/>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w:t>
            </w:r>
            <w:r>
              <w:rPr>
                <w:color w:val="0563C1"/>
              </w:rPr>
              <w:t>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331B" w:rsidRDefault="00F84060">
            <w:pPr>
              <w:pStyle w:val="ProductList-TableBody"/>
            </w:pPr>
            <w:r>
              <w:fldChar w:fldCharType="begin"/>
            </w:r>
            <w:r>
              <w:instrText xml:space="preserve"> AutoTextList   \s NoStyle \t "</w:instrText>
            </w:r>
            <w:r>
              <w:instrText xml:space="preserve">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w:t>
            </w:r>
            <w:r>
              <w:t>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ซอฟต์</w:t>
            </w:r>
            <w:r>
              <w:rPr>
                <w:color w:val="404040"/>
              </w:rPr>
              <w:t>แวร์เพิ่มเติมมีดังนี้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เทคโนโลยีที่รวมอยู่: ระบุคอมโพเนนต์อื่นๆ ของ Microsoft ที่รวมอยู่ในผลิตภัณฑ์ โปรดดูรายละเอียดที่หัวข้อเทคโนโลยีที่รวมอยู่ของข้อกำหน</w:instrText>
            </w:r>
            <w:r>
              <w:instrText xml:space="preserve">ดสิทธิการใช้งานสากล" </w:instrText>
            </w:r>
            <w:r>
              <w:fldChar w:fldCharType="separate"/>
            </w:r>
            <w:r>
              <w:rPr>
                <w:color w:val="0563C1"/>
              </w:rPr>
              <w:t>เทคโนโลยีที่รวมอยู่</w:t>
            </w:r>
            <w:r>
              <w:fldChar w:fldCharType="end"/>
            </w:r>
            <w:r>
              <w:t xml:space="preserve">: SQL Server Technology, </w:t>
            </w:r>
            <w:r>
              <w:t>คอมโพเนนต์ของซอฟต์แวร์ Windows, Microsoft SharePoint, Windows SDK, คอมโพเนนต์ของ Microsoft Office, Microsoft Advertising SDK</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w:t>
            </w:r>
            <w:r>
              <w:t xml:space="preserve">ทั้งหมด, </w:t>
            </w:r>
            <w:hyperlink w:anchor="_Sec537">
              <w:r>
                <w:rPr>
                  <w:color w:val="00467F"/>
                  <w:u w:val="single"/>
                </w:rPr>
                <w:t>Bing Ma</w:t>
              </w:r>
              <w:r>
                <w:rPr>
                  <w:color w:val="00467F"/>
                  <w:u w:val="single"/>
                </w:rPr>
                <w:t>ps</w:t>
              </w:r>
            </w:hyperlink>
            <w:r>
              <w:t xml:space="preserve"> – </w:t>
            </w:r>
            <w:r>
              <w:t xml:space="preserve">ทั้งหมด (ยกเว้น MSDN Platforms), </w:t>
            </w:r>
            <w:hyperlink w:anchor="_Sec537">
              <w:r>
                <w:rPr>
                  <w:color w:val="00467F"/>
                  <w:u w:val="single"/>
                </w:rPr>
                <w:t xml:space="preserve">H.264/MPEG-4 AVC </w:t>
              </w:r>
              <w:r>
                <w:rPr>
                  <w:color w:val="00467F"/>
                  <w:u w:val="single"/>
                </w:rPr>
                <w:t>และ/หรือ VC-1</w:t>
              </w:r>
            </w:hyperlink>
            <w:r>
              <w:t xml:space="preserve"> – </w:t>
            </w:r>
            <w:r>
              <w:t>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 xml:space="preserve">3.1 </w:t>
      </w:r>
      <w:r>
        <w:t>แฟ้ม BUILDSERVER.TXT</w:t>
      </w:r>
    </w:p>
    <w:p w:rsidR="00E7331B" w:rsidRDefault="00F84060">
      <w:pPr>
        <w:pStyle w:val="ProductList-Body"/>
      </w:pPr>
      <w:r>
        <w:t xml:space="preserve">ลูกค้าสามารถติดตั้งสำเนาของแฟ้มในรายการ BuildServer ซึ่งมีอยู่ที่ </w:t>
      </w:r>
      <w:hyperlink r:id="rId68">
        <w:r>
          <w:rPr>
            <w:color w:val="00467F"/>
            <w:u w:val="single"/>
          </w:rPr>
          <w:t>http://go.microsoft.com/fwlink/?LinkId=286955</w:t>
        </w:r>
      </w:hyperlink>
      <w:r>
        <w:t xml:space="preserve"> </w:t>
      </w:r>
      <w:r>
        <w:t>ลงบนเครื่องของลูกค้าได้เฉพาะเพื่อวัตถุประสงค์ในการคอมไพล์ การสร้าง การยืนยัน และการเก็บถาวรซึ่งโปรแกรมของลูกค้า หรือเพื่อทำการทดสอบคุณภาพหรือประสิทธิภาพบนเครื่องของลูกค้าโดย</w:t>
      </w:r>
      <w:r>
        <w:t>เป็นส่วนหนึ่งของกระบวนการสร้างบนเครื่องเท่านั้น</w:t>
      </w:r>
    </w:p>
    <w:p w:rsidR="00E7331B" w:rsidRDefault="00E7331B">
      <w:pPr>
        <w:pStyle w:val="ProductList-Body"/>
      </w:pPr>
    </w:p>
    <w:p w:rsidR="00E7331B" w:rsidRDefault="00F84060">
      <w:pPr>
        <w:pStyle w:val="ProductList-ClauseHeading"/>
        <w:outlineLvl w:val="4"/>
      </w:pPr>
      <w:r>
        <w:t xml:space="preserve">3.2 </w:t>
      </w:r>
      <w:r>
        <w:t>โปรแกรมอรรถประโยชน์</w:t>
      </w:r>
    </w:p>
    <w:p w:rsidR="00E7331B" w:rsidRDefault="00F84060">
      <w:pPr>
        <w:pStyle w:val="ProductList-Body"/>
      </w:pPr>
      <w:r>
        <w:t xml:space="preserve">ลูกค้าสามารถทำสำเนาและติดตั้งโปรแกรมอรรถประโยชน์ซึ่งระบุไว้ที่ </w:t>
      </w:r>
      <w:hyperlink r:id="rId69">
        <w:r>
          <w:rPr>
            <w:color w:val="00467F"/>
            <w:u w:val="single"/>
          </w:rPr>
          <w:t>http://go.microsoft.com/fwlink/?LinkId=286955</w:t>
        </w:r>
      </w:hyperlink>
      <w:r>
        <w:t xml:space="preserve"> </w:t>
      </w:r>
      <w:r>
        <w:t>ซึ่งลูกค้</w:t>
      </w:r>
      <w:r>
        <w:t>าได้รับพร้อมกับซอฟต์แวร์ลงบนเครื่องอื่นๆ ของบุคคลภายนอกของลูกค้าเฉพาะเพื่อแก้จุดบกพร่องและปรับใช้โปรแกรมและฐานข้อมูลที่ลูกค้าพัฒนาขึ้นด้วยซอฟต์แวร์นี้เท่านั้น ลูกค้าต้องลบโปรแกรมอรรถประโยชน์ทั้งหมดที่ติดตั้งบนอุปกรณ์ออกเมื่อลูกค้าเสร็จสิ้นการแก้ไขจุดบกพร่อ</w:t>
      </w:r>
      <w:r>
        <w:t>งในโปรแกรมของลูกค้าแล้ว หรือในเวลา 30 วันหลังจากที่ลูกค้าติดตั้งโปรแกรมอรรถประโยชน์บนอุปกรณ์นั้น แล้วแต่ว่ากรณีใดเกิดขึ้นก่อน Microsoft จะไม่รับผิดชอบในการที่บุคคลภายนอกใช้หรือเข้าถึงโปรแกรมอรรถประโยชน์ที่ลูกค้าติดตั้งบนอุปกรณ์ใดๆ</w:t>
      </w:r>
    </w:p>
    <w:p w:rsidR="00E7331B" w:rsidRDefault="00E7331B">
      <w:pPr>
        <w:pStyle w:val="ProductList-Body"/>
      </w:pPr>
    </w:p>
    <w:p w:rsidR="00E7331B" w:rsidRDefault="00F84060">
      <w:pPr>
        <w:pStyle w:val="ProductList-ClauseHeading"/>
        <w:outlineLvl w:val="4"/>
      </w:pPr>
      <w:r>
        <w:t>3.3 System Center – Virt</w:t>
      </w:r>
      <w:r>
        <w:t xml:space="preserve">ual Machine Manager (SCVMM) – Visual Studio Enterprise with MSDN </w:t>
      </w:r>
      <w:r>
        <w:t>และ Visual Studio Test Professional with MSDN</w:t>
      </w:r>
    </w:p>
    <w:p w:rsidR="00E7331B" w:rsidRDefault="00F84060">
      <w:pPr>
        <w:pStyle w:val="ProductList-Body"/>
      </w:pPr>
      <w:r>
        <w:t>ผู้ใช้ที่ได้รับอนุญาตให้ใช้สิทธิแต่ละรายของ Visual Studio Enterprise with MSDN หรือ Visual Studio Test Professional with MSDN จะสามารถติดตั้งและใ</w:t>
      </w:r>
      <w:r>
        <w:t>ช้งาน SCVMM ที่มีซอฟต์แวร์ Visual Studio เพื่อวัตถุประสงค์ในการสร้าง การปรับใช้ และการจัดการสภาพแวดล้อมของแล็บได้ สภาพแวดล้อมของแล็บเป็นสภาพแวดล้อมระบบปฏิบัติการเสมือนที่ใช้เฉพาะเพื่อการพัฒนาและการทดสอบโปรแกรมของลูกค้าเท่านั้น ลูกค้าไม่จำเป็นต้องมีสิทธิการ</w:t>
      </w:r>
      <w:r>
        <w:t>ใช้งานการจัดการสำหรับการใช้นั้น</w:t>
      </w:r>
    </w:p>
    <w:p w:rsidR="00E7331B" w:rsidRDefault="00E7331B">
      <w:pPr>
        <w:pStyle w:val="ProductList-Body"/>
      </w:pPr>
    </w:p>
    <w:p w:rsidR="00E7331B" w:rsidRDefault="00F84060">
      <w:pPr>
        <w:pStyle w:val="ProductList-ClauseHeading"/>
        <w:outlineLvl w:val="4"/>
      </w:pPr>
      <w:r>
        <w:t>3.4 Office Professional Plus 2016 – Visual Studio Enterprise with MSDN</w:t>
      </w:r>
    </w:p>
    <w:p w:rsidR="00E7331B" w:rsidRDefault="00F84060">
      <w:pPr>
        <w:pStyle w:val="ProductList-Body"/>
      </w:pPr>
      <w:r>
        <w:fldChar w:fldCharType="begin"/>
      </w:r>
      <w:r>
        <w:instrText xml:space="preserve"> AutoTextList   \s NoStyle \t "</w:instrText>
      </w:r>
      <w:r>
        <w:instrText xml:space="preserve">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with MSDN ยังสามารถติดตั้งและใช้สำเนาของ Office Professional Plus 2016</w:t>
      </w:r>
      <w:r>
        <w:fldChar w:fldCharType="begin"/>
      </w:r>
      <w:r>
        <w:instrText xml:space="preserve"> XE "Office Professional Plus 2016" </w:instrText>
      </w:r>
      <w:r>
        <w:fldChar w:fldCharType="end"/>
      </w:r>
      <w:r>
        <w:t xml:space="preserve"> </w:t>
      </w:r>
      <w:r>
        <w:t xml:space="preserve">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w:instrText>
      </w:r>
      <w:r>
        <w:instrText>ผู้ใช้ที่ได้รับอนุญาตให้ใช้สิทธิ หมายถึงบุคคลหนึ่งๆ ที่มีการกำหนดสิทธิการ</w:instrText>
      </w:r>
      <w:r>
        <w:instrText xml:space="preserve">ใช้งานให้" </w:instrText>
      </w:r>
      <w:r>
        <w:fldChar w:fldCharType="separate"/>
      </w:r>
      <w:r>
        <w:rPr>
          <w:color w:val="0563C1"/>
        </w:rPr>
        <w:t>ผู้ใช้ที่ได้รับอนุญาตให้ใช้สิทธิ</w:t>
      </w:r>
      <w:r>
        <w:fldChar w:fldCharType="end"/>
      </w:r>
    </w:p>
    <w:p w:rsidR="00E7331B" w:rsidRDefault="00E7331B">
      <w:pPr>
        <w:pStyle w:val="ProductList-Body"/>
      </w:pPr>
    </w:p>
    <w:p w:rsidR="00E7331B" w:rsidRDefault="00F84060">
      <w:pPr>
        <w:pStyle w:val="ProductList-ClauseHeading"/>
        <w:outlineLvl w:val="4"/>
      </w:pPr>
      <w:r>
        <w:t>3.5 GNU Lesser General Public Licensed Libraries</w:t>
      </w:r>
    </w:p>
    <w:p w:rsidR="00E7331B" w:rsidRDefault="00F84060">
      <w:pPr>
        <w:pStyle w:val="ProductList-Body"/>
      </w:pPr>
      <w:r>
        <w:fldChar w:fldCharType="begin"/>
      </w:r>
      <w:r>
        <w:instrText xml:space="preserve"> AutoTextList   \s NoStyle \t "</w:instrText>
      </w:r>
      <w:r>
        <w:instrText xml:space="preserve">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w:t>
      </w:r>
      <w:r>
        <w:t>ิศวกรรมย้อนกลับ (reverse engineer) แยกส่วน หรือแยกองค์ประกอบซอฟต์แวร์ Visual Studio หรือพยายามได้มาซึ่งรหัสต้นทาง (source code) สำหรับซอฟต์แวร์ Visual Studio ได้เฉพาะเท่าที่จำเป็นต้องทำเพื่อแก้จุดบกพร่องในการเปลี่ยนแปลงที่ทำกับไลบรารีใดๆ ที่ได้รับสิทธิการใ</w:t>
      </w:r>
      <w:r>
        <w:t>ช้งานภายใต้ GNU Lesser General Public License ซึ่งอาจรวมอยู่กับซอฟต์แวร์และมีการเชื่อมโยงโดยซอฟต์แวร์</w:t>
      </w:r>
    </w:p>
    <w:p w:rsidR="00E7331B" w:rsidRDefault="00F84060">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76"/>
        <w:gridCol w:w="3668"/>
        <w:gridCol w:w="3672"/>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สิทธิประโยชน์ของ SA: ระบุประเภทของผลิตภัณฑ์เพื่อวัตถุประสงค์ในการกำหนดสิทธิประโยชน์ของ SA อย่างกว้างๆ</w:instrText>
            </w:r>
            <w:r>
              <w:instrText xml:space="preserve"> </w:instrText>
            </w:r>
            <w:r>
              <w:instrText xml:space="preserve">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xml:space="preserve">: </w:t>
            </w:r>
            <w:r>
              <w:t>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สิทธิการใช้แทนที่เมื่อเกิดข้อผิดพลาด: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0">
              <w:r>
                <w:rPr>
                  <w:color w:val="00467F"/>
                  <w:u w:val="single"/>
                </w:rPr>
                <w:t xml:space="preserve">Product List - </w:t>
              </w:r>
              <w:r>
                <w:rPr>
                  <w:color w:val="00467F"/>
                  <w:u w:val="single"/>
                </w:rPr>
                <w:t xml:space="preserve">ข้อกำหนดผลิตภัณฑ์ฉบับเดือนมีนาคม 2014 และกันยายน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สิทธิการใช้งานข้ามเขต: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 xml:space="preserve">4.1 </w:t>
      </w:r>
      <w:r>
        <w:t>สิทธิใน Software Assurance</w:t>
      </w:r>
    </w:p>
    <w:p w:rsidR="00E7331B" w:rsidRDefault="00F84060">
      <w:pPr>
        <w:pStyle w:val="ProductList-Body"/>
      </w:pPr>
      <w:r>
        <w:t>ลูกค้าที่มี SA ซึ่งกำลังจะหมดอายุในสิทธิการใช้งาน Visual Studio with MSDN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with MSDN ใดๆ ได้ ขณะทำก</w:t>
      </w:r>
      <w:r>
        <w:t>ารต่ออายุระดับการสมัครใช้งาน MSDN อื่น ข้อกำหนดการใช้งานใหม่จะแทนที่ข้อกำหนดการใช้งานก่อนหน้านี้ และซอฟต์แวร์ใดๆ ที่ไม่ได้รวมในการสมัครใช้งาน MSDN ใหม่ จะไม่สามารถใช้งานได้อีกต่อไป การต่ออายุความคุ้มครองที่สอดคล้องกับ Visual Studio รุ่นที่สูงกว่าจะอำนวยควา</w:t>
      </w:r>
      <w:r>
        <w:t xml:space="preserve">มสะดวกผ่านสิทธิการใช้งานแบบ Step Up (โปรดดู </w:t>
      </w:r>
      <w:hyperlink w:anchor="_Sec564">
        <w:r>
          <w:rPr>
            <w:color w:val="00467F"/>
            <w:u w:val="single"/>
          </w:rPr>
          <w:t>ภาคผนวก B – Software Assurance</w:t>
        </w:r>
      </w:hyperlink>
      <w:r>
        <w:t>)</w:t>
      </w:r>
    </w:p>
    <w:p w:rsidR="00E7331B" w:rsidRDefault="00E7331B">
      <w:pPr>
        <w:pStyle w:val="ProductList-Body"/>
      </w:pPr>
    </w:p>
    <w:p w:rsidR="00E7331B" w:rsidRDefault="00F84060">
      <w:pPr>
        <w:pStyle w:val="ProductList-ClauseHeading"/>
        <w:outlineLvl w:val="4"/>
      </w:pPr>
      <w:r>
        <w:t xml:space="preserve">4.2 </w:t>
      </w:r>
      <w:r>
        <w:t>สิทธิแบบไม่จำกัดระยะเวลาของ MSDN</w:t>
      </w:r>
    </w:p>
    <w:p w:rsidR="00E7331B" w:rsidRDefault="00F84060">
      <w:pPr>
        <w:pStyle w:val="ProductList-Body"/>
      </w:pPr>
      <w:r>
        <w:t>สิทธิของลูกค้าในการใช้ซอฟต์แวร์ใดๆ ที่ได้รับสิทธิการใช้งานผ่าน MSDN จะกลายเป็นสิทธิแบบไม่จำกัดระยะเวลาเมื่อสิทธิ</w:t>
      </w:r>
      <w:r>
        <w:t>ของลูกค้าในการใช้ Visual Studio กลายเป็นสิทธิแบบไม่จำกัดระยะเวลา</w:t>
      </w:r>
    </w:p>
    <w:p w:rsidR="00E7331B" w:rsidRDefault="00E7331B">
      <w:pPr>
        <w:pStyle w:val="ProductList-Body"/>
      </w:pPr>
    </w:p>
    <w:p w:rsidR="00E7331B" w:rsidRDefault="00F84060">
      <w:pPr>
        <w:pStyle w:val="ProductList-ClauseHeading"/>
        <w:outlineLvl w:val="4"/>
      </w:pPr>
      <w:r>
        <w:t xml:space="preserve">4.3 Software Assurance Rights and Benefits </w:t>
      </w:r>
      <w:r>
        <w:t>สำหรับสิทธิการใช้งานจากการสมัคร</w:t>
      </w:r>
    </w:p>
    <w:p w:rsidR="00E7331B" w:rsidRDefault="00F84060">
      <w:pPr>
        <w:pStyle w:val="ProductList-Body"/>
      </w:pPr>
      <w:r>
        <w:t>มีสิทธิการใช้งานจากการสมัครใดๆ ที่ลูกค้าได้รับภายใต้ Server and Cloud Enrollment จะให้สิทธิและสิทธิประโยชน์ของ SA เ</w:t>
      </w:r>
      <w:r>
        <w:t>ช่นเดียวกับสิทธิการใช้งานที่มาพร้อมกับความคุ้มครองของ SA ระหว่างระยะเวลาการลงทะเบียนการสมัครสมาชิก</w:t>
      </w:r>
    </w:p>
    <w:p w:rsidR="00E7331B" w:rsidRDefault="00E7331B">
      <w:pPr>
        <w:pStyle w:val="PURBreadcrumb"/>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2HeadingNoBorder"/>
        <w:outlineLvl w:val="2"/>
      </w:pPr>
      <w:bookmarkStart w:id="182" w:name="_Sec650"/>
      <w:r>
        <w:t xml:space="preserve">Visual Studio Team Foundation </w:t>
      </w:r>
      <w:r>
        <w:t>Server</w:t>
      </w:r>
      <w:bookmarkEnd w:id="182"/>
      <w:r>
        <w:fldChar w:fldCharType="begin"/>
      </w:r>
      <w:r>
        <w:instrText xml:space="preserve"> TC "</w:instrText>
      </w:r>
      <w:bookmarkStart w:id="183" w:name="_Toc449409125"/>
      <w:r>
        <w:instrText>Visual Studio Team Foundation Server</w:instrText>
      </w:r>
      <w:bookmarkEnd w:id="183"/>
      <w:r>
        <w:instrText>" \l 3</w:instrText>
      </w:r>
      <w:r>
        <w:fldChar w:fldCharType="end"/>
      </w:r>
    </w:p>
    <w:p w:rsidR="00E7331B" w:rsidRDefault="00F84060">
      <w:pPr>
        <w:pStyle w:val="ProductList-Offering1SubSection"/>
        <w:outlineLvl w:val="3"/>
      </w:pPr>
      <w:bookmarkStart w:id="184" w:name="_Sec698"/>
      <w:r>
        <w:t xml:space="preserve">1. </w:t>
      </w:r>
      <w:r>
        <w:t>ความพร้อมให้บริการของโปรแกรม</w:t>
      </w:r>
      <w:bookmarkEnd w:id="184"/>
    </w:p>
    <w:tbl>
      <w:tblPr>
        <w:tblStyle w:val="PURTable"/>
        <w:tblW w:w="0" w:type="dxa"/>
        <w:tblLook w:val="04A0" w:firstRow="1" w:lastRow="0" w:firstColumn="1" w:lastColumn="0" w:noHBand="0" w:noVBand="1"/>
      </w:tblPr>
      <w:tblGrid>
        <w:gridCol w:w="4051"/>
        <w:gridCol w:w="614"/>
        <w:gridCol w:w="606"/>
        <w:gridCol w:w="614"/>
        <w:gridCol w:w="609"/>
        <w:gridCol w:w="609"/>
        <w:gridCol w:w="615"/>
        <w:gridCol w:w="616"/>
        <w:gridCol w:w="684"/>
        <w:gridCol w:w="671"/>
        <w:gridCol w:w="615"/>
        <w:gridCol w:w="612"/>
      </w:tblGrid>
      <w:tr w:rsidR="00E73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การอนุญาตให้ใช้</w:instrText>
            </w:r>
            <w:r>
              <w:instrText xml:space="preserve">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w:t>
            </w:r>
            <w:r>
              <w:rPr>
                <w:color w:val="FFFFFF"/>
              </w:rPr>
              <w:t>/EAS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416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pPr>
            <w:r>
              <w:rPr>
                <w:color w:val="000000"/>
              </w:rPr>
              <w:t>Visual Studio Team Foundation Server 2015 with SQL Server 2014 Technology</w:t>
            </w:r>
            <w:r>
              <w:fldChar w:fldCharType="begin"/>
            </w:r>
            <w:r>
              <w:instrText xml:space="preserve"> XE "</w:instrText>
            </w:r>
            <w:r>
              <w:instrText xml:space="preserve">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7331B" w:rsidRDefault="00E733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w:instrText>
            </w:r>
            <w:r>
              <w:instrText xml:space="preserve">lication Platform Product" </w:instrText>
            </w:r>
            <w:r>
              <w:fldChar w:fldCharType="separate"/>
            </w:r>
            <w:r>
              <w:rPr>
                <w:color w:val="000000"/>
              </w:rPr>
              <w:t>AP</w:t>
            </w:r>
            <w:r>
              <w:fldChar w:fldCharType="end"/>
            </w:r>
            <w:r>
              <w:t>,</w:t>
            </w:r>
            <w:r>
              <w:fldChar w:fldCharType="begin"/>
            </w:r>
            <w:r>
              <w:instrText xml:space="preserve"> AutoTextList   \s NoStyle \t "</w:instrText>
            </w:r>
            <w:r>
              <w:instrText xml:space="preserve">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416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(Device </w:t>
            </w:r>
            <w:r>
              <w:t>และ User)</w:t>
            </w:r>
          </w:p>
        </w:tc>
        <w:tc>
          <w:tcPr>
            <w:tcW w:w="6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E7331B" w:rsidRDefault="00E733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7331B" w:rsidRDefault="00F840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w:instrText>
            </w:r>
            <w:r>
              <w:instrText xml:space="preserve">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E7331B" w:rsidRDefault="00F84060">
      <w:pPr>
        <w:pStyle w:val="ProductList-Offering1SubSection"/>
        <w:outlineLvl w:val="3"/>
      </w:pPr>
      <w:bookmarkStart w:id="185" w:name="_Sec753"/>
      <w:r>
        <w:t xml:space="preserve">2. </w:t>
      </w:r>
      <w:r>
        <w:t>เงื่อนไขผลิตภัณฑ์</w:t>
      </w:r>
      <w:bookmarkEnd w:id="185"/>
    </w:p>
    <w:tbl>
      <w:tblPr>
        <w:tblStyle w:val="PURTable"/>
        <w:tblW w:w="0" w:type="dxa"/>
        <w:tblLook w:val="04A0" w:firstRow="1" w:lastRow="0" w:firstColumn="1" w:lastColumn="0" w:noHBand="0" w:noVBand="1"/>
      </w:tblPr>
      <w:tblGrid>
        <w:gridCol w:w="3532"/>
        <w:gridCol w:w="3765"/>
        <w:gridCol w:w="3619"/>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กลุ่มผลิตภัณฑ์: ระบุการจัดกลุ่มผล</w:instrText>
            </w:r>
            <w:r>
              <w:instrText xml:space="preserve">ิตภัณฑ์ที่ผลิตภัณฑ์นั้นๆ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รุ่นที่ต่ำลง: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ข้อกำหนดเบื้องต้น (SA): ระบุว่าจะต้องปฏิบัติตามเงื่อนไขเพ</w:instrText>
            </w:r>
            <w:r>
              <w:instrText xml:space="preserve">ิ่มเติมบางอย่างเพื่อซื้อความคุ้มครองของ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 xml:space="preserve">การลดที่มีสิทธิ </w:t>
            </w:r>
            <w:r>
              <w:rPr>
                <w:color w:val="0563C1"/>
              </w:rPr>
              <w:t>(SCE)</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การตรวจสอบสิทธิให้เป็นไปตามจริง (True-up) 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F84060">
      <w:pPr>
        <w:pStyle w:val="ProductList-Offering1SubSection"/>
        <w:outlineLvl w:val="3"/>
      </w:pPr>
      <w:bookmarkStart w:id="186" w:name="_Sec811"/>
      <w:r>
        <w:t xml:space="preserve">3. </w:t>
      </w:r>
      <w:r>
        <w:t>สิทธิการใช้</w:t>
      </w:r>
      <w:bookmarkEnd w:id="186"/>
    </w:p>
    <w:tbl>
      <w:tblPr>
        <w:tblStyle w:val="PURTable"/>
        <w:tblW w:w="0" w:type="dxa"/>
        <w:tblLook w:val="04A0" w:firstRow="1" w:lastRow="0" w:firstColumn="1" w:lastColumn="0" w:noHBand="0" w:noVBand="1"/>
      </w:tblPr>
      <w:tblGrid>
        <w:gridCol w:w="3531"/>
        <w:gridCol w:w="3839"/>
        <w:gridCol w:w="3546"/>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ข้อกำหนดสิทธิการใช้งาน: ข้อกำหนดและเงื่อนไขที่ใช้บังคับกับการปรับใช้แล</w:instrText>
            </w:r>
            <w:r>
              <w:instrText xml:space="preserve">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ข้อกำหนดสิทธิการใช้งานเฉพาะของผลิตภัณฑ์: ระบุว่าข้อกำหนดและเงื่อนไขเฉพาะของผลิตภัณฑ์ที่ใช้บังคับกั</w:instrText>
            </w:r>
            <w:r>
              <w:instrText xml:space="preserve">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w:t>
            </w:r>
            <w:r>
              <w:t>ทั้งหมด</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ซอฟต์แวร์เพิ่มเติมมีดังนี้ ซอฟต์แวร์ที่ระบุไว้ในสิทธิการใช้สำหรับผลิตภัณฑ์เซิร์ฟเวอร์ซึ่งลูกค้าได้รับอน</w:instrText>
            </w:r>
            <w:r>
              <w:instrText xml:space="preserve">ุญาตให้ใช้บนอุปกรณ์ใดๆ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xml:space="preserve">: </w:t>
            </w:r>
            <w:r>
              <w:t>ทั้งหมด</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 xml:space="preserve">ข้อกำหนด </w:t>
            </w:r>
            <w:r>
              <w:rPr>
                <w:color w:val="0563C1"/>
              </w:rPr>
              <w:t>Client Access</w:t>
            </w:r>
            <w:r>
              <w:fldChar w:fldCharType="end"/>
            </w:r>
            <w:r>
              <w:t xml:space="preserve">: </w:t>
            </w:r>
            <w:r>
              <w:t>ใช่</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เทคโนโลยีที่รวมอยู</w:instrText>
            </w:r>
            <w:r>
              <w:instrText xml:space="preserve">่: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xml:space="preserve">: SQL Server Technology, </w:t>
            </w:r>
            <w:r>
              <w:t>คอมโพเนนต์ของซอฟต์แวร์ Windows, Microsoft SharePoint Foundation 2013</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คำบอก</w:t>
            </w:r>
            <w:r>
              <w:rPr>
                <w:color w:val="404040"/>
              </w:rPr>
              <w:t>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 xml:space="preserve">3.1 </w:t>
      </w:r>
      <w:r>
        <w:t>การเข้าถึงซอฟต์แวร์เซิร์ฟเวอร์</w:t>
      </w:r>
    </w:p>
    <w:tbl>
      <w:tblPr>
        <w:tblStyle w:val="PURTable"/>
        <w:tblW w:w="0" w:type="dxa"/>
        <w:tblLook w:val="04A0" w:firstRow="1" w:lastRow="0" w:firstColumn="1" w:lastColumn="0" w:noHBand="0" w:noVBand="1"/>
      </w:tblPr>
      <w:tblGrid>
        <w:gridCol w:w="3752"/>
        <w:gridCol w:w="3549"/>
        <w:gridCol w:w="3615"/>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31B" w:rsidRDefault="00F84060">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E7331B" w:rsidRDefault="00F84060">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E7331B" w:rsidRDefault="00F84060">
            <w:pPr>
              <w:pStyle w:val="ProductList-TableBody"/>
            </w:pPr>
            <w:r>
              <w:t>ผู้ใช้ที่ชำระเงินของ Visual Studio Team Services</w:t>
            </w:r>
          </w:p>
        </w:tc>
      </w:tr>
    </w:tbl>
    <w:p w:rsidR="00E7331B" w:rsidRDefault="00E7331B">
      <w:pPr>
        <w:pStyle w:val="ProductList-Body"/>
      </w:pPr>
    </w:p>
    <w:p w:rsidR="00E7331B" w:rsidRDefault="00F84060">
      <w:pPr>
        <w:pStyle w:val="ProductList-SubClauseHeading"/>
        <w:outlineLvl w:val="5"/>
      </w:pPr>
      <w:r>
        <w:t xml:space="preserve">3.1.1 </w:t>
      </w:r>
      <w:r>
        <w:t>ฟังก์ชันการทำงานเพิ่มเติม</w:t>
      </w:r>
    </w:p>
    <w:p w:rsidR="00E7331B" w:rsidRDefault="00F84060">
      <w:pPr>
        <w:pStyle w:val="ProductList-BodyIndented"/>
      </w:pPr>
      <w:r>
        <w:t>การจัดการซอฟต์แวร์ที่วางจำหน่าย</w:t>
      </w:r>
    </w:p>
    <w:tbl>
      <w:tblPr>
        <w:tblStyle w:val="PURTable0"/>
        <w:tblW w:w="0" w:type="dxa"/>
        <w:tblLook w:val="04A0" w:firstRow="1" w:lastRow="0" w:firstColumn="1" w:lastColumn="0" w:noHBand="0" w:noVBand="1"/>
      </w:tblPr>
      <w:tblGrid>
        <w:gridCol w:w="3495"/>
        <w:gridCol w:w="3541"/>
        <w:gridCol w:w="3520"/>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331B" w:rsidRDefault="00F8406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E7331B" w:rsidRDefault="00F84060">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E7331B" w:rsidRDefault="00F84060">
            <w:pPr>
              <w:pStyle w:val="ProductList-TableBody"/>
            </w:pPr>
            <w:r>
              <w:t>Visual Studio Enterprise 2015 with MSDN</w:t>
            </w:r>
          </w:p>
        </w:tc>
      </w:tr>
      <w:tr w:rsidR="00E733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331B" w:rsidRDefault="00E733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331B" w:rsidRDefault="00F84060">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E7331B" w:rsidRDefault="00E7331B">
            <w:pPr>
              <w:pStyle w:val="ProductList-TableBody"/>
            </w:pPr>
          </w:p>
        </w:tc>
      </w:tr>
    </w:tbl>
    <w:p w:rsidR="00E7331B" w:rsidRDefault="00E7331B">
      <w:pPr>
        <w:pStyle w:val="ProductList-BodyIndented"/>
      </w:pPr>
    </w:p>
    <w:p w:rsidR="00E7331B" w:rsidRDefault="00F84060">
      <w:pPr>
        <w:pStyle w:val="ProductList-SubClauseHeading"/>
        <w:outlineLvl w:val="5"/>
      </w:pPr>
      <w:r>
        <w:t xml:space="preserve">3.1.2 </w:t>
      </w:r>
      <w:r>
        <w:t>ฟังก์ชันการทำงานเพิ่มเติม</w:t>
      </w:r>
    </w:p>
    <w:p w:rsidR="00E7331B" w:rsidRDefault="00F84060">
      <w:pPr>
        <w:pStyle w:val="ProductList-BodyIndented"/>
      </w:pPr>
      <w:r>
        <w:t>การจัดการการทดสอบ</w:t>
      </w:r>
    </w:p>
    <w:tbl>
      <w:tblPr>
        <w:tblStyle w:val="PURTable0"/>
        <w:tblW w:w="0" w:type="dxa"/>
        <w:tblLook w:val="04A0" w:firstRow="1" w:lastRow="0" w:firstColumn="1" w:lastColumn="0" w:noHBand="0" w:noVBand="1"/>
      </w:tblPr>
      <w:tblGrid>
        <w:gridCol w:w="3495"/>
        <w:gridCol w:w="3541"/>
        <w:gridCol w:w="3520"/>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331B" w:rsidRDefault="00F8406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E7331B" w:rsidRDefault="00F84060">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E7331B" w:rsidRDefault="00F84060">
            <w:pPr>
              <w:pStyle w:val="ProductList-TableBody"/>
            </w:pPr>
            <w:r>
              <w:t>Visual Studio Enterprise 2015 with MSDN</w:t>
            </w:r>
          </w:p>
        </w:tc>
      </w:tr>
      <w:tr w:rsidR="00E733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331B" w:rsidRDefault="00E733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331B" w:rsidRDefault="00F84060">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E7331B" w:rsidRDefault="00F84060">
            <w:pPr>
              <w:pStyle w:val="ProductList-TableBody"/>
            </w:pPr>
            <w:r>
              <w:t>Visual Studio Team Services Test Manager Extension</w:t>
            </w:r>
          </w:p>
        </w:tc>
      </w:tr>
    </w:tbl>
    <w:p w:rsidR="00E7331B" w:rsidRDefault="00E7331B">
      <w:pPr>
        <w:pStyle w:val="ProductList-BodyIndented"/>
      </w:pPr>
    </w:p>
    <w:p w:rsidR="00E7331B" w:rsidRDefault="00F84060">
      <w:pPr>
        <w:pStyle w:val="ProductList-ClauseHeading"/>
        <w:outlineLvl w:val="4"/>
      </w:pPr>
      <w:r>
        <w:t xml:space="preserve">3.2 </w:t>
      </w:r>
      <w:r>
        <w:t>การใช้งานที่ไม่จำเป็นต้องมี CAL</w:t>
      </w:r>
    </w:p>
    <w:p w:rsidR="00E7331B" w:rsidRDefault="00F84060">
      <w:pPr>
        <w:pStyle w:val="ProductList-Body"/>
      </w:pPr>
      <w:r>
        <w:t xml:space="preserve">การใช้งานต่อไปนี้ไม่จำเป็นต้องมี </w:t>
      </w:r>
      <w:r>
        <w:fldChar w:fldCharType="begin"/>
      </w:r>
      <w:r>
        <w:instrText xml:space="preserve"> AutoTextList   \s NoStyle \t "CAL </w:instrText>
      </w:r>
      <w:r>
        <w:instrText xml:space="preserve">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t>ซึ่งได้แก่ เพื่อดู แก้ไข หรือป้อนรายการงาน; เข้าใช้ Team Foundation Server Reporting; การเข้า</w:t>
      </w:r>
      <w:r>
        <w:t>ถึง Visual Studio Online ผ่านทาง Team Foundation Server 2015 Proxy; การให้อนุมัติขั้นตอนต่างๆ โดยเป็นส่วนหนึ่งของช่องทางการจัดการซอฟต์แวร์ที่วางจำหน่าย; และการเข้าถึง Visual Studio Team Foundation Server ผ่านทางการเชื่อมต่อแบบพูลจากโปรแกรมประยุกต์หรือบริกา</w:t>
      </w:r>
      <w:r>
        <w:t>รแบบรวมอื่นๆ</w:t>
      </w:r>
    </w:p>
    <w:p w:rsidR="00E7331B" w:rsidRDefault="00E7331B">
      <w:pPr>
        <w:pStyle w:val="ProductList-Body"/>
      </w:pPr>
    </w:p>
    <w:p w:rsidR="00E7331B" w:rsidRDefault="00F84060">
      <w:pPr>
        <w:pStyle w:val="ProductList-ClauseHeading"/>
        <w:outlineLvl w:val="4"/>
      </w:pPr>
      <w:r>
        <w:t>3.3 SQL Server Technology</w:t>
      </w:r>
    </w:p>
    <w:p w:rsidR="00E7331B" w:rsidRDefault="00F84060">
      <w:pPr>
        <w:pStyle w:val="ProductList-Body"/>
      </w:pPr>
      <w:r>
        <w:t>ลูกค้าสามารถใช้งาน</w:t>
      </w:r>
      <w:r>
        <w:fldChar w:fldCharType="begin"/>
      </w:r>
      <w:r>
        <w:instrText xml:space="preserve"> AutoTextList   \s NoStyle \t "</w:instrText>
      </w:r>
      <w:r>
        <w:instrText xml:space="preserve">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 Databa</w:t>
      </w:r>
      <w:r>
        <w:t xml:space="preserve">se </w:t>
      </w:r>
      <w:r>
        <w:t>จำนวนเท่าใดก็ได้ที่รวมอยู่ในผลิตภัณฑ์ใน OSE เพื่อวัตถุประสงค์ที่จำกัดในการสนับสนุนผลิตภัณฑ์ดังกล่าวและผลิตภัณฑ์อื่นใดที่มีซอฟต์แวร์ SQL Server Database อยู่</w:t>
      </w:r>
    </w:p>
    <w:p w:rsidR="00E7331B" w:rsidRDefault="00E7331B">
      <w:pPr>
        <w:pStyle w:val="ProductList-Body"/>
      </w:pPr>
    </w:p>
    <w:p w:rsidR="00E7331B" w:rsidRDefault="00F84060">
      <w:pPr>
        <w:pStyle w:val="ProductList-ClauseHeading"/>
        <w:outlineLvl w:val="4"/>
      </w:pPr>
      <w:r>
        <w:t>3.4 GNU Lesser General Public Licensed Libraries</w:t>
      </w:r>
    </w:p>
    <w:p w:rsidR="00E7331B" w:rsidRDefault="00F84060">
      <w:pPr>
        <w:pStyle w:val="ProductList-Body"/>
      </w:pPr>
      <w:r>
        <w:fldChar w:fldCharType="begin"/>
      </w:r>
      <w:r>
        <w:instrText xml:space="preserve"> AutoTextList   \s NoStyle \t "</w:instrText>
      </w:r>
      <w:r>
        <w:instrText>ผู้ใช้ที่ได้รับ</w:instrText>
      </w:r>
      <w:r>
        <w:instrText xml:space="preserve">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Visual Studio Team Foundation Server หรือพยายามได้มาซึ่งรหัสต้นทาง (sourc</w:t>
      </w:r>
      <w:r>
        <w:t xml:space="preserve">e code) </w:t>
      </w:r>
      <w:r>
        <w:t>สำหรับซอฟต์แวร์ Visual Studio Team Foundation Server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w:t>
      </w:r>
      <w:r>
        <w:t>แวร์</w:t>
      </w:r>
    </w:p>
    <w:p w:rsidR="00E7331B" w:rsidRDefault="00E7331B">
      <w:pPr>
        <w:pStyle w:val="ProductList-Body"/>
      </w:pPr>
    </w:p>
    <w:p w:rsidR="00E7331B" w:rsidRDefault="00F84060">
      <w:pPr>
        <w:pStyle w:val="ProductList-ClauseHeading"/>
        <w:outlineLvl w:val="4"/>
      </w:pPr>
      <w:r>
        <w:t>3.5 Visual Studio Team Foundation Server Build Services</w:t>
      </w:r>
    </w:p>
    <w:p w:rsidR="00E7331B" w:rsidRDefault="00F84060">
      <w:pPr>
        <w:pStyle w:val="ProductList-Body"/>
      </w:pPr>
      <w:r>
        <w:t>ในกรณีที่ลูกค้ามี</w:t>
      </w:r>
      <w:r>
        <w:fldChar w:fldCharType="begin"/>
      </w:r>
      <w:r>
        <w:instrText xml:space="preserve"> AutoTextList   \s NoStyle \t "</w:instrText>
      </w:r>
      <w:r>
        <w:instrText xml:space="preserve">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w:t>
      </w:r>
      <w:r>
        <w:t xml:space="preserve"> Studio Enterprise with MSDN </w:t>
      </w:r>
      <w:r>
        <w:t>หรือ Visual Studio Professional with MSDN ลูกค้ายังสามารถติดตั้งซอฟต์แวร์ Visual Studio และอนุญาตให้มีการเข้าถึงและใช้ซอฟต์แวร์ดังกล่าวโดยเป็นส่วนหนึ่งของ Team Foundation Server 2015 Build Services โดย</w:t>
      </w:r>
      <w:r>
        <w:fldChar w:fldCharType="begin"/>
      </w:r>
      <w:r>
        <w:instrText xml:space="preserve"> AutoTextList   \s NoStyle</w:instrText>
      </w:r>
      <w:r>
        <w:instrText xml:space="preserve"> \t "</w:instrText>
      </w:r>
      <w:r>
        <w:instrText xml:space="preserve">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w:instrText>
      </w:r>
      <w:r>
        <w:instrText>อุปกรณ์ที่ได้รับอนุญาตให้ใช้สิทธิ หมายถึงระบบฮาร์ดแวร์ทางกายภาพหนึ่งๆ ที่มีการกำหนดสิทธิการใช้งานใ</w:instrText>
      </w:r>
      <w:r>
        <w:instrText xml:space="preserve">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Team Foundation Server 2015</w:t>
      </w:r>
    </w:p>
    <w:p w:rsidR="00E7331B" w:rsidRDefault="00E7331B">
      <w:pPr>
        <w:pStyle w:val="ProductList-Body"/>
      </w:pPr>
    </w:p>
    <w:p w:rsidR="00E7331B" w:rsidRDefault="00F84060">
      <w:pPr>
        <w:pStyle w:val="ProductList-ClauseHeading"/>
        <w:outlineLvl w:val="4"/>
      </w:pPr>
      <w:r>
        <w:t xml:space="preserve">3.6 </w:t>
      </w:r>
      <w:r>
        <w:t>ซอฟต์แวร์เพิ่มเติม</w:t>
      </w:r>
    </w:p>
    <w:tbl>
      <w:tblPr>
        <w:tblStyle w:val="PURTable"/>
        <w:tblW w:w="0" w:type="dxa"/>
        <w:tblLook w:val="04A0" w:firstRow="1" w:lastRow="0" w:firstColumn="1" w:lastColumn="0" w:noHBand="0" w:noVBand="1"/>
      </w:tblPr>
      <w:tblGrid>
        <w:gridCol w:w="3638"/>
        <w:gridCol w:w="3639"/>
        <w:gridCol w:w="3639"/>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331B" w:rsidRDefault="00F8406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E7331B" w:rsidRDefault="00F84060">
            <w:pPr>
              <w:pStyle w:val="ProductList-TableBody"/>
            </w:pPr>
            <w:r>
              <w:t>Visual Studio Team Foundat</w:t>
            </w:r>
            <w:r>
              <w: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E7331B" w:rsidRDefault="00F84060">
            <w:pPr>
              <w:pStyle w:val="ProductList-TableBody"/>
            </w:pPr>
            <w:r>
              <w:t>Visual Studio Team Foundation Server SharePoint Extensions</w:t>
            </w:r>
          </w:p>
        </w:tc>
      </w:tr>
    </w:tbl>
    <w:p w:rsidR="00E7331B" w:rsidRDefault="00F84060">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816"/>
        <w:gridCol w:w="3308"/>
        <w:gridCol w:w="3722"/>
        <w:gridCol w:w="70"/>
      </w:tblGrid>
      <w:tr w:rsidR="00E7331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สิทธิประโยชน์ของ SA: ระบุประเภทของผลิตภัณฑ์เพื่อวัตถุประสงค์ในการกำหนดสิทธิประโยชน์ของ SA อย่างกว้างๆ ซึ่ง</w:instrText>
            </w:r>
            <w:r>
              <w:instrText xml:space="preserve">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การกู้คืนจากความเสียหาย: สิทธิที่มีให้กับลูกค้า SA ในการใช้ซอฟต์แวร์เพื่อวัตถุประสงค์ในการกู้คืนจากความเสียหายโ</w:instrText>
            </w:r>
            <w:r>
              <w:instrText xml:space="preserve">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xml:space="preserve">: </w:t>
            </w:r>
            <w:r>
              <w:t>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สิทธิการใช้แทนที่เมื่อเกิดข้อผิดพลาด: N/A</w:t>
            </w:r>
          </w:p>
        </w:tc>
      </w:tr>
      <w:tr w:rsidR="00E7331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w:instrText>
            </w:r>
            <w:r>
              <w:instrText xml:space="preserve">องภาคผนวก B" </w:instrText>
            </w:r>
            <w:r>
              <w:fldChar w:fldCharType="separate"/>
            </w:r>
            <w:r>
              <w:rPr>
                <w:color w:val="0563C1"/>
              </w:rPr>
              <w:t>การเปลี่ยนแปลงสิทธิการใช้งาน</w:t>
            </w:r>
            <w:r>
              <w:fldChar w:fldCharType="end"/>
            </w:r>
            <w:r>
              <w:t xml:space="preserve">: </w:t>
            </w:r>
            <w:r>
              <w:t>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สิทธิการใช้งานข้ามเขต: N/A</w:t>
            </w:r>
          </w:p>
        </w:tc>
      </w:tr>
      <w:tr w:rsidR="00E7331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การโฮสต์ภายในโปรแกรม: สิทธิประโยชน์ของ SA ที่อนุญาตให้ใช้ผลิตภัณฑ์เพื่อวัตถุประสงค์ในการ</w:instrText>
            </w:r>
            <w:r>
              <w:instrText xml:space="preserve">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xml:space="preserve">: </w:t>
            </w:r>
            <w:r>
              <w:t>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r w:rsidR="00E7331B">
        <w:tc>
          <w:tcPr>
            <w:tcW w:w="12240" w:type="dxa"/>
            <w:gridSpan w:val="4"/>
            <w:tcBorders>
              <w:top w:val="none" w:sz="4" w:space="0" w:color="6E6E6E"/>
              <w:left w:val="none" w:sz="4" w:space="0" w:color="6E6E6E"/>
              <w:bottom w:val="none" w:sz="4" w:space="0" w:color="6E6E6E"/>
              <w:right w:val="none" w:sz="4" w:space="0" w:color="6E6E6E"/>
            </w:tcBorders>
          </w:tcPr>
          <w:p w:rsidR="00E7331B" w:rsidRDefault="00E7331B">
            <w:pPr>
              <w:pStyle w:val="PURBreadcrumb"/>
            </w:pPr>
          </w:p>
          <w:tbl>
            <w:tblPr>
              <w:tblW w:w="0" w:type="dxa"/>
              <w:tblLook w:val="04A0" w:firstRow="1" w:lastRow="0" w:firstColumn="1" w:lastColumn="0" w:noHBand="0" w:noVBand="1"/>
            </w:tblPr>
            <w:tblGrid>
              <w:gridCol w:w="10800"/>
            </w:tblGrid>
            <w:tr w:rsidR="00E7331B">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TableBody"/>
            </w:pPr>
          </w:p>
        </w:tc>
      </w:tr>
    </w:tbl>
    <w:p w:rsidR="00E7331B" w:rsidRDefault="00E7331B">
      <w:pPr>
        <w:pStyle w:val="ProductList-Body"/>
      </w:pPr>
    </w:p>
    <w:p w:rsidR="00E7331B" w:rsidRDefault="00F84060">
      <w:pPr>
        <w:pStyle w:val="ProductList-OfferingGroupHeading"/>
        <w:outlineLvl w:val="1"/>
      </w:pPr>
      <w:bookmarkStart w:id="188" w:name="_Sec618"/>
      <w:r>
        <w:t>Windows</w:t>
      </w:r>
      <w:bookmarkEnd w:id="188"/>
      <w:r>
        <w:fldChar w:fldCharType="begin"/>
      </w:r>
      <w:r>
        <w:instrText xml:space="preserve"> TC "</w:instrText>
      </w:r>
      <w:bookmarkStart w:id="189" w:name="_Toc449409126"/>
      <w:r>
        <w:instrText>Windows</w:instrText>
      </w:r>
      <w:bookmarkEnd w:id="189"/>
      <w:r>
        <w:instrText>" \l 2</w:instrText>
      </w:r>
      <w:r>
        <w:fldChar w:fldCharType="end"/>
      </w:r>
    </w:p>
    <w:p w:rsidR="00E7331B" w:rsidRDefault="00F84060">
      <w:pPr>
        <w:pStyle w:val="ProductList-Offering2HeadingNoBorder"/>
        <w:outlineLvl w:val="2"/>
      </w:pPr>
      <w:bookmarkStart w:id="190" w:name="_Sec652"/>
      <w:r>
        <w:t>Windows Desktop Operating System</w:t>
      </w:r>
      <w:bookmarkEnd w:id="190"/>
      <w:r>
        <w:fldChar w:fldCharType="begin"/>
      </w:r>
      <w:r>
        <w:instrText xml:space="preserve"> TC "</w:instrText>
      </w:r>
      <w:bookmarkStart w:id="191" w:name="_Toc449409127"/>
      <w:r>
        <w:instrText>Windows Desktop Operating System</w:instrText>
      </w:r>
      <w:bookmarkEnd w:id="191"/>
      <w:r>
        <w:instrText>" \l 3</w:instrText>
      </w:r>
      <w:r>
        <w:fldChar w:fldCharType="end"/>
      </w:r>
    </w:p>
    <w:p w:rsidR="00E7331B" w:rsidRDefault="00F84060">
      <w:pPr>
        <w:pStyle w:val="ProductList-Offering1SubSection"/>
        <w:outlineLvl w:val="3"/>
      </w:pPr>
      <w:bookmarkStart w:id="192" w:name="_Sec700"/>
      <w:r>
        <w:t xml:space="preserve">1. </w:t>
      </w:r>
      <w:r>
        <w:t>ความพร้อมให้บริการของโปรแกรม</w:t>
      </w:r>
      <w:bookmarkEnd w:id="192"/>
    </w:p>
    <w:tbl>
      <w:tblPr>
        <w:tblStyle w:val="PURTable"/>
        <w:tblW w:w="0" w:type="dxa"/>
        <w:tblLook w:val="04A0" w:firstRow="1" w:lastRow="0" w:firstColumn="1" w:lastColumn="0" w:noHBand="0" w:noVBand="1"/>
      </w:tblPr>
      <w:tblGrid>
        <w:gridCol w:w="3952"/>
        <w:gridCol w:w="612"/>
        <w:gridCol w:w="601"/>
        <w:gridCol w:w="604"/>
        <w:gridCol w:w="591"/>
        <w:gridCol w:w="592"/>
        <w:gridCol w:w="607"/>
        <w:gridCol w:w="610"/>
        <w:gridCol w:w="684"/>
        <w:gridCol w:w="664"/>
        <w:gridCol w:w="607"/>
        <w:gridCol w:w="792"/>
      </w:tblGrid>
      <w:tr w:rsidR="00E73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w:instrText>
            </w:r>
            <w:r>
              <w:instrText xml:space="preserv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w:instrText>
            </w:r>
            <w:r>
              <w:instrText xml:space="preserve">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4160" w:type="dxa"/>
            <w:tcBorders>
              <w:top w:val="single" w:sz="9" w:space="0" w:color="FFFFFF"/>
              <w:left w:val="single" w:sz="9" w:space="0" w:color="FFFFFF"/>
              <w:bottom w:val="dashed" w:sz="4" w:space="0" w:color="BFBFBF"/>
              <w:right w:val="single" w:sz="9" w:space="0" w:color="FFFFFF"/>
            </w:tcBorders>
          </w:tcPr>
          <w:p w:rsidR="00E7331B" w:rsidRDefault="00F84060">
            <w:pPr>
              <w:pStyle w:val="ProductList-TableBody"/>
            </w:pPr>
            <w:r>
              <w:t>การอัปเกรด Windows 10 Pro</w:t>
            </w:r>
            <w:r>
              <w:fldChar w:fldCharType="begin"/>
            </w:r>
            <w:r>
              <w:instrText xml:space="preserve"> XE "</w:instrText>
            </w:r>
            <w:r>
              <w:instrText xml:space="preserve">การอัปเกรด Windows 10 Pro" </w:instrText>
            </w:r>
            <w:r>
              <w:fldChar w:fldCharType="end"/>
            </w:r>
            <w:r>
              <w:t xml:space="preserve"> (</w:t>
            </w:r>
            <w:r>
              <w:t>ต่อหนึ่งอุปกรณ์)</w:t>
            </w:r>
          </w:p>
        </w:tc>
        <w:tc>
          <w:tcPr>
            <w:tcW w:w="620" w:type="dxa"/>
            <w:tcBorders>
              <w:top w:val="single" w:sz="9" w:space="0" w:color="FFFFF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7331B" w:rsidRDefault="00E7331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r>
      <w:tr w:rsidR="00E7331B">
        <w:tc>
          <w:tcPr>
            <w:tcW w:w="416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pPr>
            <w:r>
              <w:rPr>
                <w:color w:val="000000"/>
              </w:rPr>
              <w:t xml:space="preserve">Windows 10 Enterprise Software Assurance </w:t>
            </w:r>
            <w:r>
              <w:rPr>
                <w:color w:val="000000"/>
              </w:rPr>
              <w:t>ต่อหนึ่งผู้ใช้ (SL)</w:t>
            </w:r>
            <w:r>
              <w:fldChar w:fldCharType="begin"/>
            </w:r>
            <w:r>
              <w:instrText xml:space="preserve"> XE "</w:instrText>
            </w:r>
            <w:r>
              <w:instrText xml:space="preserve">Windows 10 Enterprise Software Assurance </w:instrText>
            </w:r>
            <w:r>
              <w:instrText xml:space="preserve">ต่อหนึ่งผู้ใช้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331B" w:rsidRDefault="00E733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w:instrText>
            </w:r>
            <w:r>
              <w:instrText xml:space="preserve">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r>
      <w:tr w:rsidR="00E7331B">
        <w:tc>
          <w:tcPr>
            <w:tcW w:w="416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pPr>
            <w:r>
              <w:t xml:space="preserve">Windows 10 Enterprise Software Assurance </w:t>
            </w:r>
            <w:r>
              <w:t>ต่อหนึ่งผู้ใช้ From SA</w:t>
            </w:r>
            <w:r>
              <w:fldChar w:fldCharType="begin"/>
            </w:r>
            <w:r>
              <w:instrText xml:space="preserve"> XE "</w:instrText>
            </w:r>
            <w:r>
              <w:instrText xml:space="preserve">Windows 10 Enterprise Software Assurance </w:instrText>
            </w:r>
            <w:r>
              <w:instrText xml:space="preserve">ต่อหนึ่งผู้ใช้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331B" w:rsidRDefault="00E733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w:instrText>
            </w:r>
            <w:r>
              <w:instrText xml:space="preserve">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r>
      <w:tr w:rsidR="00E7331B">
        <w:tc>
          <w:tcPr>
            <w:tcW w:w="416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pPr>
            <w:r>
              <w:t>การอัปเกรด Windows 10 Enterprise LTSB</w:t>
            </w:r>
            <w:r>
              <w:fldChar w:fldCharType="begin"/>
            </w:r>
            <w:r>
              <w:instrText xml:space="preserve"> XE "</w:instrText>
            </w:r>
            <w:r>
              <w:instrText xml:space="preserve">การอัปเกรด Windows 10 Enterprise LTSB" </w:instrText>
            </w:r>
            <w:r>
              <w:fldChar w:fldCharType="end"/>
            </w:r>
            <w:r>
              <w:t xml:space="preserve"> (</w:t>
            </w:r>
            <w:r>
              <w:t>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w:instrText>
            </w:r>
            <w:r>
              <w:instrText xml:space="preserve">เดสก์ท็อปแพลตฟอร์ม (Desktop Platform) แบบกำหนดเอง" </w:instrText>
            </w:r>
            <w:r>
              <w:fldChar w:fldCharType="separate"/>
            </w:r>
            <w:r>
              <w:rPr>
                <w:color w:val="000000"/>
              </w:rPr>
              <w:t>CP</w:t>
            </w:r>
            <w:r>
              <w:fldChar w:fldCharType="end"/>
            </w:r>
            <w:r>
              <w:t>,</w:t>
            </w: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w:instrText>
            </w:r>
            <w:r>
              <w:instrText xml:space="preserve">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r>
      <w:tr w:rsidR="00E7331B">
        <w:tc>
          <w:tcPr>
            <w:tcW w:w="416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pPr>
            <w:r>
              <w:t>การอัปเกรด Windows 10 Education (ต่อหนึ่งอุปกรณ์)</w:t>
            </w:r>
            <w:r>
              <w:fldChar w:fldCharType="begin"/>
            </w:r>
            <w:r>
              <w:instrText xml:space="preserve"> XE "</w:instrText>
            </w:r>
            <w:r>
              <w:instrText xml:space="preserve">การอัปเกรด Windows 10 Education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416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pPr>
            <w:r>
              <w:t>Windows 10 Mobile Enterprise (</w:t>
            </w:r>
            <w:r>
              <w:t>ต่อหนึ่งอุปกรณ์)</w:t>
            </w:r>
            <w:r>
              <w:fldChar w:fldCharType="begin"/>
            </w:r>
            <w:r>
              <w:instrText xml:space="preserve"> XE "Windows 10 Mobile Enterprise (</w:instrText>
            </w:r>
            <w:r>
              <w:instrText xml:space="preserve">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E7331B" w:rsidRDefault="00E733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r>
      <w:tr w:rsidR="00E7331B">
        <w:tc>
          <w:tcPr>
            <w:tcW w:w="416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pPr>
            <w:r>
              <w:t>Windows 8.1 Enterprise Sideloading</w:t>
            </w:r>
            <w:r>
              <w:fldChar w:fldCharType="begin"/>
            </w:r>
            <w:r>
              <w:instrText xml:space="preserve"> XE "Windows 8.1 Enterprise Sideloading" </w:instrText>
            </w:r>
            <w:r>
              <w:fldChar w:fldCharType="end"/>
            </w:r>
            <w:r>
              <w:t xml:space="preserve"> (</w:t>
            </w:r>
            <w:r>
              <w:t>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7331B" w:rsidRDefault="00E733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r>
      <w:tr w:rsidR="00E7331B">
        <w:tc>
          <w:tcPr>
            <w:tcW w:w="416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pPr>
            <w:r>
              <w:rPr>
                <w:color w:val="000000"/>
              </w:rPr>
              <w:t>Windows SA Per User Add-on (SL)</w:t>
            </w:r>
            <w:r>
              <w:fldChar w:fldCharType="begin"/>
            </w:r>
            <w:r>
              <w:instrText xml:space="preserve"> XE "Windows SA Per User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331B" w:rsidRDefault="00E733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w:instrText>
            </w:r>
            <w:r>
              <w:instrText xml:space="preserve">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416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pPr>
            <w:r>
              <w:t>Windows Virtual Desktop Access</w:t>
            </w:r>
            <w:r>
              <w:fldChar w:fldCharType="begin"/>
            </w:r>
            <w:r>
              <w:instrText xml:space="preserve"> XE "Windows Virtual Desktop Access" </w:instrText>
            </w:r>
            <w:r>
              <w:fldChar w:fldCharType="end"/>
            </w:r>
            <w:r>
              <w:t xml:space="preserve"> (</w:t>
            </w:r>
            <w:r>
              <w:t>ต่อหนึ่งอุปกรณ์ SL)</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7331B" w:rsidRDefault="00E733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Desktop Platform Product" </w:instrText>
            </w:r>
            <w:r>
              <w:fldChar w:fldCharType="separate"/>
            </w:r>
            <w:r>
              <w:rPr>
                <w:color w:val="000000"/>
              </w:rPr>
              <w:t>EP</w:t>
            </w:r>
            <w:r>
              <w:fldChar w:fldCharType="end"/>
            </w:r>
            <w:r>
              <w:t>,</w:t>
            </w:r>
            <w:r>
              <w:fldChar w:fldCharType="begin"/>
            </w:r>
            <w:r>
              <w:instrText xml:space="preserve"> AutoTextList   \s NoStyle \t "Professional Desktop</w:instrText>
            </w:r>
            <w:r>
              <w:instrText xml:space="preserve"> Platform Product"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416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pPr>
            <w:r>
              <w:t>Windows Virtual Desktop Access</w:t>
            </w:r>
            <w:r>
              <w:fldChar w:fldCharType="begin"/>
            </w:r>
            <w:r>
              <w:instrText xml:space="preserve"> XE "Windows Virtual Desktop Access" </w:instrText>
            </w:r>
            <w:r>
              <w:fldChar w:fldCharType="end"/>
            </w:r>
            <w:r>
              <w:t xml:space="preserve"> </w:t>
            </w:r>
            <w:r>
              <w:t>ต่อหนึ่งผู้ใช้ (SL)</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331B" w:rsidRDefault="00E733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w:instrText>
            </w:r>
            <w:r>
              <w:instrText xml:space="preserve">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r>
      <w:tr w:rsidR="00E7331B">
        <w:tc>
          <w:tcPr>
            <w:tcW w:w="4160" w:type="dxa"/>
            <w:tcBorders>
              <w:top w:val="dashed" w:sz="4" w:space="0" w:color="BFBFBF"/>
              <w:left w:val="single" w:sz="9" w:space="0" w:color="FFFFFF"/>
              <w:bottom w:val="none" w:sz="4" w:space="0" w:color="BFBFBF"/>
              <w:right w:val="single" w:sz="9" w:space="0" w:color="FFFFFF"/>
            </w:tcBorders>
          </w:tcPr>
          <w:p w:rsidR="00E7331B" w:rsidRDefault="00F84060">
            <w:pPr>
              <w:pStyle w:val="ProductList-TableBody"/>
            </w:pPr>
            <w:r>
              <w:rPr>
                <w:color w:val="000000"/>
              </w:rPr>
              <w:t>ชุดผลิตภัณฑ์สำหรับองค์กร Windows Embedded 8 Standard (100 Pack)</w:t>
            </w:r>
            <w:r>
              <w:fldChar w:fldCharType="begin"/>
            </w:r>
            <w:r>
              <w:instrText xml:space="preserve"> XE "</w:instrText>
            </w:r>
            <w:r>
              <w:instrText xml:space="preserve">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E7331B" w:rsidRDefault="00F84060">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E7331B" w:rsidRDefault="00F84060">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E7331B" w:rsidRDefault="00E7331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r>
    </w:tbl>
    <w:p w:rsidR="00E7331B" w:rsidRDefault="00F84060">
      <w:pPr>
        <w:pStyle w:val="ProductList-Offering1SubSection"/>
        <w:outlineLvl w:val="3"/>
      </w:pPr>
      <w:bookmarkStart w:id="193" w:name="_Sec755"/>
      <w:r>
        <w:t xml:space="preserve">2. </w:t>
      </w:r>
      <w:r>
        <w:t>เงื่อนไขผลิตภัณฑ์</w:t>
      </w:r>
      <w:bookmarkEnd w:id="193"/>
    </w:p>
    <w:tbl>
      <w:tblPr>
        <w:tblStyle w:val="PURTable"/>
        <w:tblW w:w="0" w:type="dxa"/>
        <w:tblLook w:val="04A0" w:firstRow="1" w:lastRow="0" w:firstColumn="1" w:lastColumn="0" w:noHBand="0" w:noVBand="1"/>
      </w:tblPr>
      <w:tblGrid>
        <w:gridCol w:w="3532"/>
        <w:gridCol w:w="3765"/>
        <w:gridCol w:w="3619"/>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strText>
            </w:r>
            <w:r>
              <w:instrText xml:space="preserve">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w:instrText>
            </w:r>
            <w:r>
              <w:instrText xml:space="preserve">บบ" </w:instrText>
            </w:r>
            <w:r>
              <w:fldChar w:fldCharType="separate"/>
            </w:r>
            <w:r>
              <w:rPr>
                <w:color w:val="0563C1"/>
              </w:rPr>
              <w:t>กลุ่มผลิตภัณฑ์</w:t>
            </w:r>
            <w:r>
              <w:fldChar w:fldCharType="end"/>
            </w:r>
            <w:r>
              <w:t xml:space="preserve">: </w:t>
            </w:r>
            <w:r>
              <w:t>ระบบ</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w:instrText>
            </w:r>
            <w:r>
              <w:instrText xml:space="preserve">ิทธิการใช้งานสากล" </w:instrText>
            </w:r>
            <w:r>
              <w:fldChar w:fldCharType="separate"/>
            </w:r>
            <w:r>
              <w:rPr>
                <w:color w:val="0563C1"/>
              </w:rPr>
              <w:t>รุ่นที่ต่ำลง</w:t>
            </w:r>
            <w:r>
              <w:fldChar w:fldCharType="end"/>
            </w:r>
            <w:r>
              <w:t xml:space="preserve">: Enterprise </w:t>
            </w:r>
            <w:r>
              <w:t>ไปเป็น Pro</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w:t>
            </w:r>
            <w:r>
              <w:t>สิ</w:t>
            </w:r>
            <w:r>
              <w:t>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การลดที่มีสิทธิ: Online Service สำหรับลูกค้าที่มีการลงทะเบียนแบบองค์กร, Enterprise Subs</w:instrText>
            </w:r>
            <w:r>
              <w:instrText xml:space="preserve">cription Enrollment, Microsoft Azure Enrollment </w:instrText>
            </w:r>
            <w:r>
              <w:instrText xml:space="preserve">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Windows SA Per User Add-on</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w:instrText>
            </w:r>
            <w:r>
              <w:instrText xml:space="preserve">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การตรวจสอบสิทธิให้เป็นไปตามจริง (True-up) 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ส่วนลด UTD: ส่วนลดล่าสุดคือส่วนลดที่มีอยู่สำหรั</w:instrText>
            </w:r>
            <w:r>
              <w:instrText xml:space="preserve">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 xml:space="preserve">2.1 </w:t>
      </w:r>
      <w:r>
        <w:t>ระบบปฏิบัติการ (OS) ที่มีคุณ</w:t>
      </w:r>
      <w:r>
        <w:t>สมบัติตามที่กำหนด</w:t>
      </w:r>
    </w:p>
    <w:p w:rsidR="00E7331B" w:rsidRDefault="00F84060">
      <w:pPr>
        <w:pStyle w:val="ProductList-Body"/>
      </w:pPr>
      <w:r>
        <w:t>ลูกค้าสามารถซื้อ</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ในการอัปเกรดระบบปฏิบัติการเดสก์ท็อปสำหรับ Windows 10 Pro และ/หรือ Windows 10 Enterprise LTSB</w:t>
      </w:r>
      <w:r>
        <w:t xml:space="preserve"> (“Windows 10 Enterprise”) </w:t>
      </w:r>
      <w:r>
        <w:t xml:space="preserve">ได้ </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สำหรับระบบปฏิบัติการเดสก์ท็อปนี้เป็น</w:t>
      </w:r>
      <w:r>
        <w:fldChar w:fldCharType="begin"/>
      </w:r>
      <w:r>
        <w:instrText xml:space="preserve"> AutoTextList   \s NoStyle \t "</w:instrText>
      </w:r>
      <w:r>
        <w:instrText>สิทธิการใช้งาน หมายถึง สิทธิ</w:instrText>
      </w:r>
      <w:r>
        <w:instrText xml:space="preserve">ในการดาวน์โหลด ติดตั้ง เข้าถึง และใช้ผลิตภัณฑ์" </w:instrText>
      </w:r>
      <w:r>
        <w:fldChar w:fldCharType="separate"/>
      </w:r>
      <w:r>
        <w:rPr>
          <w:color w:val="0563C1"/>
        </w:rPr>
        <w:t>การอนุญาตให้ใช้สิทธิ</w:t>
      </w:r>
      <w:r>
        <w:fldChar w:fldCharType="end"/>
      </w:r>
      <w:r>
        <w:t>ในการอัปเกรดเท่านั้น ดังนั้น อุปกรณ์แต่ละเครื่องที่ลูกค้าได้รับและจะใช้งานการอัปเกรด Windows 10 Pro หรือการอัปเกรด Windows 10 Enterprise จะต้องมีสิทธิในการใช้งานหนึ่งในระบบปฏิบัติการที่</w:t>
      </w:r>
      <w:r>
        <w:t>มีคุณสมบัติตามที่กำหนดที่ระบุไว้ด้านล่างนี้ ข้อกำหนดนี้จะมีผลใช้บังคับไม่ว่า</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ในการอัปเกรดจะได้ซื้อแยกเพียงอย่างเดียวหรือซื้อมาพ</w:t>
      </w:r>
      <w:r>
        <w:t xml:space="preserve">ร้อมกับ SA ก็ตาม </w:t>
      </w:r>
    </w:p>
    <w:p w:rsidR="00E7331B" w:rsidRDefault="00E7331B">
      <w:pPr>
        <w:pStyle w:val="ProductList-Body"/>
      </w:pPr>
    </w:p>
    <w:p w:rsidR="00E7331B" w:rsidRDefault="00F84060">
      <w:pPr>
        <w:pStyle w:val="ProductList-SubClauseHeading"/>
        <w:outlineLvl w:val="5"/>
      </w:pPr>
      <w:r>
        <w:t xml:space="preserve">2.1.1 </w:t>
      </w:r>
      <w:r>
        <w:t>ตารางระบบปฏิบัติการ (OS) ที่มีคุณสมบัติตามที่กำหนด</w:t>
      </w:r>
    </w:p>
    <w:p w:rsidR="00E7331B" w:rsidRDefault="00F84060">
      <w:pPr>
        <w:pStyle w:val="ProductList-BodyIndented"/>
      </w:pPr>
      <w:r>
        <w:t>ระบบปฏิบัติการที่มีคุณสมบัติตามที่กำหนดจะแบ่งตามประเภทโปรแกรมได้ดังนี้</w:t>
      </w:r>
    </w:p>
    <w:tbl>
      <w:tblPr>
        <w:tblStyle w:val="PURTable0"/>
        <w:tblW w:w="0" w:type="dxa"/>
        <w:tblLook w:val="04A0" w:firstRow="1" w:lastRow="0" w:firstColumn="1" w:lastColumn="0" w:noHBand="0" w:noVBand="1"/>
      </w:tblPr>
      <w:tblGrid>
        <w:gridCol w:w="4169"/>
        <w:gridCol w:w="1588"/>
        <w:gridCol w:w="1588"/>
        <w:gridCol w:w="1649"/>
        <w:gridCol w:w="1562"/>
      </w:tblGrid>
      <w:tr w:rsidR="00E7331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jc w:val="center"/>
            </w:pPr>
            <w:r>
              <w:rPr>
                <w:color w:val="FFFFFF"/>
              </w:rPr>
              <w:t xml:space="preserve">Enterprise Agreement </w:t>
            </w:r>
            <w:r>
              <w:rPr>
                <w:color w:val="FFFFFF"/>
              </w:rPr>
              <w:t>ฉบับใหม่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jc w:val="center"/>
            </w:pPr>
            <w:r>
              <w:rPr>
                <w:color w:val="FFFFFF"/>
              </w:rPr>
              <w:t xml:space="preserve">Enterprise Agreement </w:t>
            </w:r>
            <w:r>
              <w:rPr>
                <w:color w:val="FFFFFF"/>
              </w:rPr>
              <w:t>ที่มีอยู่ (EA)/Open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jc w:val="center"/>
            </w:pPr>
            <w:r>
              <w:rPr>
                <w:color w:val="FFFFFF"/>
              </w:rPr>
              <w:t xml:space="preserve">Academic </w:t>
            </w:r>
            <w:r>
              <w:rPr>
                <w:color w:val="FFFFFF"/>
              </w:rPr>
              <w:t>และ Charity</w:t>
            </w:r>
          </w:p>
        </w:tc>
      </w:tr>
      <w:tr w:rsidR="00E7331B">
        <w:tc>
          <w:tcPr>
            <w:tcW w:w="4660" w:type="dxa"/>
            <w:tcBorders>
              <w:top w:val="single" w:sz="4" w:space="0" w:color="000000"/>
              <w:left w:val="single" w:sz="4" w:space="0" w:color="000000"/>
              <w:bottom w:val="single" w:sz="4" w:space="0" w:color="000000"/>
              <w:right w:val="none" w:sz="4" w:space="0" w:color="000000"/>
            </w:tcBorders>
          </w:tcPr>
          <w:p w:rsidR="00E7331B" w:rsidRDefault="00F84060">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E7331B" w:rsidRDefault="00E733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7331B" w:rsidRDefault="00E733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7331B" w:rsidRDefault="00E7331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7331B" w:rsidRDefault="00E7331B">
            <w:pPr>
              <w:pStyle w:val="ProductList-TableBody"/>
              <w:jc w:val="center"/>
            </w:pPr>
          </w:p>
        </w:tc>
      </w:tr>
      <w:tr w:rsidR="00E7331B">
        <w:tc>
          <w:tcPr>
            <w:tcW w:w="46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r>
      <w:tr w:rsidR="00E7331B">
        <w:tc>
          <w:tcPr>
            <w:tcW w:w="46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r>
      <w:tr w:rsidR="00E7331B">
        <w:tc>
          <w:tcPr>
            <w:tcW w:w="4660" w:type="dxa"/>
            <w:tcBorders>
              <w:top w:val="single" w:sz="4" w:space="0" w:color="000000"/>
              <w:left w:val="single" w:sz="4" w:space="0" w:color="000000"/>
              <w:bottom w:val="single" w:sz="4" w:space="0" w:color="000000"/>
              <w:right w:val="none" w:sz="4" w:space="0" w:color="000000"/>
            </w:tcBorders>
          </w:tcPr>
          <w:p w:rsidR="00E7331B" w:rsidRDefault="00F84060">
            <w:pPr>
              <w:pStyle w:val="ProductList-TableBody"/>
            </w:pPr>
            <w:r>
              <w:rPr>
                <w:b/>
              </w:rPr>
              <w:t xml:space="preserve">Windows 8 </w:t>
            </w:r>
            <w:r>
              <w:rPr>
                <w:b/>
              </w:rPr>
              <w:t>และ Windows 8.1</w:t>
            </w:r>
            <w:r>
              <w:t xml:space="preserve"> (32 </w:t>
            </w:r>
            <w:r>
              <w:t>บิตหรือ 64 บิต)</w:t>
            </w:r>
          </w:p>
        </w:tc>
        <w:tc>
          <w:tcPr>
            <w:tcW w:w="1840" w:type="dxa"/>
            <w:tcBorders>
              <w:top w:val="single" w:sz="4" w:space="0" w:color="000000"/>
              <w:left w:val="none" w:sz="4" w:space="0" w:color="000000"/>
              <w:bottom w:val="single" w:sz="4" w:space="0" w:color="000000"/>
              <w:right w:val="none" w:sz="4" w:space="0" w:color="000000"/>
            </w:tcBorders>
          </w:tcPr>
          <w:p w:rsidR="00E7331B" w:rsidRDefault="00E733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7331B" w:rsidRDefault="00E733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7331B" w:rsidRDefault="00E7331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7331B" w:rsidRDefault="00E7331B">
            <w:pPr>
              <w:pStyle w:val="ProductList-TableBody"/>
              <w:jc w:val="center"/>
            </w:pPr>
          </w:p>
        </w:tc>
      </w:tr>
      <w:tr w:rsidR="00E7331B">
        <w:tc>
          <w:tcPr>
            <w:tcW w:w="46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  Enterprise (N, K, KN), Pro (N, K, KN, </w:t>
            </w:r>
            <w:r>
              <w:t>รุ่นไร้ดิสก์)</w:t>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r>
      <w:tr w:rsidR="00E7331B">
        <w:tc>
          <w:tcPr>
            <w:tcW w:w="46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  Windows 8 </w:t>
            </w:r>
            <w:r>
              <w:t>และ Windows 8.1 (รวมถึง Single Language)</w:t>
            </w:r>
          </w:p>
        </w:tc>
        <w:tc>
          <w:tcPr>
            <w:tcW w:w="184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r>
      <w:tr w:rsidR="00E7331B">
        <w:tc>
          <w:tcPr>
            <w:tcW w:w="4660" w:type="dxa"/>
            <w:tcBorders>
              <w:top w:val="single" w:sz="4" w:space="0" w:color="000000"/>
              <w:left w:val="single" w:sz="4" w:space="0" w:color="000000"/>
              <w:bottom w:val="single" w:sz="4" w:space="0" w:color="000000"/>
              <w:right w:val="none" w:sz="4" w:space="0" w:color="000000"/>
            </w:tcBorders>
          </w:tcPr>
          <w:p w:rsidR="00E7331B" w:rsidRDefault="00F84060">
            <w:pPr>
              <w:pStyle w:val="ProductList-TableBody"/>
            </w:pPr>
            <w:r>
              <w:rPr>
                <w:b/>
              </w:rPr>
              <w:t>Windows 7</w:t>
            </w:r>
            <w:r>
              <w:fldChar w:fldCharType="begin"/>
            </w:r>
            <w:r>
              <w:instrText xml:space="preserve"> XE "Windows 7" </w:instrText>
            </w:r>
            <w:r>
              <w:fldChar w:fldCharType="end"/>
            </w:r>
            <w:r>
              <w:t xml:space="preserve"> (32-bit </w:t>
            </w:r>
            <w:r>
              <w:t>หรือ 64 bit)</w:t>
            </w:r>
          </w:p>
        </w:tc>
        <w:tc>
          <w:tcPr>
            <w:tcW w:w="1840" w:type="dxa"/>
            <w:tcBorders>
              <w:top w:val="single" w:sz="4" w:space="0" w:color="000000"/>
              <w:left w:val="none" w:sz="4" w:space="0" w:color="000000"/>
              <w:bottom w:val="single" w:sz="4" w:space="0" w:color="000000"/>
              <w:right w:val="none" w:sz="4" w:space="0" w:color="000000"/>
            </w:tcBorders>
          </w:tcPr>
          <w:p w:rsidR="00E7331B" w:rsidRDefault="00E733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7331B" w:rsidRDefault="00E733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7331B" w:rsidRDefault="00E7331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7331B" w:rsidRDefault="00E7331B">
            <w:pPr>
              <w:pStyle w:val="ProductList-TableBody"/>
              <w:jc w:val="center"/>
            </w:pPr>
          </w:p>
        </w:tc>
      </w:tr>
      <w:tr w:rsidR="00E7331B">
        <w:tc>
          <w:tcPr>
            <w:tcW w:w="46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  Enterprise (N, K, KN), Professional (N, K, KN, </w:t>
            </w:r>
            <w:r>
              <w:t>รุ่นไร้ดิสก์), Ultimate</w:t>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r>
      <w:tr w:rsidR="00E7331B">
        <w:tc>
          <w:tcPr>
            <w:tcW w:w="46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  Home Premium, Home Basic </w:t>
            </w:r>
            <w:r>
              <w:t>หรือ Starter Edition</w:t>
            </w:r>
          </w:p>
        </w:tc>
        <w:tc>
          <w:tcPr>
            <w:tcW w:w="184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r>
      <w:tr w:rsidR="00E7331B">
        <w:tc>
          <w:tcPr>
            <w:tcW w:w="4660" w:type="dxa"/>
            <w:tcBorders>
              <w:top w:val="single" w:sz="4" w:space="0" w:color="000000"/>
              <w:left w:val="single" w:sz="4" w:space="0" w:color="000000"/>
              <w:bottom w:val="single" w:sz="4" w:space="0" w:color="000000"/>
              <w:right w:val="none" w:sz="4" w:space="0" w:color="000000"/>
            </w:tcBorders>
          </w:tcPr>
          <w:p w:rsidR="00E7331B" w:rsidRDefault="00F84060">
            <w:pPr>
              <w:pStyle w:val="ProductList-TableBody"/>
            </w:pPr>
            <w:r>
              <w:rPr>
                <w:b/>
              </w:rPr>
              <w:t>Windows Vista</w:t>
            </w:r>
            <w:r>
              <w:fldChar w:fldCharType="begin"/>
            </w:r>
            <w:r>
              <w:instrText xml:space="preserve"> XE "Windows Vista" </w:instrText>
            </w:r>
            <w:r>
              <w:fldChar w:fldCharType="end"/>
            </w:r>
            <w:r>
              <w:t xml:space="preserve"> (32-bit </w:t>
            </w:r>
            <w:r>
              <w:t>หรือ 64 bit)</w:t>
            </w:r>
          </w:p>
        </w:tc>
        <w:tc>
          <w:tcPr>
            <w:tcW w:w="1840" w:type="dxa"/>
            <w:tcBorders>
              <w:top w:val="single" w:sz="4" w:space="0" w:color="000000"/>
              <w:left w:val="none" w:sz="4" w:space="0" w:color="000000"/>
              <w:bottom w:val="single" w:sz="4" w:space="0" w:color="000000"/>
              <w:right w:val="none" w:sz="4" w:space="0" w:color="000000"/>
            </w:tcBorders>
          </w:tcPr>
          <w:p w:rsidR="00E7331B" w:rsidRDefault="00E733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7331B" w:rsidRDefault="00E733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7331B" w:rsidRDefault="00E7331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7331B" w:rsidRDefault="00E7331B">
            <w:pPr>
              <w:pStyle w:val="ProductList-TableBody"/>
              <w:jc w:val="center"/>
            </w:pPr>
          </w:p>
        </w:tc>
      </w:tr>
      <w:tr w:rsidR="00E7331B">
        <w:tc>
          <w:tcPr>
            <w:tcW w:w="46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r>
      <w:tr w:rsidR="00E7331B">
        <w:tc>
          <w:tcPr>
            <w:tcW w:w="46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  Home Premium, Home Basic </w:t>
            </w:r>
            <w:r>
              <w:t>หรือ Starter Edition</w:t>
            </w:r>
          </w:p>
        </w:tc>
        <w:tc>
          <w:tcPr>
            <w:tcW w:w="184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r>
      <w:tr w:rsidR="00E7331B">
        <w:tc>
          <w:tcPr>
            <w:tcW w:w="4660" w:type="dxa"/>
            <w:tcBorders>
              <w:top w:val="single" w:sz="4" w:space="0" w:color="000000"/>
              <w:left w:val="single" w:sz="4" w:space="0" w:color="000000"/>
              <w:bottom w:val="single" w:sz="4" w:space="0" w:color="000000"/>
              <w:right w:val="none" w:sz="4" w:space="0" w:color="000000"/>
            </w:tcBorders>
          </w:tcPr>
          <w:p w:rsidR="00E7331B" w:rsidRDefault="00F84060">
            <w:pPr>
              <w:pStyle w:val="ProductList-TableBody"/>
            </w:pPr>
            <w:r>
              <w:rPr>
                <w:b/>
              </w:rPr>
              <w:t>Windows XP</w:t>
            </w:r>
            <w:r>
              <w:fldChar w:fldCharType="begin"/>
            </w:r>
            <w:r>
              <w:instrText xml:space="preserve"> XE "Windows XP" </w:instrText>
            </w:r>
            <w:r>
              <w:fldChar w:fldCharType="end"/>
            </w:r>
            <w:r>
              <w:t xml:space="preserve"> (32-bit </w:t>
            </w:r>
            <w:r>
              <w:t>หรือ 64 bit)</w:t>
            </w:r>
          </w:p>
        </w:tc>
        <w:tc>
          <w:tcPr>
            <w:tcW w:w="1840" w:type="dxa"/>
            <w:tcBorders>
              <w:top w:val="single" w:sz="4" w:space="0" w:color="000000"/>
              <w:left w:val="none" w:sz="4" w:space="0" w:color="000000"/>
              <w:bottom w:val="single" w:sz="4" w:space="0" w:color="000000"/>
              <w:right w:val="none" w:sz="4" w:space="0" w:color="000000"/>
            </w:tcBorders>
          </w:tcPr>
          <w:p w:rsidR="00E7331B" w:rsidRDefault="00E733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7331B" w:rsidRDefault="00E733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7331B" w:rsidRDefault="00E7331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7331B" w:rsidRDefault="00E7331B">
            <w:pPr>
              <w:pStyle w:val="ProductList-TableBody"/>
              <w:jc w:val="center"/>
            </w:pPr>
          </w:p>
        </w:tc>
      </w:tr>
      <w:tr w:rsidR="00E7331B">
        <w:tc>
          <w:tcPr>
            <w:tcW w:w="46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r>
      <w:tr w:rsidR="00E7331B">
        <w:tc>
          <w:tcPr>
            <w:tcW w:w="46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  Home </w:t>
            </w:r>
            <w:r>
              <w:t>และ Starter Edition</w:t>
            </w:r>
          </w:p>
        </w:tc>
        <w:tc>
          <w:tcPr>
            <w:tcW w:w="184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r>
      <w:tr w:rsidR="00E7331B">
        <w:tc>
          <w:tcPr>
            <w:tcW w:w="4660" w:type="dxa"/>
            <w:tcBorders>
              <w:top w:val="single" w:sz="4" w:space="0" w:color="000000"/>
              <w:left w:val="single" w:sz="4" w:space="0" w:color="000000"/>
              <w:bottom w:val="single" w:sz="4" w:space="0" w:color="000000"/>
              <w:right w:val="none" w:sz="4" w:space="0" w:color="000000"/>
            </w:tcBorders>
          </w:tcPr>
          <w:p w:rsidR="00E7331B" w:rsidRDefault="00F84060">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E7331B" w:rsidRDefault="00E733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7331B" w:rsidRDefault="00E733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7331B" w:rsidRDefault="00E7331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7331B" w:rsidRDefault="00E7331B">
            <w:pPr>
              <w:pStyle w:val="ProductList-TableBody"/>
              <w:jc w:val="center"/>
            </w:pPr>
          </w:p>
        </w:tc>
      </w:tr>
      <w:tr w:rsidR="00E7331B">
        <w:tc>
          <w:tcPr>
            <w:tcW w:w="46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r>
      <w:tr w:rsidR="00E7331B">
        <w:tc>
          <w:tcPr>
            <w:tcW w:w="4660" w:type="dxa"/>
            <w:tcBorders>
              <w:top w:val="single" w:sz="4" w:space="0" w:color="000000"/>
              <w:left w:val="single" w:sz="4" w:space="0" w:color="000000"/>
              <w:bottom w:val="single" w:sz="4" w:space="0" w:color="000000"/>
              <w:right w:val="none" w:sz="4" w:space="0" w:color="000000"/>
            </w:tcBorders>
          </w:tcPr>
          <w:p w:rsidR="00E7331B" w:rsidRDefault="00F84060">
            <w:pPr>
              <w:pStyle w:val="ProductList-TableBody"/>
            </w:pPr>
            <w:r>
              <w:rPr>
                <w:b/>
              </w:rPr>
              <w:t>ระบบปฏิบัติการ Windows Embedded</w:t>
            </w:r>
          </w:p>
        </w:tc>
        <w:tc>
          <w:tcPr>
            <w:tcW w:w="1840" w:type="dxa"/>
            <w:tcBorders>
              <w:top w:val="single" w:sz="4" w:space="0" w:color="000000"/>
              <w:left w:val="none" w:sz="4" w:space="0" w:color="000000"/>
              <w:bottom w:val="single" w:sz="4" w:space="0" w:color="000000"/>
              <w:right w:val="none" w:sz="4" w:space="0" w:color="000000"/>
            </w:tcBorders>
          </w:tcPr>
          <w:p w:rsidR="00E7331B" w:rsidRDefault="00E733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7331B" w:rsidRDefault="00E733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7331B" w:rsidRDefault="00E7331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7331B" w:rsidRDefault="00E7331B">
            <w:pPr>
              <w:pStyle w:val="ProductList-TableBody"/>
              <w:jc w:val="center"/>
            </w:pPr>
          </w:p>
        </w:tc>
      </w:tr>
      <w:tr w:rsidR="00E7331B">
        <w:tc>
          <w:tcPr>
            <w:tcW w:w="46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r>
      <w:tr w:rsidR="00E7331B">
        <w:tc>
          <w:tcPr>
            <w:tcW w:w="46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r>
      <w:tr w:rsidR="00E7331B">
        <w:tc>
          <w:tcPr>
            <w:tcW w:w="46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r>
      <w:tr w:rsidR="00E7331B">
        <w:tc>
          <w:tcPr>
            <w:tcW w:w="46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r>
      <w:tr w:rsidR="00E7331B">
        <w:tc>
          <w:tcPr>
            <w:tcW w:w="46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r>
      <w:tr w:rsidR="00E7331B">
        <w:tc>
          <w:tcPr>
            <w:tcW w:w="46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r>
      <w:tr w:rsidR="00E7331B">
        <w:tc>
          <w:tcPr>
            <w:tcW w:w="46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r>
      <w:tr w:rsidR="00E7331B">
        <w:tc>
          <w:tcPr>
            <w:tcW w:w="46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r>
      <w:tr w:rsidR="00E7331B">
        <w:tc>
          <w:tcPr>
            <w:tcW w:w="46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r>
    </w:tbl>
    <w:p w:rsidR="00E7331B" w:rsidRDefault="00F84060">
      <w:pPr>
        <w:pStyle w:val="ProductList-BodyIndented"/>
      </w:pPr>
      <w:r>
        <w:rPr>
          <w:i/>
          <w:vertAlign w:val="superscript"/>
        </w:rPr>
        <w:t>1</w:t>
      </w:r>
      <w:r>
        <w:rPr>
          <w:i/>
        </w:rPr>
        <w:t xml:space="preserve">รวมถึงระบบปฏิบัติการ 32 บิตและ 64 บิต </w:t>
      </w:r>
    </w:p>
    <w:p w:rsidR="00E7331B" w:rsidRDefault="00F84060">
      <w:pPr>
        <w:pStyle w:val="ProductList-BodyIndented"/>
      </w:pPr>
      <w:r>
        <w:rPr>
          <w:i/>
          <w:vertAlign w:val="superscript"/>
        </w:rPr>
        <w:t>2</w:t>
      </w:r>
      <w:r>
        <w:rPr>
          <w:i/>
        </w:rPr>
        <w:t xml:space="preserve">ยังใช้บังคับกับอุปกรณ์ที่มีคุณสมบัติตามที่กำหนด (Qualified Device) ที่ได้รับผ่านการควบรวบหรือการเข้าซื้อกิจการ </w:t>
      </w:r>
    </w:p>
    <w:p w:rsidR="00E7331B" w:rsidRDefault="00F84060">
      <w:pPr>
        <w:pStyle w:val="ProductList-BodyIndented"/>
      </w:pPr>
      <w:r>
        <w:rPr>
          <w:i/>
          <w:vertAlign w:val="superscript"/>
        </w:rPr>
        <w:t>3</w:t>
      </w:r>
      <w:r>
        <w:rPr>
          <w:i/>
        </w:rPr>
        <w:t>คอลัมน์ยังได้</w:t>
      </w:r>
      <w:r>
        <w:rPr>
          <w:i/>
        </w:rPr>
        <w:t>ใช้เพื่อแสดงระบบปฏิบัติการที่มีคุณสมบัติตามที่กำหนดซึ่งยอมรับได้สำหรับอุปกรณ์หลักของผู้ใช้เมื่อผู้ใช้ได้รับสิทธิการใช้งาน Windows SA ต่อหนึ่งผู้ใช้</w:t>
      </w:r>
    </w:p>
    <w:p w:rsidR="00E7331B" w:rsidRDefault="00F84060">
      <w:pPr>
        <w:pStyle w:val="ProductList-BodyIndented"/>
      </w:pPr>
      <w:r>
        <w:rPr>
          <w:i/>
          <w:vertAlign w:val="superscript"/>
        </w:rPr>
        <w:t>4</w:t>
      </w:r>
      <w:r>
        <w:rPr>
          <w:i/>
        </w:rPr>
        <w:t>ไม่มีผลใช้บังคับกับ Academic, Charity และ OV-CW</w:t>
      </w:r>
    </w:p>
    <w:p w:rsidR="00E7331B" w:rsidRDefault="00F84060">
      <w:pPr>
        <w:pStyle w:val="ProductList-BodyIndented"/>
      </w:pPr>
      <w:r>
        <w:rPr>
          <w:i/>
          <w:vertAlign w:val="superscript"/>
        </w:rPr>
        <w:t>5</w:t>
      </w:r>
      <w:r>
        <w:rPr>
          <w:i/>
        </w:rPr>
        <w:t xml:space="preserve">N, K, </w:t>
      </w:r>
      <w:r>
        <w:rPr>
          <w:i/>
        </w:rPr>
        <w:t>และ KN คือรุ่นพิเศษที่มีให้สำหรับบางตลาด</w:t>
      </w:r>
    </w:p>
    <w:p w:rsidR="00E7331B" w:rsidRDefault="00E7331B">
      <w:pPr>
        <w:pStyle w:val="ProductList-BodyIndented"/>
      </w:pPr>
    </w:p>
    <w:p w:rsidR="00E7331B" w:rsidRDefault="00F84060">
      <w:pPr>
        <w:pStyle w:val="ProductList-SubClauseHeading"/>
        <w:outlineLvl w:val="5"/>
      </w:pPr>
      <w:r>
        <w:t xml:space="preserve">2.1.2 </w:t>
      </w:r>
      <w:r>
        <w:t>ข้อจ</w:t>
      </w:r>
      <w:r>
        <w:t>ำกัดการใช้สำหรับตารางระบบปฏิบัติการ (OS) ที่มีคุณสมบัติตามที่กำหนด</w:t>
      </w:r>
    </w:p>
    <w:p w:rsidR="00E7331B" w:rsidRDefault="00F84060">
      <w:pPr>
        <w:pStyle w:val="ProductList-BodyIndented"/>
      </w:pPr>
      <w:r>
        <w:t>หากมีการติดตั้งซอฟต์แวร์การอัปเกรดบนอุปกรณ์ที่ใช้งานระบบปฏิบัติการที่มีคุณสมบัติตามที่กำหนดใดๆ ซึ่งระบุไว้ด้านล่างนี้ (“ระบบปฏิบัติการที่มีคุณสมบัติตามที่กำหนดซึ่งเป็นเงื่อนไข”) ข้อจำกัดการ</w:t>
      </w:r>
      <w:r>
        <w:t>ใช้จะมีผลใช้บังคับและแจ้งรายละเอียดไว้ด้านล่างตารางในหัวข้อสิทธิการใช้ ข้อจำกัดการใช้จะยังคงมีอยู่ต่อไปบนอุปกรณ์ที่ได้รับอนุญาตให้ใช้สิทธิกับ Windows Software Assurance หรือ Windows VDA แม้จะมีข้อกำหนดใดในเอกสารนี้ที่ขัดแย้งก็ตาม</w:t>
      </w:r>
    </w:p>
    <w:tbl>
      <w:tblPr>
        <w:tblStyle w:val="PURTable0"/>
        <w:tblW w:w="0" w:type="dxa"/>
        <w:tblLook w:val="04A0" w:firstRow="1" w:lastRow="0" w:firstColumn="1" w:lastColumn="0" w:noHBand="0" w:noVBand="1"/>
      </w:tblPr>
      <w:tblGrid>
        <w:gridCol w:w="4169"/>
        <w:gridCol w:w="1588"/>
        <w:gridCol w:w="1588"/>
        <w:gridCol w:w="1649"/>
        <w:gridCol w:w="1562"/>
      </w:tblGrid>
      <w:tr w:rsidR="00E7331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jc w:val="center"/>
            </w:pPr>
            <w:r>
              <w:rPr>
                <w:color w:val="FFFFFF"/>
              </w:rPr>
              <w:t xml:space="preserve">Enterprise Agreement </w:t>
            </w:r>
            <w:r>
              <w:rPr>
                <w:color w:val="FFFFFF"/>
              </w:rPr>
              <w:t>ฉบับใหม่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jc w:val="center"/>
            </w:pPr>
            <w:r>
              <w:rPr>
                <w:color w:val="FFFFFF"/>
              </w:rPr>
              <w:t xml:space="preserve">Enterprise Agreement </w:t>
            </w:r>
            <w:r>
              <w:rPr>
                <w:color w:val="FFFFFF"/>
              </w:rPr>
              <w:t>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jc w:val="center"/>
            </w:pPr>
            <w:r>
              <w:rPr>
                <w:color w:val="FFFFFF"/>
              </w:rPr>
              <w:t xml:space="preserve">Academic </w:t>
            </w:r>
            <w:r>
              <w:rPr>
                <w:color w:val="FFFFFF"/>
              </w:rPr>
              <w:t>และ Charity</w:t>
            </w:r>
          </w:p>
        </w:tc>
      </w:tr>
      <w:tr w:rsidR="00E7331B">
        <w:tc>
          <w:tcPr>
            <w:tcW w:w="46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r>
      <w:tr w:rsidR="00E7331B">
        <w:tc>
          <w:tcPr>
            <w:tcW w:w="46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Windows Embedded 8 </w:t>
            </w:r>
            <w:r>
              <w:t>และ 8.1 Industry Retail</w:t>
            </w:r>
            <w:r>
              <w:fldChar w:fldCharType="begin"/>
            </w:r>
            <w:r>
              <w:instrText xml:space="preserve"> XE "Windows Embedded 8 </w:instrText>
            </w:r>
            <w:r>
              <w:instrText xml:space="preserve">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r>
      <w:tr w:rsidR="00E7331B">
        <w:tc>
          <w:tcPr>
            <w:tcW w:w="46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r>
      <w:tr w:rsidR="00E7331B">
        <w:tc>
          <w:tcPr>
            <w:tcW w:w="46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r>
      <w:tr w:rsidR="00E7331B">
        <w:tc>
          <w:tcPr>
            <w:tcW w:w="46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r>
      <w:tr w:rsidR="00E7331B">
        <w:tc>
          <w:tcPr>
            <w:tcW w:w="46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r>
      <w:tr w:rsidR="00E7331B">
        <w:tc>
          <w:tcPr>
            <w:tcW w:w="46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r>
      <w:tr w:rsidR="00E7331B">
        <w:tc>
          <w:tcPr>
            <w:tcW w:w="46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r>
      <w:tr w:rsidR="00E7331B">
        <w:tc>
          <w:tcPr>
            <w:tcW w:w="46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r>
      <w:tr w:rsidR="00E7331B">
        <w:tc>
          <w:tcPr>
            <w:tcW w:w="46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r>
    </w:tbl>
    <w:p w:rsidR="00E7331B" w:rsidRDefault="00F84060">
      <w:pPr>
        <w:pStyle w:val="ProductList-BodyIndented"/>
      </w:pPr>
      <w:r>
        <w:rPr>
          <w:i/>
          <w:vertAlign w:val="superscript"/>
        </w:rPr>
        <w:t>1</w:t>
      </w:r>
      <w:r>
        <w:rPr>
          <w:i/>
        </w:rPr>
        <w:t xml:space="preserve">รวมถึงระบบปฏิบัติการ 32 บิตและ 64 บิต </w:t>
      </w:r>
    </w:p>
    <w:p w:rsidR="00E7331B" w:rsidRDefault="00F84060">
      <w:pPr>
        <w:pStyle w:val="ProductList-BodyIndented"/>
      </w:pPr>
      <w:r>
        <w:rPr>
          <w:i/>
          <w:vertAlign w:val="superscript"/>
        </w:rPr>
        <w:t>2</w:t>
      </w:r>
      <w:r>
        <w:rPr>
          <w:i/>
        </w:rPr>
        <w:t xml:space="preserve">ยังใช้บังคับกับอุปกรณ์ที่มีคุณสมบัติตามที่กำหนด (Qualified Device) ที่ได้รับผ่านการควบรวบหรือการเข้าซื้อกิจการ </w:t>
      </w:r>
    </w:p>
    <w:p w:rsidR="00E7331B" w:rsidRDefault="00F84060">
      <w:pPr>
        <w:pStyle w:val="ProductList-BodyIndented"/>
      </w:pPr>
      <w:r>
        <w:rPr>
          <w:i/>
          <w:vertAlign w:val="superscript"/>
        </w:rPr>
        <w:t>3</w:t>
      </w:r>
      <w:r>
        <w:rPr>
          <w:i/>
        </w:rPr>
        <w:t>ไม่มีผลใช้บังคับกับ Academic, Charity และ OV-CW</w:t>
      </w:r>
    </w:p>
    <w:p w:rsidR="00E7331B" w:rsidRDefault="00E7331B">
      <w:pPr>
        <w:pStyle w:val="ProductList-BodyIndented"/>
      </w:pPr>
    </w:p>
    <w:p w:rsidR="00E7331B" w:rsidRDefault="00F84060">
      <w:pPr>
        <w:pStyle w:val="ProductList-BodyIndented"/>
      </w:pPr>
      <w:r>
        <w:rPr>
          <w:b/>
        </w:rPr>
        <w:t xml:space="preserve">2.1.2.1 </w:t>
      </w:r>
      <w:r>
        <w:rPr>
          <w:b/>
        </w:rPr>
        <w:t>ข้อจำกัดการใช้สำหรับระบบปฏิบัติการที่มีคุ</w:t>
      </w:r>
      <w:r>
        <w:rPr>
          <w:b/>
        </w:rPr>
        <w:t>ณสมบัติตามที่กำหนด Windows Embedded</w:t>
      </w:r>
    </w:p>
    <w:p w:rsidR="00E7331B" w:rsidRDefault="00F84060" w:rsidP="00F84060">
      <w:pPr>
        <w:pStyle w:val="ProductList-Bullet"/>
        <w:numPr>
          <w:ilvl w:val="1"/>
          <w:numId w:val="22"/>
        </w:numPr>
      </w:pPr>
      <w:r>
        <w:t xml:space="preserve">หากมีการติดตั้งซอฟต์แวร์การอัปเกรดบนอุปกรณ์ที่ได้รับอนุญาตให้ใช้สิทธิและก่อนหน้านี้ใช้งานรุ่นที่ได้รับการสนับสนุนของระบบปฏิบัติการที่มีคุณสมบัติตามที่กำหนดซึ่งเป็นเงื่อนไข เงื่อนไขต่อไปนี้จะมีผลใช้บังคับ </w:t>
      </w:r>
    </w:p>
    <w:p w:rsidR="00E7331B" w:rsidRDefault="00F84060" w:rsidP="00F84060">
      <w:pPr>
        <w:pStyle w:val="ProductList-Bullet"/>
        <w:numPr>
          <w:ilvl w:val="2"/>
          <w:numId w:val="22"/>
        </w:numPr>
      </w:pPr>
      <w:r>
        <w:t>การใช้งานโดยเฉพ</w:t>
      </w:r>
      <w:r>
        <w:t xml:space="preserve">าะเจาะจง อุปกรณ์ที่ได้รับอนุญาตให้ใช้สิทธิของลูกค้าจะได้รับการออกแบบมาสำหรับการใช้งานโดยเฉพาะเจาะจง ลูกค้าจะสามารถใช้ซอฟต์แวร์ได้เฉพาะสำหรับการใช้งานดังกล่าวเท่านั้น </w:t>
      </w:r>
    </w:p>
    <w:p w:rsidR="00E7331B" w:rsidRDefault="00F84060" w:rsidP="00F84060">
      <w:pPr>
        <w:pStyle w:val="ProductList-Bullet"/>
        <w:numPr>
          <w:ilvl w:val="2"/>
          <w:numId w:val="22"/>
        </w:numPr>
      </w:pPr>
      <w:r>
        <w:t>ซอฟต์แวร์อื่น ลูกค้าสามารถใช้โปรแกรมอื่นๆ กับซอฟต์แวร์ได้ตราบใดที่โปรแกรมอื่นๆ นั้นรองรับ</w:t>
      </w:r>
      <w:r>
        <w:t>การใช้งานอุปกรณ์โดยเฉพาะเจาะจงของผู้ผลิตโดยตรง หรือจัดให้มีโปรแกรมอรรถประโยชน์ของระบบ การจัดการทรัพยากร หรือการป้องกันไวรัสหรือการคุ้มครองในลักษณะเดียวกัน หากระบบอุตสาหกรรมของลูกค้าทำงานในฟังก์ชันของเดสก์ท็อป ลูกค้าจะต้องตรวจสอบให้แน่ใจว่าฟังก์ชันของเดสก์ท</w:t>
      </w:r>
      <w:r>
        <w:t>็อป (1) จะนำไปใช้เฉพาะเพื่อสนับสนุนฟังก์ชันการทำงานของอุตสาหกรรมเท่านั้น และ (2) จะใช้งานเฉพาะเมื่อมีการรวมระบบในทางเทคนิคกับโปรแกรมอุตสาหกรรม หรือปรับใช้นโยบายที่มีผลบังคับใช้ทางเทคนิค หรือดำเนินการทางสถาปัตยกรรมเพื่อการใช้งานเฉพาะเมื่อมีการใช้กับฟังก์ชัน</w:t>
      </w:r>
      <w:r>
        <w:t>การทำงานของโปรแกรมอุตสาหกรรมเท่านั้น “ฟังก์ชันของเดสก์ท็อป” ตามที่ใช้ในที่นี้จะรวมถึง อีเมล การประมวลผลคำ สเปรดชีท ฐานข้อมูล การจัดกำหนดการ หรือซอฟต์แวร์การเงินส่วนบุคคล “โปรแกรมอุตสาหกรรม” ตามที่ใช้ในที่นี้จะหมายถึงอุปกรณ์ที่ใช้เฉพาะโปรแกรมซอฟต์แวร์ที่ใช้</w:t>
      </w:r>
      <w:r>
        <w:t>สำหรับอุตสาหกรรมหรืองานเฉพาะเท่านั้น อุปกรณ์จะสามารถใช้โพรโทคอล Terminal Service เพื่อเข้าถึงซอฟต์แวร์ดังกล่าวที่ใช้งานบนเซิร์ฟเวอร์ได้ ระบบอุตสาหกรรมของลูกค้าจะไม่สามารถนำมาใช้ได้ในการกำหนดค่าที่มีการปรับใช้ในลักษณะของเครื่องคอมพิวเตอร์ส่วนบุคคลเพื่อวัตถุ</w:t>
      </w:r>
      <w:r>
        <w:t>ประสงค์ทั่วไป หรือในลักษณะของสิ่งที่ใช้แทนกันได้ในทางการค้าสำหรับระบบดังกล่าว</w:t>
      </w:r>
    </w:p>
    <w:p w:rsidR="00E7331B" w:rsidRDefault="00F84060" w:rsidP="00F84060">
      <w:pPr>
        <w:pStyle w:val="ProductList-Bullet"/>
        <w:numPr>
          <w:ilvl w:val="1"/>
          <w:numId w:val="22"/>
        </w:numPr>
      </w:pPr>
      <w:r>
        <w:t xml:space="preserve">นอกจากนี้ ลูกค้าจะสามารถใช้ซอฟต์แวร์ภายในเครื่องเฉพาะบนอุปกรณ์ที่มีการอัปเกรดเป็น Windows 10 IoT Enterprise for Retail/Thin Clients เท่านั้น </w:t>
      </w:r>
    </w:p>
    <w:p w:rsidR="00E7331B" w:rsidRDefault="00F84060" w:rsidP="00F84060">
      <w:pPr>
        <w:pStyle w:val="ProductList-Bullet"/>
        <w:numPr>
          <w:ilvl w:val="2"/>
          <w:numId w:val="22"/>
        </w:numPr>
      </w:pPr>
      <w:r>
        <w:t>ลูกค้าต้องใช้ซอฟต์แวร์กับแอปพลิเคชัน</w:t>
      </w:r>
      <w:r>
        <w:t>จุดบริการ “POS” เมื่อมีการอัปเกรดจาก Windows Embedded 8.1 Industry Pro Retail (หรือรุ่นก่อนหน้าใดๆ) แอปพลิเคชัน POS คือโปรแกรมประยุกต์ซอฟต์แวร์ที่จัดให้มีฟังก์ชันใดๆ ต่อไปนี้ ได้แก่ ประมวลผลการทำธุรกรรมการขายและบริการ สแกนและติดตามสินค้าคงคลัง บันทึกหรือส่</w:t>
      </w:r>
      <w:r>
        <w:t>งข้อมูลลูกค้า ดำเนินการฟังก์ชันการจัดการที่เกี่ยวข้อง และให้ข้อมูลกับลูกค้าโดยตรงและโดยอ้อมเกี่ยวกับผลิตภัณฑ์และบริการที่มีอยู่</w:t>
      </w:r>
    </w:p>
    <w:p w:rsidR="00E7331B" w:rsidRDefault="00E7331B">
      <w:pPr>
        <w:pStyle w:val="ProductList-BodyIndented"/>
      </w:pPr>
    </w:p>
    <w:p w:rsidR="00E7331B" w:rsidRDefault="00F84060">
      <w:pPr>
        <w:pStyle w:val="ProductList-SubClauseHeading"/>
        <w:outlineLvl w:val="5"/>
      </w:pPr>
      <w:r>
        <w:t xml:space="preserve">2.1.3 </w:t>
      </w:r>
      <w:r>
        <w:t>กฎของระบบปฏิบัติการที่มีคุณสมบัติตามที่กำหนดสำหรับสิทธิการอัปเกรด Windows VL</w:t>
      </w:r>
    </w:p>
    <w:p w:rsidR="00E7331B" w:rsidRDefault="00F84060" w:rsidP="00F84060">
      <w:pPr>
        <w:pStyle w:val="ProductList-Bullet"/>
        <w:numPr>
          <w:ilvl w:val="1"/>
          <w:numId w:val="23"/>
        </w:numPr>
      </w:pPr>
      <w:r>
        <w:t xml:space="preserve">ระบบปฏิบัติการที่มีคุณสมบัติตามที่กำหนดจะต้องติดตั้งบนอุปกรณ์ที่จะได้รับการโอนสิทธิการอัปเกรด VL </w:t>
      </w:r>
    </w:p>
    <w:p w:rsidR="00E7331B" w:rsidRDefault="00F84060" w:rsidP="00F84060">
      <w:pPr>
        <w:pStyle w:val="ProductList-Bullet"/>
        <w:numPr>
          <w:ilvl w:val="1"/>
          <w:numId w:val="23"/>
        </w:numPr>
      </w:pPr>
      <w:r>
        <w:t xml:space="preserve">Apple Macintosh </w:t>
      </w:r>
      <w:r>
        <w:t xml:space="preserve">เป็นระบบปฏิบัติการเดียวที่มีคุณสมบัติตามที่กำหนด หากผู้ผลิตที่ได้รับอนุญาตติดตั้งไว้ล่วงหน้าก่อนการขายอุปกรณ์เครื่องแรก </w:t>
      </w:r>
    </w:p>
    <w:p w:rsidR="00E7331B" w:rsidRDefault="00F84060" w:rsidP="00F84060">
      <w:pPr>
        <w:pStyle w:val="ProductList-Bullet"/>
        <w:numPr>
          <w:ilvl w:val="1"/>
          <w:numId w:val="23"/>
        </w:numPr>
      </w:pPr>
      <w:r>
        <w:t>ลูกค้าต้องนำระบบปฏิบั</w:t>
      </w:r>
      <w:r>
        <w:t>ติการที่มีคุณสมบัติตามที่กำหนดออกจากอุปกรณ์เพื่อปรับใช้สิทธิการอัปเกรด VL เว้นเสียแต่ว่าลูกค้าจะมี SA บนสิทธิการอัปเกรด VL ด้วย</w:t>
      </w:r>
    </w:p>
    <w:p w:rsidR="00E7331B" w:rsidRDefault="00F84060" w:rsidP="00F84060">
      <w:pPr>
        <w:pStyle w:val="ProductList-Bullet"/>
        <w:numPr>
          <w:ilvl w:val="1"/>
          <w:numId w:val="23"/>
        </w:numPr>
      </w:pPr>
      <w:r>
        <w:t>ลูกค้า Academic Select, Academic Open, CASA และ Open Value Subscription – Education Solutions ที่ได้รับการอนุญาตให้ใช้สิทธิในการ</w:t>
      </w:r>
      <w:r>
        <w:t>อัปเกรดโดยใช้ Windows XP Starter Edition, Windows Vista Starter Edition หรือ Windows 7 Starter Edition เป็นระบบปฏิบัติการที่มีคุณสมบัติตามที่กำหนดจะสละสิทธิใดๆ ในการโอนสิทธิการใช้งานดังกล่าวออกนอกประเทศที่ทำการซื้อ</w:t>
      </w:r>
    </w:p>
    <w:p w:rsidR="00E7331B" w:rsidRDefault="00E7331B">
      <w:pPr>
        <w:pStyle w:val="ProductList-BodyIndented"/>
      </w:pPr>
    </w:p>
    <w:p w:rsidR="00E7331B" w:rsidRDefault="00F84060">
      <w:pPr>
        <w:pStyle w:val="ProductList-ClauseHeading"/>
        <w:outlineLvl w:val="4"/>
      </w:pPr>
      <w:r>
        <w:t xml:space="preserve">2.2 </w:t>
      </w:r>
      <w:r>
        <w:t>การอัปเกรด Windows Enterprise (รุ่นต</w:t>
      </w:r>
      <w:r>
        <w:t>่ำกว่า) และการอัปเกรด Windows Professional (รุ่นต่ำกว่า)</w:t>
      </w:r>
    </w:p>
    <w:p w:rsidR="00E7331B" w:rsidRDefault="00F84060">
      <w:pPr>
        <w:pStyle w:val="ProductList-Body"/>
      </w:pP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ในการอัปเกรด Windows Enterprise และการอัปเกรด Windows Professional รุ</w:t>
      </w:r>
      <w:r>
        <w:t xml:space="preserve">่นที่ต่ำกว่าจะจัดให้มีเฉพาะในสาธารณรัฐประชาชนจีนภายใต้โปรแกรม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w:t>
      </w:r>
      <w:r>
        <w:t>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w:t>
      </w:r>
      <w:r>
        <w:fldChar w:fldCharType="begin"/>
      </w:r>
      <w:r>
        <w:instrText xml:space="preserve"> AutoTextList   \s NoStyle \t "</w:instrText>
      </w:r>
      <w:r>
        <w:instrText>สิทธิการใช้งาน หมายถึง สิทธิในการดาวน์โหลด ติดตั้ง เข้าถึง และใช</w:instrText>
      </w:r>
      <w:r>
        <w:instrText xml:space="preserve">้ผลิตภัณฑ์" </w:instrText>
      </w:r>
      <w:r>
        <w:fldChar w:fldCharType="separate"/>
      </w:r>
      <w:r>
        <w:rPr>
          <w:color w:val="0563C1"/>
        </w:rPr>
        <w:t>สิทธิการใช้งาน</w:t>
      </w:r>
      <w:r>
        <w:fldChar w:fldCharType="end"/>
      </w:r>
      <w:r>
        <w:t>รุ่นที่ต่ำกว่าสำหรับการอัปเกรด Windows Enterprise และการอัปเกรด Windows Professional</w:t>
      </w:r>
    </w:p>
    <w:p w:rsidR="00E7331B" w:rsidRDefault="00E7331B">
      <w:pPr>
        <w:pStyle w:val="ProductList-Body"/>
      </w:pPr>
    </w:p>
    <w:p w:rsidR="00E7331B" w:rsidRDefault="00F84060">
      <w:pPr>
        <w:pStyle w:val="ProductList-ClauseHeading"/>
        <w:outlineLvl w:val="4"/>
      </w:pPr>
      <w:r>
        <w:t xml:space="preserve">2.3 </w:t>
      </w:r>
      <w:r>
        <w:t>การทำ Re-imaging ด้วย Windows 10</w:t>
      </w:r>
    </w:p>
    <w:p w:rsidR="00E7331B" w:rsidRDefault="00F84060">
      <w:pPr>
        <w:pStyle w:val="ProductList-Body"/>
      </w:pPr>
      <w:r>
        <w:t>หากบุคคลภายนอกตั้งใจที่จะทำ Re-image Windows บน</w:t>
      </w:r>
      <w:r>
        <w:fldChar w:fldCharType="begin"/>
      </w:r>
      <w:r>
        <w:instrText xml:space="preserve"> AutoTextList   \s NoStyle \t "</w:instrText>
      </w:r>
      <w:r>
        <w:instrText>อุปกรณ์ที่ได้รับอนุญาตให้ใ</w:instrText>
      </w:r>
      <w:r>
        <w:instrText xml:space="preserve">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บนอุปกรณ์ที่ได้รับอนุญาตให้ใช้สิทธิ</w:t>
      </w:r>
      <w:r>
        <w:fldChar w:fldCharType="end"/>
      </w:r>
      <w:r>
        <w:t>แยกต่างหากของลูกค้า ลูกค้าจะต้องมอบเอกสารที่เป็นลายลักษณ์อักษรให้</w:t>
      </w:r>
      <w:r>
        <w:t>กับบุคคลภายนอกดังกล่าวเป็นลำดับแรก ซึ่งเป็นเอกสารที่พิสูจน์ว่าลูกค้ามีสิทธิการใช้งานสำหรับซอฟต์แวร์ที่บุคคลภายนอกจะติดตั้ง</w:t>
      </w:r>
    </w:p>
    <w:p w:rsidR="00E7331B" w:rsidRDefault="00E7331B">
      <w:pPr>
        <w:pStyle w:val="ProductList-Body"/>
      </w:pPr>
    </w:p>
    <w:p w:rsidR="00E7331B" w:rsidRDefault="00F84060">
      <w:pPr>
        <w:pStyle w:val="ProductList-ClauseHeading"/>
        <w:outlineLvl w:val="4"/>
      </w:pPr>
      <w:r>
        <w:t xml:space="preserve">2.4 </w:t>
      </w:r>
      <w:r>
        <w:t>ตัวเลือก Fulfillment ประจำภูมิภาค</w:t>
      </w:r>
    </w:p>
    <w:p w:rsidR="00E7331B" w:rsidRDefault="00F84060">
      <w:pPr>
        <w:pStyle w:val="ProductList-SubClauseHeading"/>
        <w:outlineLvl w:val="5"/>
      </w:pPr>
      <w:r>
        <w:t xml:space="preserve">2.4.1 Microsoft Windows XP Professional, Vista Business </w:t>
      </w:r>
      <w:r>
        <w:t>และ 7 Professional รุ่น N (ไม่มี Windo</w:t>
      </w:r>
      <w:r>
        <w:t>ws Media Player)</w:t>
      </w:r>
    </w:p>
    <w:p w:rsidR="00E7331B" w:rsidRDefault="00F84060">
      <w:pPr>
        <w:pStyle w:val="ProductList-BodyIndented"/>
      </w:pPr>
      <w:r>
        <w:t>ลูกค้าที่อยู่ในประเทศใดประเทศหนึ่งในสหภาพยุโรป (EU) หรือสมาคมการค้าเสรียุโรป (EFTA) อาจมีสิทธิรับสื่อหรือดาวน์โหลด Windows XP Professional, Windows Vista Business และ Windows 7 Professional รุ่น N โปรดดูเกณฑ์การมีสิทธิและรายละเอียด Fulfill</w:t>
      </w:r>
      <w:r>
        <w:t xml:space="preserve">ment </w:t>
      </w:r>
      <w:r>
        <w:t xml:space="preserve">ที่ Product List ฉบับเดือนมีนาคม 2014 </w:t>
      </w:r>
      <w:hyperlink r:id="rId71">
        <w:r>
          <w:rPr>
            <w:color w:val="00467F"/>
            <w:u w:val="single"/>
          </w:rPr>
          <w:t>http://go.microsoft.com/?linkid=9839207</w:t>
        </w:r>
      </w:hyperlink>
    </w:p>
    <w:p w:rsidR="00E7331B" w:rsidRDefault="00E7331B">
      <w:pPr>
        <w:pStyle w:val="ProductList-BodyIndented"/>
      </w:pPr>
    </w:p>
    <w:p w:rsidR="00E7331B" w:rsidRDefault="00F84060">
      <w:pPr>
        <w:pStyle w:val="ProductList-SubClauseHeading"/>
        <w:outlineLvl w:val="5"/>
      </w:pPr>
      <w:r>
        <w:t xml:space="preserve">2.4.2 Windows XP Professional, Vista Business </w:t>
      </w:r>
      <w:r>
        <w:t>และ 7 Professional รุ่น K และ KN</w:t>
      </w:r>
    </w:p>
    <w:p w:rsidR="00E7331B" w:rsidRDefault="00F84060">
      <w:pPr>
        <w:pStyle w:val="ProductList-BodyIndented"/>
      </w:pPr>
      <w:r>
        <w:t>ลูกค้าและบริษัทในเครือของลูกค้ามีส</w:t>
      </w:r>
      <w:r>
        <w:t xml:space="preserve">ื่อเฉพาะของเกาหลีและสามารถดาวน์โหลดตัวเลือกสำหรับการใช้งาน Windows XP Professional, Vista Business และ 7 Professional ในเกาหลีได้ โปรดดูข้อกำหนดที่ Product List ฉบับเดือนมีนาคม 2014 </w:t>
      </w:r>
      <w:hyperlink r:id="rId72">
        <w:r>
          <w:rPr>
            <w:color w:val="00467F"/>
            <w:u w:val="single"/>
          </w:rPr>
          <w:t>http://go.micro</w:t>
        </w:r>
        <w:r>
          <w:rPr>
            <w:color w:val="00467F"/>
            <w:u w:val="single"/>
          </w:rPr>
          <w:t>soft.com/?linkid=9839207</w:t>
        </w:r>
      </w:hyperlink>
    </w:p>
    <w:p w:rsidR="00E7331B" w:rsidRDefault="00E7331B">
      <w:pPr>
        <w:pStyle w:val="ProductList-BodyIndented"/>
      </w:pPr>
    </w:p>
    <w:p w:rsidR="00E7331B" w:rsidRDefault="00F84060">
      <w:pPr>
        <w:pStyle w:val="ProductList-SubClauseHeading"/>
        <w:outlineLvl w:val="5"/>
      </w:pPr>
      <w:r>
        <w:t xml:space="preserve">2.4.3 Windows 8/8.1 Pro KN </w:t>
      </w:r>
      <w:r>
        <w:t>และ Windows 10 Pro KN</w:t>
      </w:r>
    </w:p>
    <w:p w:rsidR="00E7331B" w:rsidRDefault="00F84060">
      <w:pPr>
        <w:pStyle w:val="ProductList-BodyIndented"/>
      </w:pPr>
      <w:r>
        <w:t>ลูกค้าที่อยู่ในเกาหลี ซึ่งเป็นลูกค้าที่มีข้อตกลง Volume Licensing ที่ใช้ได้หรือลงทะเบียนไว้กับ Microsoft Operations Pte Ltd จะมีสิทธิที่จะรับสื่อสำหรับ Windows 8/8.1 Pro KN และ Wind</w:t>
      </w:r>
      <w:r>
        <w:t xml:space="preserve">ows 10 Pro KN </w:t>
      </w:r>
      <w:r>
        <w:t>เพื่อปรับใช้และใช้ในเกาหลี ไม่อนุญาตสำหรับการใช้อื่นๆ</w:t>
      </w:r>
    </w:p>
    <w:p w:rsidR="00E7331B" w:rsidRDefault="00E7331B">
      <w:pPr>
        <w:pStyle w:val="ProductList-BodyIndented"/>
      </w:pPr>
    </w:p>
    <w:p w:rsidR="00E7331B" w:rsidRDefault="00F84060">
      <w:pPr>
        <w:pStyle w:val="ProductList-SubClauseHeading"/>
        <w:outlineLvl w:val="5"/>
      </w:pPr>
      <w:r>
        <w:t xml:space="preserve">2.4.4 Windows 8/8.1 Pro N </w:t>
      </w:r>
      <w:r>
        <w:t>และ Windows 10 Pro N (ไม่มี Windows Media Player)</w:t>
      </w:r>
    </w:p>
    <w:p w:rsidR="00E7331B" w:rsidRDefault="00F84060">
      <w:pPr>
        <w:pStyle w:val="ProductList-BodyIndented"/>
      </w:pPr>
      <w:r>
        <w:t>ลูกค้าที่ทำข้อตกลงที่ใช้ได้กับ Microsoft Ireland Operations Ltd จะมีสิทธิที่จะรับสื่อสำหรับ Microsoft Windows 8</w:t>
      </w:r>
      <w:r>
        <w:t xml:space="preserve">/8.1 Pro N </w:t>
      </w:r>
      <w:r>
        <w:t>และ Windows 10 Pro N เฉพาะเพื่อการปรับใช้และการใช้ในประเทศต่างๆ ที่อยู่ในสหภาพยุโรป (EU) หรือสมาคมการค้าเสรียุโรป (EFTA) เท่านั้น (เพื่อวัตถุประสงค์ของ Open License “ข้อตกลงที่ใช้ได้” คือข้อตกลงที่เชื่อมโยงกับ Open License Authorization Number ท</w:t>
      </w:r>
      <w:r>
        <w:t>ี่ใช้ได้)</w:t>
      </w:r>
    </w:p>
    <w:p w:rsidR="00E7331B" w:rsidRDefault="00E7331B">
      <w:pPr>
        <w:pStyle w:val="ProductList-BodyIndented"/>
      </w:pPr>
    </w:p>
    <w:p w:rsidR="00E7331B" w:rsidRDefault="00F84060">
      <w:pPr>
        <w:pStyle w:val="ProductList-ClauseHeading"/>
        <w:outlineLvl w:val="4"/>
      </w:pPr>
      <w:r>
        <w:t xml:space="preserve">2.5 </w:t>
      </w:r>
      <w:r>
        <w:t>ชุดผลิตภัณฑ์สำหรับองค์กร Windows Embedded 8 Standard</w:t>
      </w:r>
    </w:p>
    <w:p w:rsidR="00E7331B" w:rsidRDefault="00F84060">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w:t>
      </w:r>
      <w:r>
        <w:t>ิทธิในการใช้คุณลักษณะของซอฟต์แวร์จะหมดอายุเมื่อสิทธิในการใช้ซอฟต์แวร์เบื้องต้นหมดอายุลง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rsidR="00E7331B" w:rsidRDefault="00F84060">
      <w:pPr>
        <w:pStyle w:val="ProductList-Offering1SubSection"/>
        <w:outlineLvl w:val="3"/>
      </w:pPr>
      <w:bookmarkStart w:id="194" w:name="_Sec813"/>
      <w:r>
        <w:t xml:space="preserve">3. </w:t>
      </w:r>
      <w:r>
        <w:t>สิทธิการใช้</w:t>
      </w:r>
      <w:bookmarkEnd w:id="194"/>
    </w:p>
    <w:tbl>
      <w:tblPr>
        <w:tblStyle w:val="PURTable"/>
        <w:tblW w:w="0" w:type="dxa"/>
        <w:tblLook w:val="04A0" w:firstRow="1" w:lastRow="0" w:firstColumn="1" w:lastColumn="0" w:noHBand="0" w:noVBand="1"/>
      </w:tblPr>
      <w:tblGrid>
        <w:gridCol w:w="3551"/>
        <w:gridCol w:w="3847"/>
        <w:gridCol w:w="3518"/>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0">
              <w:r>
                <w:rPr>
                  <w:color w:val="00467F"/>
                  <w:u w:val="single"/>
                </w:rPr>
                <w:t>ระบบปฏิบัติการเดสก์ท็อป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w:instrText>
            </w:r>
            <w:r>
              <w:instrText>oStyle \t "</w:instrText>
            </w:r>
            <w:r>
              <w:instrText xml:space="preserve">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w:t>
            </w:r>
            <w:r>
              <w:t>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ซอ</w:t>
            </w:r>
            <w:r>
              <w:rPr>
                <w:color w:val="404040"/>
              </w:rPr>
              <w:t>ฟต์แวร์เพิ่มเติมมีดังนี้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เทคโนโลยีที่รวมอยู่: N/A</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ระบุคำบอกกล่าวที่ใช้บังคับสำหรับผลิตภัณฑ์ โปรดดูรายละเอียดที่หัวข้อคำบอกกล่าวของข้อกำหนดสิทธิการใช้งาน</w:instrText>
            </w:r>
            <w:r>
              <w:instrText xml:space="preserve">สากล" </w:instrText>
            </w:r>
            <w:r>
              <w:fldChar w:fldCharType="separate"/>
            </w:r>
            <w:r>
              <w:rPr>
                <w:color w:val="0563C1"/>
              </w:rPr>
              <w:t>คำบอกกล่าว</w:t>
            </w:r>
            <w:r>
              <w:fldChar w:fldCharType="end"/>
            </w:r>
            <w:r>
              <w:t xml:space="preserve">: </w:t>
            </w:r>
            <w:hyperlink w:anchor="_Sec537">
              <w:r>
                <w:rPr>
                  <w:color w:val="00467F"/>
                  <w:u w:val="single"/>
                </w:rPr>
                <w:t xml:space="preserve">H.264/MPEG-4 AVC </w:t>
              </w:r>
              <w:r>
                <w:rPr>
                  <w:color w:val="00467F"/>
                  <w:u w:val="single"/>
                </w:rPr>
                <w:t>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 xml:space="preserve">3.1 </w:t>
      </w:r>
      <w:r>
        <w:t>การโอนสิทธิการใช้งาน</w:t>
      </w:r>
    </w:p>
    <w:p w:rsidR="00E7331B" w:rsidRDefault="00F84060">
      <w:pPr>
        <w:pStyle w:val="ProductList-Body"/>
      </w:pPr>
      <w:r>
        <w:t>การโอน</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สำหรับระบบปฏิบัติการเดสก์ท็อป (ยกเว้น Windows VDA) จะเป็นแบบถาวร เว้นแต่ตามที่กำหนดไว้ในหัวข้อ Software Assurance ด้านล่าง โปรดดูข้อ 4 Software Assurance สำหรับสิทธิในการโอนสิทธิการใช้งานต่อสำหรับ Windows SA และ Windows VDA</w:t>
      </w:r>
    </w:p>
    <w:p w:rsidR="00E7331B" w:rsidRDefault="00E7331B">
      <w:pPr>
        <w:pStyle w:val="ProductList-Body"/>
      </w:pPr>
    </w:p>
    <w:p w:rsidR="00E7331B" w:rsidRDefault="00F84060">
      <w:pPr>
        <w:pStyle w:val="ProductList-ClauseHeading"/>
        <w:outlineLvl w:val="4"/>
      </w:pPr>
      <w:r>
        <w:t xml:space="preserve">3.2 </w:t>
      </w:r>
      <w:r>
        <w:t>โปรแกรมสำหรับ Windows</w:t>
      </w:r>
    </w:p>
    <w:p w:rsidR="00E7331B" w:rsidRDefault="00F84060">
      <w:pPr>
        <w:pStyle w:val="ProductList-Body"/>
      </w:pPr>
      <w:r>
        <w:t>เว้นแ</w:t>
      </w:r>
      <w:r>
        <w:t xml:space="preserve">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73">
        <w:r>
          <w:rPr>
            <w:color w:val="00467F"/>
            <w:u w:val="single"/>
          </w:rPr>
          <w:t>http://go</w:t>
        </w:r>
        <w:r>
          <w:rPr>
            <w:color w:val="00467F"/>
            <w:u w:val="single"/>
          </w:rPr>
          <w:t>.microsoft.com/fwlink/?linkid=246338</w:t>
        </w:r>
      </w:hyperlink>
      <w:r>
        <w:t xml:space="preserve"> </w:t>
      </w:r>
      <w:r>
        <w:t xml:space="preserve">หรือในกรณีของโปรแกรมสำหรับ Windows ที่เข้าถึงบริการ Xbox ก็จะอยู่ภายใต้ข้อกำหนดการใช้งานของ Xbox.com ที่ </w:t>
      </w:r>
      <w:hyperlink r:id="rId74">
        <w:r>
          <w:rPr>
            <w:color w:val="00467F"/>
            <w:u w:val="single"/>
          </w:rPr>
          <w:t>http://xbox.com/legal/livetou</w:t>
        </w:r>
      </w:hyperlink>
    </w:p>
    <w:p w:rsidR="00E7331B" w:rsidRDefault="00F84060">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637"/>
        <w:gridCol w:w="3559"/>
        <w:gridCol w:w="3720"/>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w:instrText>
            </w:r>
            <w:r>
              <w:instrText xml:space="preserve">   \s NoStyle \t "</w:instrText>
            </w:r>
            <w:r>
              <w:instrText xml:space="preserve">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xml:space="preserve">: </w:t>
            </w:r>
            <w:r>
              <w:t>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 xml:space="preserve">การกู้คืนจากความเสียหาย: </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สิทธิการใช้แทนที่เมื่อเกิดข้อผิดพลาด: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w:instrText>
            </w:r>
            <w:r>
              <w:instrText xml:space="preserve">ist </w:instrText>
            </w:r>
            <w:r>
              <w:instrText xml:space="preserve">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5">
              <w:r>
                <w:rPr>
                  <w:color w:val="00467F"/>
                  <w:u w:val="single"/>
                </w:rPr>
                <w:t>มิถุนายน 2015 - Product List</w:t>
              </w:r>
            </w:hyperlink>
            <w:r>
              <w:t xml:space="preserve"> (</w:t>
            </w:r>
            <w:r>
              <w:t>การสมัครใช้งาน Windows Companion</w:t>
            </w:r>
            <w:r>
              <w:fldChar w:fldCharType="begin"/>
            </w:r>
            <w:r>
              <w:instrText xml:space="preserve"> XE "</w:instrText>
            </w:r>
            <w:r>
              <w:instrText xml:space="preserve">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w:t>
            </w:r>
            <w:r>
              <w:t xml:space="preserve"> </w:t>
            </w:r>
            <w:hyperlink r:id="rId76">
              <w:r>
                <w:rPr>
                  <w:color w:val="00467F"/>
                  <w:u w:val="single"/>
                </w:rPr>
                <w:t>กุมภาพันธ์ 2016 – ข้อกำหนดผลิตภัณฑ์</w:t>
              </w:r>
            </w:hyperlink>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 xml:space="preserve">4.1 </w:t>
      </w:r>
      <w:r>
        <w:t xml:space="preserve">สิทธิการใช้เพิ่มเติมสำหรับ Windows Software Assurance (ต่อหนึ่งผู้ใช้และต่อหนึ่งอุปกรณ์) และ Windows Virtual Desktop Access </w:t>
      </w:r>
      <w:r>
        <w:t>(VDA) (</w:t>
      </w:r>
      <w:r>
        <w:t>ต่อหนึ่งผู้ใช้และต่อหนึ่งอุปกรณ์) ที่ได้ให้ผ่าน SA</w:t>
      </w:r>
    </w:p>
    <w:p w:rsidR="00E7331B" w:rsidRDefault="00F84060">
      <w:pPr>
        <w:pStyle w:val="ProductList-Body"/>
      </w:pPr>
      <w:r>
        <w:t>“</w:t>
      </w:r>
      <w:r>
        <w:rPr>
          <w:b/>
          <w:color w:val="00188F"/>
        </w:rPr>
        <w:t>ซอฟต์แวร์</w:t>
      </w:r>
      <w:r>
        <w:t xml:space="preserve">” </w:t>
      </w:r>
      <w:r>
        <w:t xml:space="preserve">ตามที่ใช้ในที่นี้จะหมายถึง Windows 10 Enterprise Current Branch หรือ Windows Enterprise LTSB </w:t>
      </w:r>
    </w:p>
    <w:p w:rsidR="00E7331B" w:rsidRDefault="00F84060">
      <w:pPr>
        <w:pStyle w:val="ProductList-Body"/>
      </w:pPr>
      <w:r>
        <w:t>“</w:t>
      </w:r>
      <w:r>
        <w:rPr>
          <w:b/>
          <w:color w:val="00188F"/>
        </w:rPr>
        <w:t>อุปกรณ์ที่ได้รับอนุญาตให้ใช้สิทธิ</w:t>
      </w:r>
      <w:r>
        <w:t xml:space="preserve">” </w:t>
      </w:r>
      <w:r>
        <w:t>ที่ใช้ในที่นี้หมายถึงอุปกรณ์ซึ่งลูกค้าโอนสิทธิความคุ้มคร</w:t>
      </w:r>
      <w:r>
        <w:t>องที่ใช้ได้ให้</w:t>
      </w:r>
    </w:p>
    <w:p w:rsidR="00E7331B" w:rsidRDefault="00F84060">
      <w:pPr>
        <w:pStyle w:val="ProductList-Body"/>
      </w:pPr>
      <w:r>
        <w:t>“</w:t>
      </w:r>
      <w:r>
        <w:rPr>
          <w:b/>
          <w:color w:val="00188F"/>
        </w:rPr>
        <w:t>ผู้ใช้ที่ได้รับอนุญาตให้ใช้สิทธิ</w:t>
      </w:r>
      <w:r>
        <w:t xml:space="preserve">” </w:t>
      </w:r>
      <w:r>
        <w:t>ตามที่ใช้ในที่นี้จะหมายถึงผู้ใช้ซึ่งลูกค้าโอนสิทธิความคุ้มครองที่ใช้ได้ให้ หากมีการโอนสิทธิการใช้งานเบื้องต้นสำหรับผู้ใช้จากผู้หนึ่งไปยังผู้อื่น ผู้ใช้เดิมของสิทธิการใช้งานนี้จะไม่ได้รับอนุญาตให้ใช้สิทธิอีก</w:t>
      </w:r>
      <w:r>
        <w:t>ต่อไป</w:t>
      </w:r>
    </w:p>
    <w:p w:rsidR="00E7331B" w:rsidRDefault="00F84060" w:rsidP="00F84060">
      <w:pPr>
        <w:pStyle w:val="ProductList-Bullet"/>
        <w:numPr>
          <w:ilvl w:val="0"/>
          <w:numId w:val="24"/>
        </w:numPr>
      </w:pPr>
      <w:r>
        <w:t>ผู้ใช้ใดๆ ของอุปกรณ์ที่ได้รับอนุญาตให้ใช้สิทธิ หรืออุปกรณ์ใดๆ ที่ใช้โดยผู้ใช้ที่ได้รับอนุญาตให้ใช้สิทธิจะสามารถเข้าถึงแบบระยะไกลไปยังอินสแตนซ์ของซอฟต์แวร์ที่ทำงานใน OSE เสมือนได้ไม่เกินสี่อินสแตนซ์ หรืออินสแตนซ์ของซอฟต์แวร์ที่ทำงานใน OSE จริงหนึ่งสภา</w:t>
      </w:r>
      <w:r>
        <w:t xml:space="preserve">พแวดล้อมบนอุปกรณ์ที่มีไว้เพื่อการใช้ของลูกค้าได้หนึ่งอินสแตนซ์ </w:t>
      </w:r>
    </w:p>
    <w:p w:rsidR="00E7331B" w:rsidRDefault="00F84060" w:rsidP="00F84060">
      <w:pPr>
        <w:pStyle w:val="ProductList-Bullet"/>
        <w:numPr>
          <w:ilvl w:val="0"/>
          <w:numId w:val="24"/>
        </w:numPr>
      </w:pPr>
      <w:r>
        <w:t>ลูกค้าสามารถสร้างและจัดเก็บอินสแตนซ์ของซอฟต์แวร์ได้หนึ่งอินสแตนซ์บนไดรฟ์ USB หนึ่งหรือสองไดรฟ์ผ่าน Windows to Go และนำมาใช้บนอุปกรณ์ที่ได้รับอนุญาตให้ใช้สิทธิหากเป็นการอนุญาตให้ใช้สิทธิต่อหนึ่</w:t>
      </w:r>
      <w:r>
        <w:t xml:space="preserve">งอุปกรณ์ หรือบนอุปกรณ์ใดๆ โดยผู้ใช้ที่ได้รับอนุญาตให้ใช้สิทธิต่อผู้ใช้หนึ่งราย </w:t>
      </w:r>
    </w:p>
    <w:p w:rsidR="00E7331B" w:rsidRDefault="00F84060" w:rsidP="00F84060">
      <w:pPr>
        <w:pStyle w:val="ProductList-Bullet"/>
        <w:numPr>
          <w:ilvl w:val="0"/>
          <w:numId w:val="24"/>
        </w:numPr>
      </w:pPr>
      <w:r>
        <w:t xml:space="preserve">ลูกค้าสามารถใช้งาน Windows 10 Pro หรือรุ่นก่อนหน้าใดๆ ของซอฟต์แวร์ แทนการใช้งานอินสแตนซ์ใดๆ ที่ได้รับอนุญาตในหัวข้อนี้ได้ </w:t>
      </w:r>
    </w:p>
    <w:p w:rsidR="00E7331B" w:rsidRDefault="00F84060" w:rsidP="00F84060">
      <w:pPr>
        <w:pStyle w:val="ProductList-Bullet"/>
        <w:numPr>
          <w:ilvl w:val="0"/>
          <w:numId w:val="24"/>
        </w:numPr>
      </w:pPr>
      <w:r>
        <w:t>ลูกค้าไม่จำเป็นต้องมีสิทธิการใช้งานในการเข้าใช้อินสแต</w:t>
      </w:r>
      <w:r>
        <w:t>นซ์ที่ได้รับอนุญาตของลูกค้าเพียงเพื่อจัดการซอฟต์แวร์เท่านั้น</w:t>
      </w:r>
    </w:p>
    <w:p w:rsidR="00E7331B" w:rsidRDefault="00E7331B">
      <w:pPr>
        <w:pStyle w:val="ProductList-Body"/>
      </w:pPr>
    </w:p>
    <w:p w:rsidR="00E7331B" w:rsidRDefault="00F84060">
      <w:pPr>
        <w:pStyle w:val="ProductList-Body"/>
      </w:pPr>
      <w:r>
        <w:t>สิทธิในคอลัมน์แรกของตารางจะใช้บังคับกับสิทธิการใช้งานที่ระบุไว้ในคอลัมน์ทางด้านขวาในกรณีที่มีการทำเครื่องหมายในช่องที่เชื่อมโยงกับสิทธิการใช้งานนั้นๆ</w:t>
      </w:r>
    </w:p>
    <w:tbl>
      <w:tblPr>
        <w:tblStyle w:val="PURTable"/>
        <w:tblW w:w="0" w:type="dxa"/>
        <w:tblLook w:val="04A0" w:firstRow="1" w:lastRow="0" w:firstColumn="1" w:lastColumn="0" w:noHBand="0" w:noVBand="1"/>
      </w:tblPr>
      <w:tblGrid>
        <w:gridCol w:w="7814"/>
        <w:gridCol w:w="930"/>
        <w:gridCol w:w="621"/>
        <w:gridCol w:w="930"/>
        <w:gridCol w:w="621"/>
      </w:tblGrid>
      <w:tr w:rsidR="00E7331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7331B" w:rsidRDefault="00E7331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7331B" w:rsidRDefault="00F84060">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7331B" w:rsidRDefault="00F84060">
            <w:pPr>
              <w:pStyle w:val="ProductList-TableBody"/>
              <w:jc w:val="center"/>
            </w:pPr>
            <w:r>
              <w:rPr>
                <w:color w:val="FFFFFF"/>
              </w:rPr>
              <w:t>Windows VDA</w:t>
            </w:r>
          </w:p>
        </w:tc>
      </w:tr>
      <w:tr w:rsidR="00E7331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7331B" w:rsidRDefault="00E7331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jc w:val="center"/>
            </w:pPr>
            <w:r>
              <w:rPr>
                <w:color w:val="FFFFFF"/>
              </w:rPr>
              <w:t>ผู้ใช้</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jc w:val="center"/>
            </w:pPr>
            <w:r>
              <w:rPr>
                <w:color w:val="FFFFFF"/>
              </w:rPr>
              <w:t>ผู้ใช้</w:t>
            </w:r>
          </w:p>
        </w:tc>
      </w:tr>
      <w:tr w:rsidR="00E7331B">
        <w:tc>
          <w:tcPr>
            <w:tcW w:w="808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ลูกค้าสามารถใช้งาน</w:t>
            </w:r>
            <w:r>
              <w:fldChar w:fldCharType="begin"/>
            </w:r>
            <w:r>
              <w:instrText xml:space="preserve"> AutoTextList   \s NoStyle \t "</w:instrText>
            </w:r>
            <w:r>
              <w:instrText xml:space="preserve">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ได้ไม่เกินสี่อินสแตนซ์ใน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และหนึ่ง</w:t>
            </w:r>
            <w:r>
              <w:fldChar w:fldCharType="begin"/>
            </w:r>
            <w:r>
              <w:instrText xml:space="preserve"> AutoTextList   \s NoStyle \t "</w:instrText>
            </w:r>
            <w:r>
              <w:instrText>อินสแตนซ์ หมายถึงภาพของซอฟต์แวร์ที่เกิดขึ้นเมื่อดำเนินขั้นตอนการตั้งค่าหรือติดตั้งซอฟต์แวร์หรือมีก</w:instrText>
            </w:r>
            <w:r>
              <w:instrText xml:space="preserve">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w:instrText>
            </w:r>
            <w:r>
              <w:instrText>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w:instrText>
            </w:r>
            <w:r>
              <w:instrText xml:space="preserve">ลองเสมือนสำหรับฮาร์ดแวร์จะถือว่าเป็นส่วนหนึ่งของ OSE จริง" </w:instrText>
            </w:r>
            <w:r>
              <w:fldChar w:fldCharType="separate"/>
            </w:r>
            <w:r>
              <w:rPr>
                <w:color w:val="0563C1"/>
              </w:rPr>
              <w:t xml:space="preserve">OSE </w:t>
            </w:r>
            <w:r>
              <w:rPr>
                <w:color w:val="0563C1"/>
              </w:rPr>
              <w:t>จริง</w:t>
            </w:r>
            <w:r>
              <w:fldChar w:fldCharType="end"/>
            </w:r>
            <w:r>
              <w:t>ภายในเครื่องบน</w:t>
            </w:r>
            <w:r>
              <w:fldChar w:fldCharType="begin"/>
            </w:r>
            <w:r>
              <w:instrText xml:space="preserve"> AutoTextList   \s NoStyle \t "</w:instrText>
            </w:r>
            <w:r>
              <w:instrText>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w:instrText>
            </w:r>
            <w:r>
              <w:instrText xml:space="preserve">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t>
            </w:r>
            <w:r>
              <w:t>สำหรับ Windows VDA (ต่อหนึ่งอุปกรณ์) สิทธิการใช้ภายในนี้จะใช้บังคับเฉพาะในกรณีที่</w:t>
            </w:r>
            <w:r>
              <w:fldChar w:fldCharType="begin"/>
            </w:r>
            <w:r>
              <w:instrText xml:space="preserve"> AutoTextList   \s NoStyle \t "</w:instrText>
            </w:r>
            <w:r>
              <w:instrText>อุปกรณ์ที่ได้รับอนุญาตให้ใช้สิทธิ หมายถึงระบบฮาร์ดแวร์ทางกายภาพหนึ่งๆ</w:instrText>
            </w:r>
            <w:r>
              <w:instrText xml:space="preserve"> </w:instrText>
            </w:r>
            <w:r>
              <w:instrText xml:space="preserve">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ยังมีการได้รับอนุญาตให้ใช้สิทธิสำหรับ Windows 10/8.1 Pro หรือ Enterprise, หรือ Windows 7 Professional หรือ Ent</w:t>
            </w:r>
            <w:r>
              <w:t xml:space="preserve">erprise </w:t>
            </w:r>
            <w:r>
              <w:t>หากมีการใช้</w:t>
            </w:r>
            <w:r>
              <w:fldChar w:fldCharType="begin"/>
            </w:r>
            <w:r>
              <w:instrText xml:space="preserve"> AutoTextList   \s NoStyle \t "</w:instrText>
            </w:r>
            <w:r>
              <w:instrText xml:space="preserve">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ภายในเครื่อง ลูกค้าจะสามารถใช้</w:t>
            </w:r>
            <w:r>
              <w:fldChar w:fldCharType="begin"/>
            </w:r>
            <w:r>
              <w:instrText xml:space="preserve"> AutoTextList   \s NoStyle \t "</w:instrText>
            </w:r>
            <w:r>
              <w:instrText>อินสแตนซ์ หมายถึงภาพของซอฟต์แวร์ที่เกิดขึ้นเมื่อดำเนินขั้นตอนการตั้งค่าหรือติดตั้งซอฟต์แวร์หรือมีการทำซ้ำอินสแต</w:instrText>
            </w:r>
            <w:r>
              <w:instrText xml:space="preserve">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w:instrText>
            </w:r>
            <w:r>
              <w:instrText>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w:instrText>
            </w:r>
            <w:r>
              <w:instrText xml:space="preserve">ับฮาร์ดแวร์จะถือว่าเป็นส่วนหนึ่งของ OSE จริง" </w:instrText>
            </w:r>
            <w:r>
              <w:fldChar w:fldCharType="separate"/>
            </w:r>
            <w:r>
              <w:rPr>
                <w:color w:val="0563C1"/>
              </w:rPr>
              <w:t xml:space="preserve">OSE </w:t>
            </w:r>
            <w:r>
              <w:rPr>
                <w:color w:val="0563C1"/>
              </w:rPr>
              <w:t>จริง</w:t>
            </w:r>
            <w:r>
              <w:fldChar w:fldCharType="end"/>
            </w:r>
            <w:r>
              <w:t xml:space="preserve">ได้เฉพาะเพื่อให้บริการบริหารจัดการ (Host) และจัดการ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r>
      <w:tr w:rsidR="00E7331B">
        <w:tc>
          <w:tcPr>
            <w:tcW w:w="808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ลูกค้าสามารถ</w:t>
            </w:r>
            <w:r>
              <w:t>ใช้งานอินสแตนซ์ได้ไม่เกินสี่</w:t>
            </w:r>
            <w:r>
              <w:fldChar w:fldCharType="begin"/>
            </w:r>
            <w:r>
              <w:instrText xml:space="preserve"> AutoTextList   \s NoStyle \t "</w:instrText>
            </w:r>
            <w:r>
              <w:instrText xml:space="preserve">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w:instrText>
            </w:r>
            <w:r>
              <w:instrText>เสมือน หมายถึง OSE ที่</w:instrText>
            </w:r>
            <w:r>
              <w:instrText xml:space="preserve">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และหนึ่ง</w:t>
            </w:r>
            <w:r>
              <w:fldChar w:fldCharType="begin"/>
            </w:r>
            <w:r>
              <w:instrText xml:space="preserve"> AutoTextList   \s NoStyle \t "</w:instrText>
            </w:r>
            <w:r>
              <w:instrText xml:space="preserve">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w:instrText>
            </w:r>
            <w:r>
              <w:instrText>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w:instrText>
            </w:r>
            <w:r>
              <w:instrText xml:space="preserve">ึ่งของ OSE จริง" </w:instrText>
            </w:r>
            <w:r>
              <w:fldChar w:fldCharType="separate"/>
            </w:r>
            <w:r>
              <w:rPr>
                <w:color w:val="0563C1"/>
              </w:rPr>
              <w:t xml:space="preserve">OSE </w:t>
            </w:r>
            <w:r>
              <w:rPr>
                <w:color w:val="0563C1"/>
              </w:rPr>
              <w:t>จริง</w:t>
            </w:r>
            <w:r>
              <w:fldChar w:fldCharType="end"/>
            </w:r>
            <w:r>
              <w:t>ภายในเครื่องบนอุปกรณ์ที่ได้รับอนุญาตให้ใช้งาน Windows 10/8.1 Pro หรือ Windows 10/8.1 Enterprise หรือ Windows 7 Professional หรือ Windows 7 Enterprise หากมีการใช้</w:t>
            </w:r>
            <w:r>
              <w:fldChar w:fldCharType="begin"/>
            </w:r>
            <w:r>
              <w:instrText xml:space="preserve"> AutoTextList   \s NoStyle \t "</w:instrText>
            </w:r>
            <w:r>
              <w:instrText>อินสแตนซ์ หมายถึงภาพของซอฟต์แวร์ที่เ</w:instrText>
            </w:r>
            <w:r>
              <w:instrText xml:space="preserve">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ภา</w:t>
            </w:r>
            <w:r>
              <w:t>ยในเครื่อง ลูกค้าจะสามารถใช้</w:t>
            </w:r>
            <w:r>
              <w:fldChar w:fldCharType="begin"/>
            </w:r>
            <w:r>
              <w:instrText xml:space="preserve"> AutoTextList   \s NoStyle \t "</w:instrText>
            </w:r>
            <w:r>
              <w:instrText xml:space="preserve">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w:instrText>
            </w:r>
            <w:r>
              <w:instrText>จริง หมายถึง OSE ที่ได</w:instrText>
            </w:r>
            <w:r>
              <w:instrText xml:space="preserve">้รับการกำหนดค่าให้ใช้งานบนระบบฮาร์ดแวร์ทางกายภาพโดยตรง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 xml:space="preserve">OSE </w:t>
            </w:r>
            <w:r>
              <w:rPr>
                <w:color w:val="0563C1"/>
              </w:rPr>
              <w:t>จริง</w:t>
            </w:r>
            <w:r>
              <w:fldChar w:fldCharType="end"/>
            </w:r>
            <w:r>
              <w:t>ได้เฉพาะเพื่อให้บริการบริหารจ</w:t>
            </w:r>
            <w:r>
              <w:t xml:space="preserve">ัดการ (Host) และจัดการ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r>
      <w:tr w:rsidR="00E7331B">
        <w:tc>
          <w:tcPr>
            <w:tcW w:w="808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ลูกค้าสามารถติดตั้งซอฟต์แวร์บนอุปกรณ์ที่ได้รับอนุญาตให้ใช้สิทธิ Windows ซึ่งมี Integrated Screen เป็นแนวทแยงมุมไม่เกิน 10.1” ได้</w:t>
            </w:r>
          </w:p>
        </w:tc>
        <w:tc>
          <w:tcPr>
            <w:tcW w:w="98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r>
    </w:tbl>
    <w:p w:rsidR="00E7331B" w:rsidRDefault="00E7331B">
      <w:pPr>
        <w:pStyle w:val="ProductList-Body"/>
      </w:pPr>
    </w:p>
    <w:p w:rsidR="00E7331B" w:rsidRDefault="00F84060">
      <w:pPr>
        <w:pStyle w:val="ProductList-SubClauseHeading"/>
        <w:outlineLvl w:val="5"/>
      </w:pPr>
      <w:r>
        <w:t>4.1.1 Windows 10 Enterprise Current Branch Rights</w:t>
      </w:r>
    </w:p>
    <w:p w:rsidR="00E7331B" w:rsidRDefault="00F84060">
      <w:pPr>
        <w:pStyle w:val="ProductList-BodyIndented"/>
      </w:pPr>
      <w:r>
        <w:t xml:space="preserve">Windows 10 Enterprise Current Branch </w:t>
      </w:r>
      <w:r>
        <w:t>จะสามารถใช้ได้เฉพาะโดยลูกค้าที่ม</w:t>
      </w:r>
      <w:r>
        <w:t>ีสิทธิการใช้งาน Windows SA หรือ VDA ที่ใช้ได้เท่านั้น ลูกค้าซึ่งปล่อยให้ SA หมดอายุลงจะต้องถอนการติดตั้ง Windows 10 Enterprise Current Branch ลูกค้าที่มีสิทธิแบบไม่จำกัดระยะเวลาใน Windows Enterprise จะสามารถติดตั้ง Windows Enterprise LTSB ในรุ่นที่เป็นปัจจ</w:t>
      </w:r>
      <w:r>
        <w:t>ุบันในเวลาที่หมดอายุได้</w:t>
      </w:r>
    </w:p>
    <w:p w:rsidR="00E7331B" w:rsidRDefault="00E7331B">
      <w:pPr>
        <w:pStyle w:val="ProductList-BodyIndented"/>
      </w:pPr>
    </w:p>
    <w:p w:rsidR="00E7331B" w:rsidRDefault="00F84060">
      <w:pPr>
        <w:pStyle w:val="ProductList-ClauseHeading"/>
        <w:outlineLvl w:val="4"/>
      </w:pPr>
      <w:r>
        <w:t xml:space="preserve">4.2 </w:t>
      </w:r>
      <w:r>
        <w:t>ระบบปฏิบัติการ (OS) ที่มีคุณสมบัติตามที่กำหนด</w:t>
      </w:r>
    </w:p>
    <w:p w:rsidR="00E7331B" w:rsidRDefault="00F84060">
      <w:pPr>
        <w:pStyle w:val="ProductList-Body"/>
      </w:pPr>
      <w:r>
        <w:t>อุปกรณ์แต่ละเครื่องที่ลูกค้าได้รับ SA และจะใช้งานการอัปเกรด Windows 10 Enterprise จะต้องมีสิทธิในการใช้งานหนึ่งในระบบปฏิบัติการที่มีคุณสมบัติตามที่กำหนดที่ระบุไว้โดยประเภทโปรแกรมในต</w:t>
      </w:r>
      <w:r>
        <w:t>ารางระบบปฏิบัติการที่มีคุณสมบัติตามที่กำหนดในหัวข้อเงื่อนไขผลิตภัณฑ์ข้างต้น</w:t>
      </w:r>
    </w:p>
    <w:p w:rsidR="00E7331B" w:rsidRDefault="00F84060" w:rsidP="00F84060">
      <w:pPr>
        <w:pStyle w:val="ProductList-Bullet"/>
        <w:numPr>
          <w:ilvl w:val="0"/>
          <w:numId w:val="25"/>
        </w:numPr>
      </w:pPr>
      <w:r>
        <w:t xml:space="preserve">ลูกค้าที่ซื้อ SA ก่อนหน้านี้สำหรับ Windows Pro จะสามารถต่ออายุ SA บนอุปกรณ์ที่ครอบคลุมได้โดยไม่จำเป็นต้องซื้อสิทธิการอัปเกรด Windows Enterprise </w:t>
      </w:r>
    </w:p>
    <w:p w:rsidR="00E7331B" w:rsidRDefault="00F84060" w:rsidP="00F84060">
      <w:pPr>
        <w:pStyle w:val="ProductList-Bullet"/>
        <w:numPr>
          <w:ilvl w:val="0"/>
          <w:numId w:val="25"/>
        </w:numPr>
      </w:pPr>
      <w:r>
        <w:t>ลูกค้าซึ่งได้ซื้อการอัปเกรด Windows</w:t>
      </w:r>
      <w:r>
        <w:t xml:space="preserve"> Pro + SA </w:t>
      </w:r>
      <w:r>
        <w:t>ก่อนหน้านี้จะสามารถซื้อการอัปเกรด Pro +SA ต่อไปได้จนกว่าจะสิ้นสุดระยะเวลาการลงทะเบียนหรือข้อตกลงของตน</w:t>
      </w:r>
    </w:p>
    <w:p w:rsidR="00E7331B" w:rsidRDefault="00E7331B">
      <w:pPr>
        <w:pStyle w:val="ProductList-Body"/>
      </w:pPr>
    </w:p>
    <w:p w:rsidR="00E7331B" w:rsidRDefault="00F84060">
      <w:pPr>
        <w:pStyle w:val="ProductList-ClauseHeading"/>
        <w:outlineLvl w:val="4"/>
      </w:pPr>
      <w:r>
        <w:t xml:space="preserve">4.3 </w:t>
      </w:r>
      <w:r>
        <w:t>การโอนต่อ Windows Software Assurance ต่อหนึ่งอุปกรณ์</w:t>
      </w:r>
    </w:p>
    <w:p w:rsidR="00E7331B" w:rsidRDefault="00F84060">
      <w:pPr>
        <w:pStyle w:val="ProductList-Body"/>
      </w:pPr>
      <w:r>
        <w:t>แม้ว่าจะมีกฎการโอนสิทธิการใช้งานที่ระบุไว้ข้างต้นก็ตาม ลูกค้าจะสามารถโอนความคุ้มครองขอ</w:t>
      </w:r>
      <w:r>
        <w:t>ง Windows SA ต่อหนึ่งอุปกรณ์ซึ่งมีสิทธิการอัปเกรด Windows Enterprise ที่เกี่ยวข้องจากอุปกรณ์ดั้งเดิมต่อไปยังอุปกรณ์ที่เปลี่ยนใหม่ แต่ต้องไม่ใช่ในระยะเวลาอันสั้น (กล่าวคือ ไม่ใช่ภายใน 90 วันของการโอนสิทธิครั้งล่าสุด) ตราบเท่าที่ (1) ลูกค้ามีสิทธิการใช้งานแล</w:t>
      </w:r>
      <w:r>
        <w:t>ะติดตั้งระบบปฏิบัติการที่มีคุณสมบัติตามที่กำหนดรุ่นล่าสุดลงในอุปกรณ์ที่เปลี่ยนใหม่ และลูกค้าโอนสิทธิการใช้งาน Windows Enterprise เบื้องต้นต่อไปยังอุปกรณ์ที่เปลี่ยนใหม่เดียวกันนั้น และ (2) ลูกค้านำการอัปเกรดระบบปฏิบัติการใดๆ ที่เกี่ยวข้องออกจากอุปกรณ์ดั้งเด</w:t>
      </w:r>
      <w:r>
        <w:t>ิม การโอนต่อสิทธิการอัปเกรด Windows Enterprise จะสามารถทำได้เฉพาะที่ร่วมกับการโอนต่อความคุ้มครองของ Windows Software Assurance ต่อหนึ่งอุปกรณ์ที่ใช้ได้เท่านั้น ลูกค้าสามารถโอนต่อสิทธิการใช้งาน Windows VDA ต่อหนึ่งอุปกรณ์ไปยังอุปกรณ์อื่นได้โดยเป็นไปตามข้อกำ</w:t>
      </w:r>
      <w:r>
        <w:t>หนดและเงื่อนไขที่โดยทั่วไปแล้วมีผลใช้บังคับกับ Device SL ใน “การโอนและการโอนต่อสิทธิการใช้งาน” ใน</w:t>
      </w:r>
      <w:hyperlink w:anchor="_Sec537">
        <w:r>
          <w:rPr>
            <w:color w:val="00467F"/>
            <w:u w:val="single"/>
          </w:rPr>
          <w:t>ข้อกำหนดสิทธิการใช้งานสากล</w:t>
        </w:r>
      </w:hyperlink>
    </w:p>
    <w:p w:rsidR="00E7331B" w:rsidRDefault="00E7331B">
      <w:pPr>
        <w:pStyle w:val="ProductList-Body"/>
      </w:pPr>
    </w:p>
    <w:p w:rsidR="00E7331B" w:rsidRDefault="00F84060">
      <w:pPr>
        <w:pStyle w:val="ProductList-ClauseHeading"/>
        <w:outlineLvl w:val="4"/>
      </w:pPr>
      <w:r>
        <w:t xml:space="preserve">4.4 </w:t>
      </w:r>
      <w:r>
        <w:t>กฎการโอนสิทธิการใช้งาน Software Assurance สำหรับ Windows ต่อผู้ใช้หนึ่งราย มีดังนี้</w:t>
      </w:r>
    </w:p>
    <w:p w:rsidR="00E7331B" w:rsidRDefault="00F84060">
      <w:pPr>
        <w:pStyle w:val="ProductList-SubClauseHeading"/>
        <w:outlineLvl w:val="5"/>
      </w:pPr>
      <w:r>
        <w:t>4.4.1 Windows</w:t>
      </w:r>
      <w:r>
        <w:t xml:space="preserve"> Enterprise SA Per User SL</w:t>
      </w:r>
    </w:p>
    <w:p w:rsidR="00E7331B" w:rsidRDefault="00F84060">
      <w:pPr>
        <w:pStyle w:val="ProductList-BodyIndented"/>
      </w:pPr>
      <w:r>
        <w:fldChar w:fldCharType="begin"/>
      </w:r>
      <w:r>
        <w:instrText xml:space="preserve"> AutoTextList   \s NoStyle \t "</w:instrText>
      </w:r>
      <w:r>
        <w:instrText xml:space="preserve">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w:instrText>
      </w:r>
      <w:r>
        <w:instrText>ผู้ใช้หลัก หมายถึงผู้ใช้ซึ่งใช้อุปกรณ์</w:instrText>
      </w:r>
      <w:r>
        <w:instrText xml:space="preserve">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ของอุปกรณ์อย่างน้อยหนึ่งเครื่องที่ได้รับอนุญาตให้ใช้สิทธิสำหรับ Windows 10 Pro หรือ Enterprise, Windows 8.1 Pro หรือ Enterprise หรือ Windows 7 Professional หรือ Enterprise อุปกรณ์</w:t>
      </w:r>
      <w:r>
        <w:t>หนึ่งเครื่องที่ว่านี้ยังจะต้องเป็นอุปกรณ์การทำงานหลักของผู้ใช้หลักด้วย</w:t>
      </w:r>
    </w:p>
    <w:p w:rsidR="00E7331B" w:rsidRDefault="00E7331B">
      <w:pPr>
        <w:pStyle w:val="ProductList-BodyIndented"/>
      </w:pPr>
    </w:p>
    <w:p w:rsidR="00E7331B" w:rsidRDefault="00F84060">
      <w:pPr>
        <w:pStyle w:val="ProductList-SubClauseHeading"/>
        <w:outlineLvl w:val="5"/>
      </w:pPr>
      <w:r>
        <w:t>4.4.2 Windows Enterprise SA Per User Add-on</w:t>
      </w:r>
    </w:p>
    <w:p w:rsidR="00E7331B" w:rsidRDefault="00F84060">
      <w:pPr>
        <w:pStyle w:val="ProductList-BodyIndented"/>
      </w:pPr>
      <w:r>
        <w:fldChar w:fldCharType="begin"/>
      </w:r>
      <w:r>
        <w:instrText xml:space="preserve"> AutoTextList   \s NoStyle \t "</w:instrText>
      </w:r>
      <w:r>
        <w:instrText xml:space="preserve">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w:t>
      </w:r>
      <w:r>
        <w:rPr>
          <w:color w:val="0563C1"/>
        </w:rPr>
        <w:t>ช้สิทธิ</w:t>
      </w:r>
      <w:r>
        <w:fldChar w:fldCharType="end"/>
      </w:r>
      <w:r>
        <w:t>จะต้องเป็น</w:t>
      </w:r>
      <w:r>
        <w:fldChar w:fldCharType="begin"/>
      </w:r>
      <w:r>
        <w:instrText xml:space="preserve"> AutoTextList   \s NoStyle \t "</w:instrText>
      </w:r>
      <w:r>
        <w:instrText xml:space="preserve">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ของอุปกรณ์ที่มีความคุ้มครองของ SA ที่ใช้ได้สำหรับ Windows Desktop Operating System หรือ Wi</w:t>
      </w:r>
      <w:r>
        <w:t>ndows VDA Coverage</w:t>
      </w:r>
    </w:p>
    <w:p w:rsidR="00E7331B" w:rsidRDefault="00E7331B">
      <w:pPr>
        <w:pStyle w:val="ProductList-BodyIndented"/>
      </w:pPr>
    </w:p>
    <w:p w:rsidR="00E7331B" w:rsidRDefault="00F84060">
      <w:pPr>
        <w:pStyle w:val="ProductList-ClauseHeading"/>
        <w:outlineLvl w:val="4"/>
      </w:pPr>
      <w:r>
        <w:t xml:space="preserve">4.5 Add-on </w:t>
      </w:r>
      <w:r>
        <w:t>ของ Windows Desktop Operating System Software Assurance ต่อหนึ่งผู้ใช้</w:t>
      </w:r>
    </w:p>
    <w:p w:rsidR="00E7331B" w:rsidRDefault="00F84060">
      <w:pPr>
        <w:pStyle w:val="ProductList-Body"/>
      </w:pPr>
      <w:r>
        <w:t xml:space="preserve">Add-on </w:t>
      </w:r>
      <w:r>
        <w:t xml:space="preserve">ของ Windows Desktop Operating System SA ต่อหนึ่งผู้ใช้คือสิทธิการใช้งานจากการสมัครที่ </w:t>
      </w:r>
    </w:p>
    <w:p w:rsidR="00E7331B" w:rsidRDefault="00F84060" w:rsidP="00F84060">
      <w:pPr>
        <w:pStyle w:val="ProductList-Bullet"/>
        <w:numPr>
          <w:ilvl w:val="0"/>
          <w:numId w:val="26"/>
        </w:numPr>
      </w:pPr>
      <w:r>
        <w:t>เป็นการซื้อเพิ่มเติมจาก (และเกี่ยวข้องกับอุปกรณ์ที่ได้รับอนุ</w:t>
      </w:r>
      <w:r>
        <w:t>ญาตให้ใช้สิทธิสำหรับ) Windows Desktop Operating System ที่มีความคุ้มครองของ SA (“ความคุ้มครองที่มีคุณสมบัติตามที่กำหนด”) หรือ VDA (“สิทธิการใช้งานที่มีคุณสมบัติตามที่กำหนด”)</w:t>
      </w:r>
    </w:p>
    <w:p w:rsidR="00E7331B" w:rsidRDefault="00F84060" w:rsidP="00F84060">
      <w:pPr>
        <w:pStyle w:val="ProductList-Bullet"/>
        <w:numPr>
          <w:ilvl w:val="0"/>
          <w:numId w:val="26"/>
        </w:numPr>
      </w:pPr>
      <w:r>
        <w:t>มีการโอนให้กับผู้ใช้หลักของอุปกรณ์ดังกล่าว (ซึ่งอุปกรณ์นี้ยังเป็นอุปกรณ์การทำงานหล</w:t>
      </w:r>
      <w:r>
        <w:t>ักของผู้ใช้หลักด้วย)</w:t>
      </w:r>
    </w:p>
    <w:p w:rsidR="00E7331B" w:rsidRDefault="00F84060" w:rsidP="00F84060">
      <w:pPr>
        <w:pStyle w:val="ProductList-Bullet"/>
        <w:numPr>
          <w:ilvl w:val="0"/>
          <w:numId w:val="26"/>
        </w:numPr>
      </w:pPr>
      <w:r>
        <w:t>อนุญาตให้ใช้ซอฟต์แวร์ Windows Enterprise ซึ่งอยู่ภายใต้ข้อกำหนดสิทธิการใช้งาน Windows Enterprise ต่อหนึ่งผู้ใช้หรือข้อกำหนดสิทธิการใช้งาน VDA ต่อหนึ่งผู้ใช้ ซึ่งเกี่ยวข้องกับความคุ้มครองที่มีคุณสมบัติตามที่กำหนดหรือสิทธิการใช้งานที่มีค</w:t>
      </w:r>
      <w:r>
        <w:t>ุณสมบัติตามที่กำหนดตามลำดับ และ</w:t>
      </w:r>
    </w:p>
    <w:p w:rsidR="00E7331B" w:rsidRDefault="00F84060" w:rsidP="00F84060">
      <w:pPr>
        <w:pStyle w:val="ProductList-Bullet"/>
        <w:numPr>
          <w:ilvl w:val="0"/>
          <w:numId w:val="26"/>
        </w:numPr>
      </w:pPr>
      <w:r>
        <w:t xml:space="preserve">หมดอายุลงเมื่อความคุ้มครองที่มีคุณสมบัติตามที่กำหนดหรือสิทธิการใช้งานที่มีคุณสมบัติตามที่กำหนดหมดอายุ </w:t>
      </w:r>
    </w:p>
    <w:p w:rsidR="00E7331B" w:rsidRDefault="00F84060">
      <w:pPr>
        <w:pStyle w:val="ProductList-Body"/>
      </w:pPr>
      <w:r>
        <w:t>แม้ว่าจะมีสิทธิในการโอนสิทธิการใช้งานทั่วไปต่อก็ตาม สิทธิการใช้งาน Add-on เหล่านี้จะสามารถโอนต่อไปยังเฉพาะผู้ใช้หลักของอุ</w:t>
      </w:r>
      <w:r>
        <w:t>ปกรณ์อื่นๆ ที่มีความคุ้มครองที่มีคุณสมบัติตามที่กำหนดหรือสิทธิการใช้งานที่มีคุณสมบัติตามที่กำหนดเท่านั้น Add-on ของ Windows Desktop Operating System SA ต่อหนึ่งผู้ใช้จะสามารถซื้อได้ในปริมาณที่ไม่เกินจำนวนทั้งหมดของอุปกรณ์ที่ได้รับอนุญาตให้ใช้สิทธิ SA และ/ห</w:t>
      </w:r>
      <w:r>
        <w:t>รือ VDA</w:t>
      </w:r>
    </w:p>
    <w:p w:rsidR="00E7331B" w:rsidRDefault="00E7331B">
      <w:pPr>
        <w:pStyle w:val="ProductList-Body"/>
      </w:pPr>
    </w:p>
    <w:p w:rsidR="00E7331B" w:rsidRDefault="00F84060">
      <w:pPr>
        <w:pStyle w:val="ProductList-ClauseHeading"/>
        <w:outlineLvl w:val="4"/>
      </w:pPr>
      <w:r>
        <w:t xml:space="preserve">4.6 </w:t>
      </w:r>
      <w:r>
        <w:t>การลงทะเบียนแบบองค์กรร่วมกับความคุ้มครอง Windows SA หรือ VDA ของ Windows ต่อหนึ่งผู้ใช้และต่อหนึ่งอุปกรณ์</w:t>
      </w:r>
    </w:p>
    <w:p w:rsidR="00E7331B" w:rsidRDefault="00F84060">
      <w:pPr>
        <w:pStyle w:val="ProductList-Body"/>
      </w:pPr>
      <w:r>
        <w:t>ลูกค้าที่ต้องการผสมผสานสิทธิการใช้งาน Windows SA ต่อหนึ่งอุปกรณ์และ Windows SA ต่อหนึ่งผู้ใช้ สามารถดำเนินการดังกล่าวได้ตราบใดที่:</w:t>
      </w:r>
    </w:p>
    <w:p w:rsidR="00E7331B" w:rsidRDefault="00F84060" w:rsidP="00F84060">
      <w:pPr>
        <w:pStyle w:val="ProductList-Bullet"/>
        <w:numPr>
          <w:ilvl w:val="0"/>
          <w:numId w:val="27"/>
        </w:numPr>
      </w:pPr>
      <w:r>
        <w:t>ผู้ใช้</w:t>
      </w:r>
      <w:r>
        <w:t xml:space="preserve">ทั้งหมดที่ใช้อุปกรณ์ที่มีคุณสมบัติตามที่กำหนดแต่ไม่มีสิทธิการใช้งาน ได้รับสิทธิการใช้งาน Windows SA ต่อหนึ่งผู้ใช้ (User SL หรือ Add-on User SL) และ </w:t>
      </w:r>
    </w:p>
    <w:p w:rsidR="00E7331B" w:rsidRDefault="00F84060" w:rsidP="00F84060">
      <w:pPr>
        <w:pStyle w:val="ProductList-Bullet"/>
        <w:numPr>
          <w:ilvl w:val="0"/>
          <w:numId w:val="27"/>
        </w:numPr>
      </w:pPr>
      <w:r>
        <w:t>อุปกรณ์ที่มีคุณสมบัติตามที่กำหนดทั้งหมดถูกใช้โดยผู้ใช้ที่ไม่มีสิทธิการใช้งาน ได้รับสิทธิการใช้งาน Windows SA ต่อหนึ่งอุปกรณ์</w:t>
      </w:r>
    </w:p>
    <w:p w:rsidR="00E7331B" w:rsidRDefault="00E7331B">
      <w:pPr>
        <w:pStyle w:val="ProductList-Body"/>
      </w:pPr>
    </w:p>
    <w:p w:rsidR="00E7331B" w:rsidRDefault="00F84060">
      <w:pPr>
        <w:pStyle w:val="ProductList-ClauseHeading"/>
        <w:outlineLvl w:val="4"/>
      </w:pPr>
      <w:r>
        <w:t xml:space="preserve">4.7 </w:t>
      </w:r>
      <w:r>
        <w:t>สิทธิในการซื้อ Windows Desktop Operating System Software Assurance (ต่อหนึ่งผู้ใช้) From SA User SL</w:t>
      </w:r>
    </w:p>
    <w:p w:rsidR="00E7331B" w:rsidRDefault="00F84060">
      <w:pPr>
        <w:pStyle w:val="ProductList-SubClauseHeading"/>
        <w:outlineLvl w:val="5"/>
      </w:pPr>
      <w:r>
        <w:t>4.7.1 Enterprise Agreement</w:t>
      </w:r>
    </w:p>
    <w:p w:rsidR="00E7331B" w:rsidRDefault="00F84060">
      <w:pPr>
        <w:pStyle w:val="ProductList-BodyIndented"/>
      </w:pPr>
      <w:r>
        <w:t xml:space="preserve">From SA User SL </w:t>
      </w:r>
      <w:r>
        <w:t>จะสามารถมีการซื้อได้แทนที่ SA สำหรับสิทธิการใช้งานแบบไม่จำกัดระยะเวลาที่ได้ชำระแล้วเต็มจำนวนที่มี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w:t>
      </w:r>
    </w:p>
    <w:tbl>
      <w:tblPr>
        <w:tblStyle w:val="PURTable0"/>
        <w:tblW w:w="0" w:type="dxa"/>
        <w:tblLook w:val="04A0" w:firstRow="1" w:lastRow="0" w:firstColumn="1" w:lastColumn="0" w:noHBand="0" w:noVBand="1"/>
      </w:tblPr>
      <w:tblGrid>
        <w:gridCol w:w="5419"/>
        <w:gridCol w:w="5137"/>
      </w:tblGrid>
      <w:tr w:rsidR="00E733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ผลิตภัณฑ์ที่มีคุณสมบัติตามที่กำหนด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 xml:space="preserve">From SA User SL </w:t>
            </w:r>
            <w:r>
              <w:rPr>
                <w:color w:val="FFFFFF"/>
              </w:rPr>
              <w:t>ที่เกี่ยวข้องกัน</w:t>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SA </w:t>
            </w:r>
            <w:r>
              <w:t>สำหรับ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Windows Desktop Operating System SA (</w:t>
            </w:r>
            <w:r>
              <w:t>ต่อหนึ่งผู้ใช้) From SA User SL</w:t>
            </w:r>
            <w:r>
              <w:rPr>
                <w:vertAlign w:val="superscript"/>
              </w:rPr>
              <w:t>1</w:t>
            </w:r>
          </w:p>
        </w:tc>
      </w:tr>
    </w:tbl>
    <w:p w:rsidR="00E7331B" w:rsidRDefault="00F84060">
      <w:pPr>
        <w:pStyle w:val="ProductList-BodyIndented"/>
      </w:pPr>
      <w:r>
        <w:rPr>
          <w:i/>
          <w:vertAlign w:val="superscript"/>
        </w:rPr>
        <w:t>1</w:t>
      </w:r>
      <w:r>
        <w:rPr>
          <w:i/>
        </w:rPr>
        <w:t>มีให้เฉพาะสำหรับการซื้อเมื่อครบรอบปีของ Enrollment หรือเมื่อเริ่ม enrollment term ใหม่เท่านั้น</w:t>
      </w:r>
    </w:p>
    <w:p w:rsidR="00E7331B" w:rsidRDefault="00E7331B">
      <w:pPr>
        <w:pStyle w:val="ProductList-BodyIndented"/>
      </w:pPr>
    </w:p>
    <w:p w:rsidR="00E7331B" w:rsidRDefault="00F84060">
      <w:pPr>
        <w:pStyle w:val="ProductList-SubClauseHeading"/>
        <w:outlineLvl w:val="5"/>
      </w:pPr>
      <w:r>
        <w:t>4.7.2 Enterprise Subscription Agreement</w:t>
      </w:r>
    </w:p>
    <w:p w:rsidR="00E7331B" w:rsidRDefault="00F84060">
      <w:pPr>
        <w:pStyle w:val="ProductList-BodyIndented"/>
      </w:pPr>
      <w:r>
        <w:t>สิทธิ</w:t>
      </w:r>
      <w:r>
        <w:t>การใช้งานจากการสมัครสำหรับ Software Assurance สำหรับ Windows Desktop Operating System อาจมีการซื้อเมื่อครบรอบปีของ Enrollment ของลูกค้าหรือเมื่อเริ่ม enrollment term ใหม่กับ ECS From SA User SL สิทธิการใช้งานจากการสมัครจะต้องมีการซื้อเป็นเวลาอย่างน้อยสามปี</w:t>
      </w:r>
      <w:r>
        <w:t>ก่อนที่จะซื้อ From SA User SL</w:t>
      </w:r>
    </w:p>
    <w:p w:rsidR="00E7331B" w:rsidRDefault="00E7331B">
      <w:pPr>
        <w:pStyle w:val="ProductList-BodyIndented"/>
      </w:pPr>
    </w:p>
    <w:p w:rsidR="00E7331B" w:rsidRDefault="00F84060">
      <w:pPr>
        <w:pStyle w:val="ProductList-ClauseHeading"/>
        <w:outlineLvl w:val="4"/>
      </w:pPr>
      <w:r>
        <w:t>4.8 Microsoft Desktop Optimization Pack (MDOP)</w:t>
      </w:r>
    </w:p>
    <w:p w:rsidR="00E7331B" w:rsidRDefault="00F84060">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อุปกรณ์ที่ได้รับอนุญาตให้ใช้สิทธิหรืออุปกรณ์ของ</w:t>
      </w:r>
      <w:r>
        <w:t>ผู้ใช้ที่ได้รับอนุญาตให้ใช้สิทธิ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rsidR="00E7331B" w:rsidRDefault="00E7331B">
      <w:pPr>
        <w:pStyle w:val="ProductList-Body"/>
      </w:pPr>
    </w:p>
    <w:p w:rsidR="00E7331B" w:rsidRDefault="00F84060">
      <w:pPr>
        <w:pStyle w:val="ProductList-SubClauseHeading"/>
        <w:outlineLvl w:val="5"/>
      </w:pPr>
      <w:r>
        <w:t xml:space="preserve">4.8.1 </w:t>
      </w:r>
      <w:r>
        <w:t>สิทธิใน MDOP</w:t>
      </w:r>
    </w:p>
    <w:p w:rsidR="00E7331B" w:rsidRDefault="00F84060">
      <w:pPr>
        <w:pStyle w:val="ProductList-BodyIndented"/>
      </w:pPr>
      <w:r>
        <w:t>ลูกค้าต่อไปนี้จะมีสิทธิการใช้ MDOP ที่ร</w:t>
      </w:r>
      <w:r>
        <w:t>วมอยู่กับ Windows Software Assurance และ Windows VDA และไม่จำเป็นต้องซื้อ MDOP แยกต่างหาก</w:t>
      </w:r>
    </w:p>
    <w:p w:rsidR="00E7331B" w:rsidRDefault="00F84060" w:rsidP="00F84060">
      <w:pPr>
        <w:pStyle w:val="ProductList-Bullet"/>
        <w:numPr>
          <w:ilvl w:val="1"/>
          <w:numId w:val="28"/>
        </w:numPr>
      </w:pPr>
      <w:r>
        <w:t xml:space="preserve">ลูกค้าทั้งหมดที่มี Windows Software Assurance Per User SL หรือ VDA Per User SL ที่ใช้ได้ </w:t>
      </w:r>
    </w:p>
    <w:p w:rsidR="00E7331B" w:rsidRDefault="00F84060" w:rsidP="00F84060">
      <w:pPr>
        <w:pStyle w:val="ProductList-Bullet"/>
        <w:numPr>
          <w:ilvl w:val="1"/>
          <w:numId w:val="28"/>
        </w:numPr>
      </w:pPr>
      <w:r>
        <w:t>ลูกค้าที่มีข้อตกลงโดยมีวันที่มีผลบังคับใช้ในวันที่หรือหลังจากวันที่ 1 สิงหาค</w:t>
      </w:r>
      <w:r>
        <w:t>ม 2015 ซึ่งมี Windows Software Assurance Per Device และ/หรือ VDA Per Device ที่ใช้ได้</w:t>
      </w:r>
    </w:p>
    <w:p w:rsidR="00E7331B" w:rsidRDefault="00E7331B">
      <w:pPr>
        <w:pStyle w:val="ProductList-BodyIndented"/>
      </w:pPr>
    </w:p>
    <w:p w:rsidR="00E7331B" w:rsidRDefault="00F84060">
      <w:pPr>
        <w:pStyle w:val="ProductList-ClauseHeading"/>
        <w:outlineLvl w:val="4"/>
      </w:pPr>
      <w:r>
        <w:t xml:space="preserve">4.9 </w:t>
      </w:r>
      <w:r>
        <w:t>โปรแกรมการศึกษา</w:t>
      </w:r>
    </w:p>
    <w:p w:rsidR="00E7331B" w:rsidRDefault="00F84060">
      <w:pPr>
        <w:pStyle w:val="ProductList-Body"/>
      </w:pPr>
      <w:r>
        <w:t>รายการต่อไปนี้จะใช้บังคับกับลูกค้าในโปรแกรม Academic Volume Licensing ทั้งหมด</w:t>
      </w:r>
    </w:p>
    <w:p w:rsidR="00E7331B" w:rsidRDefault="00F84060">
      <w:pPr>
        <w:pStyle w:val="ProductList-SubClauseHeading"/>
        <w:outlineLvl w:val="5"/>
      </w:pPr>
      <w:r>
        <w:t xml:space="preserve">4.9.1 </w:t>
      </w:r>
      <w:r>
        <w:t>สิทธิใน Windows Enterprise LTSB</w:t>
      </w:r>
    </w:p>
    <w:p w:rsidR="00E7331B" w:rsidRDefault="00F84060">
      <w:pPr>
        <w:pStyle w:val="ProductList-BodyIndented"/>
      </w:pPr>
      <w:r>
        <w:t>สถาบันการศึกษาที่มี Windows Enterprise SA หรือ Windows Education SA จะสามารถติดตั้ง Windows 10 Enterprise LTSB แทนที่อินสแตนซ์แบบไม่จำกัดระยะเวลาใดๆ ที่ได้รับอนุญาตได้</w:t>
      </w:r>
    </w:p>
    <w:p w:rsidR="00E7331B" w:rsidRDefault="00E7331B">
      <w:pPr>
        <w:pStyle w:val="ProductList-BodyIndented"/>
      </w:pPr>
    </w:p>
    <w:p w:rsidR="00E7331B" w:rsidRDefault="00F84060">
      <w:pPr>
        <w:pStyle w:val="ProductList-SubClauseHeading"/>
        <w:outlineLvl w:val="5"/>
      </w:pPr>
      <w:r>
        <w:t xml:space="preserve">4.9.2 </w:t>
      </w:r>
      <w:r>
        <w:t>สิทธิใน Windows 10 Enterprise หรือ Windows 10 Education Edition</w:t>
      </w:r>
    </w:p>
    <w:p w:rsidR="00E7331B" w:rsidRDefault="00F84060">
      <w:pPr>
        <w:pStyle w:val="ProductList-BodyIndented"/>
      </w:pPr>
      <w:r>
        <w:t>สถาบันการศึกษาที่</w:t>
      </w:r>
      <w:r>
        <w:t>มี Software Assurance สำหรับ Windows Enterprise หรือ Windows Education จะมีสิทธิในการติดตั้งและใช้ Windows 10 Enterprise หรือ Windows 10 Education</w:t>
      </w:r>
    </w:p>
    <w:p w:rsidR="00E7331B" w:rsidRDefault="00E7331B">
      <w:pPr>
        <w:pStyle w:val="ProductList-BodyIndented"/>
      </w:pPr>
    </w:p>
    <w:p w:rsidR="00E7331B" w:rsidRDefault="00F84060">
      <w:pPr>
        <w:pStyle w:val="ProductList-SubClauseHeading"/>
        <w:outlineLvl w:val="5"/>
      </w:pPr>
      <w:r>
        <w:t xml:space="preserve">4.9.3 </w:t>
      </w:r>
      <w:r>
        <w:t>สิทธิในการดาวน์เกรด</w:t>
      </w:r>
    </w:p>
    <w:p w:rsidR="00E7331B" w:rsidRDefault="00F84060">
      <w:pPr>
        <w:pStyle w:val="ProductList-BodyIndented"/>
      </w:pPr>
      <w:r>
        <w:t>สถาบันการศึกษาที่มี Software Assurance สำหรับ Windows Education จะมีสิทธิในการดาวน</w:t>
      </w:r>
      <w:r>
        <w:t>์เกรดสำหรับ Windows 8.1 Enterprise/Pro และรุ่นก่อนหน้าของ Windows 8.1 Enterprise/Pro รวมทั้ง Windows Embedded 8.1 Industry และรุ่นก่อนหน้าของ Windows Embedded 8.1 Industry</w:t>
      </w:r>
    </w:p>
    <w:p w:rsidR="00E7331B" w:rsidRDefault="00E7331B">
      <w:pPr>
        <w:pStyle w:val="ProductList-BodyIndented"/>
      </w:pPr>
    </w:p>
    <w:p w:rsidR="00E7331B" w:rsidRDefault="00F84060">
      <w:pPr>
        <w:pStyle w:val="ProductList-SubClauseHeading"/>
        <w:outlineLvl w:val="5"/>
      </w:pPr>
      <w:r>
        <w:t xml:space="preserve">4.9.4 </w:t>
      </w:r>
      <w:r>
        <w:t>สิทธิใน MDOP</w:t>
      </w:r>
    </w:p>
    <w:p w:rsidR="00E7331B" w:rsidRDefault="00F84060">
      <w:pPr>
        <w:pStyle w:val="ProductList-BodyIndented"/>
      </w:pPr>
      <w:r>
        <w:t>สถาบันการศึกษาที่มี Software Assurance สำหรับ Windows Enterprise</w:t>
      </w:r>
      <w:r>
        <w:t xml:space="preserve"> </w:t>
      </w:r>
      <w:r>
        <w:t>หรือ Windows Education จะมีสิทธิในการติดตั้งและใช้ MDOP</w:t>
      </w:r>
    </w:p>
    <w:p w:rsidR="00E7331B" w:rsidRDefault="00E7331B">
      <w:pPr>
        <w:pStyle w:val="ProductList-BodyIndented"/>
      </w:pPr>
    </w:p>
    <w:p w:rsidR="00E7331B" w:rsidRDefault="00F84060">
      <w:pPr>
        <w:pStyle w:val="ProductList-SubClauseHeading"/>
        <w:outlineLvl w:val="5"/>
      </w:pPr>
      <w:r>
        <w:t xml:space="preserve">4.9.5 </w:t>
      </w:r>
      <w:r>
        <w:t>ตัวเลือก Windows To Go สำหรับนักเรียน</w:t>
      </w:r>
    </w:p>
    <w:p w:rsidR="00E7331B" w:rsidRDefault="00F84060">
      <w:pPr>
        <w:pStyle w:val="ProductList-BodyIndented"/>
      </w:pPr>
      <w:r>
        <w:t>สถาบันการศึกษาที่เลือกตัวเลือกนักเรียนจะได้รับอนุญาตให้ใช้อินสแตนซ์ของ Windows To Go สูงสุดหนึ่งอินสแตนซ์ต่ออุปกรณ์ของนักเรียนที่ได้รับอนุญาตให้ใช้สิทธิหน</w:t>
      </w:r>
      <w:r>
        <w:t>ึ่งเครื่องในขณะที่นักเรียนคนนั้นได้ลงทะเบียนที่สถาบัน</w:t>
      </w:r>
    </w:p>
    <w:p w:rsidR="00E7331B" w:rsidRDefault="00E7331B">
      <w:pPr>
        <w:pStyle w:val="ProductList-BodyIndented"/>
      </w:pPr>
    </w:p>
    <w:p w:rsidR="00E7331B" w:rsidRDefault="00F84060">
      <w:pPr>
        <w:pStyle w:val="ProductList-ClauseHeading"/>
        <w:outlineLvl w:val="4"/>
      </w:pPr>
      <w:r>
        <w:t>4.10 Windows 10 Mobile Enterprise</w:t>
      </w:r>
    </w:p>
    <w:p w:rsidR="00E7331B" w:rsidRDefault="00F84060">
      <w:pPr>
        <w:pStyle w:val="ProductList-Body"/>
      </w:pPr>
      <w:r>
        <w:t>ลูกค้าซึ่งมี Windows SA Per User SL หรือ Per User Add-on ที่ใช้ได้จะสามารถติดตั้งและใช้ Windows 10 Mobile Enterprise บนอุปกรณ์สำรองของผู้ใช้ที่ได้รับอนุญาตให้ใช้สิทธิไ</w:t>
      </w:r>
      <w:r>
        <w:t>ด้</w:t>
      </w:r>
    </w:p>
    <w:p w:rsidR="00E7331B" w:rsidRDefault="00E7331B">
      <w:pPr>
        <w:pStyle w:val="ProductList-Body"/>
      </w:pPr>
    </w:p>
    <w:p w:rsidR="00E7331B" w:rsidRDefault="00F84060">
      <w:pPr>
        <w:pStyle w:val="ProductList-ClauseHeading"/>
        <w:outlineLvl w:val="4"/>
      </w:pPr>
      <w:r>
        <w:t xml:space="preserve">4.11 Windows Desktop Operating System – </w:t>
      </w:r>
      <w:r>
        <w:t>สิทธิการใช้งาน “โปรแกรมประยุกต์ HPC แบบกลุ่ม”</w:t>
      </w:r>
    </w:p>
    <w:p w:rsidR="00E7331B" w:rsidRDefault="00E7331B">
      <w:pPr>
        <w:pStyle w:val="ProductList-Body"/>
      </w:pPr>
    </w:p>
    <w:p w:rsidR="00E7331B" w:rsidRDefault="00F84060">
      <w:pPr>
        <w:pStyle w:val="ProductList-Body"/>
      </w:pPr>
      <w:r>
        <w:t>ลูกค้าสามารถอนุญาตให้มีการใช้ซอฟต์แวร์พร้อมกันบน</w:t>
      </w:r>
      <w:r>
        <w:fldChar w:fldCharType="begin"/>
      </w:r>
      <w:r>
        <w:instrText xml:space="preserve"> AutoTextList   \s NoStyle \t "</w:instrText>
      </w:r>
      <w:r>
        <w:instrText>อุปกรณ์ที่ได้รับอนุญาตให้ใช้สิทธิ หมายถึงระบบฮาร์ดแวร์ทางกายภาพหนึ่งๆ ที่มีการกำหนดสิท</w:instrText>
      </w:r>
      <w:r>
        <w:instrText xml:space="preserve">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ซึ่งใช้เป็น</w:t>
      </w:r>
      <w:r>
        <w:fldChar w:fldCharType="begin"/>
      </w:r>
      <w:r>
        <w:instrText xml:space="preserve"> AutoTextList   \s NoStyle \t "</w:instrText>
      </w:r>
      <w:r>
        <w:instrText>โหนด Cycle Harvesting หมายถึงอุปกรณ์ที่ไม่ได้มีไว้เพื่อใช้งานโปรแกรมประยุกต์ HPC แบบก</w:instrText>
      </w:r>
      <w:r>
        <w:instrText xml:space="preserve">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w:t>
      </w:r>
      <w:r>
        <w:t>เพื่อใช้งาน</w:t>
      </w:r>
      <w:r>
        <w:fldChar w:fldCharType="begin"/>
      </w:r>
      <w:r>
        <w:instrText xml:space="preserve"> AutoTextList   \s NoStyle \t "</w:instrText>
      </w:r>
      <w:r>
        <w:instrText>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w:instrText>
      </w:r>
      <w:r>
        <w:instrText xml:space="preserve">ูคำจำกัดความฉบับเต็มที่อภิธานศัพท์)"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w:t>
      </w:r>
      <w:r>
        <w:fldChar w:fldCharType="begin"/>
      </w:r>
      <w:r>
        <w:instrText xml:space="preserve"> AutoTextList   \s NoStyle \t "</w:instrText>
      </w:r>
      <w:r>
        <w:instrText>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w:instrText>
      </w:r>
      <w:r>
        <w:instrText xml:space="preserve">ร์ดแวร์ถือเป็นอุปกรณ์เป็นคนละชิ้น" </w:instrText>
      </w:r>
      <w:r>
        <w:fldChar w:fldCharType="separate"/>
      </w:r>
      <w:r>
        <w:rPr>
          <w:color w:val="0563C1"/>
        </w:rPr>
        <w:t>อุปกรณ์ที่ได้รับอนุญาตให้ใช้สิทธิ</w:t>
      </w:r>
      <w:r>
        <w:fldChar w:fldCharType="end"/>
      </w:r>
      <w:r>
        <w:t>ไม่ได้นำมาใช้เป็น</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w:instrText>
      </w:r>
      <w:r>
        <w:instrText>\s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ฐานข้อมูล เว็บเซิร์ฟเวอร์ </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w:t>
      </w:r>
      <w:r>
        <w:rPr>
          <w:color w:val="0563C1"/>
        </w:rPr>
        <w:t>์ฟเวอร์</w:t>
      </w:r>
      <w:r>
        <w:fldChar w:fldCharType="end"/>
      </w:r>
      <w:r>
        <w:t xml:space="preserve">อีเมล </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rsidR="00E7331B" w:rsidRDefault="00E7331B">
      <w:pPr>
        <w:pStyle w:val="ProductList-Body"/>
      </w:pPr>
    </w:p>
    <w:p w:rsidR="00E7331B" w:rsidRDefault="00F84060">
      <w:pPr>
        <w:pStyle w:val="ProductList-ClauseHeading"/>
        <w:outlineLvl w:val="4"/>
      </w:pPr>
      <w:r>
        <w:t>4.12 Windows</w:t>
      </w:r>
      <w:r>
        <w:t xml:space="preserve"> Desktop Operating System – Windows Thin PC</w:t>
      </w:r>
    </w:p>
    <w:p w:rsidR="00E7331B" w:rsidRDefault="00F84060">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rsidR="00E7331B" w:rsidRDefault="00F84060" w:rsidP="00F84060">
      <w:pPr>
        <w:pStyle w:val="ProductList-Bullet"/>
        <w:numPr>
          <w:ilvl w:val="0"/>
          <w:numId w:val="29"/>
        </w:numPr>
      </w:pPr>
      <w:r>
        <w:t>ความปลอดภัย</w:t>
      </w:r>
    </w:p>
    <w:p w:rsidR="00E7331B" w:rsidRDefault="00F84060" w:rsidP="00F84060">
      <w:pPr>
        <w:pStyle w:val="ProductList-Bullet"/>
        <w:numPr>
          <w:ilvl w:val="0"/>
          <w:numId w:val="29"/>
        </w:numPr>
      </w:pPr>
      <w:r>
        <w:t>การจัดการ</w:t>
      </w:r>
    </w:p>
    <w:p w:rsidR="00E7331B" w:rsidRDefault="00F84060" w:rsidP="00F84060">
      <w:pPr>
        <w:pStyle w:val="ProductList-Bullet"/>
        <w:numPr>
          <w:ilvl w:val="0"/>
          <w:numId w:val="29"/>
        </w:numPr>
      </w:pPr>
      <w:r>
        <w:t>terminal emulation</w:t>
      </w:r>
    </w:p>
    <w:p w:rsidR="00E7331B" w:rsidRDefault="00F84060" w:rsidP="00F84060">
      <w:pPr>
        <w:pStyle w:val="ProductList-Bullet"/>
        <w:numPr>
          <w:ilvl w:val="0"/>
          <w:numId w:val="29"/>
        </w:numPr>
      </w:pPr>
      <w:r>
        <w:t>เดสก์ท็อประยะไกลหรือเทคโนโลยีที่คล้ายคลึงกัน</w:t>
      </w:r>
    </w:p>
    <w:p w:rsidR="00E7331B" w:rsidRDefault="00F84060" w:rsidP="00F84060">
      <w:pPr>
        <w:pStyle w:val="ProductList-Bullet"/>
        <w:numPr>
          <w:ilvl w:val="0"/>
          <w:numId w:val="29"/>
        </w:numPr>
      </w:pPr>
      <w:r>
        <w:t>เว็บเบราว์เซอร์</w:t>
      </w:r>
    </w:p>
    <w:p w:rsidR="00E7331B" w:rsidRDefault="00F84060" w:rsidP="00F84060">
      <w:pPr>
        <w:pStyle w:val="ProductList-Bullet"/>
        <w:numPr>
          <w:ilvl w:val="0"/>
          <w:numId w:val="29"/>
        </w:numPr>
      </w:pPr>
      <w:r>
        <w:t>โปรแกรมเล่นสื่อ</w:t>
      </w:r>
    </w:p>
    <w:p w:rsidR="00E7331B" w:rsidRDefault="00F84060" w:rsidP="00F84060">
      <w:pPr>
        <w:pStyle w:val="ProductList-Bullet"/>
        <w:numPr>
          <w:ilvl w:val="0"/>
          <w:numId w:val="29"/>
        </w:numPr>
      </w:pPr>
      <w:r>
        <w:t>ไคลเอ็นต์โปรแกรมส่งข้อความโต้ตอบแบบทันที</w:t>
      </w:r>
    </w:p>
    <w:p w:rsidR="00E7331B" w:rsidRDefault="00F84060" w:rsidP="00F84060">
      <w:pPr>
        <w:pStyle w:val="ProductList-Bullet"/>
        <w:numPr>
          <w:ilvl w:val="0"/>
          <w:numId w:val="29"/>
        </w:numPr>
      </w:pPr>
      <w:r>
        <w:t>โปรแกรมดูเอกสาร</w:t>
      </w:r>
    </w:p>
    <w:p w:rsidR="00E7331B" w:rsidRDefault="00F84060" w:rsidP="00F84060">
      <w:pPr>
        <w:pStyle w:val="ProductList-Bullet"/>
        <w:numPr>
          <w:ilvl w:val="0"/>
          <w:numId w:val="29"/>
        </w:numPr>
      </w:pPr>
      <w:r>
        <w:t xml:space="preserve">NET Framework </w:t>
      </w:r>
      <w:r>
        <w:t>และ Java Virtual Machine</w:t>
      </w:r>
    </w:p>
    <w:p w:rsidR="00E7331B" w:rsidRDefault="00F84060">
      <w:pPr>
        <w:pStyle w:val="ProductList-Body"/>
      </w:pPr>
      <w:r>
        <w:t>ลูกค้าสามารถใช้ซอฟต์แวร์บนอุปกรณ์อื่นนอกเหนือจากอุปกรณ์ที่ได้รับการติดตั้งซอฟต์แวร์</w:t>
      </w:r>
      <w:r>
        <w:t>นั้นตั้งแต่แรกได้หากลูกค้าย้าย Software Assurance coverage ที่สอดคล้องกันไปยังอุปกรณ์อื่นนั้น</w:t>
      </w:r>
    </w:p>
    <w:p w:rsidR="00E7331B" w:rsidRDefault="00E7331B">
      <w:pPr>
        <w:pStyle w:val="ProductList-Body"/>
      </w:pPr>
    </w:p>
    <w:p w:rsidR="00E7331B" w:rsidRDefault="00F84060">
      <w:pPr>
        <w:pStyle w:val="ProductList-ClauseHeading"/>
        <w:outlineLvl w:val="4"/>
      </w:pPr>
      <w:r>
        <w:t xml:space="preserve">4.13 Software Assurance </w:t>
      </w:r>
      <w:r>
        <w:t>สำหรับ Windows Embedded Industry Enterprise</w:t>
      </w:r>
    </w:p>
    <w:p w:rsidR="00E7331B" w:rsidRDefault="00F84060">
      <w:pPr>
        <w:pStyle w:val="ProductList-Body"/>
      </w:pPr>
      <w:r>
        <w:t>ลูกค้าที่มี Software Assurance สำหรับ Windows Embedded Industry Enterprise จะมีสิทธิและข้อจำก</w:t>
      </w:r>
      <w:r>
        <w:t xml:space="preserve">ัดเดียวกันกับ Windows Software Assurance </w:t>
      </w:r>
    </w:p>
    <w:p w:rsidR="00E7331B" w:rsidRDefault="00E7331B">
      <w:pPr>
        <w:pStyle w:val="PURBreadcrumb"/>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GroupHeading"/>
        <w:outlineLvl w:val="1"/>
      </w:pPr>
      <w:bookmarkStart w:id="196" w:name="_Sec619"/>
      <w:r>
        <w:t>Windows Server</w:t>
      </w:r>
      <w:bookmarkEnd w:id="196"/>
      <w:r>
        <w:fldChar w:fldCharType="begin"/>
      </w:r>
      <w:r>
        <w:instrText xml:space="preserve"> TC "</w:instrText>
      </w:r>
      <w:bookmarkStart w:id="197" w:name="_Toc449409128"/>
      <w:r>
        <w:instrText>Windows Server</w:instrText>
      </w:r>
      <w:bookmarkEnd w:id="197"/>
      <w:r>
        <w:instrText>" \l 2</w:instrText>
      </w:r>
      <w:r>
        <w:fldChar w:fldCharType="end"/>
      </w:r>
    </w:p>
    <w:p w:rsidR="00E7331B" w:rsidRDefault="00F84060">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9409129"/>
      <w:r>
        <w:instrText>Windows MultiPoint S</w:instrText>
      </w:r>
      <w:r>
        <w:instrText>erver</w:instrText>
      </w:r>
      <w:bookmarkEnd w:id="199"/>
      <w:r>
        <w:instrText>" \l 3</w:instrText>
      </w:r>
      <w:r>
        <w:fldChar w:fldCharType="end"/>
      </w:r>
    </w:p>
    <w:p w:rsidR="00E7331B" w:rsidRDefault="00F84060">
      <w:pPr>
        <w:pStyle w:val="ProductList-Offering1SubSection"/>
        <w:outlineLvl w:val="3"/>
      </w:pPr>
      <w:bookmarkStart w:id="200" w:name="_Sec702"/>
      <w:r>
        <w:t xml:space="preserve">1. </w:t>
      </w:r>
      <w:r>
        <w:t>ความพร้อมให้บริการของโปรแกรม</w:t>
      </w:r>
      <w:bookmarkEnd w:id="200"/>
    </w:p>
    <w:tbl>
      <w:tblPr>
        <w:tblStyle w:val="PURTable"/>
        <w:tblW w:w="0" w:type="dxa"/>
        <w:tblLook w:val="04A0" w:firstRow="1" w:lastRow="0" w:firstColumn="1" w:lastColumn="0" w:noHBand="0" w:noVBand="1"/>
      </w:tblPr>
      <w:tblGrid>
        <w:gridCol w:w="4008"/>
        <w:gridCol w:w="616"/>
        <w:gridCol w:w="605"/>
        <w:gridCol w:w="612"/>
        <w:gridCol w:w="605"/>
        <w:gridCol w:w="606"/>
        <w:gridCol w:w="613"/>
        <w:gridCol w:w="615"/>
        <w:gridCol w:w="684"/>
        <w:gridCol w:w="638"/>
        <w:gridCol w:w="613"/>
        <w:gridCol w:w="701"/>
      </w:tblGrid>
      <w:tr w:rsidR="00E73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"Select </w:instrText>
            </w:r>
            <w:r>
              <w:instrText xml:space="preserve">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4160" w:type="dxa"/>
            <w:tcBorders>
              <w:top w:val="single" w:sz="9" w:space="0" w:color="FFFFFF"/>
              <w:left w:val="single" w:sz="9" w:space="0" w:color="FFFFFF"/>
              <w:bottom w:val="dashed" w:sz="4" w:space="0" w:color="BFBFBF"/>
              <w:right w:val="single" w:sz="9" w:space="0" w:color="FFFFFF"/>
            </w:tcBorders>
          </w:tcPr>
          <w:p w:rsidR="00E7331B" w:rsidRDefault="00F84060">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416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416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pPr>
            <w:r>
              <w:t xml:space="preserve">Windows MultiPoint Server 2012 Premium </w:t>
            </w:r>
            <w:r>
              <w:t>ที่มี Windows MultiPoint Server 2012 CAL (5 ไคลเอ็นต์)</w:t>
            </w:r>
            <w:r>
              <w:fldChar w:fldCharType="begin"/>
            </w:r>
            <w:r>
              <w:instrText xml:space="preserve"> XE "</w:instrText>
            </w:r>
            <w:r>
              <w:instrText xml:space="preserve">Windows MultiPoint Server 2012 Premium </w:instrText>
            </w:r>
            <w:r>
              <w:instrText xml:space="preserve">ที่มี Windows MultiPoint Server 2012 CAL (5 ไคลเอ็นต์)" </w:instrText>
            </w:r>
            <w:r>
              <w:fldChar w:fldCharType="end"/>
            </w:r>
            <w:r>
              <w:t xml:space="preserve"> (Device </w:t>
            </w:r>
            <w:r>
              <w:t>และ User)</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416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pPr>
            <w:r>
              <w:t xml:space="preserve">Windows MultiPoint Server 2012 Premium </w:t>
            </w:r>
            <w:r>
              <w:t>ที่มี Windows MultiPoint Server 2012 CAL (5 ไคลเอ็นต์) ที่มี Windows Server 2012 CAL (5 ไคลเอ็นต์)</w:t>
            </w:r>
            <w:r>
              <w:fldChar w:fldCharType="begin"/>
            </w:r>
            <w:r>
              <w:instrText xml:space="preserve"> XE "Windows MultiPoint Server 2012 Premium </w:instrText>
            </w:r>
            <w:r>
              <w:instrText xml:space="preserve">ที่มี Windows MultiPoint Server 2012 CAL (5 ไคลเอ็นต์) ที่มี Windows Server 2012 CAL (5 ไคลเอ็นต์)" </w:instrText>
            </w:r>
            <w:r>
              <w:fldChar w:fldCharType="end"/>
            </w:r>
            <w:r>
              <w:t xml:space="preserve"> (Device </w:t>
            </w:r>
            <w:r>
              <w:t>และ User)</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416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pPr>
            <w:r>
              <w:t>Windows MultiPoint Server 2012 CAL</w:t>
            </w:r>
            <w:r>
              <w:fldChar w:fldCharType="begin"/>
            </w:r>
            <w:r>
              <w:instrText xml:space="preserve"> XE "Windows MultiPoint Server 2012 CAL" </w:instrText>
            </w:r>
            <w:r>
              <w:fldChar w:fldCharType="end"/>
            </w:r>
            <w:r>
              <w:t xml:space="preserve"> (Devi</w:t>
            </w:r>
            <w:r>
              <w:t xml:space="preserve">ce </w:t>
            </w:r>
            <w:r>
              <w:t>และ User)</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p>
        </w:tc>
      </w:tr>
      <w:tr w:rsidR="00E7331B">
        <w:tc>
          <w:tcPr>
            <w:tcW w:w="4160" w:type="dxa"/>
            <w:tcBorders>
              <w:top w:val="dashed" w:sz="4" w:space="0" w:color="BFBFBF"/>
              <w:left w:val="single" w:sz="9" w:space="0" w:color="FFFFFF"/>
              <w:bottom w:val="none" w:sz="4" w:space="0" w:color="000000"/>
              <w:right w:val="single" w:sz="9" w:space="0" w:color="FFFFFF"/>
            </w:tcBorders>
          </w:tcPr>
          <w:p w:rsidR="00E7331B" w:rsidRDefault="00F84060">
            <w:pPr>
              <w:pStyle w:val="ProductList-TableBody"/>
            </w:pPr>
            <w:r>
              <w:t xml:space="preserve">Windows MultiPoint Server 2012 CAL </w:t>
            </w:r>
            <w:r>
              <w:t>ที่มี Windows Server 2012 CAL</w:t>
            </w:r>
            <w:r>
              <w:fldChar w:fldCharType="begin"/>
            </w:r>
            <w:r>
              <w:instrText xml:space="preserve"> XE "Windows MultiPoint Server 2012 CAL </w:instrText>
            </w:r>
            <w:r>
              <w:instrText xml:space="preserve">ที่มี Windows Server 2012 CAL" </w:instrText>
            </w:r>
            <w:r>
              <w:fldChar w:fldCharType="end"/>
            </w:r>
            <w:r>
              <w:t xml:space="preserve"> (Device </w:t>
            </w:r>
            <w:r>
              <w:t>และ User)</w:t>
            </w:r>
          </w:p>
        </w:tc>
        <w:tc>
          <w:tcPr>
            <w:tcW w:w="620" w:type="dxa"/>
            <w:tcBorders>
              <w:top w:val="dashed" w:sz="4" w:space="0" w:color="BFBFBF"/>
              <w:left w:val="single" w:sz="9" w:space="0" w:color="FFFFFF"/>
              <w:bottom w:val="none" w:sz="4" w:space="0" w:color="000000"/>
              <w:right w:val="single" w:sz="9" w:space="0" w:color="FFFFFF"/>
            </w:tcBorders>
          </w:tcPr>
          <w:p w:rsidR="00E7331B" w:rsidRDefault="00F84060">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E7331B" w:rsidRDefault="00F84060">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E7331B" w:rsidRDefault="00F84060">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E7331B" w:rsidRDefault="00F840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w:instrText>
            </w:r>
            <w:r>
              <w:instrText>List   \s NoStyle \t "</w:instrText>
            </w:r>
            <w:r>
              <w:instrText xml:space="preserve">ข้อเสนอสำหรับนักเรียน" </w:instrText>
            </w:r>
            <w:r>
              <w:fldChar w:fldCharType="separate"/>
            </w:r>
            <w:r>
              <w:rPr>
                <w:color w:val="000000"/>
              </w:rPr>
              <w:t>ST</w:t>
            </w:r>
            <w:r>
              <w:fldChar w:fldCharType="end"/>
            </w:r>
          </w:p>
        </w:tc>
      </w:tr>
    </w:tbl>
    <w:p w:rsidR="00E7331B" w:rsidRDefault="00F84060">
      <w:pPr>
        <w:pStyle w:val="ProductList-Offering1SubSection"/>
        <w:outlineLvl w:val="3"/>
      </w:pPr>
      <w:bookmarkStart w:id="201" w:name="_Sec757"/>
      <w:r>
        <w:t xml:space="preserve">2. </w:t>
      </w:r>
      <w:r>
        <w:t>เงื่อนไขผลิตภัณฑ์</w:t>
      </w:r>
      <w:bookmarkEnd w:id="201"/>
    </w:p>
    <w:tbl>
      <w:tblPr>
        <w:tblStyle w:val="PURTable"/>
        <w:tblW w:w="0" w:type="dxa"/>
        <w:tblLook w:val="04A0" w:firstRow="1" w:lastRow="0" w:firstColumn="1" w:lastColumn="0" w:noHBand="0" w:noVBand="1"/>
      </w:tblPr>
      <w:tblGrid>
        <w:gridCol w:w="3532"/>
        <w:gridCol w:w="3765"/>
        <w:gridCol w:w="3619"/>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2011</w:t>
            </w:r>
            <w:r>
              <w:fldChar w:fldCharType="begin"/>
            </w:r>
            <w:r>
              <w:instrText xml:space="preserve"> XE "</w:instrText>
            </w:r>
            <w:r>
              <w:instrText xml:space="preserve">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w:instrText>
            </w:r>
            <w:r>
              <w:instrText xml:space="preserve">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รุ่นที่ต่ำลง: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(SA):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การตรวจสอบสิทธิให้เป็นไปตามจริง (True-up) 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F84060">
      <w:pPr>
        <w:pStyle w:val="ProductList-Offering1SubSection"/>
        <w:outlineLvl w:val="3"/>
      </w:pPr>
      <w:bookmarkStart w:id="202" w:name="_Sec800"/>
      <w:r>
        <w:t xml:space="preserve">3. </w:t>
      </w:r>
      <w:r>
        <w:t>สิทธิการใช้</w:t>
      </w:r>
      <w:bookmarkEnd w:id="202"/>
    </w:p>
    <w:tbl>
      <w:tblPr>
        <w:tblStyle w:val="PURTable"/>
        <w:tblW w:w="0" w:type="dxa"/>
        <w:tblLook w:val="04A0" w:firstRow="1" w:lastRow="0" w:firstColumn="1" w:lastColumn="0" w:noHBand="0" w:noVBand="1"/>
      </w:tblPr>
      <w:tblGrid>
        <w:gridCol w:w="3581"/>
        <w:gridCol w:w="3852"/>
        <w:gridCol w:w="3483"/>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w:instrText>
            </w:r>
            <w:r>
              <w:instrText>t "</w:instrText>
            </w:r>
            <w:r>
              <w:instrText xml:space="preserve">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w:t>
            </w:r>
            <w:r>
              <w:t>ทุกรุ่น</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ซอ</w:instrText>
            </w:r>
            <w:r>
              <w:instrText xml:space="preserve">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xml:space="preserve">: </w:t>
            </w:r>
            <w:r>
              <w:t>ทุกรุ่น</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ข้อกำหนด Client Access: ร</w:instrText>
            </w:r>
            <w:r>
              <w:instrText xml:space="preserve">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xml:space="preserve">: </w:t>
            </w:r>
            <w:r>
              <w:t>ทุกรุ่น</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ข้อกำหนดการเข้าถึงของผู้ใช้ภายนอก: ระบุข้อกำหนดสิทธิการใช้งานนั้นๆ หรือตัวเลือกสำหรับการเข้าถึงโดยผู</w:instrText>
            </w:r>
            <w:r>
              <w:instrText xml:space="preserve">้ใช้ภายนอก"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เทคโนโลยีที่รวมอยู่: N/A</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 xml:space="preserve">H.264/MPEG-4 AVC </w:t>
              </w:r>
              <w:r>
                <w:rPr>
                  <w:color w:val="00467F"/>
                  <w:u w:val="single"/>
                </w:rPr>
                <w:t>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 xml:space="preserve">3.1 </w:t>
      </w:r>
      <w:r>
        <w:t>การเข้าถึงซอฟต์แวร์เซิร์ฟเวอร์</w:t>
      </w:r>
    </w:p>
    <w:tbl>
      <w:tblPr>
        <w:tblStyle w:val="PURTable"/>
        <w:tblW w:w="0" w:type="dxa"/>
        <w:tblLook w:val="04A0" w:firstRow="1" w:lastRow="0" w:firstColumn="1" w:lastColumn="0" w:noHBand="0" w:noVBand="1"/>
      </w:tblPr>
      <w:tblGrid>
        <w:gridCol w:w="3729"/>
        <w:gridCol w:w="3493"/>
        <w:gridCol w:w="3694"/>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31B" w:rsidRDefault="00F84060">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E7331B" w:rsidRDefault="00F84060">
            <w:pPr>
              <w:pStyle w:val="ProductList-TableBody"/>
            </w:pPr>
            <w:r>
              <w:t xml:space="preserve">Windows MultiPoint Server 2012 CAL </w:t>
            </w:r>
            <w:r>
              <w:t>และ Windows Server 2012 CAL</w:t>
            </w:r>
            <w:r>
              <w:fldChar w:fldCharType="begin"/>
            </w:r>
            <w:r>
              <w:instrText xml:space="preserve"> XE "Wind</w:instrText>
            </w:r>
            <w:r>
              <w:instrText xml:space="preserve">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7331B" w:rsidRDefault="00F84060">
            <w:pPr>
              <w:pStyle w:val="ProductList-TableBody"/>
            </w:pPr>
            <w:r>
              <w:t xml:space="preserve">Windows MultiPoint Server 2012 CAL </w:t>
            </w:r>
            <w:r>
              <w:t xml:space="preserve">และ </w:t>
            </w:r>
          </w:p>
          <w:p w:rsidR="00E7331B" w:rsidRDefault="00F8406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E7331B" w:rsidRDefault="00E7331B">
      <w:pPr>
        <w:pStyle w:val="ProductList-Body"/>
      </w:pPr>
    </w:p>
    <w:p w:rsidR="00E7331B" w:rsidRDefault="00F84060">
      <w:pPr>
        <w:pStyle w:val="ProductList-SubClauseHeading"/>
        <w:outlineLvl w:val="5"/>
      </w:pPr>
      <w:r>
        <w:t xml:space="preserve">3.1.1 </w:t>
      </w:r>
      <w:r>
        <w:t xml:space="preserve">ฟังก์ชันการทำงานเพิ่มเติมที่มาพร้อมกับ Windows Server 2012 Active Directory Rights Management </w:t>
      </w:r>
      <w:r>
        <w:t>Services CAL</w:t>
      </w:r>
    </w:p>
    <w:p w:rsidR="00E7331B" w:rsidRDefault="00F84060">
      <w:pPr>
        <w:pStyle w:val="ProductList-BodyIndented"/>
      </w:pPr>
      <w:r>
        <w:t>Windows Server 2012 Rights Management Services</w:t>
      </w:r>
    </w:p>
    <w:tbl>
      <w:tblPr>
        <w:tblStyle w:val="PURTable0"/>
        <w:tblW w:w="0" w:type="dxa"/>
        <w:tblLook w:val="04A0" w:firstRow="1" w:lastRow="0" w:firstColumn="1" w:lastColumn="0" w:noHBand="0" w:noVBand="1"/>
      </w:tblPr>
      <w:tblGrid>
        <w:gridCol w:w="3416"/>
        <w:gridCol w:w="3480"/>
        <w:gridCol w:w="3660"/>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31B" w:rsidRDefault="00F84060">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E7331B" w:rsidRDefault="00F84060">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7331B" w:rsidRDefault="00F84060">
            <w:pPr>
              <w:pStyle w:val="ProductList-TableBody"/>
            </w:pPr>
            <w:r>
              <w:t>สิทธิการใช้งานที่เทียบเท่ากั</w:t>
            </w:r>
            <w:r>
              <w:t xml:space="preserve">บ CAL (โปรดดู </w:t>
            </w:r>
            <w:hyperlink w:anchor="_Sec591">
              <w:r>
                <w:rPr>
                  <w:color w:val="00467F"/>
                  <w:u w:val="single"/>
                </w:rPr>
                <w:t>ภาคผนวก A</w:t>
              </w:r>
            </w:hyperlink>
            <w:r>
              <w:t>)</w:t>
            </w:r>
          </w:p>
        </w:tc>
      </w:tr>
    </w:tbl>
    <w:p w:rsidR="00E7331B" w:rsidRDefault="00E7331B">
      <w:pPr>
        <w:pStyle w:val="ProductList-BodyIndented"/>
      </w:pPr>
    </w:p>
    <w:p w:rsidR="00E7331B" w:rsidRDefault="00F84060">
      <w:pPr>
        <w:pStyle w:val="ProductList-ClauseHeading"/>
        <w:outlineLvl w:val="4"/>
      </w:pPr>
      <w:r>
        <w:t xml:space="preserve">3.2 </w:t>
      </w:r>
      <w:r>
        <w:t>การใช้งานอินสแตนซ์ของซอฟต์แวร์</w:t>
      </w:r>
    </w:p>
    <w:p w:rsidR="00E7331B" w:rsidRDefault="00F84060">
      <w:pPr>
        <w:pStyle w:val="ProductList-Body"/>
      </w:pPr>
      <w:r>
        <w:t>ลูกค้าสามารถใช้งาน</w:t>
      </w:r>
      <w:r>
        <w:fldChar w:fldCharType="begin"/>
      </w:r>
      <w:r>
        <w:instrText xml:space="preserve"> AutoTextList   \s NoStyle \t "</w:instrText>
      </w:r>
      <w:r>
        <w:instrText xml:space="preserve">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w:instrText>
      </w:r>
      <w:r>
        <w:instrText>เซิร์ฟเว</w:instrText>
      </w:r>
      <w:r>
        <w:instrText xml:space="preserve">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w:instrText>
      </w:r>
      <w:r>
        <w:instrText xml:space="preserve">e \t "OSE </w:instrText>
      </w:r>
      <w:r>
        <w:instrText xml:space="preserve">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 xml:space="preserve">OSE </w:t>
      </w:r>
      <w:r>
        <w:rPr>
          <w:color w:val="0563C1"/>
        </w:rPr>
        <w:t>จริง</w:t>
      </w:r>
      <w:r>
        <w:fldChar w:fldCharType="end"/>
      </w:r>
      <w:r>
        <w:t xml:space="preserve">แต่ละสภาพแวดล้อมและ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w:instrText>
      </w:r>
      <w:r>
        <w:instrText>เสมือน หมายถึง OSE ที่ได้รั</w:instrText>
      </w:r>
      <w:r>
        <w:instrText xml:space="preserve">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 xml:space="preserve"> </w:t>
      </w:r>
      <w:r>
        <w:t xml:space="preserve">ซอฟต์แวร์เซิร์ฟเวอร์ที่ใช้ใน </w:t>
      </w:r>
      <w:r>
        <w:fldChar w:fldCharType="begin"/>
      </w:r>
      <w:r>
        <w:instrText xml:space="preserve"> AutoTextList   \s NoStyle \t "OSE </w:instrText>
      </w:r>
      <w:r>
        <w:instrText>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w:instrText>
      </w:r>
      <w:r>
        <w:instrText xml:space="preserve">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 xml:space="preserve">OSE </w:t>
      </w:r>
      <w:r>
        <w:rPr>
          <w:color w:val="0563C1"/>
        </w:rPr>
        <w:t>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w:instrText>
      </w:r>
      <w:r>
        <w:instrText>เสมือน หมายถึง OSE ที่ได้รับการกำหนดค่า</w:instrText>
      </w:r>
      <w:r>
        <w:instrText xml:space="preserve">ให้ใช้งานบนระบบฮาร์ดแวร์เสมือน" </w:instrText>
      </w:r>
      <w:r>
        <w:fldChar w:fldCharType="separate"/>
      </w:r>
      <w:r>
        <w:rPr>
          <w:color w:val="0563C1"/>
        </w:rPr>
        <w:t xml:space="preserve">OSE </w:t>
      </w:r>
      <w:r>
        <w:rPr>
          <w:color w:val="0563C1"/>
        </w:rPr>
        <w:t>เสมือน</w:t>
      </w:r>
      <w:r>
        <w:fldChar w:fldCharType="end"/>
      </w:r>
      <w:r>
        <w:t>เท่านั้น</w:t>
      </w:r>
    </w:p>
    <w:p w:rsidR="00E7331B" w:rsidRDefault="00E7331B">
      <w:pPr>
        <w:pStyle w:val="ProductList-Body"/>
      </w:pPr>
    </w:p>
    <w:p w:rsidR="00E7331B" w:rsidRDefault="00F84060">
      <w:pPr>
        <w:pStyle w:val="ProductList-ClauseHeading"/>
        <w:outlineLvl w:val="4"/>
      </w:pPr>
      <w:r>
        <w:t xml:space="preserve">3.3 </w:t>
      </w:r>
      <w:r>
        <w:t>สิทธิการใช้งานการเข้าถึง</w:t>
      </w:r>
    </w:p>
    <w:p w:rsidR="00E7331B" w:rsidRDefault="00F84060">
      <w:pPr>
        <w:pStyle w:val="ProductList-Body"/>
      </w:pPr>
      <w:r>
        <w:fldChar w:fldCharType="begin"/>
      </w:r>
      <w:r>
        <w:instrText xml:space="preserve"> AutoTextList   \s NoStyle \t "CAL </w:instrText>
      </w:r>
      <w:r>
        <w:instrText xml:space="preserve">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t>ไม่ใช่สิ่</w:t>
      </w:r>
      <w:r>
        <w:t xml:space="preserve">งที่จำเป็นต้องมีสำหรับการเข้าใช้ใน </w:t>
      </w:r>
      <w:r>
        <w:fldChar w:fldCharType="begin"/>
      </w:r>
      <w:r>
        <w:instrText xml:space="preserve"> AutoTextList   \s NoStyle \t "OSE </w:instrText>
      </w:r>
      <w:r>
        <w:instrText>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w:instrText>
      </w:r>
      <w:r>
        <w:instrText xml:space="preserve">อนสำหรับฮาร์ดแวร์จะถือว่าเป็นส่วนหนึ่งของ OSE จริง" </w:instrText>
      </w:r>
      <w:r>
        <w:fldChar w:fldCharType="separate"/>
      </w:r>
      <w:r>
        <w:rPr>
          <w:color w:val="0563C1"/>
        </w:rPr>
        <w:t xml:space="preserve">OSE </w:t>
      </w:r>
      <w:r>
        <w:rPr>
          <w:color w:val="0563C1"/>
        </w:rPr>
        <w:t>จริง</w:t>
      </w:r>
      <w:r>
        <w:fldChar w:fldCharType="end"/>
      </w:r>
      <w:r>
        <w:t xml:space="preserve">ที่ใช้เพียงเพื่อให้บริการบริหารจัดการ (Host) และจัดการ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เท่านั้น</w:t>
      </w:r>
    </w:p>
    <w:p w:rsidR="00E7331B" w:rsidRDefault="00E7331B">
      <w:pPr>
        <w:pStyle w:val="ProductList-Body"/>
      </w:pPr>
    </w:p>
    <w:p w:rsidR="00E7331B" w:rsidRDefault="00F84060">
      <w:pPr>
        <w:pStyle w:val="ProductList-ClauseHeading"/>
        <w:outlineLvl w:val="4"/>
      </w:pPr>
      <w:r>
        <w:t>3.4 Windo</w:t>
      </w:r>
      <w:r>
        <w:t>ws MultiPoint Server 2012 Connector</w:t>
      </w:r>
    </w:p>
    <w:p w:rsidR="00E7331B" w:rsidRDefault="00F84060">
      <w:pPr>
        <w:pStyle w:val="ProductList-Body"/>
      </w:pPr>
      <w:r>
        <w:t>ลูกค้าสามารถติดตั้งและใช้ซอฟต์แวร์ Windows Server 2012 MultiPoint Connector ได้บนอุปกรณ์ใดๆ ที่ได้รับสิทธิการใช้งานในการเข้าใช้ Windows Server 2012</w:t>
      </w:r>
      <w:r>
        <w:fldChar w:fldCharType="begin"/>
      </w:r>
      <w:r>
        <w:instrText xml:space="preserve"> XE "Windows Server 2012" </w:instrText>
      </w:r>
      <w:r>
        <w:fldChar w:fldCharType="end"/>
      </w:r>
      <w:r>
        <w:t xml:space="preserve"> </w:t>
      </w:r>
      <w:r>
        <w:t>ลูกค้าสามารถใช้ซอฟต์แวร์นี้เพียงเพื่อเข้าใช้</w:t>
      </w:r>
      <w:r>
        <w:t>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MultiPoint Server CAL</w:t>
      </w:r>
    </w:p>
    <w:p w:rsidR="00E7331B" w:rsidRDefault="00E7331B">
      <w:pPr>
        <w:pStyle w:val="ProductList-Body"/>
      </w:pPr>
    </w:p>
    <w:p w:rsidR="00E7331B" w:rsidRDefault="00F84060">
      <w:pPr>
        <w:pStyle w:val="ProductList-ClauseHeading"/>
        <w:outlineLvl w:val="4"/>
      </w:pPr>
      <w:r>
        <w:t xml:space="preserve">3.5 </w:t>
      </w:r>
      <w:r>
        <w:t>ซอฟต์แวร์เพิ่มเติม</w:t>
      </w:r>
    </w:p>
    <w:p w:rsidR="00E7331B" w:rsidRDefault="00F84060">
      <w:pPr>
        <w:pStyle w:val="ProductList-Body"/>
      </w:pPr>
      <w:r>
        <w:t xml:space="preserve">สำหรับรายการซอฟต์แวร์เพิ่มเติม โปรดดูที่ </w:t>
      </w:r>
      <w:hyperlink r:id="rId77">
        <w:r>
          <w:rPr>
            <w:color w:val="00467F"/>
            <w:u w:val="single"/>
          </w:rPr>
          <w:t>http://go.microsoft.com/fwlink/?LinkId=245856</w:t>
        </w:r>
      </w:hyperlink>
    </w:p>
    <w:p w:rsidR="00E7331B" w:rsidRDefault="00F84060">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637"/>
        <w:gridCol w:w="3559"/>
        <w:gridCol w:w="3720"/>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สิทธิประโยชน์ของ SA: ระบุประเภทของผลิตภัณฑ์เพื่อวัตถุประสงค์ในการกำหนดสิทธิประโยชน์ของ SA อย่างกว้างๆ ซึ</w:instrText>
            </w:r>
            <w:r>
              <w:instrText xml:space="preserve">่งใช้บังคับกับกลุ่มผลิตภัณฑ์นั้น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การกู้คืนจากความเสียหาย: สิทธิที่มีให้กับลูกค้า SA ในการใช้ซอฟต์แวร์เพื่อวัตถุประสงค์ในการกู้คืนจากความเสียหา</w:instrText>
            </w:r>
            <w:r>
              <w:instrText xml:space="preserve">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xml:space="preserve">: </w:t>
            </w:r>
            <w:r>
              <w:t>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สิทธิการใช้แทนที่เมื่อเกิดข้อผิดพลาด: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สิทธิการใช้งานข้ามเขต: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2HeadingNoBorder"/>
        <w:outlineLvl w:val="2"/>
      </w:pPr>
      <w:bookmarkStart w:id="204" w:name="_Sec655"/>
      <w:r>
        <w:t>Windows Server</w:t>
      </w:r>
      <w:bookmarkEnd w:id="204"/>
      <w:r>
        <w:fldChar w:fldCharType="begin"/>
      </w:r>
      <w:r>
        <w:instrText xml:space="preserve"> TC "</w:instrText>
      </w:r>
      <w:bookmarkStart w:id="205" w:name="_Toc449409130"/>
      <w:r>
        <w:instrText>Windows Server</w:instrText>
      </w:r>
      <w:bookmarkEnd w:id="205"/>
      <w:r>
        <w:instrText>" \l 3</w:instrText>
      </w:r>
      <w:r>
        <w:fldChar w:fldCharType="end"/>
      </w:r>
    </w:p>
    <w:p w:rsidR="00E7331B" w:rsidRDefault="00F84060">
      <w:pPr>
        <w:pStyle w:val="ProductList-Offering1SubSection"/>
        <w:outlineLvl w:val="3"/>
      </w:pPr>
      <w:bookmarkStart w:id="206" w:name="_Sec703"/>
      <w:r>
        <w:t xml:space="preserve">1. </w:t>
      </w:r>
      <w:r>
        <w:t>ความพร้อมให้บริการของโปรแกรม</w:t>
      </w:r>
      <w:bookmarkEnd w:id="206"/>
    </w:p>
    <w:tbl>
      <w:tblPr>
        <w:tblStyle w:val="PURTable"/>
        <w:tblW w:w="0" w:type="dxa"/>
        <w:tblLook w:val="04A0" w:firstRow="1" w:lastRow="0" w:firstColumn="1" w:lastColumn="0" w:noHBand="0" w:noVBand="1"/>
      </w:tblPr>
      <w:tblGrid>
        <w:gridCol w:w="4063"/>
        <w:gridCol w:w="617"/>
        <w:gridCol w:w="613"/>
        <w:gridCol w:w="615"/>
        <w:gridCol w:w="610"/>
        <w:gridCol w:w="611"/>
        <w:gridCol w:w="615"/>
        <w:gridCol w:w="617"/>
        <w:gridCol w:w="684"/>
        <w:gridCol w:w="638"/>
        <w:gridCol w:w="615"/>
        <w:gridCol w:w="618"/>
      </w:tblGrid>
      <w:tr w:rsidR="00E73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w:instrText>
            </w:r>
            <w:r>
              <w:instrText xml:space="preserve">toTextList   \s NoStyle \t "Open Value </w:instrText>
            </w:r>
            <w:r>
              <w:instrText xml:space="preserve">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4160" w:type="dxa"/>
            <w:tcBorders>
              <w:top w:val="single" w:sz="9" w:space="0" w:color="FFFFFF"/>
              <w:left w:val="single" w:sz="9" w:space="0" w:color="FFFFFF"/>
              <w:bottom w:val="dashed" w:sz="4" w:space="0" w:color="BFBFBF"/>
              <w:right w:val="single" w:sz="9" w:space="0" w:color="FFFFFF"/>
            </w:tcBorders>
          </w:tcPr>
          <w:p w:rsidR="00E7331B" w:rsidRDefault="00F84060">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7331B" w:rsidRDefault="00F84060">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416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416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(Device </w:t>
            </w:r>
            <w:r>
              <w:t>และ User)</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E7331B" w:rsidRDefault="00F8406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416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416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416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416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pPr>
            <w:r>
              <w:rPr>
                <w:color w:val="000000"/>
              </w:rPr>
              <w:t>Windows Server 2012 R2 Standard</w:t>
            </w:r>
            <w:r>
              <w:fldChar w:fldCharType="begin"/>
            </w:r>
            <w:r>
              <w:instrText xml:space="preserve"> XE "</w:instrText>
            </w:r>
            <w:r>
              <w:instrText xml:space="preserve">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416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pPr>
            <w:r>
              <w:rPr>
                <w:color w:val="000000"/>
              </w:rPr>
              <w:t>Windows Server 2012 Active Directory Rights Management Services External Connector</w:t>
            </w:r>
            <w:r>
              <w:fldChar w:fldCharType="begin"/>
            </w:r>
            <w:r>
              <w:instrText xml:space="preserve"> XE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7331B" w:rsidRDefault="00F8406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4160" w:type="dxa"/>
            <w:tcBorders>
              <w:top w:val="dashed" w:sz="4" w:space="0" w:color="BFBFBF"/>
              <w:left w:val="single" w:sz="9" w:space="0" w:color="FFFFFF"/>
              <w:bottom w:val="none" w:sz="4" w:space="0" w:color="000000"/>
              <w:right w:val="single" w:sz="9" w:space="0" w:color="FFFFFF"/>
            </w:tcBorders>
          </w:tcPr>
          <w:p w:rsidR="00E7331B" w:rsidRDefault="00F84060">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E7331B" w:rsidRDefault="00F84060">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E7331B" w:rsidRDefault="00F84060">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E7331B" w:rsidRDefault="00F84060">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E7331B" w:rsidRDefault="00F8406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E7331B" w:rsidRDefault="00F84060">
      <w:pPr>
        <w:pStyle w:val="ProductList-Offering1SubSection"/>
        <w:outlineLvl w:val="3"/>
      </w:pPr>
      <w:bookmarkStart w:id="207" w:name="_Sec758"/>
      <w:r>
        <w:t xml:space="preserve">2. </w:t>
      </w:r>
      <w:r>
        <w:t>เงื่อนไขผลิตภัณฑ์</w:t>
      </w:r>
      <w:bookmarkEnd w:id="207"/>
    </w:p>
    <w:tbl>
      <w:tblPr>
        <w:tblStyle w:val="PURTable"/>
        <w:tblW w:w="0" w:type="dxa"/>
        <w:tblLook w:val="04A0" w:firstRow="1" w:lastRow="0" w:firstColumn="1" w:lastColumn="0" w:noHBand="0" w:noVBand="1"/>
      </w:tblPr>
      <w:tblGrid>
        <w:gridCol w:w="3532"/>
        <w:gridCol w:w="3765"/>
        <w:gridCol w:w="3619"/>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2012</w:t>
            </w:r>
            <w:r>
              <w:fldChar w:fldCharType="begin"/>
            </w:r>
            <w:r>
              <w:instrText xml:space="preserve"> XE "Windows Server 2012" </w:instrText>
            </w:r>
            <w:r>
              <w:fldChar w:fldCharType="end"/>
            </w:r>
            <w:r>
              <w:t xml:space="preserve"> (8/12</w:t>
            </w:r>
            <w:r>
              <w:t>), Windows Server 2008</w:t>
            </w:r>
            <w:r>
              <w:fldChar w:fldCharType="begin"/>
            </w:r>
            <w:r>
              <w:instrText xml:space="preserve"> XE "Windows Server 2008" </w:instrText>
            </w:r>
            <w:r>
              <w:fldChar w:fldCharType="end"/>
            </w:r>
            <w:r>
              <w:t xml:space="preserve"> for CAL </w:t>
            </w:r>
            <w:r>
              <w:t>และ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w:instrText>
            </w:r>
            <w:r>
              <w:instrText xml:space="preserve">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w:t>
            </w:r>
            <w:r>
              <w:rPr>
                <w:color w:val="0563C1"/>
              </w:rPr>
              <w:t>ำลง</w:t>
            </w:r>
            <w:r>
              <w:fldChar w:fldCharType="end"/>
            </w:r>
            <w:r>
              <w:t xml:space="preserve">: Datacenter </w:t>
            </w:r>
            <w:r>
              <w:t>หรือ Standard ไปเป็น Windows Server 2008 R2 Enterprise, Standard, Essentials, Web และ HPC Editions หรือ Essentials 2012 หรือ 2012 R2</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(SA):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w:instrText>
            </w:r>
            <w:r>
              <w:instrText xml:space="preserve">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การตรวจสอบสิทธิให้เป็นไปตามจริง (True-up) 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F84060">
      <w:pPr>
        <w:pStyle w:val="ProductList-Offering1SubSection"/>
        <w:outlineLvl w:val="3"/>
      </w:pPr>
      <w:bookmarkStart w:id="208" w:name="_Sec807"/>
      <w:r>
        <w:t xml:space="preserve">3. </w:t>
      </w:r>
      <w:r>
        <w:t>สิทธิการใช้</w:t>
      </w:r>
      <w:bookmarkEnd w:id="208"/>
    </w:p>
    <w:tbl>
      <w:tblPr>
        <w:tblStyle w:val="PURTable"/>
        <w:tblW w:w="0" w:type="dxa"/>
        <w:tblLook w:val="04A0" w:firstRow="1" w:lastRow="0" w:firstColumn="1" w:lastColumn="0" w:noHBand="0" w:noVBand="1"/>
      </w:tblPr>
      <w:tblGrid>
        <w:gridCol w:w="3581"/>
        <w:gridCol w:w="3852"/>
        <w:gridCol w:w="3483"/>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ตัวประมวลผ</w:t>
              </w:r>
              <w:r>
                <w:rPr>
                  <w:color w:val="00467F"/>
                  <w:u w:val="single"/>
                </w:rPr>
                <w:t>ล/CAL</w:t>
              </w:r>
            </w:hyperlink>
            <w:r>
              <w:t xml:space="preserve"> – </w:t>
            </w:r>
            <w:r>
              <w:t xml:space="preserve">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w:instrText>
            </w:r>
            <w:r>
              <w:instrText xml:space="preserve">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w:t>
            </w:r>
            <w:r>
              <w:t>ทุกรุ่น</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ซอฟต์แวร์เพิ่มเติมมีดังนี้ ซอฟต์แวร์ที่ระบุไว้ในสิทธิการใช้สำหรับผลิตภัณฑ์เซิร์ฟเวอร์ซึ่งลูกค้าได้รับอนุญาตให้ใช้บนอุปกรณ์ใดๆ ร่วม</w:instrText>
            </w:r>
            <w:r>
              <w:instrText xml:space="preserve">กับการใช้ซอฟต์แวร์เซิร์ฟเวอร์ของลูกค้า" </w:instrText>
            </w:r>
            <w:r>
              <w:fldChar w:fldCharType="separate"/>
            </w:r>
            <w:r>
              <w:rPr>
                <w:color w:val="0563C1"/>
              </w:rPr>
              <w:t>ซอฟต์แวร์เพิ่มเติม</w:t>
            </w:r>
            <w:r>
              <w:fldChar w:fldCharType="end"/>
            </w:r>
            <w:r>
              <w:t xml:space="preserve">: </w:t>
            </w:r>
            <w:r>
              <w:t>ทุกรุ่น</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xml:space="preserve">: </w:t>
            </w:r>
            <w:r>
              <w:t>ทุกรุ่น (ยก</w:t>
            </w:r>
            <w:r>
              <w:t>เว้น Essentials)</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xml:space="preserve">: CAL </w:t>
            </w:r>
            <w:r>
              <w:t>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เทคโนโลยีที่รวมอยู่: N/A</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 xml:space="preserve">H.264/MPEG-4 AVC </w:t>
              </w:r>
              <w:r>
                <w:rPr>
                  <w:color w:val="00467F"/>
                  <w:u w:val="single"/>
                </w:rPr>
                <w:t>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 xml:space="preserve">3.1 </w:t>
      </w:r>
      <w:r>
        <w:t>การเข้าถึงซอฟต์แวร์เซิร์ฟเวอร์</w:t>
      </w:r>
    </w:p>
    <w:tbl>
      <w:tblPr>
        <w:tblStyle w:val="PURTable"/>
        <w:tblW w:w="0" w:type="dxa"/>
        <w:tblLook w:val="04A0" w:firstRow="1" w:lastRow="0" w:firstColumn="1" w:lastColumn="0" w:noHBand="0" w:noVBand="1"/>
      </w:tblPr>
      <w:tblGrid>
        <w:gridCol w:w="3731"/>
        <w:gridCol w:w="3488"/>
        <w:gridCol w:w="3697"/>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31B" w:rsidRDefault="00F84060">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E7331B" w:rsidRDefault="00F84060">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E7331B" w:rsidRDefault="00F8406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E7331B" w:rsidRDefault="00E7331B">
      <w:pPr>
        <w:pStyle w:val="ProductList-Body"/>
      </w:pPr>
    </w:p>
    <w:p w:rsidR="00E7331B" w:rsidRDefault="00F84060">
      <w:pPr>
        <w:pStyle w:val="ProductList-SubClauseHeading"/>
        <w:outlineLvl w:val="5"/>
      </w:pPr>
      <w:r>
        <w:t xml:space="preserve">3.1.1 </w:t>
      </w:r>
      <w:r>
        <w:t xml:space="preserve">ฟังก์ชันการทำงานเพิ่มเติมที่มาพร้อมกับ Windows Server </w:t>
      </w:r>
      <w:r>
        <w:t>2012 Remote Desktop Services CAL</w:t>
      </w:r>
    </w:p>
    <w:p w:rsidR="00E7331B" w:rsidRDefault="00F84060">
      <w:pPr>
        <w:pStyle w:val="ProductList-BodyIndented"/>
      </w:pPr>
      <w:r>
        <w:t xml:space="preserve">Microsoft Application Virtualization for Remote Desktop Services </w:t>
      </w:r>
      <w:r>
        <w:t>และฟังก์ชันการทำงานของ Windows Server 2012 R2 Remote Desktop Services</w:t>
      </w:r>
    </w:p>
    <w:tbl>
      <w:tblPr>
        <w:tblStyle w:val="PURTable0"/>
        <w:tblW w:w="0" w:type="dxa"/>
        <w:tblLook w:val="04A0" w:firstRow="1" w:lastRow="0" w:firstColumn="1" w:lastColumn="0" w:noHBand="0" w:noVBand="1"/>
      </w:tblPr>
      <w:tblGrid>
        <w:gridCol w:w="3512"/>
        <w:gridCol w:w="3522"/>
        <w:gridCol w:w="3522"/>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31B" w:rsidRDefault="00F84060">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E7331B" w:rsidRDefault="00F84060">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E7331B" w:rsidRDefault="00F84060">
            <w:pPr>
              <w:pStyle w:val="ProductList-TableBody"/>
            </w:pPr>
            <w:r>
              <w:t>Windows Server 2</w:t>
            </w:r>
            <w:r>
              <w:t>012 Remote Desktop Services User SL</w:t>
            </w:r>
          </w:p>
        </w:tc>
      </w:tr>
    </w:tbl>
    <w:p w:rsidR="00E7331B" w:rsidRDefault="00F84060">
      <w:pPr>
        <w:pStyle w:val="ProductList-BodyIndented"/>
      </w:pPr>
      <w:r>
        <w:t>*</w:t>
      </w:r>
      <w:r>
        <w:t>จำเป็นต้องมีด้วยสำหรับการใช้ Windows Server เพื่อการให้บริการบริหารจัดการ (Host) ส่วนติดต่อผู้ใช้แบบกราฟิก (โดยใช้ฟังก์ชันการทำงานของ Windows Server 2012 R2 Remote Desktop Services หรือเทคโนโลยีอื่น)</w:t>
      </w:r>
    </w:p>
    <w:p w:rsidR="00E7331B" w:rsidRDefault="00E7331B">
      <w:pPr>
        <w:pStyle w:val="ProductList-BodyIndented"/>
      </w:pPr>
    </w:p>
    <w:p w:rsidR="00E7331B" w:rsidRDefault="00F84060">
      <w:pPr>
        <w:pStyle w:val="ProductList-SubClauseHeading"/>
        <w:outlineLvl w:val="5"/>
      </w:pPr>
      <w:r>
        <w:t xml:space="preserve">3.1.2 </w:t>
      </w:r>
      <w:r>
        <w:t>ฟังก์ชันการทำงานเพิ่มเติมที่มาพร้อมกับ Windows Server 2012 Rights Management Services CAL</w:t>
      </w:r>
    </w:p>
    <w:p w:rsidR="00E7331B" w:rsidRDefault="00F84060">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16"/>
        <w:gridCol w:w="3480"/>
        <w:gridCol w:w="3660"/>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331B" w:rsidRDefault="00F8406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E7331B" w:rsidRDefault="00F84060">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E7331B" w:rsidRDefault="00F84060">
            <w:pPr>
              <w:pStyle w:val="ProductList-TableBody"/>
            </w:pPr>
            <w:r>
              <w:t>Azure Rights Management</w:t>
            </w:r>
            <w:r>
              <w:t xml:space="preserve"> Premium User SL</w:t>
            </w:r>
          </w:p>
        </w:tc>
      </w:tr>
      <w:tr w:rsidR="00E733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331B" w:rsidRDefault="00E733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331B" w:rsidRDefault="00F84060">
            <w:pPr>
              <w:pStyle w:val="ProductList-TableBody"/>
            </w:pPr>
            <w:r>
              <w:t>Azure Rights Management Premium A User SL</w:t>
            </w:r>
          </w:p>
        </w:tc>
        <w:tc>
          <w:tcPr>
            <w:tcW w:w="4040" w:type="dxa"/>
            <w:tcBorders>
              <w:top w:val="none" w:sz="4" w:space="0" w:color="000000"/>
              <w:left w:val="none" w:sz="4" w:space="0" w:color="000000"/>
              <w:bottom w:val="single" w:sz="4" w:space="0" w:color="000000"/>
              <w:right w:val="single" w:sz="4" w:space="0" w:color="000000"/>
            </w:tcBorders>
          </w:tcPr>
          <w:p w:rsidR="00E7331B" w:rsidRDefault="00F8406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E7331B" w:rsidRDefault="00E7331B">
      <w:pPr>
        <w:pStyle w:val="ProductList-BodyIndented"/>
      </w:pPr>
    </w:p>
    <w:p w:rsidR="00E7331B" w:rsidRDefault="00F84060">
      <w:pPr>
        <w:pStyle w:val="ProductList-SubClauseHeading"/>
        <w:outlineLvl w:val="5"/>
      </w:pPr>
      <w:r>
        <w:t xml:space="preserve">3.1.3 </w:t>
      </w:r>
      <w:r>
        <w:t>ฟังก์ชันการทำงานเพิ่มเติมที่มาพร้อมกับ Microsoft Identity Manager User CAL</w:t>
      </w:r>
    </w:p>
    <w:p w:rsidR="00E7331B" w:rsidRDefault="00F84060">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16"/>
        <w:gridCol w:w="3660"/>
        <w:gridCol w:w="3480"/>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331B" w:rsidRDefault="00F8406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E7331B" w:rsidRDefault="00F84060">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E7331B" w:rsidRDefault="00F84060">
            <w:pPr>
              <w:pStyle w:val="ProductList-TableBody"/>
            </w:pPr>
            <w:r>
              <w:t>Azure Rights Management Premium User SL</w:t>
            </w:r>
          </w:p>
        </w:tc>
      </w:tr>
      <w:tr w:rsidR="00E733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331B" w:rsidRDefault="00E733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331B" w:rsidRDefault="00F8406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E7331B" w:rsidRDefault="00E7331B">
            <w:pPr>
              <w:pStyle w:val="ProductList-TableBody"/>
            </w:pPr>
          </w:p>
        </w:tc>
      </w:tr>
    </w:tbl>
    <w:p w:rsidR="00E7331B" w:rsidRDefault="00F84060">
      <w:pPr>
        <w:pStyle w:val="ProductList-BodyIndented"/>
      </w:pPr>
      <w:r>
        <w:t>*</w:t>
      </w:r>
      <w:r>
        <w:t xml:space="preserve">จำเป็นต้องมีด้วยสำหรับบุคคลใดๆ ที่ซอฟต์แวร์ออกหรือจัดการข้อมูลส่วนบุคคลให้ </w:t>
      </w:r>
    </w:p>
    <w:p w:rsidR="00E7331B" w:rsidRDefault="00E7331B">
      <w:pPr>
        <w:pStyle w:val="ProductList-BodyIndented"/>
      </w:pPr>
    </w:p>
    <w:p w:rsidR="00E7331B" w:rsidRDefault="00F84060">
      <w:pPr>
        <w:pStyle w:val="ProductList-SubClauseHeading"/>
        <w:outlineLvl w:val="5"/>
      </w:pPr>
      <w:r>
        <w:t xml:space="preserve">3.1.4 </w:t>
      </w:r>
      <w:r>
        <w:t>บริการซิงโครไนซ์</w:t>
      </w:r>
    </w:p>
    <w:p w:rsidR="00E7331B" w:rsidRDefault="00F84060">
      <w:pPr>
        <w:pStyle w:val="ProductList-BodyIndented"/>
      </w:pPr>
      <w:r>
        <w:t xml:space="preserve">Microsoft Identity Manager 2016 CAL </w:t>
      </w:r>
      <w:r>
        <w:t>ไม่ใช่สิ่งที่จำเป็นต้องมีสำหรับผู้ใช้ที่เพียงแต่ใช้บริการซิงโครไนซ์ Microsoft Identity Manager เท่านั้น</w:t>
      </w:r>
    </w:p>
    <w:p w:rsidR="00E7331B" w:rsidRDefault="00E7331B">
      <w:pPr>
        <w:pStyle w:val="ProductList-BodyIndented"/>
      </w:pPr>
    </w:p>
    <w:p w:rsidR="00E7331B" w:rsidRDefault="00F84060">
      <w:pPr>
        <w:pStyle w:val="ProductList-ClauseHeading"/>
        <w:outlineLvl w:val="4"/>
      </w:pPr>
      <w:r>
        <w:t xml:space="preserve">3.2 </w:t>
      </w:r>
      <w:r>
        <w:t>การเข้าถึง</w:t>
      </w:r>
      <w:r>
        <w:t>เซิร์ฟเวอร์ของผู้ใช้ภายนอก</w:t>
      </w:r>
    </w:p>
    <w:tbl>
      <w:tblPr>
        <w:tblStyle w:val="PURTable"/>
        <w:tblW w:w="0" w:type="dxa"/>
        <w:tblLook w:val="04A0" w:firstRow="1" w:lastRow="0" w:firstColumn="1" w:lastColumn="0" w:noHBand="0" w:noVBand="1"/>
      </w:tblPr>
      <w:tblGrid>
        <w:gridCol w:w="3793"/>
        <w:gridCol w:w="3609"/>
        <w:gridCol w:w="3514"/>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31B" w:rsidRDefault="00F84060">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E7331B" w:rsidRDefault="00F84060">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E7331B" w:rsidRDefault="00E7331B">
            <w:pPr>
              <w:pStyle w:val="ProductList-TableBody"/>
            </w:pPr>
          </w:p>
        </w:tc>
      </w:tr>
    </w:tbl>
    <w:p w:rsidR="00E7331B" w:rsidRDefault="00E7331B">
      <w:pPr>
        <w:pStyle w:val="ProductList-Body"/>
      </w:pPr>
    </w:p>
    <w:p w:rsidR="00E7331B" w:rsidRDefault="00F84060">
      <w:pPr>
        <w:pStyle w:val="ProductList-SubClauseHeading"/>
        <w:outlineLvl w:val="5"/>
      </w:pPr>
      <w:r>
        <w:t xml:space="preserve">3.2.1 </w:t>
      </w:r>
      <w:r>
        <w:t>ฟังก์ชันการทำงานเพิ่มเติมที่มาพร้อมกับ Windows Server 2012 Remote Desktop Services External Connector License</w:t>
      </w:r>
    </w:p>
    <w:p w:rsidR="00E7331B" w:rsidRDefault="00F84060">
      <w:pPr>
        <w:pStyle w:val="ProductList-BodyIndented"/>
      </w:pPr>
      <w:r>
        <w:t xml:space="preserve">Microsoft Application Virtualization for Remote Desktop Services </w:t>
      </w:r>
      <w:r>
        <w:t>และฟังก์ชันการทำงานของ Windows Server 2012 R2 Remote Desktop Services</w:t>
      </w:r>
    </w:p>
    <w:tbl>
      <w:tblPr>
        <w:tblStyle w:val="PURTable0"/>
        <w:tblW w:w="0" w:type="dxa"/>
        <w:tblLook w:val="04A0" w:firstRow="1" w:lastRow="0" w:firstColumn="1" w:lastColumn="0" w:noHBand="0" w:noVBand="1"/>
      </w:tblPr>
      <w:tblGrid>
        <w:gridCol w:w="3538"/>
        <w:gridCol w:w="3562"/>
        <w:gridCol w:w="3456"/>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31B" w:rsidRDefault="00F84060">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E7331B" w:rsidRDefault="00F84060">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7331B" w:rsidRDefault="00E7331B">
            <w:pPr>
              <w:pStyle w:val="ProductList-TableBody"/>
            </w:pPr>
          </w:p>
        </w:tc>
      </w:tr>
    </w:tbl>
    <w:p w:rsidR="00E7331B" w:rsidRDefault="00F84060">
      <w:pPr>
        <w:pStyle w:val="ProductList-BodyIndented"/>
      </w:pPr>
      <w:r>
        <w:rPr>
          <w:i/>
        </w:rPr>
        <w:t>*</w:t>
      </w:r>
      <w:r>
        <w:rPr>
          <w:i/>
        </w:rPr>
        <w:t>จำเป็นต้องมีด้วยสำหรับการใช้ Wi</w:t>
      </w:r>
      <w:r>
        <w:rPr>
          <w:i/>
        </w:rPr>
        <w:t xml:space="preserve">ndows Server </w:t>
      </w:r>
      <w:r>
        <w:rPr>
          <w:i/>
        </w:rPr>
        <w:t>เพื่อการให้บริการบริหารจัดการ (Host) ส่วนติดต่อผู้ใช้แบบกราฟิก (โดยใช้ฟังก์ชันการทำงานของ Windows Server 2012 R2 Remote Desktop Services หรือเทคโนโลยีอื่น)</w:t>
      </w:r>
    </w:p>
    <w:p w:rsidR="00E7331B" w:rsidRDefault="00E7331B">
      <w:pPr>
        <w:pStyle w:val="ProductList-BodyIndented"/>
      </w:pPr>
    </w:p>
    <w:p w:rsidR="00E7331B" w:rsidRDefault="00F84060">
      <w:pPr>
        <w:pStyle w:val="ProductList-SubClauseHeading"/>
        <w:outlineLvl w:val="5"/>
      </w:pPr>
      <w:r>
        <w:t xml:space="preserve">3.2.2 </w:t>
      </w:r>
      <w:r>
        <w:t xml:space="preserve">ฟังก์ชันการทำงานเพิ่มเติมที่มาพร้อมกับ Windows Server 2012 Rights Management </w:t>
      </w:r>
      <w:r>
        <w:t>Services External Connector License</w:t>
      </w:r>
    </w:p>
    <w:p w:rsidR="00E7331B" w:rsidRDefault="00F84060">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29"/>
        <w:gridCol w:w="3583"/>
        <w:gridCol w:w="3444"/>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31B" w:rsidRDefault="00F84060">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E7331B" w:rsidRDefault="00F84060">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7331B" w:rsidRDefault="00E7331B">
            <w:pPr>
              <w:pStyle w:val="ProductList-TableBody"/>
            </w:pPr>
          </w:p>
        </w:tc>
      </w:tr>
    </w:tbl>
    <w:p w:rsidR="00E7331B" w:rsidRDefault="00E7331B">
      <w:pPr>
        <w:pStyle w:val="ProductList-BodyIndented"/>
      </w:pPr>
    </w:p>
    <w:p w:rsidR="00E7331B" w:rsidRDefault="00F84060">
      <w:pPr>
        <w:pStyle w:val="ProductList-SubClauseHeading"/>
        <w:outlineLvl w:val="5"/>
      </w:pPr>
      <w:r>
        <w:t xml:space="preserve">3.2.3 </w:t>
      </w:r>
      <w:r>
        <w:t>ฟังก์ชันการทำงานเพิ่มเติมที่มาพร้อมกับ Microsoft Iden</w:t>
      </w:r>
      <w:r>
        <w:t>tity Manager External Connector License</w:t>
      </w:r>
    </w:p>
    <w:p w:rsidR="00E7331B" w:rsidRDefault="00F84060">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538"/>
        <w:gridCol w:w="3562"/>
        <w:gridCol w:w="3456"/>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331B" w:rsidRDefault="00F84060">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E7331B" w:rsidRDefault="00F8406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7331B" w:rsidRDefault="00E7331B">
            <w:pPr>
              <w:pStyle w:val="ProductList-TableBody"/>
            </w:pPr>
          </w:p>
        </w:tc>
      </w:tr>
    </w:tbl>
    <w:p w:rsidR="00E7331B" w:rsidRDefault="00F84060">
      <w:pPr>
        <w:pStyle w:val="ProductList-BodyIndented"/>
      </w:pPr>
      <w:r>
        <w:rPr>
          <w:i/>
        </w:rPr>
        <w:t>*</w:t>
      </w:r>
      <w:r>
        <w:rPr>
          <w:i/>
        </w:rPr>
        <w:t>จำเป็นต้องมีด้วยสำหรับผู้ใช้ภายนอกใดๆ ที่ซอฟต์แวร์ออกหรือจัดการข้อมูลส่วนบุคคลให้ (เมื่อไม่มี Microsoft Identity Manager 2016 CAL)</w:t>
      </w:r>
    </w:p>
    <w:p w:rsidR="00E7331B" w:rsidRDefault="00E7331B">
      <w:pPr>
        <w:pStyle w:val="ProductList-BodyIndented"/>
      </w:pPr>
    </w:p>
    <w:p w:rsidR="00E7331B" w:rsidRDefault="00F84060">
      <w:pPr>
        <w:pStyle w:val="ProductList-ClauseHeading"/>
        <w:outlineLvl w:val="4"/>
      </w:pPr>
      <w:r>
        <w:t xml:space="preserve">3.3 </w:t>
      </w:r>
      <w:r>
        <w:t>ข้อกำหนดเพิ่มเติมสำหรับ Windows Server 2012 R2 Essentials</w:t>
      </w:r>
    </w:p>
    <w:p w:rsidR="00E7331B" w:rsidRDefault="00F84060">
      <w:pPr>
        <w:pStyle w:val="ProductList-SubClauseHeading"/>
        <w:outlineLvl w:val="5"/>
      </w:pPr>
      <w:r>
        <w:t xml:space="preserve">3.3.1 </w:t>
      </w:r>
      <w:r>
        <w:t>ข้อจำกัดในการใช้</w:t>
      </w:r>
    </w:p>
    <w:p w:rsidR="00E7331B" w:rsidRDefault="00F84060" w:rsidP="00F84060">
      <w:pPr>
        <w:pStyle w:val="ProductList-Bullet"/>
        <w:numPr>
          <w:ilvl w:val="1"/>
          <w:numId w:val="30"/>
        </w:numPr>
      </w:pPr>
      <w:r>
        <w:t>ลูกค้าสามารถใช้</w:t>
      </w:r>
      <w:r>
        <w:fldChar w:fldCharType="begin"/>
      </w:r>
      <w:r>
        <w:instrText xml:space="preserve"> AutoTextList   \s NoStyle \t "</w:instrText>
      </w:r>
      <w:r>
        <w:instrText xml:space="preserve">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ของซอฟต์แวร์เซิร์ฟเวอร์ได้ครั้งละหนึ่งอินสแตนซ์ใน</w:t>
      </w:r>
      <w:r>
        <w:t xml:space="preserve"> </w:t>
      </w:r>
      <w:r>
        <w:fldChar w:fldCharType="begin"/>
      </w:r>
      <w:r>
        <w:instrText xml:space="preserve"> AutoTextList   \s NoStyle \t "OSE </w:instrText>
      </w:r>
      <w:r>
        <w:instrText>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w:instrText>
      </w:r>
      <w:r>
        <w:instrText xml:space="preserve">นึ่งของ OSE จริง" </w:instrText>
      </w:r>
      <w:r>
        <w:fldChar w:fldCharType="separate"/>
      </w:r>
      <w:r>
        <w:rPr>
          <w:color w:val="0563C1"/>
        </w:rPr>
        <w:t xml:space="preserve">OSE </w:t>
      </w:r>
      <w:r>
        <w:rPr>
          <w:color w:val="0563C1"/>
        </w:rPr>
        <w:t>จริง</w:t>
      </w:r>
      <w:r>
        <w:fldChar w:fldCharType="end"/>
      </w:r>
      <w:r>
        <w:t xml:space="preserve">แต่ละสภาพแวดล้อมและใน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 xml:space="preserve">หนึ่งสภาพแวดล้อม </w:t>
      </w:r>
    </w:p>
    <w:p w:rsidR="00E7331B" w:rsidRDefault="00F84060" w:rsidP="00F84060">
      <w:pPr>
        <w:pStyle w:val="ProductList-Bullet"/>
        <w:numPr>
          <w:ilvl w:val="1"/>
          <w:numId w:val="30"/>
        </w:numPr>
      </w:pPr>
      <w:r>
        <w:t>ลูกค้าต้องใช้งานซอฟต์แวร์เซิร์ฟเวอร์ในโดเมนซึ่ง Active Directory ของ</w:t>
      </w:r>
      <w:r>
        <w:t>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w:t>
      </w:r>
      <w:r>
        <w:t xml:space="preserve">์แวร์เซิร์ฟเวอร์ใน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 xml:space="preserve"> </w:t>
      </w:r>
      <w:r>
        <w:t xml:space="preserve">อินสแตนซ์ใน </w:t>
      </w:r>
      <w:r>
        <w:fldChar w:fldCharType="begin"/>
      </w:r>
      <w:r>
        <w:instrText xml:space="preserve"> AutoTextList   \s NoStyle \t "OSE </w:instrText>
      </w:r>
      <w:r>
        <w:instrText>จริง หมายถึง OSE ที่ได้รับการกำหนดค่าให้ใช้งานบนระบบฮาร์ดแวร์ทางกายภาพ</w:instrText>
      </w:r>
      <w:r>
        <w:instrText xml:space="preserve">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 xml:space="preserve">OSE </w:t>
      </w:r>
      <w:r>
        <w:rPr>
          <w:color w:val="0563C1"/>
        </w:rPr>
        <w:t>จริง</w:t>
      </w:r>
      <w:r>
        <w:fldChar w:fldCharType="end"/>
      </w:r>
      <w:r>
        <w:t>จะสามารถนำมาใช้เพียงเพื่อใช้งานซอฟต์แวร์การจำลองเสมือนสำหรับฮาร์ดแวร์ เพื่อจั</w:t>
      </w:r>
      <w:r>
        <w:t>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w:instrText>
      </w:r>
      <w:r>
        <w:instrText>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w:instrText>
      </w:r>
      <w:r>
        <w:instrText xml:space="preserve">้งหมดหรือบางส่วน...(โปรดดูคำจำกัดความฉบับเต็มที่อภิธานศัพท์)"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บนเซิร์ฟเวอร์ที่ได้รับสิทธิการใช้งานเท่านั้น อินสแตนซ์ดังกล่าวไม่จำเป็นต้องเป็นไปตามข้อกำหนดในข้อ (I) ถึง (iv) ข้างต้น</w:t>
      </w:r>
    </w:p>
    <w:p w:rsidR="00E7331B" w:rsidRDefault="00E7331B">
      <w:pPr>
        <w:pStyle w:val="ProductList-BodyIndented"/>
      </w:pPr>
    </w:p>
    <w:p w:rsidR="00E7331B" w:rsidRDefault="00F84060">
      <w:pPr>
        <w:pStyle w:val="ProductList-SubClauseHeading"/>
        <w:outlineLvl w:val="5"/>
      </w:pPr>
      <w:r>
        <w:t xml:space="preserve">3.3.2 </w:t>
      </w:r>
      <w:r>
        <w:t>การใช้ซอฟต์แวร์เซิร์ฟเวอร์</w:t>
      </w:r>
    </w:p>
    <w:p w:rsidR="00E7331B" w:rsidRDefault="00F84060">
      <w:pPr>
        <w:pStyle w:val="ProductList-BodyIndented"/>
      </w:pPr>
      <w:r>
        <w:t>บัญชีผู้ใช้คื</w:t>
      </w:r>
      <w:r>
        <w:t>อชื่อผู้ใช้เฉพาะตัวซึ่งมีรหัสผ่านที่มาพร้อมกันและได้กำหนดขึ้นผ่านทาง Windows Server 2012 R2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w:t>
      </w:r>
      <w:r>
        <w:t>มารถโอนสิทธิบัญชีผู้ใช้จากผู้ใช้หนึ่งต่อไปยังผู้ใช้อื่นได้ โดยการโอนสิทธิต่อจะไม่เกิดขึ้นภายใน 90 วันของการโอนสิทธิครั้งล่าสุด</w:t>
      </w:r>
    </w:p>
    <w:p w:rsidR="00E7331B" w:rsidRDefault="00E7331B">
      <w:pPr>
        <w:pStyle w:val="ProductList-BodyIndented"/>
      </w:pPr>
    </w:p>
    <w:p w:rsidR="00E7331B" w:rsidRDefault="00F84060">
      <w:pPr>
        <w:pStyle w:val="ProductList-SubClauseHeading"/>
        <w:outlineLvl w:val="5"/>
      </w:pPr>
      <w:r>
        <w:t>3.3.3 Windows Server 2012 R2 Essentials Connector</w:t>
      </w:r>
    </w:p>
    <w:p w:rsidR="00E7331B" w:rsidRDefault="00F84060">
      <w:pPr>
        <w:pStyle w:val="ProductList-BodyIndented"/>
      </w:pPr>
      <w:r>
        <w:t>ลูกค้าสามารถติดตั้งและใช้ซอฟต์แวร์ Windows Server 2012 R2 Essentials Connector</w:t>
      </w:r>
      <w:r>
        <w:t xml:space="preserve"> </w:t>
      </w:r>
      <w:r>
        <w:t>บนอุปกรณ์ได้ไม่เกิน 50 เครื่องในแต่ละครั้ง ลูกค้าสามารถใช้ซอฟต์แวร์นี้ได้เฉพาะกับซอฟต์แวร์เซิร์ฟเวอร์เท่านั้น</w:t>
      </w:r>
    </w:p>
    <w:p w:rsidR="00E7331B" w:rsidRDefault="00E7331B">
      <w:pPr>
        <w:pStyle w:val="ProductList-BodyIndented"/>
      </w:pPr>
    </w:p>
    <w:p w:rsidR="00E7331B" w:rsidRDefault="00F84060">
      <w:pPr>
        <w:pStyle w:val="ProductList-SubClauseHeading"/>
        <w:outlineLvl w:val="5"/>
      </w:pPr>
      <w:r>
        <w:t xml:space="preserve">3.3.4 </w:t>
      </w:r>
      <w:r>
        <w:t>การเข้าถึง Windows Server 2012 R2 Active Directory Rights Management Services</w:t>
      </w:r>
    </w:p>
    <w:p w:rsidR="00E7331B" w:rsidRDefault="00F84060">
      <w:pPr>
        <w:pStyle w:val="ProductList-BodyIndented"/>
      </w:pPr>
      <w:r>
        <w:t>ลูกค้าต้องได้รับ Windows Server 2012 R2 Active Directory Rig</w:t>
      </w:r>
      <w:r>
        <w:t xml:space="preserve">hts Management Services CAL </w:t>
      </w:r>
      <w:r>
        <w:t>สำหรับแต่ละบัญชีผู้ใช้ ซึ่งผู้ใช้สามารถเข้าถึงฟังก์ชันการทำงานของ Windows Server 2012 R2 Active Directory Rights Management Services ได้โดยตรงหรือโดยอ้อม</w:t>
      </w:r>
    </w:p>
    <w:p w:rsidR="00E7331B" w:rsidRDefault="00E7331B">
      <w:pPr>
        <w:pStyle w:val="ProductList-BodyIndented"/>
      </w:pPr>
    </w:p>
    <w:p w:rsidR="00E7331B" w:rsidRDefault="00F84060">
      <w:pPr>
        <w:pStyle w:val="ProductList-ClauseHeading"/>
        <w:outlineLvl w:val="4"/>
      </w:pPr>
      <w:r>
        <w:t xml:space="preserve">3.4 </w:t>
      </w:r>
      <w:r>
        <w:t>ซอฟต์แวร์เพิ่มเติมสำหรับ Windows Server 2012</w:t>
      </w:r>
    </w:p>
    <w:tbl>
      <w:tblPr>
        <w:tblStyle w:val="PURTable"/>
        <w:tblW w:w="0" w:type="dxa"/>
        <w:tblLook w:val="04A0" w:firstRow="1" w:lastRow="0" w:firstColumn="1" w:lastColumn="0" w:noHBand="0" w:noVBand="1"/>
      </w:tblPr>
      <w:tblGrid>
        <w:gridCol w:w="3648"/>
        <w:gridCol w:w="3699"/>
        <w:gridCol w:w="3569"/>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331B" w:rsidRDefault="00F8406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E7331B" w:rsidRDefault="00F84060">
            <w:pPr>
              <w:pStyle w:val="ProductList-TableBody"/>
            </w:pPr>
            <w:r>
              <w:t>GBUNIE</w:t>
            </w:r>
            <w:r>
              <w:t>CN.EXE Utility</w:t>
            </w:r>
          </w:p>
        </w:tc>
        <w:tc>
          <w:tcPr>
            <w:tcW w:w="4040" w:type="dxa"/>
            <w:tcBorders>
              <w:top w:val="single" w:sz="18" w:space="0" w:color="0072C6"/>
              <w:left w:val="single" w:sz="4" w:space="0" w:color="000000"/>
              <w:bottom w:val="single" w:sz="4" w:space="0" w:color="000000"/>
              <w:right w:val="single" w:sz="4" w:space="0" w:color="000000"/>
            </w:tcBorders>
          </w:tcPr>
          <w:p w:rsidR="00E7331B" w:rsidRDefault="00E7331B">
            <w:pPr>
              <w:pStyle w:val="ProductList-TableBody"/>
            </w:pPr>
          </w:p>
        </w:tc>
      </w:tr>
    </w:tbl>
    <w:p w:rsidR="00E7331B" w:rsidRDefault="00E7331B">
      <w:pPr>
        <w:pStyle w:val="ProductList-Body"/>
      </w:pPr>
    </w:p>
    <w:p w:rsidR="00E7331B" w:rsidRDefault="00F84060">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637"/>
        <w:gridCol w:w="3559"/>
        <w:gridCol w:w="3720"/>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w:t>
            </w:r>
            <w:r>
              <w:rPr>
                <w:color w:val="0563C1"/>
              </w:rPr>
              <w:t>ิทธิประโยชน์ของ SA</w:t>
            </w:r>
            <w:r>
              <w:fldChar w:fldCharType="end"/>
            </w:r>
            <w:r>
              <w:t xml:space="preserve">: </w:t>
            </w:r>
            <w:r>
              <w:t>เซิร์ฟเวอร์</w:t>
            </w:r>
          </w:p>
        </w:tc>
        <w:tc>
          <w:tcPr>
            <w:tcW w:w="4040" w:type="dxa"/>
            <w:tcBorders>
              <w:top w:val="single" w:sz="18" w:space="0" w:color="00206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w:instrText>
            </w:r>
            <w:r>
              <w:instrText xml:space="preserve">ของภาคผนวก B – Software Assurance" </w:instrText>
            </w:r>
            <w:r>
              <w:fldChar w:fldCharType="separate"/>
            </w:r>
            <w:r>
              <w:rPr>
                <w:color w:val="0563C1"/>
              </w:rPr>
              <w:t>การกู้คืนจากความเสียหาย</w:t>
            </w:r>
            <w:r>
              <w:fldChar w:fldCharType="end"/>
            </w:r>
            <w:r>
              <w:t xml:space="preserve">: </w:t>
            </w:r>
            <w:r>
              <w:t>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7331B" w:rsidRDefault="00F84060">
            <w:pPr>
              <w:pStyle w:val="ProductList-TableBody"/>
            </w:pPr>
            <w:r>
              <w:rPr>
                <w:color w:val="404040"/>
              </w:rPr>
              <w:t>สิทธิการใช้แทนที่เมื่อเกิดข้อผิดพลาด: N/A</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w:instrText>
            </w:r>
            <w:r>
              <w:instrText xml:space="preserve">องภาคผนวก B" </w:instrText>
            </w:r>
            <w:r>
              <w:fldChar w:fldCharType="separate"/>
            </w:r>
            <w:r>
              <w:rPr>
                <w:color w:val="0563C1"/>
              </w:rPr>
              <w:t>การเปลี่ยนแปลงสิทธิการใช้งาน</w:t>
            </w:r>
            <w:r>
              <w:fldChar w:fldCharType="end"/>
            </w:r>
            <w:r>
              <w:t xml:space="preserve">: </w:t>
            </w:r>
            <w:r>
              <w:t>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w:instrText>
            </w:r>
            <w:r>
              <w:instrText xml:space="preserve">st </w:instrText>
            </w:r>
            <w:r>
              <w:instrText xml:space="preserve">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r>
              <w:t xml:space="preserve">โปรดดู </w:t>
            </w:r>
            <w:hyperlink r:id="rId78">
              <w:r>
                <w:rPr>
                  <w:color w:val="00467F"/>
                  <w:u w:val="single"/>
                </w:rPr>
                <w:t xml:space="preserve">Product List </w:t>
              </w:r>
              <w:r>
                <w:rPr>
                  <w:color w:val="00467F"/>
                  <w:u w:val="single"/>
                </w:rPr>
                <w:t>ฉบับเดือนตุลาคม 2013 และมีนาคม 2014</w:t>
              </w:r>
            </w:hyperlink>
            <w:r>
              <w:t xml:space="preserve"> (</w:t>
            </w:r>
            <w:r>
              <w:t>รุ่นก่อนหน้า รวมทั้ง HPC Pack</w:t>
            </w:r>
            <w:r>
              <w:fldChar w:fldCharType="begin"/>
            </w:r>
            <w:r>
              <w:instrText xml:space="preserve"> XE "HPC Pack" </w:instrText>
            </w:r>
            <w:r>
              <w:fldChar w:fldCharType="end"/>
            </w:r>
            <w:r>
              <w:t>, Windows HPC Ser</w:t>
            </w:r>
            <w:r>
              <w:t>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w:t>
            </w:r>
            <w:r>
              <w:t>mall Business Server</w:t>
            </w:r>
            <w:r>
              <w:fldChar w:fldCharType="begin"/>
            </w:r>
            <w:r>
              <w:instrText xml:space="preserve"> XE "Windows Small Business Server" </w:instrText>
            </w:r>
            <w:r>
              <w:fldChar w:fldCharType="end"/>
            </w:r>
            <w:r>
              <w:t xml:space="preserve">); </w:t>
            </w:r>
            <w:hyperlink r:id="rId79">
              <w:r>
                <w:rPr>
                  <w:color w:val="00467F"/>
                  <w:u w:val="single"/>
                </w:rPr>
                <w:t>มิถุนายน 2015 – Product List</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7331B" w:rsidRDefault="00F84060">
            <w:pPr>
              <w:pStyle w:val="ProductList-TableBody"/>
            </w:pPr>
            <w:r>
              <w:rPr>
                <w:color w:val="404040"/>
              </w:rPr>
              <w:t>สิทธิการใช้งานข้ามเขต: N/A</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w:instrText>
            </w:r>
            <w:r>
              <w:instrText xml:space="preserve"> Software Assurance" </w:instrText>
            </w:r>
            <w:r>
              <w:fldChar w:fldCharType="separate"/>
            </w:r>
            <w:r>
              <w:rPr>
                <w:color w:val="0563C1"/>
              </w:rPr>
              <w:t>การโฮสต์ภายในโปรแกรม</w:t>
            </w:r>
            <w:r>
              <w:fldChar w:fldCharType="end"/>
            </w:r>
            <w:r>
              <w:t xml:space="preserve">: </w:t>
            </w:r>
            <w:r>
              <w:t>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7331B" w:rsidRDefault="00E7331B">
            <w:pPr>
              <w:pStyle w:val="ProductList-TableBody"/>
            </w:pPr>
          </w:p>
        </w:tc>
      </w:tr>
    </w:tbl>
    <w:p w:rsidR="00E7331B" w:rsidRDefault="00F84060">
      <w:pPr>
        <w:pStyle w:val="ProductList-ClauseHeading"/>
        <w:outlineLvl w:val="4"/>
      </w:pPr>
      <w:r>
        <w:t xml:space="preserve">4.1 User CAL </w:t>
      </w:r>
      <w:r>
        <w:t>สำหรับบริการเดสก์ท็อประยะไกล (“RDS”) – สิทธิเพิ่มเติม</w:t>
      </w:r>
    </w:p>
    <w:p w:rsidR="00E7331B" w:rsidRDefault="00F84060">
      <w:pPr>
        <w:pStyle w:val="ProductList-Body"/>
      </w:pPr>
      <w:r>
        <w:t xml:space="preserve">ลูกค้าสามารถใช้ User CAL สำหรับ RDS ที่มีซอฟต์แวร์ Windows Server ที่ทำงานอยู่ใน </w:t>
      </w:r>
      <w:r>
        <w:fldChar w:fldCharType="begin"/>
      </w:r>
      <w:r>
        <w:instrText xml:space="preserve"> AutoTextList   \s NoStyle \t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ซึ่งมีไว้เพื่อการใช้งานภายในของลูกค้าบน Micros</w:t>
      </w:r>
      <w:r>
        <w:t xml:space="preserve">oft Azure Platform Services </w:t>
      </w:r>
      <w:r>
        <w:t>หรือเซิร์ฟเวอร์ที่ใช้ร่วมกันของ</w:t>
      </w:r>
      <w:r>
        <w:fldChar w:fldCharType="begin"/>
      </w:r>
      <w:r>
        <w:instrText xml:space="preserve"> AutoTextList   \s NoStyle \t "</w:instrText>
      </w:r>
      <w:r>
        <w:instrText>พันธมิตรของการเปลี่ยนแปลงสิทธิการใช้งานผ่าน Software Assurance หมายถึงนิติบุคคลซึ่งระบุไว้ที่ http://www.microsoft.com/licensing/software-assurance/license-mobility.a</w:instrText>
      </w:r>
      <w:r>
        <w:instrText xml:space="preserve">spx </w:instrText>
      </w:r>
      <w:r>
        <w:instrText xml:space="preserve">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w:t>
      </w:r>
      <w:r>
        <w:t>ซึ่งลูกค้าได้กรอกและส่งแบบฟอร์มการตรวจสอบความถูกต้องของการเปลี่ยนแปลงสิทธิ</w:t>
      </w:r>
      <w:r>
        <w:t>การใช้งาน นอกเหนือจากการเข้าถึงระดับผู้ดูแลระบบโดย</w:t>
      </w:r>
      <w:r>
        <w:fldChar w:fldCharType="begin"/>
      </w:r>
      <w:r>
        <w:instrText xml:space="preserve"> AutoTextList   \s NoStyle \t "</w:instrText>
      </w:r>
      <w:r>
        <w:instrText>พันธมิตรของการเปลี่ยนแปลงสิทธิการใช้งานผ่าน Software Assurance หมายถึงนิติบุคคลซึ่งระบุไว้ที่ http://www.microsoft.com/licensing/software-assurance/license-mobility.aspx และได</w:instrText>
      </w:r>
      <w:r>
        <w:instrText xml:space="preserve">้รับอนุญาตโดย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w:t>
      </w:r>
      <w:r>
        <w:t xml:space="preserve">ของลูกค้า ก็จะไม่มีบุคคลอื่นใดที่สามารถเข้าถึง </w:t>
      </w:r>
      <w:r>
        <w:fldChar w:fldCharType="begin"/>
      </w:r>
      <w:r>
        <w:instrText xml:space="preserve"> AutoTextList   \s NoStyle \t "OSE </w:instrText>
      </w:r>
      <w:r>
        <w:instrText>หมาย</w:instrText>
      </w:r>
      <w:r>
        <w:instrText xml:space="preserve">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 xml:space="preserve">ได้ สำหรับ </w:t>
      </w:r>
      <w:r>
        <w:fldChar w:fldCharType="begin"/>
      </w:r>
      <w:r>
        <w:instrText xml:space="preserve"> AutoTextList   \s NoStyle \t "CAL </w:instrText>
      </w:r>
      <w:r>
        <w:instrText>หมายถึง Client Access License ซึ่งอาจกำ</w:instrText>
      </w:r>
      <w:r>
        <w:instrText xml:space="preserve">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t>ใดๆ ที่ลูกค้าได้ใช้ในลักษณะนี้ ลูกค้าจะสามารถย้ายไปยัง Microsoft Azure Platform Services หรือ</w:t>
      </w:r>
      <w:r>
        <w:fldChar w:fldCharType="begin"/>
      </w:r>
      <w:r>
        <w:instrText xml:space="preserve"> AutoTextList   \s NoStyle \t "</w:instrText>
      </w:r>
      <w:r>
        <w:instrText>พันธมิตรของการเปลี่ยนแปลงสิทธิการใช้งานผ่าน</w:instrText>
      </w:r>
      <w:r>
        <w:instrText xml:space="preserve"> Software Assurance </w:instrText>
      </w:r>
      <w:r>
        <w:instrText xml:space="preserve">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w:t>
      </w:r>
      <w:r>
        <w:rPr>
          <w:color w:val="0563C1"/>
        </w:rPr>
        <w:t>นแปลงสิทธิการใช้งานผ่าน Software Assurance</w:t>
      </w:r>
      <w:r>
        <w:fldChar w:fldCharType="end"/>
      </w:r>
      <w:r>
        <w:t xml:space="preserve"> </w:t>
      </w:r>
      <w:r>
        <w:t>ใหม่ได้ในภายหลัง แต่ไม่เร็วกว่า 90 วันหลังจากที่ลูกค้าได้เริ่มใช้ในสภาพแวดล้อมที่ลูกค้ากำลังออกมา</w:t>
      </w:r>
    </w:p>
    <w:p w:rsidR="00E7331B" w:rsidRDefault="00E7331B">
      <w:pPr>
        <w:pStyle w:val="ProductList-Body"/>
      </w:pPr>
    </w:p>
    <w:p w:rsidR="00E7331B" w:rsidRDefault="00F84060">
      <w:pPr>
        <w:pStyle w:val="ProductList-ClauseHeading"/>
        <w:outlineLvl w:val="4"/>
      </w:pPr>
      <w:r>
        <w:t>4.2 Microsoft Azure Hybrid Use Benefit</w:t>
      </w:r>
    </w:p>
    <w:p w:rsidR="00E7331B" w:rsidRDefault="00F84060">
      <w:pPr>
        <w:pStyle w:val="ProductList-Body"/>
      </w:pPr>
      <w:r>
        <w:t>โปรดดู</w:t>
      </w:r>
      <w:hyperlink w:anchor="_Sec624">
        <w:r>
          <w:rPr>
            <w:color w:val="00467F"/>
            <w:u w:val="single"/>
          </w:rPr>
          <w:t>ข้อ 7. Microsoft Azure Hybrid Use Be</w:t>
        </w:r>
        <w:r>
          <w:rPr>
            <w:color w:val="00467F"/>
            <w:u w:val="single"/>
          </w:rPr>
          <w:t xml:space="preserve">nefit </w:t>
        </w:r>
      </w:hyperlink>
      <w:r>
        <w:t>ของรายการผลิตภัณฑ์ของ Microsoft Azure สำหรับการปรับใช้ภาพ Windows Server บน Microsoft Azure</w:t>
      </w:r>
    </w:p>
    <w:p w:rsidR="00E7331B" w:rsidRDefault="00E7331B">
      <w:pPr>
        <w:pStyle w:val="PURBreadcrumb"/>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9409131"/>
      <w:r>
        <w:instrText>Wi</w:instrText>
      </w:r>
      <w:r>
        <w:instrText>ndows Small Business Server</w:instrText>
      </w:r>
      <w:bookmarkEnd w:id="211"/>
      <w:r>
        <w:instrText>" \l 3</w:instrText>
      </w:r>
      <w:r>
        <w:fldChar w:fldCharType="end"/>
      </w:r>
    </w:p>
    <w:p w:rsidR="00E7331B" w:rsidRDefault="00F84060">
      <w:pPr>
        <w:pStyle w:val="ProductList-Offering1SubSection"/>
        <w:outlineLvl w:val="3"/>
      </w:pPr>
      <w:bookmarkStart w:id="212" w:name="_Sec704"/>
      <w:r>
        <w:t xml:space="preserve">1. </w:t>
      </w:r>
      <w:r>
        <w:t>ความพร้อมให้บริการของโปรแกรม</w:t>
      </w:r>
      <w:bookmarkEnd w:id="212"/>
    </w:p>
    <w:tbl>
      <w:tblPr>
        <w:tblStyle w:val="PURTable"/>
        <w:tblW w:w="0" w:type="dxa"/>
        <w:tblLook w:val="04A0" w:firstRow="1" w:lastRow="0" w:firstColumn="1" w:lastColumn="0" w:noHBand="0" w:noVBand="1"/>
      </w:tblPr>
      <w:tblGrid>
        <w:gridCol w:w="4040"/>
        <w:gridCol w:w="613"/>
        <w:gridCol w:w="606"/>
        <w:gridCol w:w="613"/>
        <w:gridCol w:w="607"/>
        <w:gridCol w:w="607"/>
        <w:gridCol w:w="614"/>
        <w:gridCol w:w="616"/>
        <w:gridCol w:w="738"/>
        <w:gridCol w:w="638"/>
        <w:gridCol w:w="614"/>
        <w:gridCol w:w="610"/>
      </w:tblGrid>
      <w:tr w:rsidR="00E73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7331B" w:rsidRDefault="00F84060">
            <w:pPr>
              <w:pStyle w:val="ProductList-TableBody"/>
            </w:pPr>
            <w:r>
              <w:rPr>
                <w:color w:val="FFFFFF"/>
              </w:rPr>
              <w:t>ผลิตภัณฑ์</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"Enterprise Agreement </w:instrText>
            </w:r>
            <w:r>
              <w:instrText xml:space="preserve">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4160" w:type="dxa"/>
            <w:tcBorders>
              <w:top w:val="none" w:sz="4" w:space="0" w:color="FFFFFF"/>
              <w:left w:val="none" w:sz="4" w:space="0" w:color="FFFFFF"/>
              <w:bottom w:val="dashed" w:sz="4" w:space="0" w:color="BFBFBF"/>
              <w:right w:val="none" w:sz="4" w:space="0" w:color="FFFFFF"/>
            </w:tcBorders>
          </w:tcPr>
          <w:p w:rsidR="00E7331B" w:rsidRDefault="00F84060">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 xml:space="preserve">(1 </w:t>
            </w:r>
            <w:r>
              <w:t>ไคลเอ็นต์) (อุปกรณ์และผู้ใช้)</w:t>
            </w:r>
          </w:p>
        </w:tc>
        <w:tc>
          <w:tcPr>
            <w:tcW w:w="620" w:type="dxa"/>
            <w:tcBorders>
              <w:top w:val="none" w:sz="4" w:space="0" w:color="FFFFFF"/>
              <w:left w:val="none" w:sz="4" w:space="0" w:color="FFFFFF"/>
              <w:bottom w:val="dashed" w:sz="4" w:space="0" w:color="BFBFBF"/>
              <w:right w:val="none" w:sz="4" w:space="0" w:color="FFFFFF"/>
            </w:tcBorders>
          </w:tcPr>
          <w:p w:rsidR="00E7331B" w:rsidRDefault="00F84060">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E7331B" w:rsidRDefault="00F84060">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E7331B" w:rsidRDefault="00E7331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7331B" w:rsidRDefault="00E7331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r>
      <w:tr w:rsidR="00E7331B">
        <w:tc>
          <w:tcPr>
            <w:tcW w:w="4160" w:type="dxa"/>
            <w:tcBorders>
              <w:top w:val="dashed" w:sz="4" w:space="0" w:color="BFBFBF"/>
              <w:left w:val="none" w:sz="4" w:space="0" w:color="FFFFFF"/>
              <w:bottom w:val="dashed" w:sz="4" w:space="0" w:color="BFBFBF"/>
              <w:right w:val="none" w:sz="4" w:space="0" w:color="FFFFFF"/>
            </w:tcBorders>
          </w:tcPr>
          <w:p w:rsidR="00E7331B" w:rsidRDefault="00F84060">
            <w:pPr>
              <w:pStyle w:val="ProductList-TableBody"/>
            </w:pPr>
            <w:r>
              <w:rPr>
                <w:color w:val="000000"/>
              </w:rPr>
              <w:t xml:space="preserve">Windows Small Business Server 2011 CAL Suite (5 </w:t>
            </w:r>
            <w:r>
              <w:rPr>
                <w:color w:val="000000"/>
              </w:rPr>
              <w:t>ไคลเอ็นต์) (Device และ User)</w:t>
            </w:r>
          </w:p>
        </w:tc>
        <w:tc>
          <w:tcPr>
            <w:tcW w:w="620" w:type="dxa"/>
            <w:tcBorders>
              <w:top w:val="dashed" w:sz="4" w:space="0" w:color="BFBFBF"/>
              <w:left w:val="none" w:sz="4" w:space="0" w:color="FFFFFF"/>
              <w:bottom w:val="dashed" w:sz="4" w:space="0" w:color="BFBFBF"/>
              <w:right w:val="none" w:sz="4" w:space="0" w:color="FFFFFF"/>
            </w:tcBorders>
          </w:tcPr>
          <w:p w:rsidR="00E7331B" w:rsidRDefault="00F84060">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7331B" w:rsidRDefault="00F84060">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E7331B" w:rsidRDefault="00E7331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7331B" w:rsidRDefault="00E7331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r>
      <w:tr w:rsidR="00E7331B">
        <w:tc>
          <w:tcPr>
            <w:tcW w:w="4160" w:type="dxa"/>
            <w:tcBorders>
              <w:top w:val="dashed" w:sz="4" w:space="0" w:color="BFBFBF"/>
              <w:left w:val="none" w:sz="4" w:space="0" w:color="FFFFFF"/>
              <w:bottom w:val="dashed" w:sz="4" w:space="0" w:color="BFBFBF"/>
              <w:right w:val="none" w:sz="4" w:space="0" w:color="FFFFFF"/>
            </w:tcBorders>
          </w:tcPr>
          <w:p w:rsidR="00E7331B" w:rsidRDefault="00F84060">
            <w:pPr>
              <w:pStyle w:val="ProductList-TableBody"/>
            </w:pPr>
            <w:r>
              <w:rPr>
                <w:color w:val="000000"/>
              </w:rPr>
              <w:t xml:space="preserve">Windows Small Business Server 2011 CAL Suite (20 </w:t>
            </w:r>
            <w:r>
              <w:rPr>
                <w:color w:val="000000"/>
              </w:rPr>
              <w:t>ไคลเอ็นต์) (Device และ User)</w:t>
            </w:r>
          </w:p>
        </w:tc>
        <w:tc>
          <w:tcPr>
            <w:tcW w:w="620" w:type="dxa"/>
            <w:tcBorders>
              <w:top w:val="dashed" w:sz="4" w:space="0" w:color="BFBFBF"/>
              <w:left w:val="none" w:sz="4" w:space="0" w:color="FFFFFF"/>
              <w:bottom w:val="dashed" w:sz="4" w:space="0" w:color="BFBFBF"/>
              <w:right w:val="none" w:sz="4" w:space="0" w:color="FFFFFF"/>
            </w:tcBorders>
          </w:tcPr>
          <w:p w:rsidR="00E7331B" w:rsidRDefault="00F84060">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7331B" w:rsidRDefault="00F84060">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E7331B" w:rsidRDefault="00E7331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7331B" w:rsidRDefault="00E7331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r>
      <w:tr w:rsidR="00E7331B">
        <w:tc>
          <w:tcPr>
            <w:tcW w:w="4160" w:type="dxa"/>
            <w:tcBorders>
              <w:top w:val="dashed" w:sz="4" w:space="0" w:color="BFBFBF"/>
              <w:left w:val="none" w:sz="4" w:space="0" w:color="FFFFFF"/>
              <w:bottom w:val="dashed" w:sz="4" w:space="0" w:color="BFBFBF"/>
              <w:right w:val="none" w:sz="4" w:space="0" w:color="FFFFFF"/>
            </w:tcBorders>
          </w:tcPr>
          <w:p w:rsidR="00E7331B" w:rsidRDefault="00F84060">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w:t>
            </w:r>
            <w:r>
              <w:t>ไคลเอ็นต์) (Device และ User)</w:t>
            </w:r>
          </w:p>
        </w:tc>
        <w:tc>
          <w:tcPr>
            <w:tcW w:w="620" w:type="dxa"/>
            <w:tcBorders>
              <w:top w:val="dashed" w:sz="4" w:space="0" w:color="BFBFBF"/>
              <w:left w:val="none" w:sz="4" w:space="0" w:color="FFFFFF"/>
              <w:bottom w:val="dashed" w:sz="4" w:space="0" w:color="BFBFBF"/>
              <w:right w:val="none" w:sz="4" w:space="0" w:color="FFFFFF"/>
            </w:tcBorders>
          </w:tcPr>
          <w:p w:rsidR="00E7331B" w:rsidRDefault="00F84060">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7331B" w:rsidRDefault="00F84060">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E7331B" w:rsidRDefault="00E7331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7331B" w:rsidRDefault="00E7331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r>
      <w:tr w:rsidR="00E7331B">
        <w:tc>
          <w:tcPr>
            <w:tcW w:w="4160" w:type="dxa"/>
            <w:tcBorders>
              <w:top w:val="dashed" w:sz="4" w:space="0" w:color="BFBFBF"/>
              <w:left w:val="none" w:sz="4" w:space="0" w:color="FFFFFF"/>
              <w:bottom w:val="dashed" w:sz="4" w:space="0" w:color="BFBFBF"/>
              <w:right w:val="none" w:sz="4" w:space="0" w:color="FFFFFF"/>
            </w:tcBorders>
          </w:tcPr>
          <w:p w:rsidR="00E7331B" w:rsidRDefault="00F84060">
            <w:pPr>
              <w:pStyle w:val="ProductList-TableBody"/>
            </w:pPr>
            <w:r>
              <w:rPr>
                <w:color w:val="000000"/>
              </w:rPr>
              <w:t xml:space="preserve">Windows Small Business Server 2011 Premium Add-on CAL Suite (5 </w:t>
            </w:r>
            <w:r>
              <w:rPr>
                <w:color w:val="000000"/>
              </w:rPr>
              <w:t>ไคลเอ็นต์) (Device และ User)</w:t>
            </w:r>
          </w:p>
        </w:tc>
        <w:tc>
          <w:tcPr>
            <w:tcW w:w="620" w:type="dxa"/>
            <w:tcBorders>
              <w:top w:val="dashed" w:sz="4" w:space="0" w:color="BFBFBF"/>
              <w:left w:val="none" w:sz="4" w:space="0" w:color="FFFFFF"/>
              <w:bottom w:val="dashed" w:sz="4" w:space="0" w:color="BFBFBF"/>
              <w:right w:val="none" w:sz="4" w:space="0" w:color="FFFFFF"/>
            </w:tcBorders>
          </w:tcPr>
          <w:p w:rsidR="00E7331B" w:rsidRDefault="00F84060">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7331B" w:rsidRDefault="00F84060">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E7331B" w:rsidRDefault="00E7331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7331B" w:rsidRDefault="00E7331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r>
      <w:tr w:rsidR="00E7331B">
        <w:tc>
          <w:tcPr>
            <w:tcW w:w="4160" w:type="dxa"/>
            <w:tcBorders>
              <w:top w:val="dashed" w:sz="4" w:space="0" w:color="BFBFBF"/>
              <w:left w:val="none" w:sz="4" w:space="0" w:color="FFFFFF"/>
              <w:bottom w:val="none" w:sz="4" w:space="0" w:color="000000"/>
              <w:right w:val="none" w:sz="4" w:space="0" w:color="FFFFFF"/>
            </w:tcBorders>
          </w:tcPr>
          <w:p w:rsidR="00E7331B" w:rsidRDefault="00F84060">
            <w:pPr>
              <w:pStyle w:val="ProductList-TableBody"/>
            </w:pPr>
            <w:r>
              <w:rPr>
                <w:color w:val="000000"/>
              </w:rPr>
              <w:t xml:space="preserve">Windows Small Business Server 2011 Premium Add-on CAL Suite (20 </w:t>
            </w:r>
            <w:r>
              <w:rPr>
                <w:color w:val="000000"/>
              </w:rPr>
              <w:t>ไคลเอ็นต์) (Device และ User)</w:t>
            </w:r>
          </w:p>
        </w:tc>
        <w:tc>
          <w:tcPr>
            <w:tcW w:w="620" w:type="dxa"/>
            <w:tcBorders>
              <w:top w:val="dashed" w:sz="4" w:space="0" w:color="BFBFBF"/>
              <w:left w:val="none" w:sz="4" w:space="0" w:color="FFFFFF"/>
              <w:bottom w:val="none" w:sz="4" w:space="0" w:color="000000"/>
              <w:right w:val="none" w:sz="4" w:space="0" w:color="FFFFFF"/>
            </w:tcBorders>
          </w:tcPr>
          <w:p w:rsidR="00E7331B" w:rsidRDefault="00F84060">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E7331B" w:rsidRDefault="00F84060">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E7331B" w:rsidRDefault="00E7331B">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E7331B" w:rsidRDefault="00E7331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331B" w:rsidRDefault="00E7331B">
            <w:pPr>
              <w:pStyle w:val="ProductList-TableBody"/>
              <w:jc w:val="center"/>
            </w:pPr>
          </w:p>
        </w:tc>
      </w:tr>
    </w:tbl>
    <w:p w:rsidR="00E7331B" w:rsidRDefault="00F84060">
      <w:pPr>
        <w:pStyle w:val="ProductList-Offering1SubSection"/>
        <w:outlineLvl w:val="3"/>
      </w:pPr>
      <w:bookmarkStart w:id="213" w:name="_Sec759"/>
      <w:r>
        <w:t xml:space="preserve">2. </w:t>
      </w:r>
      <w:r>
        <w:t>เงื่อนไขผลิตภัณฑ์</w:t>
      </w:r>
      <w:bookmarkEnd w:id="213"/>
    </w:p>
    <w:tbl>
      <w:tblPr>
        <w:tblStyle w:val="PURTable"/>
        <w:tblW w:w="0" w:type="dxa"/>
        <w:tblLook w:val="04A0" w:firstRow="1" w:lastRow="0" w:firstColumn="1" w:lastColumn="0" w:noHBand="0" w:noVBand="1"/>
      </w:tblPr>
      <w:tblGrid>
        <w:gridCol w:w="3532"/>
        <w:gridCol w:w="3765"/>
        <w:gridCol w:w="3619"/>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รุ่นที</w:t>
            </w:r>
            <w:r>
              <w:rPr>
                <w:color w:val="404040"/>
              </w:rPr>
              <w:t>่ต่ำลง: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(SA):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การตรวจสอบสิทธิให้เป็นไปตามจริง (True-up) 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F84060">
      <w:pPr>
        <w:pStyle w:val="ProductList-Offering1SubSection"/>
        <w:outlineLvl w:val="3"/>
      </w:pPr>
      <w:bookmarkStart w:id="214" w:name="_Sec808"/>
      <w:r>
        <w:t xml:space="preserve">3. </w:t>
      </w:r>
      <w:r>
        <w:t>สิทธิการใช้</w:t>
      </w:r>
      <w:bookmarkEnd w:id="214"/>
    </w:p>
    <w:tbl>
      <w:tblPr>
        <w:tblStyle w:val="PURTable"/>
        <w:tblW w:w="0" w:type="dxa"/>
        <w:tblLook w:val="04A0" w:firstRow="1" w:lastRow="0" w:firstColumn="1" w:lastColumn="0" w:noHBand="0" w:noVBand="1"/>
      </w:tblPr>
      <w:tblGrid>
        <w:gridCol w:w="3551"/>
        <w:gridCol w:w="3847"/>
        <w:gridCol w:w="3518"/>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ซอฟต์แวร์เพิ่มเติมมีดังนี้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เทคโนโลยีที่รวมอยู่: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F84060">
      <w:pPr>
        <w:pStyle w:val="ProductList-Offering1SubSection"/>
        <w:outlineLvl w:val="3"/>
      </w:pPr>
      <w:bookmarkStart w:id="215" w:name="_Sec835"/>
      <w:r>
        <w:t xml:space="preserve">4. </w:t>
      </w:r>
      <w:r>
        <w:t>Software Assurance</w:t>
      </w:r>
      <w:bookmarkEnd w:id="215"/>
    </w:p>
    <w:tbl>
      <w:tblPr>
        <w:tblStyle w:val="PURTable"/>
        <w:tblW w:w="0" w:type="dxa"/>
        <w:tblLook w:val="04A0" w:firstRow="1" w:lastRow="0" w:firstColumn="1" w:lastColumn="0" w:noHBand="0" w:noVBand="1"/>
      </w:tblPr>
      <w:tblGrid>
        <w:gridCol w:w="3637"/>
        <w:gridCol w:w="3559"/>
        <w:gridCol w:w="3720"/>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สิทธิการใช้แทนที่เมื่อเกิดข้อผิดพลาด: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สิทธิการย้าย: ลูกค้าอาจสามารถอัปเกรดจากซอฟต์แวร์หรือผลิตภัณฑ์อื่นๆ ในรุ่นก่อนหน้าได้ภายใต้ข้อกำหนดพิเศษที</w:instrText>
            </w:r>
            <w:r>
              <w:instrText xml:space="preserve">่เผยแพร่ในรายการผลิตภัณฑ์หรือ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0">
              <w:r>
                <w:rPr>
                  <w:color w:val="00467F"/>
                  <w:u w:val="single"/>
                </w:rPr>
                <w:t xml:space="preserve">Product List - </w:t>
              </w:r>
              <w:r>
                <w:rPr>
                  <w:color w:val="00467F"/>
                  <w:u w:val="single"/>
                </w:rPr>
                <w:t>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สิทธิการใช้งานข้ามเขต: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E7331B">
      <w:pPr>
        <w:sectPr w:rsidR="00E7331B">
          <w:headerReference w:type="default" r:id="rId81"/>
          <w:footerReference w:type="default" r:id="rId82"/>
          <w:type w:val="continuous"/>
          <w:pgSz w:w="12240" w:h="15840" w:code="1"/>
          <w:pgMar w:top="1170" w:right="720" w:bottom="720" w:left="720" w:header="432" w:footer="288" w:gutter="0"/>
          <w:cols w:space="360"/>
        </w:sectPr>
      </w:pPr>
    </w:p>
    <w:p w:rsidR="00E7331B" w:rsidRDefault="00F84060">
      <w:pPr>
        <w:pStyle w:val="ProductList-SectionHeading"/>
        <w:pageBreakBefore/>
        <w:outlineLvl w:val="0"/>
      </w:pPr>
      <w:bookmarkStart w:id="216" w:name="_Sec548"/>
      <w:bookmarkEnd w:id="34"/>
      <w:r>
        <w:t xml:space="preserve">Online </w:t>
      </w:r>
      <w:r>
        <w:t>Service</w:t>
      </w:r>
      <w:r>
        <w:fldChar w:fldCharType="begin"/>
      </w:r>
      <w:r>
        <w:instrText xml:space="preserve"> TC "</w:instrText>
      </w:r>
      <w:bookmarkStart w:id="217" w:name="_Toc449409132"/>
      <w:r>
        <w:instrText>Online Service</w:instrText>
      </w:r>
      <w:bookmarkEnd w:id="217"/>
      <w:r>
        <w:instrText>" \l 1</w:instrText>
      </w:r>
      <w:r>
        <w:fldChar w:fldCharType="end"/>
      </w:r>
    </w:p>
    <w:p w:rsidR="00E7331B" w:rsidRDefault="00F84060">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83">
        <w:r>
          <w:rPr>
            <w:color w:val="00467F"/>
            <w:u w:val="single"/>
          </w:rPr>
          <w:t>http://go.microsoft.com/?l</w:t>
        </w:r>
        <w:r>
          <w:rPr>
            <w:color w:val="00467F"/>
            <w:u w:val="single"/>
          </w:rPr>
          <w:t>inkid=9840733</w:t>
        </w:r>
      </w:hyperlink>
      <w:r>
        <w:t xml:space="preserve"> </w:t>
      </w:r>
      <w:r>
        <w:t>และผนวกรวมเข้าไว้ในที่นี้โดยการอ้างอิง</w:t>
      </w:r>
    </w:p>
    <w:p w:rsidR="00E7331B" w:rsidRDefault="00F84060">
      <w:pPr>
        <w:pStyle w:val="ProductList-Offering1Heading"/>
        <w:outlineLvl w:val="1"/>
      </w:pPr>
      <w:bookmarkStart w:id="218" w:name="_Sec620"/>
      <w:r>
        <w:t>ความพร้อมให้บริการประจำภูมิภาคของ Online Services</w:t>
      </w:r>
      <w:bookmarkEnd w:id="218"/>
      <w:r>
        <w:fldChar w:fldCharType="begin"/>
      </w:r>
      <w:r>
        <w:instrText xml:space="preserve"> TC "</w:instrText>
      </w:r>
      <w:bookmarkStart w:id="219" w:name="_Toc449409133"/>
      <w:r>
        <w:instrText>ความพร้อมให้บริการประจำภูมิภาคของ Online Services</w:instrText>
      </w:r>
      <w:bookmarkEnd w:id="219"/>
      <w:r>
        <w:instrText>" \l 2</w:instrText>
      </w:r>
      <w:r>
        <w:fldChar w:fldCharType="end"/>
      </w:r>
    </w:p>
    <w:p w:rsidR="00E7331B" w:rsidRDefault="00F84060">
      <w:pPr>
        <w:pStyle w:val="ProductList-Body"/>
      </w:pPr>
      <w:r>
        <w:t xml:space="preserve">ไปที่ </w:t>
      </w:r>
      <w:hyperlink r:id="rId84" w:anchor="international">
        <w:r>
          <w:rPr>
            <w:color w:val="00467F"/>
            <w:u w:val="single"/>
          </w:rPr>
          <w:t>http:/</w:t>
        </w:r>
        <w:r>
          <w:rPr>
            <w:color w:val="00467F"/>
            <w:u w:val="single"/>
          </w:rPr>
          <w:t>/www.microsoft.com/online/faq.aspx#international</w:t>
        </w:r>
      </w:hyperlink>
      <w:r>
        <w:t xml:space="preserve"> </w:t>
      </w:r>
      <w:r>
        <w:t>เพื่อดูรายชื่อประเทศและภูมิภาคที่ให้บริการ Online Services</w:t>
      </w:r>
    </w:p>
    <w:p w:rsidR="00E7331B" w:rsidRDefault="00F84060">
      <w:pPr>
        <w:pStyle w:val="ProductList-Offering1Heading"/>
        <w:outlineLvl w:val="1"/>
      </w:pPr>
      <w:bookmarkStart w:id="220" w:name="_Sec621"/>
      <w:r>
        <w:t>กฎการซื้อ Online Services</w:t>
      </w:r>
      <w:bookmarkEnd w:id="220"/>
      <w:r>
        <w:fldChar w:fldCharType="begin"/>
      </w:r>
      <w:r>
        <w:instrText xml:space="preserve"> TC "</w:instrText>
      </w:r>
      <w:bookmarkStart w:id="221" w:name="_Toc449409134"/>
      <w:r>
        <w:instrText>กฎการซื้อ Online Services</w:instrText>
      </w:r>
      <w:bookmarkEnd w:id="221"/>
      <w:r>
        <w:instrText>" \l 2</w:instrText>
      </w:r>
      <w:r>
        <w:fldChar w:fldCharType="end"/>
      </w:r>
    </w:p>
    <w:p w:rsidR="00E7331B" w:rsidRDefault="00F84060">
      <w:pPr>
        <w:pStyle w:val="ProductList-Body"/>
      </w:pPr>
      <w:r>
        <w:t>กฎการซื้อต่อไปนี้ใช้บังคับกับการซื้อ Online Services:</w:t>
      </w:r>
    </w:p>
    <w:p w:rsidR="00E7331B" w:rsidRDefault="00F84060" w:rsidP="00F84060">
      <w:pPr>
        <w:pStyle w:val="ProductList-Bullet"/>
        <w:numPr>
          <w:ilvl w:val="0"/>
          <w:numId w:val="31"/>
        </w:numPr>
      </w:pPr>
      <w:r>
        <w:t>ระยะเวลาการเป็นสมาชิกจะแตกต่าง</w:t>
      </w:r>
      <w:r>
        <w:t>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w:t>
      </w:r>
    </w:p>
    <w:p w:rsidR="00E7331B" w:rsidRDefault="00F84060" w:rsidP="00F84060">
      <w:pPr>
        <w:pStyle w:val="ProductList-Bullet"/>
        <w:numPr>
          <w:ilvl w:val="0"/>
          <w:numId w:val="31"/>
        </w:numPr>
      </w:pPr>
      <w:r>
        <w:t>หากลูกค้าซื้อ Online Service เพิ่มเติม การสิ้นสุดระย</w:t>
      </w:r>
      <w:r>
        <w:t>ะเวลาการเป็นสมาชิกของการซื้อเพิ่มเติมนั้นจะต้องสอดคล้องกับระยะเวลาการเป็นสมาชิกที่มีอยู่ของลูกค้าสำหรับ Online Service เดียวกัน</w:t>
      </w:r>
    </w:p>
    <w:p w:rsidR="00E7331B" w:rsidRDefault="00F84060" w:rsidP="00F84060">
      <w:pPr>
        <w:pStyle w:val="ProductList-Bullet"/>
        <w:numPr>
          <w:ilvl w:val="0"/>
          <w:numId w:val="31"/>
        </w:numPr>
      </w:pPr>
      <w:r>
        <w:t>ลูกค้าไม่สามารถลดจำนวนผู้ใช้หรือจำนวนอุปกรณ์ที่ได้รับความคุ้มครองจากการเป็นสมาชิก Online Service ระหว่างระยะการเป็นสมาชิก Online</w:t>
      </w:r>
      <w:r>
        <w:t xml:space="preserve"> Service </w:t>
      </w:r>
      <w:r>
        <w:t>ของตนได้ เว้นแต่จะได้รับอนุญาตในข้อตกลง Volume Licensing ของลูกค้า</w:t>
      </w:r>
    </w:p>
    <w:p w:rsidR="00E7331B" w:rsidRDefault="00F84060" w:rsidP="00F84060">
      <w:pPr>
        <w:pStyle w:val="ProductList-Bullet"/>
        <w:numPr>
          <w:ilvl w:val="0"/>
          <w:numId w:val="31"/>
        </w:numPr>
      </w:pPr>
      <w:r>
        <w:t xml:space="preserve">ข้อกำหนดสำหรับ Microsoft Azure จะระบุอยู่ในรายการผลิตภัณฑ์ของ Microsoft Azure </w:t>
      </w:r>
    </w:p>
    <w:p w:rsidR="00E7331B" w:rsidRDefault="00F84060" w:rsidP="00F84060">
      <w:pPr>
        <w:pStyle w:val="ProductList-Bullet"/>
        <w:numPr>
          <w:ilvl w:val="0"/>
          <w:numId w:val="31"/>
        </w:numPr>
      </w:pPr>
      <w:r>
        <w:t xml:space="preserve">Add-on User SL </w:t>
      </w:r>
      <w:r>
        <w:t>และ User SL แบบ Step-up จะต้องมีการซื้อภายใต้ข้อตกลงและการลงทะเบียน Volume Licensing เ</w:t>
      </w:r>
      <w:r>
        <w:t>ดียวกัน (หากมี) ในลักษณะสิทธิการใช้งานที่มีคุณสมบัติตามที่กำหนดหรือ User SL พื้นฐานของข้อตกลงและการลงทะเบียนดังกล่าว Add-on จะหมดอายุลงเมื่อมีการสิ้นอายุของความคุ้มครองของ SA สำหรับสิทธิการใช้งานที่มีคุณสมบัติตามที่กำหนดหรือ Add-on User SL ขึ้นอยู่กับว่ารา</w:t>
      </w:r>
      <w:r>
        <w:t>ยการใดจะสิ้นอายุก่อนกัน Step-up จะหมดอายุลงเมื่อมีการสิ้นอายุของ User SL แบบ Step-up หรือ User SL พื้นฐาน ขึ้นอยู่กับว่ารายการใดจะสิ้นอายุก่อนกัน</w:t>
      </w:r>
    </w:p>
    <w:p w:rsidR="00E7331B" w:rsidRDefault="00F84060">
      <w:pPr>
        <w:pStyle w:val="ProductList-Offering1Heading"/>
        <w:outlineLvl w:val="1"/>
      </w:pPr>
      <w:bookmarkStart w:id="222" w:name="_Sec623"/>
      <w:r>
        <w:t>การต่ออายุ Online Services</w:t>
      </w:r>
      <w:bookmarkEnd w:id="222"/>
      <w:r>
        <w:fldChar w:fldCharType="begin"/>
      </w:r>
      <w:r>
        <w:instrText xml:space="preserve"> TC "</w:instrText>
      </w:r>
      <w:bookmarkStart w:id="223" w:name="_Toc449409135"/>
      <w:r>
        <w:instrText>การต่ออายุ Online Services</w:instrText>
      </w:r>
      <w:bookmarkEnd w:id="223"/>
      <w:r>
        <w:instrText>" \l 2</w:instrText>
      </w:r>
      <w:r>
        <w:fldChar w:fldCharType="end"/>
      </w:r>
    </w:p>
    <w:p w:rsidR="00E7331B" w:rsidRDefault="00F84060">
      <w:pPr>
        <w:pStyle w:val="ProductList-Body"/>
      </w:pPr>
      <w:r>
        <w:t xml:space="preserve">Online Services </w:t>
      </w:r>
      <w:r>
        <w:t>ที่มีการต่ออายุอัตโนมัติจะต่</w:t>
      </w:r>
      <w:r>
        <w:t>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w:t>
      </w:r>
      <w:r>
        <w:t xml:space="preserve">อยู่ที่ </w:t>
      </w:r>
      <w:hyperlink r:id="rId85">
        <w:r>
          <w:rPr>
            <w:color w:val="00467F"/>
            <w:u w:val="single"/>
          </w:rPr>
          <w:t>http://microsoft.com/licensing/contracts</w:t>
        </w:r>
      </w:hyperlink>
      <w:r>
        <w:t xml:space="preserve"> </w:t>
      </w:r>
      <w:r>
        <w:t>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r>
                <w:rPr>
                  <w:color w:val="00467F"/>
                  <w:sz w:val="14"/>
                  <w:u w:val="single"/>
                </w:rPr>
                <w:t>์</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GroupHeading"/>
        <w:outlineLvl w:val="1"/>
      </w:pPr>
      <w:bookmarkStart w:id="224" w:name="_Sec624"/>
      <w:r>
        <w:t>Microsoft Azure Services</w:t>
      </w:r>
      <w:bookmarkEnd w:id="224"/>
      <w:r>
        <w:fldChar w:fldCharType="begin"/>
      </w:r>
      <w:r>
        <w:instrText xml:space="preserve"> TC "</w:instrText>
      </w:r>
      <w:bookmarkStart w:id="225" w:name="_Toc449409136"/>
      <w:r>
        <w:instrText>Microsoft Azure Services</w:instrText>
      </w:r>
      <w:bookmarkEnd w:id="225"/>
      <w:r>
        <w:instrText>" \l 2</w:instrText>
      </w:r>
      <w:r>
        <w:fldChar w:fldCharType="end"/>
      </w:r>
    </w:p>
    <w:p w:rsidR="00E7331B" w:rsidRDefault="00F84060">
      <w:pPr>
        <w:pStyle w:val="ProductList-ClauseHeading"/>
        <w:outlineLvl w:val="2"/>
      </w:pPr>
      <w:r>
        <w:t xml:space="preserve">1. </w:t>
      </w:r>
      <w:r>
        <w:t>คำจำกัดความ</w:t>
      </w:r>
    </w:p>
    <w:p w:rsidR="00E7331B" w:rsidRDefault="00F84060">
      <w:pPr>
        <w:pStyle w:val="ProductList-Body"/>
      </w:pPr>
      <w:r>
        <w:rPr>
          <w:b/>
          <w:color w:val="00188F"/>
        </w:rPr>
        <w:t>ข้อผูกพันประจำปีที่จัดสรร</w:t>
      </w:r>
      <w:r>
        <w:t xml:space="preserve"> </w:t>
      </w:r>
      <w:r>
        <w:t>หมายถึงส่วนที่เป็นข้อผูกพันด้านการเงินซึ่งกำหนดเป็นรายปีผ่านช่วงเวลาที่ได้ลงทะเบียน</w:t>
      </w:r>
    </w:p>
    <w:p w:rsidR="00E7331B" w:rsidRDefault="00F84060">
      <w:pPr>
        <w:pStyle w:val="ProductList-Body"/>
      </w:pPr>
      <w:r>
        <w:rPr>
          <w:b/>
          <w:color w:val="00188F"/>
        </w:rPr>
        <w:t>อัตราของข้อผูกพัน</w:t>
      </w:r>
      <w:r>
        <w:t xml:space="preserve"> </w:t>
      </w:r>
      <w:r>
        <w:t>หมายถึงราคาสำหรับการใช้งานบริการ Microsoft Azure ทั้งหมด ยกเว้น Microsoft Azure Service Plan ไปจนถึงข้อผูกพันประจำปีที่จัดสรร (Allocated Annual Commitment)</w:t>
      </w:r>
    </w:p>
    <w:p w:rsidR="00E7331B" w:rsidRDefault="00F84060">
      <w:pPr>
        <w:pStyle w:val="ProductList-Body"/>
      </w:pPr>
      <w:r>
        <w:rPr>
          <w:b/>
          <w:color w:val="00188F"/>
        </w:rPr>
        <w:t>เบี้ยเลี้ยงการใช้</w:t>
      </w:r>
      <w:r>
        <w:t xml:space="preserve"> </w:t>
      </w:r>
      <w:r>
        <w:t>จะมีค่าเท่ากับร้อยละห้าสิบของข้อผูกพันประจำปีที่จัดสรร (Allocated Annual Commitme</w:t>
      </w:r>
      <w:r>
        <w:t xml:space="preserve">nt) </w:t>
      </w:r>
      <w:r>
        <w:t>ตัวอย่างเช่น ข้อผูกพันประจำปีที่จัดสรร (Allocated Annual Commitment) จำนวน 100,000 ดอลลาร์สหรัฐฯ เบี้ยเลี้ยงการใช้สำหรับปีดังกล่าวจะมีมูลค่า 50,000 ดอลลาร์สหรัฐฯ</w:t>
      </w:r>
    </w:p>
    <w:p w:rsidR="00E7331B" w:rsidRDefault="00F84060">
      <w:pPr>
        <w:pStyle w:val="ProductList-Body"/>
      </w:pPr>
      <w:r>
        <w:rPr>
          <w:b/>
          <w:color w:val="00188F"/>
        </w:rPr>
        <w:t xml:space="preserve">อัตราการใช้ </w:t>
      </w:r>
      <w:r>
        <w:t>มายถึงราคาสำหรับการใช้งานบริการ Microsoft Azure ที่เกินกว่าข้อผูกพันประจำปีที่</w:t>
      </w:r>
      <w:r>
        <w:t xml:space="preserve">จัดสรร (Allocated Annual Commitment) หรือสำหรับ Microsoft Azure Service Plan บางรายการ มีการใช้งานใดๆ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 ทั้งนี้ </w:t>
      </w:r>
      <w:r>
        <w:t>อัตราของข้อผูกพันจะเทียบเท่ากับอัตราการใช้</w:t>
      </w:r>
    </w:p>
    <w:p w:rsidR="00E7331B" w:rsidRDefault="00F84060">
      <w:pPr>
        <w:pStyle w:val="ProductList-Body"/>
      </w:pPr>
      <w:r>
        <w:rPr>
          <w:b/>
          <w:color w:val="00188F"/>
        </w:rPr>
        <w:t>Microsoft Azure Services Plan</w:t>
      </w:r>
      <w:r>
        <w:t xml:space="preserve"> </w:t>
      </w:r>
      <w:r>
        <w:t>หมายถึงการสมัครสมาชิกบริการ Microsoft Azure บริการใดบริการหนึ่งที่ระบุไว้ด้านล่างเป็น Microsoft Azure Services Plan บริการที่ซื้อเป็น Microsoft Azure Services Plan จะไม่มีสิทธิสำหรับข</w:t>
      </w:r>
      <w:r>
        <w:t>้อยกเว้นเกี่ยวกับการให้บริการบริหารจัดการ (Host) หรือข้อยกเว้นของบริการที่ได้รับการจัดการในข้อกำหนด Online Services</w:t>
      </w:r>
    </w:p>
    <w:p w:rsidR="00E7331B" w:rsidRDefault="00F84060">
      <w:pPr>
        <w:pStyle w:val="ProductList-Body"/>
      </w:pPr>
      <w:r>
        <w:rPr>
          <w:b/>
          <w:color w:val="00188F"/>
        </w:rPr>
        <w:t>ข้อผูกพันด้านการเงิน</w:t>
      </w:r>
      <w:r>
        <w:t xml:space="preserve"> m</w:t>
      </w:r>
      <w:r>
        <w:t>หมายถึงจำนวนเงินทั้งหมดที่ลูกค้ามีข้อผูกพันที่จะต้องชำระตลอดระยะเวลาการเป็นสมาชิกสำหรับการใช้บริการ Microsoft Azure ที</w:t>
      </w:r>
      <w:r>
        <w:t>่มีสิทธิ</w:t>
      </w:r>
    </w:p>
    <w:p w:rsidR="00E7331B" w:rsidRDefault="00E7331B">
      <w:pPr>
        <w:pStyle w:val="ProductList-Body"/>
      </w:pPr>
    </w:p>
    <w:p w:rsidR="00E7331B" w:rsidRDefault="00F84060">
      <w:pPr>
        <w:pStyle w:val="ProductList-ClauseHeading"/>
        <w:outlineLvl w:val="2"/>
      </w:pPr>
      <w:r>
        <w:t xml:space="preserve">2. </w:t>
      </w:r>
      <w:r>
        <w:t>ระยะเวลาการเป็นสมาชิก</w:t>
      </w:r>
    </w:p>
    <w:p w:rsidR="00E7331B" w:rsidRDefault="00F84060">
      <w:pPr>
        <w:pStyle w:val="ProductList-Body"/>
      </w:pPr>
      <w:r>
        <w:t>ลูกค้าจะสามารถสมัครเป็นสมาชิกบริการ Microsoft Azure เท่านั้น (รวมถึง Microsoft Azure Services Plans) สำหรับระยะเวลาการเป็นสมาชิกที่สิ้นสุดในวันที่สิ้นสุดของการลงทะเบียนของลูกค้า (“ที่สอดคล้องกัน”) ลูกค้าต้องมีระยะเวลาคงเห</w:t>
      </w:r>
      <w:r>
        <w:t>ลืออย่างน้อยสองเดือนสำหรับ Enrollment term ในการสมัครเป็นสมาชิกบริการ Microsoft Azure</w:t>
      </w:r>
    </w:p>
    <w:p w:rsidR="00E7331B" w:rsidRDefault="00E7331B">
      <w:pPr>
        <w:pStyle w:val="ProductList-Body"/>
      </w:pPr>
    </w:p>
    <w:p w:rsidR="00E7331B" w:rsidRDefault="00F84060">
      <w:pPr>
        <w:pStyle w:val="ProductList-ClauseHeading"/>
        <w:outlineLvl w:val="2"/>
      </w:pPr>
      <w:r>
        <w:t xml:space="preserve">3. </w:t>
      </w:r>
      <w:r>
        <w:t>การซื้อบริการ</w:t>
      </w:r>
    </w:p>
    <w:p w:rsidR="00E7331B" w:rsidRDefault="00F84060">
      <w:pPr>
        <w:pStyle w:val="ProductList-Body"/>
      </w:pPr>
      <w:r>
        <w:t>บริการ Microsoft Azure สามารถซื้อแยกหรือร่วมกับรายการต่อไปนี้ในลักษณะนี้:</w:t>
      </w:r>
    </w:p>
    <w:p w:rsidR="00E7331B" w:rsidRDefault="00F84060" w:rsidP="00F84060">
      <w:pPr>
        <w:pStyle w:val="ProductList-Bullet"/>
        <w:numPr>
          <w:ilvl w:val="0"/>
          <w:numId w:val="32"/>
        </w:numPr>
      </w:pPr>
      <w:r>
        <w:rPr>
          <w:b/>
          <w:color w:val="00188F"/>
        </w:rPr>
        <w:t>ข้อผูกพัน</w:t>
      </w:r>
      <w:r>
        <w:t xml:space="preserve">: </w:t>
      </w:r>
      <w:r>
        <w:t>ข้อผูกพันด้านการเงินจะได้รับการจัดสรรเป็นส่วนๆ ผ่าน Enrollment term</w:t>
      </w:r>
      <w:r>
        <w:t xml:space="preserve"> </w:t>
      </w:r>
      <w:r>
        <w:t>ลูกค้าสามารถเพิ่มข้อผูกพันด้านการเงินของตนเองในเวลาใดก็ได้ด้วยการจัดทำใบสั่งซื้อเพิ่มเติม เมื่อสั่งซื้อเพิ่มเติมแล้ว ข้อผูกพันประจำปีที่จัดสรร (Allocated Annual Commitment) จะเพิ่มขึ้นสำหรับปีดังกล่าวตามจำนวนของการสั่งซื้อ สำหรับแต่ละปีหลังจากนั้นที่ยังคง</w:t>
      </w:r>
      <w:r>
        <w:t>เหลืออยู่ใน Enrollment term ข้อผูกพันประจำปีที่จัดสรร (Allocated Annual Commitment) จะเพิ่มขึ้นตามจำนวนหรือคำสั่งซื้อเพิ่มเติม คูณด้วยสิบสอง หารด้วยจำนวนเดือนทั้งหมดระหว่างวันที่ทำคำสั่งซื้อเพิ่มเติมกับวันที่ครบรอบปีนับจากวันที่สั่งซื้อเพิ่มเติม</w:t>
      </w:r>
    </w:p>
    <w:p w:rsidR="00E7331B" w:rsidRDefault="00F84060" w:rsidP="00F84060">
      <w:pPr>
        <w:pStyle w:val="ProductList-Bullet"/>
        <w:numPr>
          <w:ilvl w:val="1"/>
          <w:numId w:val="32"/>
        </w:numPr>
      </w:pPr>
      <w:r>
        <w:t>ลูกค้าสามา</w:t>
      </w:r>
      <w:r>
        <w:t>รถลดข้อผูกพันด้านการเงินของตนเองสำหรับวันครบรอบปีการ Enrollment ในอนาคตโดยการแจ้งเตือนผู้จำหน่ายของตนซึ่งต้องเป็นผู้ดำเนินการลดกับ Microsoft ก่อนถึงวันที่ครบรอบปีการ Enrollment</w:t>
      </w:r>
    </w:p>
    <w:p w:rsidR="00E7331B" w:rsidRDefault="00F84060" w:rsidP="00F84060">
      <w:pPr>
        <w:pStyle w:val="ProductList-Bullet"/>
        <w:numPr>
          <w:ilvl w:val="1"/>
          <w:numId w:val="32"/>
        </w:numPr>
      </w:pPr>
      <w:r>
        <w:t>ลูกค้าต้องใช้ข้อผูกพันประจำปีที่จัดสรร (Allocated Annual Commitment) ก่อนวันสุด</w:t>
      </w:r>
      <w:r>
        <w:t>ท้ายของเดือนก่อนหน้าที่จะครบรอบปีการ Enrollment ในแต่ละปี หลังจากที่จะเสียสิทธ์ส่วนที่ไม่ได้ใช้งานในข้อผูกพันประจำปีที่จัดสรร (Allocated Annual Commitment) ไป ลูกค้าสามารถใช้เบี้ยเลี้ยงการใช้รายปีของตนก่อนวันสุดท้ายของเดือนก่อนหน้าที่จะครบรอบปีการ Enrollme</w:t>
      </w:r>
      <w:r>
        <w:t xml:space="preserve">nt </w:t>
      </w:r>
      <w:r>
        <w:t>ในแต่ละปี หลังจากที่จะเสียสิทธ์ส่วนที่ไม่ได้ใช้งานในเบี้ยเลี้ยงการใช้ไป</w:t>
      </w:r>
    </w:p>
    <w:p w:rsidR="00E7331B" w:rsidRDefault="00F84060" w:rsidP="00F84060">
      <w:pPr>
        <w:pStyle w:val="ProductList-Bullet"/>
        <w:numPr>
          <w:ilvl w:val="0"/>
          <w:numId w:val="32"/>
        </w:numPr>
      </w:pPr>
      <w:r>
        <w:rPr>
          <w:b/>
          <w:color w:val="00188F"/>
        </w:rPr>
        <w:t>การใช้</w:t>
      </w:r>
      <w:r>
        <w:t xml:space="preserve">: </w:t>
      </w:r>
      <w:r>
        <w:t>ลูกค้าต้องชำระเงินตามปริมาณบริการ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w:t>
      </w:r>
    </w:p>
    <w:p w:rsidR="00E7331B" w:rsidRDefault="00F84060" w:rsidP="00F84060">
      <w:pPr>
        <w:pStyle w:val="ProductList-Bullet"/>
        <w:numPr>
          <w:ilvl w:val="0"/>
          <w:numId w:val="32"/>
        </w:numPr>
      </w:pPr>
      <w:r>
        <w:rPr>
          <w:b/>
          <w:color w:val="00188F"/>
        </w:rPr>
        <w:t>Microsoft Azure Services Plan</w:t>
      </w:r>
      <w:r>
        <w:t xml:space="preserve">: </w:t>
      </w:r>
      <w:r>
        <w:t>ลูกค้าสามารถสมัครใช้งานบริการ Microsoft Azure เป็น Microsoft Azure Services Plan ได้</w:t>
      </w:r>
    </w:p>
    <w:p w:rsidR="00E7331B" w:rsidRDefault="00F84060" w:rsidP="00F84060">
      <w:pPr>
        <w:pStyle w:val="ProductList-Bullet"/>
        <w:numPr>
          <w:ilvl w:val="0"/>
          <w:numId w:val="32"/>
        </w:numPr>
      </w:pPr>
      <w:r>
        <w:rPr>
          <w:b/>
          <w:color w:val="00188F"/>
        </w:rPr>
        <w:t>การกำหนดสิทธิอัตโนมัติ</w:t>
      </w:r>
      <w:r>
        <w:t xml:space="preserve">: </w:t>
      </w:r>
      <w:r>
        <w:t>ในฐานะที่เป็นส่วนหนึ่งของ Server and Cloud Enrollment ลูกค้าที่ไม่ได้สั่งซื้อบริการ Microsoft Azure Services เป็นส่ว</w:t>
      </w:r>
      <w:r>
        <w:t>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w:t>
      </w:r>
    </w:p>
    <w:p w:rsidR="00E7331B" w:rsidRDefault="00E7331B">
      <w:pPr>
        <w:pStyle w:val="ProductList-Body"/>
      </w:pPr>
    </w:p>
    <w:p w:rsidR="00E7331B" w:rsidRDefault="00F84060">
      <w:pPr>
        <w:pStyle w:val="ProductList-ClauseHeading"/>
        <w:outlineLvl w:val="2"/>
      </w:pPr>
      <w:r>
        <w:t xml:space="preserve">4. </w:t>
      </w:r>
      <w:r>
        <w:t>การกำหนดราคา</w:t>
      </w:r>
    </w:p>
    <w:p w:rsidR="00E7331B" w:rsidRDefault="00F84060">
      <w:pPr>
        <w:pStyle w:val="ProductList-Body"/>
      </w:pPr>
      <w:r>
        <w:t>ในกรณีที่ลูกค้าไม่มีการลงทะเบียนแบบองค์กร, Enterprise Subscript</w:t>
      </w:r>
      <w:r>
        <w:t xml:space="preserve">ion Enrollment, Select Agreement, Select Plus Agreement </w:t>
      </w:r>
      <w:r>
        <w:t>หรือ Server Cloud Enrollment ระดับราคา A จะมีผลบังคับใช้</w:t>
      </w:r>
    </w:p>
    <w:p w:rsidR="00E7331B" w:rsidRDefault="00E7331B">
      <w:pPr>
        <w:pStyle w:val="ProductList-Body"/>
      </w:pPr>
    </w:p>
    <w:p w:rsidR="00E7331B" w:rsidRDefault="00F84060">
      <w:pPr>
        <w:pStyle w:val="ProductList-Body"/>
      </w:pPr>
      <w:r>
        <w:t xml:space="preserve">Microsoft </w:t>
      </w:r>
      <w:r>
        <w:t>สามารถเสนอราคาที่ต่ำลงให้กับลูกค้าหรือผู้จำหน่ายของลูกค้าได้สำหรับแต่ละบริการ Microsoft Azure ระหว่าง Enrollment term ของลูกค้าโดยถา</w:t>
      </w:r>
      <w:r>
        <w:t>วรหรือชั่วคราว (สำหรับการส่งเสริมการขาย)</w:t>
      </w:r>
    </w:p>
    <w:p w:rsidR="00E7331B" w:rsidRDefault="00E7331B">
      <w:pPr>
        <w:pStyle w:val="ProductList-Body"/>
      </w:pPr>
    </w:p>
    <w:p w:rsidR="00E7331B" w:rsidRDefault="00F84060">
      <w:pPr>
        <w:pStyle w:val="ProductList-ClauseHeading"/>
        <w:outlineLvl w:val="2"/>
      </w:pPr>
      <w:r>
        <w:t xml:space="preserve">5. </w:t>
      </w:r>
      <w:r>
        <w:t>การชำระเงินและค่าธรรมเนียม</w:t>
      </w:r>
    </w:p>
    <w:p w:rsidR="00E7331B" w:rsidRDefault="00F84060">
      <w:pPr>
        <w:pStyle w:val="ProductList-Body"/>
      </w:pPr>
      <w:r>
        <w:t>ลูกค้าที่มีเตรียมใช้บริการ Microsoft Azure โดยไม่มีข้อผูกพันด้านการเงิน จะได้รับใบแจ้งหนี้เป็นรายไตรมาสตามอัตราที่ใช้</w:t>
      </w:r>
    </w:p>
    <w:p w:rsidR="00E7331B" w:rsidRDefault="00E7331B">
      <w:pPr>
        <w:pStyle w:val="ProductList-Body"/>
      </w:pPr>
    </w:p>
    <w:p w:rsidR="00E7331B" w:rsidRDefault="00F84060">
      <w:pPr>
        <w:pStyle w:val="ProductList-Body"/>
      </w:pPr>
      <w:r>
        <w:t>สำหรับลูกค้าที่มีข้อผูกพันด้านการเงิน จะได้รับใบแจ้งหนี้สำหรับข้อผูกพันประจำปีที่จัดสรร (Allocated Annual Commitment) แรกโดยทันทีและจะได้รับใบแจ้งหนี้สำหรับข้อผูกพันประจำปีที่จัดสรร (Allocated Annual Commitment) ในอนาคตในวันครบรอบปีของวันที่มีผลบังคับใช้ E</w:t>
      </w:r>
      <w:r>
        <w:t xml:space="preserve">nrollment </w:t>
      </w:r>
      <w:r>
        <w:t>อย่างไรก็ตาม ลูกค้าสามารถเลือกที่จะชำระข้อผูกพันด้านการเงินทั้งหมดของตนเองภายหลังที่ทำการสั่งซื้อ Initial Order ได้</w:t>
      </w:r>
    </w:p>
    <w:p w:rsidR="00E7331B" w:rsidRDefault="00E7331B">
      <w:pPr>
        <w:pStyle w:val="ProductList-Body"/>
      </w:pPr>
    </w:p>
    <w:p w:rsidR="00E7331B" w:rsidRDefault="00F84060">
      <w:pPr>
        <w:pStyle w:val="ProductList-Body"/>
      </w:pPr>
      <w:r>
        <w:t>ในแต่ละเดือน Microsoft จะหักเงินค่าการใช้บริการ Microsoft Azure ที่มีสิทธิของลูกค้าออกจากข้อผูกพันประจำปีที่จัดสรร (Allocated Ann</w:t>
      </w:r>
      <w:r>
        <w:t xml:space="preserve">ual Commitment) </w:t>
      </w:r>
      <w:r>
        <w:t xml:space="preserve">เมื่อข้อผูกพันประจำปีที่จัดสรร (Allocated Annual Commitment) คงเหลือของลูกค้าหมดลง ลูกค้าจะได้รับใบแจ้งหนี้การใช้งานเพิ่มเติมในอัตราการใช้ </w:t>
      </w:r>
    </w:p>
    <w:p w:rsidR="00E7331B" w:rsidRDefault="00E7331B">
      <w:pPr>
        <w:pStyle w:val="ProductList-Body"/>
      </w:pPr>
    </w:p>
    <w:p w:rsidR="00E7331B" w:rsidRDefault="00F84060">
      <w:pPr>
        <w:pStyle w:val="ProductList-Body"/>
      </w:pPr>
      <w:r>
        <w:t>ในกรณีที่การใช้ของลูกค้าที่ลงทะเบียนแบบองค์กรโดยตรงต่ำกว่าข้อผูกพันประจำปีที่จัดสรร (Allocated Annu</w:t>
      </w:r>
      <w:r>
        <w:t xml:space="preserve">al Commitment) </w:t>
      </w:r>
      <w:r>
        <w:t>รวมกับเบี้ยเลี้ยงการใช้ ลูกค้าหรือผู้จำหน่ายจะได้รับใบแจ้งหนี้การใช้ใดๆ ที่เกินกว่าข้อผูกพันประจำปีที่จัดสรร (Allocated Annual Commitment) ที่อัตราการใช้ ในวันครบรอบปีของวันที่มีผลบังคับใช้ Enrollment สำหรับปีที่ 1 และ 2 และช่วงสุดท้ายของระย</w:t>
      </w:r>
      <w:r>
        <w:t>ะเวลาการเป็นสมาชิกสำหรับปีที่ 3</w:t>
      </w:r>
    </w:p>
    <w:p w:rsidR="00E7331B" w:rsidRDefault="00E7331B">
      <w:pPr>
        <w:pStyle w:val="ProductList-Body"/>
      </w:pPr>
    </w:p>
    <w:p w:rsidR="00E7331B" w:rsidRDefault="00F84060">
      <w:pPr>
        <w:pStyle w:val="ProductList-Body"/>
      </w:pPr>
      <w:r>
        <w:t>ในกรณีที่การใช้ของลูกค้าที่ลงทะเบียนแบบองค์กรโดยตรงสูงกว่าข้อผูกพันประจำปีที่จัดสรร (Allocated Annual Commitment) รวมกับเบี้ยเลี้ยงการใช้ ลูกค้าหรือผู้จำหน่ายจะได้รับใบแจ้งหนี้การใช้ทั้งหมดที่เกินกว่าข้อผูกพันประจำปีที่จัดส</w:t>
      </w:r>
      <w:r>
        <w:t>รร (Allocated Annual Commitment) ที่อัตราการใช้ ในช่วงสุดท้ายของการครบรอบแต่ละไตรมาสของ Enrollment</w:t>
      </w:r>
    </w:p>
    <w:p w:rsidR="00E7331B" w:rsidRDefault="00E7331B">
      <w:pPr>
        <w:pStyle w:val="ProductList-Body"/>
      </w:pPr>
    </w:p>
    <w:p w:rsidR="00E7331B" w:rsidRDefault="00F84060">
      <w:pPr>
        <w:pStyle w:val="ProductList-Body"/>
      </w:pPr>
      <w:r>
        <w:t>ลูกค้าหรือผู้จำหน่ายจะได้รับใบแจ้งหนี้ค่าใช้บริการ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ทั้งหมดภายหลังการสิ้นอายุหรือการบอกเลิกระยะเวลาการเป็นสมาชิกของลูกค้าในอัตราการใช้จนถึงปั</w:t>
      </w:r>
      <w:r>
        <w:t>จจุบันเป็นรายไตรมาส</w:t>
      </w:r>
    </w:p>
    <w:p w:rsidR="00E7331B" w:rsidRDefault="00E7331B">
      <w:pPr>
        <w:pStyle w:val="ProductList-Body"/>
      </w:pPr>
    </w:p>
    <w:p w:rsidR="00E7331B" w:rsidRDefault="00F84060">
      <w:pPr>
        <w:pStyle w:val="ProductList-Body"/>
      </w:pPr>
      <w:r>
        <w:t>ลูกค้าหรือผู้จำหน่ายของลูกค้าจะได้รับใบแจ้งหนี้ค่าซื้อ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w:t>
      </w:r>
      <w:r>
        <w:t>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และจะสามารถบังคับใช้ข้อผูกพันประจำปีที่จ</w:t>
      </w:r>
      <w:r>
        <w:t>ัดสรร (Allocated Annual Commitment) ของลูกค้ากับการใช้งานดังกล่าวได้ด้วย</w:t>
      </w:r>
    </w:p>
    <w:p w:rsidR="00E7331B" w:rsidRDefault="00E7331B">
      <w:pPr>
        <w:pStyle w:val="ProductList-Body"/>
      </w:pPr>
    </w:p>
    <w:p w:rsidR="00E7331B" w:rsidRDefault="00F84060">
      <w:pPr>
        <w:pStyle w:val="ProductList-ClauseHeading"/>
        <w:outlineLvl w:val="2"/>
      </w:pPr>
      <w:r>
        <w:t xml:space="preserve">6. </w:t>
      </w:r>
      <w:r>
        <w:t>โปรแกรม Open License, Open Value และ Open Value Subscription</w:t>
      </w:r>
    </w:p>
    <w:p w:rsidR="00E7331B" w:rsidRDefault="00F84060">
      <w:pPr>
        <w:pStyle w:val="ProductList-SubClauseHeading"/>
        <w:outlineLvl w:val="3"/>
      </w:pPr>
      <w:r>
        <w:t xml:space="preserve">6.1 </w:t>
      </w:r>
      <w:r>
        <w:t>คำจำกัดความ</w:t>
      </w:r>
    </w:p>
    <w:p w:rsidR="00E7331B" w:rsidRDefault="00F84060">
      <w:pPr>
        <w:pStyle w:val="ProductList-BodyIndented"/>
      </w:pPr>
      <w:r>
        <w:rPr>
          <w:b/>
          <w:color w:val="00188F"/>
        </w:rPr>
        <w:t>อัตราการใช้</w:t>
      </w:r>
      <w:r>
        <w:t xml:space="preserve"> </w:t>
      </w:r>
      <w:r>
        <w:t>เพื่อวัตถุประสงค์ของข้อตกลง Open License, Open Value และ Open Value Subscription จะหมายควา</w:t>
      </w:r>
      <w:r>
        <w:t>มถึงราคาสำหรับบริการ Microsoft Azure ทั้งหมด</w:t>
      </w:r>
    </w:p>
    <w:p w:rsidR="00E7331B" w:rsidRDefault="00F84060">
      <w:pPr>
        <w:pStyle w:val="ProductList-BodyIndented"/>
      </w:pPr>
      <w:r>
        <w:rPr>
          <w:b/>
          <w:color w:val="00188F"/>
        </w:rPr>
        <w:t>พอร์ทัล</w:t>
      </w:r>
      <w:r>
        <w:t xml:space="preserve"> </w:t>
      </w:r>
      <w:r>
        <w:t>หมายถึงพอร์ทัลออนไลน์ซึ่งลูกค้าดูแลการสมัครใช้งานของตนอยู่</w:t>
      </w:r>
    </w:p>
    <w:p w:rsidR="00E7331B" w:rsidRDefault="00F84060">
      <w:pPr>
        <w:pStyle w:val="ProductList-BodyIndented"/>
      </w:pPr>
      <w:r>
        <w:rPr>
          <w:b/>
          <w:color w:val="00188F"/>
        </w:rPr>
        <w:t>การสมัครสมาชิก</w:t>
      </w:r>
      <w:r>
        <w:t xml:space="preserve"> </w:t>
      </w:r>
      <w:r>
        <w:t>หมายถึงการสมัครสมาชิกที่มีการตั้งมูลค่า ณ เวลาของการสั่งซื้อ ซึ่งสามารถแลกเป็นปริมาณของบริการ Microsoft Azure ได้</w:t>
      </w:r>
    </w:p>
    <w:p w:rsidR="00E7331B" w:rsidRDefault="00E7331B">
      <w:pPr>
        <w:pStyle w:val="ProductList-BodyIndented"/>
      </w:pPr>
    </w:p>
    <w:p w:rsidR="00E7331B" w:rsidRDefault="00F84060">
      <w:pPr>
        <w:pStyle w:val="ProductList-SubClauseHeading"/>
        <w:outlineLvl w:val="3"/>
      </w:pPr>
      <w:r>
        <w:t xml:space="preserve">6.2 </w:t>
      </w:r>
      <w:r>
        <w:t>ระยะเวลากา</w:t>
      </w:r>
      <w:r>
        <w:t>รเป็นสมาชิก</w:t>
      </w:r>
    </w:p>
    <w:p w:rsidR="00E7331B" w:rsidRDefault="00F84060">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w:t>
      </w:r>
      <w:r>
        <w:t>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rsidR="00E7331B" w:rsidRDefault="00E7331B">
      <w:pPr>
        <w:pStyle w:val="ProductList-BodyIndented"/>
      </w:pPr>
    </w:p>
    <w:p w:rsidR="00E7331B" w:rsidRDefault="00F84060">
      <w:pPr>
        <w:pStyle w:val="ProductList-ClauseHeading"/>
        <w:outlineLvl w:val="2"/>
      </w:pPr>
      <w:r>
        <w:t>7. Microsoft Azure Hybrid Use Benefit</w:t>
      </w:r>
    </w:p>
    <w:p w:rsidR="00E7331B" w:rsidRDefault="00F84060">
      <w:pPr>
        <w:pStyle w:val="ProductList-Body"/>
      </w:pPr>
      <w:r>
        <w:t>ภายใต้ Microsoft Azure Hybrid Use Benefit (“HUB”)</w:t>
      </w:r>
      <w:r>
        <w:t xml:space="preserve"> </w:t>
      </w:r>
      <w:r>
        <w:t>ลูกค้าซึ่งมีสิทธิการใช้งาน Windows Server ที่มี Software Assurance (SA) คุ้มครองอาจอัปโหลดและใช้ภาพ Windows Server ของตนเองบน Microsoft Azure ได้</w:t>
      </w:r>
    </w:p>
    <w:p w:rsidR="00E7331B" w:rsidRDefault="00E7331B">
      <w:pPr>
        <w:pStyle w:val="ProductList-Body"/>
      </w:pPr>
    </w:p>
    <w:p w:rsidR="00E7331B" w:rsidRDefault="00F84060">
      <w:pPr>
        <w:pStyle w:val="ProductList-Body"/>
      </w:pPr>
      <w:r>
        <w:t>การใช้ซอฟต์แวร์ Windows Server ภายใต้ HUB จะมีการเปิดใช้งานผ่านเครื่องเสมือนของ Azure ที่ไม่ได้ครอบคลุม Wind</w:t>
      </w:r>
      <w:r>
        <w:t xml:space="preserve">ows Server </w:t>
      </w:r>
      <w:r>
        <w:t>ไว้ด้วย (“Base Instances”) สิทธิการใช้งานบนตัวประมวลผล Windows Server ที่มี SA หนึ่งสิทธิจะทำให้ลูกค้าได้รับสิทธิในการใช้ Windows Server บน Microsoft Azure บนแกนประมวลผลเสมือนไม่เกิน 16 แกนที่จัดสรรใน Azure Base Instance สองตัวหรือน้อยกว่า ค่าใช</w:t>
      </w:r>
      <w:r>
        <w:t>้จ่ายของ Azure Base Instance ไม่ได้รวมอยู่ใน HUB</w:t>
      </w:r>
    </w:p>
    <w:p w:rsidR="00E7331B" w:rsidRDefault="00E7331B">
      <w:pPr>
        <w:pStyle w:val="ProductList-Body"/>
      </w:pPr>
    </w:p>
    <w:p w:rsidR="00E7331B" w:rsidRDefault="00F84060">
      <w:pPr>
        <w:pStyle w:val="ProductList-Body"/>
      </w:pPr>
      <w:r>
        <w:t>ลูกค้าจะต้องระบุว่าตนกำลังใช้ Windows Server ภายใต้ HUB เมื่อมีการกำหนดค่าของภาพที่มีการอัปโหลดบน Azure ลูกค้าสามารถใช้ภาพที่อัปโหลดไว้ของตนได้โดยเป็นไปตามข้อกำหนด Online Service</w:t>
      </w:r>
    </w:p>
    <w:p w:rsidR="00E7331B" w:rsidRDefault="00E7331B">
      <w:pPr>
        <w:pStyle w:val="ProductList-Body"/>
      </w:pPr>
    </w:p>
    <w:p w:rsidR="00E7331B" w:rsidRDefault="00F84060">
      <w:pPr>
        <w:pStyle w:val="ProductList-Body"/>
      </w:pPr>
      <w:r>
        <w:t xml:space="preserve">HUB </w:t>
      </w:r>
      <w:r>
        <w:t>จะให้สิทธิเพิ่มเติมในการปรับใช้และใช้ซอฟต์แวร์เมื่อเป็นการใช้โดยเกี่ยวข้องกับสิทธิการใช้งาน Datacenter และให้สิทธิทางเลือกเมื่อเป็นการใช้โดยเกี่ยวข้องกับ Standard License Standard License จะถือว่า “มีการโอนให้กับ Azure” เมื่อลูกค้าใช้ Windows Server ภา</w:t>
      </w:r>
      <w:r>
        <w:t>ยใต้ HUB และอยู่ภายใต้ข้อจำกัดของการโอนสิทธิการใช้งานต่อในข้อกำหนดสิทธิการใช้งานสากล</w:t>
      </w:r>
    </w:p>
    <w:p w:rsidR="00E7331B" w:rsidRDefault="00F84060">
      <w:pPr>
        <w:pStyle w:val="ProductList-Offering2HeadingNoBorder"/>
        <w:outlineLvl w:val="2"/>
      </w:pPr>
      <w:bookmarkStart w:id="226" w:name="_Sec625"/>
      <w:r>
        <w:t>Microsoft Azure Services</w:t>
      </w:r>
      <w:bookmarkEnd w:id="226"/>
      <w:r>
        <w:fldChar w:fldCharType="begin"/>
      </w:r>
      <w:r>
        <w:instrText xml:space="preserve"> TC "</w:instrText>
      </w:r>
      <w:bookmarkStart w:id="227" w:name="_Toc449409137"/>
      <w:r>
        <w:instrText>Microsoft Azure Services</w:instrText>
      </w:r>
      <w:bookmarkEnd w:id="227"/>
      <w:r>
        <w:instrText>" \l 3</w:instrText>
      </w:r>
      <w:r>
        <w:fldChar w:fldCharType="end"/>
      </w:r>
    </w:p>
    <w:p w:rsidR="00E7331B" w:rsidRDefault="00F84060">
      <w:pPr>
        <w:pStyle w:val="ProductList-Offering1SubSection"/>
        <w:outlineLvl w:val="3"/>
      </w:pPr>
      <w:bookmarkStart w:id="228" w:name="_Sec705"/>
      <w:r>
        <w:t xml:space="preserve">1. </w:t>
      </w:r>
      <w:r>
        <w:t>ความพร้อมให้บริการของโปรแกรม</w:t>
      </w:r>
      <w:bookmarkEnd w:id="228"/>
    </w:p>
    <w:tbl>
      <w:tblPr>
        <w:tblStyle w:val="PURTable"/>
        <w:tblW w:w="0" w:type="dxa"/>
        <w:tblLook w:val="04A0" w:firstRow="1" w:lastRow="0" w:firstColumn="1" w:lastColumn="0" w:noHBand="0" w:noVBand="1"/>
      </w:tblPr>
      <w:tblGrid>
        <w:gridCol w:w="4428"/>
        <w:gridCol w:w="821"/>
        <w:gridCol w:w="784"/>
        <w:gridCol w:w="806"/>
        <w:gridCol w:w="812"/>
        <w:gridCol w:w="836"/>
        <w:gridCol w:w="829"/>
        <w:gridCol w:w="806"/>
        <w:gridCol w:w="794"/>
      </w:tblGrid>
      <w:tr w:rsidR="00E733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คะแนน: ค่าที่กำหนดให้กับผลิตภัณ</w:instrText>
            </w:r>
            <w:r>
              <w:instrText xml:space="preserve">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w:instrText>
            </w:r>
            <w:r>
              <w:instrText xml:space="preserve">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w:instrText>
            </w:r>
            <w:r>
              <w:instrText xml:space="preserve">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5020" w:type="dxa"/>
            <w:tcBorders>
              <w:top w:val="single" w:sz="6" w:space="0" w:color="FFFFFF"/>
              <w:left w:val="none" w:sz="4" w:space="0" w:color="6E6E6E"/>
              <w:bottom w:val="none" w:sz="4" w:space="0" w:color="BFBFBF"/>
              <w:right w:val="none" w:sz="4" w:space="0" w:color="6E6E6E"/>
            </w:tcBorders>
          </w:tcPr>
          <w:p w:rsidR="00E7331B" w:rsidRDefault="00F84060">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E7331B" w:rsidRDefault="00F84060">
      <w:pPr>
        <w:pStyle w:val="ProductList-Offering1SubSection"/>
        <w:outlineLvl w:val="3"/>
      </w:pPr>
      <w:bookmarkStart w:id="229" w:name="_Sec760"/>
      <w:r>
        <w:t xml:space="preserve">2. </w:t>
      </w:r>
      <w:r>
        <w:t>เงื่อนไขผลิตภัณฑ์</w:t>
      </w:r>
      <w:bookmarkEnd w:id="229"/>
    </w:p>
    <w:tbl>
      <w:tblPr>
        <w:tblStyle w:val="PURTable"/>
        <w:tblW w:w="0" w:type="dxa"/>
        <w:tblLook w:val="04A0" w:firstRow="1" w:lastRow="0" w:firstColumn="1" w:lastColumn="0" w:noHBand="0" w:noVBand="1"/>
      </w:tblPr>
      <w:tblGrid>
        <w:gridCol w:w="3764"/>
        <w:gridCol w:w="3619"/>
        <w:gridCol w:w="3533"/>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w:instrText>
            </w:r>
            <w:r>
              <w:instrText>extList   \s NoStyle \t "</w:instrText>
            </w:r>
            <w:r>
              <w:instrText xml:space="preserve">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xml:space="preserve">: </w:t>
            </w:r>
            <w:r>
              <w:t>ทั้งหมด</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w:t>
            </w:r>
            <w:r>
              <w:rPr>
                <w:color w:val="404040"/>
              </w:rPr>
              <w:t>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การลดที่มีสิทธิ: Online Service สำหรับลูกค้าที่มีการลงทะเบียนแบบองค์กร, Enterprise Subscription Enrollment, Microso</w:instrText>
            </w:r>
            <w:r>
              <w:instrText xml:space="preserve">ft Azure Enrollment </w:instrText>
            </w:r>
            <w:r>
              <w:instrText xml:space="preserve">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w:t>
            </w:r>
            <w:r>
              <w:t>ข้อผูกพันประจำปีที่จัดสรร (Allocated Annual Commitment)</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w:instrText>
            </w:r>
            <w:r>
              <w:instrText>le \t "</w:instrText>
            </w:r>
            <w:r>
              <w:instrText xml:space="preserve">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xml:space="preserve">: </w:t>
            </w:r>
            <w:r>
              <w:t>ข้อผูกพันประจำ</w:t>
            </w:r>
            <w:r>
              <w:t>ปีที่จัดสรร (Allocated Annual Commitment)</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2.1 Microsoft Azure Services Plan</w:t>
      </w:r>
    </w:p>
    <w:p w:rsidR="00E7331B" w:rsidRDefault="00F84060">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w:t>
      </w:r>
      <w:r>
        <w:t>ิม</w:t>
      </w: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7331B" w:rsidRDefault="00E7331B">
            <w:pPr>
              <w:pStyle w:val="PURBreadcrumb"/>
            </w:pPr>
          </w:p>
          <w:tbl>
            <w:tblPr>
              <w:tblW w:w="0" w:type="dxa"/>
              <w:tblLook w:val="04A0" w:firstRow="1" w:lastRow="0" w:firstColumn="1" w:lastColumn="0" w:noHBand="0" w:noVBand="1"/>
            </w:tblPr>
            <w:tblGrid>
              <w:gridCol w:w="10800"/>
            </w:tblGrid>
            <w:tr w:rsidR="00E7331B">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TableBody"/>
            </w:pPr>
          </w:p>
        </w:tc>
      </w:tr>
    </w:tbl>
    <w:p w:rsidR="00E7331B" w:rsidRDefault="00F84060">
      <w:pPr>
        <w:pStyle w:val="ProductList-Offering2HeadingNoBorder"/>
        <w:outlineLvl w:val="2"/>
      </w:pPr>
      <w:bookmarkStart w:id="230" w:name="_Sec626"/>
      <w:r>
        <w:t>Microsoft Azure Support (</w:t>
      </w:r>
      <w:r>
        <w:t>แผน)</w:t>
      </w:r>
      <w:bookmarkEnd w:id="230"/>
      <w:r>
        <w:fldChar w:fldCharType="begin"/>
      </w:r>
      <w:r>
        <w:instrText xml:space="preserve"> TC "</w:instrText>
      </w:r>
      <w:bookmarkStart w:id="231" w:name="_Toc449409138"/>
      <w:r>
        <w:instrText>Microsoft Azure Support (</w:instrText>
      </w:r>
      <w:r>
        <w:instrText>แผน)</w:instrText>
      </w:r>
      <w:bookmarkEnd w:id="231"/>
      <w:r>
        <w:instrText>" \l 3</w:instrText>
      </w:r>
      <w:r>
        <w:fldChar w:fldCharType="end"/>
      </w:r>
    </w:p>
    <w:p w:rsidR="00E7331B" w:rsidRDefault="00F84060">
      <w:pPr>
        <w:pStyle w:val="ProductList-Offering1SubSection"/>
        <w:outlineLvl w:val="3"/>
      </w:pPr>
      <w:bookmarkStart w:id="232" w:name="_Sec706"/>
      <w:r>
        <w:t xml:space="preserve">1. </w:t>
      </w:r>
      <w:r>
        <w:t>ความพร้อมให้บริการของโปรแกรม</w:t>
      </w:r>
      <w:bookmarkEnd w:id="232"/>
    </w:p>
    <w:tbl>
      <w:tblPr>
        <w:tblStyle w:val="PURTable"/>
        <w:tblW w:w="0" w:type="dxa"/>
        <w:tblLook w:val="04A0" w:firstRow="1" w:lastRow="0" w:firstColumn="1" w:lastColumn="0" w:noHBand="0" w:noVBand="1"/>
      </w:tblPr>
      <w:tblGrid>
        <w:gridCol w:w="4440"/>
        <w:gridCol w:w="820"/>
        <w:gridCol w:w="781"/>
        <w:gridCol w:w="805"/>
        <w:gridCol w:w="810"/>
        <w:gridCol w:w="835"/>
        <w:gridCol w:w="828"/>
        <w:gridCol w:w="805"/>
        <w:gridCol w:w="792"/>
      </w:tblGrid>
      <w:tr w:rsidR="00E733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w:instrText>
            </w:r>
            <w:r>
              <w:instrText xml:space="preserve"> </w:instrText>
            </w:r>
            <w:r>
              <w:instrText xml:space="preserve">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50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50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pPr>
            <w:r>
              <w:rPr>
                <w:color w:val="000000"/>
              </w:rPr>
              <w:t>Azure Active Professional Direct Support</w:t>
            </w:r>
            <w:r>
              <w:fldChar w:fldCharType="begin"/>
            </w:r>
            <w:r>
              <w:instrText xml:space="preserve"> XE "</w:instrText>
            </w:r>
            <w:r>
              <w:instrText xml:space="preserve">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E7331B" w:rsidRDefault="00F84060">
      <w:pPr>
        <w:pStyle w:val="ProductList-Offering1SubSection"/>
        <w:outlineLvl w:val="3"/>
      </w:pPr>
      <w:bookmarkStart w:id="233" w:name="_Sec761"/>
      <w:r>
        <w:t xml:space="preserve">2. </w:t>
      </w:r>
      <w:r>
        <w:t>เงื่อนไขผลิตภัณฑ์</w:t>
      </w:r>
      <w:bookmarkEnd w:id="233"/>
    </w:p>
    <w:tbl>
      <w:tblPr>
        <w:tblStyle w:val="PURTable"/>
        <w:tblW w:w="0" w:type="dxa"/>
        <w:tblLook w:val="04A0" w:firstRow="1" w:lastRow="0" w:firstColumn="1" w:lastColumn="0" w:noHBand="0" w:noVBand="1"/>
      </w:tblPr>
      <w:tblGrid>
        <w:gridCol w:w="3764"/>
        <w:gridCol w:w="3619"/>
        <w:gridCol w:w="3533"/>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กลุ่มผลิตภัณฑ์: ระ</w:instrText>
            </w:r>
            <w:r>
              <w:instrText xml:space="preserve">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ระยะเวลาที่ต่อออกไปที่มี</w:instrText>
            </w:r>
            <w:r>
              <w:instrText xml:space="preserve">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xml:space="preserve">: </w:t>
            </w:r>
            <w:r>
              <w:t>ทั้งหมด</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 xml:space="preserve">การลดที่มีสิทธิ: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(SCE):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 xml:space="preserve">2.1 </w:t>
      </w:r>
      <w:r>
        <w:t>ข้อเสนอ Microsoft Azure Support</w:t>
      </w:r>
    </w:p>
    <w:p w:rsidR="00E7331B" w:rsidRDefault="00F84060">
      <w:pPr>
        <w:pStyle w:val="ProductList-Body"/>
      </w:pPr>
      <w:r>
        <w:t xml:space="preserve">รายละเอียดเกี่ยวกับข้อเสนอการสนับสนุนสำหรับ Microsoft Azure จะมีอยู่ที่ </w:t>
      </w:r>
      <w:hyperlink r:id="rId88">
        <w:r>
          <w:rPr>
            <w:color w:val="00467F"/>
            <w:u w:val="single"/>
          </w:rPr>
          <w:t>www.windowsazure.com/en-us/support/plans/</w:t>
        </w:r>
      </w:hyperlink>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7331B" w:rsidRDefault="00E7331B">
            <w:pPr>
              <w:pStyle w:val="PURBreadcrumb"/>
            </w:pPr>
          </w:p>
          <w:tbl>
            <w:tblPr>
              <w:tblW w:w="0" w:type="dxa"/>
              <w:tblLook w:val="04A0" w:firstRow="1" w:lastRow="0" w:firstColumn="1" w:lastColumn="0" w:noHBand="0" w:noVBand="1"/>
            </w:tblPr>
            <w:tblGrid>
              <w:gridCol w:w="10800"/>
            </w:tblGrid>
            <w:tr w:rsidR="00E7331B">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TableBody"/>
            </w:pPr>
          </w:p>
        </w:tc>
      </w:tr>
    </w:tbl>
    <w:p w:rsidR="00E7331B" w:rsidRDefault="00F84060">
      <w:pPr>
        <w:pStyle w:val="ProductList-Offering2HeadingNoBorder"/>
        <w:outlineLvl w:val="2"/>
      </w:pPr>
      <w:bookmarkStart w:id="234" w:name="_Sec628"/>
      <w:r>
        <w:t>Microsoft Azure Site Recovery (</w:t>
      </w:r>
      <w:r>
        <w:t>แผน)</w:t>
      </w:r>
      <w:bookmarkEnd w:id="234"/>
      <w:r>
        <w:fldChar w:fldCharType="begin"/>
      </w:r>
      <w:r>
        <w:instrText xml:space="preserve"> TC "</w:instrText>
      </w:r>
      <w:bookmarkStart w:id="235" w:name="_Toc449409139"/>
      <w:r>
        <w:instrText>Microsoft Azure Site Recovery (</w:instrText>
      </w:r>
      <w:r>
        <w:instrText>แผน)</w:instrText>
      </w:r>
      <w:bookmarkEnd w:id="235"/>
      <w:r>
        <w:instrText>" \l 3</w:instrText>
      </w:r>
      <w:r>
        <w:fldChar w:fldCharType="end"/>
      </w:r>
    </w:p>
    <w:p w:rsidR="00E7331B" w:rsidRDefault="00F84060">
      <w:pPr>
        <w:pStyle w:val="ProductList-Offering1SubSection"/>
        <w:outlineLvl w:val="3"/>
      </w:pPr>
      <w:bookmarkStart w:id="236" w:name="_Sec708"/>
      <w:r>
        <w:t xml:space="preserve">1. </w:t>
      </w:r>
      <w:r>
        <w:t>ความพร้อมให้บริการของโปรแกรม</w:t>
      </w:r>
      <w:bookmarkEnd w:id="236"/>
    </w:p>
    <w:p w:rsidR="00E7331B" w:rsidRDefault="00E7331B">
      <w:pPr>
        <w:pStyle w:val="ProductList-Body"/>
      </w:pPr>
    </w:p>
    <w:tbl>
      <w:tblPr>
        <w:tblStyle w:val="PURTable"/>
        <w:tblW w:w="0" w:type="dxa"/>
        <w:tblLook w:val="04A0" w:firstRow="1" w:lastRow="0" w:firstColumn="1" w:lastColumn="0" w:noHBand="0" w:noVBand="1"/>
      </w:tblPr>
      <w:tblGrid>
        <w:gridCol w:w="4521"/>
        <w:gridCol w:w="811"/>
        <w:gridCol w:w="766"/>
        <w:gridCol w:w="793"/>
        <w:gridCol w:w="801"/>
        <w:gridCol w:w="830"/>
        <w:gridCol w:w="822"/>
        <w:gridCol w:w="793"/>
        <w:gridCol w:w="779"/>
      </w:tblGrid>
      <w:tr w:rsidR="00E733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w:instrText>
            </w:r>
            <w:r>
              <w:instrText xml:space="preserve"> </w:instrText>
            </w:r>
            <w:r>
              <w:instrText xml:space="preserve">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"Enterprise Agreement </w:instrText>
            </w:r>
            <w:r>
              <w:instrText xml:space="preserve">และ Enterprise </w:instrText>
            </w:r>
            <w:r>
              <w:instrText xml:space="preserve">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5020" w:type="dxa"/>
            <w:tcBorders>
              <w:top w:val="single" w:sz="6" w:space="0" w:color="FFFFFF"/>
              <w:left w:val="none" w:sz="4" w:space="0" w:color="6E6E6E"/>
              <w:bottom w:val="none" w:sz="4" w:space="0" w:color="BFBFBF"/>
              <w:right w:val="none" w:sz="4" w:space="0" w:color="6E6E6E"/>
            </w:tcBorders>
          </w:tcPr>
          <w:p w:rsidR="00E7331B" w:rsidRDefault="00F84060">
            <w:pPr>
              <w:pStyle w:val="ProductList-TableBody"/>
            </w:pPr>
            <w:r>
              <w:t>การกู้คืนไซต์ของ Microsoft Azure</w:t>
            </w:r>
            <w:r>
              <w:fldChar w:fldCharType="begin"/>
            </w:r>
            <w:r>
              <w:instrText xml:space="preserve"> XE "</w:instrText>
            </w:r>
            <w:r>
              <w:instrText xml:space="preserve">การกู้คืนไซต์ของ Microsoft Azure" </w:instrText>
            </w:r>
            <w:r>
              <w:fldChar w:fldCharType="end"/>
            </w:r>
            <w:r>
              <w:t xml:space="preserve"> (</w:t>
            </w:r>
            <w:r>
              <w:t>ไปยังไซต์ที่ลูกค้าเป็นเจ้าของ)</w:t>
            </w:r>
          </w:p>
        </w:tc>
        <w:tc>
          <w:tcPr>
            <w:tcW w:w="860" w:type="dxa"/>
            <w:tcBorders>
              <w:top w:val="single" w:sz="6" w:space="0" w:color="FFFFFF"/>
              <w:left w:val="none" w:sz="4" w:space="0" w:color="6E6E6E"/>
              <w:bottom w:val="none"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E7331B" w:rsidRDefault="00F84060">
      <w:pPr>
        <w:pStyle w:val="ProductList-Offering1SubSection"/>
        <w:outlineLvl w:val="3"/>
      </w:pPr>
      <w:bookmarkStart w:id="237" w:name="_Sec763"/>
      <w:r>
        <w:t xml:space="preserve">2. </w:t>
      </w:r>
      <w:r>
        <w:t>เงื่อนไขผลิตภัณฑ์</w:t>
      </w:r>
      <w:bookmarkEnd w:id="237"/>
    </w:p>
    <w:tbl>
      <w:tblPr>
        <w:tblStyle w:val="PURTable"/>
        <w:tblW w:w="0" w:type="dxa"/>
        <w:tblLook w:val="04A0" w:firstRow="1" w:lastRow="0" w:firstColumn="1" w:lastColumn="0" w:noHBand="0" w:noVBand="1"/>
      </w:tblPr>
      <w:tblGrid>
        <w:gridCol w:w="3764"/>
        <w:gridCol w:w="3619"/>
        <w:gridCol w:w="3533"/>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w:instrText>
            </w:r>
            <w:r>
              <w:instrText>extList   \s NoStyle \t "</w:instrText>
            </w:r>
            <w:r>
              <w:instrText xml:space="preserve">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xml:space="preserve">: </w:t>
            </w:r>
            <w:r>
              <w:t>ทั้งหมด</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w:t>
            </w:r>
            <w:r>
              <w:rPr>
                <w:color w:val="404040"/>
              </w:rPr>
              <w:t xml:space="preserve">กำหนดเบื้องต้น: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ข้อยกเว้นของผู้ใช้ที่มีคุณสมบัติตามที่กำหนด (Qualified User): ทั้งหมด</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w:instrText>
            </w:r>
            <w:r>
              <w:instrText xml:space="preserve">ีที่จัดสรร (Allocated Annual Commitment) ได้" </w:instrText>
            </w:r>
            <w:r>
              <w:fldChar w:fldCharType="separate"/>
            </w:r>
            <w:r>
              <w:rPr>
                <w:color w:val="0563C1"/>
              </w:rPr>
              <w:t>การลดที่มีสิทธิ</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w:instrText>
            </w:r>
            <w:r>
              <w:instrText xml:space="preserve">d Annual Commitment) </w:instrText>
            </w:r>
            <w:r>
              <w:instrText xml:space="preserve">ในอนาคตหลังจาก 12 เดือนติดต่อกันได้" </w:instrText>
            </w:r>
            <w:r>
              <w:fldChar w:fldCharType="separate"/>
            </w:r>
            <w:r>
              <w:rPr>
                <w:color w:val="0563C1"/>
              </w:rPr>
              <w:t>การลดที่มีสิทธิ (SCE)</w:t>
            </w:r>
            <w:r>
              <w:fldChar w:fldCharType="end"/>
            </w:r>
            <w:r>
              <w:t xml:space="preserve">: </w:t>
            </w:r>
            <w:r>
              <w:t>ทั้งหมด</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 xml:space="preserve">2.1 </w:t>
      </w:r>
      <w:r>
        <w:t>ปริมาณตั้งต้น</w:t>
      </w:r>
    </w:p>
    <w:p w:rsidR="00E7331B" w:rsidRDefault="00F84060">
      <w:pPr>
        <w:pStyle w:val="ProductList-Body"/>
      </w:pPr>
      <w:r>
        <w:t>การสั่งซื้อ Azure Site Recovery แต่ละราย</w:t>
      </w:r>
      <w:r>
        <w:t>การที่เป็น Microsoft Azure Services Plan รวมอยู่ในการซื้อในปริมาณตั้งต้น การใช้งานของลูกค้าที่เกินกว่าปริมาณตั้งต้นจะถูกเรียกเกินเงินตามอัตราการใช้ ข้อผูกพันด้านการเงินอาจนำไปใช้เพื่อจ่ายค่าการใช้งานที่เกินกว่าปริมาณตั้งต้นได้</w:t>
      </w:r>
    </w:p>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2HeadingNoBorder"/>
        <w:outlineLvl w:val="2"/>
      </w:pPr>
      <w:bookmarkStart w:id="238" w:name="_Sec657"/>
      <w:r>
        <w:t>Enterprise Mobility Suite (</w:t>
      </w:r>
      <w:r>
        <w:t>แผน)</w:t>
      </w:r>
      <w:bookmarkEnd w:id="238"/>
      <w:r>
        <w:fldChar w:fldCharType="begin"/>
      </w:r>
      <w:r>
        <w:instrText xml:space="preserve"> TC "</w:instrText>
      </w:r>
      <w:bookmarkStart w:id="239" w:name="_Toc449409140"/>
      <w:r>
        <w:instrText>Enterprise Mobility Suite (</w:instrText>
      </w:r>
      <w:r>
        <w:instrText>แผน)</w:instrText>
      </w:r>
      <w:bookmarkEnd w:id="239"/>
      <w:r>
        <w:instrText>" \l 3</w:instrText>
      </w:r>
      <w:r>
        <w:fldChar w:fldCharType="end"/>
      </w:r>
    </w:p>
    <w:p w:rsidR="00E7331B" w:rsidRDefault="00F84060">
      <w:pPr>
        <w:pStyle w:val="ProductList-Offering1SubSection"/>
        <w:outlineLvl w:val="3"/>
      </w:pPr>
      <w:bookmarkStart w:id="240" w:name="_Sec709"/>
      <w:r>
        <w:t xml:space="preserve">1. </w:t>
      </w:r>
      <w:r>
        <w:t>ความพร้อมให้บริการของโปรแกรม</w:t>
      </w:r>
      <w:bookmarkEnd w:id="240"/>
    </w:p>
    <w:tbl>
      <w:tblPr>
        <w:tblStyle w:val="PURTable"/>
        <w:tblW w:w="0" w:type="dxa"/>
        <w:tblLook w:val="04A0" w:firstRow="1" w:lastRow="0" w:firstColumn="1" w:lastColumn="0" w:noHBand="0" w:noVBand="1"/>
      </w:tblPr>
      <w:tblGrid>
        <w:gridCol w:w="4427"/>
        <w:gridCol w:w="820"/>
        <w:gridCol w:w="783"/>
        <w:gridCol w:w="805"/>
        <w:gridCol w:w="811"/>
        <w:gridCol w:w="835"/>
        <w:gridCol w:w="829"/>
        <w:gridCol w:w="805"/>
        <w:gridCol w:w="801"/>
      </w:tblGrid>
      <w:tr w:rsidR="00E733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w:instrText>
            </w:r>
            <w:r>
              <w:instrText xml:space="preserve">  \s NoStyle \t "</w:instrText>
            </w:r>
            <w:r>
              <w:instrText xml:space="preserve">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 </w:instrText>
            </w:r>
            <w:r>
              <w:instrText>และ Select Pl</w:instrText>
            </w:r>
            <w:r>
              <w:instrText xml:space="preserve">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"Enterprise Agreement </w:instrText>
            </w:r>
            <w:r>
              <w:instrText>และ Enterprise Subscription A</w:instrText>
            </w:r>
            <w:r>
              <w:instrText xml:space="preserve">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50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Enterprise Mobility Suite Add On</w:t>
            </w:r>
            <w:r>
              <w:fldChar w:fldCharType="begin"/>
            </w:r>
            <w:r>
              <w:instrText xml:space="preserve"> XE "Enterprise Mobility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pPr>
            <w:r>
              <w:t>Enterprise Mobility Suite From SA</w:t>
            </w:r>
            <w:r>
              <w:fldChar w:fldCharType="begin"/>
            </w:r>
            <w:r>
              <w:instrText xml:space="preserve"> XE "Enterprise Mobility Suite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bl>
    <w:p w:rsidR="00E7331B" w:rsidRDefault="00F84060">
      <w:pPr>
        <w:pStyle w:val="ProductList-Offering1SubSection"/>
        <w:outlineLvl w:val="3"/>
      </w:pPr>
      <w:bookmarkStart w:id="241" w:name="_Sec764"/>
      <w:r>
        <w:t xml:space="preserve">2. </w:t>
      </w:r>
      <w:r>
        <w:t>เงื่อนไขผลิตภัณฑ์</w:t>
      </w:r>
      <w:bookmarkEnd w:id="241"/>
    </w:p>
    <w:tbl>
      <w:tblPr>
        <w:tblStyle w:val="PURTable"/>
        <w:tblW w:w="0" w:type="dxa"/>
        <w:tblLook w:val="04A0" w:firstRow="1" w:lastRow="0" w:firstColumn="1" w:lastColumn="0" w:noHBand="0" w:noVBand="1"/>
      </w:tblPr>
      <w:tblGrid>
        <w:gridCol w:w="3764"/>
        <w:gridCol w:w="3619"/>
        <w:gridCol w:w="3533"/>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w:instrText>
            </w:r>
            <w:r>
              <w:instrText xml:space="preserve">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xml:space="preserve">: </w:t>
            </w:r>
            <w:r>
              <w:t>ทั้งหมด</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การส่งเสริมการขาย: ระบุว่าข้อเสนอที่มีระยะเวลาจำกัดจะใช้บังคับกับผลิตภัณฑ์ตามที่อธิบายไว้ในภาคผนวก E – การส่งเสริมการขาย" </w:instrText>
            </w:r>
            <w:r>
              <w:fldChar w:fldCharType="separate"/>
            </w:r>
            <w:r>
              <w:rPr>
                <w:color w:val="0563C1"/>
              </w:rPr>
              <w:t>การส่งเสริมการขาย</w:t>
            </w:r>
            <w:r>
              <w:fldChar w:fldCharType="end"/>
            </w:r>
            <w:r>
              <w:t xml:space="preserve">: </w:t>
            </w:r>
            <w:hyperlink w:anchor="_Sec572">
              <w:r>
                <w:rPr>
                  <w:color w:val="00467F"/>
                  <w:u w:val="single"/>
                </w:rPr>
                <w:t>ภาคผนวก E</w:t>
              </w:r>
            </w:hyperlink>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การลดที่มีสิทธิ: Online Service สำหรับลูกค้าที่มีการลงทะเบียนแบบองค์กร, Enterprise Subscription Enrollment, Microso</w:instrText>
            </w:r>
            <w:r>
              <w:instrText xml:space="preserve">ft Azure Enrollment </w:instrText>
            </w:r>
            <w:r>
              <w:instrText xml:space="preserve">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w:t>
            </w:r>
            <w:r>
              <w:t xml:space="preserve">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(SCE): N/A</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สิทธิประโยชน</w:instrText>
            </w:r>
            <w:r>
              <w:instrText xml:space="preserve">์ในการใช้งานสำหรับนักเรียน: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w:t>
            </w:r>
            <w:r>
              <w:rPr>
                <w:color w:val="0563C1"/>
              </w:rPr>
              <w:t>นสำหรับนักเรียน</w:t>
            </w:r>
            <w:r>
              <w:fldChar w:fldCharType="end"/>
            </w:r>
            <w:r>
              <w:t xml:space="preserve">: </w:t>
            </w:r>
            <w:r>
              <w:t>ใช่ (เฉพาะ Intune)</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w:instrText>
            </w:r>
            <w:r>
              <w:instrText xml:space="preserve">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 xml:space="preserve">2.1 </w:t>
      </w:r>
      <w:r>
        <w:t>สิทธิในการซื้อ Add-on User SL</w:t>
      </w:r>
    </w:p>
    <w:p w:rsidR="00E7331B" w:rsidRDefault="00F84060">
      <w:pPr>
        <w:pStyle w:val="ProductList-Body"/>
      </w:pPr>
      <w:r>
        <w:t xml:space="preserve">ลูกค้าต้องมีการลงทะเบียนแบบองค์กรที่ใช้ได้สำหรับสิทธิการใช้งานที่มีคุณสมบัติตามที่กำหนดที่เกี่ยวข้อง สิทธิการใช้งานที่มีคุณสมบัติตามที่กำหนดอาจอิงกับผู้ใช้หรืออิงกับอุปกรณ์ ลูกค้าที่มี MBSA รุ่นก่อนปี 2010 ต้องลงนามในข้อกำหนดและเงื่อนไขเพิ่มเติมของ Online </w:t>
      </w:r>
      <w:r>
        <w:t>Service</w:t>
      </w:r>
    </w:p>
    <w:p w:rsidR="00E7331B" w:rsidRDefault="00E7331B">
      <w:pPr>
        <w:pStyle w:val="ProductList-Body"/>
      </w:pPr>
    </w:p>
    <w:p w:rsidR="00E7331B" w:rsidRDefault="00F84060">
      <w:pPr>
        <w:pStyle w:val="ProductList-ClauseHeading"/>
        <w:outlineLvl w:val="4"/>
      </w:pPr>
      <w:r>
        <w:t xml:space="preserve">2.2 </w:t>
      </w:r>
      <w:r>
        <w:t>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608"/>
        <w:gridCol w:w="5308"/>
      </w:tblGrid>
      <w:tr w:rsidR="00E733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Add-on User SL</w:t>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E7331B" w:rsidRDefault="00E7331B">
            <w:pPr>
              <w:pStyle w:val="ProductList-TableBody"/>
            </w:pP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E7331B" w:rsidRDefault="00E7331B">
            <w:pPr>
              <w:pStyle w:val="ProductList-TableBody"/>
            </w:pP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Core CAL Suite Bridge for Office 365</w:t>
            </w:r>
            <w:r>
              <w:fldChar w:fldCharType="begin"/>
            </w:r>
            <w:r>
              <w:instrText xml:space="preserve"> XE "</w:instrText>
            </w:r>
            <w:r>
              <w:instrText xml:space="preserve">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7331B" w:rsidRDefault="00E7331B">
            <w:pPr>
              <w:pStyle w:val="ProductList-TableBody"/>
            </w:pP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Core CAL Suite Bridge for Office 365 </w:t>
            </w:r>
            <w:r>
              <w:t>และ Microsoft Intune</w:t>
            </w:r>
            <w:r>
              <w:fldChar w:fldCharType="begin"/>
            </w:r>
            <w:r>
              <w:instrText xml:space="preserve"> XE "Core CAL Suite Bridge for Office 365 </w:instrText>
            </w:r>
            <w:r>
              <w:instrText xml:space="preserve">และ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7331B" w:rsidRDefault="00F84060">
            <w:pPr>
              <w:pStyle w:val="ProductList-TableBody"/>
            </w:pPr>
            <w:r>
              <w:t>Enterprise Mobility Suite</w:t>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Enterprise CAL Suite Bridge for Office 365</w:t>
            </w:r>
            <w:r>
              <w:fldChar w:fldCharType="begin"/>
            </w:r>
            <w:r>
              <w:instrText xml:space="preserve"> XE "Enterprise CAL </w:instrText>
            </w:r>
            <w:r>
              <w:instrText xml:space="preserve">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7331B" w:rsidRDefault="00E7331B">
            <w:pPr>
              <w:pStyle w:val="ProductList-TableBody"/>
            </w:pP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Enterprise CAL Suite Bridge for Office 365 </w:t>
            </w:r>
            <w:r>
              <w:t>และ Microsoft Intune</w:t>
            </w:r>
            <w:r>
              <w:fldChar w:fldCharType="begin"/>
            </w:r>
            <w:r>
              <w:instrText xml:space="preserve"> XE "Enterprise CAL Suite Bridge for Office 365 </w:instrText>
            </w:r>
            <w:r>
              <w:instrText xml:space="preserve">และ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 xml:space="preserve">2.3 </w:t>
      </w:r>
      <w:r>
        <w:t>ข้อจำกัดการซื้อ Add-on User SL</w:t>
      </w:r>
    </w:p>
    <w:p w:rsidR="00E7331B" w:rsidRDefault="00F84060">
      <w:pPr>
        <w:pStyle w:val="ProductList-Body"/>
      </w:pPr>
      <w:r>
        <w:t xml:space="preserve">Add-on User SL </w:t>
      </w:r>
      <w:r>
        <w:t>หนึ่งรายการสามารถซื้อสิทธิการใช้งานที่มีคุณสมบัติตามที่กำหนดแต่ละสิทธิเท่านั้น (หรือชุดสิทธิการใช้งานที่มีคุณสมบัติตามที่กำหนด)</w:t>
      </w:r>
    </w:p>
    <w:p w:rsidR="00E7331B" w:rsidRDefault="00E7331B">
      <w:pPr>
        <w:pStyle w:val="ProductList-Body"/>
      </w:pPr>
    </w:p>
    <w:p w:rsidR="00E7331B" w:rsidRDefault="00F84060">
      <w:pPr>
        <w:pStyle w:val="ProductList-Body"/>
      </w:pPr>
      <w:r>
        <w:t>ลูกค้าสามารถได้รับ Add-on User SL สำหรับผู้ใช้หรือผู้ใช้อุปกรณ์ที่เพิ่มในจำนวนผู้ใช้หรืออุปกรณ์ของการลงทะเบียนแบ</w:t>
      </w:r>
      <w:r>
        <w:t>บองค์กรในระหว่างวันที่ตรวจสอบสิทธิให้เป็นไปตามจริง (กล่าวคือ 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rsidR="00E7331B" w:rsidRDefault="00E7331B">
      <w:pPr>
        <w:pStyle w:val="ProductList-Body"/>
      </w:pPr>
    </w:p>
    <w:p w:rsidR="00E7331B" w:rsidRDefault="00F84060">
      <w:pPr>
        <w:pStyle w:val="ProductList-Body"/>
      </w:pPr>
      <w:r>
        <w:t>ลูกค</w:t>
      </w:r>
      <w:r>
        <w:t>้าที่มีข้อตกลงสำหรับ Campus และ School จะสามารถซื้อสิทธิการใช้งานจากการสมัครของผู้ใช้ที่เกี่ยวข้องสำหรับ Enterprise Mobility Suite User SL ให้กับผู้ใช้ของตนได้ไม่เกินปริมาณที่เท่ากันกับจำนวนเครื่องคอมพิวเตอร์ส่วนบุคคลที่มีสิทธิ ตราบใดที่ผู้ใช้เหล่านั้นได้ร</w:t>
      </w:r>
      <w:r>
        <w:t>ับความคุ้มครองสำหรับสิทธิการใช้งานที่มีคุณสมบัติตามที่กำหนด</w:t>
      </w:r>
    </w:p>
    <w:p w:rsidR="00E7331B" w:rsidRDefault="00E7331B">
      <w:pPr>
        <w:pStyle w:val="ProductList-Body"/>
      </w:pPr>
    </w:p>
    <w:p w:rsidR="00E7331B" w:rsidRDefault="00F84060">
      <w:pPr>
        <w:pStyle w:val="ProductList-ClauseHeading"/>
        <w:outlineLvl w:val="4"/>
      </w:pPr>
      <w:r>
        <w:t xml:space="preserve">2.4 </w:t>
      </w:r>
      <w:r>
        <w:t>สิทธิในการซื้อ Enterprise Mobility Suite From SA User SL</w:t>
      </w:r>
    </w:p>
    <w:p w:rsidR="00E7331B" w:rsidRDefault="00F84060">
      <w:pPr>
        <w:pStyle w:val="ProductList-Body"/>
      </w:pPr>
      <w:r>
        <w:t xml:space="preserve">From SA User SL </w:t>
      </w:r>
      <w:r>
        <w:t>จะสามารถมีการซื้อแทนที่ SA ได้สำหรับ</w:t>
      </w:r>
      <w:r>
        <w:fldChar w:fldCharType="begin"/>
      </w:r>
      <w:r>
        <w:instrText xml:space="preserve"> AutoTextList   \s NoStyle \t "</w:instrText>
      </w:r>
      <w:r>
        <w:instrText xml:space="preserve">สิทธิการใช้งาน หมายถึง สิทธิในการดาวน์โหลด ติดตั้ง </w:instrText>
      </w:r>
      <w:r>
        <w:instrText xml:space="preserve">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 (“สิทธิการใช้งานที่มีคุณสมบัติตามที่กำหนด”) สำหรับผลิตภัณฑ์ในตารางด้านล่าง นอกจากนี้ ยังอาจมีการซื้อ From SA User SL แทนที่จะเป็นสิทธิการใช้งานจากการสมัครสำหรับผลิตภัณฑ์ด้</w:t>
      </w:r>
      <w:r>
        <w:t>านล่างได้ หากมีการซื้อสิทธิการใช้งานจากการสมัครก่อนซื้อ From SA User SL เป็นเวลาอย่างน้อยสามปี From SA User SL จะจำเป็นต้องมี CAL Suite Bridge ตามที่กำหนดไว้ในตาราง</w:t>
      </w:r>
    </w:p>
    <w:tbl>
      <w:tblPr>
        <w:tblStyle w:val="PURTable"/>
        <w:tblW w:w="0" w:type="dxa"/>
        <w:tblLook w:val="04A0" w:firstRow="1" w:lastRow="0" w:firstColumn="1" w:lastColumn="0" w:noHBand="0" w:noVBand="1"/>
      </w:tblPr>
      <w:tblGrid>
        <w:gridCol w:w="3833"/>
        <w:gridCol w:w="3541"/>
        <w:gridCol w:w="3542"/>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สิทธิการใช้งานที่มีคุณสมบัติตามที่กำหนด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 xml:space="preserve">From SA User SL </w:t>
            </w:r>
            <w:r>
              <w:rPr>
                <w:color w:val="FFFFFF"/>
              </w:rPr>
              <w:t>ที่เกี่ยวข้องกัน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 xml:space="preserve">CAL Suite Bridge </w:t>
            </w:r>
            <w:r>
              <w:rPr>
                <w:color w:val="FFFFFF"/>
              </w:rPr>
              <w:t>ที่จำเป็นต้องมี</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Core CAL Bridge for Enterprise Mobility Suite</w:t>
            </w:r>
            <w:r>
              <w:rPr>
                <w:vertAlign w:val="superscript"/>
              </w:rPr>
              <w:t>2,3</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Enterprise CAL Bridge for Enterprise Mobility Suite</w:t>
            </w:r>
            <w:r>
              <w:rPr>
                <w:vertAlign w:val="superscript"/>
              </w:rPr>
              <w:t>2,4</w:t>
            </w:r>
          </w:p>
        </w:tc>
      </w:tr>
    </w:tbl>
    <w:p w:rsidR="00E7331B" w:rsidRDefault="00F84060">
      <w:pPr>
        <w:pStyle w:val="ProductList-Body"/>
      </w:pPr>
      <w:r>
        <w:rPr>
          <w:i/>
          <w:vertAlign w:val="superscript"/>
        </w:rPr>
        <w:t>1</w:t>
      </w:r>
      <w:r>
        <w:rPr>
          <w:i/>
        </w:rPr>
        <w:t>มีให้เฉพาะสำหรับการซื้อเมื่อครบรอบปีของ Enrollment หรือเมื่อเริ่ม enrollment term ใหม่เท่านั้น</w:t>
      </w:r>
    </w:p>
    <w:p w:rsidR="00E7331B" w:rsidRDefault="00F84060">
      <w:pPr>
        <w:pStyle w:val="ProductList-Body"/>
      </w:pPr>
      <w:r>
        <w:rPr>
          <w:i/>
          <w:vertAlign w:val="superscript"/>
        </w:rPr>
        <w:t>2</w:t>
      </w:r>
      <w:r>
        <w:rPr>
          <w:i/>
        </w:rPr>
        <w:t>จำเป็นต้องมีเฉพาะสำหรับการซื้อเมื่อครบรอบปีของ Enrollment เท่านั้น</w:t>
      </w:r>
    </w:p>
    <w:p w:rsidR="00E7331B" w:rsidRDefault="00F84060">
      <w:pPr>
        <w:pStyle w:val="ProductList-Body"/>
      </w:pPr>
      <w:r>
        <w:rPr>
          <w:i/>
          <w:vertAlign w:val="superscript"/>
        </w:rPr>
        <w:t>3</w:t>
      </w:r>
      <w:r>
        <w:rPr>
          <w:i/>
        </w:rPr>
        <w:t>การซื้อที่ไม่จำเป็นต้องมีสำหรับผู้ใช้ที่ได้รับสิทธิการใช้งาน Office 365 ด้วย (Enterprise &amp; G</w:t>
      </w:r>
      <w:r>
        <w:rPr>
          <w:i/>
        </w:rPr>
        <w:t xml:space="preserve">overnment E1, E3, E4) </w:t>
      </w:r>
    </w:p>
    <w:p w:rsidR="00E7331B" w:rsidRDefault="00F84060">
      <w:pPr>
        <w:pStyle w:val="ProductList-Body"/>
      </w:pPr>
      <w:r>
        <w:rPr>
          <w:i/>
          <w:vertAlign w:val="superscript"/>
        </w:rPr>
        <w:t>4</w:t>
      </w:r>
      <w:r>
        <w:rPr>
          <w:i/>
        </w:rPr>
        <w:t>การซื้อที่ไม่จำเป็นต้องมีสำหรับผู้ใช้ที่ได้รับสิทธิการใช้งาน Office 365 ด้วย (Enterprise &amp; Government E3, E4)</w:t>
      </w:r>
    </w:p>
    <w:p w:rsidR="00E7331B" w:rsidRDefault="00E7331B">
      <w:pPr>
        <w:pStyle w:val="ProductList-Body"/>
      </w:pPr>
    </w:p>
    <w:p w:rsidR="00E7331B" w:rsidRDefault="00F84060">
      <w:pPr>
        <w:pStyle w:val="ProductList-ClauseHeading"/>
        <w:outlineLvl w:val="4"/>
      </w:pPr>
      <w:r>
        <w:t xml:space="preserve">2.5 </w:t>
      </w:r>
      <w:r>
        <w:t>การซื้อ From SA User SL</w:t>
      </w:r>
    </w:p>
    <w:p w:rsidR="00E7331B" w:rsidRDefault="00F84060">
      <w:pPr>
        <w:pStyle w:val="ProductList-Body"/>
      </w:pPr>
      <w:r>
        <w:t xml:space="preserve">From SA User SL </w:t>
      </w:r>
      <w:r>
        <w:t>จะสามารถซื้อได้ไม่เกินหนึ่งรายการสำหรับสิทธิการใช้งานที่มีคุณสมบัติตามที่กำหน</w:t>
      </w:r>
      <w:r>
        <w:t>ดต่อหนึ่งอุปกรณ์แต่ละสิทธิในข้อ 2.4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w:t>
      </w:r>
      <w:r>
        <w:t>้อ From SA User SL ให้กับผู้ใช้ทั้งหมดของอุปกรณ์ที่มีคุณสมบัติตามที่กำหนด (Qualified Device) ทั้งหมดเท่านั้น</w:t>
      </w:r>
    </w:p>
    <w:p w:rsidR="00E7331B" w:rsidRDefault="00E7331B">
      <w:pPr>
        <w:pStyle w:val="ProductList-Body"/>
      </w:pPr>
    </w:p>
    <w:p w:rsidR="00E7331B" w:rsidRDefault="00F84060">
      <w:pPr>
        <w:pStyle w:val="ProductList-ClauseHeading"/>
        <w:outlineLvl w:val="4"/>
      </w:pPr>
      <w:r>
        <w:t xml:space="preserve">2.6 </w:t>
      </w:r>
      <w:r>
        <w:t>สิทธิประโยชน์ของ SA สำหรับ Enterprise Mobility Suite From SA User SL</w:t>
      </w:r>
    </w:p>
    <w:p w:rsidR="00E7331B" w:rsidRDefault="00F84060">
      <w:pPr>
        <w:pStyle w:val="ProductList-Body"/>
      </w:pPr>
      <w:r>
        <w:t xml:space="preserve">Enterprise Mobility Suite From SA User SL </w:t>
      </w:r>
      <w:r>
        <w:t>จะทำให้ลูกค้ามีคุณสมบัติสำหรับส</w:t>
      </w:r>
      <w:r>
        <w:t>ิทธิประโยชน์ของ SA ตามสิทธิการใช้งานที่มีคุณสมบัติตามที่กำหนดในข้อ 2.4</w:t>
      </w:r>
    </w:p>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2HeadingNoBorder"/>
        <w:outlineLvl w:val="2"/>
      </w:pPr>
      <w:bookmarkStart w:id="242" w:name="_Sec658"/>
      <w:r>
        <w:t>Azure Active Directory (</w:t>
      </w:r>
      <w:r>
        <w:t>แผน)</w:t>
      </w:r>
      <w:bookmarkEnd w:id="242"/>
      <w:r>
        <w:fldChar w:fldCharType="begin"/>
      </w:r>
      <w:r>
        <w:instrText xml:space="preserve"> TC "</w:instrText>
      </w:r>
      <w:bookmarkStart w:id="243" w:name="_Toc449409141"/>
      <w:r>
        <w:instrText>Azure Active Directory (</w:instrText>
      </w:r>
      <w:r>
        <w:instrText>แผน)</w:instrText>
      </w:r>
      <w:bookmarkEnd w:id="243"/>
      <w:r>
        <w:instrText>" \l 3</w:instrText>
      </w:r>
      <w:r>
        <w:fldChar w:fldCharType="end"/>
      </w:r>
    </w:p>
    <w:p w:rsidR="00E7331B" w:rsidRDefault="00F84060">
      <w:pPr>
        <w:pStyle w:val="ProductList-Offering1SubSection"/>
        <w:outlineLvl w:val="3"/>
      </w:pPr>
      <w:bookmarkStart w:id="244" w:name="_Sec710"/>
      <w:r>
        <w:t xml:space="preserve">1. </w:t>
      </w:r>
      <w:r>
        <w:t>ความพร้อมให้บริการของโปรแกรม</w:t>
      </w:r>
      <w:bookmarkEnd w:id="244"/>
    </w:p>
    <w:tbl>
      <w:tblPr>
        <w:tblStyle w:val="PURTable"/>
        <w:tblW w:w="0" w:type="dxa"/>
        <w:tblLook w:val="04A0" w:firstRow="1" w:lastRow="0" w:firstColumn="1" w:lastColumn="0" w:noHBand="0" w:noVBand="1"/>
      </w:tblPr>
      <w:tblGrid>
        <w:gridCol w:w="4424"/>
        <w:gridCol w:w="820"/>
        <w:gridCol w:w="783"/>
        <w:gridCol w:w="806"/>
        <w:gridCol w:w="811"/>
        <w:gridCol w:w="835"/>
        <w:gridCol w:w="829"/>
        <w:gridCol w:w="806"/>
        <w:gridCol w:w="802"/>
      </w:tblGrid>
      <w:tr w:rsidR="00E733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w:instrText>
            </w:r>
            <w:r>
              <w:instrText xml:space="preserve">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w:instrText>
            </w:r>
            <w:r>
              <w:instrText xml:space="preserve">st   \s NoStyle \t "Enterprise Agreement </w:instrText>
            </w:r>
            <w:r>
              <w:instrText xml:space="preserve">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50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pPr>
            <w:r>
              <w:rPr>
                <w:color w:val="000000"/>
              </w:rPr>
              <w:t>Azure Active Directory Basic (User SL)</w:t>
            </w:r>
            <w:r>
              <w:fldChar w:fldCharType="begin"/>
            </w:r>
            <w:r>
              <w:instrText xml:space="preserve"> XE "Azure Active Directory Basic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pPr>
            <w:r>
              <w:rPr>
                <w:color w:val="000000"/>
              </w:rPr>
              <w:t>Azure Active Directory Premium (User SL)</w:t>
            </w:r>
            <w:r>
              <w:fldChar w:fldCharType="begin"/>
            </w:r>
            <w:r>
              <w:instrText xml:space="preserve"> XE "Azure Active Directory Premium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bl>
    <w:p w:rsidR="00E7331B" w:rsidRDefault="00F84060">
      <w:pPr>
        <w:pStyle w:val="ProductList-Offering1SubSection"/>
        <w:outlineLvl w:val="3"/>
      </w:pPr>
      <w:bookmarkStart w:id="245" w:name="_Sec765"/>
      <w:r>
        <w:t xml:space="preserve">2. </w:t>
      </w:r>
      <w:r>
        <w:t>เงื่อนไขผลิตภัณฑ์</w:t>
      </w:r>
      <w:bookmarkEnd w:id="245"/>
    </w:p>
    <w:tbl>
      <w:tblPr>
        <w:tblStyle w:val="PURTable"/>
        <w:tblW w:w="0" w:type="dxa"/>
        <w:tblLook w:val="04A0" w:firstRow="1" w:lastRow="0" w:firstColumn="1" w:lastColumn="0" w:noHBand="0" w:noVBand="1"/>
      </w:tblPr>
      <w:tblGrid>
        <w:gridCol w:w="3764"/>
        <w:gridCol w:w="3619"/>
        <w:gridCol w:w="3533"/>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ข้อกำหนดการให้บริการ: ข้อกำหนดและเงื่อนไขที่ใช้บังคับกับการใช้ผลิตภัณฑ์ Online Service</w:instrText>
            </w:r>
            <w:r>
              <w:instrText xml:space="preserve">" </w:instrText>
            </w:r>
            <w:r>
              <w:fldChar w:fldCharType="separate"/>
            </w:r>
            <w:r>
              <w:rPr>
                <w:color w:val="0563C1"/>
              </w:rPr>
              <w:t>ข้อกำหนดการให้บริการ</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w:instrText>
            </w:r>
            <w:r>
              <w:instrText xml:space="preserve">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w:instrText>
            </w:r>
            <w:r>
              <w:instrText xml:space="preserve"> Enterprise Subscription" </w:instrText>
            </w:r>
            <w:r>
              <w:fldChar w:fldCharType="separate"/>
            </w:r>
            <w:r>
              <w:rPr>
                <w:color w:val="0563C1"/>
              </w:rPr>
              <w:t>ระยะเวลาที่ต่อออกไปที่มีสิทธิ</w:t>
            </w:r>
            <w:r>
              <w:fldChar w:fldCharType="end"/>
            </w:r>
            <w:r>
              <w:t xml:space="preserve">: </w:t>
            </w:r>
            <w:r>
              <w:t>ทั้งหมด</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w:instrText>
            </w:r>
            <w:r>
              <w:instrText xml:space="preserve">ีที่จัดสรร (Allocated Annual Commitment) ได้" </w:instrText>
            </w:r>
            <w:r>
              <w:fldChar w:fldCharType="separate"/>
            </w:r>
            <w:r>
              <w:rPr>
                <w:color w:val="0563C1"/>
              </w:rPr>
              <w:t>การลดที่มีสิทธิ</w:t>
            </w:r>
            <w:r>
              <w:fldChar w:fldCharType="end"/>
            </w:r>
            <w:r>
              <w:t xml:space="preserve">: </w:t>
            </w:r>
            <w:r>
              <w:t xml:space="preserve">ทั้งหมด </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w:instrText>
            </w:r>
            <w:r>
              <w:instrText xml:space="preserve">ed Annual Commitment) </w:instrText>
            </w:r>
            <w:r>
              <w:instrText xml:space="preserve">ในอนาคตหลังจาก 12 เดือนติดต่อกันได้" </w:instrText>
            </w:r>
            <w:r>
              <w:fldChar w:fldCharType="separate"/>
            </w:r>
            <w:r>
              <w:rPr>
                <w:color w:val="0563C1"/>
              </w:rPr>
              <w:t>การลดที่มีสิทธิ (SCE)</w:t>
            </w:r>
            <w:r>
              <w:fldChar w:fldCharType="end"/>
            </w:r>
            <w:r>
              <w:t xml:space="preserve">: </w:t>
            </w:r>
            <w:r>
              <w:t>ทั้งหมด</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31B" w:rsidRDefault="00F84060">
            <w:pPr>
              <w:pStyle w:val="ProductList-TableBody"/>
            </w:pPr>
            <w:r>
              <w:fldChar w:fldCharType="begin"/>
            </w:r>
            <w:r>
              <w:instrText xml:space="preserve"> AutoTextList   \s NoStyle \t "</w:instrText>
            </w:r>
            <w:r>
              <w:instrText xml:space="preserve">การตรวจสอบสิทธิให้เป็นไปตามจริง (True-up) ที่มีสิทธิ: สิทธิการใช้งานจากการสมัคร Online </w:instrText>
            </w:r>
            <w:r>
              <w:instrText xml:space="preserve">Service </w:instrText>
            </w:r>
            <w:r>
              <w:instrText xml:space="preserve">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 xml:space="preserve">2.1 Single </w:t>
      </w:r>
      <w:r>
        <w:t>Sign-On (SSO)</w:t>
      </w:r>
    </w:p>
    <w:p w:rsidR="00E7331B" w:rsidRDefault="00F84060">
      <w:pPr>
        <w:pStyle w:val="ProductList-Body"/>
      </w:pPr>
      <w:r>
        <w:t>ลูกค้า Microsoft Azure Active Directory Basic จะสามารถใช้ SSO เพื่อรวมโปรแกรมประยุกต์ SAAS /โปรแกรมประยุกต์แบบกำหนดเองล่วงหน้า 10 โปรแกรมต่อหนึ่งผู้ใช้ได้</w:t>
      </w:r>
    </w:p>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2HeadingNoBorder"/>
        <w:outlineLvl w:val="2"/>
      </w:pPr>
      <w:bookmarkStart w:id="246" w:name="_Sec659"/>
      <w:r>
        <w:t>Azure Rights Management Premium (</w:t>
      </w:r>
      <w:r>
        <w:t>แผน)</w:t>
      </w:r>
      <w:bookmarkEnd w:id="246"/>
      <w:r>
        <w:fldChar w:fldCharType="begin"/>
      </w:r>
      <w:r>
        <w:instrText xml:space="preserve"> TC "</w:instrText>
      </w:r>
      <w:bookmarkStart w:id="247" w:name="_Toc449409142"/>
      <w:r>
        <w:instrText>Azure Rights Management Premium (</w:instrText>
      </w:r>
      <w:r>
        <w:instrText>แผน)</w:instrText>
      </w:r>
      <w:bookmarkEnd w:id="247"/>
      <w:r>
        <w:instrText>" \l 3</w:instrText>
      </w:r>
      <w:r>
        <w:fldChar w:fldCharType="end"/>
      </w:r>
    </w:p>
    <w:p w:rsidR="00E7331B" w:rsidRDefault="00F84060">
      <w:pPr>
        <w:pStyle w:val="ProductList-Offering1SubSection"/>
        <w:outlineLvl w:val="3"/>
      </w:pPr>
      <w:bookmarkStart w:id="248" w:name="_Sec711"/>
      <w:r>
        <w:t xml:space="preserve">1. </w:t>
      </w:r>
      <w:r>
        <w:t>ความพร้อมให้บริการของโปรแกรม</w:t>
      </w:r>
      <w:bookmarkEnd w:id="248"/>
    </w:p>
    <w:tbl>
      <w:tblPr>
        <w:tblStyle w:val="PURTable"/>
        <w:tblW w:w="0" w:type="dxa"/>
        <w:tblLook w:val="04A0" w:firstRow="1" w:lastRow="0" w:firstColumn="1" w:lastColumn="0" w:noHBand="0" w:noVBand="1"/>
      </w:tblPr>
      <w:tblGrid>
        <w:gridCol w:w="4440"/>
        <w:gridCol w:w="820"/>
        <w:gridCol w:w="780"/>
        <w:gridCol w:w="803"/>
        <w:gridCol w:w="809"/>
        <w:gridCol w:w="834"/>
        <w:gridCol w:w="828"/>
        <w:gridCol w:w="803"/>
        <w:gridCol w:w="799"/>
      </w:tblGrid>
      <w:tr w:rsidR="00E733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w:instrText>
            </w:r>
            <w:r>
              <w:instrText xml:space="preserve"> </w:instrText>
            </w:r>
            <w:r>
              <w:instrText xml:space="preserve">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"Enterprise Agreement </w:instrText>
            </w:r>
            <w:r>
              <w:instrText xml:space="preserve">และ Enterprise </w:instrText>
            </w:r>
            <w:r>
              <w:instrText xml:space="preserve">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50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pPr>
            <w:r>
              <w:rPr>
                <w:color w:val="000000"/>
              </w:rPr>
              <w:t>Azure Rights Management Premium (User SL)</w:t>
            </w:r>
          </w:p>
        </w:tc>
        <w:tc>
          <w:tcPr>
            <w:tcW w:w="860" w:type="dxa"/>
            <w:tcBorders>
              <w:top w:val="single" w:sz="6" w:space="0" w:color="FFFFF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w:instrText>
            </w:r>
            <w:r>
              <w:instrText xml:space="preserve">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pPr>
            <w:r>
              <w:rPr>
                <w:color w:val="000000"/>
              </w:rPr>
              <w:t>Azure Rights Management Premium Add-on (User SL)</w:t>
            </w:r>
          </w:p>
        </w:tc>
        <w:tc>
          <w:tcPr>
            <w:tcW w:w="860" w:type="dxa"/>
            <w:tcBorders>
              <w:top w:val="dashed" w:sz="4" w:space="0" w:color="BFBFBF"/>
              <w:left w:val="none" w:sz="4" w:space="0" w:color="6E6E6E"/>
              <w:bottom w:val="none"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bl>
    <w:p w:rsidR="00E7331B" w:rsidRDefault="00F84060">
      <w:pPr>
        <w:pStyle w:val="ProductList-Offering1SubSection"/>
        <w:outlineLvl w:val="3"/>
      </w:pPr>
      <w:bookmarkStart w:id="249" w:name="_Sec766"/>
      <w:r>
        <w:t xml:space="preserve">2. </w:t>
      </w:r>
      <w:r>
        <w:t>เงื่อนไขผลิตภัณฑ์</w:t>
      </w:r>
      <w:bookmarkEnd w:id="249"/>
    </w:p>
    <w:tbl>
      <w:tblPr>
        <w:tblStyle w:val="PURTable"/>
        <w:tblW w:w="0" w:type="dxa"/>
        <w:tblLook w:val="04A0" w:firstRow="1" w:lastRow="0" w:firstColumn="1" w:lastColumn="0" w:noHBand="0" w:noVBand="1"/>
      </w:tblPr>
      <w:tblGrid>
        <w:gridCol w:w="3764"/>
        <w:gridCol w:w="3619"/>
        <w:gridCol w:w="3533"/>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กลุ่มผลิตภัณฑ์: ระ</w:instrText>
            </w:r>
            <w:r>
              <w:instrText xml:space="preserve">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ระยะเวลาที่ต่อออกไปที่มี</w:instrText>
            </w:r>
            <w:r>
              <w:instrText xml:space="preserve">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Azure Rights Management Premium (User SL)</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w:instrText>
            </w:r>
            <w:r>
              <w:instrText xml:space="preserve">ีที่จัดสรร (Allocated Annual Commitment) ได้" </w:instrText>
            </w:r>
            <w:r>
              <w:fldChar w:fldCharType="separate"/>
            </w:r>
            <w:r>
              <w:rPr>
                <w:color w:val="0563C1"/>
              </w:rPr>
              <w:t>การลดที่มีสิทธิ</w:t>
            </w:r>
            <w:r>
              <w:fldChar w:fldCharType="end"/>
            </w:r>
            <w:r>
              <w:t>: Azure Rights Management Premium (User SL)</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การลดที่มีสิทธิ (SCE):  ผลิตภัณฑ์ซึ่งลูกค้า Server &amp; Cloud Enrollment สามารถรายงานการลดสิทธิการใช้งานจากการสมัครหรือข</w:instrText>
            </w:r>
            <w:r>
              <w:instrText xml:space="preserve">้อผูกพันประจำปีที่จัดสรร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xml:space="preserve">: </w:t>
            </w:r>
            <w:r>
              <w:t>ทั้งหมด</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การตรวจสอบสิทธิให้เป็นไปตามจริง (True-up) ที่มีสิทธิ: </w:instrText>
            </w:r>
            <w:r>
              <w:instrText xml:space="preserve">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Rights Management Premium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2HeadingNoBorder"/>
        <w:outlineLvl w:val="2"/>
      </w:pPr>
      <w:bookmarkStart w:id="250" w:name="_Sec660"/>
      <w:r>
        <w:t>Azure RemoteApp (Plan)</w:t>
      </w:r>
      <w:bookmarkEnd w:id="250"/>
      <w:r>
        <w:fldChar w:fldCharType="begin"/>
      </w:r>
      <w:r>
        <w:instrText xml:space="preserve"> TC "</w:instrText>
      </w:r>
      <w:bookmarkStart w:id="251" w:name="_Toc449409143"/>
      <w:r>
        <w:instrText>Azure RemoteApp (Plan)</w:instrText>
      </w:r>
      <w:bookmarkEnd w:id="251"/>
      <w:r>
        <w:instrText>" \l 3</w:instrText>
      </w:r>
      <w:r>
        <w:fldChar w:fldCharType="end"/>
      </w:r>
    </w:p>
    <w:p w:rsidR="00E7331B" w:rsidRDefault="00F84060">
      <w:pPr>
        <w:pStyle w:val="ProductList-Offering1SubSection"/>
        <w:outlineLvl w:val="3"/>
      </w:pPr>
      <w:bookmarkStart w:id="252" w:name="_Sec712"/>
      <w:r>
        <w:t xml:space="preserve">1. </w:t>
      </w:r>
      <w:r>
        <w:t>ความพร้อมให้บริการของโปรแกรม</w:t>
      </w:r>
      <w:bookmarkEnd w:id="252"/>
    </w:p>
    <w:tbl>
      <w:tblPr>
        <w:tblStyle w:val="PURTable"/>
        <w:tblW w:w="0" w:type="dxa"/>
        <w:tblLook w:val="04A0" w:firstRow="1" w:lastRow="0" w:firstColumn="1" w:lastColumn="0" w:noHBand="0" w:noVBand="1"/>
      </w:tblPr>
      <w:tblGrid>
        <w:gridCol w:w="4499"/>
        <w:gridCol w:w="824"/>
        <w:gridCol w:w="790"/>
        <w:gridCol w:w="811"/>
        <w:gridCol w:w="711"/>
        <w:gridCol w:w="838"/>
        <w:gridCol w:w="832"/>
        <w:gridCol w:w="811"/>
        <w:gridCol w:w="800"/>
      </w:tblGrid>
      <w:tr w:rsidR="00E733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License"</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5020" w:type="dxa"/>
            <w:tcBorders>
              <w:top w:val="single" w:sz="6" w:space="0" w:color="FFFFFF"/>
              <w:left w:val="none" w:sz="4" w:space="0" w:color="6E6E6E"/>
              <w:bottom w:val="none" w:sz="4" w:space="0" w:color="BFBFBF"/>
              <w:right w:val="none" w:sz="4" w:space="0" w:color="6E6E6E"/>
            </w:tcBorders>
          </w:tcPr>
          <w:p w:rsidR="00E7331B" w:rsidRDefault="00F84060">
            <w:pPr>
              <w:pStyle w:val="ProductList-TableBody"/>
            </w:pPr>
            <w:r>
              <w:t>Azure RemoteApp</w:t>
            </w:r>
            <w:r>
              <w:fldChar w:fldCharType="begin"/>
            </w:r>
            <w:r>
              <w:instrText xml:space="preserve"> XE "Azure RemoteApp"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E7331B" w:rsidRDefault="00F84060">
      <w:pPr>
        <w:pStyle w:val="ProductList-Offering1SubSection"/>
        <w:outlineLvl w:val="3"/>
      </w:pPr>
      <w:bookmarkStart w:id="253" w:name="_Sec767"/>
      <w:r>
        <w:t xml:space="preserve">2. </w:t>
      </w:r>
      <w:r>
        <w:t>เงื่อนไขผลิตภัณฑ์</w:t>
      </w:r>
      <w:bookmarkEnd w:id="253"/>
    </w:p>
    <w:tbl>
      <w:tblPr>
        <w:tblStyle w:val="PURTable"/>
        <w:tblW w:w="0" w:type="dxa"/>
        <w:tblLook w:val="04A0" w:firstRow="1" w:lastRow="0" w:firstColumn="1" w:lastColumn="0" w:noHBand="0" w:noVBand="1"/>
      </w:tblPr>
      <w:tblGrid>
        <w:gridCol w:w="3764"/>
        <w:gridCol w:w="3619"/>
        <w:gridCol w:w="3533"/>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กลุ่มผลิตภัณฑ์: ระ</w:instrText>
            </w:r>
            <w:r>
              <w:instrText xml:space="preserve">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ระยะเวลาที่ต่อออกไปที่มี</w:instrText>
            </w:r>
            <w:r>
              <w:instrText xml:space="preserve">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xml:space="preserve">: </w:t>
            </w:r>
            <w:r>
              <w:t>ทั้งหมด</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การลดที่มีสิทธิ: Online Service สำหรับลูกค้าที่มีการลงทะเบียนแบบองค์กร, Enterprise Subscription Enrollment, Microsoft Azure Enrollment หรือ Enrollment for Educ</w:instrText>
            </w:r>
            <w:r>
              <w:instrText xml:space="preserve">ation Solutions </w:instrText>
            </w:r>
            <w:r>
              <w:instrText xml:space="preserve">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w:t>
            </w:r>
            <w:r>
              <w:t xml:space="preserve">ทั้งหมด </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การลดที่มีสิทธิ (SCE):  ผลิตภัณฑ์ซึ่งลูกค้า Server &amp; Cloud Enrollment สามารถรายงานกา</w:instrText>
            </w:r>
            <w:r>
              <w:instrText xml:space="preserve">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xml:space="preserve">: </w:t>
            </w:r>
            <w:r>
              <w:t>ทั้งหมด</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31B" w:rsidRDefault="00F84060">
            <w:pPr>
              <w:pStyle w:val="ProductList-TableBody"/>
            </w:pPr>
            <w:r>
              <w:fldChar w:fldCharType="begin"/>
            </w:r>
            <w:r>
              <w:instrText xml:space="preserve"> AutoTextList   \s NoStyle \t "</w:instrText>
            </w:r>
            <w:r>
              <w:instrText>การตรวจสอบสิทธิให้เป็</w:instrText>
            </w:r>
            <w:r>
              <w:instrText xml:space="preserve">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w:t>
            </w:r>
            <w:r>
              <w:rPr>
                <w:color w:val="0563C1"/>
              </w:rPr>
              <w:t>ป็นไปตามจริง (True-up) ที่มีสิทธิ</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2HeadingNoBorder"/>
        <w:outlineLvl w:val="2"/>
      </w:pPr>
      <w:bookmarkStart w:id="254" w:name="_Sec854"/>
      <w:r>
        <w:t>Operations Management Suite (Plan)</w:t>
      </w:r>
      <w:bookmarkEnd w:id="254"/>
      <w:r>
        <w:fldChar w:fldCharType="begin"/>
      </w:r>
      <w:r>
        <w:instrText xml:space="preserve"> TC "</w:instrText>
      </w:r>
      <w:bookmarkStart w:id="255" w:name="_Toc449409144"/>
      <w:r>
        <w:instrText>Operations Management Suite (Plan)</w:instrText>
      </w:r>
      <w:bookmarkEnd w:id="255"/>
      <w:r>
        <w:instrText>" \l 3</w:instrText>
      </w:r>
      <w:r>
        <w:fldChar w:fldCharType="end"/>
      </w:r>
    </w:p>
    <w:p w:rsidR="00E7331B" w:rsidRDefault="00F84060">
      <w:pPr>
        <w:pStyle w:val="ProductList-Offering1SubSection"/>
        <w:outlineLvl w:val="3"/>
      </w:pPr>
      <w:bookmarkStart w:id="256" w:name="_Sec855"/>
      <w:r>
        <w:t xml:space="preserve">1. </w:t>
      </w:r>
      <w:r>
        <w:t>ความพร้อมให้บริการของโปรแกรม</w:t>
      </w:r>
      <w:bookmarkEnd w:id="256"/>
    </w:p>
    <w:tbl>
      <w:tblPr>
        <w:tblStyle w:val="PURTable"/>
        <w:tblW w:w="0" w:type="dxa"/>
        <w:tblLook w:val="04A0" w:firstRow="1" w:lastRow="0" w:firstColumn="1" w:lastColumn="0" w:noHBand="0" w:noVBand="1"/>
      </w:tblPr>
      <w:tblGrid>
        <w:gridCol w:w="4505"/>
        <w:gridCol w:w="824"/>
        <w:gridCol w:w="789"/>
        <w:gridCol w:w="810"/>
        <w:gridCol w:w="711"/>
        <w:gridCol w:w="837"/>
        <w:gridCol w:w="831"/>
        <w:gridCol w:w="810"/>
        <w:gridCol w:w="799"/>
      </w:tblGrid>
      <w:tr w:rsidR="00E733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License"</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50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50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E7331B" w:rsidRDefault="00F84060">
      <w:pPr>
        <w:pStyle w:val="ProductList-Offering1SubSection"/>
        <w:outlineLvl w:val="3"/>
      </w:pPr>
      <w:bookmarkStart w:id="257" w:name="_Sec856"/>
      <w:r>
        <w:t xml:space="preserve">2. </w:t>
      </w:r>
      <w:r>
        <w:t>เงื่อนไขผลิตภัณฑ์</w:t>
      </w:r>
      <w:bookmarkEnd w:id="257"/>
    </w:p>
    <w:tbl>
      <w:tblPr>
        <w:tblStyle w:val="PURTable"/>
        <w:tblW w:w="0" w:type="dxa"/>
        <w:tblLook w:val="04A0" w:firstRow="1" w:lastRow="0" w:firstColumn="1" w:lastColumn="0" w:noHBand="0" w:noVBand="1"/>
      </w:tblPr>
      <w:tblGrid>
        <w:gridCol w:w="3764"/>
        <w:gridCol w:w="3619"/>
        <w:gridCol w:w="3533"/>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w:instrText>
            </w:r>
            <w:r>
              <w:instrText>extList   \s NoStyle \t "</w:instrText>
            </w:r>
            <w:r>
              <w:instrText xml:space="preserve">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xml:space="preserve">: </w:t>
            </w:r>
            <w:r>
              <w:t>ทั้งหมด</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การลดที่มีสิทธิ: Online Service สำหรับลูกค้าที่มีการลงทะเบียนแบบองค์กร, Enterprise Subscription Enrollment, Micr</w:instrText>
            </w:r>
            <w:r>
              <w:instrText xml:space="preserve">osoft Azure Enrollment </w:instrText>
            </w:r>
            <w:r>
              <w:instrText xml:space="preserve">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31B" w:rsidRDefault="00F84060">
            <w:pPr>
              <w:pStyle w:val="ProductList-TableBody"/>
            </w:pPr>
            <w:r>
              <w:fldChar w:fldCharType="begin"/>
            </w:r>
            <w:r>
              <w:instrText xml:space="preserve"> AutoTextList   \s NoStyle \t "</w:instrText>
            </w:r>
            <w:r>
              <w:instrText>การลดที่มีสิทธิ (SCE):  ผลิตภัณฑ์ซึ่งล</w:instrText>
            </w:r>
            <w:r>
              <w:instrText xml:space="preserve">ูกค้า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xml:space="preserve">: </w:t>
            </w:r>
            <w:r>
              <w:t>ทั้งหมด</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การตรว</w:t>
            </w:r>
            <w:r>
              <w:rPr>
                <w:color w:val="404040"/>
              </w:rPr>
              <w:t>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2.1 Add-on SL</w:t>
      </w:r>
    </w:p>
    <w:tbl>
      <w:tblPr>
        <w:tblStyle w:val="PURTable"/>
        <w:tblW w:w="0" w:type="dxa"/>
        <w:tblLook w:val="04A0" w:firstRow="1" w:lastRow="0" w:firstColumn="1" w:lastColumn="0" w:noHBand="0" w:noVBand="1"/>
      </w:tblPr>
      <w:tblGrid>
        <w:gridCol w:w="5596"/>
        <w:gridCol w:w="5320"/>
      </w:tblGrid>
      <w:tr w:rsidR="00E733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Add-on SL</w:t>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Core Infrastructure Server Standard</w:t>
            </w:r>
            <w:r>
              <w:rPr>
                <w:vertAlign w:val="superscript"/>
              </w:rPr>
              <w:t>1</w:t>
            </w:r>
          </w:p>
          <w:p w:rsidR="00E7331B" w:rsidRDefault="00F84060">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Operations Management Suite Standard Edition Add-on</w:t>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Core Infrastructure Server Suite Datacenter</w:t>
            </w:r>
            <w:r>
              <w:rPr>
                <w:vertAlign w:val="superscript"/>
              </w:rPr>
              <w:t>1</w:t>
            </w:r>
          </w:p>
          <w:p w:rsidR="00E7331B" w:rsidRDefault="00F84060">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Operations Management Suite Datacenter Edition Add-on</w:t>
            </w:r>
          </w:p>
        </w:tc>
      </w:tr>
    </w:tbl>
    <w:p w:rsidR="00E7331B" w:rsidRDefault="00F84060">
      <w:pPr>
        <w:pStyle w:val="ProductList-Body"/>
      </w:pPr>
      <w:r>
        <w:rPr>
          <w:i/>
          <w:vertAlign w:val="superscript"/>
        </w:rPr>
        <w:t>1</w:t>
      </w:r>
      <w:r>
        <w:rPr>
          <w:i/>
        </w:rPr>
        <w:t>มี SA ที่ใช้ได้</w:t>
      </w:r>
    </w:p>
    <w:p w:rsidR="00E7331B" w:rsidRDefault="00E7331B">
      <w:pPr>
        <w:pStyle w:val="ProductList-Body"/>
      </w:pPr>
    </w:p>
    <w:p w:rsidR="00E7331B" w:rsidRDefault="00F84060">
      <w:pPr>
        <w:pStyle w:val="ProductList-ClauseHeading"/>
        <w:outlineLvl w:val="4"/>
      </w:pPr>
      <w:r>
        <w:t>2.2 Azure Site Recovery with Operations Management Suite</w:t>
      </w:r>
    </w:p>
    <w:p w:rsidR="00E7331B" w:rsidRDefault="00F84060">
      <w:pPr>
        <w:pStyle w:val="ProductList-Body"/>
      </w:pPr>
      <w:r>
        <w:t>การสั่งซื้อ Microsoft Azure Site Recovery แต่ละรายการที</w:t>
      </w:r>
      <w:r>
        <w:t>่เป็น Microsoft Azure Services Plan จะรวมถึงการซื้อในปริมาณตั้งต้นด้วย การใช้งานของลูกค้าที่เกินกว่าปริมาณตั้งต้นจะถูกเรียกเกินเงินตามอัตราการใช้ ข้อผูกพันด้านการเงินอาจนำไปใช้เพื่อจ่ายค่าการใช้งานที่เกินกว่าปริมาณตั้งต้นได้</w:t>
      </w:r>
    </w:p>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2HeadingNoBorder"/>
        <w:outlineLvl w:val="2"/>
      </w:pPr>
      <w:bookmarkStart w:id="258" w:name="_Sec888"/>
      <w:r>
        <w:t>การพิสูจน์ตัวตนหลายชั้นของ Microsoft (แผน)</w:t>
      </w:r>
      <w:bookmarkEnd w:id="258"/>
      <w:r>
        <w:fldChar w:fldCharType="begin"/>
      </w:r>
      <w:r>
        <w:instrText xml:space="preserve"> TC "</w:instrText>
      </w:r>
      <w:bookmarkStart w:id="259" w:name="_Toc449409145"/>
      <w:r>
        <w:instrText>การพิสูจน์ตัวตนหลายชั้นของ Microsoft (แผน)</w:instrText>
      </w:r>
      <w:bookmarkEnd w:id="259"/>
      <w:r>
        <w:instrText>" \l 3</w:instrText>
      </w:r>
      <w:r>
        <w:fldChar w:fldCharType="end"/>
      </w:r>
    </w:p>
    <w:p w:rsidR="00E7331B" w:rsidRDefault="00F84060">
      <w:pPr>
        <w:pStyle w:val="ProductList-Offering1SubSection"/>
        <w:outlineLvl w:val="3"/>
      </w:pPr>
      <w:bookmarkStart w:id="260" w:name="_Sec889"/>
      <w:r>
        <w:t xml:space="preserve">1. </w:t>
      </w:r>
      <w:r>
        <w:t>ความพร้อมให้บริการของโปรแกรม</w:t>
      </w:r>
      <w:bookmarkEnd w:id="260"/>
    </w:p>
    <w:tbl>
      <w:tblPr>
        <w:tblStyle w:val="PURTable"/>
        <w:tblW w:w="0" w:type="dxa"/>
        <w:tblLook w:val="04A0" w:firstRow="1" w:lastRow="0" w:firstColumn="1" w:lastColumn="0" w:noHBand="0" w:noVBand="1"/>
      </w:tblPr>
      <w:tblGrid>
        <w:gridCol w:w="4539"/>
        <w:gridCol w:w="819"/>
        <w:gridCol w:w="780"/>
        <w:gridCol w:w="804"/>
        <w:gridCol w:w="707"/>
        <w:gridCol w:w="835"/>
        <w:gridCol w:w="828"/>
        <w:gridCol w:w="804"/>
        <w:gridCol w:w="800"/>
      </w:tblGrid>
      <w:tr w:rsidR="00E733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w:instrText>
            </w:r>
            <w:r>
              <w:instrText xml:space="preserve">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"Enterprise Agreement </w:instrText>
            </w:r>
            <w:r>
              <w:instrText xml:space="preserve">และ Enterprise </w:instrText>
            </w:r>
            <w:r>
              <w:instrText xml:space="preserve">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5020" w:type="dxa"/>
            <w:tcBorders>
              <w:top w:val="single" w:sz="6" w:space="0" w:color="FFFFFF"/>
              <w:left w:val="none" w:sz="4" w:space="0" w:color="6E6E6E"/>
              <w:bottom w:val="none" w:sz="4" w:space="0" w:color="BFBFBF"/>
              <w:right w:val="none" w:sz="4" w:space="0" w:color="6E6E6E"/>
            </w:tcBorders>
          </w:tcPr>
          <w:p w:rsidR="00E7331B" w:rsidRDefault="00F84060">
            <w:pPr>
              <w:pStyle w:val="ProductList-TableBody"/>
            </w:pPr>
            <w:r>
              <w:rPr>
                <w:color w:val="000000"/>
              </w:rPr>
              <w:t>การพิสูจน์ตัวตนหลายชั้น</w:t>
            </w:r>
            <w:r>
              <w:fldChar w:fldCharType="begin"/>
            </w:r>
            <w:r>
              <w:instrText xml:space="preserve"> XE "</w:instrText>
            </w:r>
            <w:r>
              <w:instrText xml:space="preserve">การพิสูจน์ตัวตนหลายชั้น"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w:instrText>
            </w:r>
            <w:r>
              <w:instrText>List   \s NoStyle \t "</w:instrText>
            </w:r>
            <w:r>
              <w:instrText xml:space="preserve">ข้อเสนอสำหรับนักเรียน" </w:instrText>
            </w:r>
            <w:r>
              <w:fldChar w:fldCharType="separate"/>
            </w:r>
            <w:r>
              <w:rPr>
                <w:color w:val="000000"/>
              </w:rPr>
              <w:t>ST</w:t>
            </w:r>
            <w:r>
              <w:fldChar w:fldCharType="end"/>
            </w:r>
          </w:p>
        </w:tc>
      </w:tr>
    </w:tbl>
    <w:p w:rsidR="00E7331B" w:rsidRDefault="00F84060">
      <w:pPr>
        <w:pStyle w:val="ProductList-Offering1SubSection"/>
        <w:outlineLvl w:val="3"/>
      </w:pPr>
      <w:bookmarkStart w:id="261" w:name="_Sec890"/>
      <w:r>
        <w:t xml:space="preserve">2. </w:t>
      </w:r>
      <w:r>
        <w:t>เงื่อนไขผลิตภัณฑ์</w:t>
      </w:r>
      <w:bookmarkEnd w:id="261"/>
    </w:p>
    <w:tbl>
      <w:tblPr>
        <w:tblStyle w:val="PURTable"/>
        <w:tblW w:w="0" w:type="dxa"/>
        <w:tblLook w:val="04A0" w:firstRow="1" w:lastRow="0" w:firstColumn="1" w:lastColumn="0" w:noHBand="0" w:noVBand="1"/>
      </w:tblPr>
      <w:tblGrid>
        <w:gridCol w:w="3764"/>
        <w:gridCol w:w="3619"/>
        <w:gridCol w:w="3533"/>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w:instrText>
            </w:r>
            <w:r>
              <w:instrText xml:space="preserve">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w:t>
            </w:r>
            <w:r>
              <w:rPr>
                <w:color w:val="0563C1"/>
              </w:rPr>
              <w:t>ะเวลาที่ต่อออกไปที่มีสิทธิ</w:t>
            </w:r>
            <w:r>
              <w:fldChar w:fldCharType="end"/>
            </w:r>
            <w:r>
              <w:t xml:space="preserve">: </w:t>
            </w:r>
            <w:r>
              <w:t>ทั้งหมด</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w:instrText>
            </w:r>
            <w:r>
              <w:instrText xml:space="preserve">ีที่จัดสรร (Allocated Annual Commitment) ได้" </w:instrText>
            </w:r>
            <w:r>
              <w:fldChar w:fldCharType="separate"/>
            </w:r>
            <w:r>
              <w:rPr>
                <w:color w:val="0563C1"/>
              </w:rPr>
              <w:t>การลดที่มีสิทธิ</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w:instrText>
            </w:r>
            <w:r>
              <w:instrText xml:space="preserve">d Annual Commitment) </w:instrText>
            </w:r>
            <w:r>
              <w:instrText xml:space="preserve">ในอนาคตหลังจาก 12 เดือนติดต่อกันได้" </w:instrText>
            </w:r>
            <w:r>
              <w:fldChar w:fldCharType="separate"/>
            </w:r>
            <w:r>
              <w:rPr>
                <w:color w:val="0563C1"/>
              </w:rPr>
              <w:t>การลดที่มีสิทธิ (SCE)</w:t>
            </w:r>
            <w:r>
              <w:fldChar w:fldCharType="end"/>
            </w:r>
            <w:r>
              <w:t xml:space="preserve">: </w:t>
            </w:r>
            <w:r>
              <w:t>ทั้งหมด</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การตรวจสอบสิทธิให้เป็นไปตามจริง (True-up) ที่มีสิทธิ: สิทธิการใช้งานจากการสมัคร Online S</w:instrText>
            </w:r>
            <w:r>
              <w:instrText xml:space="preserve">ervice </w:instrText>
            </w:r>
            <w:r>
              <w:instrText xml:space="preserve">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2HeadingNoBorder"/>
        <w:outlineLvl w:val="2"/>
      </w:pPr>
      <w:bookmarkStart w:id="262" w:name="_Sec913"/>
      <w:r>
        <w:t>Microsoft Cloud App Security</w:t>
      </w:r>
      <w:bookmarkEnd w:id="262"/>
      <w:r>
        <w:fldChar w:fldCharType="begin"/>
      </w:r>
      <w:r>
        <w:instrText xml:space="preserve"> TC "</w:instrText>
      </w:r>
      <w:bookmarkStart w:id="263" w:name="_Toc449409146"/>
      <w:r>
        <w:instrText>Microsoft Cloud App Security</w:instrText>
      </w:r>
      <w:bookmarkEnd w:id="263"/>
      <w:r>
        <w:instrText>" \l 3</w:instrText>
      </w:r>
      <w:r>
        <w:fldChar w:fldCharType="end"/>
      </w:r>
    </w:p>
    <w:p w:rsidR="00E7331B" w:rsidRDefault="00F84060">
      <w:pPr>
        <w:pStyle w:val="ProductList-Offering1SubSection"/>
        <w:outlineLvl w:val="3"/>
      </w:pPr>
      <w:bookmarkStart w:id="264" w:name="_Sec914"/>
      <w:r>
        <w:t xml:space="preserve">1. </w:t>
      </w:r>
      <w:r>
        <w:t>ความพร้อมให้บริการของโปรแกรม</w:t>
      </w:r>
      <w:bookmarkEnd w:id="264"/>
    </w:p>
    <w:tbl>
      <w:tblPr>
        <w:tblStyle w:val="PURTable"/>
        <w:tblW w:w="0" w:type="dxa"/>
        <w:tblLook w:val="04A0" w:firstRow="1" w:lastRow="0" w:firstColumn="1" w:lastColumn="0" w:noHBand="0" w:noVBand="1"/>
      </w:tblPr>
      <w:tblGrid>
        <w:gridCol w:w="4489"/>
        <w:gridCol w:w="825"/>
        <w:gridCol w:w="793"/>
        <w:gridCol w:w="812"/>
        <w:gridCol w:w="712"/>
        <w:gridCol w:w="838"/>
        <w:gridCol w:w="833"/>
        <w:gridCol w:w="812"/>
        <w:gridCol w:w="802"/>
      </w:tblGrid>
      <w:tr w:rsidR="00E733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w:instrText>
            </w:r>
            <w:r>
              <w:instrText>oStyle \t "</w:instrText>
            </w:r>
            <w:r>
              <w:instrText xml:space="preserve">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w:t>
            </w:r>
            <w:r>
              <w:rPr>
                <w:color w:val="FFFFFF"/>
              </w:rPr>
              <w: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50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pPr>
            <w:r>
              <w:t>Cloud App Security (User SL)</w:t>
            </w:r>
          </w:p>
        </w:tc>
        <w:tc>
          <w:tcPr>
            <w:tcW w:w="860" w:type="dxa"/>
            <w:tcBorders>
              <w:top w:val="single" w:sz="6" w:space="0" w:color="FFFFFF"/>
              <w:left w:val="none" w:sz="4" w:space="0" w:color="6E6E6E"/>
              <w:bottom w:val="dashed"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50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pPr>
            <w:r>
              <w:t>Cloud App Security K (User SL)</w:t>
            </w:r>
          </w:p>
        </w:tc>
        <w:tc>
          <w:tcPr>
            <w:tcW w:w="860" w:type="dxa"/>
            <w:tcBorders>
              <w:top w:val="dashed" w:sz="4" w:space="0" w:color="BFBFBF"/>
              <w:left w:val="none" w:sz="4" w:space="0" w:color="6E6E6E"/>
              <w:bottom w:val="dashed"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bl>
    <w:p w:rsidR="00E7331B" w:rsidRDefault="00E7331B">
      <w:pPr>
        <w:pStyle w:val="ProductList-Body"/>
      </w:pPr>
    </w:p>
    <w:p w:rsidR="00E7331B" w:rsidRDefault="00E7331B">
      <w:pPr>
        <w:pStyle w:val="ProductList-Body"/>
      </w:pPr>
    </w:p>
    <w:p w:rsidR="00E7331B" w:rsidRDefault="00F84060">
      <w:pPr>
        <w:pStyle w:val="ProductList-Offering1SubSection"/>
        <w:outlineLvl w:val="3"/>
      </w:pPr>
      <w:bookmarkStart w:id="265" w:name="_Sec916"/>
      <w:r>
        <w:t xml:space="preserve">2. </w:t>
      </w:r>
      <w:r>
        <w:t>เงื่อนไขผลิตภัณฑ์</w:t>
      </w:r>
      <w:bookmarkEnd w:id="265"/>
    </w:p>
    <w:tbl>
      <w:tblPr>
        <w:tblStyle w:val="PURTable"/>
        <w:tblW w:w="0" w:type="dxa"/>
        <w:tblLook w:val="04A0" w:firstRow="1" w:lastRow="0" w:firstColumn="1" w:lastColumn="0" w:noHBand="0" w:noVBand="1"/>
      </w:tblPr>
      <w:tblGrid>
        <w:gridCol w:w="3764"/>
        <w:gridCol w:w="3619"/>
        <w:gridCol w:w="3533"/>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กลุ่มผลิตภัณฑ์: ระ</w:instrText>
            </w:r>
            <w:r>
              <w:instrText xml:space="preserve">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ระยะเวลาที่ต่อออกไปที่มี</w:instrText>
            </w:r>
            <w:r>
              <w:instrText xml:space="preserve">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xml:space="preserve">: </w:t>
            </w:r>
            <w:r>
              <w:t>ทั้งหมด</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การลดที่มีสิทธิ: Online Service สำหรับลูกค้าที่มีการลงทะเบียนแบบองค์กร, Enterprise Subscription Enrollment, Microsoft Azure Enrollment หรือ Enrollment for Educ</w:instrText>
            </w:r>
            <w:r>
              <w:instrText xml:space="preserve">ation Solutions </w:instrText>
            </w:r>
            <w:r>
              <w:instrText xml:space="preserve">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การลดที่มีสิทธิ (SCE):  ผลิตภัณฑ์ซึ่งลูกค้า Server &amp; Cloud Enrollment สามารถรายงานการ</w:instrText>
            </w:r>
            <w:r>
              <w:instrText xml:space="preserve">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xml:space="preserve">: </w:t>
            </w:r>
            <w:r>
              <w:t>ทั้งหมด</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การตรวจสอบสิทธิให้เป็น</w:instrText>
            </w:r>
            <w:r>
              <w:instrText xml:space="preserve">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w:t>
            </w:r>
            <w:r>
              <w:rPr>
                <w:color w:val="0563C1"/>
              </w:rPr>
              <w:t>็นไปตามจริง (True-up) ที่มีสิทธิ</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jc w:val="right"/>
      </w:pPr>
    </w:p>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9409147"/>
      <w:r>
        <w:instrText>Microsoft Azure StorSimple</w:instrText>
      </w:r>
      <w:bookmarkEnd w:id="267"/>
      <w:r>
        <w:instrText>" \l 3</w:instrText>
      </w:r>
      <w:r>
        <w:fldChar w:fldCharType="end"/>
      </w:r>
    </w:p>
    <w:p w:rsidR="00E7331B" w:rsidRDefault="00F84060">
      <w:pPr>
        <w:pStyle w:val="ProductList-Offering1SubSection"/>
        <w:outlineLvl w:val="3"/>
      </w:pPr>
      <w:bookmarkStart w:id="268" w:name="_Sec910"/>
      <w:r>
        <w:t xml:space="preserve">1. </w:t>
      </w:r>
      <w:r>
        <w:t>ความพร้อมให้บริการของโปรแกรม</w:t>
      </w:r>
      <w:bookmarkEnd w:id="268"/>
    </w:p>
    <w:tbl>
      <w:tblPr>
        <w:tblStyle w:val="PURTable"/>
        <w:tblW w:w="0" w:type="dxa"/>
        <w:tblLook w:val="04A0" w:firstRow="1" w:lastRow="0" w:firstColumn="1" w:lastColumn="0" w:noHBand="0" w:noVBand="1"/>
      </w:tblPr>
      <w:tblGrid>
        <w:gridCol w:w="4546"/>
        <w:gridCol w:w="819"/>
        <w:gridCol w:w="781"/>
        <w:gridCol w:w="804"/>
        <w:gridCol w:w="707"/>
        <w:gridCol w:w="835"/>
        <w:gridCol w:w="828"/>
        <w:gridCol w:w="804"/>
        <w:gridCol w:w="792"/>
      </w:tblGrid>
      <w:tr w:rsidR="00E733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w:instrText>
            </w:r>
            <w:r>
              <w:instrText xml:space="preserve">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50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pPr>
            <w:r>
              <w:t>ข้อผูกพันด้านการเงินของ StorSimple</w:t>
            </w:r>
            <w:r>
              <w:fldChar w:fldCharType="begin"/>
            </w:r>
            <w:r>
              <w:instrText xml:space="preserve"> XE "</w:instrText>
            </w:r>
            <w:r>
              <w:instrText xml:space="preserve">ข้อผูกพันด้านการเงินของ StorSimple" </w:instrText>
            </w:r>
            <w:r>
              <w:fldChar w:fldCharType="end"/>
            </w:r>
            <w:r>
              <w:t>-1 (</w:t>
            </w:r>
            <w:r>
              <w:t>อุปกรณ์ 8100)</w:t>
            </w:r>
          </w:p>
        </w:tc>
        <w:tc>
          <w:tcPr>
            <w:tcW w:w="860" w:type="dxa"/>
            <w:tcBorders>
              <w:top w:val="single" w:sz="6" w:space="0" w:color="FFFFFF"/>
              <w:left w:val="none" w:sz="4" w:space="0" w:color="6E6E6E"/>
              <w:bottom w:val="dashed"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ข้อผูกพันด้านการเงินของ StorSimple</w:t>
            </w:r>
            <w:r>
              <w:fldChar w:fldCharType="begin"/>
            </w:r>
            <w:r>
              <w:instrText xml:space="preserve"> XE "</w:instrText>
            </w:r>
            <w:r>
              <w:instrText xml:space="preserve">ข้อผูกพันด้านการเงินของ StorSimple" </w:instrText>
            </w:r>
            <w:r>
              <w:fldChar w:fldCharType="end"/>
            </w:r>
            <w:r>
              <w:t>-2 (</w:t>
            </w:r>
            <w:r>
              <w:t>อุปกรณ์ 8600)</w:t>
            </w:r>
          </w:p>
        </w:tc>
        <w:tc>
          <w:tcPr>
            <w:tcW w:w="860" w:type="dxa"/>
            <w:tcBorders>
              <w:top w:val="dashed" w:sz="4" w:space="0" w:color="BFBFBF"/>
              <w:left w:val="none" w:sz="4" w:space="0" w:color="6E6E6E"/>
              <w:bottom w:val="dashed"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StorSimple Standard Support</w:t>
            </w:r>
            <w:r>
              <w:fldChar w:fldCharType="begin"/>
            </w:r>
            <w:r>
              <w:instrText xml:space="preserve"> XE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StorSimple Standard Support to Premium Support</w:t>
            </w:r>
            <w:r>
              <w:fldChar w:fldCharType="begin"/>
            </w:r>
            <w:r>
              <w:instrText xml:space="preserve"> XE "StorSimple Standard Support to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StorSimple Premium Support</w:t>
            </w:r>
            <w:r>
              <w:fldChar w:fldCharType="begin"/>
            </w:r>
            <w:r>
              <w:instrText xml:space="preserve"> XE "</w:instrText>
            </w:r>
            <w:r>
              <w:instrText xml:space="preserve">StorSimple Premium Support"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E7331B" w:rsidRDefault="00F84060">
      <w:pPr>
        <w:pStyle w:val="ProductList-Offering1SubSection"/>
        <w:outlineLvl w:val="3"/>
      </w:pPr>
      <w:bookmarkStart w:id="269" w:name="_Sec911"/>
      <w:r>
        <w:t xml:space="preserve">2. </w:t>
      </w:r>
      <w:r>
        <w:t>เงื่อนไขผลิตภัณฑ์</w:t>
      </w:r>
      <w:bookmarkEnd w:id="269"/>
    </w:p>
    <w:tbl>
      <w:tblPr>
        <w:tblStyle w:val="PURTable"/>
        <w:tblW w:w="0" w:type="dxa"/>
        <w:tblLook w:val="04A0" w:firstRow="1" w:lastRow="0" w:firstColumn="1" w:lastColumn="0" w:noHBand="0" w:noVBand="1"/>
      </w:tblPr>
      <w:tblGrid>
        <w:gridCol w:w="3708"/>
        <w:gridCol w:w="3531"/>
        <w:gridCol w:w="3677"/>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กลุ่มผลิตภัณฑ์: ระ</w:instrText>
            </w:r>
            <w:r>
              <w:instrText xml:space="preserve">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ระยะเวลาที่ต่อออกไปที่มี</w:instrText>
            </w:r>
            <w:r>
              <w:instrText xml:space="preserve">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xml:space="preserve">: </w:t>
            </w:r>
            <w:r>
              <w:t>ทั้งหมด</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ข้อยก</w:t>
            </w:r>
            <w:r>
              <w:rPr>
                <w:color w:val="404040"/>
              </w:rPr>
              <w:t>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การลดที่มีสิทธิ: Online Service สำหรับลูกค้าที่มีการลงทะเบียนแบบองค์กร, Enterprise Subscription Enrollment, Microsoft Azure Enrollment หรือ Enrollment for Education</w:instrText>
            </w:r>
            <w:r>
              <w:instrText xml:space="preserve"> Solutions </w:instrText>
            </w:r>
            <w:r>
              <w:instrText xml:space="preserve">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w:t>
            </w:r>
            <w:r>
              <w:t xml:space="preserve">ทั้งหมด </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การลดที่มีสิทธิ (SCE):  ผลิตภัณฑ์ซึ่งลูกค้า Server &amp; Cloud Enrollment สามารถรายงานการลดสิ</w:instrText>
            </w:r>
            <w:r>
              <w:instrText xml:space="preserve">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xml:space="preserve">: </w:t>
            </w:r>
            <w:r>
              <w:t>ทั้งหมด</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r>
    </w:tbl>
    <w:p w:rsidR="00E7331B" w:rsidRDefault="00E7331B">
      <w:pPr>
        <w:pStyle w:val="ProductList-Body"/>
      </w:pPr>
    </w:p>
    <w:p w:rsidR="00E7331B" w:rsidRDefault="00F84060">
      <w:pPr>
        <w:pStyle w:val="ProductList-ClauseHeading"/>
        <w:outlineLvl w:val="4"/>
      </w:pPr>
      <w:r>
        <w:t xml:space="preserve">2.1 </w:t>
      </w:r>
      <w:r>
        <w:t>ข้อเสนอที่ผูกพันไว้แล้วด้านการเงินของ StorSimple</w:t>
      </w:r>
    </w:p>
    <w:p w:rsidR="00E7331B" w:rsidRDefault="00F84060">
      <w:pPr>
        <w:pStyle w:val="ProductList-Body"/>
      </w:pPr>
      <w:r>
        <w:t>สำหรับข้อเสนอที่ผูกพันไว้แล้วด้านการเงินของ StorSimple แต่ละข้อเสนอที่ซื้อไว้ ลูกค้าจะได้รับอุปกรณ์ Storage Array พื้นที่ที่ให้บริการและข้อกำหนดและเงื่อนไขท</w:t>
      </w:r>
      <w:r>
        <w:t>ี่ใช้บังคับกับ Storage Array รวมถึงการรับประกัน การขนส่งและการจัดการ และภาษีศุลกากรจะระบุไว้ใน</w:t>
      </w:r>
      <w:hyperlink w:anchor="_Sec899">
        <w:r>
          <w:rPr>
            <w:color w:val="00467F"/>
            <w:u w:val="single"/>
          </w:rPr>
          <w:t>ภาคผนวก F - ข้อกำหนด Storage Array</w:t>
        </w:r>
      </w:hyperlink>
    </w:p>
    <w:p w:rsidR="00E7331B" w:rsidRDefault="00E7331B">
      <w:pPr>
        <w:pStyle w:val="ProductList-Body"/>
      </w:pPr>
    </w:p>
    <w:p w:rsidR="00E7331B" w:rsidRDefault="00F84060">
      <w:pPr>
        <w:pStyle w:val="ProductList-ClauseHeading"/>
        <w:outlineLvl w:val="4"/>
      </w:pPr>
      <w:r>
        <w:t xml:space="preserve">2.2 </w:t>
      </w:r>
      <w:r>
        <w:t>ข้อเสนอ Microsoft StorSimple Support</w:t>
      </w:r>
    </w:p>
    <w:p w:rsidR="00E7331B" w:rsidRDefault="00F84060">
      <w:pPr>
        <w:pStyle w:val="ProductList-Body"/>
      </w:pPr>
      <w:r>
        <w:t xml:space="preserve">รายละเอียดเกี่ยวกับข้อเสนอการสนับสนุนสำหรับ StorSimple </w:t>
      </w:r>
      <w:r>
        <w:t>จะสามารถดูได้ที่ https://msdn.microsoft.com/en-US/library/mt433077(TechNet.10).aspx</w:t>
      </w:r>
    </w:p>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1HeadingNoBorder"/>
        <w:outlineLvl w:val="1"/>
      </w:pPr>
      <w:bookmarkStart w:id="270" w:name="_Sec629"/>
      <w:r>
        <w:t>Enterprise Cloud Suite</w:t>
      </w:r>
      <w:bookmarkEnd w:id="270"/>
      <w:r>
        <w:fldChar w:fldCharType="begin"/>
      </w:r>
      <w:r>
        <w:instrText xml:space="preserve"> TC "</w:instrText>
      </w:r>
      <w:bookmarkStart w:id="271" w:name="_Toc449409148"/>
      <w:r>
        <w:instrText>Enterprise Cloud Suite</w:instrText>
      </w:r>
      <w:bookmarkEnd w:id="271"/>
      <w:r>
        <w:instrText>" \l 2</w:instrText>
      </w:r>
      <w:r>
        <w:fldChar w:fldCharType="end"/>
      </w:r>
    </w:p>
    <w:p w:rsidR="00E7331B" w:rsidRDefault="00F84060">
      <w:pPr>
        <w:pStyle w:val="ProductList-Offering1SubSection"/>
        <w:outlineLvl w:val="2"/>
      </w:pPr>
      <w:bookmarkStart w:id="272" w:name="_Sec713"/>
      <w:r>
        <w:t xml:space="preserve">1. </w:t>
      </w:r>
      <w:r>
        <w:t>ความพร้อมให้บริการของโปรแกรม</w:t>
      </w:r>
      <w:bookmarkEnd w:id="272"/>
    </w:p>
    <w:tbl>
      <w:tblPr>
        <w:tblStyle w:val="PURTable"/>
        <w:tblW w:w="0" w:type="dxa"/>
        <w:tblLook w:val="04A0" w:firstRow="1" w:lastRow="0" w:firstColumn="1" w:lastColumn="0" w:noHBand="0" w:noVBand="1"/>
      </w:tblPr>
      <w:tblGrid>
        <w:gridCol w:w="4495"/>
        <w:gridCol w:w="825"/>
        <w:gridCol w:w="791"/>
        <w:gridCol w:w="811"/>
        <w:gridCol w:w="712"/>
        <w:gridCol w:w="838"/>
        <w:gridCol w:w="832"/>
        <w:gridCol w:w="811"/>
        <w:gridCol w:w="801"/>
      </w:tblGrid>
      <w:tr w:rsidR="00E733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w:instrText>
            </w:r>
            <w:r>
              <w:instrText xml:space="preserve">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50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pPr>
            <w:r>
              <w:t>Enterprise Cloud Suite</w:t>
            </w:r>
            <w:r>
              <w:fldChar w:fldCharType="begin"/>
            </w:r>
            <w:r>
              <w:instrText xml:space="preserve"> XE "Enterprise Cloud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Enterprise Cloud Suite Add On</w:t>
            </w:r>
            <w:r>
              <w:fldChar w:fldCharType="begin"/>
            </w:r>
            <w:r>
              <w:instrText xml:space="preserve"> XE "Enterprise Cloud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Enterprise Cloud Suite From SA</w:t>
            </w:r>
            <w:r>
              <w:fldChar w:fldCharType="begin"/>
            </w:r>
            <w:r>
              <w:instrText xml:space="preserve"> XE "Enterprise Cloud Suite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50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pPr>
            <w:r>
              <w:t xml:space="preserve">Lync Voice Add-on </w:t>
            </w:r>
            <w:r>
              <w:t>สำหรับ Enterprise Cloud Suite</w:t>
            </w:r>
            <w:r>
              <w:fldChar w:fldCharType="begin"/>
            </w:r>
            <w:r>
              <w:instrText xml:space="preserve"> XE "Lync Voice Add-on </w:instrText>
            </w:r>
            <w:r>
              <w:instrText xml:space="preserve">สำหรับ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bl>
    <w:p w:rsidR="00E7331B" w:rsidRDefault="00F84060">
      <w:pPr>
        <w:pStyle w:val="ProductList-Offering1SubSection"/>
        <w:outlineLvl w:val="2"/>
      </w:pPr>
      <w:bookmarkStart w:id="273" w:name="_Sec768"/>
      <w:r>
        <w:t xml:space="preserve">2. </w:t>
      </w:r>
      <w:r>
        <w:t>เงื่อนไขผลิตภัณฑ์</w:t>
      </w:r>
      <w:bookmarkEnd w:id="273"/>
    </w:p>
    <w:tbl>
      <w:tblPr>
        <w:tblStyle w:val="PURTable"/>
        <w:tblW w:w="0" w:type="dxa"/>
        <w:tblLook w:val="04A0" w:firstRow="1" w:lastRow="0" w:firstColumn="1" w:lastColumn="0" w:noHBand="0" w:noVBand="1"/>
      </w:tblPr>
      <w:tblGrid>
        <w:gridCol w:w="3764"/>
        <w:gridCol w:w="3619"/>
        <w:gridCol w:w="3533"/>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w:instrText>
            </w:r>
            <w:r>
              <w:instrText xml:space="preserve">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xml:space="preserve">: </w:t>
            </w:r>
            <w:r>
              <w:t>ทั้งหมด</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การลดที่มีสิทธิ: Online Service สำหรับลูกค้าที่มีกา</w:instrText>
            </w:r>
            <w:r>
              <w:instrText xml:space="preserve">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w:t>
            </w:r>
            <w:r>
              <w:t xml:space="preserve">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w:t>
            </w:r>
            <w:r>
              <w:rPr>
                <w:color w:val="404040"/>
              </w:rPr>
              <w:t>่มีสิทธิ (SCE):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w:instrText>
            </w:r>
            <w:r>
              <w:instrText xml:space="preserve">้อรายปีมากกว่าที่จะเป็นรายเดือน"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xml:space="preserve">: </w:t>
            </w:r>
            <w:r>
              <w:t>ทั้งหมด (ยกเว้น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3"/>
      </w:pPr>
      <w:r>
        <w:t xml:space="preserve">2.1 Add-on User SL </w:t>
      </w:r>
      <w:r>
        <w:t>และ From SA User SL</w:t>
      </w:r>
    </w:p>
    <w:p w:rsidR="00E7331B" w:rsidRDefault="00F84060">
      <w:pPr>
        <w:pStyle w:val="ProductList-Body"/>
      </w:pPr>
      <w:r>
        <w:t>ในการรับ Enterprise Cloud Suite Add-On User SL หรือ Enterprise Cloud Suite F</w:t>
      </w:r>
      <w:r>
        <w:t xml:space="preserve">rom SA User SL </w:t>
      </w:r>
      <w:r>
        <w:t>ลูกค้าจะต้องมีคุณสมบัติตรงตามข้อกำหนดของสิทธิและการโอน</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สำหรับแต่ละคอมโพเนนต์ของ Enterprise Cloud Suite คอมโพเนนต์ดังกล</w:t>
      </w:r>
      <w:r>
        <w:t>่าว ได้แก่ Windows SA ต่อหนึ่งผู้ใช้</w:t>
      </w:r>
      <w:r>
        <w:fldChar w:fldCharType="begin"/>
      </w:r>
      <w:r>
        <w:instrText xml:space="preserve"> XE "Windows SA </w:instrText>
      </w:r>
      <w:r>
        <w:instrText xml:space="preserve">ต่อหนึ่งผู้ใช้" </w:instrText>
      </w:r>
      <w:r>
        <w:fldChar w:fldCharType="end"/>
      </w:r>
      <w:r>
        <w:t>, Enterprise Mobility Suite</w:t>
      </w:r>
      <w:r>
        <w:fldChar w:fldCharType="begin"/>
      </w:r>
      <w:r>
        <w:instrText xml:space="preserve"> XE "Enterprise Mobility Suite" </w:instrText>
      </w:r>
      <w:r>
        <w:fldChar w:fldCharType="end"/>
      </w:r>
      <w:r>
        <w:t xml:space="preserve"> </w:t>
      </w:r>
      <w:r>
        <w:t>และ Office 365 Enterprise E3</w:t>
      </w:r>
      <w:r>
        <w:fldChar w:fldCharType="begin"/>
      </w:r>
      <w:r>
        <w:instrText xml:space="preserve"> XE "Office 365 Enterprise E3" </w:instrText>
      </w:r>
      <w:r>
        <w:fldChar w:fldCharType="end"/>
      </w:r>
      <w:r>
        <w:t xml:space="preserve"> </w:t>
      </w:r>
      <w:r>
        <w:t>โปรดดูข้อย่อย Enterprise Cloud Suite Add-on User SL และ Enterp</w:t>
      </w:r>
      <w:r>
        <w:t xml:space="preserve">rise Cloud Suite From SA User SL </w:t>
      </w:r>
      <w:r>
        <w:t>ในส่วนข้อมูลเพิ่มเติมสำหรับคอมโพเนนต์ของ Enterprise Cloud Suite หากต้องการทราบข้อมูล</w:t>
      </w:r>
    </w:p>
    <w:p w:rsidR="00E7331B" w:rsidRDefault="00E7331B">
      <w:pPr>
        <w:pStyle w:val="ProductList-Body"/>
      </w:pPr>
    </w:p>
    <w:p w:rsidR="00E7331B" w:rsidRDefault="00F84060">
      <w:pPr>
        <w:pStyle w:val="ProductList-ClauseHeading"/>
        <w:outlineLvl w:val="3"/>
      </w:pPr>
      <w:r>
        <w:t xml:space="preserve">2.2 </w:t>
      </w:r>
      <w:r>
        <w:t>การซื้อ From SA User SL</w:t>
      </w:r>
    </w:p>
    <w:p w:rsidR="00E7331B" w:rsidRDefault="00F84060">
      <w:pPr>
        <w:pStyle w:val="ProductList-Body"/>
      </w:pPr>
      <w:r>
        <w:t>ลูกค้าจะสามารถซื้อ From SA User ได้ไม่เกินจำนวนอุปกรณ์ที่มีคุณสมบัติตามที่กำหนด โดยเป็นข้อยกเว้นเพียงครั้งเดี</w:t>
      </w:r>
      <w:r>
        <w:t xml:space="preserve">ยว ลูกค้าจะสามารถซื้อ From SA User SLs เป็นจำนวนมากกว่าได้ แต่จะทำได้ต่อเมื่อ (1) ลูกค้าซื้อ From SA User SL สำหรับผู้ใช้แต่ละคนของอุปกรณ์ที่มีคุณสมบัติตามที่กำหนด และ (2) ลูกค้าต้องเพิ่มอุปกรณ์ตามที่จำเป็นให้ตรงกับความต้องการใช้หลักระบบปฏิบัติการ Windows </w:t>
      </w:r>
      <w:r>
        <w:t xml:space="preserve">Desktop </w:t>
      </w:r>
      <w:r>
        <w:t>ข้อ 4.4.1</w:t>
      </w:r>
    </w:p>
    <w:p w:rsidR="00E7331B" w:rsidRDefault="00E7331B">
      <w:pPr>
        <w:pStyle w:val="ProductList-Body"/>
      </w:pPr>
    </w:p>
    <w:p w:rsidR="00E7331B" w:rsidRDefault="00F84060">
      <w:pPr>
        <w:pStyle w:val="ProductList-ClauseHeading"/>
        <w:outlineLvl w:val="3"/>
      </w:pPr>
      <w:r>
        <w:t xml:space="preserve">2.3 </w:t>
      </w:r>
      <w:r>
        <w:t>สิทธิประโยชน์ของ SA สำหรับ Enterprise Cloud Suite From SA User SL</w:t>
      </w:r>
    </w:p>
    <w:p w:rsidR="00E7331B" w:rsidRDefault="00F84060">
      <w:pPr>
        <w:pStyle w:val="ProductList-Body"/>
      </w:pPr>
      <w:r>
        <w:t xml:space="preserve">Enterprise Cloud Suite From SA User SL </w:t>
      </w:r>
      <w:r>
        <w:t>จะให้สิทธิประโยชน์ของ SA เดียวกันในลักษณะที่เป็นคอมโพเนนต์ From SA ของ Enterprise Cloud Suite From SA User SL (Office 365 E3 Fro</w:t>
      </w:r>
      <w:r>
        <w:t>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w:t>
      </w:r>
      <w:r>
        <w:t>และการอัปเกรด Windows 8.1 Enterprise และ SA ต่อหนึ่งผู้ใช้ (From SA)</w:t>
      </w:r>
      <w:r>
        <w:fldChar w:fldCharType="begin"/>
      </w:r>
      <w:r>
        <w:instrText xml:space="preserve"> XE "</w:instrText>
      </w:r>
      <w:r>
        <w:instrText xml:space="preserve">การอัปเกรด Windows 8.1 Enterprise และ SA ต่อหนึ่งผู้ใช้ (From SA)" </w:instrText>
      </w:r>
      <w:r>
        <w:fldChar w:fldCharType="end"/>
      </w:r>
      <w:r>
        <w:t>)</w:t>
      </w:r>
    </w:p>
    <w:p w:rsidR="00E7331B" w:rsidRDefault="00E7331B">
      <w:pPr>
        <w:pStyle w:val="ProductList-Body"/>
      </w:pPr>
    </w:p>
    <w:p w:rsidR="00E7331B" w:rsidRDefault="00F84060">
      <w:pPr>
        <w:pStyle w:val="ProductList-ClauseHeading"/>
        <w:outlineLvl w:val="3"/>
      </w:pPr>
      <w:r>
        <w:t xml:space="preserve">2.4 </w:t>
      </w:r>
      <w:r>
        <w:t>บริการ Government Community Cloud ของสหรัฐอเมริกา</w:t>
      </w:r>
    </w:p>
    <w:p w:rsidR="00E7331B" w:rsidRDefault="00F84060">
      <w:pPr>
        <w:pStyle w:val="ProductList-Body"/>
      </w:pPr>
      <w:r>
        <w:t xml:space="preserve">สำหรับ Office 365 Government Suite ที่ระบุว่าเป็น </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563C1"/>
        </w:rPr>
        <w:t>UC</w:t>
      </w:r>
      <w:r>
        <w:fldChar w:fldCharType="end"/>
      </w:r>
      <w:r>
        <w:t xml:space="preserve"> </w:t>
      </w:r>
      <w:r>
        <w:t>โปรดดูตารางความพร้อมให้บริการของโปรแกรมสำหรับแต่ละคอมโพเนนต์ของ</w:t>
      </w:r>
      <w:r>
        <w:t xml:space="preserve"> Suite </w:t>
      </w:r>
      <w:r>
        <w:t xml:space="preserve">เพื่อดูว่าคอมโพเนนต์ใดเป็นบริการ </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563C1"/>
        </w:rPr>
        <w:t>UC</w:t>
      </w:r>
      <w:r>
        <w:fldChar w:fldCharType="end"/>
      </w:r>
    </w:p>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1HeadingNoBorder"/>
        <w:outlineLvl w:val="1"/>
      </w:pPr>
      <w:bookmarkStart w:id="274" w:name="_Sec630"/>
      <w:r>
        <w:t>Microsoft Intune</w:t>
      </w:r>
      <w:bookmarkEnd w:id="274"/>
      <w:r>
        <w:fldChar w:fldCharType="begin"/>
      </w:r>
      <w:r>
        <w:instrText xml:space="preserve"> TC "</w:instrText>
      </w:r>
      <w:bookmarkStart w:id="275" w:name="_Toc449409149"/>
      <w:r>
        <w:instrText>Microsoft Intune</w:instrText>
      </w:r>
      <w:bookmarkEnd w:id="275"/>
      <w:r>
        <w:instrText>" \l 2</w:instrText>
      </w:r>
      <w:r>
        <w:fldChar w:fldCharType="end"/>
      </w:r>
    </w:p>
    <w:p w:rsidR="00E7331B" w:rsidRDefault="00F84060">
      <w:pPr>
        <w:pStyle w:val="ProductList-Offering1SubSection"/>
        <w:outlineLvl w:val="2"/>
      </w:pPr>
      <w:bookmarkStart w:id="276" w:name="_Sec714"/>
      <w:r>
        <w:t xml:space="preserve">1. </w:t>
      </w:r>
      <w:r>
        <w:t>ความพร้อมให้บริการของโปรแกรม</w:t>
      </w:r>
      <w:bookmarkEnd w:id="276"/>
    </w:p>
    <w:tbl>
      <w:tblPr>
        <w:tblStyle w:val="PURTable"/>
        <w:tblW w:w="0" w:type="dxa"/>
        <w:tblLook w:val="04A0" w:firstRow="1" w:lastRow="0" w:firstColumn="1" w:lastColumn="0" w:noHBand="0" w:noVBand="1"/>
      </w:tblPr>
      <w:tblGrid>
        <w:gridCol w:w="4382"/>
        <w:gridCol w:w="930"/>
        <w:gridCol w:w="792"/>
        <w:gridCol w:w="811"/>
        <w:gridCol w:w="712"/>
        <w:gridCol w:w="838"/>
        <w:gridCol w:w="832"/>
        <w:gridCol w:w="811"/>
        <w:gridCol w:w="808"/>
      </w:tblGrid>
      <w:tr w:rsidR="00E7331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7331B" w:rsidRDefault="00F84060">
            <w:pPr>
              <w:pStyle w:val="ProductList-TableBody"/>
            </w:pPr>
            <w:r>
              <w:rPr>
                <w:color w:val="FFFFFF"/>
              </w:rPr>
              <w:t>Online Service</w:t>
            </w:r>
          </w:p>
        </w:tc>
        <w:tc>
          <w:tcPr>
            <w:tcW w:w="98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w:t>
            </w:r>
            <w:r>
              <w:rPr>
                <w:color w:val="FFFFFF"/>
              </w:rPr>
              <w:t>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w:instrText>
            </w:r>
            <w:r>
              <w:instrText xml:space="preserve">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4900" w:type="dxa"/>
            <w:tcBorders>
              <w:top w:val="none" w:sz="4" w:space="0" w:color="BFBFBF"/>
              <w:left w:val="none" w:sz="4" w:space="0" w:color="000000"/>
              <w:bottom w:val="dashed" w:sz="4" w:space="0" w:color="7F7F7F"/>
              <w:right w:val="none" w:sz="4" w:space="0" w:color="000000"/>
            </w:tcBorders>
          </w:tcPr>
          <w:p w:rsidR="00E7331B" w:rsidRDefault="00F84060">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w:instrText>
            </w:r>
            <w:r>
              <w:instrText xml:space="preserve">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4900" w:type="dxa"/>
            <w:tcBorders>
              <w:top w:val="dashed" w:sz="4" w:space="0" w:color="7F7F7F"/>
              <w:left w:val="none" w:sz="4" w:space="0" w:color="6E6E6E"/>
              <w:bottom w:val="dashed" w:sz="4" w:space="0" w:color="7F7F7F"/>
              <w:right w:val="none" w:sz="4" w:space="0" w:color="6E6E6E"/>
            </w:tcBorders>
          </w:tcPr>
          <w:p w:rsidR="00E7331B" w:rsidRDefault="00F84060">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4900" w:type="dxa"/>
            <w:tcBorders>
              <w:top w:val="dashed" w:sz="4" w:space="0" w:color="7F7F7F"/>
              <w:left w:val="none" w:sz="4" w:space="0" w:color="6E6E6E"/>
              <w:bottom w:val="none" w:sz="4" w:space="0" w:color="BFBFBF"/>
              <w:right w:val="none" w:sz="4" w:space="0" w:color="6E6E6E"/>
            </w:tcBorders>
          </w:tcPr>
          <w:p w:rsidR="00E7331B" w:rsidRDefault="00F84060">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bl>
    <w:p w:rsidR="00E7331B" w:rsidRDefault="00F84060">
      <w:pPr>
        <w:pStyle w:val="ProductList-Offering1SubSection"/>
        <w:outlineLvl w:val="2"/>
      </w:pPr>
      <w:bookmarkStart w:id="277" w:name="_Sec769"/>
      <w:r>
        <w:t xml:space="preserve">2. </w:t>
      </w:r>
      <w:r>
        <w:t>เงื่อนไขผลิตภัณฑ์</w:t>
      </w:r>
      <w:bookmarkEnd w:id="277"/>
    </w:p>
    <w:tbl>
      <w:tblPr>
        <w:tblStyle w:val="PURTable"/>
        <w:tblW w:w="0" w:type="dxa"/>
        <w:tblLook w:val="04A0" w:firstRow="1" w:lastRow="0" w:firstColumn="1" w:lastColumn="0" w:noHBand="0" w:noVBand="1"/>
      </w:tblPr>
      <w:tblGrid>
        <w:gridCol w:w="3764"/>
        <w:gridCol w:w="3619"/>
        <w:gridCol w:w="3533"/>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ข้อกำหนดการให้บริการ: ข้อกำหนดและเงื่อนไขที่ใช้บังคับกับการใช้ผลิตภัณฑ์ Online Service</w:instrText>
            </w:r>
            <w:r>
              <w:instrText xml:space="preserve">" </w:instrText>
            </w:r>
            <w:r>
              <w:fldChar w:fldCharType="separate"/>
            </w:r>
            <w:r>
              <w:rPr>
                <w:color w:val="0563C1"/>
              </w:rPr>
              <w:t>ข้อกำหนดการให้บริการ</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w:instrText>
            </w:r>
            <w:r>
              <w:instrText xml:space="preserve">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w:instrText>
            </w:r>
            <w:r>
              <w:instrText xml:space="preserve"> Enterprise Subscription" </w:instrText>
            </w:r>
            <w:r>
              <w:fldChar w:fldCharType="separate"/>
            </w:r>
            <w:r>
              <w:rPr>
                <w:color w:val="0563C1"/>
              </w:rPr>
              <w:t>ระยะเวลาที่ต่อออกไปที่มีสิทธิ</w:t>
            </w:r>
            <w:r>
              <w:fldChar w:fldCharType="end"/>
            </w:r>
            <w:r>
              <w:t xml:space="preserve">: </w:t>
            </w:r>
            <w:r>
              <w:t>ทั้งหมด</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w:instrText>
            </w:r>
            <w:r>
              <w:instrText xml:space="preserve">ีที่จัดสรร (Allocated Annual Commitment) ได้" </w:instrText>
            </w:r>
            <w:r>
              <w:fldChar w:fldCharType="separate"/>
            </w:r>
            <w:r>
              <w:rPr>
                <w:color w:val="0563C1"/>
              </w:rPr>
              <w:t>การลดที่มีสิทธิ</w:t>
            </w:r>
            <w:r>
              <w:fldChar w:fldCharType="end"/>
            </w:r>
            <w:r>
              <w:t xml:space="preserve">: </w:t>
            </w:r>
            <w:r>
              <w:t xml:space="preserve">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(SCE): N/A</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สิทธิประโยชน์ในการใช้งานสำหรับนักเรียน: ตัวเลือกสำหรับสถาบันในการอนุญาตให้ใช้สิทธิผลิตภัณฑ์ที่มีคุณสมบัติตามที่กำหนดสำหรับ</w:instrText>
            </w:r>
            <w:r>
              <w:instrText xml:space="preserve">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xml:space="preserve">: </w:t>
            </w:r>
            <w:r>
              <w:t>ใช่</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w:instrText>
            </w:r>
            <w:r>
              <w:instrText xml:space="preserve">้อรายปีมากกว่าที่จะเป็นรายเดือน"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GroupHeading"/>
        <w:outlineLvl w:val="1"/>
      </w:pPr>
      <w:bookmarkStart w:id="278" w:name="_Sec631"/>
      <w:r>
        <w:t>Microsoft Dynamics Online Services</w:t>
      </w:r>
      <w:bookmarkEnd w:id="278"/>
      <w:r>
        <w:fldChar w:fldCharType="begin"/>
      </w:r>
      <w:r>
        <w:instrText xml:space="preserve"> TC "</w:instrText>
      </w:r>
      <w:bookmarkStart w:id="279" w:name="_Toc449409150"/>
      <w:r>
        <w:instrText>Microsoft Dynamics Online Services</w:instrText>
      </w:r>
      <w:bookmarkEnd w:id="279"/>
      <w:r>
        <w:instrText>" \l 2</w:instrText>
      </w:r>
      <w:r>
        <w:fldChar w:fldCharType="end"/>
      </w:r>
    </w:p>
    <w:p w:rsidR="00E7331B" w:rsidRDefault="00F84060">
      <w:pPr>
        <w:pStyle w:val="ProductList-Offering2HeadingNoBorder"/>
        <w:outlineLvl w:val="2"/>
      </w:pPr>
      <w:bookmarkStart w:id="280" w:name="_Sec896"/>
      <w:r>
        <w:t>Microsoft Dynamics AX</w:t>
      </w:r>
      <w:bookmarkEnd w:id="280"/>
      <w:r>
        <w:fldChar w:fldCharType="begin"/>
      </w:r>
      <w:r>
        <w:instrText xml:space="preserve"> TC "</w:instrText>
      </w:r>
      <w:bookmarkStart w:id="281" w:name="_Toc449409151"/>
      <w:r>
        <w:instrText>Microsoft Dynamics AX</w:instrText>
      </w:r>
      <w:bookmarkEnd w:id="281"/>
      <w:r>
        <w:instrText>" \l 3</w:instrText>
      </w:r>
      <w:r>
        <w:fldChar w:fldCharType="end"/>
      </w:r>
    </w:p>
    <w:p w:rsidR="00E7331B" w:rsidRDefault="00F84060">
      <w:pPr>
        <w:pStyle w:val="ProductList-Offering1SubSection"/>
        <w:outlineLvl w:val="3"/>
      </w:pPr>
      <w:bookmarkStart w:id="282" w:name="_Sec897"/>
      <w:r>
        <w:t xml:space="preserve">1. </w:t>
      </w:r>
      <w:r>
        <w:t>ความพร้อมให้บริการของโปรแกรม</w:t>
      </w:r>
      <w:bookmarkEnd w:id="282"/>
    </w:p>
    <w:tbl>
      <w:tblPr>
        <w:tblStyle w:val="PURTable"/>
        <w:tblW w:w="0" w:type="dxa"/>
        <w:tblLook w:val="04A0" w:firstRow="1" w:lastRow="0" w:firstColumn="1" w:lastColumn="0" w:noHBand="0" w:noVBand="1"/>
      </w:tblPr>
      <w:tblGrid>
        <w:gridCol w:w="4626"/>
        <w:gridCol w:w="810"/>
        <w:gridCol w:w="762"/>
        <w:gridCol w:w="791"/>
        <w:gridCol w:w="700"/>
        <w:gridCol w:w="829"/>
        <w:gridCol w:w="821"/>
        <w:gridCol w:w="791"/>
        <w:gridCol w:w="786"/>
      </w:tblGrid>
      <w:tr w:rsidR="00E733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w:instrText>
            </w:r>
            <w:r>
              <w:instrText xml:space="preserve">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"Enterprise Agreement </w:instrText>
            </w:r>
            <w:r>
              <w:instrText xml:space="preserve">และ Enterprise </w:instrText>
            </w:r>
            <w:r>
              <w:instrText xml:space="preserve">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50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pPr>
            <w:r>
              <w:t>Microsoft Dynamics AX Enterprise</w:t>
            </w:r>
            <w:r>
              <w:fldChar w:fldCharType="begin"/>
            </w:r>
            <w:r>
              <w:instrText xml:space="preserve"> XE "Microsoft Dynamics AX </w:instrText>
            </w:r>
            <w:r>
              <w:instrText xml:space="preserve">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Microsoft Dynamics AX Enterprise for SA</w:t>
            </w:r>
            <w:r>
              <w:fldChar w:fldCharType="begin"/>
            </w:r>
            <w:r>
              <w:instrText xml:space="preserve"> XE "</w:instrText>
            </w:r>
            <w:r>
              <w:instrText xml:space="preserve">Microsoft Dynamics AX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Microsoft Dynamics AX Task</w:t>
            </w:r>
            <w:r>
              <w:fldChar w:fldCharType="begin"/>
            </w:r>
            <w:r>
              <w:instrText xml:space="preserve"> XE "Microsoft Dynamics AX Task"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Microsoft Dynamics AX Task for SA</w:t>
            </w:r>
            <w:r>
              <w:fldChar w:fldCharType="begin"/>
            </w:r>
            <w:r>
              <w:instrText xml:space="preserve"> XE "Microsoft Dynamics AX Task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Microsoft Dynamics AX Self Serve</w:t>
            </w:r>
            <w:r>
              <w:fldChar w:fldCharType="begin"/>
            </w:r>
            <w:r>
              <w:instrText xml:space="preserve"> XE "Microsoft Dynamics AX Self 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Microsoft Dynamics AX Self Serve for SA</w:t>
            </w:r>
            <w:r>
              <w:fldChar w:fldCharType="begin"/>
            </w:r>
            <w:r>
              <w:instrText xml:space="preserve"> XE "Microsoft Dynamics AX Self Serve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w:instrText>
            </w:r>
            <w:r>
              <w:instrText xml:space="preserve">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Microsoft Dynamics AX Device</w:t>
            </w:r>
            <w:r>
              <w:fldChar w:fldCharType="begin"/>
            </w:r>
            <w:r>
              <w:instrText xml:space="preserve"> XE "Microsoft Dynamics AX Device"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 xml:space="preserve">Microsoft Dynamics AX Device for SA </w:t>
            </w:r>
            <w:r>
              <w:fldChar w:fldCharType="begin"/>
            </w:r>
            <w:r>
              <w:instrText xml:space="preserve"> XE "Microsoft Dynamics AX Device for SA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Microsoft Dynamics AX Additional Storage</w:t>
            </w:r>
            <w:r>
              <w:fldChar w:fldCharType="begin"/>
            </w:r>
            <w:r>
              <w:instrText xml:space="preserve"> XE "Microsoft Dyna</w:instrText>
            </w:r>
            <w:r>
              <w:instrText xml:space="preserve">mics AX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 xml:space="preserve">Microsoft Dynamics AX Sandbox Tier 2: </w:t>
            </w:r>
            <w:r>
              <w:t>การทดสอบเพื่อการรับผลิตภัณฑ์รุ่น Standard</w:t>
            </w:r>
            <w:r>
              <w:fldChar w:fldCharType="begin"/>
            </w:r>
            <w:r>
              <w:instrText xml:space="preserve"> XE "Microsoft Dynamics AX Sandbox Tier 2: </w:instrText>
            </w:r>
            <w:r>
              <w:instrText>การทดสอบเพื่อการ</w:instrText>
            </w:r>
            <w:r>
              <w:instrText xml:space="preserve">รับผลิตภัณฑ์รุ่น Standard"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 xml:space="preserve">Microsoft Dynamics AX Sandbox Tier 3: </w:t>
            </w:r>
            <w:r>
              <w:t>การทดสอบเพื่อการรับผลิตภัณฑ์รุ่น Premier</w:t>
            </w:r>
            <w:r>
              <w:fldChar w:fldCharType="begin"/>
            </w:r>
            <w:r>
              <w:instrText xml:space="preserve"> XE "Microsoft Dynamics AX Sandbox Tier 3: </w:instrText>
            </w:r>
            <w:r>
              <w:instrText xml:space="preserve">การทดสอบเพื่อการรับผลิตภัณฑ์รุ่น Premier"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rPr>
                <w:color w:val="000000"/>
              </w:rPr>
              <w:t xml:space="preserve">Microsoft Dynamics AX Sandbox Tier 4: </w:t>
            </w:r>
            <w:r>
              <w:rPr>
                <w:color w:val="000000"/>
              </w:rPr>
              <w:t>การทดสอบประสิทธิภาพของผลิตภัณฑ์รุ่น Standard (Add-on SL)</w:t>
            </w:r>
            <w:r>
              <w:fldChar w:fldCharType="begin"/>
            </w:r>
            <w:r>
              <w:instrText xml:space="preserve"> XE "Microsoft Dynamics AX Sandbox Tier 4: </w:instrText>
            </w:r>
            <w:r>
              <w:instrText>ก</w:instrText>
            </w:r>
            <w:r>
              <w:instrText xml:space="preserve">ารทดสอบประสิทธิภาพของผลิตภัณฑ์รุ่น Standard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 xml:space="preserve">Microsoft Dynamics AX Sandbox Tier 5: </w:t>
            </w:r>
            <w:r>
              <w:t>การทดสอบประสิทธิภาพของผลิตภัณฑ์รุ่น Premier</w:t>
            </w:r>
            <w:r>
              <w:fldChar w:fldCharType="begin"/>
            </w:r>
            <w:r>
              <w:instrText xml:space="preserve"> XE "Microsoft Dynamics AX Sandbox Tier 5: </w:instrText>
            </w:r>
            <w:r>
              <w:instrText xml:space="preserve">การทดสอบประสิทธิภาพของผลิตภัณฑ์รุ่น Premier"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w:instrText>
            </w:r>
            <w:r>
              <w:instrText xml:space="preserve">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bl>
    <w:p w:rsidR="00E7331B" w:rsidRDefault="00F84060">
      <w:pPr>
        <w:pStyle w:val="ProductList-Offering1SubSection"/>
        <w:outlineLvl w:val="3"/>
      </w:pPr>
      <w:bookmarkStart w:id="283" w:name="_Sec898"/>
      <w:r>
        <w:t xml:space="preserve">2. </w:t>
      </w:r>
      <w:r>
        <w:t>เงื่อนไขผลิตภัณฑ์</w:t>
      </w:r>
      <w:bookmarkEnd w:id="283"/>
    </w:p>
    <w:tbl>
      <w:tblPr>
        <w:tblStyle w:val="PURTable"/>
        <w:tblW w:w="0" w:type="dxa"/>
        <w:tblLook w:val="04A0" w:firstRow="1" w:lastRow="0" w:firstColumn="1" w:lastColumn="0" w:noHBand="0" w:noVBand="1"/>
      </w:tblPr>
      <w:tblGrid>
        <w:gridCol w:w="3764"/>
        <w:gridCol w:w="3619"/>
        <w:gridCol w:w="3533"/>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กลุ่มผลิตภัณฑ์: ระ</w:instrText>
            </w:r>
            <w:r>
              <w:instrText xml:space="preserve">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ระยะเวลาที่ต่อออกไปที่มีสิทธิ: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fldChar w:fldCharType="begin"/>
            </w:r>
            <w:r>
              <w:instrText xml:space="preserve"> AutoTextList   \s NoStyle \t "</w:instrText>
            </w:r>
            <w:r>
              <w:instrText xml:space="preserve">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w:instrText>
            </w:r>
            <w:r>
              <w:instrText>utoTextList   \s NoStyle \t "</w:instrText>
            </w:r>
            <w:r>
              <w:instrText>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w:instrText>
            </w:r>
            <w:r>
              <w:instrText xml:space="preserve">ี่จัดสรร (Allocated Annual Commitment) ได้" </w:instrText>
            </w:r>
            <w:r>
              <w:fldChar w:fldCharType="separate"/>
            </w:r>
            <w:r>
              <w:rPr>
                <w:color w:val="0563C1"/>
              </w:rPr>
              <w:t>การลดที่มีสิทธิ</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(SCE):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w:instrText>
            </w:r>
            <w:r>
              <w:instrText xml:space="preserve">้อรายปีมากกว่าที่จะเป็นรายเดือน"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 xml:space="preserve">2.1 </w:t>
      </w:r>
      <w:r>
        <w:t>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608"/>
        <w:gridCol w:w="5308"/>
      </w:tblGrid>
      <w:tr w:rsidR="00E733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Add-on User SL</w:t>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Microsoft Dynamics AX Self Serve CAL</w:t>
            </w:r>
            <w:r>
              <w:fldChar w:fldCharType="begin"/>
            </w:r>
            <w:r>
              <w:instrText xml:space="preserve"> </w:instrText>
            </w:r>
            <w:r>
              <w:instrText xml:space="preserve">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Microsoft Dynamics AX Self Serve for SA User SL</w:t>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Microsoft Dynamics AX Task User CAL</w:t>
            </w:r>
            <w:r>
              <w:fldChar w:fldCharType="begin"/>
            </w:r>
            <w:r>
              <w:instrText xml:space="preserve"> XE "Microsoft Dynamics AX Task User CAL" </w:instrText>
            </w:r>
            <w:r>
              <w:fldChar w:fldCharType="end"/>
            </w:r>
            <w:r>
              <w:rPr>
                <w:i/>
                <w:vertAlign w:val="superscript"/>
              </w:rPr>
              <w:t>1</w:t>
            </w:r>
            <w:r>
              <w:t xml:space="preserve"> </w:t>
            </w:r>
            <w:r>
              <w:t>หรือ</w:t>
            </w:r>
          </w:p>
          <w:p w:rsidR="00E7331B" w:rsidRDefault="00F84060">
            <w:pPr>
              <w:pStyle w:val="ProductList-TableBody"/>
            </w:pPr>
            <w:r>
              <w:t>Microsoft Dynamics AX Task Additive User CAL</w:t>
            </w:r>
            <w:r>
              <w:fldChar w:fldCharType="begin"/>
            </w:r>
            <w:r>
              <w:instrText xml:space="preserve"> XE "</w:instrText>
            </w:r>
            <w:r>
              <w:instrText xml:space="preserve">Microsoft Dynamics AX Task Additive User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Microsoft Dynamics AX Task for SA User SL</w:t>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Microsoft Dynamics AX Task Device CAL</w:t>
            </w:r>
            <w:r>
              <w:fldChar w:fldCharType="begin"/>
            </w:r>
            <w:r>
              <w:instrText xml:space="preserve"> XE "Microsoft Dynamics AX Task Device CAL" </w:instrText>
            </w:r>
            <w:r>
              <w:fldChar w:fldCharType="end"/>
            </w:r>
            <w:r>
              <w:rPr>
                <w:i/>
                <w:vertAlign w:val="superscript"/>
              </w:rPr>
              <w:t>1</w:t>
            </w:r>
            <w:r>
              <w:t xml:space="preserve"> </w:t>
            </w:r>
            <w:r>
              <w:t>หรือ</w:t>
            </w:r>
          </w:p>
          <w:p w:rsidR="00E7331B" w:rsidRDefault="00F84060">
            <w:pPr>
              <w:pStyle w:val="ProductList-TableBody"/>
            </w:pPr>
            <w:r>
              <w:t>Microsoft Dynamics AX Task Additive Device CAL</w:t>
            </w:r>
            <w:r>
              <w:fldChar w:fldCharType="begin"/>
            </w:r>
            <w:r>
              <w:instrText xml:space="preserve"> XE "Microsoft Dynamics AX </w:instrText>
            </w:r>
            <w:r>
              <w:instrText xml:space="preserve">Task Additive Device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Microsoft Dynamics AX Task for SA Device SL</w:t>
            </w:r>
          </w:p>
          <w:p w:rsidR="00E7331B" w:rsidRDefault="00E7331B">
            <w:pPr>
              <w:pStyle w:val="ProductList-TableBody"/>
            </w:pP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w:t>
            </w:r>
            <w:r>
              <w:t xml:space="preserve">หรือ </w:t>
            </w:r>
          </w:p>
          <w:p w:rsidR="00E7331B" w:rsidRDefault="00F84060">
            <w:pPr>
              <w:pStyle w:val="ProductList-TableBody"/>
            </w:pPr>
            <w:r>
              <w:t>Microsoft Dynamics AX Functional Additive CAL</w:t>
            </w:r>
            <w:r>
              <w:fldChar w:fldCharType="begin"/>
            </w:r>
            <w:r>
              <w:instrText xml:space="preserve"> XE "</w:instrText>
            </w:r>
            <w:r>
              <w:instrText xml:space="preserve">Microsoft Dynamics AX Functional Additive CAL" </w:instrText>
            </w:r>
            <w:r>
              <w:fldChar w:fldCharType="end"/>
            </w:r>
            <w:r>
              <w:rPr>
                <w:i/>
                <w:vertAlign w:val="superscript"/>
              </w:rPr>
              <w:t>1</w:t>
            </w:r>
            <w:r>
              <w:t xml:space="preserve"> </w:t>
            </w:r>
            <w:r>
              <w:t>หรือ</w:t>
            </w:r>
          </w:p>
          <w:p w:rsidR="00E7331B" w:rsidRDefault="00F84060">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w:t>
            </w:r>
            <w:r>
              <w:t>หรือ</w:t>
            </w:r>
          </w:p>
          <w:p w:rsidR="00E7331B" w:rsidRDefault="00F84060">
            <w:pPr>
              <w:pStyle w:val="ProductList-TableBody"/>
            </w:pPr>
            <w:r>
              <w:t>Microsoft Dynamics AX Enterprise Additive CAL</w:t>
            </w:r>
            <w:r>
              <w:fldChar w:fldCharType="begin"/>
            </w:r>
            <w:r>
              <w:instrText xml:space="preserve"> XE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Dynamics AX</w:t>
            </w:r>
            <w:r>
              <w:t xml:space="preserve"> Enterprise for SA User SL</w:t>
            </w:r>
          </w:p>
        </w:tc>
      </w:tr>
    </w:tbl>
    <w:p w:rsidR="00E7331B" w:rsidRDefault="00F84060">
      <w:pPr>
        <w:pStyle w:val="ProductList-Body"/>
      </w:pPr>
      <w:r>
        <w:rPr>
          <w:i/>
          <w:vertAlign w:val="superscript"/>
        </w:rPr>
        <w:t>1</w:t>
      </w:r>
      <w:r>
        <w:rPr>
          <w:i/>
        </w:rPr>
        <w:t>มี SA ที่ใช้ได้</w:t>
      </w:r>
    </w:p>
    <w:p w:rsidR="00E7331B" w:rsidRDefault="00E7331B">
      <w:pPr>
        <w:pStyle w:val="ProductList-Body"/>
      </w:pPr>
    </w:p>
    <w:p w:rsidR="00E7331B" w:rsidRDefault="00F84060">
      <w:pPr>
        <w:pStyle w:val="ProductList-ClauseHeading"/>
        <w:outlineLvl w:val="4"/>
      </w:pPr>
      <w:r>
        <w:t xml:space="preserve">2.2 </w:t>
      </w:r>
      <w:r>
        <w:t>ข้อเสนอการสนับสนุนสำหรับ Microsoft Dynamics AX</w:t>
      </w:r>
    </w:p>
    <w:p w:rsidR="00E7331B" w:rsidRDefault="00F84060">
      <w:pPr>
        <w:pStyle w:val="ProductList-Body"/>
      </w:pPr>
      <w:r>
        <w:t xml:space="preserve">รายละเอียดเกี่ยวกับข้อเสนอการสนับสนุนสำหรับ Microsoft Dynamics AX จะสามารถดูได้ที่ </w:t>
      </w:r>
      <w:hyperlink r:id="rId101">
        <w:r>
          <w:rPr>
            <w:color w:val="00467F"/>
            <w:u w:val="single"/>
          </w:rPr>
          <w:t>http://www.microsoft.com/en-us/dynamics/dynamics-online-support.aspx</w:t>
        </w:r>
      </w:hyperlink>
    </w:p>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9409152"/>
      <w:r>
        <w:instrText>Microsoft Dynamics CRM Online</w:instrText>
      </w:r>
      <w:bookmarkEnd w:id="285"/>
      <w:r>
        <w:instrText>" \l 3</w:instrText>
      </w:r>
      <w:r>
        <w:fldChar w:fldCharType="end"/>
      </w:r>
    </w:p>
    <w:p w:rsidR="00E7331B" w:rsidRDefault="00F84060">
      <w:pPr>
        <w:pStyle w:val="ProductList-Offering1SubSection"/>
        <w:outlineLvl w:val="3"/>
      </w:pPr>
      <w:bookmarkStart w:id="286" w:name="_Sec715"/>
      <w:r>
        <w:t xml:space="preserve">1. </w:t>
      </w:r>
      <w:r>
        <w:t>ความพร้อมให้บริการของโปรแกรม</w:t>
      </w:r>
      <w:bookmarkEnd w:id="286"/>
    </w:p>
    <w:tbl>
      <w:tblPr>
        <w:tblStyle w:val="PURTable"/>
        <w:tblW w:w="0" w:type="dxa"/>
        <w:tblLook w:val="04A0" w:firstRow="1" w:lastRow="0" w:firstColumn="1" w:lastColumn="0" w:noHBand="0" w:noVBand="1"/>
      </w:tblPr>
      <w:tblGrid>
        <w:gridCol w:w="4497"/>
        <w:gridCol w:w="824"/>
        <w:gridCol w:w="790"/>
        <w:gridCol w:w="810"/>
        <w:gridCol w:w="711"/>
        <w:gridCol w:w="837"/>
        <w:gridCol w:w="831"/>
        <w:gridCol w:w="810"/>
        <w:gridCol w:w="806"/>
      </w:tblGrid>
      <w:tr w:rsidR="00E733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w:instrText>
            </w:r>
            <w:r>
              <w:instrText xml:space="preserve">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และ Open Value Subscr</w:instrText>
            </w:r>
            <w:r>
              <w:instrText xml:space="preserve">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E7331B">
        <w:tc>
          <w:tcPr>
            <w:tcW w:w="50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w:instrText>
            </w:r>
            <w:r>
              <w:instrText xml:space="preserve">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ข้อเสนอสำหรับนักเรียน"</w:instrText>
            </w:r>
            <w:r>
              <w:instrText xml:space="preserve">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Microsoft Dynamics CRM Online Professional</w:t>
            </w:r>
            <w:r>
              <w:fldChar w:fldCharType="begin"/>
            </w:r>
            <w:r>
              <w:instrText xml:space="preserve"> XE "</w:instrText>
            </w:r>
            <w:r>
              <w:instrText xml:space="preserve">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ข้อเสนอสำหรับนักเรียน</w:instrText>
            </w:r>
            <w:r>
              <w:instrText xml:space="preserve">"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 xml:space="preserve">Microsoft Dynamics CRM Online Professional Add-on </w:t>
            </w:r>
            <w:r>
              <w:t>ของ Office 365</w:t>
            </w:r>
            <w:r>
              <w:fldChar w:fldCharType="begin"/>
            </w:r>
            <w:r>
              <w:instrText xml:space="preserve"> XE "Microsoft Dynamics CRM Online Professional Add-on </w:instrText>
            </w:r>
            <w:r>
              <w:instrText xml:space="preserve">ของ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 xml:space="preserve">Microsoft Dynamics CRM Online Professional Add-on </w:t>
            </w:r>
            <w:r>
              <w:t>ของ Office 365 for SA</w:t>
            </w:r>
            <w:r>
              <w:fldChar w:fldCharType="begin"/>
            </w:r>
            <w:r>
              <w:instrText xml:space="preserve"> XE "Microsoft Dynamics CRM Online Professional Add-on </w:instrText>
            </w:r>
            <w:r>
              <w:instrText xml:space="preserve">ของ Office 365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บ</w:instrText>
            </w:r>
            <w:r>
              <w:instrText xml:space="preserve">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w:instrText>
            </w:r>
            <w:r>
              <w:instrText xml:space="preserve">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Microsoft Dynamics CRM Online Enterprise for SA</w:t>
            </w:r>
            <w:r>
              <w:fldChar w:fldCharType="begin"/>
            </w:r>
            <w:r>
              <w:instrText xml:space="preserve"> XE "</w:instrText>
            </w:r>
            <w:r>
              <w:instrText xml:space="preserve">Microsoft Dynamics CRM Online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w:instrText>
            </w:r>
            <w:r>
              <w:instrText xml:space="preserve">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w:instrText>
            </w:r>
            <w:r>
              <w:instrText>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rPr>
                <w:color w:val="000000"/>
              </w:rPr>
              <w:t>Microsoft Dynamics CRM Online Additional Portal Page Views (Add-on SL)</w:t>
            </w:r>
            <w:r>
              <w:fldChar w:fldCharType="begin"/>
            </w:r>
            <w:r>
              <w:instrText xml:space="preserve"> XE "Microsoft Dynamics CRM Online Additional Portal Page Views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บริการ Gove</w:instrText>
            </w:r>
            <w:r>
              <w:instrText xml:space="preserve">rnment Community Cloud </w:instrText>
            </w:r>
            <w:r>
              <w:instrText xml:space="preserve">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w:instrText>
            </w:r>
            <w:r>
              <w:instrText xml:space="preserve">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w:instrText>
            </w:r>
            <w:r>
              <w:instrText xml:space="preserve">\s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บริการ Government Communit</w:instrText>
            </w:r>
            <w:r>
              <w:instrText xml:space="preserve">y Cloud </w:instrText>
            </w:r>
            <w:r>
              <w:instrText xml:space="preserve">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Microsoft Dynamics CRM Online Field Service (User SL)</w:t>
            </w:r>
            <w:r>
              <w:fldChar w:fldCharType="begin"/>
            </w:r>
            <w:r>
              <w:instrText xml:space="preserve"> XE "Microsoft Dynamics CRM Online Field Service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Microsoft Dynamics CRM Online Portal</w:t>
            </w:r>
            <w:r>
              <w:fldChar w:fldCharType="begin"/>
            </w:r>
            <w:r>
              <w:instrText xml:space="preserve"> XE "Microsoft Dynamics CRM Online Portal"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50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bl>
    <w:p w:rsidR="00E7331B" w:rsidRDefault="00F84060">
      <w:pPr>
        <w:pStyle w:val="ProductList-Offering1SubSection"/>
        <w:outlineLvl w:val="3"/>
      </w:pPr>
      <w:bookmarkStart w:id="287" w:name="_Sec770"/>
      <w:r>
        <w:t xml:space="preserve">2. </w:t>
      </w:r>
      <w:r>
        <w:t>เงื่อนไขผลิตภัณฑ์</w:t>
      </w:r>
      <w:bookmarkEnd w:id="287"/>
    </w:p>
    <w:tbl>
      <w:tblPr>
        <w:tblStyle w:val="PURTable"/>
        <w:tblW w:w="0" w:type="dxa"/>
        <w:tblLook w:val="04A0" w:firstRow="1" w:lastRow="0" w:firstColumn="1" w:lastColumn="0" w:noHBand="0" w:noVBand="1"/>
      </w:tblPr>
      <w:tblGrid>
        <w:gridCol w:w="3764"/>
        <w:gridCol w:w="3619"/>
        <w:gridCol w:w="3533"/>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w:instrText>
            </w:r>
            <w:r>
              <w:instrText xml:space="preserve">ุกต์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ระยะเวลาที่ต่อออกไปที่มีสิทธิ: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Microsoft Dynamics CRM Online Professional Add-on to Office 365, 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w:instrText>
            </w:r>
            <w:r>
              <w:instrText>tList   \s NoStyle \t "</w:instrText>
            </w:r>
            <w:r>
              <w:instrText>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w:instrText>
            </w:r>
            <w:r>
              <w:instrText xml:space="preserve">รร (Allocated Annual Commitment) ได้" </w:instrText>
            </w:r>
            <w:r>
              <w:fldChar w:fldCharType="separate"/>
            </w:r>
            <w:r>
              <w:rPr>
                <w:color w:val="0563C1"/>
              </w:rPr>
              <w:t>การลดที่มีสิทธิ</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(SCE):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การตรวจสอบสิทธิให้เป็นไปตามจริง (True-up) ที่มีสิทธิ: สิทธิการใช้งานจากการสมัคร Online </w:instrText>
            </w:r>
            <w:r>
              <w:instrText xml:space="preserve">Service </w:instrText>
            </w:r>
            <w:r>
              <w:instrText xml:space="preserve">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 xml:space="preserve">2.1 </w:t>
      </w:r>
      <w:r>
        <w:t>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600"/>
        <w:gridCol w:w="5316"/>
      </w:tblGrid>
      <w:tr w:rsidR="00E733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Add-on User SL</w:t>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Dynamics CRM Online Essentials for SA User SL</w:t>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Microsoft Dy</w:t>
            </w:r>
            <w:r>
              <w:t>namics CRM Basic CAL</w:t>
            </w:r>
            <w:r>
              <w:fldChar w:fldCharType="begin"/>
            </w:r>
            <w:r>
              <w:instrText xml:space="preserve"> XE "Microsoft Dynamics CRM Basic CAL" </w:instrText>
            </w:r>
            <w:r>
              <w:fldChar w:fldCharType="end"/>
            </w:r>
            <w:r>
              <w:rPr>
                <w:i/>
                <w:vertAlign w:val="superscript"/>
              </w:rPr>
              <w:t>1</w:t>
            </w:r>
            <w:r>
              <w:t xml:space="preserve"> </w:t>
            </w:r>
            <w:r>
              <w:t>หรือ</w:t>
            </w:r>
          </w:p>
          <w:p w:rsidR="00E7331B" w:rsidRDefault="00F84060">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Dynamics CRM Online Basic for SA User SL</w:t>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Microsoft Dynamics CRM Professional CAL</w:t>
            </w:r>
            <w:r>
              <w:fldChar w:fldCharType="begin"/>
            </w:r>
            <w:r>
              <w:instrText xml:space="preserve"> XE "Microsoft</w:instrText>
            </w:r>
            <w:r>
              <w:instrText xml:space="preserve"> Dynamics CRM Professional CAL" </w:instrText>
            </w:r>
            <w:r>
              <w:fldChar w:fldCharType="end"/>
            </w:r>
            <w:r>
              <w:rPr>
                <w:i/>
                <w:vertAlign w:val="superscript"/>
              </w:rPr>
              <w:t>1</w:t>
            </w:r>
            <w:r>
              <w:t xml:space="preserve"> </w:t>
            </w:r>
            <w:r>
              <w:t>หรือ</w:t>
            </w:r>
          </w:p>
          <w:p w:rsidR="00E7331B" w:rsidRDefault="00F84060">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Dynamics CRM Online Professional for SA User SL</w:t>
            </w:r>
          </w:p>
          <w:p w:rsidR="00E7331B" w:rsidRDefault="00F84060">
            <w:pPr>
              <w:pStyle w:val="ProductList-TableBody"/>
            </w:pPr>
            <w:r>
              <w:t>Dynamics CRM Online Enterprise for SA User SL</w:t>
            </w:r>
          </w:p>
        </w:tc>
      </w:tr>
    </w:tbl>
    <w:p w:rsidR="00E7331B" w:rsidRDefault="00F84060">
      <w:pPr>
        <w:pStyle w:val="ProductList-Body"/>
      </w:pPr>
      <w:r>
        <w:rPr>
          <w:i/>
          <w:vertAlign w:val="superscript"/>
        </w:rPr>
        <w:t>1</w:t>
      </w:r>
      <w:r>
        <w:rPr>
          <w:i/>
        </w:rPr>
        <w:t>มี SA ที่ใช้ได้</w:t>
      </w:r>
    </w:p>
    <w:p w:rsidR="00E7331B" w:rsidRDefault="00E7331B">
      <w:pPr>
        <w:pStyle w:val="ProductList-Body"/>
      </w:pPr>
    </w:p>
    <w:p w:rsidR="00E7331B" w:rsidRDefault="00F84060">
      <w:pPr>
        <w:pStyle w:val="ProductList-ClauseHeading"/>
        <w:outlineLvl w:val="4"/>
      </w:pPr>
      <w:r>
        <w:t>2.2 Microsoft Dynamics CRM Online Professional for Government</w:t>
      </w:r>
    </w:p>
    <w:p w:rsidR="00E7331B" w:rsidRDefault="00F84060">
      <w:pPr>
        <w:pStyle w:val="ProductList-Body"/>
      </w:pPr>
      <w:r>
        <w:t>Microsoft Social Engagement</w:t>
      </w:r>
      <w:r>
        <w:fldChar w:fldCharType="begin"/>
      </w:r>
      <w:r>
        <w:instrText xml:space="preserve"> XE "Microsoft Social Engagement" </w:instrText>
      </w:r>
      <w:r>
        <w:fldChar w:fldCharType="end"/>
      </w:r>
      <w:r>
        <w:t xml:space="preserve"> </w:t>
      </w:r>
      <w:r>
        <w:t>และ Microsoft Dynamics Marketing Sales Collaboration</w:t>
      </w:r>
      <w:r>
        <w:fldChar w:fldCharType="begin"/>
      </w:r>
      <w:r>
        <w:instrText xml:space="preserve"> XE "Microsoft Dynamics Marketing Sales Collaboration" </w:instrText>
      </w:r>
      <w:r>
        <w:fldChar w:fldCharType="end"/>
      </w:r>
      <w:r>
        <w:t xml:space="preserve"> </w:t>
      </w:r>
      <w:r>
        <w:t>จะไ</w:t>
      </w:r>
      <w:r>
        <w:t>ม่ได้จัดให้มีใน Microsoft Dynamics CRM Online Professional for Government</w:t>
      </w:r>
    </w:p>
    <w:p w:rsidR="00E7331B" w:rsidRDefault="00E7331B">
      <w:pPr>
        <w:pStyle w:val="ProductList-Body"/>
      </w:pPr>
    </w:p>
    <w:p w:rsidR="00E7331B" w:rsidRDefault="00F84060">
      <w:pPr>
        <w:pStyle w:val="ProductList-ClauseHeading"/>
        <w:outlineLvl w:val="4"/>
      </w:pPr>
      <w:r>
        <w:t xml:space="preserve">2.3 </w:t>
      </w:r>
      <w:r>
        <w:t>ข้อเสนอการสนับสนุนสำหรับ Microsoft Dynamics CRM Online</w:t>
      </w:r>
    </w:p>
    <w:p w:rsidR="00E7331B" w:rsidRDefault="00F84060">
      <w:pPr>
        <w:pStyle w:val="ProductList-Body"/>
      </w:pPr>
      <w:r>
        <w:t xml:space="preserve">รายละเอียดเกี่ยวกับข้อเสนอการสนับสนุนสำหรับ Microsoft Dynamics CRM Online จะสามารถดูได้ที่ </w:t>
      </w:r>
      <w:hyperlink r:id="rId103">
        <w:r>
          <w:rPr>
            <w:color w:val="00467F"/>
            <w:u w:val="single"/>
          </w:rPr>
          <w:t>http://www.microsoft.com/en-us/dynamics/dynamics-online-support.aspx</w:t>
        </w:r>
      </w:hyperlink>
    </w:p>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2HeadingNoBorder"/>
        <w:outlineLvl w:val="2"/>
      </w:pPr>
      <w:bookmarkStart w:id="288" w:name="_Sec662"/>
      <w:r>
        <w:t>Microsof</w:t>
      </w:r>
      <w:r>
        <w:t>t Dynamics Marketing</w:t>
      </w:r>
      <w:bookmarkEnd w:id="288"/>
      <w:r>
        <w:fldChar w:fldCharType="begin"/>
      </w:r>
      <w:r>
        <w:instrText xml:space="preserve"> TC "</w:instrText>
      </w:r>
      <w:bookmarkStart w:id="289" w:name="_Toc449409153"/>
      <w:r>
        <w:instrText>Microsoft Dynamics Marketing</w:instrText>
      </w:r>
      <w:bookmarkEnd w:id="289"/>
      <w:r>
        <w:instrText>" \l 3</w:instrText>
      </w:r>
      <w:r>
        <w:fldChar w:fldCharType="end"/>
      </w:r>
    </w:p>
    <w:p w:rsidR="00E7331B" w:rsidRDefault="00F84060">
      <w:pPr>
        <w:pStyle w:val="ProductList-Offering1SubSection"/>
        <w:outlineLvl w:val="3"/>
      </w:pPr>
      <w:bookmarkStart w:id="290" w:name="_Sec716"/>
      <w:r>
        <w:t xml:space="preserve">1. </w:t>
      </w:r>
      <w:r>
        <w:t>ความพร้อมให้บริการของโปรแกรม</w:t>
      </w:r>
      <w:bookmarkEnd w:id="290"/>
    </w:p>
    <w:tbl>
      <w:tblPr>
        <w:tblStyle w:val="PURTable"/>
        <w:tblW w:w="0" w:type="dxa"/>
        <w:tblLook w:val="04A0" w:firstRow="1" w:lastRow="0" w:firstColumn="1" w:lastColumn="0" w:noHBand="0" w:noVBand="1"/>
      </w:tblPr>
      <w:tblGrid>
        <w:gridCol w:w="4502"/>
        <w:gridCol w:w="824"/>
        <w:gridCol w:w="788"/>
        <w:gridCol w:w="809"/>
        <w:gridCol w:w="710"/>
        <w:gridCol w:w="837"/>
        <w:gridCol w:w="831"/>
        <w:gridCol w:w="809"/>
        <w:gridCol w:w="806"/>
      </w:tblGrid>
      <w:tr w:rsidR="00E733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คะแนน: ค่าที่กำหนดให้กับผลิตภัณฑ์ที่ใช้สำหรับคำนวณระดับการกำหนดราคาตามปริมาณซึ่งใช้บังคับกับข้อตกลง Volume Licensing</w:instrText>
            </w:r>
            <w:r>
              <w:instrText xml:space="preserve"> </w:instrText>
            </w:r>
            <w:r>
              <w:instrText xml:space="preserve">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w:instrText>
            </w:r>
            <w:r>
              <w:instrText xml:space="preserve">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50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w:instrText>
            </w:r>
            <w:r>
              <w:instrText xml:space="preserve">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Microsoft Dynamics Marketing Enterprise Extra Storage</w:t>
            </w:r>
            <w:r>
              <w:fldChar w:fldCharType="begin"/>
            </w:r>
            <w:r>
              <w:instrText xml:space="preserve"> XE "</w:instrText>
            </w:r>
            <w:r>
              <w:instrText xml:space="preserve">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ข้อเ</w:instrText>
            </w:r>
            <w:r>
              <w:instrText xml:space="preserve">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none" w:sz="4" w:space="0" w:color="BFBFBF"/>
              <w:left w:val="none" w:sz="4" w:space="0" w:color="6E6E6E"/>
              <w:bottom w:val="none" w:sz="4" w:space="0" w:color="BFBFBF"/>
              <w:right w:val="none" w:sz="4" w:space="0" w:color="6E6E6E"/>
            </w:tcBorders>
          </w:tcPr>
          <w:p w:rsidR="00E7331B" w:rsidRDefault="00F84060">
            <w:pPr>
              <w:pStyle w:val="ProductList-TableBody"/>
            </w:pPr>
            <w:r>
              <w:rPr>
                <w:color w:val="000000"/>
              </w:rPr>
              <w:t>Microsoft Dynamics Marketing SMS Credit (Add-on SL)</w:t>
            </w:r>
            <w:r>
              <w:fldChar w:fldCharType="begin"/>
            </w:r>
            <w:r>
              <w:instrText xml:space="preserve"> XE "Microsoft Dynamics Marke</w:instrText>
            </w:r>
            <w:r>
              <w:instrText xml:space="preserve">ting SMS Credit (Add-on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bl>
    <w:p w:rsidR="00E7331B" w:rsidRDefault="00F84060">
      <w:pPr>
        <w:pStyle w:val="ProductList-Offering1SubSection"/>
        <w:outlineLvl w:val="3"/>
      </w:pPr>
      <w:bookmarkStart w:id="291" w:name="_Sec771"/>
      <w:r>
        <w:t xml:space="preserve">2. </w:t>
      </w:r>
      <w:r>
        <w:t>เงื่อนไขผลิตภัณฑ์</w:t>
      </w:r>
      <w:bookmarkEnd w:id="291"/>
    </w:p>
    <w:tbl>
      <w:tblPr>
        <w:tblStyle w:val="PURTable"/>
        <w:tblW w:w="0" w:type="dxa"/>
        <w:tblLook w:val="04A0" w:firstRow="1" w:lastRow="0" w:firstColumn="1" w:lastColumn="0" w:noHBand="0" w:noVBand="1"/>
      </w:tblPr>
      <w:tblGrid>
        <w:gridCol w:w="3764"/>
        <w:gridCol w:w="3619"/>
        <w:gridCol w:w="3533"/>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ระยะเว</w:t>
            </w:r>
            <w:r>
              <w:rPr>
                <w:color w:val="404040"/>
              </w:rPr>
              <w:t>ลาที่ต่อออกไปที่มีสิทธิ: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การลดที่มีสิทธิ: Online Service สำหรับลูกค้าที่มีการลงทะเบียนแบบ</w:instrText>
            </w:r>
            <w:r>
              <w:instrText xml:space="preserve">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w:t>
            </w:r>
            <w:r>
              <w:t xml:space="preserve">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(SCE</w:t>
            </w:r>
            <w:r>
              <w:rPr>
                <w:color w:val="404040"/>
              </w:rPr>
              <w:t>): N/A</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สิทธิประโยชน์ในการใช้งานสำหรับนักเรียน: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 xml:space="preserve">2.1 </w:t>
      </w:r>
      <w:r>
        <w:t>ข้อเสนอการสนับสนุนสำหรับ Microsoft Dynamics Marketing</w:t>
      </w:r>
    </w:p>
    <w:p w:rsidR="00E7331B" w:rsidRDefault="00F84060">
      <w:pPr>
        <w:pStyle w:val="ProductList-Body"/>
      </w:pPr>
      <w:r>
        <w:t xml:space="preserve">รายละเอียดเกี่ยวกับข้อเสนอการสนับสนุนสำหรับ Microsoft Dynamics Marketing จะสามารถดูได้ที่ </w:t>
      </w:r>
      <w:hyperlink r:id="rId105">
        <w:r>
          <w:rPr>
            <w:color w:val="00467F"/>
            <w:u w:val="single"/>
          </w:rPr>
          <w:t>http://www.microsoft.com/en-us/dynamics/dynamics-online-support.aspx</w:t>
        </w:r>
      </w:hyperlink>
    </w:p>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9409154"/>
      <w:r>
        <w:instrText>Microsoft Social Engagement</w:instrText>
      </w:r>
      <w:bookmarkEnd w:id="293"/>
      <w:r>
        <w:instrText>" \l 3</w:instrText>
      </w:r>
      <w:r>
        <w:fldChar w:fldCharType="end"/>
      </w:r>
    </w:p>
    <w:p w:rsidR="00E7331B" w:rsidRDefault="00F84060">
      <w:pPr>
        <w:pStyle w:val="ProductList-Offering1SubSection"/>
        <w:outlineLvl w:val="3"/>
      </w:pPr>
      <w:bookmarkStart w:id="294" w:name="_Sec717"/>
      <w:r>
        <w:t xml:space="preserve">1. </w:t>
      </w:r>
      <w:r>
        <w:t>ความพร้อมให้บริการของโปรแกรม</w:t>
      </w:r>
      <w:bookmarkEnd w:id="294"/>
    </w:p>
    <w:tbl>
      <w:tblPr>
        <w:tblStyle w:val="PURTable"/>
        <w:tblW w:w="0" w:type="dxa"/>
        <w:tblLook w:val="04A0" w:firstRow="1" w:lastRow="0" w:firstColumn="1" w:lastColumn="0" w:noHBand="0" w:noVBand="1"/>
      </w:tblPr>
      <w:tblGrid>
        <w:gridCol w:w="4499"/>
        <w:gridCol w:w="823"/>
        <w:gridCol w:w="789"/>
        <w:gridCol w:w="810"/>
        <w:gridCol w:w="711"/>
        <w:gridCol w:w="837"/>
        <w:gridCol w:w="831"/>
        <w:gridCol w:w="810"/>
        <w:gridCol w:w="806"/>
      </w:tblGrid>
      <w:tr w:rsidR="00E733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w:instrText>
            </w:r>
            <w:r>
              <w:instrText xml:space="preserve">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"Enterprise Agreement </w:instrText>
            </w:r>
            <w:r>
              <w:instrText xml:space="preserve">และ Enterprise </w:instrText>
            </w:r>
            <w:r>
              <w:instrText xml:space="preserve">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50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pPr>
            <w:r>
              <w:t>Microsoft Social Engagement Professional</w:t>
            </w:r>
            <w:r>
              <w:fldChar w:fldCharType="begin"/>
            </w:r>
            <w:r>
              <w:instrText xml:space="preserve"> XE "</w:instrText>
            </w:r>
            <w:r>
              <w:instrText xml:space="preserve">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w:instrText>
            </w:r>
            <w:r>
              <w:instrText>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w:instrText>
            </w:r>
            <w:r>
              <w:instrText>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pPr>
            <w:r>
              <w:t>Microsoft Social Engagement Enterprise</w:t>
            </w:r>
            <w:r>
              <w:fldChar w:fldCharType="begin"/>
            </w:r>
            <w:r>
              <w:instrText xml:space="preserve"> XE "</w:instrText>
            </w:r>
            <w:r>
              <w:instrText xml:space="preserve">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bl>
    <w:p w:rsidR="00E7331B" w:rsidRDefault="00F84060">
      <w:pPr>
        <w:pStyle w:val="ProductList-Offering1SubSection"/>
        <w:outlineLvl w:val="3"/>
      </w:pPr>
      <w:bookmarkStart w:id="295" w:name="_Sec772"/>
      <w:r>
        <w:t xml:space="preserve">2. </w:t>
      </w:r>
      <w:r>
        <w:t>เงื่อนไขผลิตภัณฑ์</w:t>
      </w:r>
      <w:bookmarkEnd w:id="295"/>
    </w:p>
    <w:tbl>
      <w:tblPr>
        <w:tblStyle w:val="PURTable"/>
        <w:tblW w:w="0" w:type="dxa"/>
        <w:tblLook w:val="04A0" w:firstRow="1" w:lastRow="0" w:firstColumn="1" w:lastColumn="0" w:noHBand="0" w:noVBand="1"/>
      </w:tblPr>
      <w:tblGrid>
        <w:gridCol w:w="3764"/>
        <w:gridCol w:w="3619"/>
        <w:gridCol w:w="3533"/>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กลุ่มผลิตภัณฑ์: ระ</w:instrText>
            </w:r>
            <w:r>
              <w:instrText xml:space="preserve">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ระยะเวลาที่ต่อออกไปที่มีสิทธิ: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การลดที่มีสิทธิ: Online Service สำหรับลูกค้าที่มีการลงทะเบียนแบบองค์กร, Enterprise Subscription Enrollment, Micr</w:instrText>
            </w:r>
            <w:r>
              <w:instrText xml:space="preserve">osoft Azure Enrollment </w:instrText>
            </w:r>
            <w:r>
              <w:instrText xml:space="preserve">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w:t>
            </w:r>
            <w:r>
              <w:t xml:space="preserve">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(SCE):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 xml:space="preserve">2.1 </w:t>
      </w:r>
      <w:r>
        <w:t>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97"/>
        <w:gridCol w:w="5319"/>
      </w:tblGrid>
      <w:tr w:rsidR="00E733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Add-on User SL</w:t>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Microsoft Social Engagement Professional Add-on</w:t>
            </w:r>
          </w:p>
          <w:p w:rsidR="00E7331B" w:rsidRDefault="00F84060">
            <w:pPr>
              <w:pStyle w:val="ProductList-TableBody"/>
            </w:pPr>
            <w:r>
              <w:t>Microsoft Social Engagement Professional Additional Posts</w:t>
            </w:r>
          </w:p>
          <w:p w:rsidR="00E7331B" w:rsidRDefault="00F84060">
            <w:pPr>
              <w:pStyle w:val="ProductList-TableBody"/>
            </w:pPr>
            <w:r>
              <w:t>Microsoft Social Engagement Professional Education Additional</w:t>
            </w:r>
            <w:r>
              <w:t xml:space="preserve"> Posts</w:t>
            </w:r>
          </w:p>
        </w:tc>
      </w:tr>
    </w:tbl>
    <w:p w:rsidR="00E7331B" w:rsidRDefault="00F84060">
      <w:pPr>
        <w:pStyle w:val="ProductList-Body"/>
      </w:pPr>
      <w:r>
        <w:rPr>
          <w:i/>
          <w:vertAlign w:val="superscript"/>
        </w:rPr>
        <w:t>1</w:t>
      </w:r>
      <w:r>
        <w:rPr>
          <w:i/>
        </w:rPr>
        <w:t>สิทธิการใช้งานที่มีคุณสมบัติตามที่กำหนดแต่ละสิทธิจะต้องมี SA ที่ใช้ได้</w:t>
      </w:r>
    </w:p>
    <w:p w:rsidR="00E7331B" w:rsidRDefault="00E7331B">
      <w:pPr>
        <w:pStyle w:val="ProductList-Body"/>
      </w:pPr>
    </w:p>
    <w:p w:rsidR="00E7331B" w:rsidRDefault="00F84060">
      <w:pPr>
        <w:pStyle w:val="ProductList-ClauseHeading"/>
        <w:outlineLvl w:val="4"/>
      </w:pPr>
      <w:r>
        <w:t xml:space="preserve">2.2 </w:t>
      </w:r>
      <w:r>
        <w:t>ข้อเสนอการสนับสนุนสำหรับ Microsoft Social Engagement</w:t>
      </w:r>
    </w:p>
    <w:p w:rsidR="00E7331B" w:rsidRDefault="00F84060">
      <w:pPr>
        <w:pStyle w:val="ProductList-Body"/>
      </w:pPr>
      <w:r>
        <w:t xml:space="preserve">รายละเอียดเกี่ยวกับข้อเสนอการสนับสนุนสำหรับ Microsoft Social Engagement จะสามารถดูได้ที่ </w:t>
      </w:r>
      <w:hyperlink r:id="rId107">
        <w:r>
          <w:rPr>
            <w:color w:val="00467F"/>
            <w:u w:val="single"/>
          </w:rPr>
          <w:t>http://www.microsoft.com/en-us/dynamics/dynamics-online-support.aspx</w:t>
        </w:r>
      </w:hyperlink>
    </w:p>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2HeadingNoBorder"/>
        <w:outlineLvl w:val="2"/>
      </w:pPr>
      <w:bookmarkStart w:id="296" w:name="_Sec664"/>
      <w:r>
        <w:t>Parature, from Microsoft</w:t>
      </w:r>
      <w:bookmarkEnd w:id="296"/>
      <w:r>
        <w:fldChar w:fldCharType="begin"/>
      </w:r>
      <w:r>
        <w:instrText xml:space="preserve"> TC "</w:instrText>
      </w:r>
      <w:bookmarkStart w:id="297" w:name="_Toc449409155"/>
      <w:r>
        <w:instrText>Parature, from Microsoft</w:instrText>
      </w:r>
      <w:bookmarkEnd w:id="297"/>
      <w:r>
        <w:instrText>" \l 3</w:instrText>
      </w:r>
      <w:r>
        <w:fldChar w:fldCharType="end"/>
      </w:r>
    </w:p>
    <w:p w:rsidR="00E7331B" w:rsidRDefault="00F84060">
      <w:pPr>
        <w:pStyle w:val="ProductList-Offering1SubSection"/>
        <w:outlineLvl w:val="3"/>
      </w:pPr>
      <w:bookmarkStart w:id="298" w:name="_Sec718"/>
      <w:r>
        <w:t xml:space="preserve">1. </w:t>
      </w:r>
      <w:r>
        <w:t>ความพร้อมให้บริการของโปรแกรม</w:t>
      </w:r>
      <w:bookmarkEnd w:id="298"/>
    </w:p>
    <w:tbl>
      <w:tblPr>
        <w:tblStyle w:val="PURTable"/>
        <w:tblW w:w="0" w:type="dxa"/>
        <w:tblLook w:val="04A0" w:firstRow="1" w:lastRow="0" w:firstColumn="1" w:lastColumn="0" w:noHBand="0" w:noVBand="1"/>
      </w:tblPr>
      <w:tblGrid>
        <w:gridCol w:w="4501"/>
        <w:gridCol w:w="823"/>
        <w:gridCol w:w="788"/>
        <w:gridCol w:w="810"/>
        <w:gridCol w:w="710"/>
        <w:gridCol w:w="837"/>
        <w:gridCol w:w="831"/>
        <w:gridCol w:w="810"/>
        <w:gridCol w:w="806"/>
      </w:tblGrid>
      <w:tr w:rsidR="00E733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คะแนน: ค่าที่กำหนดให้กับผลิตภัณฑ์ที่ใช้สำหรับคำนวณระดับการกำหนดราคาตามปริมาณซึ่งใช้บังคับกับข้อตกลง Volume Licensing</w:instrText>
            </w:r>
            <w:r>
              <w:instrText xml:space="preserve"> </w:instrText>
            </w:r>
            <w:r>
              <w:instrText xml:space="preserve">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w:instrText>
            </w:r>
            <w:r>
              <w:instrText xml:space="preserve">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50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Parature Additional Records</w:t>
            </w:r>
            <w:r>
              <w:fldChar w:fldCharType="begin"/>
            </w:r>
            <w:r>
              <w:instrText xml:space="preserve"> XE "Parature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Parature Additional Page Views</w:t>
            </w:r>
            <w:r>
              <w:fldChar w:fldCharType="begin"/>
            </w:r>
            <w:r>
              <w:instrText xml:space="preserve"> XE "Parature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Parature Additional Departments</w:t>
            </w:r>
            <w:r>
              <w:fldChar w:fldCharType="begin"/>
            </w:r>
            <w:r>
              <w:instrText xml:space="preserve"> XE "Parature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Parature Additional File Storage</w:t>
            </w:r>
            <w:r>
              <w:fldChar w:fldCharType="begin"/>
            </w:r>
            <w:r>
              <w:instrText xml:space="preserve"> XE "Parature Additional File</w:instrText>
            </w:r>
            <w:r>
              <w:instrText xml:space="preserv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rPr>
                <w:color w:val="000000"/>
              </w:rPr>
              <w:t>Parature Enhanced Support</w:t>
            </w:r>
            <w:r>
              <w:fldChar w:fldCharType="begin"/>
            </w:r>
            <w:r>
              <w:instrText xml:space="preserve"> XE "</w:instrText>
            </w:r>
            <w:r>
              <w:instrText xml:space="preserve">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pPr>
            <w:r>
              <w:rPr>
                <w:color w:val="000000"/>
              </w:rPr>
              <w:t>Parature Professional Direct Support</w:t>
            </w:r>
            <w:r>
              <w:fldChar w:fldCharType="begin"/>
            </w:r>
            <w:r>
              <w:instrText xml:space="preserve"> XE "</w:instrText>
            </w:r>
            <w:r>
              <w:instrText xml:space="preserve">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bl>
    <w:p w:rsidR="00E7331B" w:rsidRDefault="00F84060">
      <w:pPr>
        <w:pStyle w:val="ProductList-Offering1SubSection"/>
        <w:outlineLvl w:val="3"/>
      </w:pPr>
      <w:bookmarkStart w:id="299" w:name="_Sec773"/>
      <w:r>
        <w:t xml:space="preserve">2. </w:t>
      </w:r>
      <w:r>
        <w:t>เงื่อนไขผลิตภัณฑ์</w:t>
      </w:r>
      <w:bookmarkEnd w:id="299"/>
    </w:p>
    <w:tbl>
      <w:tblPr>
        <w:tblStyle w:val="PURTable"/>
        <w:tblW w:w="0" w:type="dxa"/>
        <w:tblLook w:val="04A0" w:firstRow="1" w:lastRow="0" w:firstColumn="1" w:lastColumn="0" w:noHBand="0" w:noVBand="1"/>
      </w:tblPr>
      <w:tblGrid>
        <w:gridCol w:w="3764"/>
        <w:gridCol w:w="3619"/>
        <w:gridCol w:w="3533"/>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กลุ่มผลิตภัณฑ์: ระ</w:instrText>
            </w:r>
            <w:r>
              <w:instrText xml:space="preserve">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ระยะเวลาที่ต่อออกไปที่มีสิทธิ: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การลดที่มีสิทธิ: Online Service สำหรับลูกค้าที่มีการลงทะเบียนแบบองค์กร, Enterprise Subscription Enrollment, Micr</w:instrText>
            </w:r>
            <w:r>
              <w:instrText xml:space="preserve">osoft Azure Enrollment </w:instrText>
            </w:r>
            <w:r>
              <w:instrText xml:space="preserve">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w:t>
            </w:r>
            <w:r>
              <w:t xml:space="preserve">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(SCE):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 xml:space="preserve">2.1 </w:t>
      </w:r>
      <w:r>
        <w:t>ข้อเสนอการสนับสนุนสำหรับ Parature</w:t>
      </w:r>
    </w:p>
    <w:p w:rsidR="00E7331B" w:rsidRDefault="00F84060">
      <w:pPr>
        <w:pStyle w:val="ProductList-Body"/>
      </w:pPr>
      <w:r>
        <w:t xml:space="preserve">รายละเอียดเกี่ยวกับข้อเสนอการสนับสนุนสำหรับ Parature จะสามารถดูได้ที่ </w:t>
      </w:r>
      <w:hyperlink r:id="rId109">
        <w:r>
          <w:rPr>
            <w:color w:val="00467F"/>
            <w:u w:val="single"/>
          </w:rPr>
          <w:t>http://www.microsoft.com/en-us/dynamics/dynamics-online-support.aspx</w:t>
        </w:r>
      </w:hyperlink>
    </w:p>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GroupHeading"/>
        <w:outlineLvl w:val="1"/>
      </w:pPr>
      <w:bookmarkStart w:id="300" w:name="_Sec632"/>
      <w:r>
        <w:t>Office 365 Services</w:t>
      </w:r>
      <w:bookmarkEnd w:id="300"/>
      <w:r>
        <w:fldChar w:fldCharType="begin"/>
      </w:r>
      <w:r>
        <w:instrText xml:space="preserve"> TC "</w:instrText>
      </w:r>
      <w:bookmarkStart w:id="301" w:name="_Toc449409156"/>
      <w:r>
        <w:instrText>Office 365 Services</w:instrText>
      </w:r>
      <w:bookmarkEnd w:id="301"/>
      <w:r>
        <w:instrText>" \l 2</w:instrText>
      </w:r>
      <w:r>
        <w:fldChar w:fldCharType="end"/>
      </w:r>
    </w:p>
    <w:p w:rsidR="00E7331B" w:rsidRDefault="00F84060">
      <w:pPr>
        <w:pStyle w:val="ProductList-Offering2HeadingNoBorder"/>
        <w:outlineLvl w:val="2"/>
      </w:pPr>
      <w:bookmarkStart w:id="302" w:name="_Sec633"/>
      <w:r>
        <w:t>โปรแกรมประยุกต์ Office 365</w:t>
      </w:r>
      <w:bookmarkEnd w:id="302"/>
      <w:r>
        <w:fldChar w:fldCharType="begin"/>
      </w:r>
      <w:r>
        <w:instrText xml:space="preserve"> TC "</w:instrText>
      </w:r>
      <w:bookmarkStart w:id="303" w:name="_Toc449409157"/>
      <w:r>
        <w:instrText>โปรแกรมประยุกต์ Office 365</w:instrText>
      </w:r>
      <w:bookmarkEnd w:id="303"/>
      <w:r>
        <w:instrText>" \l 3</w:instrText>
      </w:r>
      <w:r>
        <w:fldChar w:fldCharType="end"/>
      </w:r>
    </w:p>
    <w:p w:rsidR="00E7331B" w:rsidRDefault="00F84060">
      <w:pPr>
        <w:pStyle w:val="ProductList-Offering1SubSection"/>
        <w:outlineLvl w:val="3"/>
      </w:pPr>
      <w:bookmarkStart w:id="304" w:name="_Sec719"/>
      <w:r>
        <w:t xml:space="preserve">1. </w:t>
      </w:r>
      <w:r>
        <w:t>ความพร้อมให้บริการของโปรแกรม</w:t>
      </w:r>
      <w:bookmarkEnd w:id="304"/>
    </w:p>
    <w:tbl>
      <w:tblPr>
        <w:tblStyle w:val="PURTable"/>
        <w:tblW w:w="0" w:type="dxa"/>
        <w:tblLook w:val="04A0" w:firstRow="1" w:lastRow="0" w:firstColumn="1" w:lastColumn="0" w:noHBand="0" w:noVBand="1"/>
      </w:tblPr>
      <w:tblGrid>
        <w:gridCol w:w="4477"/>
        <w:gridCol w:w="824"/>
        <w:gridCol w:w="791"/>
        <w:gridCol w:w="811"/>
        <w:gridCol w:w="711"/>
        <w:gridCol w:w="838"/>
        <w:gridCol w:w="832"/>
        <w:gridCol w:w="811"/>
        <w:gridCol w:w="821"/>
      </w:tblGrid>
      <w:tr w:rsidR="00E733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คะแนน: ค่าที่กำหนดให้กับผลิตภัณฑ์ที่ใช้สำหรับคำนวณระดับการกำหนดราคาตามปริมาณซึ่</w:instrText>
            </w:r>
            <w:r>
              <w:instrText xml:space="preserve">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w:instrText>
            </w:r>
            <w:r>
              <w:instrText xml:space="preserve">utoTextList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50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w:instrText>
            </w:r>
            <w:r>
              <w:instrText xml:space="preserve">ผลิตภัณฑ์สำหรับองค์กร"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w:instrText>
            </w:r>
            <w:r>
              <w:instrText xml:space="preserve">ผลิตภัณฑ์สำหรับองค์กร"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Project Online with Project Pro for Office 365</w:t>
            </w:r>
            <w:r>
              <w:fldChar w:fldCharType="begin"/>
            </w:r>
            <w:r>
              <w:instrText xml:space="preserve"> XE "</w:instrText>
            </w:r>
            <w:r>
              <w:instrText xml:space="preserve">Project Online with Project Pro for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w:instrText>
            </w:r>
            <w:r>
              <w:instrText>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bl>
    <w:p w:rsidR="00E7331B" w:rsidRDefault="00F84060">
      <w:pPr>
        <w:pStyle w:val="ProductList-Offering1SubSection"/>
        <w:outlineLvl w:val="3"/>
      </w:pPr>
      <w:bookmarkStart w:id="305" w:name="_Sec774"/>
      <w:r>
        <w:t xml:space="preserve">2. </w:t>
      </w:r>
      <w:r>
        <w:t>เงื่อนไขผลิตภัณฑ์</w:t>
      </w:r>
      <w:bookmarkEnd w:id="305"/>
    </w:p>
    <w:tbl>
      <w:tblPr>
        <w:tblStyle w:val="PURTable"/>
        <w:tblW w:w="0" w:type="dxa"/>
        <w:tblLook w:val="04A0" w:firstRow="1" w:lastRow="0" w:firstColumn="1" w:lastColumn="0" w:noHBand="0" w:noVBand="1"/>
      </w:tblPr>
      <w:tblGrid>
        <w:gridCol w:w="3764"/>
        <w:gridCol w:w="3619"/>
        <w:gridCol w:w="3533"/>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w:instrText>
            </w:r>
            <w:r>
              <w:instrText>\t "</w:instrText>
            </w:r>
            <w:r>
              <w:instrText xml:space="preserve">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331B" w:rsidRDefault="00F84060">
            <w:pPr>
              <w:pStyle w:val="ProductList-TableBody"/>
            </w:pPr>
            <w:r>
              <w:fldChar w:fldCharType="begin"/>
            </w:r>
            <w:r>
              <w:instrText xml:space="preserve"> AutoTextList   \s NoStyle \t</w:instrText>
            </w:r>
            <w:r>
              <w:instrText xml:space="preserve"> "</w:instrText>
            </w:r>
            <w:r>
              <w:instrText xml:space="preserve">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xml:space="preserve">: Project Pro for Office 365 </w:t>
            </w:r>
            <w:r>
              <w:t>และ Visio Pro for Office 3</w:t>
            </w:r>
            <w:r>
              <w:t>65</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31B" w:rsidRDefault="00F84060">
            <w:pPr>
              <w:pStyle w:val="ProductList-TableBody"/>
            </w:pPr>
            <w:r>
              <w:fldChar w:fldCharType="begin"/>
            </w:r>
            <w:r>
              <w:instrText xml:space="preserve"> AutoTextList   \s NoStyle \t "</w:instrText>
            </w:r>
            <w:r>
              <w:instrText xml:space="preserve">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การลดที่มีสิทธิ: Online Service สำหรับลูกค้าที่มีการลงทะเบียนแบบองค์กร, Enterprise Subscription Enrollment, Microsoft Azure Enrollment หรือ Enrollment for Educ</w:instrText>
            </w:r>
            <w:r>
              <w:instrText xml:space="preserve">ation Solutions </w:instrText>
            </w:r>
            <w:r>
              <w:instrText xml:space="preserve">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w:t>
            </w:r>
            <w:r>
              <w:t xml:space="preserve">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(SCE): N/A</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w:instrText>
            </w:r>
            <w:r>
              <w:instrText xml:space="preserve">่าใช้จ่ายเพิ่มเติม" </w:instrText>
            </w:r>
            <w:r>
              <w:fldChar w:fldCharType="separate"/>
            </w:r>
            <w:r>
              <w:rPr>
                <w:color w:val="0563C1"/>
              </w:rPr>
              <w:t>สิทธิประโยชน์ในการใช้งานสำหรับนักเรียน</w:t>
            </w:r>
            <w:r>
              <w:fldChar w:fldCharType="end"/>
            </w:r>
            <w:r>
              <w:t xml:space="preserve">: </w:t>
            </w:r>
            <w:r>
              <w:t>ใช่</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การตรวจสอบสิทธิให้เป็นไปตามจริง (True-up) ที่มีสิทธิ: สิทธิการใช้งานจากการสมัคร Online Service ที่ลูกค้า Enterprise หรือ Enterprise Subscription สามารถสั่งซื้</w:instrText>
            </w:r>
            <w:r>
              <w:instrText xml:space="preserve">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 xml:space="preserve">2.1 </w:t>
      </w:r>
      <w:r>
        <w:t>สิทธิในการซื้อ From SA User SL สำหรับโปรแกรมประยุกต์ Office 365</w:t>
      </w:r>
    </w:p>
    <w:p w:rsidR="00E7331B" w:rsidRDefault="00F84060">
      <w:pPr>
        <w:pStyle w:val="ProductList-Body"/>
      </w:pPr>
      <w:r>
        <w:t xml:space="preserve">From SA User SL </w:t>
      </w:r>
      <w:r>
        <w:t>จะสา</w:t>
      </w:r>
      <w:r>
        <w:t>มารถมีการซื้อได้แทนที่ SA สำหรับ</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ที่ใช้ได้สำหรับผลิตภัณฑ์ที่มีคุณสมบัติตามที่กำหนด</w:t>
      </w:r>
      <w:r>
        <w:t>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w:t>
      </w:r>
    </w:p>
    <w:tbl>
      <w:tblPr>
        <w:tblStyle w:val="PURTable"/>
        <w:tblW w:w="0" w:type="dxa"/>
        <w:tblLook w:val="04A0" w:firstRow="1" w:lastRow="0" w:firstColumn="1" w:lastColumn="0" w:noHBand="0" w:noVBand="1"/>
      </w:tblPr>
      <w:tblGrid>
        <w:gridCol w:w="5569"/>
        <w:gridCol w:w="5347"/>
      </w:tblGrid>
      <w:tr w:rsidR="00E733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ผลิตภัณฑ์ที่มีคุณสมบัติตามที่กำหนด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From SA User S</w:t>
            </w:r>
            <w:r>
              <w:rPr>
                <w:color w:val="FFFFFF"/>
              </w:rPr>
              <w:t xml:space="preserve">L </w:t>
            </w:r>
            <w:r>
              <w:rPr>
                <w:color w:val="FFFFFF"/>
              </w:rPr>
              <w:t>ที่เกี่ยวข้องกัน</w:t>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Office 365 ProPlus From SA</w:t>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Project Pro for Office 365</w:t>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Visio Pro for Office 365</w:t>
            </w:r>
          </w:p>
        </w:tc>
      </w:tr>
    </w:tbl>
    <w:p w:rsidR="00E7331B" w:rsidRDefault="00E7331B">
      <w:pPr>
        <w:pStyle w:val="ProductList-Body"/>
      </w:pPr>
    </w:p>
    <w:p w:rsidR="00E7331B" w:rsidRDefault="00F84060">
      <w:pPr>
        <w:pStyle w:val="ProductList-ClauseHeading"/>
        <w:outlineLvl w:val="4"/>
      </w:pPr>
      <w:r>
        <w:t xml:space="preserve">2.2 </w:t>
      </w:r>
      <w:r>
        <w:t>ลูกค้าที่ก่อนหน้านี้ได้ใช้สิทธิในสื่อกับสิทธิในบริการเดสก์ท็อประยะไกล (RDS) สำหรับ Office 365 Pro Plus, Visio Pro for Office 365 หรือ Project Pro for Office 365</w:t>
      </w:r>
    </w:p>
    <w:p w:rsidR="00E7331B" w:rsidRDefault="00F84060">
      <w:pPr>
        <w:pStyle w:val="ProductList-Body"/>
      </w:pPr>
      <w:r>
        <w:t>หากก่อนหน้านี้ลูกค้าได้ติดตั้งสำเนาซอฟต์แวร์ในสถานที่ปี 2013 ที่เกี่ยวข้องบนเซิร์ฟเวอร์เคร</w:t>
      </w:r>
      <w:r>
        <w:t>ือข่ายเพื่อใช้ซอฟต์แวร์ดังกล่าวบนเซิร์ฟเวอร์เครือข่ายด้วยบทบาท RDS ที่เปิดใช้งาน ลูกค้าจะสามารถดำเนินการดังกล่าวต่อไปได้ไม่เกินวันที่ 31 มีนาคม 2016 ซึ่งหลังจากนั้น ลูกค้าจะต้องใช้ซอฟต์แวร์ Office 365 ที่เกี่ยวข้องตามที่อธิบายไว้ในการใช้โปรแกรมประยุกต์บนเซ</w:t>
      </w:r>
      <w:r>
        <w:t>ิร์ฟเวอร์เครือข่ายหรือ Microsoft Azure Platform กับ Shared Computer Activation ตามที่ระบุไว้ด้านล่าง</w:t>
      </w:r>
    </w:p>
    <w:p w:rsidR="00E7331B" w:rsidRDefault="00E7331B">
      <w:pPr>
        <w:pStyle w:val="ProductList-Body"/>
      </w:pPr>
    </w:p>
    <w:p w:rsidR="00E7331B" w:rsidRDefault="00F84060">
      <w:pPr>
        <w:pStyle w:val="ProductList-ClauseHeading"/>
        <w:outlineLvl w:val="4"/>
      </w:pPr>
      <w:r>
        <w:t xml:space="preserve">2.3 </w:t>
      </w:r>
      <w:r>
        <w:t>สิทธิในสื่อสำหรับ Office 365 Pro Plus ที่มีสิทธิ Windows To Go</w:t>
      </w:r>
    </w:p>
    <w:p w:rsidR="00E7331B" w:rsidRDefault="00F84060">
      <w:pPr>
        <w:pStyle w:val="ProductList-Body"/>
      </w:pPr>
      <w:r>
        <w:t>หากผู้ใช้ที่ลูกค้าโอนสิทธิการใช้งาน Office 365 ProPlus ให้ได้ใช้ซอฟต์แวร์ภายใต้สิทธิ Wi</w:t>
      </w:r>
      <w:r>
        <w:t xml:space="preserve">ndows To Go </w:t>
      </w:r>
      <w:r>
        <w:t>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w:instrText>
      </w:r>
      <w:r>
        <w:instrText xml:space="preserve">al Plus 2013" </w:instrText>
      </w:r>
      <w:r>
        <w:fldChar w:fldCharType="end"/>
      </w:r>
      <w:r>
        <w:t xml:space="preserve"> </w:t>
      </w:r>
      <w:r>
        <w:t xml:space="preserve">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w:t>
      </w:r>
      <w:r>
        <w:t xml:space="preserve">Plus 2013 </w:t>
      </w:r>
      <w:r>
        <w:t>จากไดรฟ์ USB</w:t>
      </w:r>
    </w:p>
    <w:p w:rsidR="00E7331B" w:rsidRDefault="00E7331B">
      <w:pPr>
        <w:pStyle w:val="ProductList-Body"/>
      </w:pPr>
    </w:p>
    <w:p w:rsidR="00E7331B" w:rsidRDefault="00F84060">
      <w:pPr>
        <w:pStyle w:val="ProductList-ClauseHeading"/>
        <w:outlineLvl w:val="4"/>
      </w:pPr>
      <w:r>
        <w:t xml:space="preserve">2.4 </w:t>
      </w:r>
      <w:r>
        <w:t>ข้อตกลงสำหรับ Campus และ School, Enrollment for Education Solutions และ Open Value Subscriptions – Education Solutions</w:t>
      </w:r>
    </w:p>
    <w:p w:rsidR="00E7331B" w:rsidRDefault="00F84060">
      <w:pPr>
        <w:pStyle w:val="ProductList-Body"/>
      </w:pPr>
      <w:r>
        <w:t>หากลูกค้าเป็นสถาบันตามที่อธิบายไว้ในข้อตกลงสำหรับ Campus และ School และสมัคร Office 365 ProPlus User SL ลูกค้</w:t>
      </w:r>
      <w:r>
        <w:t>าจะต้องซื้อสิทธิการใช้งานสำหรับผู้ใช้ที่มีคุณสมบัติตามที่กำหนด (Qualified User) แต่ละคนในองค์กรของสถาบัน หากสถาบันสมัครเข้าร่วมตัวเลือกนักเรียนสำหรับ Office 365 ProPlus User SL สถาบันจะต้องซื้อ</w:t>
      </w:r>
      <w:r>
        <w:fldChar w:fldCharType="begin"/>
      </w:r>
      <w:r>
        <w:instrText xml:space="preserve"> AutoTextList   \s NoStyle \t "</w:instrText>
      </w:r>
      <w:r>
        <w:instrText>สิทธิการใช้งาน หมายถึง สิทธิในกา</w:instrText>
      </w:r>
      <w:r>
        <w:instrText xml:space="preserve">รดาวน์โหลด ติดตั้ง เข้าถึง และใช้ผลิตภัณฑ์" </w:instrText>
      </w:r>
      <w:r>
        <w:fldChar w:fldCharType="separate"/>
      </w:r>
      <w:r>
        <w:rPr>
          <w:color w:val="0563C1"/>
        </w:rPr>
        <w:t>สิทธิการใช้งาน</w:t>
      </w:r>
      <w:r>
        <w:fldChar w:fldCharType="end"/>
      </w:r>
      <w:r>
        <w:t>สำหรับนักเรียนแต่ละคนในองค์กร</w:t>
      </w:r>
    </w:p>
    <w:p w:rsidR="00E7331B" w:rsidRDefault="00E7331B">
      <w:pPr>
        <w:pStyle w:val="ProductList-Body"/>
      </w:pPr>
    </w:p>
    <w:p w:rsidR="00E7331B" w:rsidRDefault="00F84060">
      <w:pPr>
        <w:pStyle w:val="ProductList-Body"/>
      </w:pPr>
      <w:r>
        <w:t>สถาบันที่มี Office 365 ProPlus User SL ที่โอนให้กับคณาจารย์และเจ้าหน้าที่ทั้งหมดจะสามารถติดตั้งซอฟต์แวร์ Office Professional Plus 2016 บนห้องปฏิบัติการหรือห้องสมุดท</w:t>
      </w:r>
      <w:r>
        <w:t>ี่เปิดให้บุคคลทั่วไปเข้าใช้ภายในองค์กรของสถาบัน การใช้ซอฟต์แวร์จะอยู่ภายใต้ข้อกำหนดสิทธิการใช้งานสำหรับ Office Professional Plus 2016</w:t>
      </w:r>
    </w:p>
    <w:p w:rsidR="00E7331B" w:rsidRDefault="00E7331B">
      <w:pPr>
        <w:pStyle w:val="ProductList-Body"/>
      </w:pPr>
    </w:p>
    <w:p w:rsidR="00E7331B" w:rsidRDefault="00F84060">
      <w:pPr>
        <w:pStyle w:val="ProductList-Body"/>
      </w:pPr>
      <w:r>
        <w:t>สถาบันที่มี Office Professional Plus Software Assurance ที่โอนให้แก่คณาจารย์และเจ้าหน้าที่ทั้งหมด มีสิทธิได้รับสิทธิการใช</w:t>
      </w:r>
      <w:r>
        <w:t>้งาน Office 365 ProPlus สำหรับคณาจารย์และเจ้าหน้าที่ทั้งหมดที่เป็นส่วนหนึ่งขององค์กรของสถาบัน โดยที่สถาบันไม่ต้องเสียค่าใช้จ่ายเพิ่มเติมใดๆ สิทธิการใช้งานที่ได้รับโดยไม่มีค่าใช้จ่ายผ่านทางข้อเสนอนี้อาจไม่นับรวมกับการตอบสนองข้อกำหนดคำสั่งซื้อขั้นต่ำของสถาบั</w:t>
      </w:r>
      <w:r>
        <w:t>น</w:t>
      </w:r>
    </w:p>
    <w:p w:rsidR="00E7331B" w:rsidRDefault="00E7331B">
      <w:pPr>
        <w:pStyle w:val="ProductList-Body"/>
      </w:pPr>
    </w:p>
    <w:p w:rsidR="00E7331B" w:rsidRDefault="00F84060">
      <w:pPr>
        <w:pStyle w:val="ProductList-ClauseHeading"/>
        <w:outlineLvl w:val="4"/>
      </w:pPr>
      <w:r>
        <w:t>2.5 Office Multi Language Pack</w:t>
      </w:r>
    </w:p>
    <w:p w:rsidR="00E7331B" w:rsidRDefault="00F84060">
      <w:pPr>
        <w:pStyle w:val="ProductList-Body"/>
      </w:pPr>
      <w:r>
        <w:t>ลูกค้าที่สมัครใช้งานโปรแกรมประยุกต์ Office 365 จะสามารถใช้ Office Multi Language Pack</w:t>
      </w:r>
      <w:r>
        <w:fldChar w:fldCharType="begin"/>
      </w:r>
      <w:r>
        <w:instrText xml:space="preserve"> XE "Office Multi Language Pack" </w:instrText>
      </w:r>
      <w:r>
        <w:fldChar w:fldCharType="end"/>
      </w:r>
      <w:r>
        <w:t xml:space="preserve"> </w:t>
      </w:r>
      <w:r>
        <w:t>รุ่นล่าสุดที่มีสำเนาซอฟต์แวร์โปรแกรมประยุกต์เดสก์ท็อปซึ่งลูกค้าได้รับอนุญาตให้ใช้ภายใต้การสมัครใช้งาน Office 365 ที่มีคุณสมบัติตามที่กำหนดของลูกค้า สิทธิในการใช้ Office Multi Language Pack จะสิ้นอายุเมื่อถึงวันหมดอายุของสิทธิภายใต้โปรแกรมประยุกต์ Office 3</w:t>
      </w:r>
      <w:r>
        <w:t xml:space="preserve">65 </w:t>
      </w:r>
      <w:r>
        <w:t xml:space="preserve">ที่มีคุณสมบัติตามที่กำหนด </w:t>
      </w:r>
    </w:p>
    <w:p w:rsidR="00E7331B" w:rsidRDefault="00E7331B">
      <w:pPr>
        <w:pStyle w:val="ProductList-Body"/>
      </w:pPr>
    </w:p>
    <w:p w:rsidR="00E7331B" w:rsidRDefault="00F84060">
      <w:pPr>
        <w:pStyle w:val="ProductList-ClauseHeading"/>
        <w:outlineLvl w:val="4"/>
      </w:pPr>
      <w:r>
        <w:t>2.6 E-Learning</w:t>
      </w:r>
    </w:p>
    <w:p w:rsidR="00E7331B" w:rsidRDefault="00F84060">
      <w:pPr>
        <w:pStyle w:val="ProductList-Body"/>
      </w:pPr>
      <w:r>
        <w:t>ลูกค้าสามารถเข้าใช้หลักสูตร E-Learning ที่มีการโฮสต์ได้หากลูกค้ามีสิทธิการใช้งานหนึ่งสิทธิขึ้นไปสำหรับ Office 365 ProPlus (เนื้อหาที่ใช้ร่วมกันได้กับ SCORM จะไม่มีสิทธิ) เฉพาะผู้ใช้ของลูกค้าซึ่งมีสิทธิการใช้งาน</w:t>
      </w:r>
      <w:r>
        <w:t xml:space="preserve"> Office 365 ProPlus </w:t>
      </w:r>
      <w:r>
        <w:t>ที่ใช้ได้เท่านั้นที่จะสามารถเข้าใช้หลักสูตร E-Learning ทางออนไลน์ที่มีการโฮสต์ซึ่งเกี่ยวข้องกับบริการ Office 365 ProPlus โดยการลงชื่อเข้าใช้ไซต์การฝึกอบรมแบบออนไลน์ด้วยข้อมูลประจำตัว Office 365 ProPlus ของตน การใช้หลักสูตร E-Learning ที</w:t>
      </w:r>
      <w:r>
        <w:t xml:space="preserve">่มีการโฮสต์ของลูกค้าจะอยู่ภายใต้ข้อกำหนดการใช้งานของเว็บไซต์ E-Learing </w:t>
      </w:r>
    </w:p>
    <w:p w:rsidR="00E7331B" w:rsidRDefault="00E7331B">
      <w:pPr>
        <w:pStyle w:val="ProductList-Body"/>
      </w:pPr>
    </w:p>
    <w:p w:rsidR="00E7331B" w:rsidRDefault="00F84060">
      <w:pPr>
        <w:pStyle w:val="ProductList-ClauseHeading"/>
        <w:outlineLvl w:val="4"/>
      </w:pPr>
      <w:r>
        <w:t>2.7 Office Online</w:t>
      </w:r>
    </w:p>
    <w:p w:rsidR="00E7331B" w:rsidRDefault="00F84060">
      <w:pPr>
        <w:pStyle w:val="ProductList-Body"/>
      </w:pPr>
      <w:r>
        <w:t>หากลูกค้ามี</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 Office 365 ProPlus ลูกค</w:t>
      </w:r>
      <w:r>
        <w:t>้าจะสามารถใช้บริการ Office Online</w:t>
      </w:r>
      <w:r>
        <w:fldChar w:fldCharType="begin"/>
      </w:r>
      <w:r>
        <w:instrText xml:space="preserve"> XE "Office Online" </w:instrText>
      </w:r>
      <w:r>
        <w:fldChar w:fldCharType="end"/>
      </w:r>
      <w:r>
        <w:t xml:space="preserve"> </w:t>
      </w:r>
      <w:r>
        <w:t xml:space="preserve">ได้ </w:t>
      </w:r>
      <w:r>
        <w:fldChar w:fldCharType="begin"/>
      </w:r>
      <w:r>
        <w:instrText xml:space="preserve"> AutoTextList   \s NoStyle \t "</w:instrText>
      </w:r>
      <w:r>
        <w:instrText xml:space="preserve">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Office 365 ProPlus แต่ละรายของลูกค้าจะสามาร</w:t>
      </w:r>
      <w:r>
        <w:t>ถเข้าใช้บริการ Office Online เพื่อดูและแก้ไขเอกสารได้ ตราบใดที่ลูกค้าได้รับการอนุญาตให้ใช้สิทธิสำหรับ SharePoint Online หรือ OneDrive for Business ด้วย</w:t>
      </w:r>
    </w:p>
    <w:p w:rsidR="00E7331B" w:rsidRDefault="00E7331B">
      <w:pPr>
        <w:pStyle w:val="ProductList-Body"/>
      </w:pPr>
    </w:p>
    <w:p w:rsidR="00E7331B" w:rsidRDefault="00F84060">
      <w:pPr>
        <w:pStyle w:val="ProductList-ClauseHeading"/>
        <w:outlineLvl w:val="4"/>
      </w:pPr>
      <w:r>
        <w:t xml:space="preserve">2.8 </w:t>
      </w:r>
      <w:r>
        <w:t>ระยะเวลาการย้าย Open Value Subscription</w:t>
      </w:r>
    </w:p>
    <w:p w:rsidR="00E7331B" w:rsidRDefault="00F84060">
      <w:pPr>
        <w:pStyle w:val="ProductList-Body"/>
      </w:pPr>
      <w:r>
        <w:t>สำหรับ Office 365 ProPlus, Midsize Business, Enterprise E3-</w:t>
      </w:r>
      <w:r>
        <w:t xml:space="preserve">E4 </w:t>
      </w:r>
      <w:r>
        <w:t>หรือ Education E3-E4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w:t>
      </w:r>
      <w:r>
        <w:t xml:space="preserve">lue Subscription Agreement </w:t>
      </w:r>
      <w:r>
        <w:t>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w:t>
      </w:r>
      <w:r>
        <w:t>หรือ Office Professional Plus</w:t>
      </w:r>
      <w:r>
        <w:fldChar w:fldCharType="begin"/>
      </w:r>
      <w:r>
        <w:instrText xml:space="preserve"> XE "Office Professional Plus" </w:instrText>
      </w:r>
      <w:r>
        <w:fldChar w:fldCharType="end"/>
      </w:r>
      <w:r>
        <w:t xml:space="preserve"> </w:t>
      </w:r>
      <w:r>
        <w:t>ในระหว่างระยะเวลานี้จะอยู่ภายใต้สิทธิการใช้ที่มีผลในวันหมดอายุ</w:t>
      </w:r>
    </w:p>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2HeadingNoBorder"/>
        <w:outlineLvl w:val="2"/>
      </w:pPr>
      <w:bookmarkStart w:id="306" w:name="_Sec634"/>
      <w:r>
        <w:t>Office 365 Suites</w:t>
      </w:r>
      <w:bookmarkEnd w:id="306"/>
      <w:r>
        <w:fldChar w:fldCharType="begin"/>
      </w:r>
      <w:r>
        <w:instrText xml:space="preserve"> TC "</w:instrText>
      </w:r>
      <w:bookmarkStart w:id="307" w:name="_Toc449409158"/>
      <w:r>
        <w:instrText>Office 365 Suites</w:instrText>
      </w:r>
      <w:bookmarkEnd w:id="307"/>
      <w:r>
        <w:instrText>" \l 3</w:instrText>
      </w:r>
      <w:r>
        <w:fldChar w:fldCharType="end"/>
      </w:r>
    </w:p>
    <w:p w:rsidR="00E7331B" w:rsidRDefault="00F84060">
      <w:pPr>
        <w:pStyle w:val="ProductList-Offering1SubSection"/>
        <w:outlineLvl w:val="3"/>
      </w:pPr>
      <w:bookmarkStart w:id="308" w:name="_Sec720"/>
      <w:r>
        <w:t xml:space="preserve">1. </w:t>
      </w:r>
      <w:r>
        <w:t>ความพร้อมให้บริการของโปรแกรม</w:t>
      </w:r>
      <w:bookmarkEnd w:id="308"/>
    </w:p>
    <w:tbl>
      <w:tblPr>
        <w:tblStyle w:val="PURTable"/>
        <w:tblW w:w="0" w:type="dxa"/>
        <w:tblLook w:val="04A0" w:firstRow="1" w:lastRow="0" w:firstColumn="1" w:lastColumn="0" w:noHBand="0" w:noVBand="1"/>
      </w:tblPr>
      <w:tblGrid>
        <w:gridCol w:w="4482"/>
        <w:gridCol w:w="824"/>
        <w:gridCol w:w="790"/>
        <w:gridCol w:w="810"/>
        <w:gridCol w:w="711"/>
        <w:gridCol w:w="837"/>
        <w:gridCol w:w="831"/>
        <w:gridCol w:w="810"/>
        <w:gridCol w:w="821"/>
      </w:tblGrid>
      <w:tr w:rsidR="00E733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"Enterprise Agreement </w:instrText>
            </w:r>
            <w:r>
              <w:instrText xml:space="preserve">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50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pPr>
            <w:r>
              <w:rPr>
                <w:color w:val="000000"/>
              </w:rPr>
              <w:t>Office 365 Business Es</w:t>
            </w:r>
            <w:r>
              <w:rPr>
                <w:color w:val="000000"/>
              </w:rPr>
              <w:t>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Office 365 Education E5 without PSTN Add-on</w:t>
            </w:r>
            <w:r>
              <w:fldChar w:fldCharType="begin"/>
            </w:r>
            <w:r>
              <w:instrText xml:space="preserve"> XE "Office 365 Education E5 without PSTN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w:instrText>
            </w:r>
            <w:r>
              <w:instrText xml:space="preserve">\s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w:instrText>
            </w:r>
            <w:r>
              <w:instrText xml:space="preserve">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Office 365 Enterprise E1 From SA</w:t>
            </w:r>
            <w:r>
              <w:fldChar w:fldCharType="begin"/>
            </w:r>
            <w:r>
              <w:instrText xml:space="preserve"> XE "</w:instrText>
            </w:r>
            <w:r>
              <w:instrText xml:space="preserve">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Office 365 Enterprise E3</w:t>
            </w:r>
            <w:r>
              <w:fldChar w:fldCharType="begin"/>
            </w:r>
            <w:r>
              <w:instrText xml:space="preserve"> XE "</w:instrText>
            </w:r>
            <w:r>
              <w:instrText xml:space="preserve">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w:instrText>
            </w:r>
            <w:r>
              <w:instrText xml:space="preserve">Enterprise Online Service" </w:instrText>
            </w:r>
            <w:r>
              <w:fldChar w:fldCharType="separate"/>
            </w:r>
            <w:r>
              <w:rPr>
                <w:color w:val="000000"/>
              </w:rPr>
              <w:t>EO</w:t>
            </w:r>
            <w:r>
              <w:fldChar w:fldCharType="end"/>
            </w:r>
            <w:r>
              <w:t>,</w:t>
            </w: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w:instrText>
            </w:r>
            <w:r>
              <w:instrText xml:space="preserve">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Office 365 Enterprise E1, E3Add-on</w:t>
            </w:r>
            <w:r>
              <w:fldChar w:fldCharType="begin"/>
            </w:r>
            <w:r>
              <w:instrText xml:space="preserve"> XE "Office 365 Enterprise E1, E3Add-on"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Office 365 Enterprise E3, E4 without ProPlus Add-on</w:t>
            </w:r>
            <w:r>
              <w:fldChar w:fldCharType="begin"/>
            </w:r>
            <w:r>
              <w:instrText xml:space="preserve"> XE "Office 365 Enterprise E3,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w:instrText>
            </w:r>
            <w:r>
              <w:instrText xml:space="preserve">บริการ Government Community Cloud </w:instrText>
            </w:r>
            <w:r>
              <w:instrText xml:space="preserve">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50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bl>
    <w:p w:rsidR="00E7331B" w:rsidRDefault="00F84060">
      <w:pPr>
        <w:pStyle w:val="ProductList-Offering1SubSection"/>
        <w:outlineLvl w:val="3"/>
      </w:pPr>
      <w:bookmarkStart w:id="309" w:name="_Sec775"/>
      <w:r>
        <w:t xml:space="preserve">2. </w:t>
      </w:r>
      <w:r>
        <w:t>เงื่อนไขผลิตภัณฑ์</w:t>
      </w:r>
      <w:bookmarkEnd w:id="309"/>
    </w:p>
    <w:tbl>
      <w:tblPr>
        <w:tblStyle w:val="PURTable"/>
        <w:tblW w:w="0" w:type="dxa"/>
        <w:tblLook w:val="04A0" w:firstRow="1" w:lastRow="0" w:firstColumn="1" w:lastColumn="0" w:noHBand="0" w:noVBand="1"/>
      </w:tblPr>
      <w:tblGrid>
        <w:gridCol w:w="3750"/>
        <w:gridCol w:w="3661"/>
        <w:gridCol w:w="3505"/>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w:instrText>
            </w:r>
            <w:r>
              <w:instrText xml:space="preserve">ต์ เซิร์ฟเวอร์ และระบบ" </w:instrText>
            </w:r>
            <w:r>
              <w:fldChar w:fldCharType="separate"/>
            </w:r>
            <w:r>
              <w:rPr>
                <w:color w:val="0563C1"/>
              </w:rPr>
              <w:t>กลุ่มผลิตภัณฑ์</w:t>
            </w:r>
            <w:r>
              <w:fldChar w:fldCharType="end"/>
            </w:r>
            <w:r>
              <w:t xml:space="preserve">: </w:t>
            </w:r>
            <w:r>
              <w:t>โปรแกรมประยุกต์และเซิร์ฟเวอร์ทั้งหมด (E1 และ K1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331B" w:rsidRDefault="00F84060">
            <w:pPr>
              <w:pStyle w:val="ProductList-TableBody"/>
            </w:pPr>
            <w:r>
              <w:fldChar w:fldCharType="begin"/>
            </w:r>
            <w:r>
              <w:instrText xml:space="preserve"> AutoTextList   \s NoStyle \t "</w:instrText>
            </w:r>
            <w:r>
              <w:instrText xml:space="preserve">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xml:space="preserve">: Enterprise, Government, </w:t>
            </w:r>
            <w:r>
              <w:t>K</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w:t>
            </w:r>
            <w:r>
              <w:rPr>
                <w:color w:val="0563C1"/>
              </w:rPr>
              <w:t>้ที่มีคุณสมบัติตามที่กำหนด (Qualified User)</w:t>
            </w:r>
            <w:r>
              <w:fldChar w:fldCharType="end"/>
            </w:r>
            <w:r>
              <w:t xml:space="preserve">: </w:t>
            </w:r>
            <w:r>
              <w:t>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การลดที่มีสิทธิ: Online Service สำหรับลูกค้าที่มีการลงทะเบียนแบบองค์กร, Enterprise Subscription Enrollment, Microsoft Azure Enrollment หรือ Enrollment for Educa</w:instrText>
            </w:r>
            <w:r>
              <w:instrText xml:space="preserve">tion Solutions </w:instrText>
            </w:r>
            <w:r>
              <w:instrText xml:space="preserve">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(SCE):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w:instrText>
            </w:r>
            <w:r>
              <w:instrText xml:space="preserve">้อรายปีมากกว่าที่จะเป็นรายเดือน"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 xml:space="preserve">2.1 </w:t>
      </w:r>
      <w:r>
        <w:t>บริการ Government Community Cloud ของสหรัฐอเมริกา</w:t>
      </w:r>
    </w:p>
    <w:p w:rsidR="00E7331B" w:rsidRDefault="00F84060">
      <w:pPr>
        <w:pStyle w:val="ProductList-Body"/>
      </w:pPr>
      <w:r>
        <w:rPr>
          <w:color w:val="000000"/>
        </w:rPr>
        <w:t xml:space="preserve">สำหรับ Office 365 Suite ที่ระบุไว้ข้างต้นในความพร้อมให้บริการของโปรแกรมว่าเป็น </w:t>
      </w:r>
      <w:r>
        <w:fldChar w:fldCharType="begin"/>
      </w:r>
      <w:r>
        <w:instrText xml:space="preserve"> Aut</w:instrText>
      </w:r>
      <w:r>
        <w:instrText>oTextList   \s NoStyle \t "</w:instrText>
      </w:r>
      <w:r>
        <w:instrText xml:space="preserve">บริการ Government Community Cloud ของสหรัฐอเมริกา" </w:instrText>
      </w:r>
      <w:r>
        <w:fldChar w:fldCharType="separate"/>
      </w:r>
      <w:r>
        <w:rPr>
          <w:color w:val="0563C1"/>
        </w:rPr>
        <w:t>UC</w:t>
      </w:r>
      <w:r>
        <w:fldChar w:fldCharType="end"/>
      </w:r>
      <w:r>
        <w:t xml:space="preserve"> </w:t>
      </w:r>
      <w:r>
        <w:t xml:space="preserve">โปรดดูตารางความพร้อมให้บริการของโปรแกรมสำหรับแต่ละคอมโพเนนต์ของ Suite เพื่อดูว่าคอมโพเนนต์ใดเป็นบริการ </w:t>
      </w:r>
      <w:r>
        <w:fldChar w:fldCharType="begin"/>
      </w:r>
      <w:r>
        <w:instrText xml:space="preserve"> AutoTextList   \s NoStyle \t "</w:instrText>
      </w:r>
      <w:r>
        <w:instrText>บริการ Government Community Cloud ของส</w:instrText>
      </w:r>
      <w:r>
        <w:instrText xml:space="preserve">หรัฐอเมริกา" </w:instrText>
      </w:r>
      <w:r>
        <w:fldChar w:fldCharType="separate"/>
      </w:r>
      <w:r>
        <w:rPr>
          <w:color w:val="0563C1"/>
        </w:rPr>
        <w:t>UC</w:t>
      </w:r>
      <w:r>
        <w:fldChar w:fldCharType="end"/>
      </w:r>
    </w:p>
    <w:p w:rsidR="00E7331B" w:rsidRDefault="00E7331B">
      <w:pPr>
        <w:pStyle w:val="ProductList-Body"/>
      </w:pPr>
    </w:p>
    <w:p w:rsidR="00E7331B" w:rsidRDefault="00F84060">
      <w:pPr>
        <w:pStyle w:val="ProductList-ClauseHeading"/>
        <w:outlineLvl w:val="4"/>
      </w:pPr>
      <w:r>
        <w:t xml:space="preserve">2.2 </w:t>
      </w:r>
      <w:r>
        <w:t>การซื้อของมหาวิทยาลัยและโรงเรียน</w:t>
      </w:r>
    </w:p>
    <w:p w:rsidR="00E7331B" w:rsidRDefault="00F84060">
      <w:pPr>
        <w:pStyle w:val="ProductList-Body"/>
      </w:pPr>
      <w:r>
        <w:t>ภายใต้ข้อตกลงสำหรับ Campus และ School สิทธิการใช้งานจากการสมัคร Office 365 Suite จะต้องได้รับมาต่อผู้ใช้หนึ่งคนในแบบให้ใช้ทั้งสถาบันหรือไม่ใช่ทั่วทั้งสถาบัน หากจำเป็นต้องมี User SL เพิ่มเติมเพื่อเข้า</w:t>
      </w:r>
      <w:r>
        <w:t>ใช้ Office 365 Suite ในระหว่างระยะเวลา สถาบันจะต้องส่งคำสั่งซื้อสำหรับ</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 เมื่อให้สิทธิการใช้งาน Office 365 Add-on สิทธิการใช้ง</w:t>
      </w:r>
      <w:r>
        <w:t>านที่มีคุณสมบัติตามที่กำหนดที่เกี่ยวข้องจะต้องได้รับสิทธิการใช้งานภายใต้การลงทะเบียนเดียวกัน เมื่อมีการส่งคำสั่งซื้อสำหรับการครบรอบปี สถาบันจะสามารถสั่งซื้อ</w:t>
      </w:r>
      <w:r>
        <w:fldChar w:fldCharType="begin"/>
      </w:r>
      <w:r>
        <w:instrText xml:space="preserve"> AutoTextList   \s NoStyle \t "</w:instrText>
      </w:r>
      <w:r>
        <w:instrText>สิทธิการใช้งาน หมายถึง สิทธิในการดาวน์โหลด ติดตั้ง เข้าถึง และใช้ผลิต</w:instrText>
      </w:r>
      <w:r>
        <w:instrText xml:space="preserve">ภัณฑ์" </w:instrText>
      </w:r>
      <w:r>
        <w:fldChar w:fldCharType="separate"/>
      </w:r>
      <w:r>
        <w:rPr>
          <w:color w:val="0563C1"/>
        </w:rPr>
        <w:t>สิทธิการใช้งาน</w:t>
      </w:r>
      <w:r>
        <w:fldChar w:fldCharType="end"/>
      </w:r>
      <w:r>
        <w:t xml:space="preserve"> Online Services </w:t>
      </w:r>
      <w:r>
        <w:t>ในจำนวนที่น้อยกว่า Initial Order ของสถาบันได้ ตราบใดที่คำสั่งซื้อสำหรับการครบรอบปีได้เป็นไปตามข้อกำหนดขั้นต่ำสำหรับบริการออนไลน์แพลตฟอร์มตามที่ระบุไว้ในข้อตกลง Volume Licensing ของลูกค้า</w:t>
      </w:r>
    </w:p>
    <w:p w:rsidR="00E7331B" w:rsidRDefault="00E7331B">
      <w:pPr>
        <w:pStyle w:val="ProductList-Body"/>
      </w:pPr>
    </w:p>
    <w:p w:rsidR="00E7331B" w:rsidRDefault="00F84060">
      <w:pPr>
        <w:pStyle w:val="ProductList-ClauseHeading"/>
        <w:outlineLvl w:val="4"/>
      </w:pPr>
      <w:r>
        <w:t xml:space="preserve">2.3 </w:t>
      </w:r>
      <w:r>
        <w:t>การให้สิทธิใช้งาน Offic</w:t>
      </w:r>
      <w:r>
        <w:t xml:space="preserve">e 365 ProPlus </w:t>
      </w:r>
      <w:r>
        <w:t>แก่นักเรียนไม่มีค่าใช้จ่ายโดยยึดตามความคุ้มครองของคณาจารย์/เจ้าหน้าที่</w:t>
      </w:r>
    </w:p>
    <w:p w:rsidR="00E7331B" w:rsidRDefault="00F84060">
      <w:pPr>
        <w:pStyle w:val="ProductList-Body"/>
      </w:pPr>
      <w:r>
        <w:t>สถาบันมีสิทธิได้รับสิทธิการใช้งานสำหรับ Office 365 ProPlus สำหรับนักเรียนทั้งหมดที่ลงทะเบียนในสถาบันการศึกษาใดๆ ที่เป็นส่วนหนึ่งขององค์กรที่กำหนดของสถาบันไม่ว่าแบบเต็มเวลา</w:t>
      </w:r>
      <w:r>
        <w:t xml:space="preserve">หรือนอกเวลา โดยไม่มีค่าใช้จ่ายเพิ่มเติมสำหรับสถาบัน ทั้งนี้ โดยมีเงื่อนไขว่าสถาบันมี Office Professional Plus หรือ Office 365 ProPlus ที่ได้รับสิทธิการใช้งานสำหรับคณาจารย์และเจ้าหน้าที่ทั้งหมดในองค์กรที่กำหนดภายใต้ Open Value Subscription Agreement สำหรับ </w:t>
      </w:r>
      <w:r>
        <w:t xml:space="preserve">Education Solutions, </w:t>
      </w:r>
      <w:r>
        <w:t xml:space="preserve">ข้อตกลงสำหรับ Campus และ School หรือ Enrollment for Education Solutions </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ที่ได้รับโดยไม่มีค่าใช้จ่ายผ่านทางข้อเส</w:t>
      </w:r>
      <w:r>
        <w:t>นอนี้อาจไม่นำไปนับรวมกับการทำตามข้อกำหนดคำสั่งซื้อขั้นต่ำของสถาบัน</w:t>
      </w:r>
    </w:p>
    <w:p w:rsidR="00E7331B" w:rsidRDefault="00E7331B">
      <w:pPr>
        <w:pStyle w:val="ProductList-Body"/>
      </w:pPr>
    </w:p>
    <w:p w:rsidR="00E7331B" w:rsidRDefault="00F84060">
      <w:pPr>
        <w:pStyle w:val="ProductList-ClauseHeading"/>
        <w:outlineLvl w:val="4"/>
      </w:pPr>
      <w:r>
        <w:t xml:space="preserve">2.4 </w:t>
      </w:r>
      <w:r>
        <w:t>การใช้ของห้องปฏิบัติการหรือห้องสมุดของมหาวิทยาลัยและโรงเรียน</w:t>
      </w:r>
    </w:p>
    <w:p w:rsidR="00E7331B" w:rsidRDefault="00F84060">
      <w:pPr>
        <w:pStyle w:val="ProductList-Body"/>
      </w:pPr>
      <w:r>
        <w:t>โปรดดู</w:t>
      </w:r>
      <w:hyperlink w:anchor="_Sec633">
        <w:r>
          <w:rPr>
            <w:color w:val="00467F"/>
            <w:u w:val="single"/>
          </w:rPr>
          <w:t>รายการผลิตภัณฑ์ Office 365 ProPlus</w:t>
        </w:r>
      </w:hyperlink>
      <w:r>
        <w:t xml:space="preserve"> </w:t>
      </w:r>
      <w:r>
        <w:t xml:space="preserve">สำหรับข้อเสนอในการใช้ซอฟต์แวร์ </w:t>
      </w:r>
      <w:r>
        <w:t>Office Professional Plus 2016</w:t>
      </w:r>
      <w:r>
        <w:fldChar w:fldCharType="begin"/>
      </w:r>
      <w:r>
        <w:instrText xml:space="preserve"> XE "Office Professional Plus 2016" </w:instrText>
      </w:r>
      <w:r>
        <w:fldChar w:fldCharType="end"/>
      </w:r>
      <w:r>
        <w:t xml:space="preserve"> </w:t>
      </w:r>
      <w:r>
        <w:t>บนห้องปฏิบัติการหรือห้องสมุดที่เปิดให้บุคคลทั่วไปเข้าใช้ภายในองค์กรของสถาบันสำหรับสถาบันที่มี Office 365 ProPlus User SL ที่โอนสิทธิให้คณาจารย์และเจ้าหน้าที่ทั้งหมด</w:t>
      </w:r>
    </w:p>
    <w:p w:rsidR="00E7331B" w:rsidRDefault="00E7331B">
      <w:pPr>
        <w:pStyle w:val="ProductList-Body"/>
      </w:pPr>
    </w:p>
    <w:p w:rsidR="00E7331B" w:rsidRDefault="00F84060">
      <w:pPr>
        <w:pStyle w:val="ProductList-ClauseHeading"/>
        <w:outlineLvl w:val="4"/>
      </w:pPr>
      <w:r>
        <w:t xml:space="preserve">2.5 </w:t>
      </w:r>
      <w:r>
        <w:t>สิทธิการใช้งานที่ม</w:t>
      </w:r>
      <w:r>
        <w:t>ีคุณสมบัติตามที่กำหนดของ Add-on User SL</w:t>
      </w:r>
    </w:p>
    <w:tbl>
      <w:tblPr>
        <w:tblStyle w:val="PURTable"/>
        <w:tblW w:w="0" w:type="dxa"/>
        <w:tblLook w:val="04A0" w:firstRow="1" w:lastRow="0" w:firstColumn="1" w:lastColumn="0" w:noHBand="0" w:noVBand="1"/>
      </w:tblPr>
      <w:tblGrid>
        <w:gridCol w:w="5596"/>
        <w:gridCol w:w="5320"/>
      </w:tblGrid>
      <w:tr w:rsidR="00E733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Add-on User SL</w:t>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Office 365 Enterprise E1 Add-on</w:t>
            </w:r>
            <w:r>
              <w:rPr>
                <w:vertAlign w:val="superscript"/>
              </w:rPr>
              <w:t>2</w:t>
            </w:r>
          </w:p>
          <w:p w:rsidR="00E7331B" w:rsidRDefault="00F84060">
            <w:pPr>
              <w:pStyle w:val="ProductList-TableBody"/>
            </w:pPr>
            <w:r>
              <w:t>- Office 365 Enterprise E1 w/Exchange Online Archiving Add-on</w:t>
            </w:r>
            <w:r>
              <w:rPr>
                <w:vertAlign w:val="superscript"/>
              </w:rPr>
              <w:t>2,3,4</w:t>
            </w:r>
          </w:p>
          <w:p w:rsidR="00E7331B" w:rsidRDefault="00F84060">
            <w:pPr>
              <w:pStyle w:val="ProductList-TableBody"/>
            </w:pPr>
            <w:r>
              <w:t>- Office 365 Government E1 Add-on</w:t>
            </w:r>
          </w:p>
          <w:p w:rsidR="00E7331B" w:rsidRDefault="00F84060">
            <w:pPr>
              <w:pStyle w:val="ProductList-TableBody"/>
            </w:pPr>
            <w:r>
              <w:t>- Office 365 Enterprise &amp; Government E3 without ProPlus Add-on</w:t>
            </w:r>
          </w:p>
          <w:p w:rsidR="00E7331B" w:rsidRDefault="00F84060">
            <w:pPr>
              <w:pStyle w:val="ProductList-TableBody"/>
            </w:pPr>
            <w:r>
              <w:t>- Office 365 Enterprise &amp; Government E4 without ProPlus Add-on</w:t>
            </w:r>
          </w:p>
          <w:p w:rsidR="00E7331B" w:rsidRDefault="00F84060">
            <w:pPr>
              <w:pStyle w:val="ProductList-TableBody"/>
            </w:pPr>
            <w:r>
              <w:t>- Office 365 Education E5 Add-on</w:t>
            </w:r>
          </w:p>
          <w:p w:rsidR="00E7331B" w:rsidRDefault="00F84060">
            <w:pPr>
              <w:pStyle w:val="ProductList-TableBody"/>
            </w:pPr>
            <w:r>
              <w:t>- Exchange Online Plan 1 Add-on</w:t>
            </w:r>
            <w:r>
              <w:fldChar w:fldCharType="begin"/>
            </w:r>
            <w:r>
              <w:instrText xml:space="preserve"> XE "Exchange Online Plan 1 Add-</w:instrText>
            </w:r>
            <w:r>
              <w:instrText xml:space="preserve">on" </w:instrText>
            </w:r>
            <w:r>
              <w:fldChar w:fldCharType="end"/>
            </w:r>
          </w:p>
          <w:p w:rsidR="00E7331B" w:rsidRDefault="00F84060">
            <w:pPr>
              <w:pStyle w:val="ProductList-TableBody"/>
            </w:pPr>
            <w:r>
              <w:t>- Skype for Business Online Plan 1 Add-on</w:t>
            </w:r>
            <w:r>
              <w:fldChar w:fldCharType="begin"/>
            </w:r>
            <w:r>
              <w:instrText xml:space="preserve"> XE "Skype for Business Online Plan 1 Add-on" </w:instrText>
            </w:r>
            <w:r>
              <w:fldChar w:fldCharType="end"/>
            </w:r>
          </w:p>
          <w:p w:rsidR="00E7331B" w:rsidRDefault="00F84060">
            <w:pPr>
              <w:pStyle w:val="ProductList-TableBody"/>
            </w:pPr>
            <w:r>
              <w:t>- SharePoint Online Plan 1 Add-on</w:t>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Office 365 Enterprise E1 / Government E1 Add-on</w:t>
            </w:r>
          </w:p>
          <w:p w:rsidR="00E7331B" w:rsidRDefault="00F84060">
            <w:pPr>
              <w:pStyle w:val="ProductList-TableBody"/>
            </w:pPr>
            <w:r>
              <w:t>- Office 365 Enterprise E3 Add-on</w:t>
            </w:r>
            <w:r>
              <w:rPr>
                <w:vertAlign w:val="superscript"/>
              </w:rPr>
              <w:t>2</w:t>
            </w:r>
          </w:p>
          <w:p w:rsidR="00E7331B" w:rsidRDefault="00F84060">
            <w:pPr>
              <w:pStyle w:val="ProductList-TableBody"/>
            </w:pPr>
            <w:r>
              <w:t>- Office 365 Government E3 Add-on</w:t>
            </w:r>
            <w:r>
              <w:rPr>
                <w:vertAlign w:val="superscript"/>
              </w:rPr>
              <w:t>4</w:t>
            </w:r>
          </w:p>
          <w:p w:rsidR="00E7331B" w:rsidRDefault="00F84060">
            <w:pPr>
              <w:pStyle w:val="ProductList-TableBody"/>
            </w:pPr>
            <w:r>
              <w:t>- Office 365 Enterprise &amp; Government E4, E5 Add-on</w:t>
            </w:r>
          </w:p>
          <w:p w:rsidR="00E7331B" w:rsidRDefault="00F84060">
            <w:pPr>
              <w:pStyle w:val="ProductList-TableBody"/>
            </w:pPr>
            <w:r>
              <w:t>- Office 365 Enterprise &amp; Government E3 without ProPlus Add-on</w:t>
            </w:r>
          </w:p>
          <w:p w:rsidR="00E7331B" w:rsidRDefault="00F84060">
            <w:pPr>
              <w:pStyle w:val="ProductList-TableBody"/>
            </w:pPr>
            <w:r>
              <w:t>- Office 365 Enterprise &amp; Government E4 without ProPlus Add-on</w:t>
            </w:r>
          </w:p>
          <w:p w:rsidR="00E7331B" w:rsidRDefault="00F84060">
            <w:pPr>
              <w:pStyle w:val="ProductList-TableBody"/>
            </w:pPr>
            <w:r>
              <w:t xml:space="preserve">- Office </w:t>
            </w:r>
            <w:r>
              <w:t>365 Education E5 Add-on</w:t>
            </w:r>
          </w:p>
          <w:p w:rsidR="00E7331B" w:rsidRDefault="00F84060">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E7331B" w:rsidRDefault="00F84060">
            <w:pPr>
              <w:pStyle w:val="ProductList-TableBody"/>
            </w:pPr>
            <w:r>
              <w:t xml:space="preserve">- Exchange Online Plan 1 Add-on </w:t>
            </w:r>
          </w:p>
          <w:p w:rsidR="00E7331B" w:rsidRDefault="00F84060">
            <w:pPr>
              <w:pStyle w:val="ProductList-TableBody"/>
            </w:pPr>
            <w:r>
              <w:t>- Skype for Business Online Plan 1 Add-on</w:t>
            </w:r>
          </w:p>
          <w:p w:rsidR="00E7331B" w:rsidRDefault="00F84060">
            <w:pPr>
              <w:pStyle w:val="ProductList-TableBody"/>
            </w:pPr>
            <w:r>
              <w:t>- SharePoint Online Plan 1 Add-on</w:t>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Enterprise CAL</w:t>
            </w:r>
            <w:r>
              <w:fldChar w:fldCharType="begin"/>
            </w:r>
            <w:r>
              <w:instrText xml:space="preserve"> XE "Enterprise CAL" </w:instrText>
            </w:r>
            <w:r>
              <w:fldChar w:fldCharType="end"/>
            </w:r>
            <w:r>
              <w:t xml:space="preserve"> Sui</w:t>
            </w:r>
            <w:r>
              <w:t>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Office 365 Enterprise &amp; Government E3 without ProPlus Add-on</w:t>
            </w:r>
          </w:p>
          <w:p w:rsidR="00E7331B" w:rsidRDefault="00F84060">
            <w:pPr>
              <w:pStyle w:val="ProductList-TableBody"/>
            </w:pPr>
            <w:r>
              <w:t>- Office 365 Enterprise &amp; Government E4 without ProPlus Add-on</w:t>
            </w:r>
          </w:p>
          <w:p w:rsidR="00E7331B" w:rsidRDefault="00F84060">
            <w:pPr>
              <w:pStyle w:val="ProductList-TableBody"/>
            </w:pPr>
            <w:r>
              <w:t xml:space="preserve">- Office 365 Education E5 Add-on </w:t>
            </w:r>
          </w:p>
          <w:p w:rsidR="00E7331B" w:rsidRDefault="00F84060">
            <w:pPr>
              <w:pStyle w:val="ProductList-TableBody"/>
            </w:pPr>
            <w:r>
              <w:t>- Azure Rights Management Premium Add-on</w:t>
            </w:r>
            <w:r>
              <w:fldChar w:fldCharType="begin"/>
            </w:r>
            <w:r>
              <w:instrText xml:space="preserve"> XE "Azure Rights Management Premium Add-on" </w:instrText>
            </w:r>
            <w:r>
              <w:fldChar w:fldCharType="end"/>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Ent</w:t>
            </w:r>
            <w:r>
              <w: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Office 365 Enterprise &amp; Government E3</w:t>
            </w:r>
            <w:r>
              <w:rPr>
                <w:vertAlign w:val="superscript"/>
              </w:rPr>
              <w:t>2</w:t>
            </w:r>
            <w:r>
              <w:t xml:space="preserve">,E4 </w:t>
            </w:r>
            <w:r>
              <w:t>หรือ E5 Add-on</w:t>
            </w:r>
          </w:p>
          <w:p w:rsidR="00E7331B" w:rsidRDefault="00F84060">
            <w:pPr>
              <w:pStyle w:val="ProductList-TableBody"/>
            </w:pPr>
            <w:r>
              <w:t xml:space="preserve">- Office 365 Education E5 Add-on </w:t>
            </w:r>
          </w:p>
          <w:p w:rsidR="00E7331B" w:rsidRDefault="00F84060">
            <w:pPr>
              <w:pStyle w:val="ProductList-TableBody"/>
            </w:pPr>
            <w:r>
              <w:t>- Office 365 Enterprise &amp; Government E3</w:t>
            </w:r>
            <w:r>
              <w:rPr>
                <w:vertAlign w:val="superscript"/>
              </w:rPr>
              <w:t>2</w:t>
            </w:r>
            <w:r>
              <w:t xml:space="preserve"> </w:t>
            </w:r>
            <w:r>
              <w:t>หรือ E4 without ProPlus Add-on</w:t>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Office Professional Plus</w:t>
            </w:r>
            <w:r>
              <w:fldChar w:fldCharType="begin"/>
            </w:r>
            <w:r>
              <w:instrText xml:space="preserve"> XE "</w:instrText>
            </w:r>
            <w:r>
              <w:instrText xml:space="preserve">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Office 365 Midsize Business Add-on</w:t>
            </w:r>
            <w:r>
              <w:rPr>
                <w:vertAlign w:val="superscript"/>
              </w:rPr>
              <w:t>2,3</w:t>
            </w:r>
          </w:p>
          <w:p w:rsidR="00E7331B" w:rsidRDefault="00F84060">
            <w:pPr>
              <w:pStyle w:val="ProductList-TableBody"/>
            </w:pPr>
            <w:r>
              <w:t>- Office 365 Enterprise E3 Add-on</w:t>
            </w:r>
            <w:r>
              <w:rPr>
                <w:vertAlign w:val="superscript"/>
              </w:rPr>
              <w:t>2,3</w:t>
            </w:r>
          </w:p>
          <w:p w:rsidR="00E7331B" w:rsidRDefault="00F84060">
            <w:pPr>
              <w:pStyle w:val="ProductList-TableBody"/>
            </w:pPr>
            <w:r>
              <w:t xml:space="preserve">- Office 365 Education E5 Add-on </w:t>
            </w:r>
          </w:p>
        </w:tc>
      </w:tr>
    </w:tbl>
    <w:p w:rsidR="00E7331B" w:rsidRDefault="00F84060">
      <w:pPr>
        <w:pStyle w:val="ProductList-Body"/>
      </w:pPr>
      <w:r>
        <w:rPr>
          <w:i/>
          <w:vertAlign w:val="superscript"/>
        </w:rPr>
        <w:t>1</w:t>
      </w:r>
      <w:r>
        <w:rPr>
          <w:i/>
        </w:rPr>
        <w:t>1</w:t>
      </w:r>
      <w:r>
        <w:rPr>
          <w:i/>
        </w:rPr>
        <w:t>สิทธิการใช้งานที่มีคุณสมบัติตามที่กำหนดแต่ละสิทธิจะต้องมี SA ที่ใช้ได้</w:t>
      </w:r>
    </w:p>
    <w:p w:rsidR="00E7331B" w:rsidRDefault="00F84060">
      <w:pPr>
        <w:pStyle w:val="ProductList-Body"/>
      </w:pPr>
      <w:r>
        <w:rPr>
          <w:i/>
          <w:vertAlign w:val="superscript"/>
        </w:rPr>
        <w:t>2</w:t>
      </w:r>
      <w:r>
        <w:rPr>
          <w:i/>
        </w:rPr>
        <w:t>เป็นข้อเสนอเดียวที่มีให้กับลูกค้า Open Value และ Open Value Subscription</w:t>
      </w:r>
    </w:p>
    <w:p w:rsidR="00E7331B" w:rsidRDefault="00F84060">
      <w:pPr>
        <w:pStyle w:val="ProductList-Body"/>
      </w:pPr>
      <w:r>
        <w:rPr>
          <w:i/>
          <w:vertAlign w:val="superscript"/>
        </w:rPr>
        <w:t>3</w:t>
      </w:r>
      <w:r>
        <w:rPr>
          <w:i/>
        </w:rPr>
        <w:t xml:space="preserve">Add-on User SL </w:t>
      </w:r>
      <w:r>
        <w:rPr>
          <w:i/>
        </w:rPr>
        <w:t>นี้สามารถซื้อได้เฉพาะภายใต้ Open Value (Organization Wide) หรือ Open Value Subscription Agreement เท่านั้น</w:t>
      </w:r>
    </w:p>
    <w:p w:rsidR="00E7331B" w:rsidRDefault="00F84060">
      <w:pPr>
        <w:pStyle w:val="ProductList-Body"/>
      </w:pPr>
      <w:r>
        <w:rPr>
          <w:i/>
          <w:vertAlign w:val="superscript"/>
        </w:rPr>
        <w:t>4</w:t>
      </w:r>
      <w:r>
        <w:rPr>
          <w:i/>
        </w:rPr>
        <w:t>เฉพาะลูกค้าที่เป็นรัฐบาลตามที่กำหนดไว้ในข้อตกลง Volume Lice</w:t>
      </w:r>
      <w:r>
        <w:rPr>
          <w:i/>
        </w:rPr>
        <w:t xml:space="preserve">nsing </w:t>
      </w:r>
      <w:r>
        <w:rPr>
          <w:i/>
        </w:rPr>
        <w:t>ของลูกค้าเท่านั้นที่จะสามารถซื้อ Add-on User SL นี้ได้</w:t>
      </w:r>
    </w:p>
    <w:p w:rsidR="00E7331B" w:rsidRDefault="00E7331B">
      <w:pPr>
        <w:pStyle w:val="ProductList-Body"/>
      </w:pPr>
    </w:p>
    <w:p w:rsidR="00E7331B" w:rsidRDefault="00F84060">
      <w:pPr>
        <w:pStyle w:val="ProductList-Body"/>
      </w:pPr>
      <w:r>
        <w:t>Add-on User SL (</w:t>
      </w:r>
      <w:r>
        <w:t>นอกเหนือจาก Office 365 Midsize Business Add-on) จะมีสิทธิเข้าใช้เทียบเท่ากับสิทธิการใช้งานที่มีคุณสมบัติตามที่กำหนด และอนุญาตให้ผู้ใช้ที่ได้รับอนุญาตให้ใช้สิทธิเข้าใช้ฟังก์ชันการ</w:t>
      </w:r>
      <w:r>
        <w:t xml:space="preserve">ทำงานเดียวกันของผลิตภัณฑ์เซิร์ฟเวอร์ในสถานที่ที่เกี่ยวข้องของลูกค้าในลักษณะที่เป็นสิทธิการใช้งานที่มีคุณสมบัติตามที่กำหนดจากอุปกรณ์ใดๆ </w:t>
      </w:r>
    </w:p>
    <w:p w:rsidR="00E7331B" w:rsidRDefault="00E7331B">
      <w:pPr>
        <w:pStyle w:val="ProductList-Body"/>
      </w:pPr>
    </w:p>
    <w:p w:rsidR="00E7331B" w:rsidRDefault="00F84060">
      <w:pPr>
        <w:pStyle w:val="ProductList-ClauseHeading"/>
        <w:outlineLvl w:val="4"/>
      </w:pPr>
      <w:r>
        <w:t xml:space="preserve">2.6 </w:t>
      </w:r>
      <w:r>
        <w:t>ข้อจำกัดการซื้อ</w:t>
      </w:r>
    </w:p>
    <w:p w:rsidR="00E7331B" w:rsidRDefault="00F84060">
      <w:pPr>
        <w:pStyle w:val="ProductList-Body"/>
      </w:pPr>
      <w:r>
        <w:t xml:space="preserve">Add-on User SL </w:t>
      </w:r>
      <w:r>
        <w:t>หนึ่งรายการสามารถซื้อสิทธิการใช้งานที่มีคุณสมบัติตามที่กำหนดแต่ละสิทธิเท่านั้น (หรือ</w:t>
      </w:r>
      <w:r>
        <w:t xml:space="preserve">ชุดสิทธิการใช้งานที่มีคุณสมบัติตามที่กำหนด) </w:t>
      </w:r>
    </w:p>
    <w:p w:rsidR="00E7331B" w:rsidRDefault="00E7331B">
      <w:pPr>
        <w:pStyle w:val="ProductList-Body"/>
      </w:pPr>
    </w:p>
    <w:p w:rsidR="00E7331B" w:rsidRDefault="00F84060">
      <w:pPr>
        <w:pStyle w:val="ProductList-Body"/>
      </w:pPr>
      <w:r>
        <w:t>ลูกค้าสามารถได้รับ Add-on User SL สำหรับผู้ใช้หรืออุปกรณ์ที่เพิ่มในจำนวนผู้ใช้หรืออุปกรณ์ของการลงทะเบียนแบบองค์กร หรือใน Open Value Subscription Agreement ระหว่างวันที่ตรวจสอบสิทธิให้เป็นไปตามจริง (กล่าวคือ ก่อ</w:t>
      </w:r>
      <w:r>
        <w:t>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rsidR="00E7331B" w:rsidRDefault="00E7331B">
      <w:pPr>
        <w:pStyle w:val="ProductList-Body"/>
      </w:pPr>
    </w:p>
    <w:p w:rsidR="00E7331B" w:rsidRDefault="00F84060">
      <w:pPr>
        <w:pStyle w:val="ProductList-ClauseHeading"/>
        <w:outlineLvl w:val="4"/>
      </w:pPr>
      <w:r>
        <w:t xml:space="preserve">2.7 </w:t>
      </w:r>
      <w:r>
        <w:t>เงื่อนไขโปรแกรม Volume Licensing</w:t>
      </w:r>
    </w:p>
    <w:p w:rsidR="00E7331B" w:rsidRDefault="00F84060">
      <w:pPr>
        <w:pStyle w:val="ProductList-Body"/>
      </w:pPr>
      <w:r>
        <w:t xml:space="preserve">เงื่อนไขโปรแกรมที่ใช้บังคับกับ </w:t>
      </w:r>
      <w:r>
        <w:t xml:space="preserve">Online Service User SL </w:t>
      </w:r>
      <w:r>
        <w:t xml:space="preserve">ที่เกี่ยวข้องยังนำมาใช้บังคับกับ Add-on User SL เช่นกัน </w:t>
      </w:r>
    </w:p>
    <w:p w:rsidR="00E7331B" w:rsidRDefault="00E7331B">
      <w:pPr>
        <w:pStyle w:val="ProductList-Body"/>
      </w:pPr>
    </w:p>
    <w:p w:rsidR="00E7331B" w:rsidRDefault="00F84060">
      <w:pPr>
        <w:pStyle w:val="ProductList-ClauseHeading"/>
        <w:outlineLvl w:val="4"/>
      </w:pPr>
      <w:r>
        <w:t xml:space="preserve">2.8 </w:t>
      </w:r>
      <w:r>
        <w:t>สิทธิในการซื้อ Office 365 From SA User SL</w:t>
      </w:r>
    </w:p>
    <w:p w:rsidR="00E7331B" w:rsidRDefault="00F84060">
      <w:pPr>
        <w:pStyle w:val="ProductList-Body"/>
      </w:pPr>
      <w:r>
        <w:t xml:space="preserve">From SA User SL </w:t>
      </w:r>
      <w:r>
        <w:t>จะสามารถมีการซื้อได้แทนที่ SA สำหรับสิทธิการใช้งานแบบไม่จำกัดระยะเวลาที่ได้ชำระแล้วเต็มจำนวนที่มี SA ที่ใช้ได้สำห</w:t>
      </w:r>
      <w:r>
        <w:t>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แทนที่จะเป็นสิทธิการใช้งานจากการสมัครสำหรับผลิตภัณฑ์ที่มีคุณสมบัติตามที่กำหนดด้านล่างได้ หากมีการซื้อสิทธิการใช้งานจากการสมัครก่อนซื้อ From SA User SL เป็นเวลาอย</w:t>
      </w:r>
      <w:r>
        <w:t>่างน้อยสามปี</w:t>
      </w:r>
    </w:p>
    <w:tbl>
      <w:tblPr>
        <w:tblStyle w:val="PURTable"/>
        <w:tblW w:w="0" w:type="dxa"/>
        <w:tblLook w:val="04A0" w:firstRow="1" w:lastRow="0" w:firstColumn="1" w:lastColumn="0" w:noHBand="0" w:noVBand="1"/>
      </w:tblPr>
      <w:tblGrid>
        <w:gridCol w:w="3793"/>
        <w:gridCol w:w="3561"/>
        <w:gridCol w:w="3562"/>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ผลิตภัณฑ์ที่มีคุณสมบัติตามที่กำหนด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 xml:space="preserve">From SA User SL </w:t>
            </w:r>
            <w:r>
              <w:rPr>
                <w:color w:val="FFFFFF"/>
              </w:rPr>
              <w:t>ที่เกี่ยวข้องกัน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 xml:space="preserve">CAL Suite Bridge </w:t>
            </w:r>
            <w:r>
              <w:rPr>
                <w:color w:val="FFFFFF"/>
              </w:rPr>
              <w:t>ที่จำเป็นต้องมี</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Core CAL Bridge </w:t>
            </w:r>
            <w:r>
              <w:t>สำหรับ Office 365</w:t>
            </w:r>
            <w:r>
              <w:fldChar w:fldCharType="begin"/>
            </w:r>
            <w:r>
              <w:instrText xml:space="preserve"> XE "Core CAL Bridge </w:instrText>
            </w:r>
            <w:r>
              <w:instrText xml:space="preserve">สำหรับ Office 365" </w:instrText>
            </w:r>
            <w:r>
              <w:fldChar w:fldCharType="end"/>
            </w:r>
            <w:r>
              <w:rPr>
                <w:vertAlign w:val="superscript"/>
              </w:rPr>
              <w:t>2,3</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Office Professional Plus</w:t>
            </w:r>
            <w:r>
              <w:fldChar w:fldCharType="begin"/>
            </w:r>
            <w:r>
              <w:instrText xml:space="preserve"> XE "Office Professional Plus" </w:instrText>
            </w:r>
            <w:r>
              <w:fldChar w:fldCharType="end"/>
            </w:r>
            <w:r>
              <w:t xml:space="preserve"> </w:t>
            </w:r>
            <w:r>
              <w:t>และ Core CAL Suite</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Office 365 (Enterprise E3, E4,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Core CAL Bridge </w:t>
            </w:r>
            <w:r>
              <w:t>สำหรับ Office 365</w:t>
            </w:r>
            <w:r>
              <w:rPr>
                <w:vertAlign w:val="superscript"/>
              </w:rPr>
              <w:t>2,3</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Office Professional Plus </w:t>
            </w:r>
            <w:r>
              <w:t>และ Enterprise CAL Suite</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Office 365 (Enterpris</w:t>
            </w:r>
            <w:r>
              <w:t>e E3, E4,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Enterprise CAL Bridge </w:t>
            </w:r>
            <w:r>
              <w:t>สำหรับ Office 365</w:t>
            </w:r>
            <w:r>
              <w:fldChar w:fldCharType="begin"/>
            </w:r>
            <w:r>
              <w:instrText xml:space="preserve"> XE "Enterprise CAL Bridge </w:instrText>
            </w:r>
            <w:r>
              <w:instrText xml:space="preserve">สำหรับ Office 365" </w:instrText>
            </w:r>
            <w:r>
              <w:fldChar w:fldCharType="end"/>
            </w:r>
            <w:r>
              <w:rPr>
                <w:vertAlign w:val="superscript"/>
              </w:rPr>
              <w:t>2,3</w:t>
            </w:r>
          </w:p>
        </w:tc>
      </w:tr>
    </w:tbl>
    <w:p w:rsidR="00E7331B" w:rsidRDefault="00F84060">
      <w:pPr>
        <w:pStyle w:val="ProductList-Body"/>
      </w:pPr>
      <w:r>
        <w:rPr>
          <w:i/>
          <w:vertAlign w:val="superscript"/>
        </w:rPr>
        <w:t>1</w:t>
      </w:r>
      <w:r>
        <w:rPr>
          <w:i/>
        </w:rPr>
        <w:t>มีให้เฉพาะสำหรับการซื้อเมื่อครบรอบปีของ Enrollment หรือเมื่อเริ่ม enrollment term ใหม่เท่านั้น</w:t>
      </w:r>
    </w:p>
    <w:p w:rsidR="00E7331B" w:rsidRDefault="00F84060">
      <w:pPr>
        <w:pStyle w:val="ProductList-Body"/>
      </w:pPr>
      <w:r>
        <w:rPr>
          <w:i/>
          <w:vertAlign w:val="superscript"/>
        </w:rPr>
        <w:t>2</w:t>
      </w:r>
      <w:r>
        <w:rPr>
          <w:i/>
        </w:rPr>
        <w:t>จำเป็นต้องมีเฉพาะสำหรับการซื้อเมื่อครบรอบปีของ Enrollment เท่านั้น</w:t>
      </w:r>
    </w:p>
    <w:p w:rsidR="00E7331B" w:rsidRDefault="00F84060">
      <w:pPr>
        <w:pStyle w:val="ProductList-Body"/>
      </w:pPr>
      <w:r>
        <w:rPr>
          <w:i/>
          <w:vertAlign w:val="superscript"/>
        </w:rPr>
        <w:t>3</w:t>
      </w:r>
      <w:r>
        <w:rPr>
          <w:i/>
        </w:rPr>
        <w:t>การซื้อที่ไม่จำเป็นต้องมีสำหรับผู้ใช้ที่ได้รับสิทธิการใช้งาน Enterprise Mobility Suite</w:t>
      </w:r>
      <w:r>
        <w:fldChar w:fldCharType="begin"/>
      </w:r>
      <w:r>
        <w:instrText xml:space="preserve"> XE "Enterprise Mobility Suite" </w:instrText>
      </w:r>
      <w:r>
        <w:fldChar w:fldCharType="end"/>
      </w:r>
      <w:r>
        <w:rPr>
          <w:i/>
        </w:rPr>
        <w:t xml:space="preserve"> </w:t>
      </w:r>
      <w:r>
        <w:rPr>
          <w:i/>
        </w:rPr>
        <w:t>ด้วย</w:t>
      </w:r>
    </w:p>
    <w:p w:rsidR="00E7331B" w:rsidRDefault="00E7331B">
      <w:pPr>
        <w:pStyle w:val="ProductList-Body"/>
      </w:pPr>
    </w:p>
    <w:p w:rsidR="00E7331B" w:rsidRDefault="00F84060">
      <w:pPr>
        <w:pStyle w:val="ProductList-Body"/>
      </w:pPr>
      <w:r>
        <w:t xml:space="preserve">ในการต่ออายุการลงทะเบียนครั้งถัดไป ลูกค้าที่มีการสมัครใช้งาน </w:t>
      </w:r>
      <w:r>
        <w:t xml:space="preserve">Office 365 Suite </w:t>
      </w:r>
      <w:r>
        <w:t>ที่ได้รับสิทธิการใช้งานก่อนวันที่ 1 สิงหาคม 2014 ภายใต้การลงทะเบียนปัจจุบันจะสามารถซื้อ From SA User SL ที่เกี่ยวข้องเพื่อให้สิทธิการใช้งานผู้ใช้ Office 365 ทั้งหมดตามลำดับ รวมถึงผู้ใช้เหล่านั้นที่เพิ่มในระหว่างระยะเวลาการลงทะเบียนปัจจุบัน</w:t>
      </w:r>
      <w:r>
        <w:t>ที่เหลืออยู่</w:t>
      </w:r>
    </w:p>
    <w:p w:rsidR="00E7331B" w:rsidRDefault="00E7331B">
      <w:pPr>
        <w:pStyle w:val="ProductList-Body"/>
      </w:pPr>
    </w:p>
    <w:p w:rsidR="00E7331B" w:rsidRDefault="00F84060">
      <w:pPr>
        <w:pStyle w:val="ProductList-ClauseHeading"/>
        <w:outlineLvl w:val="4"/>
      </w:pPr>
      <w:r>
        <w:t xml:space="preserve">2.9 </w:t>
      </w:r>
      <w:r>
        <w:t>การซื้อ From SA User SL</w:t>
      </w:r>
    </w:p>
    <w:p w:rsidR="00E7331B" w:rsidRDefault="00F84060">
      <w:pPr>
        <w:pStyle w:val="ProductList-Body"/>
      </w:pPr>
      <w:r>
        <w:t xml:space="preserve">From SA User SL </w:t>
      </w:r>
      <w:r>
        <w:t>จะสามารถซื้อได้ไม่เกินหนึ่งรายการสำหรับสิทธิการใช้งานที่มีคุณสมบัติตามที่กำหนดต่อหนึ่งอุปกรณ์แต่ละสิทธิในข้อ 2.8 โดยเป็นข้อยกเว้นครั้งเดียวสำหรับอุปกรณ์ที่ได้รับโอนสิทธิการใช้งานที่มีคุณสมบัติตามที่</w:t>
      </w:r>
      <w:r>
        <w:t>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ให้กับผู้ใช้ทั้งหมดของอุปกรณ์ที่มีคุณสมบัติตามที่กำหนด (Qualified Device) ที่ได้รับอนุญาตให้ใช้สิทธิทั</w:t>
      </w:r>
      <w:r>
        <w:t>้งหมดเท่านั้น</w:t>
      </w:r>
    </w:p>
    <w:p w:rsidR="00E7331B" w:rsidRDefault="00E7331B">
      <w:pPr>
        <w:pStyle w:val="ProductList-Body"/>
      </w:pPr>
    </w:p>
    <w:p w:rsidR="00E7331B" w:rsidRDefault="00F84060">
      <w:pPr>
        <w:pStyle w:val="ProductList-ClauseHeading"/>
        <w:outlineLvl w:val="4"/>
      </w:pPr>
      <w:r>
        <w:t xml:space="preserve">2.10 </w:t>
      </w:r>
      <w:r>
        <w:t>สิทธิประโยชน์ของ SA สำหรับ Office 365 From SA User SL</w:t>
      </w:r>
    </w:p>
    <w:p w:rsidR="00E7331B" w:rsidRDefault="00F84060">
      <w:pPr>
        <w:pStyle w:val="ProductList-Body"/>
      </w:pPr>
      <w:r>
        <w:t xml:space="preserve">Office 365 (Enterprise and Government E1, E3, E4) From SA User SL </w:t>
      </w:r>
      <w:r>
        <w:t>จะให้สิทธิประโยชน์ของ SA แบบเดียวกันกับผลิตภัณฑ์ที่มีคุณสมบัติตามที่กำหนดในข้อ 2.8 ข้างต้น</w:t>
      </w:r>
    </w:p>
    <w:p w:rsidR="00E7331B" w:rsidRDefault="00E7331B">
      <w:pPr>
        <w:pStyle w:val="ProductList-Body"/>
      </w:pPr>
    </w:p>
    <w:p w:rsidR="00E7331B" w:rsidRDefault="00F84060">
      <w:pPr>
        <w:pStyle w:val="ProductList-ClauseHeading"/>
        <w:outlineLvl w:val="4"/>
      </w:pPr>
      <w:r>
        <w:t>2.11 Office 365 Enterpri</w:t>
      </w:r>
      <w:r>
        <w:t>se K1</w:t>
      </w:r>
    </w:p>
    <w:p w:rsidR="00E7331B" w:rsidRDefault="00F84060">
      <w:pPr>
        <w:pStyle w:val="ProductList-Body"/>
      </w:pPr>
      <w:r>
        <w:t>ก่อนหน้านี้ Office 365 Enterprise K1 ได้เป็นที่รู้จักกันในชื่อ Business Productivity Online Deskless Suite</w:t>
      </w:r>
      <w:r>
        <w:fldChar w:fldCharType="begin"/>
      </w:r>
      <w:r>
        <w:instrText xml:space="preserve"> XE "Business Productivity Online Deskless Suite" </w:instrText>
      </w:r>
      <w:r>
        <w:fldChar w:fldCharType="end"/>
      </w:r>
      <w:r>
        <w:t xml:space="preserve"> (BPOS Deskless) </w:t>
      </w:r>
      <w:r>
        <w:t>ลูกค้าในบราซิลและชิลีที่ซื้อ Office 365 Enterprise K1 จะได้รับสิทธิการใช้งา</w:t>
      </w:r>
      <w:r>
        <w:t>น BPOS Deskless ลูกค้าเหล่านี้สามารถย้ายไปยัง Office 365 Enterprise K1 ได้</w:t>
      </w:r>
    </w:p>
    <w:p w:rsidR="00E7331B" w:rsidRDefault="00E7331B">
      <w:pPr>
        <w:pStyle w:val="ProductList-Body"/>
      </w:pPr>
    </w:p>
    <w:p w:rsidR="00E7331B" w:rsidRDefault="00F84060">
      <w:pPr>
        <w:pStyle w:val="ProductList-ClauseHeading"/>
        <w:outlineLvl w:val="4"/>
      </w:pPr>
      <w:r>
        <w:t>2.12 Office Multi Language Pack</w:t>
      </w:r>
    </w:p>
    <w:p w:rsidR="00E7331B" w:rsidRDefault="00F84060">
      <w:pPr>
        <w:pStyle w:val="ProductList-Body"/>
      </w:pPr>
      <w:r>
        <w:t>ลูกค้าที่มี Office 365 Suite ที่มี Office 365 ProPlus จะสามารถใช้ Office Multi Language Pack</w:t>
      </w:r>
      <w:r>
        <w:fldChar w:fldCharType="begin"/>
      </w:r>
      <w:r>
        <w:instrText xml:space="preserve"> XE "Office Multi Language Pack" </w:instrText>
      </w:r>
      <w:r>
        <w:fldChar w:fldCharType="end"/>
      </w:r>
      <w:r>
        <w:t xml:space="preserve"> </w:t>
      </w:r>
      <w:r>
        <w:t>รุ่นล่าสุดที่มีสำเนา</w:t>
      </w:r>
      <w:r>
        <w:t xml:space="preserve">ซอฟต์แวร์โปรแกรมประยุกต์เดสก์ท็อปซึ่งลูกค้าได้รับอนุญาตให้ใช้ภายใต้ Office 365 Suite ที่มีคุณสมบัติตามที่กำหนดของลูกค้า </w:t>
      </w:r>
    </w:p>
    <w:p w:rsidR="00E7331B" w:rsidRDefault="00E7331B">
      <w:pPr>
        <w:pStyle w:val="ProductList-Body"/>
      </w:pPr>
    </w:p>
    <w:p w:rsidR="00E7331B" w:rsidRDefault="00F84060">
      <w:pPr>
        <w:pStyle w:val="ProductList-ClauseHeading"/>
        <w:outlineLvl w:val="4"/>
      </w:pPr>
      <w:r>
        <w:t>2.13 E-Learning</w:t>
      </w:r>
    </w:p>
    <w:p w:rsidR="00E7331B" w:rsidRDefault="00F84060">
      <w:pPr>
        <w:pStyle w:val="ProductList-Body"/>
      </w:pPr>
      <w:r>
        <w:t>ลูกค้าสามารถเข้าใช้หลักสูตร E-Learning ที่มีการโฮสต์ได้หากลูกค้ามีสิทธิการใช้งานหนึ่งสิทธิขึ้นไปสำหรับ Office 365 ProPlus (เนื้อหาที่ใช้ร่วมกันได้กับ SCORM จะไม่มีสิทธิ) เฉพาะผู้ใช้ของลูกค้าซึ่งมีสิทธิการใช้งาน Office 365 ProPlus ที่ใช้ได้เท่านั้นที่จะสามา</w:t>
      </w:r>
      <w:r>
        <w:t>รถเข้าใช้หลักสูตร E-Learning ทางออนไลน์ที่มีการโฮสต์ซึ่งเกี่ยวข้องกับบริการ Office 365 ProPlus โดยการลงชื่อเข้าใช้ไซต์การฝึกอบรมแบบออนไลน์ด้วยข้อมูลประจำตัว Office 365 ProPlus ของตน การใช้หลักสูตร E-Learning ที่มีการโฮสต์ของลูกค้าจะอยู่ภายใต้ข้อกำหนดการใช้</w:t>
      </w:r>
      <w:r>
        <w:t>งานของเว็บไซต์ E-Learning</w:t>
      </w:r>
    </w:p>
    <w:p w:rsidR="00E7331B" w:rsidRDefault="00E7331B">
      <w:pPr>
        <w:pStyle w:val="ProductList-Body"/>
      </w:pPr>
    </w:p>
    <w:p w:rsidR="00E7331B" w:rsidRDefault="00F84060">
      <w:pPr>
        <w:pStyle w:val="ProductList-ClauseHeading"/>
        <w:outlineLvl w:val="4"/>
      </w:pPr>
      <w:r>
        <w:t xml:space="preserve">2.14 </w:t>
      </w:r>
      <w:r>
        <w:t>การแลกคะแนนของผลิตภัณฑ์ Office 365 Midsize Business</w:t>
      </w:r>
    </w:p>
    <w:p w:rsidR="00E7331B" w:rsidRDefault="00F84060">
      <w:pPr>
        <w:pStyle w:val="ProductList-Body"/>
      </w:pPr>
      <w:r>
        <w:t>Office 365 Midsize Business</w:t>
      </w:r>
      <w:r>
        <w:fldChar w:fldCharType="begin"/>
      </w:r>
      <w:r>
        <w:instrText xml:space="preserve"> XE "Office 365 Midsize Business" </w:instrText>
      </w:r>
      <w:r>
        <w:fldChar w:fldCharType="end"/>
      </w:r>
      <w:r>
        <w:t xml:space="preserve"> </w:t>
      </w:r>
      <w:r>
        <w:t>จะให้บริการจนถึงวันที่ 30 กันยายน 2015 ซึ่งหลังจากนั้นอาจใช้การสมัครใช้งานที่ยังไม่ได้แลกสำหรับผลิตภัณฑ์ต่อๆ</w:t>
      </w:r>
      <w:r>
        <w:t xml:space="preserve"> </w:t>
      </w:r>
      <w:r>
        <w:t>มา</w:t>
      </w:r>
    </w:p>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2HeadingNoBorder"/>
        <w:outlineLvl w:val="2"/>
      </w:pPr>
      <w:bookmarkStart w:id="310" w:name="_Sec874"/>
      <w:r>
        <w:t>Office 365 Customer Lockbox</w:t>
      </w:r>
      <w:bookmarkEnd w:id="310"/>
      <w:r>
        <w:fldChar w:fldCharType="begin"/>
      </w:r>
      <w:r>
        <w:instrText xml:space="preserve"> TC "</w:instrText>
      </w:r>
      <w:bookmarkStart w:id="311" w:name="_Toc449409159"/>
      <w:r>
        <w:instrText>Office 365 Customer Lockbox</w:instrText>
      </w:r>
      <w:bookmarkEnd w:id="311"/>
      <w:r>
        <w:instrText>" \l 3</w:instrText>
      </w:r>
      <w:r>
        <w:fldChar w:fldCharType="end"/>
      </w:r>
    </w:p>
    <w:p w:rsidR="00E7331B" w:rsidRDefault="00F84060">
      <w:pPr>
        <w:pStyle w:val="ProductList-Offering1SubSection"/>
        <w:outlineLvl w:val="3"/>
      </w:pPr>
      <w:bookmarkStart w:id="312" w:name="_Sec875"/>
      <w:r>
        <w:t xml:space="preserve">1. </w:t>
      </w:r>
      <w:r>
        <w:t>ความพร้อมให้บริการของโปรแกรม</w:t>
      </w:r>
      <w:bookmarkEnd w:id="312"/>
    </w:p>
    <w:tbl>
      <w:tblPr>
        <w:tblStyle w:val="PURTable"/>
        <w:tblW w:w="0" w:type="dxa"/>
        <w:tblLook w:val="04A0" w:firstRow="1" w:lastRow="0" w:firstColumn="1" w:lastColumn="0" w:noHBand="0" w:noVBand="1"/>
      </w:tblPr>
      <w:tblGrid>
        <w:gridCol w:w="4490"/>
        <w:gridCol w:w="824"/>
        <w:gridCol w:w="791"/>
        <w:gridCol w:w="811"/>
        <w:gridCol w:w="711"/>
        <w:gridCol w:w="838"/>
        <w:gridCol w:w="832"/>
        <w:gridCol w:w="811"/>
        <w:gridCol w:w="808"/>
      </w:tblGrid>
      <w:tr w:rsidR="00E733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w:instrText>
            </w:r>
            <w:r>
              <w:instrText xml:space="preserve">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"Enterprise Agreement </w:instrText>
            </w:r>
            <w:r>
              <w:instrText xml:space="preserve">และ Enterprise </w:instrText>
            </w:r>
            <w:r>
              <w:instrText xml:space="preserve">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5020" w:type="dxa"/>
            <w:tcBorders>
              <w:top w:val="single" w:sz="6" w:space="0" w:color="FFFFFF"/>
              <w:left w:val="none" w:sz="4" w:space="0" w:color="6E6E6E"/>
              <w:bottom w:val="none" w:sz="4" w:space="0" w:color="BFBFBF"/>
              <w:right w:val="none" w:sz="4" w:space="0" w:color="6E6E6E"/>
            </w:tcBorders>
          </w:tcPr>
          <w:p w:rsidR="00E7331B" w:rsidRDefault="00F84060">
            <w:pPr>
              <w:pStyle w:val="ProductList-TableBody"/>
            </w:pPr>
            <w:r>
              <w:t>Office 365 Customer Lockbox</w:t>
            </w:r>
            <w:r>
              <w:fldChar w:fldCharType="begin"/>
            </w:r>
            <w:r>
              <w:instrText xml:space="preserve"> XE "Office 365 Customer Lockbox</w:instrText>
            </w:r>
            <w:r>
              <w:instrText xml:space="preserve">"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w:instrText>
            </w:r>
            <w:r>
              <w:instrText xml:space="preserve">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bl>
    <w:p w:rsidR="00E7331B" w:rsidRDefault="00E7331B">
      <w:pPr>
        <w:pStyle w:val="ProductList-Body"/>
      </w:pPr>
    </w:p>
    <w:p w:rsidR="00E7331B" w:rsidRDefault="00F84060">
      <w:pPr>
        <w:pStyle w:val="ProductList-Offering1SubSection"/>
        <w:outlineLvl w:val="3"/>
      </w:pPr>
      <w:bookmarkStart w:id="313" w:name="_Sec876"/>
      <w:r>
        <w:t xml:space="preserve">2. </w:t>
      </w:r>
      <w:r>
        <w:t>เงื่อนไขผลิตภัณฑ์</w:t>
      </w:r>
      <w:bookmarkEnd w:id="313"/>
    </w:p>
    <w:tbl>
      <w:tblPr>
        <w:tblStyle w:val="PURTable"/>
        <w:tblW w:w="0" w:type="dxa"/>
        <w:tblLook w:val="04A0" w:firstRow="1" w:lastRow="0" w:firstColumn="1" w:lastColumn="0" w:noHBand="0" w:noVBand="1"/>
      </w:tblPr>
      <w:tblGrid>
        <w:gridCol w:w="3764"/>
        <w:gridCol w:w="3619"/>
        <w:gridCol w:w="3533"/>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w:instrText>
            </w:r>
            <w:r>
              <w:instrText xml:space="preserve">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ระยะเวลาที่ต่อออกไปที่มีสิทธิ: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w:t>
            </w:r>
            <w:r>
              <w:rPr>
                <w:color w:val="0563C1"/>
              </w:rPr>
              <w:t>้ที่มีคุณสมบัติตามที่กำหนด (Qualified User)</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การลดที่มีสิทธิ: Online Service สำหรับลูกค้าที่มีการลงทะเบียนแบบองค์กร, Enterprise Subscription Enrollment, Microsoft Azure Enrollment หรือ Enrollment for Education Solu</w:instrText>
            </w:r>
            <w:r>
              <w:instrText xml:space="preserve">tions </w:instrText>
            </w:r>
            <w:r>
              <w:instrText xml:space="preserve">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(SCE):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w:instrText>
            </w:r>
            <w:r>
              <w:instrText xml:space="preserve">้อรายปีมากกว่าที่จะเป็นรายเดือน"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2HeadingNoBorder"/>
        <w:outlineLvl w:val="2"/>
      </w:pPr>
      <w:bookmarkStart w:id="314" w:name="_Sec877"/>
      <w:r>
        <w:t>Office 365 Delve Analytics</w:t>
      </w:r>
      <w:bookmarkEnd w:id="314"/>
      <w:r>
        <w:fldChar w:fldCharType="begin"/>
      </w:r>
      <w:r>
        <w:instrText xml:space="preserve"> TC "</w:instrText>
      </w:r>
      <w:bookmarkStart w:id="315" w:name="_Toc449409160"/>
      <w:r>
        <w:instrText>Office 365 Delve Analytics</w:instrText>
      </w:r>
      <w:bookmarkEnd w:id="315"/>
      <w:r>
        <w:instrText>" \l 3</w:instrText>
      </w:r>
      <w:r>
        <w:fldChar w:fldCharType="end"/>
      </w:r>
    </w:p>
    <w:p w:rsidR="00E7331B" w:rsidRDefault="00F84060">
      <w:pPr>
        <w:pStyle w:val="ProductList-Offering1SubSection"/>
        <w:outlineLvl w:val="3"/>
      </w:pPr>
      <w:bookmarkStart w:id="316" w:name="_Sec878"/>
      <w:r>
        <w:t xml:space="preserve">1. </w:t>
      </w:r>
      <w:r>
        <w:t>ความพร้อมให้บริการของโปรแกรม</w:t>
      </w:r>
      <w:bookmarkEnd w:id="316"/>
    </w:p>
    <w:tbl>
      <w:tblPr>
        <w:tblStyle w:val="PURTable"/>
        <w:tblW w:w="0" w:type="dxa"/>
        <w:tblLook w:val="04A0" w:firstRow="1" w:lastRow="0" w:firstColumn="1" w:lastColumn="0" w:noHBand="0" w:noVBand="1"/>
      </w:tblPr>
      <w:tblGrid>
        <w:gridCol w:w="4485"/>
        <w:gridCol w:w="825"/>
        <w:gridCol w:w="792"/>
        <w:gridCol w:w="812"/>
        <w:gridCol w:w="712"/>
        <w:gridCol w:w="838"/>
        <w:gridCol w:w="832"/>
        <w:gridCol w:w="812"/>
        <w:gridCol w:w="808"/>
      </w:tblGrid>
      <w:tr w:rsidR="00E733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w:instrText>
            </w:r>
            <w:r>
              <w:instrText xml:space="preserve">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w:instrText>
            </w:r>
            <w:r>
              <w:instrText xml:space="preserve">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5020" w:type="dxa"/>
            <w:tcBorders>
              <w:top w:val="single" w:sz="6" w:space="0" w:color="FFFFFF"/>
              <w:left w:val="none" w:sz="4" w:space="0" w:color="6E6E6E"/>
              <w:bottom w:val="none" w:sz="4" w:space="0" w:color="BFBFBF"/>
              <w:right w:val="none" w:sz="4" w:space="0" w:color="6E6E6E"/>
            </w:tcBorders>
          </w:tcPr>
          <w:p w:rsidR="00E7331B" w:rsidRDefault="00F84060">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w:instrText>
            </w:r>
            <w:r>
              <w:instrText>st   \s NoStyle \t "</w:instrText>
            </w:r>
            <w:r>
              <w:instrText xml:space="preserve">ข้อเสนอสำหรับนักเรียน" </w:instrText>
            </w:r>
            <w:r>
              <w:fldChar w:fldCharType="separate"/>
            </w:r>
            <w:r>
              <w:rPr>
                <w:color w:val="000000"/>
              </w:rPr>
              <w:t>ST</w:t>
            </w:r>
            <w:r>
              <w:fldChar w:fldCharType="end"/>
            </w:r>
          </w:p>
        </w:tc>
      </w:tr>
    </w:tbl>
    <w:p w:rsidR="00E7331B" w:rsidRDefault="00F84060">
      <w:pPr>
        <w:pStyle w:val="ProductList-Offering1SubSection"/>
        <w:outlineLvl w:val="3"/>
      </w:pPr>
      <w:bookmarkStart w:id="317" w:name="_Sec879"/>
      <w:r>
        <w:t xml:space="preserve">2. </w:t>
      </w:r>
      <w:r>
        <w:t>เงื่อนไขผลิตภัณฑ์</w:t>
      </w:r>
      <w:bookmarkEnd w:id="317"/>
    </w:p>
    <w:tbl>
      <w:tblPr>
        <w:tblStyle w:val="PURTable"/>
        <w:tblW w:w="0" w:type="dxa"/>
        <w:tblLook w:val="04A0" w:firstRow="1" w:lastRow="0" w:firstColumn="1" w:lastColumn="0" w:noHBand="0" w:noVBand="1"/>
      </w:tblPr>
      <w:tblGrid>
        <w:gridCol w:w="3764"/>
        <w:gridCol w:w="3619"/>
        <w:gridCol w:w="3533"/>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w:instrText>
            </w:r>
            <w:r>
              <w:instrText xml:space="preserve">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ระยะเวลาที่ต่อออกไปที่มีสิทธิ: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ข้อยกเว้นของผู้ใช้ที่มีคุณสมบัติตามที่กำหนด (Qualified User): ข้อยกเว</w:instrText>
            </w:r>
            <w:r>
              <w:instrText xml:space="preserve">้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การลดที่มีสิท</w:instrText>
            </w:r>
            <w:r>
              <w:instrText>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instrText>
            </w:r>
            <w:r>
              <w:instrText xml:space="preserve">" </w:instrText>
            </w:r>
            <w:r>
              <w:fldChar w:fldCharType="separate"/>
            </w:r>
            <w:r>
              <w:rPr>
                <w:color w:val="0563C1"/>
              </w:rPr>
              <w:t>การลดที่มีสิทธิ</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(SCE):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w:instrText>
            </w:r>
            <w:r>
              <w:instrText xml:space="preserve">้อรายปีมากกว่าที่จะเป็นรายเดือน"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2HeadingNoBorder"/>
        <w:outlineLvl w:val="2"/>
      </w:pPr>
      <w:bookmarkStart w:id="318" w:name="_Sec880"/>
      <w:r>
        <w:t>Office 365 Advanced eDiscovery</w:t>
      </w:r>
      <w:bookmarkEnd w:id="318"/>
      <w:r>
        <w:fldChar w:fldCharType="begin"/>
      </w:r>
      <w:r>
        <w:instrText xml:space="preserve"> TC "</w:instrText>
      </w:r>
      <w:bookmarkStart w:id="319" w:name="_Toc449409161"/>
      <w:r>
        <w:instrText>Office 365 Advanced eDiscovery</w:instrText>
      </w:r>
      <w:bookmarkEnd w:id="319"/>
      <w:r>
        <w:instrText>" \l 3</w:instrText>
      </w:r>
      <w:r>
        <w:fldChar w:fldCharType="end"/>
      </w:r>
    </w:p>
    <w:p w:rsidR="00E7331B" w:rsidRDefault="00F84060">
      <w:pPr>
        <w:pStyle w:val="ProductList-Offering1SubSection"/>
        <w:outlineLvl w:val="3"/>
      </w:pPr>
      <w:bookmarkStart w:id="320" w:name="_Sec881"/>
      <w:r>
        <w:t xml:space="preserve">1. </w:t>
      </w:r>
      <w:r>
        <w:t>ความพร้อมให้บริการของโปรแกรม</w:t>
      </w:r>
      <w:bookmarkEnd w:id="320"/>
    </w:p>
    <w:tbl>
      <w:tblPr>
        <w:tblStyle w:val="PURTable"/>
        <w:tblW w:w="0" w:type="dxa"/>
        <w:tblLook w:val="04A0" w:firstRow="1" w:lastRow="0" w:firstColumn="1" w:lastColumn="0" w:noHBand="0" w:noVBand="1"/>
      </w:tblPr>
      <w:tblGrid>
        <w:gridCol w:w="4513"/>
        <w:gridCol w:w="822"/>
        <w:gridCol w:w="786"/>
        <w:gridCol w:w="808"/>
        <w:gridCol w:w="709"/>
        <w:gridCol w:w="836"/>
        <w:gridCol w:w="830"/>
        <w:gridCol w:w="808"/>
        <w:gridCol w:w="804"/>
      </w:tblGrid>
      <w:tr w:rsidR="00E733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w:instrText>
            </w:r>
            <w:r>
              <w:instrText xml:space="preserve">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w:instrText>
            </w:r>
            <w:r>
              <w:instrText xml:space="preserve">or Education Solutions" </w:instrText>
            </w:r>
            <w:r>
              <w:fldChar w:fldCharType="separate"/>
            </w:r>
            <w:r>
              <w:rPr>
                <w:color w:val="FFFFFF"/>
              </w:rPr>
              <w:t>EES</w:t>
            </w:r>
            <w:r>
              <w:fldChar w:fldCharType="end"/>
            </w:r>
          </w:p>
        </w:tc>
      </w:tr>
      <w:tr w:rsidR="00E7331B">
        <w:tc>
          <w:tcPr>
            <w:tcW w:w="5020" w:type="dxa"/>
            <w:tcBorders>
              <w:top w:val="single" w:sz="6" w:space="0" w:color="FFFFFF"/>
              <w:left w:val="none" w:sz="4" w:space="0" w:color="6E6E6E"/>
              <w:bottom w:val="none" w:sz="4" w:space="0" w:color="BFBFBF"/>
              <w:right w:val="none" w:sz="4" w:space="0" w:color="6E6E6E"/>
            </w:tcBorders>
          </w:tcPr>
          <w:p w:rsidR="00E7331B" w:rsidRDefault="00F84060">
            <w:pPr>
              <w:pStyle w:val="ProductList-TableBody"/>
            </w:pPr>
            <w:r>
              <w:t>Office 365 Advanced eDiscovery</w:t>
            </w:r>
            <w:r>
              <w:fldChar w:fldCharType="begin"/>
            </w:r>
            <w:r>
              <w:instrText xml:space="preserve"> XE "Office 365 Advanced eDiscovery"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bl>
    <w:p w:rsidR="00E7331B" w:rsidRDefault="00F84060">
      <w:pPr>
        <w:pStyle w:val="ProductList-Offering1SubSection"/>
        <w:outlineLvl w:val="3"/>
      </w:pPr>
      <w:bookmarkStart w:id="321" w:name="_Sec882"/>
      <w:r>
        <w:t xml:space="preserve">2. </w:t>
      </w:r>
      <w:r>
        <w:t>เงื่อนไขผลิตภัณฑ์</w:t>
      </w:r>
      <w:bookmarkEnd w:id="321"/>
    </w:p>
    <w:tbl>
      <w:tblPr>
        <w:tblStyle w:val="PURTable"/>
        <w:tblW w:w="0" w:type="dxa"/>
        <w:tblLook w:val="04A0" w:firstRow="1" w:lastRow="0" w:firstColumn="1" w:lastColumn="0" w:noHBand="0" w:noVBand="1"/>
      </w:tblPr>
      <w:tblGrid>
        <w:gridCol w:w="3764"/>
        <w:gridCol w:w="3619"/>
        <w:gridCol w:w="3533"/>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กลุ่มผลิตภัณฑ์: ระ</w:instrText>
            </w:r>
            <w:r>
              <w:instrText xml:space="preserve">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ระยะเวลาที่ต่อออกไปที่มีสิทธิ: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w:t>
            </w:r>
            <w:r>
              <w:rPr>
                <w:color w:val="404040"/>
              </w:rPr>
              <w:t>้อกำหนดเบื้องต้น: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w:instrText>
            </w:r>
            <w:r>
              <w:instrText xml:space="preserve">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การลดที่มีสิทธิ: Online Service สำหรับลูกค้าที่มีการลงทะเบียนแบบองค์กร, Enterprise Subscription Enrollment, Microsoft Azure</w:instrText>
            </w:r>
            <w:r>
              <w:instrText xml:space="preserve"> Enrollment </w:instrText>
            </w:r>
            <w:r>
              <w:instrText xml:space="preserve">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(SCE):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w:instrText>
            </w:r>
            <w:r>
              <w:instrText xml:space="preserve">้อรายปีมากกว่าที่จะเป็นรายเดือน"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2HeadingNoBorder"/>
        <w:outlineLvl w:val="2"/>
      </w:pPr>
      <w:bookmarkStart w:id="322" w:name="_Sec665"/>
      <w:r>
        <w:t>Exchange Online</w:t>
      </w:r>
      <w:bookmarkEnd w:id="322"/>
      <w:r>
        <w:fldChar w:fldCharType="begin"/>
      </w:r>
      <w:r>
        <w:instrText xml:space="preserve"> TC "</w:instrText>
      </w:r>
      <w:bookmarkStart w:id="323" w:name="_Toc449409162"/>
      <w:r>
        <w:instrText>Exchange Online</w:instrText>
      </w:r>
      <w:bookmarkEnd w:id="323"/>
      <w:r>
        <w:instrText>" \l 3</w:instrText>
      </w:r>
      <w:r>
        <w:fldChar w:fldCharType="end"/>
      </w:r>
    </w:p>
    <w:p w:rsidR="00E7331B" w:rsidRDefault="00F84060">
      <w:pPr>
        <w:pStyle w:val="ProductList-Offering1SubSection"/>
        <w:outlineLvl w:val="3"/>
      </w:pPr>
      <w:bookmarkStart w:id="324" w:name="_Sec721"/>
      <w:r>
        <w:t xml:space="preserve">1. </w:t>
      </w:r>
      <w:r>
        <w:t>ความพร้อมให้บริการของโปรแกรม</w:t>
      </w:r>
      <w:bookmarkEnd w:id="324"/>
    </w:p>
    <w:tbl>
      <w:tblPr>
        <w:tblStyle w:val="PURTable"/>
        <w:tblW w:w="0" w:type="dxa"/>
        <w:tblLook w:val="04A0" w:firstRow="1" w:lastRow="0" w:firstColumn="1" w:lastColumn="0" w:noHBand="0" w:noVBand="1"/>
      </w:tblPr>
      <w:tblGrid>
        <w:gridCol w:w="4491"/>
        <w:gridCol w:w="824"/>
        <w:gridCol w:w="791"/>
        <w:gridCol w:w="811"/>
        <w:gridCol w:w="711"/>
        <w:gridCol w:w="838"/>
        <w:gridCol w:w="832"/>
        <w:gridCol w:w="811"/>
        <w:gridCol w:w="807"/>
      </w:tblGrid>
      <w:tr w:rsidR="00E733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r>
      <w:tr w:rsidR="00E7331B">
        <w:tc>
          <w:tcPr>
            <w:tcW w:w="50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w:instrText>
            </w:r>
            <w:r>
              <w:instrText xml:space="preserve">ional Product" </w:instrText>
            </w:r>
            <w:r>
              <w:fldChar w:fldCharType="separate"/>
            </w:r>
            <w:r>
              <w:rPr>
                <w:color w:val="000000"/>
              </w:rPr>
              <w:t xml:space="preserve"> A</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w:instrText>
            </w:r>
            <w:r>
              <w:instrText xml:space="preserve">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r>
              <w:t>)</w:t>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w:instrText>
            </w:r>
            <w:r>
              <w:instrText xml:space="preserve">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Advanced Threat Protection</w:t>
            </w:r>
            <w:r>
              <w:fldChar w:fldCharType="begin"/>
            </w:r>
            <w:r>
              <w:instrText xml:space="preserve"> XE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w:instrText>
            </w:r>
            <w:r>
              <w:instrText xml:space="preserve">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bl>
    <w:p w:rsidR="00E7331B" w:rsidRDefault="00F84060">
      <w:pPr>
        <w:pStyle w:val="ProductList-Offering1SubSection"/>
        <w:outlineLvl w:val="3"/>
      </w:pPr>
      <w:bookmarkStart w:id="325" w:name="_Sec776"/>
      <w:r>
        <w:t xml:space="preserve">2. </w:t>
      </w:r>
      <w:r>
        <w:t>เงื่อนไขผลิตภัณฑ์</w:t>
      </w:r>
      <w:bookmarkEnd w:id="325"/>
    </w:p>
    <w:tbl>
      <w:tblPr>
        <w:tblStyle w:val="PURTable"/>
        <w:tblW w:w="0" w:type="dxa"/>
        <w:tblLook w:val="04A0" w:firstRow="1" w:lastRow="0" w:firstColumn="1" w:lastColumn="0" w:noHBand="0" w:noVBand="1"/>
      </w:tblPr>
      <w:tblGrid>
        <w:gridCol w:w="3764"/>
        <w:gridCol w:w="3619"/>
        <w:gridCol w:w="3533"/>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331B" w:rsidRDefault="00F84060">
            <w:pPr>
              <w:pStyle w:val="ProductList-TableBody"/>
            </w:pPr>
            <w:r>
              <w:fldChar w:fldCharType="begin"/>
            </w:r>
            <w:r>
              <w:instrText xml:space="preserve"> AutoTextList   \s NoStyle \t "</w:instrText>
            </w:r>
            <w:r>
              <w:instrText xml:space="preserve">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xml:space="preserve">: </w:t>
            </w:r>
            <w:r>
              <w:t>ทั้งหมด (ยกเว้น Encrypti</w:t>
            </w:r>
            <w:r>
              <w:t>on)</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31B" w:rsidRDefault="00F84060">
            <w:pPr>
              <w:pStyle w:val="ProductList-TableBody"/>
            </w:pPr>
            <w:r>
              <w:fldChar w:fldCharType="begin"/>
            </w:r>
            <w:r>
              <w:instrText xml:space="preserve"> AutoTextList   \s NoStyle \t "</w:instrText>
            </w:r>
            <w:r>
              <w:instrText xml:space="preserve">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16">
              <w:r>
                <w:rPr>
                  <w:color w:val="00467F"/>
                  <w:u w:val="single"/>
                </w:rPr>
                <w:t xml:space="preserve">Product List - </w:t>
              </w:r>
              <w:r>
                <w:rPr>
                  <w:color w:val="00467F"/>
                  <w:u w:val="single"/>
                </w:rPr>
                <w:t>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31B" w:rsidRDefault="00F84060">
            <w:pPr>
              <w:pStyle w:val="ProductList-TableBody"/>
            </w:pPr>
            <w:r>
              <w:fldChar w:fldCharType="begin"/>
            </w:r>
            <w:r>
              <w:instrText xml:space="preserve"> AutoTextList   \s NoStyle \t "</w:instrText>
            </w:r>
            <w:r>
              <w:instrText>ข้อยกเว้นของผู้ใช้ที่มีคุณสมบัติตามที่กำหนด (Qualified User): ข้อ</w:instrText>
            </w:r>
            <w:r>
              <w:instrText xml:space="preserve">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xml:space="preserve">: </w:t>
            </w:r>
            <w:r>
              <w:t>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w:instrText>
            </w:r>
            <w:r>
              <w:instrText xml:space="preserve">mmitment) </w:instrText>
            </w:r>
            <w:r>
              <w:instrText xml:space="preserve">ได้" </w:instrText>
            </w:r>
            <w:r>
              <w:fldChar w:fldCharType="separate"/>
            </w:r>
            <w:r>
              <w:rPr>
                <w:color w:val="0563C1"/>
              </w:rPr>
              <w:t>การลดที่มีสิทธิ</w:t>
            </w:r>
            <w:r>
              <w:fldChar w:fldCharType="end"/>
            </w:r>
            <w:r>
              <w:t xml:space="preserve">: </w:t>
            </w:r>
            <w:r>
              <w:t xml:space="preserve">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(SCE):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31B" w:rsidRDefault="00F84060">
            <w:pPr>
              <w:pStyle w:val="ProductList-TableBody"/>
            </w:pPr>
            <w:r>
              <w:fldChar w:fldCharType="begin"/>
            </w:r>
            <w:r>
              <w:instrText xml:space="preserve"> AutoTextList   \s NoStyle \t "</w:instrText>
            </w:r>
            <w:r>
              <w:instrText>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w:instrText>
            </w:r>
            <w:r>
              <w:instrText xml:space="preserve">้อรายปีมากกว่าที่จะเป็นรายเดือน"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2.1 Exchange Online Archiving for Exchange Server</w:t>
      </w:r>
    </w:p>
    <w:p w:rsidR="00E7331B" w:rsidRDefault="00F84060">
      <w:pPr>
        <w:pStyle w:val="ProductList-Body"/>
      </w:pPr>
      <w:r>
        <w:t xml:space="preserve">Exchange Online Archiving for Exchange Server </w:t>
      </w:r>
      <w:r>
        <w:t>คือ Online Service ที่รับช่วงต่อของ Exchange Hosted Archive</w:t>
      </w:r>
      <w:r>
        <w:fldChar w:fldCharType="begin"/>
      </w:r>
      <w:r>
        <w:instrText xml:space="preserve"> XE "Exchange Hosted Archive" </w:instrText>
      </w:r>
      <w:r>
        <w:fldChar w:fldCharType="end"/>
      </w:r>
    </w:p>
    <w:p w:rsidR="00E7331B" w:rsidRDefault="00E7331B">
      <w:pPr>
        <w:pStyle w:val="ProductList-Body"/>
      </w:pPr>
    </w:p>
    <w:p w:rsidR="00E7331B" w:rsidRDefault="00F84060">
      <w:pPr>
        <w:pStyle w:val="ProductList-ClauseHeading"/>
        <w:outlineLvl w:val="4"/>
      </w:pPr>
      <w:r>
        <w:t>2.2 Exchange Online Archiving for Exchange Server A</w:t>
      </w:r>
    </w:p>
    <w:p w:rsidR="00E7331B" w:rsidRDefault="00F84060">
      <w:pPr>
        <w:pStyle w:val="ProductList-Body"/>
      </w:pPr>
      <w:r>
        <w:t>สถาบันการศึกษาภายใต้ Enrollment for Education Solutions และ Open Value Subscription Agreement for Education Solutions ที่ได้รับสิทธิการใช้งาน Enterprise CAL</w:t>
      </w:r>
      <w:r>
        <w:fldChar w:fldCharType="begin"/>
      </w:r>
      <w:r>
        <w:instrText xml:space="preserve"> XE "Enterpris</w:instrText>
      </w:r>
      <w:r>
        <w:instrText xml:space="preserve">e CAL" </w:instrText>
      </w:r>
      <w:r>
        <w:fldChar w:fldCharType="end"/>
      </w:r>
      <w:r>
        <w:t xml:space="preserve"> Suite </w:t>
      </w:r>
      <w:r>
        <w:t xml:space="preserve">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rsidR="00E7331B" w:rsidRDefault="00E7331B">
      <w:pPr>
        <w:pStyle w:val="ProductList-Body"/>
      </w:pPr>
    </w:p>
    <w:p w:rsidR="00E7331B" w:rsidRDefault="00F84060">
      <w:pPr>
        <w:pStyle w:val="ProductList-ClauseHeading"/>
        <w:outlineLvl w:val="4"/>
      </w:pPr>
      <w:r>
        <w:t>2.3</w:t>
      </w:r>
      <w:r>
        <w:t xml:space="preserve"> Exchange Online Protection</w:t>
      </w:r>
    </w:p>
    <w:p w:rsidR="00E7331B" w:rsidRDefault="00F84060">
      <w:pPr>
        <w:pStyle w:val="ProductList-Body"/>
      </w:pPr>
      <w:r>
        <w:t>เนื่องจาก Online Service นี้ได้รับการจัดหาโดยโดเมน ดังนั้น ลูกค้าจะต้องโอนสิทธิ User SL ให้กับผู้ใช้ทั้งหมดที่อยู่ภายในโดเมน (หรือโดเมนย่อย)</w:t>
      </w:r>
    </w:p>
    <w:p w:rsidR="00E7331B" w:rsidRDefault="00E7331B">
      <w:pPr>
        <w:pStyle w:val="ProductList-Body"/>
      </w:pPr>
    </w:p>
    <w:p w:rsidR="00E7331B" w:rsidRDefault="00F84060">
      <w:pPr>
        <w:pStyle w:val="ProductList-Body"/>
      </w:pPr>
      <w:r>
        <w:t xml:space="preserve">สถาบันการศึกษาที่ได้รับสิทธิการใช้งาน Enterprise CAL Suite หรือ </w:t>
      </w:r>
      <w:r>
        <w:t>Exchange Enterprise CAL with Services</w:t>
      </w:r>
      <w:r>
        <w:fldChar w:fldCharType="begin"/>
      </w:r>
      <w:r>
        <w:instrText xml:space="preserve"> XE "Exchange Enterprise CAL with Services" </w:instrText>
      </w:r>
      <w:r>
        <w:fldChar w:fldCharType="end"/>
      </w:r>
      <w:r>
        <w:t xml:space="preserve"> </w:t>
      </w:r>
      <w:r>
        <w:t>ที่มีความคุ้มครองของ SA ที่ใช้ได้ภายใต้ EES หรือ OVS-ES จะได้รับสิทธิการใช้งานที่ครบถ้วนสำหรับ Exchange Online Protection โดยไม่คำนึงถึงจำนวนสิทธิการใช้งานของ Enterprise CA</w:t>
      </w:r>
      <w:r>
        <w:t xml:space="preserve">L Suite </w:t>
      </w:r>
      <w:r>
        <w:t xml:space="preserve">หรือ Exchange Enterprise CAL with Services </w:t>
      </w:r>
    </w:p>
    <w:p w:rsidR="00E7331B" w:rsidRDefault="00E7331B">
      <w:pPr>
        <w:pStyle w:val="ProductList-Body"/>
      </w:pPr>
    </w:p>
    <w:p w:rsidR="00E7331B" w:rsidRDefault="00F84060">
      <w:pPr>
        <w:pStyle w:val="ProductList-ClauseHeading"/>
        <w:outlineLvl w:val="4"/>
      </w:pPr>
      <w:r>
        <w:t xml:space="preserve">2.4 </w:t>
      </w:r>
      <w:r>
        <w:t>ข้อกำหนดเบื้องต้น: Add-on User SL</w:t>
      </w:r>
    </w:p>
    <w:p w:rsidR="00E7331B" w:rsidRDefault="00F84060">
      <w:pPr>
        <w:pStyle w:val="ProductList-Body"/>
      </w:pPr>
      <w:r>
        <w:t xml:space="preserve">โปรดดู Add-on User SL ใน </w:t>
      </w:r>
      <w:hyperlink w:anchor="_Sec634">
        <w:r>
          <w:rPr>
            <w:color w:val="00467F"/>
            <w:u w:val="single"/>
          </w:rPr>
          <w:t>Office 365 Suites</w:t>
        </w:r>
      </w:hyperlink>
      <w:r>
        <w:t xml:space="preserve"> </w:t>
      </w:r>
      <w:r>
        <w:t>หากต้องการทราบข้อมูลเกี่ยวกับ Add-on</w:t>
      </w:r>
    </w:p>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2HeadingNoBorder"/>
        <w:outlineLvl w:val="2"/>
      </w:pPr>
      <w:bookmarkStart w:id="326" w:name="_Sec666"/>
      <w:r>
        <w:t>OneDrive for Business</w:t>
      </w:r>
      <w:bookmarkEnd w:id="326"/>
      <w:r>
        <w:fldChar w:fldCharType="begin"/>
      </w:r>
      <w:r>
        <w:instrText xml:space="preserve"> TC "</w:instrText>
      </w:r>
      <w:bookmarkStart w:id="327" w:name="_Toc449409163"/>
      <w:r>
        <w:instrText>OneDrive for Business</w:instrText>
      </w:r>
      <w:bookmarkEnd w:id="327"/>
      <w:r>
        <w:instrText>" \l 3</w:instrText>
      </w:r>
      <w:r>
        <w:fldChar w:fldCharType="end"/>
      </w:r>
    </w:p>
    <w:p w:rsidR="00E7331B" w:rsidRDefault="00F84060">
      <w:pPr>
        <w:pStyle w:val="ProductList-Offering1SubSection"/>
        <w:outlineLvl w:val="3"/>
      </w:pPr>
      <w:bookmarkStart w:id="328" w:name="_Sec722"/>
      <w:r>
        <w:t xml:space="preserve">1. </w:t>
      </w:r>
      <w:r>
        <w:t>ความพร้อมให้บริการของโปรแกรม</w:t>
      </w:r>
      <w:bookmarkEnd w:id="328"/>
    </w:p>
    <w:tbl>
      <w:tblPr>
        <w:tblStyle w:val="PURTable"/>
        <w:tblW w:w="0" w:type="dxa"/>
        <w:tblLook w:val="04A0" w:firstRow="1" w:lastRow="0" w:firstColumn="1" w:lastColumn="0" w:noHBand="0" w:noVBand="1"/>
      </w:tblPr>
      <w:tblGrid>
        <w:gridCol w:w="4513"/>
        <w:gridCol w:w="822"/>
        <w:gridCol w:w="788"/>
        <w:gridCol w:w="809"/>
        <w:gridCol w:w="710"/>
        <w:gridCol w:w="837"/>
        <w:gridCol w:w="831"/>
        <w:gridCol w:w="809"/>
        <w:gridCol w:w="797"/>
      </w:tblGrid>
      <w:tr w:rsidR="00E733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w:instrText>
            </w:r>
            <w:r>
              <w:instrText xml:space="preserve">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"Enterprise Agreement </w:instrText>
            </w:r>
            <w:r>
              <w:instrText xml:space="preserve">และ Enterprise </w:instrText>
            </w:r>
            <w:r>
              <w:instrText xml:space="preserve">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5020" w:type="dxa"/>
            <w:tcBorders>
              <w:top w:val="single" w:sz="6" w:space="0" w:color="FFFFFF"/>
              <w:left w:val="none" w:sz="4" w:space="0" w:color="6E6E6E"/>
              <w:bottom w:val="dashed" w:sz="4" w:space="0" w:color="7F7F7F"/>
              <w:right w:val="none" w:sz="4" w:space="0" w:color="6E6E6E"/>
            </w:tcBorders>
          </w:tcPr>
          <w:p w:rsidR="00E7331B" w:rsidRDefault="00F84060">
            <w:pPr>
              <w:pStyle w:val="ProductList-TableBody"/>
            </w:pPr>
            <w:r>
              <w:t xml:space="preserve">OneDrive </w:t>
            </w:r>
            <w:r>
              <w:t>สำหรับแผนธุรกิจ 1</w:t>
            </w:r>
            <w:r>
              <w:fldChar w:fldCharType="begin"/>
            </w:r>
            <w:r>
              <w:instrText xml:space="preserve"> XE "OneDrive </w:instrText>
            </w:r>
            <w:r>
              <w:instrText xml:space="preserve">สำหรับแผนธุรกิจ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w:instrText>
            </w:r>
            <w:r>
              <w:instrText xml:space="preserve">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5020" w:type="dxa"/>
            <w:tcBorders>
              <w:top w:val="dashed" w:sz="4" w:space="0" w:color="7F7F7F"/>
              <w:left w:val="none" w:sz="4" w:space="0" w:color="6E6E6E"/>
              <w:bottom w:val="none" w:sz="4" w:space="0" w:color="BFBFBF"/>
              <w:right w:val="none" w:sz="4" w:space="0" w:color="6E6E6E"/>
            </w:tcBorders>
          </w:tcPr>
          <w:p w:rsidR="00E7331B" w:rsidRDefault="00F84060">
            <w:pPr>
              <w:pStyle w:val="ProductList-TableBody"/>
            </w:pPr>
            <w:r>
              <w:t xml:space="preserve">OneDrive </w:t>
            </w:r>
            <w:r>
              <w:t>สำหรับแผนธุรกิจ 2</w:t>
            </w:r>
            <w:r>
              <w:fldChar w:fldCharType="begin"/>
            </w:r>
            <w:r>
              <w:instrText xml:space="preserve"> XE "OneDrive </w:instrText>
            </w:r>
            <w:r>
              <w:instrText xml:space="preserve">สำหรับแผนธุรกิจ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w:instrText>
            </w:r>
            <w:r>
              <w:instrText xml:space="preserve">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bl>
    <w:p w:rsidR="00E7331B" w:rsidRDefault="00F84060">
      <w:pPr>
        <w:pStyle w:val="ProductList-Offering1SubSection"/>
        <w:outlineLvl w:val="3"/>
      </w:pPr>
      <w:bookmarkStart w:id="329" w:name="_Sec777"/>
      <w:r>
        <w:t xml:space="preserve">2. </w:t>
      </w:r>
      <w:r>
        <w:t>เงื่อนไขผลิตภัณฑ์</w:t>
      </w:r>
      <w:bookmarkEnd w:id="329"/>
    </w:p>
    <w:tbl>
      <w:tblPr>
        <w:tblStyle w:val="PURTable"/>
        <w:tblW w:w="0" w:type="dxa"/>
        <w:tblLook w:val="04A0" w:firstRow="1" w:lastRow="0" w:firstColumn="1" w:lastColumn="0" w:noHBand="0" w:noVBand="1"/>
      </w:tblPr>
      <w:tblGrid>
        <w:gridCol w:w="3764"/>
        <w:gridCol w:w="3619"/>
        <w:gridCol w:w="3533"/>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กลุ่มผลิตภัณฑ์: ระ</w:instrText>
            </w:r>
            <w:r>
              <w:instrText xml:space="preserve">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ระยะเวลาที่ต่อออกไปที่มี</w:instrText>
            </w:r>
            <w:r>
              <w:instrText xml:space="preserve">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xml:space="preserve">: </w:t>
            </w:r>
            <w:r>
              <w:t>ทั้งหมด</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การลดที่มีสิทธิ: Online Service สำหรับลูกค้าที่มีการลงทะเบียนแบบองค์กร, Enterprise Subscription Enrollment, Microsoft Azure Enrollment หรือ Enrollment for Educ</w:instrText>
            </w:r>
            <w:r>
              <w:instrText xml:space="preserve">ation Solutions </w:instrText>
            </w:r>
            <w:r>
              <w:instrText xml:space="preserve">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w:t>
            </w:r>
            <w:r>
              <w:t xml:space="preserve">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(SCE):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การตรวจสอบสิ</w:instrText>
            </w:r>
            <w:r>
              <w:instrText xml:space="preserve">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w:t>
            </w:r>
            <w:r>
              <w:rPr>
                <w:color w:val="0563C1"/>
              </w:rPr>
              <w:t>สิทธิให้เป็นไปตามจริง (True-up) ที่มีสิทธิ</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2HeadingNoBorder"/>
        <w:outlineLvl w:val="2"/>
      </w:pPr>
      <w:bookmarkStart w:id="330" w:name="_Sec667"/>
      <w:r>
        <w:t>Project Online</w:t>
      </w:r>
      <w:bookmarkEnd w:id="330"/>
      <w:r>
        <w:fldChar w:fldCharType="begin"/>
      </w:r>
      <w:r>
        <w:instrText xml:space="preserve"> TC "</w:instrText>
      </w:r>
      <w:bookmarkStart w:id="331" w:name="_Toc449409164"/>
      <w:r>
        <w:instrText>Project Online</w:instrText>
      </w:r>
      <w:bookmarkEnd w:id="331"/>
      <w:r>
        <w:instrText>" \l 3</w:instrText>
      </w:r>
      <w:r>
        <w:fldChar w:fldCharType="end"/>
      </w:r>
    </w:p>
    <w:p w:rsidR="00E7331B" w:rsidRDefault="00F84060">
      <w:pPr>
        <w:pStyle w:val="ProductList-Offering1SubSection"/>
        <w:outlineLvl w:val="3"/>
      </w:pPr>
      <w:bookmarkStart w:id="332" w:name="_Sec723"/>
      <w:r>
        <w:t xml:space="preserve">1. </w:t>
      </w:r>
      <w:r>
        <w:t>ความพร้อมให้บริการของโปรแกรม</w:t>
      </w:r>
      <w:bookmarkEnd w:id="332"/>
    </w:p>
    <w:tbl>
      <w:tblPr>
        <w:tblStyle w:val="PURTable"/>
        <w:tblW w:w="0" w:type="dxa"/>
        <w:tblLook w:val="04A0" w:firstRow="1" w:lastRow="0" w:firstColumn="1" w:lastColumn="0" w:noHBand="0" w:noVBand="1"/>
      </w:tblPr>
      <w:tblGrid>
        <w:gridCol w:w="4484"/>
        <w:gridCol w:w="825"/>
        <w:gridCol w:w="792"/>
        <w:gridCol w:w="812"/>
        <w:gridCol w:w="712"/>
        <w:gridCol w:w="838"/>
        <w:gridCol w:w="833"/>
        <w:gridCol w:w="812"/>
        <w:gridCol w:w="808"/>
      </w:tblGrid>
      <w:tr w:rsidR="00E733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w:instrText>
            </w:r>
            <w:r>
              <w:instrText xml:space="preserve">tyle \t "Select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50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pPr>
            <w:r>
              <w:t>โครงการ Online</w:t>
            </w:r>
            <w:r>
              <w:fldChar w:fldCharType="begin"/>
            </w:r>
            <w:r>
              <w:instrText xml:space="preserve"> XE "</w:instrText>
            </w:r>
            <w:r>
              <w:instrText xml:space="preserve">โครงการ Online"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bl>
    <w:p w:rsidR="00E7331B" w:rsidRDefault="00F84060">
      <w:pPr>
        <w:pStyle w:val="ProductList-Offering1SubSection"/>
        <w:outlineLvl w:val="3"/>
      </w:pPr>
      <w:bookmarkStart w:id="333" w:name="_Sec778"/>
      <w:r>
        <w:t xml:space="preserve">2. </w:t>
      </w:r>
      <w:r>
        <w:t>เงื่อนไขผลิตภัณฑ์</w:t>
      </w:r>
      <w:bookmarkEnd w:id="333"/>
    </w:p>
    <w:tbl>
      <w:tblPr>
        <w:tblStyle w:val="PURTable"/>
        <w:tblW w:w="0" w:type="dxa"/>
        <w:tblLook w:val="04A0" w:firstRow="1" w:lastRow="0" w:firstColumn="1" w:lastColumn="0" w:noHBand="0" w:noVBand="1"/>
      </w:tblPr>
      <w:tblGrid>
        <w:gridCol w:w="3764"/>
        <w:gridCol w:w="3619"/>
        <w:gridCol w:w="3533"/>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กลุ่มผลิตภัณฑ์: ระ</w:instrText>
            </w:r>
            <w:r>
              <w:instrText xml:space="preserve">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ระยะเวลาที่ต่อออกไปที่มี</w:instrText>
            </w:r>
            <w:r>
              <w:instrText xml:space="preserve">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xml:space="preserve">: </w:t>
            </w:r>
            <w:r>
              <w:t>ทั้งหมด</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การลดที่มีสิทธิ: Online Service สำหรับลูกค้าที่มีการลงทะเบียนแบบองค์กร, Enterprise Subscription Enrollment, Microsoft Azure Enrollment หรือ Enrollment for Educ</w:instrText>
            </w:r>
            <w:r>
              <w:instrText xml:space="preserve">ation Solutions </w:instrText>
            </w:r>
            <w:r>
              <w:instrText xml:space="preserve">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w:t>
            </w:r>
            <w:r>
              <w:t xml:space="preserve">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(SCE):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การตรวจสอบสิ</w:instrText>
            </w:r>
            <w:r>
              <w:instrText xml:space="preserve">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w:t>
            </w:r>
            <w:r>
              <w:rPr>
                <w:color w:val="0563C1"/>
              </w:rPr>
              <w:t>สิทธิให้เป็นไปตามจริง (True-up) ที่มีสิทธิ</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2HeadingNoBorder"/>
        <w:outlineLvl w:val="2"/>
      </w:pPr>
      <w:bookmarkStart w:id="334" w:name="_Sec668"/>
      <w:r>
        <w:t>SharePoint Online</w:t>
      </w:r>
      <w:bookmarkEnd w:id="334"/>
      <w:r>
        <w:fldChar w:fldCharType="begin"/>
      </w:r>
      <w:r>
        <w:instrText xml:space="preserve"> TC "</w:instrText>
      </w:r>
      <w:bookmarkStart w:id="335" w:name="_Toc449409165"/>
      <w:r>
        <w:instrText>SharePoint Online</w:instrText>
      </w:r>
      <w:bookmarkEnd w:id="335"/>
      <w:r>
        <w:instrText>" \l 3</w:instrText>
      </w:r>
      <w:r>
        <w:fldChar w:fldCharType="end"/>
      </w:r>
    </w:p>
    <w:p w:rsidR="00E7331B" w:rsidRDefault="00F84060">
      <w:pPr>
        <w:pStyle w:val="ProductList-Offering1SubSection"/>
        <w:outlineLvl w:val="3"/>
      </w:pPr>
      <w:bookmarkStart w:id="336" w:name="_Sec724"/>
      <w:r>
        <w:t xml:space="preserve">1. </w:t>
      </w:r>
      <w:r>
        <w:t>ความพร้อมให้บริการของโปรแกรม</w:t>
      </w:r>
      <w:bookmarkEnd w:id="336"/>
    </w:p>
    <w:tbl>
      <w:tblPr>
        <w:tblStyle w:val="PURTable"/>
        <w:tblW w:w="0" w:type="dxa"/>
        <w:tblLook w:val="04A0" w:firstRow="1" w:lastRow="0" w:firstColumn="1" w:lastColumn="0" w:noHBand="0" w:noVBand="1"/>
      </w:tblPr>
      <w:tblGrid>
        <w:gridCol w:w="4492"/>
        <w:gridCol w:w="824"/>
        <w:gridCol w:w="790"/>
        <w:gridCol w:w="811"/>
        <w:gridCol w:w="711"/>
        <w:gridCol w:w="838"/>
        <w:gridCol w:w="832"/>
        <w:gridCol w:w="811"/>
        <w:gridCol w:w="807"/>
      </w:tblGrid>
      <w:tr w:rsidR="00E733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License"</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w:instrText>
            </w:r>
            <w:r>
              <w:instrText xml:space="preserve">yle \t "Enterprise Agreement </w:instrText>
            </w:r>
            <w:r>
              <w:instrText xml:space="preserve">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5020" w:type="dxa"/>
            <w:tcBorders>
              <w:top w:val="single" w:sz="6" w:space="0" w:color="FFFFFF"/>
              <w:left w:val="none" w:sz="4" w:space="0" w:color="6E6E6E"/>
              <w:bottom w:val="dashed" w:sz="4" w:space="0" w:color="7F7F7F"/>
              <w:right w:val="none" w:sz="4" w:space="0" w:color="6E6E6E"/>
            </w:tcBorders>
          </w:tcPr>
          <w:p w:rsidR="00E7331B" w:rsidRDefault="00F84060">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5020" w:type="dxa"/>
            <w:tcBorders>
              <w:top w:val="dashed" w:sz="4" w:space="0" w:color="7F7F7F"/>
              <w:left w:val="none" w:sz="4" w:space="0" w:color="6E6E6E"/>
              <w:bottom w:val="dashed" w:sz="4" w:space="0" w:color="7F7F7F"/>
              <w:right w:val="none" w:sz="4" w:space="0" w:color="6E6E6E"/>
            </w:tcBorders>
          </w:tcPr>
          <w:p w:rsidR="00E7331B" w:rsidRDefault="00F84060">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5020" w:type="dxa"/>
            <w:tcBorders>
              <w:top w:val="dashed" w:sz="4" w:space="0" w:color="7F7F7F"/>
              <w:left w:val="none" w:sz="4" w:space="0" w:color="6E6E6E"/>
              <w:bottom w:val="dashed" w:sz="4" w:space="0" w:color="7F7F7F"/>
              <w:right w:val="none" w:sz="4" w:space="0" w:color="6E6E6E"/>
            </w:tcBorders>
          </w:tcPr>
          <w:p w:rsidR="00E7331B" w:rsidRDefault="00F84060">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บริการ</w:instrText>
            </w:r>
            <w:r>
              <w:instrText xml:space="preserve"> Government Community Cloud </w:instrText>
            </w:r>
            <w:r>
              <w:instrText xml:space="preserve">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5020" w:type="dxa"/>
            <w:tcBorders>
              <w:top w:val="dashed" w:sz="4" w:space="0" w:color="7F7F7F"/>
              <w:left w:val="none" w:sz="4" w:space="0" w:color="6E6E6E"/>
              <w:bottom w:val="none" w:sz="4" w:space="0" w:color="BFBFBF"/>
              <w:right w:val="none" w:sz="4" w:space="0" w:color="6E6E6E"/>
            </w:tcBorders>
          </w:tcPr>
          <w:p w:rsidR="00E7331B" w:rsidRDefault="00F84060">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บริการ</w:instrText>
            </w:r>
            <w:r>
              <w:instrText xml:space="preserve"> Government Community Cloud </w:instrText>
            </w:r>
            <w:r>
              <w:instrText xml:space="preserve">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bl>
    <w:p w:rsidR="00E7331B" w:rsidRDefault="00F84060">
      <w:pPr>
        <w:pStyle w:val="ProductList-Offering1SubSection"/>
        <w:outlineLvl w:val="3"/>
      </w:pPr>
      <w:bookmarkStart w:id="337" w:name="_Sec779"/>
      <w:r>
        <w:t xml:space="preserve">2. </w:t>
      </w:r>
      <w:r>
        <w:t>เงื่อนไขผลิตภัณฑ์</w:t>
      </w:r>
      <w:bookmarkEnd w:id="337"/>
    </w:p>
    <w:tbl>
      <w:tblPr>
        <w:tblStyle w:val="PURTable"/>
        <w:tblW w:w="0" w:type="dxa"/>
        <w:tblLook w:val="04A0" w:firstRow="1" w:lastRow="0" w:firstColumn="1" w:lastColumn="0" w:noHBand="0" w:noVBand="1"/>
      </w:tblPr>
      <w:tblGrid>
        <w:gridCol w:w="3764"/>
        <w:gridCol w:w="3619"/>
        <w:gridCol w:w="3533"/>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w:instrText>
            </w:r>
            <w:r>
              <w:instrText>extList   \s NoStyle \t "</w:instrText>
            </w:r>
            <w:r>
              <w:instrText xml:space="preserve">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xml:space="preserve">: </w:t>
            </w:r>
            <w:r>
              <w:t>ทั้งหมด</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w:instrText>
            </w:r>
            <w:r>
              <w:instrText xml:space="preserve">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xml:space="preserve">: </w:t>
            </w:r>
            <w:r>
              <w:t>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การลดที่มีสิทธิ: Online Service สำหรับลูกค้าที่มีการลงทะเบียนแบบองค์กร, Enterprise Subscription Enrollment, Micro</w:instrText>
            </w:r>
            <w:r>
              <w:instrText xml:space="preserve">soft Azure Enrollment </w:instrText>
            </w:r>
            <w:r>
              <w:instrText xml:space="preserve">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w:t>
            </w:r>
            <w:r>
              <w:t xml:space="preserve">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(SCE):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w:t>
            </w:r>
            <w:r>
              <w:rPr>
                <w:color w:val="404040"/>
              </w:rPr>
              <w:t>/A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w:instrText>
            </w:r>
            <w:r>
              <w:instrText xml:space="preserve">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 xml:space="preserve">2.1 </w:t>
      </w:r>
      <w:r>
        <w:t>ข้อกำหนดเบื้องต้น: Add-on User SL</w:t>
      </w:r>
    </w:p>
    <w:p w:rsidR="00E7331B" w:rsidRDefault="00F84060">
      <w:pPr>
        <w:pStyle w:val="ProductList-Body"/>
      </w:pPr>
      <w:r>
        <w:t xml:space="preserve">โปรดดู Add-on User SL ใน </w:t>
      </w:r>
      <w:hyperlink w:anchor="_Sec634">
        <w:r>
          <w:rPr>
            <w:color w:val="00467F"/>
            <w:u w:val="single"/>
          </w:rPr>
          <w:t>Office 365 Suites</w:t>
        </w:r>
      </w:hyperlink>
      <w:r>
        <w:t xml:space="preserve"> </w:t>
      </w:r>
      <w:r>
        <w:t>หากต้องการทราบข้อมูลเกี่ยวกับ Add-on</w:t>
      </w:r>
    </w:p>
    <w:p w:rsidR="00E7331B" w:rsidRDefault="00E7331B">
      <w:pPr>
        <w:pStyle w:val="ProductList-Body"/>
      </w:pPr>
    </w:p>
    <w:p w:rsidR="00E7331B" w:rsidRDefault="00F84060">
      <w:pPr>
        <w:pStyle w:val="ProductList-ClauseHeading"/>
        <w:outlineLvl w:val="4"/>
      </w:pPr>
      <w:r>
        <w:t>2.2</w:t>
      </w:r>
      <w:r>
        <w:t xml:space="preserve"> SharePoint Online Plan 1 </w:t>
      </w:r>
      <w:r>
        <w:t>ที่มี Yammer และ SharePoint Online Plan 2 ที่มีการแลกคะแนน Yammer</w:t>
      </w:r>
    </w:p>
    <w:p w:rsidR="00E7331B" w:rsidRDefault="00F84060">
      <w:pPr>
        <w:pStyle w:val="ProductList-Body"/>
      </w:pPr>
      <w:r>
        <w:t xml:space="preserve">SharePoint Online Plan 1 </w:t>
      </w:r>
      <w:r>
        <w:t>ที่มี Yammer หรือ SharePoint Online Plan 2 ที่มีการสมัครใช้งาน Yammer ที่ได้รับสิทธิการใช้งานผ่านทาง Open Agreement, Open Value Agreement ห</w:t>
      </w:r>
      <w:r>
        <w:t>รือ Open Value Subscription Agreement จะสามารถแลกได้จนถึงวันที่ 31 ตุลาคม 2015 ซึ่งหลังจากนั้นการสมัครที่ยังไม่ได้แลกจะสามารถนำมาใช้ได้สำหรับผลิตภัณฑ์ที่รวมบริการเหล่านั้นไว้ด้วย</w:t>
      </w:r>
    </w:p>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w:t>
              </w:r>
              <w:r>
                <w:rPr>
                  <w:color w:val="00467F"/>
                  <w:sz w:val="14"/>
                  <w:u w:val="single"/>
                </w:rPr>
                <w:t>ัพท์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2HeadingNoBorder"/>
        <w:outlineLvl w:val="2"/>
      </w:pPr>
      <w:bookmarkStart w:id="338" w:name="_Sec669"/>
      <w:r>
        <w:t>Skype for Business Online</w:t>
      </w:r>
      <w:bookmarkEnd w:id="338"/>
      <w:r>
        <w:fldChar w:fldCharType="begin"/>
      </w:r>
      <w:r>
        <w:instrText xml:space="preserve"> TC "</w:instrText>
      </w:r>
      <w:bookmarkStart w:id="339" w:name="_Toc449409166"/>
      <w:r>
        <w:instrText>Skype for Business Online</w:instrText>
      </w:r>
      <w:bookmarkEnd w:id="339"/>
      <w:r>
        <w:instrText>" \l 3</w:instrText>
      </w:r>
      <w:r>
        <w:fldChar w:fldCharType="end"/>
      </w:r>
    </w:p>
    <w:p w:rsidR="00E7331B" w:rsidRDefault="00F84060">
      <w:pPr>
        <w:pStyle w:val="ProductList-Offering1SubSection"/>
        <w:outlineLvl w:val="3"/>
      </w:pPr>
      <w:bookmarkStart w:id="340" w:name="_Sec725"/>
      <w:r>
        <w:t xml:space="preserve">1. </w:t>
      </w:r>
      <w:r>
        <w:t>ความพร้อมให้บริการของโปรแกรม</w:t>
      </w:r>
      <w:bookmarkEnd w:id="340"/>
    </w:p>
    <w:tbl>
      <w:tblPr>
        <w:tblStyle w:val="PURTable"/>
        <w:tblW w:w="0" w:type="dxa"/>
        <w:tblLook w:val="04A0" w:firstRow="1" w:lastRow="0" w:firstColumn="1" w:lastColumn="0" w:noHBand="0" w:noVBand="1"/>
      </w:tblPr>
      <w:tblGrid>
        <w:gridCol w:w="4511"/>
        <w:gridCol w:w="822"/>
        <w:gridCol w:w="787"/>
        <w:gridCol w:w="808"/>
        <w:gridCol w:w="710"/>
        <w:gridCol w:w="836"/>
        <w:gridCol w:w="830"/>
        <w:gridCol w:w="808"/>
        <w:gridCol w:w="804"/>
      </w:tblGrid>
      <w:tr w:rsidR="00E733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w:instrText>
            </w:r>
            <w:r>
              <w:instrText xml:space="preserve">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5020" w:type="dxa"/>
            <w:tcBorders>
              <w:top w:val="single" w:sz="6" w:space="0" w:color="FFFFFF"/>
              <w:left w:val="none" w:sz="4" w:space="0" w:color="6E6E6E"/>
              <w:bottom w:val="dashed" w:sz="4" w:space="0" w:color="A5A5A5"/>
              <w:right w:val="none" w:sz="4" w:space="0" w:color="6E6E6E"/>
            </w:tcBorders>
          </w:tcPr>
          <w:p w:rsidR="00E7331B" w:rsidRDefault="00F84060">
            <w:pPr>
              <w:pStyle w:val="ProductList-TableBody"/>
            </w:pPr>
            <w:r>
              <w:t xml:space="preserve">Skype </w:t>
            </w:r>
            <w:r>
              <w:t>สำหรับแผนธุรกิจ Online 1</w:t>
            </w:r>
            <w:r>
              <w:fldChar w:fldCharType="begin"/>
            </w:r>
            <w:r>
              <w:instrText xml:space="preserve"> XE "Skype </w:instrText>
            </w:r>
            <w:r>
              <w:instrText xml:space="preserve">สำหรับแผนธุรกิจ Online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5020" w:type="dxa"/>
            <w:tcBorders>
              <w:top w:val="dashed" w:sz="4" w:space="0" w:color="A5A5A5"/>
              <w:left w:val="none" w:sz="4" w:space="0" w:color="6E6E6E"/>
              <w:bottom w:val="dashed" w:sz="4" w:space="0" w:color="A5A5A5"/>
              <w:right w:val="none" w:sz="4" w:space="0" w:color="6E6E6E"/>
            </w:tcBorders>
          </w:tcPr>
          <w:p w:rsidR="00E7331B" w:rsidRDefault="00F84060">
            <w:pPr>
              <w:pStyle w:val="ProductList-TableBody"/>
            </w:pPr>
            <w:r>
              <w:t>Skype for Business Online Plan 1 A</w:t>
            </w:r>
            <w:r>
              <w:t>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5020" w:type="dxa"/>
            <w:tcBorders>
              <w:top w:val="dashed" w:sz="4" w:space="0" w:color="A5A5A5"/>
              <w:left w:val="none" w:sz="4" w:space="0" w:color="6E6E6E"/>
              <w:bottom w:val="dashed" w:sz="4" w:space="0" w:color="A5A5A5"/>
              <w:right w:val="none" w:sz="4" w:space="0" w:color="6E6E6E"/>
            </w:tcBorders>
          </w:tcPr>
          <w:p w:rsidR="00E7331B" w:rsidRDefault="00F84060">
            <w:pPr>
              <w:pStyle w:val="ProductList-TableBody"/>
            </w:pPr>
            <w:r>
              <w:t>Skype for Business Online Plan 2</w:t>
            </w:r>
            <w:r>
              <w:fldChar w:fldCharType="begin"/>
            </w:r>
            <w:r>
              <w:instrText xml:space="preserve"> XE "</w:instrText>
            </w:r>
            <w:r>
              <w:instrText xml:space="preserve">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5020" w:type="dxa"/>
            <w:tcBorders>
              <w:top w:val="dashed" w:sz="4" w:space="0" w:color="A5A5A5"/>
              <w:left w:val="none" w:sz="4" w:space="0" w:color="6E6E6E"/>
              <w:bottom w:val="dashed" w:sz="4" w:space="0" w:color="A5A5A5"/>
              <w:right w:val="none" w:sz="4" w:space="0" w:color="6E6E6E"/>
            </w:tcBorders>
          </w:tcPr>
          <w:p w:rsidR="00E7331B" w:rsidRDefault="00F84060">
            <w:pPr>
              <w:pStyle w:val="ProductList-TableBody"/>
            </w:pPr>
            <w:r>
              <w:t>Skype for Business Online Cloud PB</w:t>
            </w:r>
            <w:r>
              <w:t>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A5A5A5"/>
              <w:left w:val="none" w:sz="4" w:space="0" w:color="6E6E6E"/>
              <w:bottom w:val="dashed" w:sz="4" w:space="0" w:color="A5A5A5"/>
              <w:right w:val="none" w:sz="4" w:space="0" w:color="6E6E6E"/>
            </w:tcBorders>
          </w:tcPr>
          <w:p w:rsidR="00E7331B" w:rsidRDefault="00F84060">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w:instrText>
            </w:r>
            <w:r>
              <w:instrText xml:space="preserve">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A5A5A5"/>
              <w:left w:val="none" w:sz="4" w:space="0" w:color="6E6E6E"/>
              <w:bottom w:val="dashed" w:sz="4" w:space="0" w:color="A5A5A5"/>
              <w:right w:val="none" w:sz="4" w:space="0" w:color="6E6E6E"/>
            </w:tcBorders>
          </w:tcPr>
          <w:p w:rsidR="00E7331B" w:rsidRDefault="00F84060">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r w:rsidR="00E7331B">
        <w:tc>
          <w:tcPr>
            <w:tcW w:w="5020" w:type="dxa"/>
            <w:tcBorders>
              <w:top w:val="dashed" w:sz="4" w:space="0" w:color="A5A5A5"/>
              <w:left w:val="none" w:sz="4" w:space="0" w:color="6E6E6E"/>
              <w:bottom w:val="none" w:sz="4" w:space="0" w:color="BFBFBF"/>
              <w:right w:val="none" w:sz="4" w:space="0" w:color="6E6E6E"/>
            </w:tcBorders>
          </w:tcPr>
          <w:p w:rsidR="00E7331B" w:rsidRDefault="00F84060">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860" w:type="dxa"/>
            <w:tcBorders>
              <w:top w:val="dashed" w:sz="4" w:space="0" w:color="A5A5A5"/>
              <w:left w:val="none" w:sz="4" w:space="0" w:color="6E6E6E"/>
              <w:bottom w:val="none"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w:instrText>
            </w:r>
            <w:r>
              <w:instrText xml:space="preserve">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บริการ</w:instrText>
            </w:r>
            <w:r>
              <w:instrText xml:space="preserve"> Government Community Cloud </w:instrText>
            </w:r>
            <w:r>
              <w:instrText xml:space="preserve">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bl>
    <w:p w:rsidR="00E7331B" w:rsidRDefault="00F84060">
      <w:pPr>
        <w:pStyle w:val="ProductList-Offering1SubSection"/>
        <w:outlineLvl w:val="3"/>
      </w:pPr>
      <w:bookmarkStart w:id="341" w:name="_Sec780"/>
      <w:r>
        <w:t xml:space="preserve">2. </w:t>
      </w:r>
      <w:r>
        <w:t>เงื่อนไขผลิตภัณฑ์</w:t>
      </w:r>
      <w:bookmarkEnd w:id="341"/>
    </w:p>
    <w:tbl>
      <w:tblPr>
        <w:tblStyle w:val="PURTable"/>
        <w:tblW w:w="0" w:type="dxa"/>
        <w:tblLook w:val="04A0" w:firstRow="1" w:lastRow="0" w:firstColumn="1" w:lastColumn="0" w:noHBand="0" w:noVBand="1"/>
      </w:tblPr>
      <w:tblGrid>
        <w:gridCol w:w="3764"/>
        <w:gridCol w:w="3619"/>
        <w:gridCol w:w="3533"/>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w:instrText>
            </w:r>
            <w:r>
              <w:instrText xml:space="preserve">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w:t>
            </w:r>
            <w:r>
              <w:rPr>
                <w:color w:val="0563C1"/>
              </w:rPr>
              <w:t>ะเวลาที่ต่อออกไปที่มีสิทธิ</w:t>
            </w:r>
            <w:r>
              <w:fldChar w:fldCharType="end"/>
            </w:r>
            <w:r>
              <w:t xml:space="preserve">: </w:t>
            </w:r>
            <w:r>
              <w:t>ทั้งหมด</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w:instrText>
            </w:r>
            <w:r>
              <w:instrText xml:space="preserve">ีที่จัดสรร (Allocated Annual Commitment) ได้" </w:instrText>
            </w:r>
            <w:r>
              <w:fldChar w:fldCharType="separate"/>
            </w:r>
            <w:r>
              <w:rPr>
                <w:color w:val="0563C1"/>
              </w:rPr>
              <w:t>การลดที่มีสิทธิ</w:t>
            </w:r>
            <w:r>
              <w:fldChar w:fldCharType="end"/>
            </w:r>
            <w:r>
              <w:t xml:space="preserve">: </w:t>
            </w:r>
            <w:r>
              <w:t xml:space="preserve">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(SCE):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การตรวจสอบสิทธิให้เป็นไปตามจริง (True-up) ที่มีสิทธิ: สิทธิการใช้งานจากการสมัค</w:instrText>
            </w:r>
            <w:r>
              <w:instrText xml:space="preserve">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2.1 Lync</w:t>
      </w:r>
      <w:r>
        <w:t xml:space="preserve"> for Mac 2011</w:t>
      </w:r>
    </w:p>
    <w:p w:rsidR="00E7331B" w:rsidRDefault="00F84060">
      <w:pPr>
        <w:pStyle w:val="ProductList-Body"/>
      </w:pPr>
      <w:r>
        <w:t xml:space="preserve">Skype for Business Online Plan 1 </w:t>
      </w:r>
      <w:r>
        <w:t>และ Plan 2 จะต้องซื้อแยกและต้องติดตั้ง Skype for Business 2015 (หรือ Lync for Mac 2011</w:t>
      </w:r>
      <w:r>
        <w:fldChar w:fldCharType="begin"/>
      </w:r>
      <w:r>
        <w:instrText xml:space="preserve"> XE "Lync for Mac 2011" </w:instrText>
      </w:r>
      <w:r>
        <w:fldChar w:fldCharType="end"/>
      </w:r>
      <w:r>
        <w:t xml:space="preserve">) </w:t>
      </w:r>
      <w:r>
        <w:t>เพื่อเข้าใช้ชุดคุณลักษณะทั้งหมดของ Skype for Business Online Plan 1 และ Plan 2 ทั้งนี้ เนื่องจา</w:t>
      </w:r>
      <w:r>
        <w:t>กเป็นข้อเสนอที่มีระยะเวลาจำกัด ลูกค้าที่ได้รับสิทธิการใช้งาน Skype for Business Online จะได้รับสำเนา Lync for Mac 2011 ที่ได้รับสิทธิการใช้งานหนึ่งสำเนาโดยไม่เสียค่าใช้จ่ายพร้อมกับ</w:t>
      </w:r>
      <w:r>
        <w:fldChar w:fldCharType="begin"/>
      </w:r>
      <w:r>
        <w:instrText xml:space="preserve"> AutoTextList   \s NoStyle \t "</w:instrText>
      </w:r>
      <w:r>
        <w:instrText>สิทธิการใช้งาน หมายถึง สิทธิในการดาวน์โหลด ติ</w:instrText>
      </w:r>
      <w:r>
        <w:instrText xml:space="preserve">ดตั้ง เข้าถึง และใช้ผลิตภัณฑ์" </w:instrText>
      </w:r>
      <w:r>
        <w:fldChar w:fldCharType="separate"/>
      </w:r>
      <w:r>
        <w:rPr>
          <w:color w:val="0563C1"/>
        </w:rPr>
        <w:t>สิทธิการใช้งาน</w:t>
      </w:r>
      <w:r>
        <w:fldChar w:fldCharType="end"/>
      </w:r>
      <w:r>
        <w:t xml:space="preserve"> Skype for Business Online </w:t>
      </w:r>
      <w:r>
        <w:t>สำหรับการทดลองใช้หรือการสมัครใช้งานแบบคิดค่าบริการแต่ละสิทธิ ซอฟต์แวร์นี้สามารถใช้กับ Skype for Business Online ได้เท่านั้น และสิทธิทั้งหมดในการใช้ซอฟต์แวร์จะยุติลงเมื่อ</w:t>
      </w:r>
      <w:r>
        <w:fldChar w:fldCharType="begin"/>
      </w:r>
      <w:r>
        <w:instrText xml:space="preserve"> AutoTextLis</w:instrText>
      </w:r>
      <w:r>
        <w:instrText>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จากการสมัครเบื้องต้นสิ้นอายุลง หรือมีการย้ายไปยัง Skype for Business Online รุ่นถัดไป แล้วแต่ว่ากรณีใดเกิดขึ้นก่อน ลูกค้าสามารถใช้ไคลเอ็นต์ Skyp</w:t>
      </w:r>
      <w:r>
        <w:t xml:space="preserve">e for Business Basic 2015 </w:t>
      </w:r>
      <w:r>
        <w:t>ได้ฟรีสำหรับผู้ใช้บน Windows</w:t>
      </w:r>
    </w:p>
    <w:p w:rsidR="00E7331B" w:rsidRDefault="00E7331B">
      <w:pPr>
        <w:pStyle w:val="ProductList-Body"/>
      </w:pPr>
    </w:p>
    <w:p w:rsidR="00E7331B" w:rsidRDefault="00F84060">
      <w:pPr>
        <w:pStyle w:val="ProductList-ClauseHeading"/>
        <w:outlineLvl w:val="4"/>
      </w:pPr>
      <w:r>
        <w:t xml:space="preserve">2.2 </w:t>
      </w:r>
      <w:r>
        <w:t>ข้อกำหนดเบื้องต้น: Add-on User SL</w:t>
      </w:r>
    </w:p>
    <w:p w:rsidR="00E7331B" w:rsidRDefault="00F84060">
      <w:pPr>
        <w:pStyle w:val="ProductList-Body"/>
      </w:pPr>
      <w:r>
        <w:t xml:space="preserve">โปรดดู Add-on User SL ใน </w:t>
      </w:r>
      <w:hyperlink w:anchor="_Sec634">
        <w:r>
          <w:rPr>
            <w:color w:val="00467F"/>
            <w:u w:val="single"/>
          </w:rPr>
          <w:t>Office 365 Suites</w:t>
        </w:r>
      </w:hyperlink>
      <w:r>
        <w:t xml:space="preserve"> </w:t>
      </w:r>
      <w:r>
        <w:t>หากต้องการทราบข้อมูลเกี่ยวกับ Add-on</w:t>
      </w:r>
    </w:p>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GroupHeading"/>
        <w:outlineLvl w:val="1"/>
      </w:pPr>
      <w:bookmarkStart w:id="342" w:name="_Sec635"/>
      <w:r>
        <w:t xml:space="preserve">Online Service </w:t>
      </w:r>
      <w:r>
        <w:t>อื่นๆ</w:t>
      </w:r>
      <w:bookmarkEnd w:id="342"/>
      <w:r>
        <w:fldChar w:fldCharType="begin"/>
      </w:r>
      <w:r>
        <w:instrText xml:space="preserve"> TC "</w:instrText>
      </w:r>
      <w:bookmarkStart w:id="343" w:name="_Toc449409167"/>
      <w:r>
        <w:instrText xml:space="preserve">Online Service </w:instrText>
      </w:r>
      <w:r>
        <w:instrText>อื่นๆ</w:instrText>
      </w:r>
      <w:bookmarkEnd w:id="343"/>
      <w:r>
        <w:instrText>" \l 2</w:instrText>
      </w:r>
      <w:r>
        <w:fldChar w:fldCharType="end"/>
      </w:r>
    </w:p>
    <w:p w:rsidR="00E7331B" w:rsidRDefault="00F84060">
      <w:pPr>
        <w:pStyle w:val="ProductList-Offering2HeadingNoBorder"/>
        <w:outlineLvl w:val="2"/>
      </w:pPr>
      <w:bookmarkStart w:id="344" w:name="_Sec670"/>
      <w:r>
        <w:t>Bing Maps</w:t>
      </w:r>
      <w:bookmarkEnd w:id="344"/>
      <w:r>
        <w:fldChar w:fldCharType="begin"/>
      </w:r>
      <w:r>
        <w:instrText xml:space="preserve"> TC "</w:instrText>
      </w:r>
      <w:bookmarkStart w:id="345" w:name="_Toc449409168"/>
      <w:r>
        <w:instrText>Bing Maps</w:instrText>
      </w:r>
      <w:bookmarkEnd w:id="345"/>
      <w:r>
        <w:instrText>" \l 3</w:instrText>
      </w:r>
      <w:r>
        <w:fldChar w:fldCharType="end"/>
      </w:r>
    </w:p>
    <w:p w:rsidR="00E7331B" w:rsidRDefault="00F84060">
      <w:pPr>
        <w:pStyle w:val="ProductList-Offering1SubSection"/>
        <w:outlineLvl w:val="3"/>
      </w:pPr>
      <w:bookmarkStart w:id="346" w:name="_Sec726"/>
      <w:r>
        <w:t xml:space="preserve">1. </w:t>
      </w:r>
      <w:r>
        <w:t>ความพร้อมให้บริการของโปรแกรม</w:t>
      </w:r>
      <w:bookmarkEnd w:id="346"/>
    </w:p>
    <w:tbl>
      <w:tblPr>
        <w:tblStyle w:val="PURTable"/>
        <w:tblW w:w="0" w:type="dxa"/>
        <w:tblLook w:val="04A0" w:firstRow="1" w:lastRow="0" w:firstColumn="1" w:lastColumn="0" w:noHBand="0" w:noVBand="1"/>
      </w:tblPr>
      <w:tblGrid>
        <w:gridCol w:w="4506"/>
        <w:gridCol w:w="823"/>
        <w:gridCol w:w="789"/>
        <w:gridCol w:w="810"/>
        <w:gridCol w:w="711"/>
        <w:gridCol w:w="837"/>
        <w:gridCol w:w="831"/>
        <w:gridCol w:w="810"/>
        <w:gridCol w:w="799"/>
      </w:tblGrid>
      <w:tr w:rsidR="00E733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คะแนน: ค่าที</w:instrText>
            </w:r>
            <w:r>
              <w:instrText xml:space="preserve">่กำหนดให้กับผลิตภัณฑ์ที่ใช้สำหรับคำนวณระดับการกำหนดราคาตามปริมาณซึ่งใช้บังคับกับข้อตกลง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w:instrText>
            </w:r>
            <w:r>
              <w:instrText xml:space="preserve">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50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pPr>
            <w:r>
              <w:rPr>
                <w:color w:val="000000"/>
              </w:rPr>
              <w:t>Bing Maps Enterprise Fee Monthly Subscription</w:t>
            </w:r>
            <w:r>
              <w:fldChar w:fldCharType="begin"/>
            </w:r>
            <w:r>
              <w:instrText xml:space="preserve"> XE "Bing Maps Enterprise Fee Monthly Subscripti</w:instrText>
            </w:r>
            <w:r>
              <w:instrText xml:space="preserve">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w:instrText>
            </w:r>
            <w:r>
              <w:instrText xml:space="preserve">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rPr>
                <w:color w:val="000000"/>
              </w:rPr>
              <w:t>Bing Maps Internal Website Usage 500K (</w:t>
            </w:r>
            <w:r>
              <w:rPr>
                <w:color w:val="000000"/>
              </w:rPr>
              <w:t>และสูงกว่า) Transactions Monthly Subscription</w:t>
            </w:r>
            <w:r>
              <w:fldChar w:fldCharType="begin"/>
            </w:r>
            <w:r>
              <w:instrText xml:space="preserve"> XE "</w:instrText>
            </w:r>
            <w:r>
              <w:instrText>Bing Maps Internal Website Usage 500K (</w:instrText>
            </w:r>
            <w:r>
              <w:instrText xml:space="preserve">และสูงกว่า)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w:instrText>
            </w:r>
            <w:r>
              <w:instrText xml:space="preserve">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rPr>
                <w:color w:val="000000"/>
              </w:rPr>
              <w:t>Bing Maps Asset Management for Windows Europe or North America</w:t>
            </w:r>
            <w:r>
              <w:fldChar w:fldCharType="begin"/>
            </w:r>
            <w:r>
              <w:instrText xml:space="preserve"> XE "Bing Maps Asset Management for Windows Europe or North </w:instrText>
            </w:r>
            <w:r>
              <w:instrText xml:space="preserve">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rPr>
                <w:color w:val="000000"/>
              </w:rPr>
              <w:t>Bing Maps Public Website Usage 100K Transaction Monthly Subscription</w:t>
            </w:r>
            <w:r>
              <w:fldChar w:fldCharType="begin"/>
            </w:r>
            <w:r>
              <w:instrText xml:space="preserve"> XE "Bing Maps Public Website Usage 100K Transaction M</w:instrText>
            </w:r>
            <w:r>
              <w:instrText xml:space="preserve">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50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pPr>
            <w:r>
              <w:rPr>
                <w:color w:val="000000"/>
              </w:rPr>
              <w:t>Bing Maps Public Website Usage 500K (</w:t>
            </w:r>
            <w:r>
              <w:rPr>
                <w:color w:val="000000"/>
              </w:rPr>
              <w:t>และสูงกว่า) Transactions Monthly Subscription</w:t>
            </w:r>
            <w:r>
              <w:fldChar w:fldCharType="begin"/>
            </w:r>
            <w:r>
              <w:instrText xml:space="preserve"> XE "Bing Maps Public Website Usage 500K (</w:instrText>
            </w:r>
            <w:r>
              <w:instrText xml:space="preserve">และสูงกว่า)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7331B" w:rsidRDefault="00F8406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bl>
    <w:p w:rsidR="00E7331B" w:rsidRDefault="00F84060">
      <w:pPr>
        <w:pStyle w:val="ProductList-Offering1SubSection"/>
        <w:outlineLvl w:val="3"/>
      </w:pPr>
      <w:bookmarkStart w:id="347" w:name="_Sec781"/>
      <w:r>
        <w:t xml:space="preserve">2. </w:t>
      </w:r>
      <w:r>
        <w:t>เงื่อนไขผลิตภัณฑ์</w:t>
      </w:r>
      <w:bookmarkEnd w:id="347"/>
    </w:p>
    <w:tbl>
      <w:tblPr>
        <w:tblStyle w:val="PURTable"/>
        <w:tblW w:w="0" w:type="dxa"/>
        <w:tblLook w:val="04A0" w:firstRow="1" w:lastRow="0" w:firstColumn="1" w:lastColumn="0" w:noHBand="0" w:noVBand="1"/>
      </w:tblPr>
      <w:tblGrid>
        <w:gridCol w:w="3764"/>
        <w:gridCol w:w="3619"/>
        <w:gridCol w:w="3533"/>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กลุ่มผลิตภัณฑ์: ระ</w:instrText>
            </w:r>
            <w:r>
              <w:instrText xml:space="preserve">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ระยะเวลาที่ต่อออกไปที่มีสิทธิ: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(SCE):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การตรวจสอบสิทธิให้เป็นไปตามจริง (True-up) ที่มีสิท</w:t>
            </w:r>
            <w:r>
              <w:rPr>
                <w:color w:val="404040"/>
              </w:rPr>
              <w:t>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2.1 Billable Transactions</w:t>
      </w:r>
    </w:p>
    <w:p w:rsidR="00E7331B" w:rsidRDefault="00F84060">
      <w:pPr>
        <w:pStyle w:val="ProductList-Body"/>
      </w:pPr>
      <w:r>
        <w:t xml:space="preserve">Bing Maps Public Website Usage Add-on SL </w:t>
      </w:r>
      <w:r>
        <w:t>และ Bing Maps Internal Website Usage Add-on SL แต่ละสิทธิทำให้ลูกค้าได้รับ Billable Transactions ตามจำนวนที่ระบุไว้ในชื่อผลิตภัณฑ์ ในวันหมดอายุการลงทะเบียน Billable Transactions ที่ซื้อและยังไม่ได้ใช้ทั้งหมดจะถูกริบ</w:t>
      </w:r>
    </w:p>
    <w:p w:rsidR="00E7331B" w:rsidRDefault="00E7331B">
      <w:pPr>
        <w:pStyle w:val="ProductList-Body"/>
      </w:pPr>
    </w:p>
    <w:p w:rsidR="00E7331B" w:rsidRDefault="00F84060">
      <w:pPr>
        <w:pStyle w:val="ProductList-ClauseHeading"/>
        <w:outlineLvl w:val="4"/>
      </w:pPr>
      <w:r>
        <w:t>2.2 Bing Maps Platinum Add-on SL</w:t>
      </w:r>
    </w:p>
    <w:p w:rsidR="00E7331B" w:rsidRDefault="00F84060">
      <w:pPr>
        <w:pStyle w:val="ProductList-Body"/>
      </w:pPr>
      <w:r>
        <w:t xml:space="preserve">Bing Maps Platinum Add-on SL </w:t>
      </w:r>
      <w:r>
        <w:t>จะสามารถมีการซื้อได้หนึ่งครั้งต่อหนึ่งการลงทะเบียนเท่านั้น และจำกัดจำนวนการใช้ไม่เกิน 400 ล้าน Billable Transactions ต่อปี ลูกค้าที่ใช้เกินข้อจำกัดนี้จะต้องซื้อ Billable Transactions เพิ่มเติม</w:t>
      </w:r>
    </w:p>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2HeadingNoBorder"/>
        <w:outlineLvl w:val="2"/>
      </w:pPr>
      <w:bookmarkStart w:id="348" w:name="_Sec672"/>
      <w:r>
        <w:t>Microsoft Learning</w:t>
      </w:r>
      <w:bookmarkEnd w:id="348"/>
      <w:r>
        <w:fldChar w:fldCharType="begin"/>
      </w:r>
      <w:r>
        <w:instrText xml:space="preserve"> TC "</w:instrText>
      </w:r>
      <w:bookmarkStart w:id="349" w:name="_Toc449409169"/>
      <w:r>
        <w:instrText>Microsoft Learning</w:instrText>
      </w:r>
      <w:bookmarkEnd w:id="349"/>
      <w:r>
        <w:instrText>" \l 3</w:instrText>
      </w:r>
      <w:r>
        <w:fldChar w:fldCharType="end"/>
      </w:r>
    </w:p>
    <w:p w:rsidR="00E7331B" w:rsidRDefault="00F84060">
      <w:pPr>
        <w:pStyle w:val="ProductList-Offering1SubSection"/>
        <w:outlineLvl w:val="3"/>
      </w:pPr>
      <w:bookmarkStart w:id="350" w:name="_Sec728"/>
      <w:r>
        <w:t xml:space="preserve">1. </w:t>
      </w:r>
      <w:r>
        <w:t>ความพร้อมให้บริการของโปรแกรม</w:t>
      </w:r>
      <w:bookmarkEnd w:id="350"/>
    </w:p>
    <w:tbl>
      <w:tblPr>
        <w:tblStyle w:val="PURTable"/>
        <w:tblW w:w="0" w:type="dxa"/>
        <w:tblLook w:val="04A0" w:firstRow="1" w:lastRow="0" w:firstColumn="1" w:lastColumn="0" w:noHBand="0" w:noVBand="1"/>
      </w:tblPr>
      <w:tblGrid>
        <w:gridCol w:w="4495"/>
        <w:gridCol w:w="825"/>
        <w:gridCol w:w="791"/>
        <w:gridCol w:w="811"/>
        <w:gridCol w:w="712"/>
        <w:gridCol w:w="838"/>
        <w:gridCol w:w="832"/>
        <w:gridCol w:w="811"/>
        <w:gridCol w:w="801"/>
      </w:tblGrid>
      <w:tr w:rsidR="00E733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คะแนน</w:instrText>
            </w:r>
            <w:r>
              <w:instrText xml:space="preserve">: </w:instrText>
            </w:r>
            <w:r>
              <w:instrText xml:space="preserve">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w:t>
            </w:r>
            <w:r>
              <w:rPr>
                <w:color w:val="FFFFFF"/>
              </w:rPr>
              <w:t>/EAS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50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Microsoft Learning MCP 1 Exam Vouchers</w:t>
            </w:r>
            <w:r>
              <w:fldChar w:fldCharType="begin"/>
            </w:r>
            <w:r>
              <w:instrText xml:space="preserve"> XE "Microsoft Learning MCP 1 Exam Vouchers</w:instrText>
            </w:r>
            <w:r>
              <w:instrText xml:space="preserv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Microsoft Learning MCP 30 Exam Vouchers</w:t>
            </w:r>
            <w:r>
              <w:fldChar w:fldCharType="begin"/>
            </w:r>
            <w:r>
              <w:instrText xml:space="preserve"> XE "</w:instrText>
            </w:r>
            <w:r>
              <w:instrText xml:space="preserve">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5020" w:type="dxa"/>
            <w:tcBorders>
              <w:top w:val="dashed" w:sz="4" w:space="0" w:color="BFBFBF"/>
              <w:left w:val="none" w:sz="4" w:space="0" w:color="6E6E6E"/>
              <w:bottom w:val="dashed" w:sz="4" w:space="0" w:color="BFBFBF"/>
              <w:right w:val="none" w:sz="4" w:space="0" w:color="6E6E6E"/>
            </w:tcBorders>
          </w:tcPr>
          <w:p w:rsidR="00E7331B" w:rsidRDefault="00F84060">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7331B">
        <w:tc>
          <w:tcPr>
            <w:tcW w:w="50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E7331B" w:rsidRDefault="00F8406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E7331B" w:rsidRDefault="00F84060">
      <w:pPr>
        <w:pStyle w:val="ProductList-Offering1SubSection"/>
        <w:outlineLvl w:val="3"/>
      </w:pPr>
      <w:bookmarkStart w:id="351" w:name="_Sec783"/>
      <w:r>
        <w:t xml:space="preserve">2. </w:t>
      </w:r>
      <w:r>
        <w:t>เงื่อนไขผลิตภัณฑ์</w:t>
      </w:r>
      <w:bookmarkEnd w:id="351"/>
    </w:p>
    <w:tbl>
      <w:tblPr>
        <w:tblStyle w:val="PURTable"/>
        <w:tblW w:w="0" w:type="dxa"/>
        <w:tblLook w:val="04A0" w:firstRow="1" w:lastRow="0" w:firstColumn="1" w:lastColumn="0" w:noHBand="0" w:noVBand="1"/>
      </w:tblPr>
      <w:tblGrid>
        <w:gridCol w:w="3764"/>
        <w:gridCol w:w="3619"/>
        <w:gridCol w:w="3533"/>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กลุ่มผลิตภัณฑ์: ร</w:instrText>
            </w:r>
            <w:r>
              <w:instrText xml:space="preserve">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ระยะเวลาที่ต่อออกไปที่มีสิทธิ: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(SCE):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การตรวจสอบสิทธิให้เป็นไปตามจริง (True-up) ที่มีสิท</w:t>
            </w:r>
            <w:r>
              <w:rPr>
                <w:color w:val="404040"/>
              </w:rPr>
              <w:t>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pPr>
    </w:p>
    <w:p w:rsidR="00E7331B" w:rsidRDefault="00F84060">
      <w:pPr>
        <w:pStyle w:val="ProductList-ClauseHeading"/>
        <w:outlineLvl w:val="4"/>
      </w:pPr>
      <w:r>
        <w:t xml:space="preserve">2.1 </w:t>
      </w:r>
      <w:r>
        <w:t>บัตรกำนัล</w:t>
      </w:r>
    </w:p>
    <w:p w:rsidR="00E7331B" w:rsidRDefault="00F84060">
      <w:pPr>
        <w:pStyle w:val="ProductList-Body"/>
      </w:pPr>
      <w:r>
        <w:t xml:space="preserve">บัตรกำนัลจะให้ไว้เมื่อมีการซื้อและจะสิ้นอายุในเวลา 12 เดือนนับจากวันที่ซื้อ </w:t>
      </w:r>
    </w:p>
    <w:p w:rsidR="00E7331B" w:rsidRDefault="00E7331B">
      <w:pPr>
        <w:pStyle w:val="ProductList-Body"/>
      </w:pPr>
    </w:p>
    <w:p w:rsidR="00E7331B" w:rsidRDefault="00F84060">
      <w:pPr>
        <w:pStyle w:val="ProductList-ClauseHeading"/>
        <w:outlineLvl w:val="4"/>
      </w:pPr>
      <w:r>
        <w:t xml:space="preserve">2.2 </w:t>
      </w:r>
      <w:r>
        <w:t>สิทธิการใช้งานสถานที่ทดสอบ Microsoft Office Specialist (MOS), Microsoft Technology Associate (MTA) และ Microsoft Certification Educator</w:t>
      </w:r>
    </w:p>
    <w:p w:rsidR="00E7331B" w:rsidRDefault="00F84060">
      <w:pPr>
        <w:pStyle w:val="ProductList-Body"/>
      </w:pPr>
      <w:r>
        <w:t>ลูกค้าจะต้องเป็นศูนย์ทดสอบที่ได้รับอนุญาตของ Certiport เพื่อให้มีสิทธิที่จะได้รับ</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w:instrText>
      </w:r>
      <w:r>
        <w:instrText>สิทธิการใช้ง</w:instrText>
      </w:r>
      <w:r>
        <w:instrText xml:space="preserve">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การทดสอบใบรับรองที่ยังไม่ได้ใช้จะถูกยกเลิก</w:t>
      </w:r>
    </w:p>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2HeadingNoBorder"/>
        <w:outlineLvl w:val="2"/>
      </w:pPr>
      <w:bookmarkStart w:id="352" w:name="_Sec673"/>
      <w:r>
        <w:t>Microsoft Translator</w:t>
      </w:r>
      <w:bookmarkEnd w:id="352"/>
      <w:r>
        <w:fldChar w:fldCharType="begin"/>
      </w:r>
      <w:r>
        <w:instrText xml:space="preserve"> TC "</w:instrText>
      </w:r>
      <w:bookmarkStart w:id="353" w:name="_Toc449409170"/>
      <w:r>
        <w:instrText>Microsoft Translator</w:instrText>
      </w:r>
      <w:bookmarkEnd w:id="353"/>
      <w:r>
        <w:instrText>" \l 3</w:instrText>
      </w:r>
      <w:r>
        <w:fldChar w:fldCharType="end"/>
      </w:r>
    </w:p>
    <w:p w:rsidR="00E7331B" w:rsidRDefault="00F84060">
      <w:pPr>
        <w:pStyle w:val="ProductList-Offering1SubSection"/>
        <w:outlineLvl w:val="3"/>
      </w:pPr>
      <w:bookmarkStart w:id="354" w:name="_Sec729"/>
      <w:r>
        <w:t xml:space="preserve">1. </w:t>
      </w:r>
      <w:r>
        <w:t>ความพร้อมให้บริการของโปรแกรม</w:t>
      </w:r>
      <w:bookmarkEnd w:id="354"/>
    </w:p>
    <w:tbl>
      <w:tblPr>
        <w:tblStyle w:val="PURTable"/>
        <w:tblW w:w="0" w:type="dxa"/>
        <w:tblLook w:val="04A0" w:firstRow="1" w:lastRow="0" w:firstColumn="1" w:lastColumn="0" w:noHBand="0" w:noVBand="1"/>
      </w:tblPr>
      <w:tblGrid>
        <w:gridCol w:w="4495"/>
        <w:gridCol w:w="825"/>
        <w:gridCol w:w="791"/>
        <w:gridCol w:w="811"/>
        <w:gridCol w:w="712"/>
        <w:gridCol w:w="838"/>
        <w:gridCol w:w="832"/>
        <w:gridCol w:w="811"/>
        <w:gridCol w:w="801"/>
      </w:tblGrid>
      <w:tr w:rsidR="00E733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คะแนน: ค่าที่กำหนดให้กับผลิตภัณฑ์ที่ใช้สำหรับคำนวณระดับการกำหนดราคาตามปริมาณซึ่งใช้</w:instrText>
            </w:r>
            <w:r>
              <w:instrText xml:space="preserve">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w:instrText>
            </w:r>
            <w:r>
              <w:instrText xml:space="preserve">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5020" w:type="dxa"/>
            <w:tcBorders>
              <w:top w:val="single" w:sz="6" w:space="0" w:color="FFFFFF"/>
              <w:left w:val="none" w:sz="4" w:space="0" w:color="6E6E6E"/>
              <w:bottom w:val="none" w:sz="4" w:space="0" w:color="BFBFBF"/>
              <w:right w:val="none" w:sz="4" w:space="0" w:color="6E6E6E"/>
            </w:tcBorders>
          </w:tcPr>
          <w:p w:rsidR="00E7331B" w:rsidRDefault="00F84060">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bl>
    <w:p w:rsidR="00E7331B" w:rsidRDefault="00F84060">
      <w:pPr>
        <w:pStyle w:val="ProductList-Offering1SubSection"/>
        <w:outlineLvl w:val="3"/>
      </w:pPr>
      <w:bookmarkStart w:id="355" w:name="_Sec784"/>
      <w:r>
        <w:t xml:space="preserve">2. </w:t>
      </w:r>
      <w:r>
        <w:t>เงื่อนไขผลิตภัณฑ์</w:t>
      </w:r>
      <w:bookmarkEnd w:id="355"/>
    </w:p>
    <w:tbl>
      <w:tblPr>
        <w:tblStyle w:val="PURTable"/>
        <w:tblW w:w="0" w:type="dxa"/>
        <w:tblLook w:val="04A0" w:firstRow="1" w:lastRow="0" w:firstColumn="1" w:lastColumn="0" w:noHBand="0" w:noVBand="1"/>
      </w:tblPr>
      <w:tblGrid>
        <w:gridCol w:w="3764"/>
        <w:gridCol w:w="3619"/>
        <w:gridCol w:w="3533"/>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กลุ่มผลิตภัณฑ์: ระ</w:instrText>
            </w:r>
            <w:r>
              <w:instrText xml:space="preserve">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ระยะเวลาที่ต่อออกไปที่มีสิทธิ: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31B" w:rsidRDefault="00F84060">
            <w:pPr>
              <w:pStyle w:val="ProductList-TableBody"/>
            </w:pPr>
            <w:r>
              <w:fldChar w:fldCharType="begin"/>
            </w:r>
            <w:r>
              <w:instrText xml:space="preserve"> AutoTextList   \s NoStyle \t "</w:instrText>
            </w:r>
            <w:r>
              <w:instrText>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w:instrText>
            </w:r>
            <w:r>
              <w:instrText xml:space="preserve">ีที่จัดสรร (Allocated Annual Commitment) ได้" </w:instrText>
            </w:r>
            <w:r>
              <w:fldChar w:fldCharType="separate"/>
            </w:r>
            <w:r>
              <w:rPr>
                <w:color w:val="0563C1"/>
              </w:rPr>
              <w:t>การลดที่มีสิทธิ</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(SCE):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2HeadingNoBorder"/>
        <w:outlineLvl w:val="2"/>
      </w:pPr>
      <w:bookmarkStart w:id="356" w:name="_Sec674"/>
      <w:r>
        <w:t>Power BI Pro</w:t>
      </w:r>
      <w:bookmarkEnd w:id="356"/>
      <w:r>
        <w:fldChar w:fldCharType="begin"/>
      </w:r>
      <w:r>
        <w:instrText xml:space="preserve"> TC "</w:instrText>
      </w:r>
      <w:bookmarkStart w:id="357" w:name="_Toc449409171"/>
      <w:r>
        <w:instrText>Power BI Pro</w:instrText>
      </w:r>
      <w:bookmarkEnd w:id="357"/>
      <w:r>
        <w:instrText>" \l 3</w:instrText>
      </w:r>
      <w:r>
        <w:fldChar w:fldCharType="end"/>
      </w:r>
    </w:p>
    <w:p w:rsidR="00E7331B" w:rsidRDefault="00F84060">
      <w:pPr>
        <w:pStyle w:val="ProductList-Offering1SubSection"/>
        <w:outlineLvl w:val="3"/>
      </w:pPr>
      <w:bookmarkStart w:id="358" w:name="_Sec730"/>
      <w:r>
        <w:t xml:space="preserve">1. </w:t>
      </w:r>
      <w:r>
        <w:t>ความพร้อมให้บริการของโปรแกรม</w:t>
      </w:r>
      <w:bookmarkEnd w:id="358"/>
    </w:p>
    <w:tbl>
      <w:tblPr>
        <w:tblStyle w:val="PURTable"/>
        <w:tblW w:w="0" w:type="dxa"/>
        <w:tblLook w:val="04A0" w:firstRow="1" w:lastRow="0" w:firstColumn="1" w:lastColumn="0" w:noHBand="0" w:noVBand="1"/>
      </w:tblPr>
      <w:tblGrid>
        <w:gridCol w:w="4482"/>
        <w:gridCol w:w="825"/>
        <w:gridCol w:w="793"/>
        <w:gridCol w:w="812"/>
        <w:gridCol w:w="712"/>
        <w:gridCol w:w="838"/>
        <w:gridCol w:w="833"/>
        <w:gridCol w:w="812"/>
        <w:gridCol w:w="809"/>
      </w:tblGrid>
      <w:tr w:rsidR="00E733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rPr>
                <w:color w:val="FFFFFF"/>
              </w:rPr>
              <w:t>คะแนน</w:t>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 xml:space="preserve">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"Enterprise Agreement </w:instrText>
            </w:r>
            <w:r>
              <w:instrText xml:space="preserve">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331B">
        <w:tc>
          <w:tcPr>
            <w:tcW w:w="5020" w:type="dxa"/>
            <w:tcBorders>
              <w:top w:val="single" w:sz="6" w:space="0" w:color="FFFFFF"/>
              <w:left w:val="none" w:sz="4" w:space="0" w:color="6E6E6E"/>
              <w:bottom w:val="dashed" w:sz="4" w:space="0" w:color="BFBFBF"/>
              <w:right w:val="none" w:sz="4" w:space="0" w:color="6E6E6E"/>
            </w:tcBorders>
          </w:tcPr>
          <w:p w:rsidR="00E7331B" w:rsidRDefault="00F84060">
            <w:pPr>
              <w:pStyle w:val="ProductList-TableBody"/>
            </w:pPr>
            <w:r>
              <w:rPr>
                <w:color w:val="000000"/>
              </w:rPr>
              <w:t>Power BI Pro</w:t>
            </w:r>
            <w:r>
              <w:fldChar w:fldCharType="begin"/>
            </w:r>
            <w:r>
              <w:instrText xml:space="preserve"> XE "</w:instrText>
            </w:r>
            <w:r>
              <w:instrText xml:space="preserve">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5020" w:type="dxa"/>
            <w:tcBorders>
              <w:top w:val="dashed" w:sz="4" w:space="0" w:color="BFBFBF"/>
              <w:left w:val="none" w:sz="4" w:space="0" w:color="6E6E6E"/>
              <w:bottom w:val="none" w:sz="4" w:space="0" w:color="BFBFBF"/>
              <w:right w:val="none" w:sz="4" w:space="0" w:color="6E6E6E"/>
            </w:tcBorders>
          </w:tcPr>
          <w:p w:rsidR="00E7331B" w:rsidRDefault="00F84060">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ข้อเสนอสำหรับนักเรียน" </w:instrText>
            </w:r>
            <w:r>
              <w:fldChar w:fldCharType="separate"/>
            </w:r>
            <w:r>
              <w:rPr>
                <w:color w:val="000000"/>
              </w:rPr>
              <w:t>ST</w:t>
            </w:r>
            <w:r>
              <w:fldChar w:fldCharType="end"/>
            </w:r>
          </w:p>
        </w:tc>
      </w:tr>
    </w:tbl>
    <w:p w:rsidR="00E7331B" w:rsidRDefault="00F84060">
      <w:pPr>
        <w:pStyle w:val="ProductList-Offering1SubSection"/>
        <w:outlineLvl w:val="3"/>
      </w:pPr>
      <w:bookmarkStart w:id="359" w:name="_Sec785"/>
      <w:r>
        <w:t xml:space="preserve">2. </w:t>
      </w:r>
      <w:r>
        <w:t>เงื่อนไขผลิตภัณฑ์</w:t>
      </w:r>
      <w:bookmarkEnd w:id="359"/>
    </w:p>
    <w:tbl>
      <w:tblPr>
        <w:tblStyle w:val="PURTable"/>
        <w:tblW w:w="0" w:type="dxa"/>
        <w:tblLook w:val="04A0" w:firstRow="1" w:lastRow="0" w:firstColumn="1" w:lastColumn="0" w:noHBand="0" w:noVBand="1"/>
      </w:tblPr>
      <w:tblGrid>
        <w:gridCol w:w="3764"/>
        <w:gridCol w:w="3619"/>
        <w:gridCol w:w="3533"/>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ระยะเวลาที่ต่อออกไปที่มีสิทธิ: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w:t>
            </w:r>
            <w:r>
              <w:rPr>
                <w:color w:val="404040"/>
              </w:rPr>
              <w:t>ิทธิการย้าย: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w:instrText>
            </w:r>
            <w:r>
              <w:instrText xml:space="preserve">ั้น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(SCE):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2HeadingNoBorder"/>
        <w:outlineLvl w:val="2"/>
      </w:pPr>
      <w:bookmarkStart w:id="360" w:name="_Sec676"/>
      <w:r>
        <w:t>Yammer Enterprise</w:t>
      </w:r>
      <w:bookmarkEnd w:id="360"/>
      <w:r>
        <w:fldChar w:fldCharType="begin"/>
      </w:r>
      <w:r>
        <w:instrText xml:space="preserve"> TC "</w:instrText>
      </w:r>
      <w:bookmarkStart w:id="361" w:name="_Toc449409172"/>
      <w:r>
        <w:instrText>Yammer Enterprise</w:instrText>
      </w:r>
      <w:bookmarkEnd w:id="361"/>
      <w:r>
        <w:instrText>" \l 3</w:instrText>
      </w:r>
      <w:r>
        <w:fldChar w:fldCharType="end"/>
      </w:r>
    </w:p>
    <w:p w:rsidR="00E7331B" w:rsidRDefault="00F84060">
      <w:pPr>
        <w:pStyle w:val="ProductList-Offering1SubSection"/>
        <w:outlineLvl w:val="3"/>
      </w:pPr>
      <w:bookmarkStart w:id="362" w:name="_Sec732"/>
      <w:r>
        <w:t xml:space="preserve">1. </w:t>
      </w:r>
      <w:r>
        <w:t>ความพร้อมให้บริการของโปรแกรม</w:t>
      </w:r>
      <w:bookmarkEnd w:id="362"/>
    </w:p>
    <w:tbl>
      <w:tblPr>
        <w:tblStyle w:val="PURTable"/>
        <w:tblW w:w="0" w:type="dxa"/>
        <w:tblLook w:val="04A0" w:firstRow="1" w:lastRow="0" w:firstColumn="1" w:lastColumn="0" w:noHBand="0" w:noVBand="1"/>
      </w:tblPr>
      <w:tblGrid>
        <w:gridCol w:w="4496"/>
        <w:gridCol w:w="825"/>
        <w:gridCol w:w="791"/>
        <w:gridCol w:w="811"/>
        <w:gridCol w:w="712"/>
        <w:gridCol w:w="838"/>
        <w:gridCol w:w="832"/>
        <w:gridCol w:w="811"/>
        <w:gridCol w:w="800"/>
      </w:tblGrid>
      <w:tr w:rsidR="00E733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w:instrText>
            </w:r>
            <w:r>
              <w:instrText xml:space="preserve">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"Select </w:instrText>
            </w:r>
            <w:r>
              <w:instrText xml:space="preserve">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w:instrText>
            </w:r>
            <w:r>
              <w:instrText>และ Open Value Sub</w:instrText>
            </w:r>
            <w:r>
              <w:instrText xml:space="preserve">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"Enterprise Agreement </w:instrText>
            </w:r>
            <w:r>
              <w:instrText xml:space="preserve">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331B" w:rsidRDefault="00F84060">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E7331B">
        <w:tc>
          <w:tcPr>
            <w:tcW w:w="5020" w:type="dxa"/>
            <w:tcBorders>
              <w:top w:val="single" w:sz="6" w:space="0" w:color="FFFFFF"/>
              <w:left w:val="none" w:sz="4" w:space="0" w:color="6E6E6E"/>
              <w:bottom w:val="none" w:sz="4" w:space="0" w:color="BFBFBF"/>
              <w:right w:val="none" w:sz="4" w:space="0" w:color="6E6E6E"/>
            </w:tcBorders>
          </w:tcPr>
          <w:p w:rsidR="00E7331B" w:rsidRDefault="00F84060">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7331B" w:rsidRDefault="00F840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"Open License </w:instrText>
            </w:r>
            <w:r>
              <w:instrText xml:space="preserve">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"Non-Organization Wide </w:instrText>
            </w:r>
            <w:r>
              <w:instrText xml:space="preserve">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331B" w:rsidRDefault="00F8406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bl>
    <w:p w:rsidR="00E7331B" w:rsidRDefault="00F84060">
      <w:pPr>
        <w:pStyle w:val="ProductList-Offering1SubSection"/>
        <w:outlineLvl w:val="3"/>
      </w:pPr>
      <w:bookmarkStart w:id="363" w:name="_Sec787"/>
      <w:r>
        <w:t xml:space="preserve">2. </w:t>
      </w:r>
      <w:r>
        <w:t>เงื่อนไขผลิตภัณฑ์</w:t>
      </w:r>
      <w:bookmarkEnd w:id="363"/>
    </w:p>
    <w:tbl>
      <w:tblPr>
        <w:tblStyle w:val="PURTable"/>
        <w:tblW w:w="0" w:type="dxa"/>
        <w:tblLook w:val="04A0" w:firstRow="1" w:lastRow="0" w:firstColumn="1" w:lastColumn="0" w:noHBand="0" w:noVBand="1"/>
      </w:tblPr>
      <w:tblGrid>
        <w:gridCol w:w="3764"/>
        <w:gridCol w:w="3619"/>
        <w:gridCol w:w="3533"/>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w:instrText>
            </w:r>
            <w:r>
              <w:instrText xml:space="preserve">ต์ เซิร์ฟเวอร์ และระบบ" </w:instrText>
            </w:r>
            <w:r>
              <w:fldChar w:fldCharType="separate"/>
            </w:r>
            <w:r>
              <w:rPr>
                <w:color w:val="0563C1"/>
              </w:rPr>
              <w:t>กลุ่มผลิตภัณฑ์</w:t>
            </w:r>
            <w:r>
              <w:fldChar w:fldCharType="end"/>
            </w:r>
            <w:r>
              <w:t xml:space="preserve">: </w:t>
            </w:r>
            <w:r>
              <w:t>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 xml:space="preserve">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w:t>
            </w:r>
            <w:r>
              <w:rPr>
                <w:color w:val="0563C1"/>
              </w:rPr>
              <w:t>ะเวลาที่ต่อออกไปที่มีสิทธิ</w:t>
            </w:r>
            <w:r>
              <w:fldChar w:fldCharType="end"/>
            </w:r>
            <w:r>
              <w:t xml:space="preserve">: </w:t>
            </w:r>
            <w:r>
              <w:t>ทั้งหมด</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การส่งเสริมการขาย: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331B" w:rsidRDefault="00F84060">
            <w:pPr>
              <w:pStyle w:val="ProductList-TableBody"/>
            </w:pPr>
            <w:r>
              <w:fldChar w:fldCharType="begin"/>
            </w:r>
            <w:r>
              <w:instrText xml:space="preserve"> AutoTextList   \s NoStyle \t "</w:instrText>
            </w:r>
            <w:r>
              <w:instrText>ข้อยกเว้นของผู้ใช้ที่มีคุณสมบัติตามที่กำหนด (Qualified User): ข้อยกเว้นที่ใช้บังคับกับผู้ใช้ที่เข้าใช้ผลิตภัณฑ์ภายใต้สิท</w:instrText>
            </w:r>
            <w:r>
              <w:instrText xml:space="preserve">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xml:space="preserve">: </w:t>
            </w:r>
            <w:r>
              <w:t>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การลดที่มีสิทธิ (SCE): N/A</w:t>
            </w:r>
          </w:p>
        </w:tc>
      </w:tr>
      <w:tr w:rsidR="00E73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F8406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fldChar w:fldCharType="begin"/>
            </w:r>
            <w:r>
              <w:instrText xml:space="preserve"> AutoTextList   \s NoStyle \t "</w:instrText>
            </w:r>
            <w:r>
              <w:instrText>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w:instrText>
            </w:r>
            <w:r>
              <w:instrText xml:space="preserve">้อรายปีมากกว่าที่จะเป็นรายเดือน"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xml:space="preserve">: </w:t>
            </w:r>
            <w:r>
              <w:t>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331B" w:rsidRDefault="00E7331B">
            <w:pPr>
              <w:pStyle w:val="ProductList-TableBody"/>
            </w:pPr>
          </w:p>
        </w:tc>
      </w:tr>
    </w:tbl>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E7331B">
      <w:pPr>
        <w:sectPr w:rsidR="00E7331B">
          <w:headerReference w:type="default" r:id="rId126"/>
          <w:footerReference w:type="default" r:id="rId127"/>
          <w:type w:val="continuous"/>
          <w:pgSz w:w="12240" w:h="15840" w:code="1"/>
          <w:pgMar w:top="1170" w:right="720" w:bottom="720" w:left="720" w:header="432" w:footer="288" w:gutter="0"/>
          <w:cols w:space="360"/>
        </w:sectPr>
      </w:pPr>
    </w:p>
    <w:p w:rsidR="00E7331B" w:rsidRDefault="00F84060">
      <w:pPr>
        <w:pStyle w:val="ProductList-SectionHeading"/>
        <w:pageBreakBefore/>
        <w:outlineLvl w:val="0"/>
      </w:pPr>
      <w:bookmarkStart w:id="364" w:name="_Sec549"/>
      <w:bookmarkEnd w:id="216"/>
      <w:r>
        <w:t>อภิธานศัพท์</w:t>
      </w:r>
      <w:r>
        <w:fldChar w:fldCharType="begin"/>
      </w:r>
      <w:r>
        <w:instrText xml:space="preserve"> TC "</w:instrText>
      </w:r>
      <w:bookmarkStart w:id="365" w:name="_Toc449409173"/>
      <w:r>
        <w:instrText>อภิธานศัพท์</w:instrText>
      </w:r>
      <w:bookmarkEnd w:id="365"/>
      <w:r>
        <w:instrText>" \l 1</w:instrText>
      </w:r>
      <w:r>
        <w:fldChar w:fldCharType="end"/>
      </w:r>
    </w:p>
    <w:p w:rsidR="00E7331B" w:rsidRDefault="00F84060">
      <w:pPr>
        <w:pStyle w:val="ProductList-Offering1Heading"/>
        <w:outlineLvl w:val="1"/>
      </w:pPr>
      <w:bookmarkStart w:id="366" w:name="_Sec550"/>
      <w:r>
        <w:t>แอตทริบิวต์</w:t>
      </w:r>
      <w:bookmarkEnd w:id="366"/>
      <w:r>
        <w:fldChar w:fldCharType="begin"/>
      </w:r>
      <w:r>
        <w:instrText xml:space="preserve"> TC "</w:instrText>
      </w:r>
      <w:bookmarkStart w:id="367" w:name="_Toc449409174"/>
      <w:r>
        <w:instrText>แอตทริบิวต์</w:instrText>
      </w:r>
      <w:bookmarkEnd w:id="367"/>
      <w:r>
        <w:instrText>" \l 2</w:instrText>
      </w:r>
      <w:r>
        <w:fldChar w:fldCharType="end"/>
      </w:r>
    </w:p>
    <w:p w:rsidR="00E7331B" w:rsidRDefault="00F84060">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rsidR="00E7331B" w:rsidRDefault="00E7331B">
      <w:pPr>
        <w:pStyle w:val="ProductList-BodySpaced"/>
      </w:pPr>
    </w:p>
    <w:p w:rsidR="00E7331B" w:rsidRDefault="00F84060">
      <w:pPr>
        <w:pStyle w:val="ProductList-BodySpaced"/>
      </w:pPr>
      <w:r>
        <w:rPr>
          <w:b/>
          <w:color w:val="00188F"/>
        </w:rPr>
        <w:t>ซอฟต์แวร์เพิ่มเติม</w:t>
      </w:r>
      <w:r>
        <w:t xml:space="preserve">: </w:t>
      </w:r>
      <w:r>
        <w:t>ซอฟต์แวร์ที่ระบุไว้ในสิทธิการใช้สำหรับผลิตภัณฑ์เซิร์ฟเวอร์ซึ่งลูกค้าได้รับอนุญาตให้ใช้บนอุปกรณ์ใดๆ ร่วมกับการใช้ซอฟต์แวร์เซิร์</w:t>
      </w:r>
      <w:r>
        <w:t>ฟเวอร์ของลูกค้า</w:t>
      </w:r>
    </w:p>
    <w:p w:rsidR="00E7331B" w:rsidRDefault="00F84060">
      <w:pPr>
        <w:pStyle w:val="ProductList-BodySpaced"/>
      </w:pPr>
      <w:r>
        <w:rPr>
          <w:b/>
          <w:color w:val="00188F"/>
        </w:rPr>
        <w:t>ข้อกำหนดในการเข้าใช้ไคลเอ็นต์</w:t>
      </w:r>
      <w:r>
        <w:t xml:space="preserve">: </w:t>
      </w:r>
      <w:r>
        <w:t>ระบุว่าผลิตภัณฑ์เซิร์ฟเวอร์กำหนดให้ต้องใช้ CAL สำหรับการเข้าใช้โดยผู้ใช้และอุปกรณ์หรือไม่</w:t>
      </w:r>
    </w:p>
    <w:p w:rsidR="00E7331B" w:rsidRDefault="00F84060">
      <w:pPr>
        <w:pStyle w:val="ProductList-BodySpaced"/>
      </w:pPr>
      <w:r>
        <w:rPr>
          <w:b/>
          <w:color w:val="00188F"/>
        </w:rPr>
        <w:t>การกู้คืนจากความเสียหาย</w:t>
      </w:r>
      <w:r>
        <w:t xml:space="preserve">: </w:t>
      </w:r>
      <w:r>
        <w:t>สิทธิที่มีให้กับลูกค้า SA ในการใช้ซอฟต์แวร์เพื่อวัตถุประสงค์ในการกู้คืนจากความเสียหายโดยเป็นเง</w:t>
      </w:r>
      <w:r>
        <w:t>ื่อนไข โปรดดูรายละเอียดที่หัวข้อ</w:t>
      </w:r>
      <w:hyperlink w:anchor="_Sec588">
        <w:r>
          <w:rPr>
            <w:color w:val="00467F"/>
            <w:u w:val="single"/>
          </w:rPr>
          <w:t>เซิร์ฟเวอร์ – Disaster Recovery Rights</w:t>
        </w:r>
      </w:hyperlink>
      <w:r>
        <w:t xml:space="preserve"> </w:t>
      </w:r>
      <w:r>
        <w:t>ของ</w:t>
      </w:r>
      <w:hyperlink w:anchor="_Sec564">
        <w:r>
          <w:rPr>
            <w:color w:val="00467F"/>
            <w:u w:val="single"/>
          </w:rPr>
          <w:t>ภาคผนวก B</w:t>
        </w:r>
      </w:hyperlink>
      <w:r>
        <w:t xml:space="preserve"> – Software Assurance</w:t>
      </w:r>
    </w:p>
    <w:p w:rsidR="00E7331B" w:rsidRDefault="00F84060">
      <w:pPr>
        <w:pStyle w:val="ProductList-BodySpaced"/>
      </w:pPr>
      <w:r>
        <w:rPr>
          <w:b/>
          <w:color w:val="00188F"/>
        </w:rPr>
        <w:t>รุ่นที่ต่ำลง</w:t>
      </w:r>
      <w:r>
        <w:t xml:space="preserve">: </w:t>
      </w:r>
      <w:r>
        <w:t>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rsidR="00E7331B" w:rsidRDefault="00F84060">
      <w:pPr>
        <w:pStyle w:val="ProductList-BodySpaced"/>
      </w:pPr>
      <w:r>
        <w:rPr>
          <w:b/>
          <w:color w:val="00188F"/>
        </w:rPr>
        <w:t>ระยะเวลาที่ต่อออกไปที่มีสิทธิ</w:t>
      </w:r>
      <w:r>
        <w:t xml:space="preserve">: Online services </w:t>
      </w:r>
      <w:r>
        <w:t>ที่มีส</w:t>
      </w:r>
      <w:r>
        <w:t>ิทธิสำหรับระยะเวลาที่ต่อออกไปตามที่อธิบายไว้ในข้อตกลงสิทธิการใช้งานสำหรับ Enterprise และ Enterprise Subscription</w:t>
      </w:r>
    </w:p>
    <w:p w:rsidR="00E7331B" w:rsidRDefault="00F84060">
      <w:pPr>
        <w:pStyle w:val="ProductList-BodySpaced"/>
      </w:pPr>
      <w:r>
        <w:rPr>
          <w:b/>
          <w:color w:val="00188F"/>
        </w:rPr>
        <w:t>ข้อกำหนดการเข้าถึงของผู้ใช้ภายนอก</w:t>
      </w:r>
      <w:r>
        <w:t xml:space="preserve">: </w:t>
      </w:r>
      <w:r>
        <w:t>ระบุข้อกำหนดสิทธิการใช้งานนั้นๆ หรือตัวเลือกสำหรับการเข้าถึงโดย</w:t>
      </w:r>
      <w:r>
        <w:fldChar w:fldCharType="begin"/>
      </w:r>
      <w:r>
        <w:instrText xml:space="preserve"> AutoTextList   \s NoStyle \t "</w:instrText>
      </w:r>
      <w:r>
        <w:instrText>ผู้ใช้ภายนอก ห</w:instrText>
      </w:r>
      <w:r>
        <w:instrText xml:space="preserve">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E7331B" w:rsidRDefault="00F84060">
      <w:pPr>
        <w:pStyle w:val="ProductList-BodySpaced"/>
      </w:pPr>
      <w:r>
        <w:rPr>
          <w:b/>
          <w:color w:val="00188F"/>
        </w:rPr>
        <w:t>สิทธิการใช้แทนที่เมื่อเกิดข้อผิดพลาด</w:t>
      </w:r>
      <w:r>
        <w:t xml:space="preserve">: </w:t>
      </w:r>
      <w:r>
        <w:t>สิทธิประโยชน์ของ SA ที่อนุญาตให้ลูกค้าใช้งานอินสแตนซ์สำหร</w:t>
      </w:r>
      <w:r>
        <w:t>ับใช้แทนที่เมื่อเกิดข้อผิดพลาดของผลิตภัณฑ์ร่วมกับซอฟต์แวร์ที่ใช้งานบน</w:t>
      </w:r>
      <w:r>
        <w:fldChar w:fldCharType="begin"/>
      </w:r>
      <w:r>
        <w:instrText xml:space="preserve"> AutoTextList   \s NoStyle \t "</w:instrText>
      </w:r>
      <w:r>
        <w:instrText>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w:instrText>
      </w:r>
      <w:r>
        <w:instrText xml:space="preserve">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w:t>
      </w:r>
      <w:r>
        <w:t xml:space="preserve">โดยคาดหมายเหตุการณ์การใช้แทนที่เมื่อเกิดข้อผิดพลาด อินสแตนซ์สำหรับใช้แทนที่เมื่อเกิดข้อผิดพลาดอาจมีการใช้งานใน </w:t>
      </w:r>
      <w:r>
        <w:fldChar w:fldCharType="begin"/>
      </w:r>
      <w:r>
        <w:instrText xml:space="preserve"> AutoTextList   \s NoStyle \t "OSE </w:instrText>
      </w:r>
      <w:r>
        <w:instrText>หมายถึงอินสแตนซ์ของระบบปฏิบัต</w:instrText>
      </w:r>
      <w:r>
        <w:instrText xml:space="preserve">ิการทั้งหมดหรือบางส่วน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ที่แยกต่างหากบน</w:t>
      </w:r>
      <w:r>
        <w:fldChar w:fldCharType="begin"/>
      </w:r>
      <w:r>
        <w:instrText xml:space="preserve"> AutoTextList   \s NoStyle \t "</w:instrText>
      </w:r>
      <w:r>
        <w:instrText>เซิร์ฟเวอร์ที่ได้รับสิทธิการใช้งาน หมายถึงเซิร์ฟเวอร์หนึ่งๆ ที่ม</w:instrText>
      </w:r>
      <w:r>
        <w:instrText xml:space="preserve">ีไว้เพื่อการใช้ของลูกค้าซึ่งมีการกำหนดสิทธิการใช้งานให้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w:instrText>
      </w:r>
      <w:r>
        <w:instrText>เซิร์ฟเวอร์ หมายถึงระบบฮาร์ดแวร์ทางกายภาพที่สาม</w:instrText>
      </w:r>
      <w:r>
        <w:instrText xml:space="preserve">ารถเรียกใช้ซอฟต์แวร์เซิร์ฟเวอร์ได้"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สิทธิการใช้แทนที่เมื่อเกิดข้อผิดพลาด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w:t>
      </w:r>
      <w:r>
        <w:t>ิทธิการใช้งานที่จะต้องใช้ในการใช้งานอินสแตนซ์ในการผลิตที่เกี่ยวข้อง</w:t>
      </w:r>
    </w:p>
    <w:p w:rsidR="00E7331B" w:rsidRDefault="00F84060">
      <w:pPr>
        <w:pStyle w:val="ProductList-BodySpaced"/>
      </w:pPr>
      <w:r>
        <w:rPr>
          <w:b/>
          <w:color w:val="00188F"/>
        </w:rPr>
        <w:t>ระบบ Cloud สำหรับชุมชนของรัฐบาล (สหรัฐอเมริกาเท่านั้น)</w:t>
      </w:r>
      <w:r>
        <w:t xml:space="preserve">: Online Services </w:t>
      </w:r>
      <w:r>
        <w:t>ซึ่งจัดไว้ให้โดยเฉพาะสำหรับหน่วยงานของรัฐในระดับรัฐบาลกลาง มลรัฐ ท้องถิ่น หรือชนเผ่าของสหรัฐอเมริกาที่มีคุณสมบัติตาม</w:t>
      </w:r>
      <w:r>
        <w:t>ที่กำหนด สิทธิการใช้บริการ Government Community Cloud จะเทียบเท่ากับสิทธิของผู้เช่าหลายรายแบบมาตรฐาน เว้นแต่จะได้ระบุไว้เป็นอย่างอื่น ทั้งนี้ Online Services ที่เสนอให้ในลักษณะบริการ Government Community Cloud จะไม่มีสิทธิในการจองสิทธิการใช้งาน Online Serv</w:t>
      </w:r>
      <w:r>
        <w:t xml:space="preserve">ice </w:t>
      </w:r>
      <w:r>
        <w:t>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w:t>
      </w:r>
      <w:r>
        <w:t xml:space="preserve">oud </w:t>
      </w:r>
      <w:r>
        <w:t xml:space="preserve">จะไม่สามารถปรับใช้ในโดเมนเดียวกันกับบริการประเภท Non-Government Community Cloud โดยเฉพาะได้ </w:t>
      </w:r>
    </w:p>
    <w:p w:rsidR="00E7331B" w:rsidRDefault="00F84060">
      <w:pPr>
        <w:pStyle w:val="ProductList-BodySpaced"/>
      </w:pPr>
      <w:r>
        <w:rPr>
          <w:b/>
          <w:color w:val="00188F"/>
        </w:rPr>
        <w:t>เทคโนโลยีที่รวมอยู่ด้วย</w:t>
      </w:r>
      <w:r>
        <w:t xml:space="preserve">: </w:t>
      </w:r>
      <w:r>
        <w:t>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rsidR="00E7331B" w:rsidRDefault="00F84060">
      <w:pPr>
        <w:pStyle w:val="ProductList-BodySpaced"/>
      </w:pPr>
      <w:r>
        <w:rPr>
          <w:b/>
          <w:color w:val="00188F"/>
        </w:rPr>
        <w:t>การเ</w:t>
      </w:r>
      <w:r>
        <w:rPr>
          <w:b/>
          <w:color w:val="00188F"/>
        </w:rPr>
        <w:t>ปลี่ยนแปลงสิทธิการใช้งาน</w:t>
      </w:r>
      <w:r>
        <w:t xml:space="preserve">: </w:t>
      </w:r>
      <w:r>
        <w:t>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w:t>
      </w:r>
      <w:hyperlink w:anchor="_Sec564">
        <w:r>
          <w:rPr>
            <w:color w:val="00467F"/>
            <w:u w:val="single"/>
          </w:rPr>
          <w:t>ภาค</w:t>
        </w:r>
        <w:r>
          <w:rPr>
            <w:color w:val="00467F"/>
            <w:u w:val="single"/>
          </w:rPr>
          <w:t>ผนวก B</w:t>
        </w:r>
      </w:hyperlink>
      <w:r>
        <w:t xml:space="preserve"> – Software Assurance</w:t>
      </w:r>
    </w:p>
    <w:p w:rsidR="00E7331B" w:rsidRDefault="00F84060">
      <w:pPr>
        <w:pStyle w:val="ProductList-BodySpaced"/>
      </w:pPr>
      <w:r>
        <w:rPr>
          <w:b/>
          <w:color w:val="00188F"/>
        </w:rPr>
        <w:t>ข้อกำหนดสิทธิการใช้งาน</w:t>
      </w:r>
      <w:r>
        <w:t xml:space="preserve">: </w:t>
      </w:r>
      <w:r>
        <w:t>ข้อกำหนดและเงื่อนไขที่ใช้บังคับกับการปรับใช้และการใช้ผลิตภัณฑ์</w:t>
      </w:r>
    </w:p>
    <w:p w:rsidR="00E7331B" w:rsidRDefault="00F84060">
      <w:pPr>
        <w:pStyle w:val="ProductList-BodySpaced"/>
      </w:pPr>
      <w:r>
        <w:rPr>
          <w:b/>
          <w:color w:val="00188F"/>
        </w:rPr>
        <w:t>สิทธิการย้าย</w:t>
      </w:r>
      <w:r>
        <w:t xml:space="preserve">: </w:t>
      </w:r>
      <w:r>
        <w:t>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w:t>
      </w:r>
      <w:r>
        <w:t xml:space="preserve">t List </w:t>
      </w:r>
      <w:r>
        <w:t>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rsidR="00E7331B" w:rsidRDefault="00F84060">
      <w:pPr>
        <w:pStyle w:val="ProductList-BodySpaced"/>
      </w:pPr>
      <w:r>
        <w:rPr>
          <w:b/>
          <w:color w:val="00188F"/>
        </w:rPr>
        <w:t>ข้อกำหนดเบื้องต้น</w:t>
      </w:r>
      <w:r>
        <w:t xml:space="preserve">: </w:t>
      </w:r>
      <w:r>
        <w:t>ระบุว่าจะต้องปฏิบัติตามเงื่อนไขเพิ่มเติมบางอย่างเพื่อซื้อสิทธิการใช้งานสำหร</w:t>
      </w:r>
      <w:r>
        <w:t>ับผลิตภัณฑ์</w:t>
      </w:r>
    </w:p>
    <w:p w:rsidR="00E7331B" w:rsidRDefault="00F84060">
      <w:pPr>
        <w:pStyle w:val="ProductList-BodySpaced"/>
      </w:pPr>
      <w:r>
        <w:rPr>
          <w:b/>
          <w:color w:val="00188F"/>
        </w:rPr>
        <w:t>ข้อกำหนดเบื้องต้น (SA)</w:t>
      </w:r>
      <w:r>
        <w:t>:</w:t>
      </w:r>
      <w:r>
        <w:t>ระบุว่าจะต้องปฏิบัติตามเงื่อนไขเพิ่มเติมบางอย่างเพื่อซื้อความคุ้มครองของ SA สำหรับผลิตภัณฑ์</w:t>
      </w:r>
    </w:p>
    <w:p w:rsidR="00E7331B" w:rsidRDefault="00F84060">
      <w:pPr>
        <w:pStyle w:val="ProductList-BodySpaced"/>
      </w:pPr>
      <w:r>
        <w:rPr>
          <w:b/>
          <w:color w:val="00188F"/>
        </w:rPr>
        <w:t>รุ่นก่อนหน้านี้</w:t>
      </w:r>
      <w:r>
        <w:t xml:space="preserve">: </w:t>
      </w:r>
      <w:r>
        <w:t>ผลิตภัณฑ์รุ่นก่อนหน้าและวันที่พร้อมให้บริการของผลิตภัณฑ์นั้น</w:t>
      </w:r>
    </w:p>
    <w:p w:rsidR="00E7331B" w:rsidRDefault="00F84060">
      <w:pPr>
        <w:pStyle w:val="ProductList-BodySpaced"/>
      </w:pPr>
      <w:r>
        <w:rPr>
          <w:b/>
          <w:color w:val="00188F"/>
        </w:rPr>
        <w:t>คำบอกกล่าว</w:t>
      </w:r>
      <w:r>
        <w:t xml:space="preserve">: </w:t>
      </w:r>
      <w:r>
        <w:t>ระบุคำบอกกล่าวที่ใช้บังคับสำหรับผลิตภัณ</w:t>
      </w:r>
      <w:r>
        <w:t>ฑ์ โปรดดูรายละเอียดที่หัวข้อคำบอกกล่าวของ</w:t>
      </w:r>
      <w:hyperlink w:anchor="_Sec537">
        <w:r>
          <w:rPr>
            <w:color w:val="00467F"/>
            <w:u w:val="single"/>
          </w:rPr>
          <w:t>ข้อกำหนดสิทธิการใช้งานสากล</w:t>
        </w:r>
      </w:hyperlink>
    </w:p>
    <w:p w:rsidR="00E7331B" w:rsidRDefault="00F84060">
      <w:pPr>
        <w:pStyle w:val="ProductList-BodySpaced"/>
      </w:pPr>
      <w:r>
        <w:rPr>
          <w:b/>
          <w:color w:val="00188F"/>
        </w:rPr>
        <w:t>โปรแกรม Online Subscription</w:t>
      </w:r>
      <w:r>
        <w:t xml:space="preserve">: </w:t>
      </w:r>
      <w:r>
        <w:t>ผลิตภัณฑ์จะมีอยู่ในโปรแกรม Online Subscription</w:t>
      </w:r>
    </w:p>
    <w:p w:rsidR="00E7331B" w:rsidRDefault="00F84060">
      <w:pPr>
        <w:pStyle w:val="ProductList-BodySpaced"/>
      </w:pPr>
      <w:r>
        <w:rPr>
          <w:b/>
          <w:color w:val="00188F"/>
        </w:rPr>
        <w:t>กลุ่มผลิตภัณฑ์</w:t>
      </w:r>
      <w:r>
        <w:t xml:space="preserve">: </w:t>
      </w:r>
      <w:r>
        <w:t>ระบุการจัดกลุ่มผลิตภัณฑ์ที่ผลิตภัณฑ์นั้นๆ อยู่ในกลุ่มเพื่อวัตถุประ</w:t>
      </w:r>
      <w:r>
        <w:t>สงค์ในการกำหนดส่วนลดของการกำหนดราคา กลุ่มผลิตภัณฑ์มีสามประเภท ได้แก่ โปรแกรมประยุกต์ เซิร์ฟเวอร์ และระบบ</w:t>
      </w:r>
    </w:p>
    <w:p w:rsidR="00E7331B" w:rsidRDefault="00F84060">
      <w:pPr>
        <w:pStyle w:val="ProductList-BodySpaced"/>
      </w:pPr>
      <w:r>
        <w:rPr>
          <w:b/>
          <w:color w:val="00188F"/>
        </w:rPr>
        <w:t>ข้อกำหนดสิทธิการใช้งานเฉพาะของผลิตภัณฑ์</w:t>
      </w:r>
      <w:r>
        <w:t xml:space="preserve">: </w:t>
      </w:r>
      <w:r>
        <w:t>ระบุว่าข้อกำหนดและเงื่อนไขเฉพาะของผลิตภัณฑ์ที่ใช้บังคับกับการปรับใช้และการใช้ผลิตภัณฑ์จะมีการกำหนดไว้ด้านล่างต</w:t>
      </w:r>
      <w:r>
        <w:t>ารางสิทธิการใช้</w:t>
      </w:r>
    </w:p>
    <w:p w:rsidR="00E7331B" w:rsidRDefault="00F84060">
      <w:pPr>
        <w:pStyle w:val="ProductList-BodySpaced"/>
      </w:pPr>
      <w:r>
        <w:rPr>
          <w:b/>
          <w:color w:val="00188F"/>
        </w:rPr>
        <w:t>การส่งเสริมการขาย</w:t>
      </w:r>
      <w:r>
        <w:t xml:space="preserve">: </w:t>
      </w:r>
      <w:r>
        <w:t>ระบุว่าข้อเสนอที่มีระยะเวลาจำกัดจะใช้บังคับกับผลิตภัณฑ์ตามที่อธิบายไว้ใน</w:t>
      </w:r>
      <w:hyperlink w:anchor="_Sec572">
        <w:r>
          <w:rPr>
            <w:color w:val="00467F"/>
            <w:u w:val="single"/>
          </w:rPr>
          <w:t>ภาคผนวก E</w:t>
        </w:r>
      </w:hyperlink>
      <w:r>
        <w:t xml:space="preserve"> – </w:t>
      </w:r>
      <w:r>
        <w:t>การส่งเสริมการขาย</w:t>
      </w:r>
    </w:p>
    <w:p w:rsidR="00E7331B" w:rsidRDefault="00F84060">
      <w:pPr>
        <w:pStyle w:val="ProductList-BodySpaced"/>
      </w:pPr>
      <w:r>
        <w:rPr>
          <w:b/>
          <w:color w:val="00188F"/>
        </w:rPr>
        <w:t>ข้อยกเว้นของผู้ใช้ที่มีคุณสมบัติตามที่กำหนด (Qualified User)</w:t>
      </w:r>
      <w:r>
        <w:t xml:space="preserve">: </w:t>
      </w:r>
      <w:r>
        <w:t>ข้อยกเว้นที่ใช้บังคับกับผู้</w:t>
      </w:r>
      <w:r>
        <w:t>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w:t>
      </w:r>
      <w:r>
        <w:t xml:space="preserve">่าวก็ตาม </w:t>
      </w:r>
    </w:p>
    <w:p w:rsidR="00E7331B" w:rsidRDefault="00F84060">
      <w:pPr>
        <w:pStyle w:val="ProductList-BodySpaced"/>
      </w:pPr>
      <w:r>
        <w:rPr>
          <w:b/>
          <w:color w:val="00188F"/>
        </w:rPr>
        <w:t>การลดที่มีสิทธิ</w:t>
      </w:r>
      <w:r>
        <w:t xml:space="preserve">: Online Service </w:t>
      </w:r>
      <w:r>
        <w:t>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rsidR="00E7331B" w:rsidRDefault="00F84060">
      <w:pPr>
        <w:pStyle w:val="ProductList-BodySpaced"/>
      </w:pPr>
      <w:r>
        <w:rPr>
          <w:b/>
          <w:color w:val="00188F"/>
        </w:rPr>
        <w:t>ก</w:t>
      </w:r>
      <w:r>
        <w:rPr>
          <w:b/>
          <w:color w:val="00188F"/>
        </w:rPr>
        <w:t>ารลดที่มีสิทธิ (SCE)</w:t>
      </w:r>
      <w:r>
        <w:t xml:space="preserve">: </w:t>
      </w:r>
      <w:r>
        <w:t>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rsidR="00E7331B" w:rsidRDefault="00F84060">
      <w:pPr>
        <w:pStyle w:val="ProductList-BodySpaced"/>
      </w:pPr>
      <w:r>
        <w:rPr>
          <w:b/>
          <w:color w:val="00188F"/>
        </w:rPr>
        <w:t>สิทธิการใช้งานข้ามเขต</w:t>
      </w:r>
      <w:r>
        <w:t xml:space="preserve">: </w:t>
      </w:r>
      <w:r>
        <w:t>สิทธิประโยชน์ของ SA ที่อนุญาตให้</w:t>
      </w:r>
      <w:r>
        <w:fldChar w:fldCharType="begin"/>
      </w:r>
      <w:r>
        <w:instrText xml:space="preserve"> AutoTextList   \s NoStyle \t "</w:instrText>
      </w:r>
      <w:r>
        <w:instrText xml:space="preserve">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w:instrText>
      </w:r>
      <w:r>
        <w:instrText>อุปกรณ์ที่ได้รับอนุญาตให้ใช้สิทธิ หมายถึงร</w:instrText>
      </w:r>
      <w:r>
        <w:instrText xml:space="preserve">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w:instrText>
      </w:r>
      <w:r>
        <w:instrText>ผู้ใช้หล</w:instrText>
      </w:r>
      <w:r>
        <w:instrText xml:space="preserve">ัก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 </w:instrText>
      </w:r>
      <w:r>
        <w:instrText>อุปกรณ์ภายนอกที่มีคุณสมบัติตามที่กำหนด หมายถึงอุปกรณ์ที่ไม่ได้ถูกควบคุมโดยตรงหรือโดยอ้อมโดยลูกค้าหรือบริษัทใ</w:instrText>
      </w:r>
      <w:r>
        <w:instrText xml:space="preserve">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w:t>
      </w:r>
      <w:r>
        <w:t xml:space="preserve">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w:instrText>
      </w:r>
      <w:r>
        <w:instrText>เซิร์ฟเวอร์ หมายถึงระบบฮาร์ดแวร์ทางกายภาพที่ส</w:instrText>
      </w:r>
      <w:r>
        <w:instrText xml:space="preserve">ามารถเรียกใช้ซอฟต์แวร์เซิร์ฟเวอร์ได้" </w:instrText>
      </w:r>
      <w:r>
        <w:fldChar w:fldCharType="separate"/>
      </w:r>
      <w:r>
        <w:rPr>
          <w:color w:val="0563C1"/>
        </w:rPr>
        <w:t>เซิร์ฟเวอร์</w:t>
      </w:r>
      <w:r>
        <w:fldChar w:fldCharType="end"/>
      </w:r>
      <w:r>
        <w:t xml:space="preserve"> </w:t>
      </w:r>
      <w:r>
        <w:t xml:space="preserve">ซึ่งมีไว้เพื่อการใช้ของลูกค้า (ii) ใช้อินสแตนซ์ที่ได้รับอนุญาตหรือสำเนาใน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เสมือนภายในเครื่อง</w:t>
      </w:r>
      <w:r>
        <w:fldChar w:fldCharType="end"/>
      </w:r>
      <w:r>
        <w:t xml:space="preserve"> </w:t>
      </w:r>
      <w:r>
        <w:t>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w:t>
      </w:r>
      <w:r>
        <w:t>์ภายใต้</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เดียวกันในเวลาเดียวกัน แม้จะมีข้อขัดแย้งใดในข้อตกลง Volume Licensing ของลูกค้า เดสก์ท็อปที่มีคุณสมบัติตามที่กำหนด (Qualified </w:t>
      </w:r>
      <w:r>
        <w:t xml:space="preserve">Desktop) </w:t>
      </w:r>
      <w:r>
        <w:t>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rsidR="00E7331B" w:rsidRDefault="00F84060">
      <w:pPr>
        <w:pStyle w:val="ProductList-BodySpaced"/>
      </w:pPr>
      <w:r>
        <w:rPr>
          <w:b/>
          <w:color w:val="00188F"/>
        </w:rPr>
        <w:t>การให้บร</w:t>
      </w:r>
      <w:r>
        <w:rPr>
          <w:b/>
          <w:color w:val="00188F"/>
        </w:rPr>
        <w:t>ิการบริหารจัดการด้วยตนเอง</w:t>
      </w:r>
      <w:r>
        <w:t xml:space="preserve">: </w:t>
      </w:r>
      <w:r>
        <w:t>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 xml:space="preserve">ภาคผนวก </w:t>
        </w:r>
        <w:r>
          <w:rPr>
            <w:color w:val="00467F"/>
            <w:u w:val="single"/>
          </w:rPr>
          <w:t>B</w:t>
        </w:r>
      </w:hyperlink>
      <w:r>
        <w:t xml:space="preserve"> – Software Assurance</w:t>
      </w:r>
    </w:p>
    <w:p w:rsidR="00E7331B" w:rsidRDefault="00F84060">
      <w:pPr>
        <w:pStyle w:val="ProductList-BodySpaced"/>
      </w:pPr>
      <w:r>
        <w:rPr>
          <w:b/>
          <w:color w:val="00188F"/>
        </w:rPr>
        <w:t>กลุ่มสิทธิประโยชน์ของ SA</w:t>
      </w:r>
      <w:r>
        <w:t xml:space="preserve">: </w:t>
      </w:r>
      <w:r>
        <w:t>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rsidR="00E7331B" w:rsidRDefault="00F84060">
      <w:pPr>
        <w:pStyle w:val="ProductList-BodySpaced"/>
      </w:pPr>
      <w:r>
        <w:rPr>
          <w:b/>
          <w:color w:val="00188F"/>
        </w:rPr>
        <w:t>สิทธิประโยชน์ใน</w:t>
      </w:r>
      <w:r>
        <w:rPr>
          <w:b/>
          <w:color w:val="00188F"/>
        </w:rPr>
        <w:t>การใช้งานสำหรับนักเรียน</w:t>
      </w:r>
      <w:r>
        <w:t xml:space="preserve">: </w:t>
      </w:r>
      <w:r>
        <w:t>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ผลิตภัณฑ์ที่มีคุณสมบัติตามท</w:t>
      </w:r>
      <w:r>
        <w:t>ี่กำหนดและผลิตภัณฑ์ที่มีสิทธิในสิทธิประโยชน์ในการใช้งานสำหรับนักเรียนจะระบุอยู่ในรายการผลิตภัณฑ์ สิทธิการใช้งานสำหรับนักเรียนดังกล่าวอาจไม่นำไปนับรวมกับข้อกำหนดคำสั่งซื้อขั้นต่ำ</w:t>
      </w:r>
    </w:p>
    <w:p w:rsidR="00E7331B" w:rsidRDefault="00F84060">
      <w:pPr>
        <w:pStyle w:val="ProductList-BodySpaced"/>
      </w:pPr>
      <w:r>
        <w:rPr>
          <w:b/>
          <w:color w:val="00188F"/>
        </w:rPr>
        <w:t>Suite</w:t>
      </w:r>
      <w:r>
        <w:t xml:space="preserve">: </w:t>
      </w:r>
      <w:r>
        <w:t>ผลิตภัณฑ์ที่ประกอบด้วยคอมโพเนนต์ที่ยังได้รับอนุญาตให้ใช้สิทธิโดยแยกต่าง</w:t>
      </w:r>
      <w:r>
        <w:t>หาก Suite จะได้รับอนุญาตให้ใช้สิทธิภายใต้</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w:t>
      </w:r>
      <w:r>
        <w:t>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rsidR="00E7331B" w:rsidRDefault="00F84060">
      <w:pPr>
        <w:pStyle w:val="ProductList-BodySpaced"/>
      </w:pPr>
      <w:r>
        <w:rPr>
          <w:b/>
          <w:color w:val="00188F"/>
        </w:rPr>
        <w:t>การตรวจสอบสิทธิให้เป็นไปตามจริง (True-up) ที่มีสิทธิ</w:t>
      </w:r>
      <w:r>
        <w:t xml:space="preserve">: </w:t>
      </w:r>
      <w:r>
        <w:t>สิทธิการใช้งานจากการสมัคร Onlin</w:t>
      </w:r>
      <w:r>
        <w:t xml:space="preserve">e Service </w:t>
      </w:r>
      <w:r>
        <w:t>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rsidR="00E7331B" w:rsidRDefault="00F84060">
      <w:pPr>
        <w:pStyle w:val="ProductList-BodySpaced"/>
      </w:pPr>
      <w:r>
        <w:rPr>
          <w:b/>
          <w:color w:val="00188F"/>
        </w:rPr>
        <w:t>ส่วนลด UTD</w:t>
      </w:r>
      <w:r>
        <w:t xml:space="preserve">: </w:t>
      </w:r>
      <w:r>
        <w:t>ส่วนลดล่าสุดคือส่วนลดที่มีอยู่สำหรับลูกค้า Open Value Subscription ที่สั</w:t>
      </w:r>
      <w:r>
        <w:t>่งซื้อสิทธิการใช้งานสำหรับผลิตภัณฑ์ในระหว่างปีแรกของข้อตกลงของตน หากลูกค้ามี</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rsidR="00E7331B" w:rsidRDefault="00E7331B">
      <w:pPr>
        <w:pStyle w:val="ProductList-BodySpaced"/>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Spaced"/>
      </w:pPr>
    </w:p>
    <w:p w:rsidR="00E7331B" w:rsidRDefault="00F84060">
      <w:pPr>
        <w:pStyle w:val="ProductList-Offering1Heading"/>
        <w:outlineLvl w:val="1"/>
      </w:pPr>
      <w:bookmarkStart w:id="368" w:name="_Sec551"/>
      <w:r>
        <w:t>ค่าต่างๆ ของช่อง</w:t>
      </w:r>
      <w:bookmarkEnd w:id="368"/>
      <w:r>
        <w:fldChar w:fldCharType="begin"/>
      </w:r>
      <w:r>
        <w:instrText xml:space="preserve"> TC "</w:instrText>
      </w:r>
      <w:bookmarkStart w:id="369" w:name="_Toc449409175"/>
      <w:r>
        <w:instrText>ค่าต่างๆ ของช่อง</w:instrText>
      </w:r>
      <w:bookmarkEnd w:id="369"/>
      <w:r>
        <w:instrText>" \l 2</w:instrText>
      </w:r>
      <w:r>
        <w:fldChar w:fldCharType="end"/>
      </w:r>
    </w:p>
    <w:p w:rsidR="00E7331B" w:rsidRDefault="00F84060">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w:t>
      </w:r>
      <w:r>
        <w:t>ื่อระบุว่ามีการเสนอผลิตภัณฑ์อย่างไรในแต่ละโปรแกรม ข้อตกลงโปรแกรม Volume Licensing จะกำหนดประเภทข้อเสนอเหล่านี้</w:t>
      </w:r>
    </w:p>
    <w:p w:rsidR="00E7331B" w:rsidRDefault="00E7331B">
      <w:pPr>
        <w:pStyle w:val="ProductList-BodySpaced"/>
      </w:pPr>
    </w:p>
    <w:p w:rsidR="00E7331B" w:rsidRDefault="00F84060">
      <w:pPr>
        <w:pStyle w:val="ProductList-BodySpaced"/>
      </w:pPr>
      <w:r>
        <w:rPr>
          <w:b/>
          <w:color w:val="00188F"/>
        </w:rPr>
        <w:t>A</w:t>
      </w:r>
      <w:r>
        <w:t xml:space="preserve">= </w:t>
      </w:r>
      <w:r>
        <w:rPr>
          <w:color w:val="00188F"/>
        </w:rPr>
        <w:t>Additional Product</w:t>
      </w:r>
      <w:r>
        <w:t xml:space="preserve">: </w:t>
      </w:r>
      <w:r>
        <w:t>ผลิตภัณฑ์ได้รับการเสนอเป็น Additional Product</w:t>
      </w:r>
    </w:p>
    <w:p w:rsidR="00E7331B" w:rsidRDefault="00F84060">
      <w:pPr>
        <w:pStyle w:val="ProductList-BodySpaced"/>
      </w:pPr>
      <w:r>
        <w:rPr>
          <w:b/>
          <w:color w:val="00188F"/>
        </w:rPr>
        <w:t>AO</w:t>
      </w:r>
      <w:r>
        <w:t xml:space="preserve">= </w:t>
      </w:r>
      <w:r>
        <w:rPr>
          <w:color w:val="00188F"/>
        </w:rPr>
        <w:t>Additional Product Organization Wide</w:t>
      </w:r>
      <w:r>
        <w:t xml:space="preserve">: </w:t>
      </w:r>
      <w:r>
        <w:t>ผลิตภัณฑ์ได้รับการเสนอเป็น Additional Product ที่สามารถสั่งได้เพื่อใช้สำหรับ Organization Wide</w:t>
      </w:r>
    </w:p>
    <w:p w:rsidR="00E7331B" w:rsidRDefault="00F84060">
      <w:pPr>
        <w:pStyle w:val="ProductList-BodySpaced"/>
      </w:pPr>
      <w:r>
        <w:rPr>
          <w:b/>
          <w:color w:val="00188F"/>
        </w:rPr>
        <w:t>AP</w:t>
      </w:r>
      <w:r>
        <w:t xml:space="preserve"> = </w:t>
      </w:r>
      <w:r>
        <w:rPr>
          <w:color w:val="00188F"/>
        </w:rPr>
        <w:t>Application Platform Product</w:t>
      </w:r>
      <w:r>
        <w:t xml:space="preserve">: </w:t>
      </w:r>
      <w:r>
        <w:t>ผลิตภัณฑ์ได้รับการเสนอเป็น Application Platform Product</w:t>
      </w:r>
    </w:p>
    <w:p w:rsidR="00E7331B" w:rsidRDefault="00F84060">
      <w:pPr>
        <w:pStyle w:val="ProductList-BodySpaced"/>
      </w:pPr>
      <w:r>
        <w:rPr>
          <w:b/>
          <w:color w:val="00188F"/>
        </w:rPr>
        <w:t>C</w:t>
      </w:r>
      <w:r>
        <w:t xml:space="preserve"> = </w:t>
      </w:r>
      <w:r>
        <w:rPr>
          <w:color w:val="00188F"/>
        </w:rPr>
        <w:t>Core Infrastructure</w:t>
      </w:r>
      <w:r>
        <w:t xml:space="preserve">: </w:t>
      </w:r>
      <w:r>
        <w:t>ผลิตภัณฑ์ได้รับการเสนอเป็นผลิตภัณฑ์ Core In</w:t>
      </w:r>
      <w:r>
        <w:t>frastructure</w:t>
      </w:r>
    </w:p>
    <w:p w:rsidR="00E7331B" w:rsidRDefault="00F84060">
      <w:pPr>
        <w:pStyle w:val="ProductList-BodySpaced"/>
      </w:pPr>
      <w:r>
        <w:rPr>
          <w:b/>
          <w:color w:val="00188F"/>
        </w:rPr>
        <w:t>CP</w:t>
      </w:r>
      <w:r>
        <w:t xml:space="preserve"> = </w:t>
      </w:r>
      <w:r>
        <w:rPr>
          <w:color w:val="00188F"/>
        </w:rPr>
        <w:t>เดสก์ท็อปแพลตฟอร์มแบบกำหนดเอง</w:t>
      </w:r>
      <w:r>
        <w:t xml:space="preserve">: </w:t>
      </w:r>
      <w:r>
        <w:t>ผลิตภัณฑ์ได้รับการเสนอเป็นผลิตภัณฑ์เดสก์ท็อปแพลตฟอร์มแบบกำหนดเองภายใต้การสมัครแบบ Open หรือ Open Value Subscription สำหรับลูกค้าภาคธุรกิจหรือลูกค้าภาครัฐที่เลือกตัวเลือกแบบทั้งองค์กร (Organization-wide)/ทั้ง</w:t>
      </w:r>
      <w:r>
        <w:t>บริษัท (company-wide)</w:t>
      </w:r>
    </w:p>
    <w:p w:rsidR="00E7331B" w:rsidRDefault="00F84060">
      <w:pPr>
        <w:pStyle w:val="ProductList-BodySpaced"/>
      </w:pPr>
      <w:r>
        <w:rPr>
          <w:b/>
          <w:color w:val="00188F"/>
        </w:rPr>
        <w:t>E</w:t>
      </w:r>
      <w:r>
        <w:t xml:space="preserve"> = </w:t>
      </w:r>
      <w:r>
        <w:rPr>
          <w:color w:val="00188F"/>
        </w:rPr>
        <w:t>ผลิตภัณฑ์ขององค์กร</w:t>
      </w:r>
      <w:r>
        <w:t xml:space="preserve">: </w:t>
      </w:r>
      <w:r>
        <w:t>ผลิตภัณฑ์ได้รับการเสนอเป็น Enterprise Product แต่ไม่ใช่เดสก์ท็อป</w:t>
      </w:r>
    </w:p>
    <w:p w:rsidR="00E7331B" w:rsidRDefault="00F84060">
      <w:pPr>
        <w:pStyle w:val="ProductList-BodySpaced"/>
      </w:pPr>
      <w:r>
        <w:rPr>
          <w:b/>
          <w:color w:val="00188F"/>
        </w:rPr>
        <w:t>ED</w:t>
      </w:r>
      <w:r>
        <w:t xml:space="preserve"> = </w:t>
      </w:r>
      <w:r>
        <w:rPr>
          <w:color w:val="00188F"/>
        </w:rPr>
        <w:t>เดสก์ท็อปเพื่อการศึกษา</w:t>
      </w:r>
      <w:r>
        <w:t xml:space="preserve">: </w:t>
      </w:r>
      <w:r>
        <w:t>ผลิตภัณฑ์ได้รับการเสนอเป็นผลิตภัณฑ์เดสก์ท็อปแพลตฟอร์ม (desktop platform) เพื่อการศึกษาที่มี Enterprise CAL Suite หรือ Core CAL Suite ภายใต้ Enrollment for Education Solutions และ Open Value Subscription – Education Solutions</w:t>
      </w:r>
    </w:p>
    <w:p w:rsidR="00E7331B" w:rsidRDefault="00F84060">
      <w:pPr>
        <w:pStyle w:val="ProductList-BodySpaced"/>
      </w:pPr>
      <w:r>
        <w:rPr>
          <w:b/>
          <w:color w:val="00188F"/>
        </w:rPr>
        <w:t>EO</w:t>
      </w:r>
      <w:r>
        <w:t xml:space="preserve"> = </w:t>
      </w:r>
      <w:r>
        <w:rPr>
          <w:color w:val="00188F"/>
        </w:rPr>
        <w:t>Enterprise Online Servic</w:t>
      </w:r>
      <w:r>
        <w:rPr>
          <w:color w:val="00188F"/>
        </w:rPr>
        <w:t>e</w:t>
      </w:r>
      <w:r>
        <w:t xml:space="preserve">: Online Service </w:t>
      </w:r>
      <w:r>
        <w:t xml:space="preserve">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 </w:t>
      </w:r>
    </w:p>
    <w:p w:rsidR="00E7331B" w:rsidRDefault="00F84060">
      <w:pPr>
        <w:pStyle w:val="ProductList-BodySpaced"/>
      </w:pPr>
      <w:r>
        <w:rPr>
          <w:b/>
          <w:color w:val="00188F"/>
        </w:rPr>
        <w:t>EP</w:t>
      </w:r>
      <w:r>
        <w:t xml:space="preserve"> = </w:t>
      </w:r>
      <w:r>
        <w:rPr>
          <w:color w:val="00188F"/>
        </w:rPr>
        <w:t>ผลิตภัณฑ์เดสก์ท็อปแพลตฟอร์ม</w:t>
      </w:r>
      <w:r>
        <w:rPr>
          <w:color w:val="00188F"/>
        </w:rPr>
        <w:t>สำหรับองค์กร</w:t>
      </w:r>
      <w:r>
        <w:t xml:space="preserve">: </w:t>
      </w:r>
      <w:r>
        <w:t>ผลิตภัณฑ์ได้รับการเสนอเป็น Enterprise Product ที่เป็นผลิตภัณฑ์เดสก์ท็อปแพลตฟอร์ม (desktop platform) สำหรับองค์กรด้วย</w:t>
      </w:r>
    </w:p>
    <w:p w:rsidR="00E7331B" w:rsidRDefault="00F84060">
      <w:pPr>
        <w:pStyle w:val="ProductList-BodySpaced"/>
      </w:pPr>
      <w:r>
        <w:rPr>
          <w:b/>
          <w:color w:val="00188F"/>
        </w:rPr>
        <w:t>ID</w:t>
      </w:r>
      <w:r>
        <w:t xml:space="preserve">= </w:t>
      </w:r>
      <w:r>
        <w:rPr>
          <w:color w:val="00188F"/>
        </w:rPr>
        <w:t>อุปกรณ์อุตสาหกรรม</w:t>
      </w:r>
      <w:r>
        <w:t xml:space="preserve">: </w:t>
      </w:r>
      <w:r>
        <w:t>ผลิตภัณฑ์ได้รับการเสนอเป็นผลิตภัณฑ์โปรแกรม Industry Device</w:t>
      </w:r>
    </w:p>
    <w:p w:rsidR="00E7331B" w:rsidRDefault="00F84060">
      <w:pPr>
        <w:pStyle w:val="ProductList-BodySpaced"/>
      </w:pPr>
      <w:r>
        <w:rPr>
          <w:b/>
          <w:color w:val="00188F"/>
        </w:rPr>
        <w:t>OA</w:t>
      </w:r>
      <w:r>
        <w:t xml:space="preserve"> = </w:t>
      </w:r>
      <w:r>
        <w:rPr>
          <w:color w:val="00188F"/>
        </w:rPr>
        <w:t xml:space="preserve">Open License </w:t>
      </w:r>
      <w:r>
        <w:rPr>
          <w:color w:val="00188F"/>
        </w:rPr>
        <w:t>สำหรับ SA และ L/SA</w:t>
      </w:r>
      <w:r>
        <w:t xml:space="preserve">: </w:t>
      </w:r>
      <w:r>
        <w:t>มีอยู</w:t>
      </w:r>
      <w:r>
        <w:t>่ใน Open License สำหรับ L&amp;SA และ SA เท่านั้น แต่ละสิทธิการใช้งานนับแยกตามลำพังเป็น 5 สิทธิการใช้งานเพื่อวัตถุประสงค์ของ Initial Order ระดับต่ำสุดในโปรแกรม Open License และ/หรือ Open Value</w:t>
      </w:r>
    </w:p>
    <w:p w:rsidR="00E7331B" w:rsidRDefault="00F84060">
      <w:pPr>
        <w:pStyle w:val="ProductList-BodySpaced"/>
      </w:pPr>
      <w:r>
        <w:rPr>
          <w:b/>
          <w:color w:val="00188F"/>
        </w:rPr>
        <w:t>OF</w:t>
      </w:r>
      <w:r>
        <w:t xml:space="preserve"> = </w:t>
      </w:r>
      <w:r>
        <w:rPr>
          <w:color w:val="00188F"/>
        </w:rPr>
        <w:t xml:space="preserve">Open License </w:t>
      </w:r>
      <w:r>
        <w:rPr>
          <w:color w:val="00188F"/>
        </w:rPr>
        <w:t>และ Open Value</w:t>
      </w:r>
      <w:r>
        <w:t xml:space="preserve">: </w:t>
      </w:r>
      <w:r>
        <w:t>มีอยู่ใน Open License และ Open Val</w:t>
      </w:r>
      <w:r>
        <w:t xml:space="preserve">ue </w:t>
      </w:r>
      <w:r>
        <w:t>เท่านั้น แต่ละสิทธิการใช้งานนับแยกตามลำพังเป็น 5 สิทธิการใช้งานเพื่อวัตถุประสงค์ของ Initial Order ระดับต่ำสุดในโปรแกรม Open License และ/หรือ Open Value</w:t>
      </w:r>
    </w:p>
    <w:p w:rsidR="00E7331B" w:rsidRDefault="00F84060">
      <w:pPr>
        <w:pStyle w:val="ProductList-BodySpaced"/>
      </w:pPr>
      <w:r>
        <w:rPr>
          <w:b/>
          <w:color w:val="00188F"/>
        </w:rPr>
        <w:t>OS</w:t>
      </w:r>
      <w:r>
        <w:t xml:space="preserve">= </w:t>
      </w:r>
      <w:r>
        <w:rPr>
          <w:color w:val="00188F"/>
        </w:rPr>
        <w:t xml:space="preserve">Open License </w:t>
      </w:r>
      <w:r>
        <w:rPr>
          <w:color w:val="00188F"/>
        </w:rPr>
        <w:t>และ Open Value สำหรับ SA และ L/SA</w:t>
      </w:r>
      <w:r>
        <w:t xml:space="preserve">: </w:t>
      </w:r>
      <w:r>
        <w:t xml:space="preserve">มีอยู่ใน Open License และ Open Value สำหรับ L&amp;SA </w:t>
      </w:r>
      <w:r>
        <w:t>และ SA เท่านั้น แต่ละสิทธิการใช้งานนับแยกตามลำพังเป็น 5 สิทธิการใช้งานเพื่อวัตถุประสงค์ของ Initial Order ระดับต่ำสุดในโปรแกรม Open License และ/หรือ Open Value</w:t>
      </w:r>
    </w:p>
    <w:p w:rsidR="00E7331B" w:rsidRDefault="00F84060">
      <w:pPr>
        <w:pStyle w:val="ProductList-BodySpaced"/>
      </w:pPr>
      <w:r>
        <w:rPr>
          <w:b/>
          <w:color w:val="00188F"/>
        </w:rPr>
        <w:t>OVS</w:t>
      </w:r>
      <w:r>
        <w:t xml:space="preserve"> = </w:t>
      </w:r>
      <w:r>
        <w:rPr>
          <w:color w:val="00188F"/>
        </w:rPr>
        <w:t xml:space="preserve">Open Value Subscription </w:t>
      </w:r>
      <w:r>
        <w:rPr>
          <w:color w:val="00188F"/>
        </w:rPr>
        <w:t>เท่านั้น</w:t>
      </w:r>
      <w:r>
        <w:t xml:space="preserve">: </w:t>
      </w:r>
      <w:r>
        <w:t>มีอยู่ใน Open Value Subscription เท่านั้น</w:t>
      </w:r>
    </w:p>
    <w:p w:rsidR="00E7331B" w:rsidRDefault="00F84060">
      <w:pPr>
        <w:pStyle w:val="ProductList-BodySpaced"/>
      </w:pPr>
      <w:r>
        <w:rPr>
          <w:b/>
          <w:color w:val="00188F"/>
        </w:rPr>
        <w:t>OW</w:t>
      </w:r>
      <w:r>
        <w:t xml:space="preserve"> = </w:t>
      </w:r>
      <w:r>
        <w:rPr>
          <w:color w:val="00188F"/>
        </w:rPr>
        <w:t>Organizati</w:t>
      </w:r>
      <w:r>
        <w:rPr>
          <w:color w:val="00188F"/>
        </w:rPr>
        <w:t>on-wide</w:t>
      </w:r>
      <w:r>
        <w:t xml:space="preserve">: </w:t>
      </w:r>
      <w:r>
        <w:t>มีอยู่ภายใต้ตัวเลือก Organization-wide</w:t>
      </w:r>
    </w:p>
    <w:p w:rsidR="00E7331B" w:rsidRDefault="00F84060">
      <w:pPr>
        <w:pStyle w:val="ProductList-BodySpaced"/>
      </w:pPr>
      <w:r>
        <w:rPr>
          <w:b/>
          <w:color w:val="00188F"/>
        </w:rPr>
        <w:t>P</w:t>
      </w:r>
      <w:r>
        <w:t xml:space="preserve"> = </w:t>
      </w:r>
      <w:r>
        <w:rPr>
          <w:color w:val="00188F"/>
        </w:rPr>
        <w:t xml:space="preserve">Non-Organization Wide </w:t>
      </w:r>
      <w:r>
        <w:rPr>
          <w:color w:val="00188F"/>
        </w:rPr>
        <w:t>ใน Open Value</w:t>
      </w:r>
      <w:r>
        <w:t xml:space="preserve">: </w:t>
      </w:r>
      <w:r>
        <w:t xml:space="preserve">ผลิตภัณฑ์ได้รับการเสนอเป็น Non-Organization Wide โดยพื้นฐานใน Open Value </w:t>
      </w:r>
    </w:p>
    <w:p w:rsidR="00E7331B" w:rsidRDefault="00F84060">
      <w:pPr>
        <w:pStyle w:val="ProductList-BodySpaced"/>
      </w:pPr>
      <w:r>
        <w:rPr>
          <w:b/>
          <w:color w:val="00188F"/>
        </w:rPr>
        <w:t>PP</w:t>
      </w:r>
      <w:r>
        <w:t xml:space="preserve">= </w:t>
      </w:r>
      <w:r>
        <w:rPr>
          <w:color w:val="00188F"/>
        </w:rPr>
        <w:t>ผลิตภัณฑ์เดสก์ท็อปแพลตฟอร์มสำหรับมืออาชีพ</w:t>
      </w:r>
      <w:r>
        <w:t xml:space="preserve">: </w:t>
      </w:r>
      <w:r>
        <w:t xml:space="preserve">ผลิตภัณฑ์ได้รับการเสนอเป็น Enterprise Product </w:t>
      </w:r>
      <w:r>
        <w:t xml:space="preserve">ที่เป็นผลิตภัณฑ์เดสก์ท็อปแพลตฟอร์ม (desktop platform) สำหรับมืออาชีพด้วย </w:t>
      </w:r>
    </w:p>
    <w:p w:rsidR="00E7331B" w:rsidRDefault="00F84060">
      <w:pPr>
        <w:pStyle w:val="ProductList-BodySpaced"/>
      </w:pPr>
      <w:r>
        <w:rPr>
          <w:b/>
          <w:color w:val="00188F"/>
        </w:rPr>
        <w:t>SD</w:t>
      </w:r>
      <w:r>
        <w:t xml:space="preserve">= </w:t>
      </w:r>
      <w:r>
        <w:rPr>
          <w:color w:val="00188F"/>
        </w:rPr>
        <w:t>ผลิตภัณฑ์เดสก์ท็อปแพลตฟอร์มสำหรับโรงเรียน</w:t>
      </w:r>
      <w:r>
        <w:t xml:space="preserve">: </w:t>
      </w:r>
      <w:r>
        <w:t>ผลิตภัณฑ์ได้รับการเสนอเป็นผลิตภัณฑ์เดสก์ท็อปแพลตฟอร์ม (desktop platform) สำหรับโรงเรียนที่มี Enterprise CAL Suite หรือ Core CAL Suite ภ</w:t>
      </w:r>
      <w:r>
        <w:t>ายใต้ข้อตกลงสำหรับ Campus และ School SD นับเป็นสามหน่วย</w:t>
      </w:r>
    </w:p>
    <w:p w:rsidR="00E7331B" w:rsidRDefault="00F84060">
      <w:pPr>
        <w:pStyle w:val="ProductList-BodySpaced"/>
      </w:pPr>
      <w:r>
        <w:rPr>
          <w:b/>
          <w:color w:val="00188F"/>
        </w:rPr>
        <w:t>ST</w:t>
      </w:r>
      <w:r>
        <w:t xml:space="preserve"> = </w:t>
      </w:r>
      <w:r>
        <w:rPr>
          <w:color w:val="00188F"/>
        </w:rPr>
        <w:t>ข้อเสนอสำหรับนักเรียน</w:t>
      </w:r>
      <w:r>
        <w:t xml:space="preserve">: </w:t>
      </w:r>
      <w:r>
        <w:t>ผลิตภัณฑ์ได้รับการเสนอเป็น ข้อเสนอสำหรับนักเรียน และต้องสั่งซื้อตามจำนวนนักเรียนทั้งหมด</w:t>
      </w:r>
    </w:p>
    <w:p w:rsidR="00E7331B" w:rsidRDefault="00F84060">
      <w:pPr>
        <w:pStyle w:val="ProductList-BodySpaced"/>
      </w:pPr>
      <w:r>
        <w:rPr>
          <w:b/>
          <w:color w:val="00188F"/>
        </w:rPr>
        <w:t>SP</w:t>
      </w:r>
      <w:r>
        <w:t xml:space="preserve"> = </w:t>
      </w:r>
      <w:r>
        <w:rPr>
          <w:color w:val="00188F"/>
        </w:rPr>
        <w:t>ผลิตภัณฑ์ Server และ Tools</w:t>
      </w:r>
      <w:r>
        <w:t xml:space="preserve">: </w:t>
      </w:r>
      <w:r>
        <w:t>ผลิตภัณฑ์นี้คือผลิตภัณฑ์ Server and Tools ที่ได้รับ</w:t>
      </w:r>
      <w:r>
        <w:t>การเสนอภายใต้ Server and Cloud Enrollment</w:t>
      </w:r>
    </w:p>
    <w:p w:rsidR="00E7331B" w:rsidRDefault="00F84060">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xml:space="preserve">: Online Service </w:t>
      </w:r>
      <w:r>
        <w:t>ได้รับการเสนอเป็นบริการ Government Community Cloud ของสหรัฐอเมริกา</w:t>
      </w:r>
    </w:p>
    <w:p w:rsidR="00E7331B" w:rsidRDefault="00E7331B">
      <w:pPr>
        <w:pStyle w:val="ProductList-BodySpaced"/>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Spaced"/>
      </w:pPr>
    </w:p>
    <w:p w:rsidR="00E7331B" w:rsidRDefault="00F84060">
      <w:pPr>
        <w:pStyle w:val="ProductList-Offering1Heading"/>
        <w:outlineLvl w:val="1"/>
      </w:pPr>
      <w:bookmarkStart w:id="370" w:name="_Sec552"/>
      <w:r>
        <w:t>หัวเรื่องของคอลัมน์</w:t>
      </w:r>
      <w:bookmarkEnd w:id="370"/>
      <w:r>
        <w:fldChar w:fldCharType="begin"/>
      </w:r>
      <w:r>
        <w:instrText xml:space="preserve"> TC "</w:instrText>
      </w:r>
      <w:bookmarkStart w:id="371" w:name="_Toc449409176"/>
      <w:r>
        <w:instrText>หัวเรื่องของคอลัมน์</w:instrText>
      </w:r>
      <w:bookmarkEnd w:id="371"/>
      <w:r>
        <w:instrText>" \l 2</w:instrText>
      </w:r>
      <w:r>
        <w:fldChar w:fldCharType="end"/>
      </w:r>
    </w:p>
    <w:p w:rsidR="00E7331B" w:rsidRDefault="00F84060">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rsidR="00E7331B" w:rsidRDefault="00E7331B">
      <w:pPr>
        <w:pStyle w:val="ProductList-BodySpaced"/>
      </w:pPr>
    </w:p>
    <w:p w:rsidR="00E7331B" w:rsidRDefault="00F84060">
      <w:pPr>
        <w:pStyle w:val="ProductList-BodySpaced"/>
      </w:pPr>
      <w:r>
        <w:rPr>
          <w:b/>
          <w:color w:val="00188F"/>
        </w:rPr>
        <w:t>DA</w:t>
      </w:r>
      <w:r>
        <w:t xml:space="preserve">= </w:t>
      </w:r>
      <w:r>
        <w:rPr>
          <w:color w:val="00188F"/>
        </w:rPr>
        <w:t>วันที่พร้อมให้บริการ</w:t>
      </w:r>
      <w:r>
        <w:t xml:space="preserve">: </w:t>
      </w:r>
      <w:r>
        <w:t>วันที่ผลิตภัณฑ์พร้อมให้บริการเป</w:t>
      </w:r>
      <w:r>
        <w:t>็นวันแรก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rsidR="00E7331B" w:rsidRDefault="00F84060">
      <w:pPr>
        <w:pStyle w:val="ProductList-BodySpaced"/>
      </w:pPr>
      <w:r>
        <w:rPr>
          <w:b/>
          <w:color w:val="00188F"/>
        </w:rPr>
        <w:t>EA/EAS</w:t>
      </w:r>
      <w:r>
        <w:t xml:space="preserve"> = </w:t>
      </w:r>
      <w:r>
        <w:rPr>
          <w:color w:val="00188F"/>
        </w:rPr>
        <w:t>ข้อตกลงของ Enterprise และ ข้อตกลงของ Enterprise Subscription</w:t>
      </w:r>
      <w:r>
        <w:t xml:space="preserve">: </w:t>
      </w:r>
      <w:r>
        <w:t>ประกอบด</w:t>
      </w:r>
      <w:r>
        <w:t>้วยการลงทะเบียนแบบองค์กรและ Enterprise Subscription Enrollment รวมถึง Server Cloud Enrollment</w:t>
      </w:r>
    </w:p>
    <w:p w:rsidR="00E7331B" w:rsidRDefault="00F84060">
      <w:pPr>
        <w:pStyle w:val="ProductList-BodySpaced"/>
      </w:pPr>
      <w:r>
        <w:rPr>
          <w:b/>
          <w:color w:val="00188F"/>
        </w:rPr>
        <w:t>EES</w:t>
      </w:r>
      <w:r>
        <w:t xml:space="preserve"> = </w:t>
      </w:r>
      <w:r>
        <w:rPr>
          <w:color w:val="00188F"/>
        </w:rPr>
        <w:t>การลงทะเบียนสำหรับการแก้ไขปัญหาด้านศึกษา</w:t>
      </w:r>
      <w:r>
        <w:t xml:space="preserve">: </w:t>
      </w:r>
      <w:r>
        <w:t>ประกอบด้วย Enrollment for Education Solutions และ School Enrollment ภายใต้ข้อตกลงสำหรับ Campus และ School (CASA)</w:t>
      </w:r>
    </w:p>
    <w:p w:rsidR="00E7331B" w:rsidRDefault="00F84060">
      <w:pPr>
        <w:pStyle w:val="ProductList-BodySpaced"/>
      </w:pPr>
      <w:r>
        <w:rPr>
          <w:b/>
          <w:color w:val="00188F"/>
        </w:rPr>
        <w:t>L</w:t>
      </w:r>
      <w:r>
        <w:t xml:space="preserve"> = </w:t>
      </w:r>
      <w:r>
        <w:rPr>
          <w:color w:val="00188F"/>
        </w:rPr>
        <w:t>สิทธิการใช้งาน</w:t>
      </w:r>
      <w:r>
        <w:t xml:space="preserve">: </w:t>
      </w:r>
      <w:r>
        <w:t>คะแนนที่กำหนดสำหรับสิทธิการใช้งานซอฟต์แวร์ที่ระบุ หากคะแนนอยู่ในวงเล็บ นั่นคือค่าสำหรับ CASA</w:t>
      </w:r>
    </w:p>
    <w:p w:rsidR="00E7331B" w:rsidRDefault="00F84060">
      <w:pPr>
        <w:pStyle w:val="ProductList-BodySpaced"/>
      </w:pPr>
      <w:r>
        <w:rPr>
          <w:b/>
          <w:color w:val="00188F"/>
        </w:rPr>
        <w:t xml:space="preserve">L/SA </w:t>
      </w:r>
      <w:r>
        <w:t xml:space="preserve">= </w:t>
      </w:r>
      <w:r>
        <w:rPr>
          <w:color w:val="00188F"/>
        </w:rPr>
        <w:t>สิทธิการใช้งานและ SA</w:t>
      </w:r>
      <w:r>
        <w:t xml:space="preserve">: </w:t>
      </w:r>
      <w:r>
        <w:t>คะแนนที่กำหนดเมื่อเสนอสิทธิการใช้งานและ SA สำหรับการซื้อในเวลาเดียวกัน</w:t>
      </w:r>
    </w:p>
    <w:p w:rsidR="00E7331B" w:rsidRDefault="00F84060">
      <w:pPr>
        <w:pStyle w:val="ProductList-BodySpaced"/>
      </w:pPr>
      <w:r>
        <w:rPr>
          <w:b/>
          <w:color w:val="00188F"/>
        </w:rPr>
        <w:t>MPSA</w:t>
      </w:r>
      <w:r>
        <w:t xml:space="preserve"> = </w:t>
      </w:r>
      <w:r>
        <w:rPr>
          <w:color w:val="00188F"/>
        </w:rPr>
        <w:t>ข้อตกลงผลิตภัณฑ์และบริการของ Microsof</w:t>
      </w:r>
      <w:r>
        <w:rPr>
          <w:color w:val="00188F"/>
        </w:rPr>
        <w:t>t</w:t>
      </w:r>
      <w:r>
        <w:t>.</w:t>
      </w:r>
    </w:p>
    <w:p w:rsidR="00E7331B" w:rsidRDefault="00F84060">
      <w:pPr>
        <w:pStyle w:val="ProductList-BodySpaced"/>
      </w:pPr>
      <w:r>
        <w:rPr>
          <w:b/>
          <w:color w:val="00188F"/>
        </w:rPr>
        <w:t>OL</w:t>
      </w:r>
      <w:r>
        <w:t xml:space="preserve"> = </w:t>
      </w:r>
      <w:r>
        <w:rPr>
          <w:color w:val="00188F"/>
        </w:rPr>
        <w:t>Open License</w:t>
      </w:r>
      <w:r>
        <w:t xml:space="preserve">: Open License </w:t>
      </w:r>
      <w:r>
        <w:t>ประกอบด้วย Open License, Open License for Academic, Open License for Government และ Open License for Charity ในกรณีที่ใช้ได้</w:t>
      </w:r>
    </w:p>
    <w:p w:rsidR="00E7331B" w:rsidRDefault="00F84060">
      <w:pPr>
        <w:pStyle w:val="ProductList-BodySpaced"/>
      </w:pPr>
      <w:r>
        <w:rPr>
          <w:b/>
        </w:rPr>
        <w:t>OV/OVS</w:t>
      </w:r>
      <w:r>
        <w:rPr>
          <w:color w:val="000000"/>
        </w:rPr>
        <w:t xml:space="preserve">= </w:t>
      </w:r>
      <w:r>
        <w:t xml:space="preserve">Open Value </w:t>
      </w:r>
      <w:r>
        <w:t xml:space="preserve">และ Open Value Subscription: ประกอบด้วย Open Value, Open Value Subscription, </w:t>
      </w:r>
      <w:r>
        <w:t xml:space="preserve">Open Value for Government </w:t>
      </w:r>
      <w:r>
        <w:t xml:space="preserve">และ Open Value Subscription for Government </w:t>
      </w:r>
    </w:p>
    <w:p w:rsidR="00E7331B" w:rsidRDefault="00F84060">
      <w:pPr>
        <w:pStyle w:val="ProductList-BodySpaced"/>
      </w:pPr>
      <w:r>
        <w:rPr>
          <w:b/>
          <w:color w:val="00188F"/>
        </w:rPr>
        <w:t>OVS-ES</w:t>
      </w:r>
      <w:r>
        <w:t xml:space="preserve"> = </w:t>
      </w:r>
      <w:r>
        <w:rPr>
          <w:color w:val="00188F"/>
        </w:rPr>
        <w:t>Open Value Subscription – Education Solutions</w:t>
      </w:r>
    </w:p>
    <w:p w:rsidR="00E7331B" w:rsidRDefault="00F84060">
      <w:pPr>
        <w:pStyle w:val="ProductList-BodySpaced"/>
      </w:pPr>
      <w:r>
        <w:rPr>
          <w:b/>
          <w:color w:val="00188F"/>
        </w:rPr>
        <w:t>คะแนน</w:t>
      </w:r>
      <w:r>
        <w:t xml:space="preserve"> = </w:t>
      </w:r>
      <w:r>
        <w:t>ค่าที่กำหนดให้กับผลิตภัณฑ์ที่ใช้สำหรับคำนวณระดับการกำหนดราคาตามปริมาณซึ่งใช้บังคับกับข้อตกลง Volume Licensing ของลูกค้า</w:t>
      </w:r>
    </w:p>
    <w:p w:rsidR="00E7331B" w:rsidRDefault="00F84060">
      <w:pPr>
        <w:pStyle w:val="ProductList-BodySpaced"/>
      </w:pPr>
      <w:r>
        <w:rPr>
          <w:b/>
          <w:color w:val="00188F"/>
        </w:rPr>
        <w:t>SA</w:t>
      </w:r>
      <w:r>
        <w:t xml:space="preserve"> </w:t>
      </w:r>
      <w:r>
        <w:t xml:space="preserve">= </w:t>
      </w:r>
      <w:r>
        <w:rPr>
          <w:color w:val="00188F"/>
        </w:rPr>
        <w:t>Software Assurance</w:t>
      </w:r>
      <w:r>
        <w:t xml:space="preserve">: </w:t>
      </w:r>
      <w:r>
        <w:t>คะแนนที่กำหนดเมื่อเสนอ SA สำหรับซอฟต์แวร์ที่ระบุ</w:t>
      </w:r>
    </w:p>
    <w:p w:rsidR="00E7331B" w:rsidRDefault="00F84060">
      <w:pPr>
        <w:pStyle w:val="ProductList-BodySpaced"/>
      </w:pPr>
      <w:r>
        <w:rPr>
          <w:b/>
          <w:color w:val="00188F"/>
        </w:rPr>
        <w:t>S/S+</w:t>
      </w:r>
      <w:r>
        <w:t xml:space="preserve"> = </w:t>
      </w:r>
      <w:r>
        <w:rPr>
          <w:color w:val="00188F"/>
        </w:rPr>
        <w:t xml:space="preserve">Select </w:t>
      </w:r>
      <w:r>
        <w:rPr>
          <w:color w:val="00188F"/>
        </w:rPr>
        <w:t>และ Select Plus</w:t>
      </w:r>
      <w:r>
        <w:t xml:space="preserve">: </w:t>
      </w:r>
      <w:r>
        <w:t>ค่านี้ยังรวมถึง Select for Academic, Select Plus for Academic, Select for Government และ Select Plus for Government อีกด้วย</w:t>
      </w:r>
    </w:p>
    <w:p w:rsidR="00E7331B" w:rsidRDefault="00E7331B">
      <w:pPr>
        <w:pStyle w:val="ProductList-BodySpaced"/>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Spaced"/>
      </w:pPr>
    </w:p>
    <w:p w:rsidR="00E7331B" w:rsidRDefault="00F84060">
      <w:pPr>
        <w:pStyle w:val="ProductList-Offering1Heading"/>
        <w:outlineLvl w:val="1"/>
      </w:pPr>
      <w:bookmarkStart w:id="372" w:name="_Sec553"/>
      <w:r>
        <w:t>คำจำกัดความ</w:t>
      </w:r>
      <w:bookmarkEnd w:id="372"/>
      <w:r>
        <w:fldChar w:fldCharType="begin"/>
      </w:r>
      <w:r>
        <w:instrText xml:space="preserve"> TC "</w:instrText>
      </w:r>
      <w:bookmarkStart w:id="373" w:name="_Toc449409177"/>
      <w:r>
        <w:instrText>คำจำกัดความ</w:instrText>
      </w:r>
      <w:bookmarkEnd w:id="373"/>
      <w:r>
        <w:instrText>" \l 2</w:instrText>
      </w:r>
      <w:r>
        <w:fldChar w:fldCharType="end"/>
      </w:r>
    </w:p>
    <w:p w:rsidR="00E7331B" w:rsidRDefault="00F84060">
      <w:pPr>
        <w:pStyle w:val="ProductList-BodySpaced"/>
      </w:pPr>
      <w:r>
        <w:rPr>
          <w:b/>
        </w:rPr>
        <w:t xml:space="preserve">Add-on </w:t>
      </w:r>
      <w:r>
        <w:t>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และมีการโอนให้กับผู้ใช้ที่มีคุณสมบัติตามที่กำหนด (Qualified User) รายเดียว (ตามที่กำหน</w:t>
      </w:r>
      <w:r>
        <w:t xml:space="preserve">ดไว้ในการลงทะเบียนของลูกค้า)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rsidR="00E7331B" w:rsidRDefault="00F84060">
      <w:pPr>
        <w:pStyle w:val="ProductList-BodySpaced"/>
      </w:pPr>
      <w:r>
        <w:rPr>
          <w:b/>
          <w:color w:val="00188F"/>
        </w:rPr>
        <w:t xml:space="preserve">CAL </w:t>
      </w:r>
      <w:r>
        <w:rPr>
          <w:b/>
          <w:color w:val="00188F"/>
        </w:rPr>
        <w:t>เพิ่มเติม</w:t>
      </w:r>
      <w:r>
        <w:t xml:space="preserve"> </w:t>
      </w:r>
      <w:r>
        <w:t xml:space="preserve">หมายถึง </w:t>
      </w:r>
      <w:r>
        <w:fldChar w:fldCharType="begin"/>
      </w:r>
      <w:r>
        <w:instrText xml:space="preserve"> AutoTextList   \s NoStyle \t "CAL </w:instrText>
      </w:r>
      <w:r>
        <w:instrText>หมายถึง Client Access</w:instrText>
      </w:r>
      <w:r>
        <w:instrText xml:space="preserve"> License </w:instrText>
      </w:r>
      <w:r>
        <w:instrText xml:space="preserve">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t xml:space="preserve">ที่ต้องใช้ร่วมกับ </w:t>
      </w:r>
      <w:r>
        <w:fldChar w:fldCharType="begin"/>
      </w:r>
      <w:r>
        <w:instrText xml:space="preserve"> AutoTextList   \s NoStyle \t "CAL </w:instrText>
      </w:r>
      <w:r>
        <w:instrText>หมายถึง Client Access License ซึ่งอาจกำหนดโดยผู้ใช้หรืออุปกรณ์ ตามความเหมาะสม (โปรดดูคำจำกัดความ</w:instrText>
      </w:r>
      <w:r>
        <w:instrText xml:space="preserve">ฉบับเต็มที่อภิธานศัพท์)" </w:instrText>
      </w:r>
      <w:r>
        <w:fldChar w:fldCharType="separate"/>
      </w:r>
      <w:r>
        <w:rPr>
          <w:color w:val="0563C1"/>
        </w:rPr>
        <w:t>CAL</w:t>
      </w:r>
      <w:r>
        <w:fldChar w:fldCharType="end"/>
      </w:r>
      <w:r>
        <w:t>พื้นฐาน</w:t>
      </w:r>
    </w:p>
    <w:p w:rsidR="00E7331B" w:rsidRDefault="00F84060">
      <w:pPr>
        <w:pStyle w:val="ProductList-BodySpaced"/>
      </w:pPr>
      <w:r>
        <w:rPr>
          <w:b/>
          <w:color w:val="00188F"/>
        </w:rPr>
        <w:t>External Connector License</w:t>
      </w:r>
      <w:r>
        <w:rPr>
          <w:b/>
          <w:color w:val="00188F"/>
        </w:rPr>
        <w:t>เพิ่มเติม</w:t>
      </w:r>
      <w:r>
        <w:t xml:space="preserve"> </w:t>
      </w:r>
      <w:r>
        <w:t xml:space="preserve">หมายถึง </w:t>
      </w:r>
      <w:r>
        <w:fldChar w:fldCharType="begin"/>
      </w:r>
      <w:r>
        <w:instrText xml:space="preserve"> AutoTextList   \s NoStyle \t "External Connector License </w:instrText>
      </w:r>
      <w:r>
        <w:instrText xml:space="preserve">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w:t>
      </w:r>
      <w:r>
        <w:rPr>
          <w:color w:val="0563C1"/>
        </w:rPr>
        <w:t>or License</w:t>
      </w:r>
      <w:r>
        <w:fldChar w:fldCharType="end"/>
      </w:r>
      <w:r>
        <w:t xml:space="preserve"> </w:t>
      </w:r>
      <w:r>
        <w:t xml:space="preserve">ที่ต้องใช้ร่วมกับ </w:t>
      </w:r>
      <w:r>
        <w:fldChar w:fldCharType="begin"/>
      </w:r>
      <w:r>
        <w:instrText xml:space="preserve"> AutoTextList   \s NoStyle \t "External Connector License </w:instrText>
      </w:r>
      <w:r>
        <w:instrText>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w:instrText>
      </w:r>
      <w:r>
        <w:instrText xml:space="preserve">ดยผู้ใช้ภายนอก" </w:instrText>
      </w:r>
      <w:r>
        <w:fldChar w:fldCharType="separate"/>
      </w:r>
      <w:r>
        <w:rPr>
          <w:color w:val="0563C1"/>
        </w:rPr>
        <w:t>External Connector License</w:t>
      </w:r>
      <w:r>
        <w:fldChar w:fldCharType="end"/>
      </w:r>
      <w:r>
        <w:t>พื้นฐาน</w:t>
      </w:r>
    </w:p>
    <w:p w:rsidR="00E7331B" w:rsidRDefault="00F84060">
      <w:pPr>
        <w:pStyle w:val="ProductList-BodySpaced"/>
      </w:pPr>
      <w:r>
        <w:rPr>
          <w:b/>
          <w:color w:val="00188F"/>
        </w:rPr>
        <w:t>CAL</w:t>
      </w:r>
      <w:r>
        <w:t xml:space="preserve"> </w:t>
      </w:r>
      <w:r>
        <w:t>หมายถึง Client Access License หรือ สิทธิการเข้าใช้ไคลเอ็นต์ซึ่งอาจกำหนดโดยผู้ใช้หรืออุปกรณ์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w:t>
      </w:r>
      <w:r>
        <w:t>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w:t>
      </w:r>
      <w:r>
        <w:t>ารใช้งานของลูกค้าเท่านั้น</w:t>
      </w:r>
    </w:p>
    <w:p w:rsidR="00E7331B" w:rsidRDefault="00F84060">
      <w:pPr>
        <w:pStyle w:val="ProductList-BodySpaced"/>
      </w:pPr>
      <w:r>
        <w:rPr>
          <w:b/>
          <w:color w:val="00188F"/>
        </w:rPr>
        <w:t>สิทธิการใช้งานที่เทียบเท่ากับ CAL</w:t>
      </w:r>
      <w:r>
        <w:t xml:space="preserve"> </w:t>
      </w:r>
      <w:r>
        <w:t xml:space="preserve">หมายถึง User </w:t>
      </w:r>
      <w:r>
        <w:fldChar w:fldCharType="begin"/>
      </w:r>
      <w:r>
        <w:instrText xml:space="preserve"> AutoTextList   \s NoStyle \t "SL </w:instrText>
      </w:r>
      <w:r>
        <w:instrText xml:space="preserve">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w:t>
      </w:r>
      <w:r>
        <w:t xml:space="preserve">หรือ </w:t>
      </w:r>
      <w:r>
        <w:fldChar w:fldCharType="begin"/>
      </w:r>
      <w:r>
        <w:instrText xml:space="preserve"> AutoTe</w:instrText>
      </w:r>
      <w:r>
        <w:instrText xml:space="preserve">xtList   \s NoStyle \t "External Connector License </w:instrText>
      </w:r>
      <w:r>
        <w:instrText xml:space="preserve">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w:t>
      </w:r>
      <w:r>
        <w:rPr>
          <w:color w:val="0563C1"/>
        </w:rPr>
        <w:t>nse</w:t>
      </w:r>
      <w:r>
        <w:fldChar w:fldCharType="end"/>
      </w:r>
      <w:r>
        <w:t xml:space="preserve"> </w:t>
      </w:r>
      <w:r>
        <w:t xml:space="preserve">ที่ระบุไว้ในตาราง “การเข้าถึงซอฟต์แวร์เซิร์ฟเวอร์” ของผลิตภัณฑ์ หรือ </w:t>
      </w:r>
      <w:r>
        <w:fldChar w:fldCharType="begin"/>
      </w:r>
      <w:r>
        <w:instrText xml:space="preserve"> AutoTextList   \s NoStyle \t "CAL </w:instrText>
      </w:r>
      <w:r>
        <w:instrText xml:space="preserve">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w:t>
      </w:r>
      <w:r>
        <w:t xml:space="preserve">หรือ </w:t>
      </w:r>
      <w:r>
        <w:fldChar w:fldCharType="begin"/>
      </w:r>
      <w:r>
        <w:instrText xml:space="preserve"> AutoT</w:instrText>
      </w:r>
      <w:r>
        <w:instrText xml:space="preserve">extList   \s NoStyle \t "SL </w:instrText>
      </w:r>
      <w:r>
        <w:instrText xml:space="preserve">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w:t>
      </w:r>
      <w:r>
        <w:t xml:space="preserve">ตามที่ระบุไว้ในตารางสิทธิการใช้งานที่เทียบเท่ากับ CAL </w:t>
      </w:r>
      <w:hyperlink w:anchor="_Sec591">
        <w:r>
          <w:rPr>
            <w:color w:val="00467F"/>
            <w:u w:val="single"/>
          </w:rPr>
          <w:t>ภาคผนวก</w:t>
        </w:r>
        <w:r>
          <w:rPr>
            <w:color w:val="00467F"/>
            <w:u w:val="single"/>
          </w:rPr>
          <w:t xml:space="preserve"> A</w:t>
        </w:r>
      </w:hyperlink>
      <w:r>
        <w:t xml:space="preserve"> </w:t>
      </w:r>
      <w:r>
        <w:t>แล้วแต่กรณี CAL Suite จะเป็นสิทธิการใช้งานที่เทียบเท่ากับ CAL เฉพาะในกรณีที่ลูกค้าได้ซื้อ</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w:t>
      </w:r>
      <w:r>
        <w:t>ซิร์ฟเวอร์ หรือในกรณีที่ลูกค้าได้มีความคุ้มครองของ SA ที่ใช้ได้ในวันที่พร้อมให้บริการ</w:t>
      </w:r>
    </w:p>
    <w:p w:rsidR="00E7331B" w:rsidRDefault="00F84060">
      <w:pPr>
        <w:pStyle w:val="ProductList-BodySpaced"/>
      </w:pPr>
      <w:r>
        <w:rPr>
          <w:b/>
          <w:color w:val="00188F"/>
        </w:rPr>
        <w:t>Client OSE</w:t>
      </w:r>
      <w:r>
        <w:t xml:space="preserve"> </w:t>
      </w:r>
      <w:r>
        <w:t xml:space="preserve">หมายถึง </w:t>
      </w:r>
      <w:r>
        <w:fldChar w:fldCharType="begin"/>
      </w:r>
      <w:r>
        <w:instrText xml:space="preserve"> AutoTextList   \s NoStyle \t "OSE </w:instrText>
      </w:r>
      <w:r>
        <w:instrText>หมายถึงอินสแตนซ์ของระบบปฏิบัติการทั้งหมดหรือบางส่วน หรืออินสแตนซ์ของระบบปฏิบัติการเสมือน (หรือจำลองแบบ) ทั้งหมดหรือบ</w:instrText>
      </w:r>
      <w:r>
        <w:instrText xml:space="preserve">างส่วน...(โปรดดูคำจำกัดความฉบับเต็มที่อภิธานศัพท์)" </w:instrText>
      </w:r>
      <w:r>
        <w:fldChar w:fldCharType="separate"/>
      </w:r>
      <w:r>
        <w:rPr>
          <w:color w:val="0563C1"/>
        </w:rPr>
        <w:t>OSE</w:t>
      </w:r>
      <w:r>
        <w:fldChar w:fldCharType="end"/>
      </w:r>
      <w:r>
        <w:t xml:space="preserve"> </w:t>
      </w:r>
      <w:r>
        <w:t>ที่ใช้ระบบปฏิบัติการของไคลเอ็นต์</w:t>
      </w:r>
    </w:p>
    <w:p w:rsidR="00E7331B" w:rsidRDefault="00F84060">
      <w:pPr>
        <w:pStyle w:val="ProductList-BodySpaced"/>
      </w:pPr>
      <w:r>
        <w:rPr>
          <w:b/>
          <w:color w:val="00188F"/>
        </w:rPr>
        <w:t>โปรแกรมประยุกต์ HPC แบบกลุ่ม</w:t>
      </w:r>
      <w:r>
        <w:t xml:space="preserve"> </w:t>
      </w:r>
      <w:r>
        <w:t>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w:t>
      </w:r>
      <w:r>
        <w:t>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w:t>
      </w:r>
      <w:r>
        <w:t>วเตอร์หนึ่งเครื่องขึ้นไปที่ปฏิบัติการภายในกลุ่ม HPC</w:t>
      </w:r>
    </w:p>
    <w:p w:rsidR="00E7331B" w:rsidRDefault="00F84060">
      <w:pPr>
        <w:pStyle w:val="ProductList-BodySpaced"/>
      </w:pPr>
      <w:r>
        <w:rPr>
          <w:b/>
          <w:color w:val="00188F"/>
        </w:rPr>
        <w:t>โหนดคลัสเตอร์</w:t>
      </w:r>
      <w:r>
        <w:t xml:space="preserve"> </w:t>
      </w:r>
      <w:r>
        <w:t xml:space="preserve">หมายถึงอุปกรณ์ที่มีไว้เพื่อใช้งาน </w:t>
      </w:r>
      <w:r>
        <w:fldChar w:fldCharType="begin"/>
      </w:r>
      <w:r>
        <w:instrText xml:space="preserve"> AutoTextList   \s NoStyle \t "</w:instrText>
      </w:r>
      <w:r>
        <w:instrText>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w:instrText>
      </w:r>
      <w:r>
        <w:instrText xml:space="preserve">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w:t>
      </w:r>
      <w:r>
        <w:t xml:space="preserve">หรือจัดให้มีบริการจัดกำหนดเวลางานให้กับ </w:t>
      </w:r>
      <w:r>
        <w:fldChar w:fldCharType="begin"/>
      </w:r>
      <w:r>
        <w:instrText xml:space="preserve"> AutoTextList   \s NoStyle \t "</w:instrText>
      </w:r>
      <w:r>
        <w:instrText>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w:instrText>
      </w:r>
      <w:r>
        <w:instrText xml:space="preserve"> (</w:instrText>
      </w:r>
      <w:r>
        <w:instrText xml:space="preserve">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rsidR="00E7331B" w:rsidRDefault="00F84060">
      <w:pPr>
        <w:pStyle w:val="ProductList-BodySpaced"/>
      </w:pPr>
      <w:r>
        <w:rPr>
          <w:b/>
          <w:color w:val="00188F"/>
        </w:rPr>
        <w:t>แฟกเตอร์แกนประมวลผล</w:t>
      </w:r>
      <w:r>
        <w:t xml:space="preserve"> </w:t>
      </w:r>
      <w:r>
        <w:t xml:space="preserve">หมายถึงค่าตัวเลขเกี่ยวกับ </w:t>
      </w:r>
      <w:r>
        <w:fldChar w:fldCharType="begin"/>
      </w:r>
      <w:r>
        <w:instrText xml:space="preserve"> AutoTextList   \s NoStyle \t "</w:instrText>
      </w:r>
      <w:r>
        <w:instrText xml:space="preserve">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w:t>
      </w:r>
      <w:r>
        <w:t>ซึ่งใช้ส</w:t>
      </w:r>
      <w:r>
        <w:t xml:space="preserve">ำหรับการกำหนดจำนวนสิทธิการใช้งานที่จำเป็นต่อการให้สิทธิการใช้งาน </w:t>
      </w:r>
      <w:r>
        <w:fldChar w:fldCharType="begin"/>
      </w:r>
      <w:r>
        <w:instrText xml:space="preserve"> AutoTextList   \s NoStyle \t "</w:instrText>
      </w:r>
      <w:r>
        <w:instrText xml:space="preserve">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w:t>
      </w:r>
      <w:r>
        <w:t xml:space="preserve">ทั้งหมดบน </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E7331B" w:rsidRDefault="00F84060">
      <w:pPr>
        <w:pStyle w:val="ProductList-BodySpaced"/>
      </w:pPr>
      <w:r>
        <w:rPr>
          <w:b/>
          <w:color w:val="00188F"/>
        </w:rPr>
        <w:t>โหนด Cycle Harvesting</w:t>
      </w:r>
      <w:r>
        <w:t xml:space="preserve"> </w:t>
      </w:r>
      <w:r>
        <w:t xml:space="preserve">หมายถึงอุปกรณ์ที่ไม่ได้มีไว้เพื่อใช้งาน </w:t>
      </w:r>
      <w:r>
        <w:fldChar w:fldCharType="begin"/>
      </w:r>
      <w:r>
        <w:instrText xml:space="preserve"> AutoTextList   \s NoStyle \t "</w:instrText>
      </w:r>
      <w:r>
        <w:instrText>โปรแกรมประยุกต์ HPC แบบกลุ่ม หมายถ</w:instrText>
      </w:r>
      <w:r>
        <w:instrText xml:space="preserve">ึงโปรแกรมการประมวลผลประสิทธิภาพสูงซึ่งช่วยแก้ปัญหาทางการประมวลผลที่ซับซ้อนในแบบขนาน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w:t>
      </w:r>
      <w:r>
        <w:t xml:space="preserve">หรือบริการจัดกำหนดเวลางานให้กับ </w:t>
      </w:r>
      <w:r>
        <w:fldChar w:fldCharType="begin"/>
      </w:r>
      <w:r>
        <w:instrText xml:space="preserve"> AutoTextList   \s NoStyle \t "</w:instrText>
      </w:r>
      <w:r>
        <w:instrText>โปรแกรมประยุกต์ HPC แบบกลุ่ม หมายถ</w:instrText>
      </w:r>
      <w:r>
        <w:instrText xml:space="preserve">ึงโปรแกรมการประมวลผลประสิทธิภาพสูงซึ่งช่วยแก้ปัญหาทางการประมวลผลที่ซับซ้อนในแบบขนาน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rsidR="00E7331B" w:rsidRDefault="00F84060">
      <w:pPr>
        <w:pStyle w:val="ProductList-BodySpaced"/>
      </w:pPr>
      <w:r>
        <w:rPr>
          <w:b/>
          <w:color w:val="00188F"/>
        </w:rPr>
        <w:t>External Connector License</w:t>
      </w:r>
      <w:r>
        <w:t xml:space="preserve"> </w:t>
      </w:r>
      <w:r>
        <w:t xml:space="preserve">หมายถึงสิทธิการใช้งานที่โอนให้กับ </w:t>
      </w:r>
      <w:r>
        <w:fldChar w:fldCharType="begin"/>
      </w:r>
      <w:r>
        <w:instrText xml:space="preserve"> AutoTextList   \s NoStyle \t "</w:instrText>
      </w:r>
      <w:r>
        <w:instrText>เซิร</w:instrText>
      </w:r>
      <w:r>
        <w:instrText xml:space="preserve">์ฟเวอร์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w:t>
      </w:r>
      <w:r>
        <w:t xml:space="preserve">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w:instrText>
      </w:r>
      <w:r>
        <w:instrText>ผู้ใช้ภาย</w:instrText>
      </w:r>
      <w:r>
        <w:instrText xml:space="preserve">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rsidR="00E7331B" w:rsidRDefault="00F84060">
      <w:pPr>
        <w:pStyle w:val="ProductList-BodySpaced"/>
      </w:pPr>
      <w:r>
        <w:rPr>
          <w:b/>
          <w:color w:val="00188F"/>
        </w:rPr>
        <w:t>ผู้ใช้ภายนอก</w:t>
      </w:r>
      <w:r>
        <w:t xml:space="preserve"> </w:t>
      </w:r>
      <w:r>
        <w:t>หมายถึงผู้ใช้ที่ไม่ใช่พนักงานของลูกค้าหรือบริษัทในเครือของลูกค้า หรือผู้รับจ</w:t>
      </w:r>
      <w:r>
        <w:t>้างนอกสถานที่หรือตัวแทนนอกสถานที่ของลูกค้าหรือบริษัทในเครือของลูกค้า</w:t>
      </w:r>
    </w:p>
    <w:p w:rsidR="00E7331B" w:rsidRDefault="00F84060">
      <w:pPr>
        <w:pStyle w:val="ProductList-BodySpaced"/>
      </w:pPr>
      <w:r>
        <w:rPr>
          <w:b/>
          <w:color w:val="00188F"/>
        </w:rPr>
        <w:t>เธรดฮาร์ดแวร์</w:t>
      </w:r>
      <w:r>
        <w:t xml:space="preserve"> </w:t>
      </w:r>
      <w:r>
        <w:t xml:space="preserve">หมายถึง </w:t>
      </w:r>
      <w:r>
        <w:fldChar w:fldCharType="begin"/>
      </w:r>
      <w:r>
        <w:instrText xml:space="preserve"> AutoTextList   \s NoStyle \t "</w:instrText>
      </w:r>
      <w:r>
        <w:instrText xml:space="preserve">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w:t>
      </w:r>
      <w:r>
        <w:t xml:space="preserve">หรือไฮเปอร์เธรดใน </w:t>
      </w:r>
      <w:r>
        <w:fldChar w:fldCharType="begin"/>
      </w:r>
      <w:r>
        <w:instrText xml:space="preserve"> AutoTextList   \s NoStyle \t</w:instrText>
      </w:r>
      <w:r>
        <w:instrText xml:space="preserve"> "</w:instrText>
      </w:r>
      <w:r>
        <w:instrText xml:space="preserve">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rsidR="00E7331B" w:rsidRDefault="00F84060">
      <w:pPr>
        <w:pStyle w:val="ProductList-BodySpaced"/>
      </w:pPr>
      <w:r>
        <w:rPr>
          <w:b/>
          <w:color w:val="00188F"/>
        </w:rPr>
        <w:t>ปริมาณงานการประมวลผลประสิทธิภาพสูง (HPC)</w:t>
      </w:r>
      <w:r>
        <w:t xml:space="preserve"> </w:t>
      </w:r>
      <w:r>
        <w:t xml:space="preserve">หมายถึงปริมาณงานที่ใช้ซอฟต์แวร์เซิร์ฟเวอร์ในการใช้งาน </w:t>
      </w:r>
      <w:r>
        <w:fldChar w:fldCharType="begin"/>
      </w:r>
      <w:r>
        <w:instrText xml:space="preserve"> AutoTextList   \s NoStyle \t "</w:instrText>
      </w:r>
      <w:r>
        <w:instrText>โหนดคลัสเตอร์ หมายถึงอุปกรณ์ที่มีไว้เพื</w:instrText>
      </w:r>
      <w:r>
        <w:instrText xml:space="preserve">่อใช้งานโปรแกรมประยุกต์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w:t>
      </w:r>
      <w:r>
        <w:t>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w:t>
      </w:r>
      <w:r>
        <w:t xml:space="preserve">จัดการระบบบน </w:t>
      </w:r>
      <w:r>
        <w:fldChar w:fldCharType="begin"/>
      </w:r>
      <w:r>
        <w:instrText xml:space="preserve"> AutoTextList   \s NoStyle \t "</w:instrText>
      </w:r>
      <w:r>
        <w:instrText xml:space="preserve">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w:t>
      </w:r>
      <w:r>
        <w:t xml:space="preserve">เพื่อวัตถุประสงค์ในการสนับสนุน </w:t>
      </w:r>
      <w:r>
        <w:fldChar w:fldCharType="begin"/>
      </w:r>
      <w:r>
        <w:instrText xml:space="preserve"> AutoTextList   \s </w:instrText>
      </w:r>
      <w:r>
        <w:instrText>NoStyle \t "</w:instrText>
      </w:r>
      <w:r>
        <w:instrText xml:space="preserve">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E7331B" w:rsidRDefault="00F84060">
      <w:pPr>
        <w:pStyle w:val="ProductList-BodySpaced"/>
      </w:pPr>
      <w:r>
        <w:rPr>
          <w:b/>
          <w:color w:val="00188F"/>
        </w:rPr>
        <w:t>อินสแตนซ์</w:t>
      </w:r>
      <w:r>
        <w:t xml:space="preserve"> </w:t>
      </w:r>
      <w:r>
        <w:t>หมายถึงภาพของซอฟต์แวร์ที่เกิดขึ้นเมื่อดำเ</w:t>
      </w:r>
      <w:r>
        <w:t xml:space="preserve">นินขั้นตอนการตั้งค่าหรือติดตั้งซอฟต์แวร์หรือมีการทำซ้ำ </w:t>
      </w:r>
      <w:r>
        <w:fldChar w:fldCharType="begin"/>
      </w:r>
      <w:r>
        <w:instrText xml:space="preserve"> AutoTextList   \s NoStyle \t "</w:instrText>
      </w:r>
      <w:r>
        <w:instrText xml:space="preserve">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rsidR="00E7331B" w:rsidRDefault="00F84060">
      <w:pPr>
        <w:pStyle w:val="ProductList-BodySpaced"/>
      </w:pPr>
      <w:r>
        <w:rPr>
          <w:b/>
          <w:color w:val="00188F"/>
        </w:rPr>
        <w:t xml:space="preserve">สิทธิการใช้งาน </w:t>
      </w:r>
      <w:r>
        <w:t>หมายถึงส</w:t>
      </w:r>
      <w:r>
        <w:t>ิทธิในการดาวน์โหลด ติดตั้ง เข้าถึง และใช้ผลิตภัณฑ์</w:t>
      </w:r>
    </w:p>
    <w:p w:rsidR="00E7331B" w:rsidRDefault="00F84060">
      <w:pPr>
        <w:pStyle w:val="ProductList-BodySpaced"/>
      </w:pPr>
      <w:r>
        <w:rPr>
          <w:b/>
          <w:color w:val="00188F"/>
        </w:rPr>
        <w:t>อุปกรณ์ที่ได้รับอนุญาตให้ใช้สิทธิ</w:t>
      </w:r>
      <w:r>
        <w:t xml:space="preserve"> </w:t>
      </w:r>
      <w:r>
        <w:t>หมายถึงอุปกรณ์ที่ได้รับอนุญาตให้ใช้สิทธิ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w:t>
      </w:r>
      <w:r>
        <w:t>์เป็นคนละชิ้น</w:t>
      </w:r>
    </w:p>
    <w:p w:rsidR="00E7331B" w:rsidRDefault="00F84060">
      <w:pPr>
        <w:pStyle w:val="ProductList-BodySpaced"/>
      </w:pPr>
      <w:r>
        <w:rPr>
          <w:b/>
          <w:color w:val="00188F"/>
        </w:rPr>
        <w:t xml:space="preserve">การเปลี่ยนแปลงการใช้สิทธิผ่าน Software Assurance Partner </w:t>
      </w:r>
      <w:r>
        <w:t xml:space="preserve">หมายถึงหน่วยงานซึ่งระบุไว้ที่ </w:t>
      </w:r>
      <w:hyperlink r:id="rId128">
        <w:r>
          <w:rPr>
            <w:color w:val="00467F"/>
            <w:u w:val="single"/>
          </w:rPr>
          <w:t>http://www.microsoft.com/licensing/software-assurance/licens</w:t>
        </w:r>
        <w:r>
          <w:rPr>
            <w:color w:val="00467F"/>
            <w:u w:val="single"/>
          </w:rPr>
          <w:t>e-mobility.aspx</w:t>
        </w:r>
      </w:hyperlink>
      <w:r>
        <w:t xml:space="preserve"> </w:t>
      </w:r>
      <w:r>
        <w:t xml:space="preserve">และได้รับอนุญาตโดย Microsoft เพื่อให้บริการบริหารจัดการ (Host) ซอฟต์แวร์ของลูกค้าบนเซิร์ฟเวอร์ที่ใช้ร่วมกัน </w:t>
      </w:r>
    </w:p>
    <w:p w:rsidR="00E7331B" w:rsidRDefault="00F84060">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w:instrText>
      </w:r>
      <w:r>
        <w:instrText>เซิร์ฟเวอร์ หมายถึงระบบฮาร์ดแวร์ทางกายภาพที่สามารถเรียกใช</w:instrText>
      </w:r>
      <w:r>
        <w:instrText xml:space="preserve">้ซอฟต์แวร์เซิร์ฟเวอร์ได้"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t>
      </w:r>
      <w:r>
        <w:t>ให้ สำหรับคำจำกัดความนี้ พาร์ติชันหรือเบล</w:t>
      </w:r>
      <w:r>
        <w:t>ดของฮาร์ดแวร์ถือเป็นเซิร์ฟเวอร์ที่แยกกัน</w:t>
      </w:r>
    </w:p>
    <w:p w:rsidR="00E7331B" w:rsidRDefault="00F84060">
      <w:pPr>
        <w:pStyle w:val="ProductList-BodySpaced"/>
      </w:pPr>
      <w:r>
        <w:rPr>
          <w:b/>
        </w:rPr>
        <w:t>ผู้ใช้ที่ได้รับอนุญาตให้ใช้สิทธิ</w:t>
      </w:r>
      <w:r>
        <w:t xml:space="preserve"> </w:t>
      </w:r>
      <w:r>
        <w:t xml:space="preserve">หมายถึงบุคคลหนึ่งๆ ที่มีการกำหนด </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t>
      </w:r>
      <w:r>
        <w:t>ให้</w:t>
      </w:r>
    </w:p>
    <w:p w:rsidR="00E7331B" w:rsidRDefault="00F84060">
      <w:pPr>
        <w:pStyle w:val="ProductList-BodySpaced"/>
      </w:pPr>
      <w:r>
        <w:rPr>
          <w:b/>
          <w:color w:val="00188F"/>
        </w:rPr>
        <w:t>สิทธิการใช้งานการจัด</w:t>
      </w:r>
      <w:r>
        <w:rPr>
          <w:b/>
          <w:color w:val="00188F"/>
        </w:rPr>
        <w:t>การ (ML)</w:t>
      </w:r>
      <w:r>
        <w:t xml:space="preserve"> </w:t>
      </w:r>
      <w:r>
        <w:t xml:space="preserve">หมายถึงสิทธิการใช้งานที่อนุญาตให้มีการจัดการ </w:t>
      </w:r>
      <w:r>
        <w:fldChar w:fldCharType="begin"/>
      </w:r>
      <w:r>
        <w:instrText xml:space="preserve"> AutoTextList   \s NoStyle \t "OSE </w:instrText>
      </w:r>
      <w:r>
        <w:instrText>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w:instrText>
      </w:r>
      <w:r>
        <w:instrText xml:space="preserve"> </w:instrText>
      </w:r>
      <w:r>
        <w:fldChar w:fldCharType="separate"/>
      </w:r>
      <w:r>
        <w:rPr>
          <w:color w:val="0563C1"/>
        </w:rPr>
        <w:t>OSEs</w:t>
      </w:r>
      <w:r>
        <w:fldChar w:fldCharType="end"/>
      </w:r>
      <w:r>
        <w:t xml:space="preserve"> </w:t>
      </w:r>
      <w:r>
        <w:t>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w:t>
      </w:r>
      <w:r>
        <w:t xml:space="preserve">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w:instrText>
      </w:r>
      <w:r>
        <w:instrText>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w:instrText>
      </w:r>
      <w:r>
        <w:instrText>.(</w:instrText>
      </w:r>
      <w:r>
        <w:instrText xml:space="preserve">โปรดดูคำจำกัดความฉบับเต็มที่อภิธานศัพท์)" </w:instrText>
      </w:r>
      <w:r>
        <w:fldChar w:fldCharType="separate"/>
      </w:r>
      <w:r>
        <w:rPr>
          <w:color w:val="0563C1"/>
        </w:rPr>
        <w:t>OSE</w:t>
      </w:r>
      <w:r>
        <w:fldChar w:fldCharType="end"/>
      </w:r>
      <w:r>
        <w:t xml:space="preserve"> </w:t>
      </w:r>
      <w:r>
        <w:t xml:space="preserve">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w:instrText>
      </w:r>
      <w:r>
        <w:instrText>หมายถึงอินสแตนซ์ของระบบปฏิบัติการทั้งหมดหรือบางส่วน หรืออินสแตนซ์ของระบบปฏิบัติกา</w:instrText>
      </w:r>
      <w:r>
        <w:instrText xml:space="preserve">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 xml:space="preserve">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ใดๆ บนอุปกรณ์หนึ่ง</w:t>
      </w:r>
    </w:p>
    <w:p w:rsidR="00E7331B" w:rsidRDefault="00F84060">
      <w:pPr>
        <w:pStyle w:val="ProductList-BodySpaced"/>
      </w:pPr>
      <w:r>
        <w:rPr>
          <w:b/>
          <w:color w:val="00188F"/>
        </w:rPr>
        <w:t>สิทธิการใช้งานที่เทียบเท่าก</w:t>
      </w:r>
      <w:r>
        <w:rPr>
          <w:b/>
          <w:color w:val="00188F"/>
        </w:rPr>
        <w:t>ับสิทธิการใช้งานการจัดการ</w:t>
      </w:r>
      <w:r>
        <w:t xml:space="preserve"> </w:t>
      </w:r>
      <w:r>
        <w:t xml:space="preserve">หมายถึง User SL ที่ระบุไว้ในตาราง “สิทธิการใช้งานการจัดการ” ของผลิตภัณฑ์ หรือ </w:t>
      </w:r>
      <w:r>
        <w:fldChar w:fldCharType="begin"/>
      </w:r>
      <w:r>
        <w:instrText xml:space="preserve"> AutoTextList   \s NoStyle \t "CAL </w:instrText>
      </w:r>
      <w:r>
        <w:instrText>หมายถึง Client Access License ซึ่งอาจกำหนดโดยผู้ใช้หรืออุปกรณ์ ตามความเหมาะสม (โปรดดูคำจำกัดความฉบับเต็มที่อภิธานศัพท</w:instrText>
      </w:r>
      <w:r>
        <w:instrText xml:space="preserve">์)" </w:instrText>
      </w:r>
      <w:r>
        <w:fldChar w:fldCharType="separate"/>
      </w:r>
      <w:r>
        <w:rPr>
          <w:color w:val="0563C1"/>
        </w:rPr>
        <w:t>CAL</w:t>
      </w:r>
      <w:r>
        <w:fldChar w:fldCharType="end"/>
      </w:r>
      <w:r>
        <w:t xml:space="preserve"> suite </w:t>
      </w:r>
      <w:r>
        <w:t xml:space="preserve">หรือ </w:t>
      </w:r>
      <w:r>
        <w:fldChar w:fldCharType="begin"/>
      </w:r>
      <w:r>
        <w:instrText xml:space="preserve"> AutoTextList   \s NoStyle \t "SL </w:instrText>
      </w:r>
      <w:r>
        <w:instrText xml:space="preserve">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w:t>
      </w:r>
      <w:r>
        <w:t>ตามที่ระบุไว้ในตารางสิทธิการใช้งานที่เทียบเท่ากับสิทธิการใช้งา</w:t>
      </w:r>
      <w:r>
        <w:t xml:space="preserve">นการจัดการ </w:t>
      </w:r>
      <w:hyperlink w:anchor="_Sec591">
        <w:r>
          <w:rPr>
            <w:color w:val="00467F"/>
            <w:u w:val="single"/>
          </w:rPr>
          <w:t>ภาคผนวก A</w:t>
        </w:r>
      </w:hyperlink>
      <w:r>
        <w:t xml:space="preserve"> </w:t>
      </w:r>
      <w:r>
        <w:t xml:space="preserve">แล้วแต่กรณี </w:t>
      </w:r>
      <w:r>
        <w:fldChar w:fldCharType="begin"/>
      </w:r>
      <w:r>
        <w:instrText xml:space="preserve"> AutoTextList   \s NoStyle \t "CAL </w:instrText>
      </w:r>
      <w:r>
        <w:instrText xml:space="preserve">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w:t>
      </w:r>
      <w:r>
        <w:t>จะเป็นสิทธิการใช้งานที่เ</w:t>
      </w:r>
      <w:r>
        <w:t>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E7331B" w:rsidRDefault="00F84060">
      <w:pPr>
        <w:pStyle w:val="ProductList-BodySpaced"/>
      </w:pPr>
      <w:r>
        <w:rPr>
          <w:b/>
          <w:color w:val="00188F"/>
        </w:rPr>
        <w:t xml:space="preserve">การจัดการ OSE </w:t>
      </w:r>
      <w:r>
        <w:t xml:space="preserve">หมายถึงการขอข้อมูลหรือรับข้อมูล กำหนดค่า </w:t>
      </w:r>
      <w:r>
        <w:t xml:space="preserve">หรือให้คำแนะนำเกี่ยวกับฮาร์ดแวร์หรือซอฟต์แวร์ที่เกี่ยวข้องกับ </w:t>
      </w:r>
      <w:r>
        <w:fldChar w:fldCharType="begin"/>
      </w:r>
      <w:r>
        <w:instrText xml:space="preserve"> AutoTextList   \s NoStyle \t "OSE </w:instrText>
      </w:r>
      <w:r>
        <w:instrText>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w:instrText>
      </w:r>
      <w:r>
        <w:instrText xml:space="preserve">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w:instrText>
      </w:r>
      <w:r>
        <w:instrText>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w:instrText>
      </w:r>
      <w:r>
        <w:instrText xml:space="preserve">วามฉบับเต็มที่อภิธานศัพท์)" </w:instrText>
      </w:r>
      <w:r>
        <w:fldChar w:fldCharType="separate"/>
      </w:r>
      <w:r>
        <w:rPr>
          <w:color w:val="0563C1"/>
        </w:rPr>
        <w:t>OSE</w:t>
      </w:r>
      <w:r>
        <w:fldChar w:fldCharType="end"/>
      </w:r>
    </w:p>
    <w:p w:rsidR="00E7331B" w:rsidRDefault="00F84060">
      <w:pPr>
        <w:pStyle w:val="ProductList-BodySpaced"/>
      </w:pPr>
      <w:r>
        <w:rPr>
          <w:b/>
          <w:color w:val="00188F"/>
        </w:rPr>
        <w:t>สภาพแวดล้อมระบบปฏิบัติการ (OSE)</w:t>
      </w:r>
      <w:r>
        <w:t xml:space="preserve"> </w:t>
      </w:r>
      <w:r>
        <w:t>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w:t>
      </w:r>
      <w:r>
        <w:t xml:space="preserve">ือรหัสเฉพาะที่คล้ายกัน)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w:instrText>
      </w:r>
      <w:r>
        <w:instrText>จริง หมายถึง</w:instrText>
      </w:r>
      <w:r>
        <w:instrText xml:space="preserve"> OSE </w:instrText>
      </w:r>
      <w:r>
        <w:instrText xml:space="preserve">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 xml:space="preserve">OSE </w:t>
      </w:r>
      <w:r>
        <w:rPr>
          <w:color w:val="0563C1"/>
        </w:rPr>
        <w:t>จริง</w:t>
      </w:r>
      <w:r>
        <w:fldChar w:fldCharType="end"/>
      </w:r>
      <w:r>
        <w:t>ได้หนึ่ง OSE และ/หร</w:t>
      </w:r>
      <w:r>
        <w:t xml:space="preserve">ือ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มากกว่าหนึ่ง OSE ขึ้นไป</w:t>
      </w:r>
    </w:p>
    <w:p w:rsidR="00E7331B" w:rsidRDefault="00F84060">
      <w:pPr>
        <w:pStyle w:val="ProductList-BodySpaced"/>
      </w:pPr>
      <w:r>
        <w:rPr>
          <w:b/>
          <w:color w:val="00188F"/>
        </w:rPr>
        <w:t>แกนประมวลผลทางกายภาพ</w:t>
      </w:r>
      <w:r>
        <w:t xml:space="preserve"> </w:t>
      </w:r>
      <w:r>
        <w:t xml:space="preserve">หมายถึงแกนประมวลผลใน </w:t>
      </w:r>
      <w:r>
        <w:fldChar w:fldCharType="begin"/>
      </w:r>
      <w:r>
        <w:instrText xml:space="preserve"> AutoTextList   \s NoStyle \t "</w:instrText>
      </w:r>
      <w:r>
        <w:instrText>ตัวประมวลผลทางกายภาพ หมายถึงตัวประมวล</w:instrText>
      </w:r>
      <w:r>
        <w:instrText xml:space="preserve">ผลในระบบฮาร์ดแวร์ทางกายภาพ" </w:instrText>
      </w:r>
      <w:r>
        <w:fldChar w:fldCharType="separate"/>
      </w:r>
      <w:r>
        <w:rPr>
          <w:color w:val="0563C1"/>
        </w:rPr>
        <w:t>ตัวประมวลผลทางกายภาพ</w:t>
      </w:r>
      <w:r>
        <w:fldChar w:fldCharType="end"/>
      </w:r>
      <w:r>
        <w:t>.</w:t>
      </w:r>
    </w:p>
    <w:p w:rsidR="00E7331B" w:rsidRDefault="00F84060">
      <w:pPr>
        <w:pStyle w:val="ProductList-BodySpaced"/>
      </w:pPr>
      <w:r>
        <w:rPr>
          <w:b/>
          <w:color w:val="00188F"/>
        </w:rPr>
        <w:t xml:space="preserve">OSE </w:t>
      </w:r>
      <w:r>
        <w:rPr>
          <w:b/>
          <w:color w:val="00188F"/>
        </w:rPr>
        <w:t>จริง</w:t>
      </w:r>
      <w:r>
        <w:t xml:space="preserve"> </w:t>
      </w:r>
      <w:r>
        <w:t xml:space="preserve">หมายถึง </w:t>
      </w:r>
      <w:r>
        <w:fldChar w:fldCharType="begin"/>
      </w:r>
      <w:r>
        <w:instrText xml:space="preserve"> AutoTextList   \s NoStyle \t "OSE </w:instrText>
      </w:r>
      <w:r>
        <w:instrText>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w:instrText>
      </w:r>
      <w:r>
        <w:instrText xml:space="preserve">ที่อภิธานศัพท์)" </w:instrText>
      </w:r>
      <w:r>
        <w:fldChar w:fldCharType="separate"/>
      </w:r>
      <w:r>
        <w:rPr>
          <w:color w:val="0563C1"/>
        </w:rPr>
        <w:t>OSE</w:t>
      </w:r>
      <w:r>
        <w:fldChar w:fldCharType="end"/>
      </w:r>
      <w:r>
        <w:t xml:space="preserve"> </w:t>
      </w:r>
      <w:r>
        <w:t xml:space="preserve">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w:instrText>
      </w:r>
      <w:r>
        <w:instrText xml:space="preserve">Style \t "OSE </w:instrText>
      </w:r>
      <w:r>
        <w:instrText xml:space="preserve">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 xml:space="preserve">OSE </w:t>
      </w:r>
      <w:r>
        <w:rPr>
          <w:color w:val="0563C1"/>
        </w:rPr>
        <w:t>จริง</w:t>
      </w:r>
      <w:r>
        <w:fldChar w:fldCharType="end"/>
      </w:r>
    </w:p>
    <w:p w:rsidR="00E7331B" w:rsidRDefault="00F84060">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rsidR="00E7331B" w:rsidRDefault="00F84060">
      <w:pPr>
        <w:pStyle w:val="ProductList-BodySpaced"/>
      </w:pPr>
      <w:r>
        <w:rPr>
          <w:b/>
          <w:color w:val="00188F"/>
        </w:rPr>
        <w:t>ผู้ใช้หลัก</w:t>
      </w:r>
      <w:r>
        <w:t xml:space="preserve"> </w:t>
      </w:r>
      <w:r>
        <w:t xml:space="preserve">หมายถึงผู้ใช้ซึ่งใช้ </w:t>
      </w:r>
      <w:r>
        <w:fldChar w:fldCharType="begin"/>
      </w:r>
      <w:r>
        <w:instrText xml:space="preserve"> AutoTextList   \s NoStyle \t "</w:instrText>
      </w:r>
      <w:r>
        <w:instrText>อุปกรณ์ที่ได้รับอนุญาตให้ใช้สิทธิ หมายถึงระบบฮาร์ดแวร์ทางกายภาพหนึ่งๆ ที่มีการกำหนดสิทธิการใช้งานให้ สำหรับคำจำกัดความนี้</w:instrText>
      </w:r>
      <w:r>
        <w:instrText xml:space="preserve"> </w:instrText>
      </w:r>
      <w:r>
        <w:instrText xml:space="preserve">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t>
      </w:r>
      <w:r>
        <w:t>มากกว่า 50% ของเวลาในระยะเวลา 90 วัน</w:t>
      </w:r>
    </w:p>
    <w:p w:rsidR="00E7331B" w:rsidRDefault="00F84060">
      <w:pPr>
        <w:pStyle w:val="ProductList-BodySpaced"/>
      </w:pPr>
      <w:r>
        <w:rPr>
          <w:b/>
          <w:color w:val="00188F"/>
        </w:rPr>
        <w:t>สภาพแวดล้อมการผลิต</w:t>
      </w:r>
      <w:r>
        <w:t xml:space="preserve"> </w:t>
      </w:r>
      <w:r>
        <w:t xml:space="preserve">หมายถึง OSE จริงหรือเสมือนใดๆ ที่ใช้งานปริมาณงานการผลิตหรือเข้าถึงข้อมูลการผลิต หรือ </w:t>
      </w:r>
      <w:r>
        <w:fldChar w:fldCharType="begin"/>
      </w:r>
      <w:r>
        <w:instrText xml:space="preserve"> AutoTextList   \s N</w:instrText>
      </w:r>
      <w:r>
        <w:instrText xml:space="preserve">oStyle \t "OSE </w:instrText>
      </w:r>
      <w:r>
        <w:instrText xml:space="preserve">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w:t>
      </w:r>
      <w:r>
        <w:rPr>
          <w:color w:val="0563C1"/>
        </w:rPr>
        <w:t xml:space="preserve"> </w:t>
      </w:r>
      <w:r>
        <w:rPr>
          <w:color w:val="0563C1"/>
        </w:rPr>
        <w:t>จริง</w:t>
      </w:r>
      <w:r>
        <w:fldChar w:fldCharType="end"/>
      </w:r>
      <w:r>
        <w:t xml:space="preserve"> </w:t>
      </w:r>
      <w:r>
        <w:t xml:space="preserve">ที่ให้บริการบริหารจัดการ (Host)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 xml:space="preserve"> </w:t>
      </w:r>
      <w:r>
        <w:t>หนึ่ง OSE ขึ้นไปที่ใช้งานปริมาณงานการผลิตหรือเข้าถึงข้อมูลการผลิต</w:t>
      </w:r>
    </w:p>
    <w:p w:rsidR="00E7331B" w:rsidRDefault="00F84060">
      <w:pPr>
        <w:pStyle w:val="ProductList-BodySpaced"/>
      </w:pPr>
      <w:r>
        <w:rPr>
          <w:b/>
          <w:color w:val="00188F"/>
        </w:rPr>
        <w:t>อุปกรณ์ภายนอกที่มีคุณสมบัติตา</w:t>
      </w:r>
      <w:r>
        <w:rPr>
          <w:b/>
          <w:color w:val="00188F"/>
        </w:rPr>
        <w:t>มที่กำหนด</w:t>
      </w:r>
      <w:r>
        <w:t xml:space="preserve"> </w:t>
      </w:r>
      <w:r>
        <w:t>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rsidR="00E7331B" w:rsidRDefault="00F84060">
      <w:pPr>
        <w:pStyle w:val="ProductList-BodySpaced"/>
      </w:pPr>
      <w:r>
        <w:rPr>
          <w:b/>
          <w:color w:val="00188F"/>
        </w:rPr>
        <w:t>อินสแตนซ์สำหรับใช้งาน</w:t>
      </w:r>
      <w:r>
        <w:t xml:space="preserve"> </w:t>
      </w:r>
      <w:r>
        <w:t xml:space="preserve">หมายถึง </w:t>
      </w:r>
      <w:r>
        <w:fldChar w:fldCharType="begin"/>
      </w:r>
      <w:r>
        <w:instrText xml:space="preserve"> AutoTextList   \s NoStyle \t "</w:instrText>
      </w:r>
      <w:r>
        <w:instrText>อินสแตนซ์ หมายถึงภาพของซอฟต์แวร์ที่เกิดขึ้นเมื่อดำเนินขั้นตอนการตั้ง</w:instrText>
      </w:r>
      <w:r>
        <w:instrText xml:space="preserve">ค่าหรือติดตั้งซอฟต์แวร์หรือมีการทำซ้ำอินสแตนซ์ที่มีอยู่" </w:instrText>
      </w:r>
      <w:r>
        <w:fldChar w:fldCharType="separate"/>
      </w:r>
      <w:r>
        <w:rPr>
          <w:color w:val="0563C1"/>
        </w:rPr>
        <w:t>อินสแตนซ์</w:t>
      </w:r>
      <w:r>
        <w:fldChar w:fldCharType="end"/>
      </w:r>
      <w:r>
        <w:t xml:space="preserve"> </w:t>
      </w:r>
      <w:r>
        <w:t>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w:t>
      </w:r>
      <w:r>
        <w:t>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rsidR="00E7331B" w:rsidRDefault="00F84060">
      <w:pPr>
        <w:pStyle w:val="ProductList-BodySpaced"/>
      </w:pPr>
      <w:r>
        <w:rPr>
          <w:b/>
          <w:color w:val="00188F"/>
        </w:rPr>
        <w:t>SL</w:t>
      </w:r>
      <w:r>
        <w:t xml:space="preserve"> </w:t>
      </w:r>
      <w:r>
        <w:t xml:space="preserve">หมายถึง </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t>
      </w:r>
      <w:r>
        <w:t>จากการสมัครที่อนุญาตให้เข้าถึงซอฟต์แวร์หรือบริการที่มีการให้บริการบริหารจัดการ (Host) ตามระยะเวลาที่กำหนดไว้</w:t>
      </w:r>
    </w:p>
    <w:p w:rsidR="00E7331B" w:rsidRDefault="00F84060">
      <w:pPr>
        <w:pStyle w:val="ProductList-BodySpaced"/>
      </w:pPr>
      <w:r>
        <w:rPr>
          <w:b/>
          <w:color w:val="00188F"/>
        </w:rPr>
        <w:t>เซิร์ฟเวอร์</w:t>
      </w:r>
      <w:r>
        <w:t xml:space="preserve"> </w:t>
      </w:r>
      <w:r>
        <w:t>หมายถึงระบ</w:t>
      </w:r>
      <w:r>
        <w:t>บฮาร์ดแวร์ทางกายภาพที่สามารถใช้งานซอฟต์แวร์เซิร์ฟเวอร์ได้</w:t>
      </w:r>
    </w:p>
    <w:p w:rsidR="00E7331B" w:rsidRDefault="00F84060">
      <w:pPr>
        <w:pStyle w:val="ProductList-BodySpaced"/>
      </w:pPr>
      <w:r>
        <w:rPr>
          <w:b/>
          <w:color w:val="00188F"/>
        </w:rPr>
        <w:t>เซิร์ฟเวอร์ฟาร์ม</w:t>
      </w:r>
      <w:r>
        <w:t xml:space="preserve"> </w:t>
      </w:r>
      <w:r>
        <w:t>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w:t>
      </w:r>
      <w:r>
        <w:t>มการค้าเสรีแห่งยุโรป)</w:t>
      </w:r>
    </w:p>
    <w:p w:rsidR="00E7331B" w:rsidRDefault="00F84060">
      <w:pPr>
        <w:pStyle w:val="ProductList-BodySpaced"/>
      </w:pPr>
      <w:r>
        <w:rPr>
          <w:b/>
        </w:rPr>
        <w:t>การเลื่อนชั้น (Step-up)</w:t>
      </w:r>
      <w:r>
        <w:t xml:space="preserve"> </w:t>
      </w:r>
      <w:r>
        <w:t>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w:t>
      </w:r>
      <w:r>
        <w:t xml:space="preserve">L </w:t>
      </w:r>
      <w:r>
        <w:t>แบบเต็มที่เทียบเท่ากันจะมีผลใช้บังคับ</w:t>
      </w:r>
    </w:p>
    <w:p w:rsidR="00E7331B" w:rsidRDefault="00F84060">
      <w:pPr>
        <w:pStyle w:val="ProductList-BodySpaced"/>
      </w:pPr>
      <w:r>
        <w:rPr>
          <w:b/>
          <w:color w:val="00188F"/>
        </w:rPr>
        <w:t>แกนประมวลผลเสมือน</w:t>
      </w:r>
      <w:r>
        <w:t xml:space="preserve"> </w:t>
      </w:r>
      <w:r>
        <w:t>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rsidR="00E7331B" w:rsidRDefault="00F84060">
      <w:pPr>
        <w:pStyle w:val="ProductList-BodySpaced"/>
      </w:pPr>
      <w:r>
        <w:rPr>
          <w:b/>
          <w:color w:val="00188F"/>
        </w:rPr>
        <w:t xml:space="preserve">OSE </w:t>
      </w:r>
      <w:r>
        <w:rPr>
          <w:b/>
          <w:color w:val="00188F"/>
        </w:rPr>
        <w:t>เสมือน</w:t>
      </w:r>
      <w:r>
        <w:t xml:space="preserve"> </w:t>
      </w:r>
      <w:r>
        <w:t xml:space="preserve">หมายถึง </w:t>
      </w:r>
      <w:r>
        <w:fldChar w:fldCharType="begin"/>
      </w:r>
      <w:r>
        <w:instrText xml:space="preserve"> AutoTextList   \s NoStyle \t "OSE </w:instrText>
      </w:r>
      <w:r>
        <w:instrText>หมายถึงอินสแตนซ์ของร</w:instrText>
      </w:r>
      <w:r>
        <w:instrText xml:space="preserve">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ที่ได้รับการกำหนดค่าให้ใช้งานบนระบบฮาร์ดแวร์เสมือน</w:t>
      </w:r>
    </w:p>
    <w:p w:rsidR="00E7331B" w:rsidRDefault="00F84060">
      <w:pPr>
        <w:pStyle w:val="ProductList-BodySpaced"/>
      </w:pPr>
      <w:r>
        <w:rPr>
          <w:b/>
          <w:color w:val="00188F"/>
        </w:rPr>
        <w:t>ปริมาณงานของเว็บ</w:t>
      </w:r>
      <w:r>
        <w:t xml:space="preserve"> (</w:t>
      </w:r>
      <w:r>
        <w:t>หรือที่เรียกว่า “</w:t>
      </w:r>
      <w:r>
        <w:rPr>
          <w:color w:val="00188F"/>
        </w:rPr>
        <w:t>Internet Web So</w:t>
      </w:r>
      <w:r>
        <w:rPr>
          <w:color w:val="00188F"/>
        </w:rPr>
        <w:t>lution</w:t>
      </w:r>
      <w:r>
        <w:t xml:space="preserve">”) </w:t>
      </w:r>
      <w:r>
        <w:t>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w:t>
      </w:r>
      <w:r>
        <w:t>งลูกค้า หรือพนักงานของบริษัทในเครือของลูกค้า</w:t>
      </w:r>
    </w:p>
    <w:p w:rsidR="00E7331B" w:rsidRDefault="00F84060">
      <w:pPr>
        <w:pStyle w:val="ProductList-BodySpaced"/>
      </w:pPr>
      <w:r>
        <w:t>โดยจะมีการใช้ซอฟต์แวร์ใน Internet Web Solution เพื่อใช้งาน:</w:t>
      </w:r>
    </w:p>
    <w:p w:rsidR="00E7331B" w:rsidRDefault="00F84060" w:rsidP="00F84060">
      <w:pPr>
        <w:pStyle w:val="ProductList-Bullet"/>
        <w:numPr>
          <w:ilvl w:val="0"/>
          <w:numId w:val="33"/>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w:t>
      </w:r>
      <w:r>
        <w:t>ns Manager)</w:t>
      </w:r>
    </w:p>
    <w:p w:rsidR="00E7331B" w:rsidRDefault="00F84060" w:rsidP="00F84060">
      <w:pPr>
        <w:pStyle w:val="ProductList-Bullet"/>
        <w:numPr>
          <w:ilvl w:val="0"/>
          <w:numId w:val="33"/>
        </w:numPr>
      </w:pPr>
      <w:r>
        <w:t>ซอฟต์แวร์ระบบจัดการฐานข้อมูล (เช่น Microsoft SQL Server) เพื่อสนับสนุน Internet Web Solution เท่านั้น หรือ</w:t>
      </w:r>
    </w:p>
    <w:p w:rsidR="00E7331B" w:rsidRDefault="00F84060" w:rsidP="00F84060">
      <w:pPr>
        <w:pStyle w:val="ProductList-Bullet"/>
        <w:numPr>
          <w:ilvl w:val="0"/>
          <w:numId w:val="33"/>
        </w:numPr>
      </w:pPr>
      <w:r>
        <w:t>บริการ Domain Name System (DNS) ที่ใช้สำหรับระบุชื่ออินเทอร์เน็ตให้กับที่อยู่ IP ตราบใดที่ฟังก์ชันนั้นไม่ใช่ฟังก์ชันการทำงานเพียงอย่างเดี</w:t>
      </w:r>
      <w:r>
        <w:t>ยวของอินสแตนซ์นั้นของซอฟต์แวร์</w:t>
      </w:r>
    </w:p>
    <w:p w:rsidR="00E7331B" w:rsidRDefault="00F84060">
      <w:pPr>
        <w:pStyle w:val="ProductList-BodySpaced"/>
      </w:pPr>
      <w:r>
        <w:rPr>
          <w:b/>
          <w:color w:val="00188F"/>
        </w:rPr>
        <w:t>คอมโพเนนต์ของซอฟต์แวร์ Windows</w:t>
      </w:r>
      <w:r>
        <w:t xml:space="preserve"> </w:t>
      </w:r>
      <w:r>
        <w:t>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w:t>
      </w:r>
      <w:r>
        <w:t xml:space="preserve">ft Build, Windows Identity Foundation, Windows Library for JAVAScript, Debghelp.dll </w:t>
      </w:r>
      <w:r>
        <w:t>และ Web Deploy ล้วนแล้วแต่เป็นคอมโพเนนต์ของซอฟต์แวร์ Windows ทั้งสิ้น</w:t>
      </w:r>
    </w:p>
    <w:p w:rsidR="00E7331B" w:rsidRDefault="00E7331B">
      <w:pPr>
        <w:pStyle w:val="ProductList-BodySpaced"/>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Spaced"/>
      </w:pPr>
    </w:p>
    <w:p w:rsidR="00E7331B" w:rsidRDefault="00E7331B">
      <w:pPr>
        <w:sectPr w:rsidR="00E7331B">
          <w:headerReference w:type="default" r:id="rId129"/>
          <w:footerReference w:type="default" r:id="rId130"/>
          <w:type w:val="continuous"/>
          <w:pgSz w:w="12240" w:h="15840" w:code="1"/>
          <w:pgMar w:top="1170" w:right="720" w:bottom="720" w:left="720" w:header="432" w:footer="288" w:gutter="0"/>
          <w:cols w:space="360"/>
        </w:sectPr>
      </w:pPr>
    </w:p>
    <w:p w:rsidR="00E7331B" w:rsidRDefault="00F84060">
      <w:pPr>
        <w:pStyle w:val="ProductList-SectionHeading"/>
        <w:pageBreakBefore/>
        <w:outlineLvl w:val="0"/>
      </w:pPr>
      <w:bookmarkStart w:id="374" w:name="_Sec591"/>
      <w:bookmarkEnd w:id="364"/>
      <w:r>
        <w:t>ภาคผนวก A – สิทธิการใช้งานที่เทียบเท่ากับ CAL/ML</w:t>
      </w:r>
      <w:r>
        <w:fldChar w:fldCharType="begin"/>
      </w:r>
      <w:r>
        <w:instrText xml:space="preserve"> TC "</w:instrText>
      </w:r>
      <w:bookmarkStart w:id="375" w:name="_Toc449409178"/>
      <w:r>
        <w:instrText>ภาคผนวก A – สิทธิการใช้งานที่เ</w:instrText>
      </w:r>
      <w:r>
        <w:instrText>ทียบเท่ากับ CAL/ML</w:instrText>
      </w:r>
      <w:bookmarkEnd w:id="375"/>
      <w:r>
        <w:instrText>" \l 1</w:instrText>
      </w:r>
      <w:r>
        <w:fldChar w:fldCharType="end"/>
      </w:r>
    </w:p>
    <w:p w:rsidR="00E7331B" w:rsidRDefault="00F84060">
      <w:pPr>
        <w:pStyle w:val="ProductList-Body"/>
      </w:pPr>
      <w:r>
        <w:t>สิทธิในการเข้าใช้ซอฟต์แวร์เซิร์ฟเวอร์ที่ใช้งานอยู่บน</w:t>
      </w:r>
      <w:r>
        <w:fldChar w:fldCharType="begin"/>
      </w:r>
      <w:r>
        <w:instrText xml:space="preserve"> AutoTextList   \s NoStyle \t "</w:instrText>
      </w:r>
      <w:r>
        <w:instrText>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w:instrText>
      </w:r>
      <w:r>
        <w:instrText xml:space="preserve">ิชันหรือเบลดของฮาร์ดแวร์ถือเป็นเซิร์ฟเวอร์ที่แยกกัน"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w:instrText>
      </w:r>
      <w:r>
        <w:instrText>จัดการ OSE หมายถึงการขอข้อมูลหรือรับข้อมูล กำหนดค่า หรือให้คำแนะนำเกี่ยวกับฮาร์ดแวร์หรือซอฟต์แวร์ที่เกี่ยวข้องกั</w:instrText>
      </w:r>
      <w:r>
        <w:instrText xml:space="preserve">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w:t>
      </w:r>
      <w:r>
        <w:t xml:space="preserve">จะเป็นสิทธิที่มีให้ภายใต้ </w:t>
      </w:r>
      <w:r>
        <w:fldChar w:fldCharType="begin"/>
      </w:r>
      <w:r>
        <w:instrText xml:space="preserve"> AutoTextList   \s NoStyle \t "CAL </w:instrText>
      </w:r>
      <w:r>
        <w:instrText>หมายถึง Client Access License ซึ่งอาจกำหนดโดยผู้ใช้หรืออุปกรณ์ ตามความเหมาะสม (โปรดดูคำจำกัดความฉบับเต็ม</w:instrText>
      </w:r>
      <w:r>
        <w:instrText xml:space="preserve">ที่อภิธานศัพท์)" </w:instrText>
      </w:r>
      <w:r>
        <w:fldChar w:fldCharType="separate"/>
      </w:r>
      <w:r>
        <w:rPr>
          <w:color w:val="0563C1"/>
        </w:rPr>
        <w:t>CAL</w:t>
      </w:r>
      <w:r>
        <w:fldChar w:fldCharType="end"/>
      </w:r>
      <w:r>
        <w:t xml:space="preserve"> Suite </w:t>
      </w:r>
      <w:r>
        <w:t xml:space="preserve">และ Online Services </w:t>
      </w:r>
      <w:r>
        <w:fldChar w:fldCharType="begin"/>
      </w:r>
      <w:r>
        <w:instrText xml:space="preserve"> AutoTextList   \s NoStyle \t "SL </w:instrText>
      </w:r>
      <w:r>
        <w:instrText xml:space="preserve">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w:t>
      </w:r>
      <w:r>
        <w:t>หากช่องถูกแรเงาเป็นสีฟ้าในแถวของเซิ</w:t>
      </w:r>
      <w:r>
        <w:t xml:space="preserve">ร์ฟเวอร์ </w:t>
      </w:r>
      <w:r>
        <w:fldChar w:fldCharType="begin"/>
      </w:r>
      <w:r>
        <w:instrText xml:space="preserve"> AutoTextList   \s NoStyle \t "CAL </w:instrText>
      </w:r>
      <w:r>
        <w:instrText xml:space="preserve">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w:t>
      </w:r>
      <w:r>
        <w:t xml:space="preserve">หรือ </w:t>
      </w:r>
      <w:r>
        <w:fldChar w:fldCharType="begin"/>
      </w:r>
      <w:r>
        <w:instrText xml:space="preserve"> AutoTextList   \s NoStyle \t "SL </w:instrText>
      </w:r>
      <w:r>
        <w:instrText>หมายถึงสิทธิการใช้งานจากการสมัครที่อนุญ</w:instrText>
      </w:r>
      <w:r>
        <w:instrText xml:space="preserve">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w:t>
      </w:r>
      <w:r>
        <w:t>ในคอลัมน์ดังกล่าวจะเป็นไปตามข้อกำหนด</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w:instrText>
      </w:r>
      <w:r>
        <w:instrText>หมายถึง Clie</w:instrText>
      </w:r>
      <w:r>
        <w:instrText xml:space="preserve">nt Access License </w:instrText>
      </w:r>
      <w:r>
        <w:instrText xml:space="preserve">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w:t>
      </w:r>
      <w:r>
        <w:t>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w:t>
      </w:r>
      <w:r>
        <w:t>รเข้าถึงสำหรับผลิตภัณฑ์</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rsidR="00E7331B" w:rsidRDefault="00E7331B">
      <w:pPr>
        <w:pStyle w:val="ProductList-Body"/>
      </w:pPr>
    </w:p>
    <w:tbl>
      <w:tblPr>
        <w:tblStyle w:val="PURTable"/>
        <w:tblW w:w="0" w:type="dxa"/>
        <w:tblLook w:val="04A0" w:firstRow="1" w:lastRow="0" w:firstColumn="1" w:lastColumn="0" w:noHBand="0" w:noVBand="1"/>
      </w:tblPr>
      <w:tblGrid>
        <w:gridCol w:w="1035"/>
        <w:gridCol w:w="476"/>
        <w:gridCol w:w="476"/>
        <w:gridCol w:w="476"/>
        <w:gridCol w:w="476"/>
        <w:gridCol w:w="580"/>
        <w:gridCol w:w="637"/>
        <w:gridCol w:w="647"/>
        <w:gridCol w:w="1073"/>
        <w:gridCol w:w="637"/>
        <w:gridCol w:w="580"/>
        <w:gridCol w:w="637"/>
        <w:gridCol w:w="647"/>
        <w:gridCol w:w="1073"/>
        <w:gridCol w:w="637"/>
        <w:gridCol w:w="829"/>
      </w:tblGrid>
      <w:tr w:rsidR="00E7331B">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E7331B" w:rsidRDefault="00E7331B">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E7331B" w:rsidRDefault="00F84060">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E7331B" w:rsidRDefault="00F84060">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E7331B" w:rsidRDefault="00F84060">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E7331B" w:rsidRDefault="00F84060">
            <w:pPr>
              <w:pStyle w:val="ProductList-TableBody"/>
              <w:jc w:val="center"/>
            </w:pPr>
            <w:r>
              <w:rPr>
                <w:color w:val="FFFFFF"/>
              </w:rPr>
              <w:t>Enterprise Mobility</w:t>
            </w:r>
          </w:p>
        </w:tc>
      </w:tr>
      <w:tr w:rsidR="00E7331B">
        <w:tc>
          <w:tcPr>
            <w:tcW w:w="620" w:type="dxa"/>
            <w:tcBorders>
              <w:top w:val="none" w:sz="4" w:space="0" w:color="BFBFBF"/>
              <w:left w:val="none" w:sz="24" w:space="0" w:color="808080"/>
              <w:bottom w:val="single" w:sz="4" w:space="0" w:color="FFFFFF"/>
              <w:right w:val="single" w:sz="6" w:space="0" w:color="FFFFFF"/>
            </w:tcBorders>
          </w:tcPr>
          <w:p w:rsidR="00E7331B" w:rsidRDefault="00F84060">
            <w:pPr>
              <w:pStyle w:val="ProductList-TableBody"/>
            </w:pPr>
            <w:r>
              <w:t>เซิร์ฟเวอร์</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7331B" w:rsidRDefault="00F84060">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7331B" w:rsidRDefault="00F84060">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7331B" w:rsidRDefault="00F84060">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7331B" w:rsidRDefault="00F84060">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7331B" w:rsidRDefault="00F84060">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7331B" w:rsidRDefault="00F84060">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7331B" w:rsidRDefault="00F84060">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7331B" w:rsidRDefault="00F84060">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7331B" w:rsidRDefault="00F84060">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7331B" w:rsidRDefault="00F84060">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7331B" w:rsidRDefault="00F84060">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7331B" w:rsidRDefault="00F8406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7331B" w:rsidRDefault="00F84060">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7331B" w:rsidRDefault="00F84060">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7331B" w:rsidRDefault="00F84060">
            <w:pPr>
              <w:pStyle w:val="ProductList-TableBody"/>
              <w:jc w:val="center"/>
            </w:pPr>
            <w:r>
              <w:rPr>
                <w:color w:val="FFFFFF"/>
              </w:rPr>
              <w:t>Suite</w:t>
            </w:r>
          </w:p>
        </w:tc>
      </w:tr>
      <w:tr w:rsidR="00E7331B">
        <w:tc>
          <w:tcPr>
            <w:tcW w:w="620" w:type="dxa"/>
            <w:gridSpan w:val="16"/>
            <w:tcBorders>
              <w:top w:val="single" w:sz="4" w:space="0" w:color="FFFFFF"/>
              <w:left w:val="single" w:sz="6" w:space="0" w:color="FFFFFF"/>
              <w:bottom w:val="single" w:sz="4" w:space="0" w:color="FFFFFF"/>
              <w:right w:val="single" w:sz="6" w:space="0" w:color="FFFFFF"/>
            </w:tcBorders>
          </w:tcPr>
          <w:p w:rsidR="00E7331B" w:rsidRDefault="00F84060">
            <w:pPr>
              <w:pStyle w:val="ProductList-TableBody"/>
            </w:pPr>
            <w:r>
              <w:rPr>
                <w:b/>
              </w:rPr>
              <w:t>Exchange Server 2016 Standard</w:t>
            </w:r>
          </w:p>
        </w:tc>
      </w:tr>
      <w:tr w:rsidR="00E7331B">
        <w:tc>
          <w:tcPr>
            <w:tcW w:w="620" w:type="dxa"/>
            <w:tcBorders>
              <w:top w:val="dashed" w:sz="4" w:space="0" w:color="BFBFBF"/>
              <w:left w:val="none" w:sz="24" w:space="0" w:color="808080"/>
              <w:bottom w:val="dashed" w:sz="4" w:space="0" w:color="BFBFBF"/>
              <w:right w:val="single" w:sz="6" w:space="0" w:color="FFFFFF"/>
            </w:tcBorders>
          </w:tcPr>
          <w:p w:rsidR="00E7331B" w:rsidRDefault="00F84060">
            <w:pPr>
              <w:pStyle w:val="ProductList-TableBody"/>
            </w:pPr>
            <w:hyperlink w:anchor="_Sec793">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620" w:type="dxa"/>
            <w:tcBorders>
              <w:top w:val="dashed" w:sz="4" w:space="0" w:color="BFBFBF"/>
              <w:left w:val="none" w:sz="24" w:space="0" w:color="808080"/>
              <w:bottom w:val="single" w:sz="4" w:space="0" w:color="FFFFFF"/>
              <w:right w:val="single" w:sz="6" w:space="0" w:color="FFFFFF"/>
            </w:tcBorders>
          </w:tcPr>
          <w:p w:rsidR="00E7331B" w:rsidRDefault="00F84060">
            <w:pPr>
              <w:pStyle w:val="ProductList-TableBody"/>
            </w:pPr>
            <w:hyperlink w:anchor="_Sec793">
              <w:r>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331B" w:rsidRDefault="00E733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r>
      <w:tr w:rsidR="00E7331B">
        <w:tc>
          <w:tcPr>
            <w:tcW w:w="620" w:type="dxa"/>
            <w:gridSpan w:val="16"/>
            <w:tcBorders>
              <w:top w:val="single" w:sz="4" w:space="0" w:color="FFFFFF"/>
              <w:left w:val="single" w:sz="6" w:space="0" w:color="FFFFFF"/>
              <w:bottom w:val="single" w:sz="4" w:space="0" w:color="FFFFFF"/>
              <w:right w:val="single" w:sz="6" w:space="0" w:color="FFFFFF"/>
            </w:tcBorders>
          </w:tcPr>
          <w:p w:rsidR="00E7331B" w:rsidRDefault="00F84060">
            <w:pPr>
              <w:pStyle w:val="ProductList-TableBody"/>
            </w:pPr>
            <w:r>
              <w:rPr>
                <w:b/>
              </w:rPr>
              <w:t>Exchange Server 2016 Enterprise</w:t>
            </w:r>
          </w:p>
        </w:tc>
      </w:tr>
      <w:tr w:rsidR="00E7331B">
        <w:tc>
          <w:tcPr>
            <w:tcW w:w="620" w:type="dxa"/>
            <w:tcBorders>
              <w:top w:val="dashed" w:sz="4" w:space="0" w:color="BFBFBF"/>
              <w:left w:val="none" w:sz="24" w:space="0" w:color="808080"/>
              <w:bottom w:val="dashed" w:sz="4" w:space="0" w:color="BFBFBF"/>
              <w:right w:val="single" w:sz="6" w:space="0" w:color="FFFFFF"/>
            </w:tcBorders>
          </w:tcPr>
          <w:p w:rsidR="00E7331B" w:rsidRDefault="00F84060">
            <w:pPr>
              <w:pStyle w:val="ProductList-TableBody"/>
            </w:pPr>
            <w:hyperlink w:anchor="_Sec793">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620" w:type="dxa"/>
            <w:tcBorders>
              <w:top w:val="dashed" w:sz="4" w:space="0" w:color="BFBFBF"/>
              <w:left w:val="none" w:sz="24" w:space="0" w:color="808080"/>
              <w:bottom w:val="single" w:sz="4" w:space="0" w:color="FFFFFF"/>
              <w:right w:val="single" w:sz="6" w:space="0" w:color="FFFFFF"/>
            </w:tcBorders>
          </w:tcPr>
          <w:p w:rsidR="00E7331B" w:rsidRDefault="00F84060">
            <w:pPr>
              <w:pStyle w:val="ProductList-TableBody"/>
            </w:pPr>
            <w:hyperlink w:anchor="_Sec793">
              <w:r>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331B" w:rsidRDefault="00E733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r>
      <w:tr w:rsidR="00E7331B">
        <w:tc>
          <w:tcPr>
            <w:tcW w:w="620" w:type="dxa"/>
            <w:gridSpan w:val="16"/>
            <w:tcBorders>
              <w:top w:val="single" w:sz="4" w:space="0" w:color="FFFFFF"/>
              <w:left w:val="single" w:sz="6" w:space="0" w:color="FFFFFF"/>
              <w:bottom w:val="single" w:sz="4" w:space="0" w:color="FFFFFF"/>
              <w:right w:val="single" w:sz="6" w:space="0" w:color="FFFFFF"/>
            </w:tcBorders>
          </w:tcPr>
          <w:p w:rsidR="00E7331B" w:rsidRDefault="00F84060">
            <w:pPr>
              <w:pStyle w:val="ProductList-TableBody"/>
            </w:pPr>
            <w:r>
              <w:rPr>
                <w:b/>
              </w:rPr>
              <w:t>SharePoint Server 2016</w:t>
            </w:r>
          </w:p>
        </w:tc>
      </w:tr>
      <w:tr w:rsidR="00E7331B">
        <w:tc>
          <w:tcPr>
            <w:tcW w:w="620" w:type="dxa"/>
            <w:tcBorders>
              <w:top w:val="dashed" w:sz="4" w:space="0" w:color="BFBFBF"/>
              <w:left w:val="none" w:sz="24" w:space="0" w:color="808080"/>
              <w:bottom w:val="dashed" w:sz="4" w:space="0" w:color="BFBFBF"/>
              <w:right w:val="single" w:sz="6" w:space="0" w:color="FFFFFF"/>
            </w:tcBorders>
          </w:tcPr>
          <w:p w:rsidR="00E7331B" w:rsidRDefault="00F84060">
            <w:pPr>
              <w:pStyle w:val="ProductList-TableBody"/>
            </w:pPr>
            <w:hyperlink w:anchor="_Sec798">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620" w:type="dxa"/>
            <w:tcBorders>
              <w:top w:val="dashed" w:sz="4" w:space="0" w:color="BFBFBF"/>
              <w:left w:val="none" w:sz="24" w:space="0" w:color="808080"/>
              <w:bottom w:val="single" w:sz="4" w:space="0" w:color="FFFFFF"/>
              <w:right w:val="single" w:sz="6" w:space="0" w:color="FFFFFF"/>
            </w:tcBorders>
          </w:tcPr>
          <w:p w:rsidR="00E7331B" w:rsidRDefault="00F84060">
            <w:pPr>
              <w:pStyle w:val="ProductList-TableBody"/>
            </w:pPr>
            <w:hyperlink w:anchor="_Sec798">
              <w:r>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331B" w:rsidRDefault="00E733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r>
      <w:tr w:rsidR="00E7331B">
        <w:tc>
          <w:tcPr>
            <w:tcW w:w="620" w:type="dxa"/>
            <w:gridSpan w:val="16"/>
            <w:tcBorders>
              <w:top w:val="single" w:sz="4" w:space="0" w:color="FFFFFF"/>
              <w:left w:val="single" w:sz="6" w:space="0" w:color="FFFFFF"/>
              <w:bottom w:val="single" w:sz="4" w:space="0" w:color="FFFFFF"/>
              <w:right w:val="single" w:sz="6" w:space="0" w:color="FFFFFF"/>
            </w:tcBorders>
          </w:tcPr>
          <w:p w:rsidR="00E7331B" w:rsidRDefault="00F84060">
            <w:pPr>
              <w:pStyle w:val="ProductList-TableBody"/>
            </w:pPr>
            <w:r>
              <w:rPr>
                <w:b/>
              </w:rPr>
              <w:t>Microsoft Audit and Control Management Server 2013</w:t>
            </w:r>
          </w:p>
        </w:tc>
      </w:tr>
      <w:tr w:rsidR="00E7331B">
        <w:tc>
          <w:tcPr>
            <w:tcW w:w="620" w:type="dxa"/>
            <w:tcBorders>
              <w:top w:val="dashed" w:sz="4" w:space="0" w:color="BFBFBF"/>
              <w:left w:val="none" w:sz="24" w:space="0" w:color="808080"/>
              <w:bottom w:val="single" w:sz="4" w:space="0" w:color="FFFFFF"/>
              <w:right w:val="single" w:sz="6" w:space="0" w:color="FFFFFF"/>
            </w:tcBorders>
          </w:tcPr>
          <w:p w:rsidR="00E7331B" w:rsidRDefault="00F84060">
            <w:pPr>
              <w:pStyle w:val="ProductList-TableBody"/>
            </w:pPr>
            <w:hyperlink w:anchor="_Sec798">
              <w:r>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7331B" w:rsidRDefault="00E733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r>
      <w:tr w:rsidR="00E7331B">
        <w:tc>
          <w:tcPr>
            <w:tcW w:w="620" w:type="dxa"/>
            <w:gridSpan w:val="16"/>
            <w:tcBorders>
              <w:top w:val="single" w:sz="4" w:space="0" w:color="FFFFFF"/>
              <w:left w:val="single" w:sz="6" w:space="0" w:color="FFFFFF"/>
              <w:bottom w:val="single" w:sz="4" w:space="0" w:color="FFFFFF"/>
              <w:right w:val="single" w:sz="6" w:space="0" w:color="FFFFFF"/>
            </w:tcBorders>
          </w:tcPr>
          <w:p w:rsidR="00E7331B" w:rsidRDefault="00F84060">
            <w:pPr>
              <w:pStyle w:val="ProductList-TableBody"/>
            </w:pPr>
            <w:r>
              <w:rPr>
                <w:b/>
              </w:rPr>
              <w:t>Skype for Business Server 2015</w:t>
            </w:r>
          </w:p>
        </w:tc>
      </w:tr>
      <w:tr w:rsidR="00E7331B">
        <w:tc>
          <w:tcPr>
            <w:tcW w:w="620" w:type="dxa"/>
            <w:tcBorders>
              <w:top w:val="dashed" w:sz="4" w:space="0" w:color="BFBFBF"/>
              <w:left w:val="none" w:sz="24" w:space="0" w:color="808080"/>
              <w:bottom w:val="dashed" w:sz="4" w:space="0" w:color="BFBFBF"/>
              <w:right w:val="single" w:sz="6" w:space="0" w:color="FFFFFF"/>
            </w:tcBorders>
          </w:tcPr>
          <w:p w:rsidR="00E7331B" w:rsidRDefault="00F84060">
            <w:pPr>
              <w:pStyle w:val="ProductList-TableBody"/>
            </w:pPr>
            <w:hyperlink w:anchor="_Sec799">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620" w:type="dxa"/>
            <w:tcBorders>
              <w:top w:val="dashed" w:sz="4" w:space="0" w:color="BFBFBF"/>
              <w:left w:val="none" w:sz="24" w:space="0" w:color="808080"/>
              <w:bottom w:val="dashed" w:sz="4" w:space="0" w:color="BFBFBF"/>
              <w:right w:val="single" w:sz="6" w:space="0" w:color="FFFFFF"/>
            </w:tcBorders>
          </w:tcPr>
          <w:p w:rsidR="00E7331B" w:rsidRDefault="00F84060">
            <w:pPr>
              <w:pStyle w:val="ProductList-TableBody"/>
            </w:pPr>
            <w:hyperlink w:anchor="_Sec799">
              <w:r>
                <w:rPr>
                  <w:color w:val="00467F"/>
                  <w:u w:val="single"/>
                </w:rPr>
                <w:t>Additive</w:t>
              </w:r>
            </w:hyperlink>
            <w: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r>
      <w:tr w:rsidR="00E7331B">
        <w:tc>
          <w:tcPr>
            <w:tcW w:w="620" w:type="dxa"/>
            <w:tcBorders>
              <w:top w:val="dashed" w:sz="4" w:space="0" w:color="BFBFBF"/>
              <w:left w:val="none" w:sz="24" w:space="0" w:color="808080"/>
              <w:bottom w:val="single" w:sz="4" w:space="0" w:color="FFFFFF"/>
              <w:right w:val="single" w:sz="6" w:space="0" w:color="FFFFFF"/>
            </w:tcBorders>
          </w:tcPr>
          <w:p w:rsidR="00E7331B" w:rsidRDefault="00F84060">
            <w:pPr>
              <w:pStyle w:val="ProductList-TableBody"/>
            </w:pPr>
            <w:hyperlink w:anchor="_Sec799">
              <w:r>
                <w:rPr>
                  <w:color w:val="00467F"/>
                  <w:u w:val="single"/>
                </w:rPr>
                <w:t>Additive</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r>
      <w:tr w:rsidR="00E7331B">
        <w:tc>
          <w:tcPr>
            <w:tcW w:w="620" w:type="dxa"/>
            <w:gridSpan w:val="16"/>
            <w:tcBorders>
              <w:top w:val="single" w:sz="4" w:space="0" w:color="FFFFFF"/>
              <w:left w:val="single" w:sz="6" w:space="0" w:color="FFFFFF"/>
              <w:bottom w:val="single" w:sz="4" w:space="0" w:color="FFFFFF"/>
              <w:right w:val="single" w:sz="6" w:space="0" w:color="FFFFFF"/>
            </w:tcBorders>
          </w:tcPr>
          <w:p w:rsidR="00E7331B" w:rsidRDefault="00F84060">
            <w:pPr>
              <w:pStyle w:val="ProductList-TableBody"/>
            </w:pPr>
            <w:r>
              <w:rPr>
                <w:b/>
              </w:rPr>
              <w:t>Windows MultiPoint Server 2012 Standard</w:t>
            </w:r>
          </w:p>
        </w:tc>
      </w:tr>
      <w:tr w:rsidR="00E7331B">
        <w:tc>
          <w:tcPr>
            <w:tcW w:w="620" w:type="dxa"/>
            <w:tcBorders>
              <w:top w:val="dashed" w:sz="4" w:space="0" w:color="BFBFBF"/>
              <w:left w:val="none" w:sz="24" w:space="0" w:color="808080"/>
              <w:bottom w:val="dashed" w:sz="4" w:space="0" w:color="BFBFBF"/>
              <w:right w:val="single" w:sz="6" w:space="0" w:color="FFFFFF"/>
            </w:tcBorders>
          </w:tcPr>
          <w:p w:rsidR="00E7331B" w:rsidRDefault="00F84060">
            <w:pPr>
              <w:pStyle w:val="ProductList-TableBody"/>
            </w:pPr>
            <w:hyperlink w:anchor="_Sec800">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r>
      <w:tr w:rsidR="00E7331B">
        <w:tc>
          <w:tcPr>
            <w:tcW w:w="620" w:type="dxa"/>
            <w:tcBorders>
              <w:top w:val="dashed" w:sz="4" w:space="0" w:color="BFBFBF"/>
              <w:left w:val="none" w:sz="24" w:space="0" w:color="808080"/>
              <w:bottom w:val="single" w:sz="4" w:space="0" w:color="FFFFFF"/>
              <w:right w:val="single" w:sz="6" w:space="0" w:color="FFFFFF"/>
            </w:tcBorders>
          </w:tcPr>
          <w:p w:rsidR="00E7331B" w:rsidRDefault="00F84060">
            <w:pPr>
              <w:pStyle w:val="ProductList-TableBody"/>
            </w:pPr>
            <w:hyperlink w:anchor="_Sec800">
              <w:r>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331B" w:rsidRDefault="00E733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331B" w:rsidRDefault="00E7331B">
            <w:pPr>
              <w:pStyle w:val="ProductList-TableBody"/>
              <w:jc w:val="center"/>
            </w:pPr>
          </w:p>
        </w:tc>
      </w:tr>
      <w:tr w:rsidR="00E7331B">
        <w:tc>
          <w:tcPr>
            <w:tcW w:w="620" w:type="dxa"/>
            <w:gridSpan w:val="16"/>
            <w:tcBorders>
              <w:top w:val="single" w:sz="4" w:space="0" w:color="FFFFFF"/>
              <w:left w:val="single" w:sz="6" w:space="0" w:color="FFFFFF"/>
              <w:bottom w:val="single" w:sz="4" w:space="0" w:color="FFFFFF"/>
              <w:right w:val="single" w:sz="6" w:space="0" w:color="FFFFFF"/>
            </w:tcBorders>
          </w:tcPr>
          <w:p w:rsidR="00E7331B" w:rsidRDefault="00F84060">
            <w:pPr>
              <w:pStyle w:val="ProductList-TableBody"/>
            </w:pPr>
            <w:r>
              <w:rPr>
                <w:b/>
              </w:rPr>
              <w:t>Windows MultiPoint Server 2012 Premium</w:t>
            </w:r>
          </w:p>
        </w:tc>
      </w:tr>
      <w:tr w:rsidR="00E7331B">
        <w:tc>
          <w:tcPr>
            <w:tcW w:w="620" w:type="dxa"/>
            <w:tcBorders>
              <w:top w:val="dashed" w:sz="4" w:space="0" w:color="BFBFBF"/>
              <w:left w:val="none" w:sz="24" w:space="0" w:color="808080"/>
              <w:bottom w:val="dashed" w:sz="4" w:space="0" w:color="BFBFBF"/>
              <w:right w:val="single" w:sz="6" w:space="0" w:color="FFFFFF"/>
            </w:tcBorders>
          </w:tcPr>
          <w:p w:rsidR="00E7331B" w:rsidRDefault="00F84060">
            <w:pPr>
              <w:pStyle w:val="ProductList-TableBody"/>
            </w:pPr>
            <w:hyperlink w:anchor="_Sec800">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r>
      <w:tr w:rsidR="00E7331B">
        <w:tc>
          <w:tcPr>
            <w:tcW w:w="620" w:type="dxa"/>
            <w:tcBorders>
              <w:top w:val="dashed" w:sz="4" w:space="0" w:color="BFBFBF"/>
              <w:left w:val="none" w:sz="24" w:space="0" w:color="808080"/>
              <w:bottom w:val="single" w:sz="4" w:space="0" w:color="FFFFFF"/>
              <w:right w:val="single" w:sz="6" w:space="0" w:color="FFFFFF"/>
            </w:tcBorders>
          </w:tcPr>
          <w:p w:rsidR="00E7331B" w:rsidRDefault="00F84060">
            <w:pPr>
              <w:pStyle w:val="ProductList-TableBody"/>
            </w:pPr>
            <w:hyperlink w:anchor="_Sec800">
              <w:r>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331B" w:rsidRDefault="00E733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331B" w:rsidRDefault="00E7331B">
            <w:pPr>
              <w:pStyle w:val="ProductList-TableBody"/>
              <w:jc w:val="center"/>
            </w:pPr>
          </w:p>
        </w:tc>
      </w:tr>
      <w:tr w:rsidR="00E7331B">
        <w:tc>
          <w:tcPr>
            <w:tcW w:w="620" w:type="dxa"/>
            <w:gridSpan w:val="16"/>
            <w:tcBorders>
              <w:top w:val="single" w:sz="4" w:space="0" w:color="FFFFFF"/>
              <w:left w:val="single" w:sz="6" w:space="0" w:color="FFFFFF"/>
              <w:bottom w:val="single" w:sz="4" w:space="0" w:color="FFFFFF"/>
              <w:right w:val="single" w:sz="6" w:space="0" w:color="FFFFFF"/>
            </w:tcBorders>
          </w:tcPr>
          <w:p w:rsidR="00E7331B" w:rsidRDefault="00F84060">
            <w:pPr>
              <w:pStyle w:val="ProductList-TableBody"/>
            </w:pPr>
            <w:r>
              <w:rPr>
                <w:b/>
              </w:rPr>
              <w:t>Windows Server 2012 R2 Standard</w:t>
            </w:r>
          </w:p>
        </w:tc>
      </w:tr>
      <w:tr w:rsidR="00E7331B">
        <w:tc>
          <w:tcPr>
            <w:tcW w:w="620" w:type="dxa"/>
            <w:tcBorders>
              <w:top w:val="dashed" w:sz="4" w:space="0" w:color="BFBFBF"/>
              <w:left w:val="none" w:sz="24" w:space="0" w:color="808080"/>
              <w:bottom w:val="dashed" w:sz="4" w:space="0" w:color="BFBFBF"/>
              <w:right w:val="single" w:sz="6" w:space="0" w:color="FFFFFF"/>
            </w:tcBorders>
          </w:tcPr>
          <w:p w:rsidR="00E7331B" w:rsidRDefault="00F84060">
            <w:pPr>
              <w:pStyle w:val="ProductList-TableBody"/>
            </w:pPr>
            <w:hyperlink w:anchor="_Sec807">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r>
      <w:tr w:rsidR="00E7331B">
        <w:tc>
          <w:tcPr>
            <w:tcW w:w="620" w:type="dxa"/>
            <w:tcBorders>
              <w:top w:val="dashed" w:sz="4" w:space="0" w:color="BFBFBF"/>
              <w:left w:val="none" w:sz="24" w:space="0" w:color="808080"/>
              <w:bottom w:val="dashed" w:sz="4" w:space="0" w:color="BFBFBF"/>
              <w:right w:val="single" w:sz="6" w:space="0" w:color="FFFFFF"/>
            </w:tcBorders>
          </w:tcPr>
          <w:p w:rsidR="00E7331B" w:rsidRDefault="00F84060">
            <w:pPr>
              <w:pStyle w:val="ProductList-TableBody"/>
            </w:pPr>
            <w:hyperlink w:anchor="_Sec807">
              <w:r>
                <w:rPr>
                  <w:color w:val="00467F"/>
                  <w:u w:val="single"/>
                </w:rPr>
                <w:t>Additive</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r>
      <w:tr w:rsidR="00E7331B">
        <w:tc>
          <w:tcPr>
            <w:tcW w:w="620" w:type="dxa"/>
            <w:tcBorders>
              <w:top w:val="dashed" w:sz="4" w:space="0" w:color="BFBFBF"/>
              <w:left w:val="none" w:sz="24" w:space="0" w:color="808080"/>
              <w:bottom w:val="single" w:sz="4" w:space="0" w:color="FFFFFF"/>
              <w:right w:val="single" w:sz="6" w:space="0" w:color="FFFFFF"/>
            </w:tcBorders>
          </w:tcPr>
          <w:p w:rsidR="00E7331B" w:rsidRDefault="00F84060">
            <w:pPr>
              <w:pStyle w:val="ProductList-TableBody"/>
            </w:pPr>
            <w:hyperlink w:anchor="_Sec807">
              <w:r>
                <w:rPr>
                  <w:color w:val="00467F"/>
                  <w:u w:val="single"/>
                </w:rPr>
                <w:t>Additive</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331B" w:rsidRDefault="00E7331B">
            <w:pPr>
              <w:pStyle w:val="ProductList-TableBody"/>
              <w:jc w:val="center"/>
            </w:pPr>
          </w:p>
        </w:tc>
      </w:tr>
      <w:tr w:rsidR="00E7331B">
        <w:tc>
          <w:tcPr>
            <w:tcW w:w="620" w:type="dxa"/>
            <w:gridSpan w:val="16"/>
            <w:tcBorders>
              <w:top w:val="single" w:sz="4" w:space="0" w:color="FFFFFF"/>
              <w:left w:val="single" w:sz="6" w:space="0" w:color="FFFFFF"/>
              <w:bottom w:val="single" w:sz="4" w:space="0" w:color="FFFFFF"/>
              <w:right w:val="single" w:sz="6" w:space="0" w:color="FFFFFF"/>
            </w:tcBorders>
          </w:tcPr>
          <w:p w:rsidR="00E7331B" w:rsidRDefault="00F84060">
            <w:pPr>
              <w:pStyle w:val="ProductList-TableBody"/>
            </w:pPr>
            <w:r>
              <w:rPr>
                <w:b/>
              </w:rPr>
              <w:t>Windows Server 2012 R2 Data Center</w:t>
            </w:r>
          </w:p>
        </w:tc>
      </w:tr>
      <w:tr w:rsidR="00E7331B">
        <w:tc>
          <w:tcPr>
            <w:tcW w:w="620" w:type="dxa"/>
            <w:tcBorders>
              <w:top w:val="dashed" w:sz="4" w:space="0" w:color="BFBFBF"/>
              <w:left w:val="none" w:sz="24" w:space="0" w:color="808080"/>
              <w:bottom w:val="dashed" w:sz="4" w:space="0" w:color="BFBFBF"/>
              <w:right w:val="single" w:sz="6" w:space="0" w:color="FFFFFF"/>
            </w:tcBorders>
          </w:tcPr>
          <w:p w:rsidR="00E7331B" w:rsidRDefault="00F84060">
            <w:pPr>
              <w:pStyle w:val="ProductList-TableBody"/>
            </w:pPr>
            <w:hyperlink w:anchor="_Sec807">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r>
      <w:tr w:rsidR="00E7331B">
        <w:tc>
          <w:tcPr>
            <w:tcW w:w="620" w:type="dxa"/>
            <w:tcBorders>
              <w:top w:val="dashed" w:sz="4" w:space="0" w:color="BFBFBF"/>
              <w:left w:val="none" w:sz="24" w:space="0" w:color="808080"/>
              <w:bottom w:val="dashed" w:sz="4" w:space="0" w:color="BFBFBF"/>
              <w:right w:val="single" w:sz="6" w:space="0" w:color="FFFFFF"/>
            </w:tcBorders>
          </w:tcPr>
          <w:p w:rsidR="00E7331B" w:rsidRDefault="00F84060">
            <w:pPr>
              <w:pStyle w:val="ProductList-TableBody"/>
            </w:pPr>
            <w:hyperlink w:anchor="_Sec807">
              <w:r>
                <w:rPr>
                  <w:color w:val="00467F"/>
                  <w:u w:val="single"/>
                </w:rPr>
                <w:t>Additive</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r>
      <w:tr w:rsidR="00E7331B">
        <w:tc>
          <w:tcPr>
            <w:tcW w:w="620" w:type="dxa"/>
            <w:tcBorders>
              <w:top w:val="dashed" w:sz="4" w:space="0" w:color="BFBFBF"/>
              <w:left w:val="none" w:sz="24" w:space="0" w:color="808080"/>
              <w:bottom w:val="single" w:sz="4" w:space="0" w:color="FFFFFF"/>
              <w:right w:val="single" w:sz="6" w:space="0" w:color="FFFFFF"/>
            </w:tcBorders>
          </w:tcPr>
          <w:p w:rsidR="00E7331B" w:rsidRDefault="00F84060">
            <w:pPr>
              <w:pStyle w:val="ProductList-TableBody"/>
            </w:pPr>
            <w:hyperlink w:anchor="_Sec807">
              <w:r>
                <w:rPr>
                  <w:color w:val="00467F"/>
                  <w:u w:val="single"/>
                </w:rPr>
                <w:t>Additive</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331B" w:rsidRDefault="00E7331B">
            <w:pPr>
              <w:pStyle w:val="ProductList-TableBody"/>
              <w:jc w:val="center"/>
            </w:pPr>
          </w:p>
        </w:tc>
      </w:tr>
      <w:tr w:rsidR="00E7331B">
        <w:tc>
          <w:tcPr>
            <w:tcW w:w="620" w:type="dxa"/>
            <w:gridSpan w:val="16"/>
            <w:tcBorders>
              <w:top w:val="single" w:sz="4" w:space="0" w:color="FFFFFF"/>
              <w:left w:val="single" w:sz="6" w:space="0" w:color="FFFFFF"/>
              <w:bottom w:val="single" w:sz="4" w:space="0" w:color="FFFFFF"/>
              <w:right w:val="single" w:sz="6" w:space="0" w:color="FFFFFF"/>
            </w:tcBorders>
          </w:tcPr>
          <w:p w:rsidR="00E7331B" w:rsidRDefault="00F84060">
            <w:pPr>
              <w:pStyle w:val="ProductList-TableBody"/>
            </w:pPr>
            <w:r>
              <w:rPr>
                <w:b/>
              </w:rPr>
              <w:t>Advanced Threat Analytics 2016</w:t>
            </w:r>
          </w:p>
        </w:tc>
      </w:tr>
      <w:tr w:rsidR="00E7331B">
        <w:tc>
          <w:tcPr>
            <w:tcW w:w="620" w:type="dxa"/>
            <w:tcBorders>
              <w:top w:val="dashed" w:sz="4" w:space="0" w:color="BFBFBF"/>
              <w:left w:val="none" w:sz="24" w:space="0" w:color="808080"/>
              <w:bottom w:val="single" w:sz="4" w:space="0" w:color="FFFFFF"/>
              <w:right w:val="single" w:sz="6" w:space="0" w:color="FFFFFF"/>
            </w:tcBorders>
          </w:tcPr>
          <w:p w:rsidR="00E7331B" w:rsidRDefault="00F84060">
            <w:pPr>
              <w:pStyle w:val="ProductList-TableBody"/>
            </w:pPr>
            <w:hyperlink w:anchor="_Sec801">
              <w:r>
                <w:rPr>
                  <w:color w:val="00467F"/>
                  <w:u w:val="single"/>
                </w:rPr>
                <w:t>การจัดการ</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7331B" w:rsidRDefault="00E7331B">
            <w:pPr>
              <w:pStyle w:val="ProductList-TableBody"/>
              <w:jc w:val="center"/>
            </w:pPr>
          </w:p>
        </w:tc>
      </w:tr>
      <w:tr w:rsidR="00E7331B">
        <w:tc>
          <w:tcPr>
            <w:tcW w:w="620" w:type="dxa"/>
            <w:gridSpan w:val="16"/>
            <w:tcBorders>
              <w:top w:val="single" w:sz="4" w:space="0" w:color="FFFFFF"/>
              <w:left w:val="single" w:sz="6" w:space="0" w:color="FFFFFF"/>
              <w:bottom w:val="single" w:sz="4" w:space="0" w:color="FFFFFF"/>
              <w:right w:val="single" w:sz="6" w:space="0" w:color="FFFFFF"/>
            </w:tcBorders>
          </w:tcPr>
          <w:p w:rsidR="00E7331B" w:rsidRDefault="00F84060">
            <w:pPr>
              <w:pStyle w:val="ProductList-TableBody"/>
            </w:pPr>
            <w:r>
              <w:rPr>
                <w:b/>
              </w:rPr>
              <w:t>System Center 2012 R2 Configuration Manager</w:t>
            </w:r>
          </w:p>
        </w:tc>
      </w:tr>
      <w:tr w:rsidR="00E7331B">
        <w:tc>
          <w:tcPr>
            <w:tcW w:w="620" w:type="dxa"/>
            <w:tcBorders>
              <w:top w:val="dashed" w:sz="4" w:space="0" w:color="BFBFBF"/>
              <w:left w:val="none" w:sz="24" w:space="0" w:color="808080"/>
              <w:bottom w:val="none" w:sz="4" w:space="0" w:color="6E6E6E"/>
              <w:right w:val="single" w:sz="6" w:space="0" w:color="FFFFFF"/>
            </w:tcBorders>
          </w:tcPr>
          <w:p w:rsidR="00E7331B" w:rsidRDefault="00F84060">
            <w:pPr>
              <w:pStyle w:val="ProductList-TableBody"/>
            </w:pPr>
            <w:hyperlink w:anchor="_Sec802">
              <w:r>
                <w:rPr>
                  <w:color w:val="00467F"/>
                  <w:u w:val="single"/>
                </w:rPr>
                <w:t>การจัดการ</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331B" w:rsidRDefault="00E733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331B" w:rsidRDefault="00E7331B">
            <w:pPr>
              <w:pStyle w:val="ProductList-TableBody"/>
              <w:jc w:val="center"/>
            </w:pPr>
          </w:p>
        </w:tc>
      </w:tr>
    </w:tbl>
    <w:p w:rsidR="00E7331B" w:rsidRDefault="00F84060">
      <w:pPr>
        <w:pStyle w:val="ProductList-Body"/>
      </w:pPr>
      <w:r>
        <w:rPr>
          <w:b/>
          <w:i/>
        </w:rPr>
        <w:t>หมายเหตุ</w:t>
      </w:r>
      <w:r>
        <w:rPr>
          <w:i/>
        </w:rPr>
        <w:t xml:space="preserve">: Office 365 Education E1 </w:t>
      </w:r>
      <w:r>
        <w:rPr>
          <w:i/>
        </w:rPr>
        <w:t>และ Office 365 Nonprofit E1 ไม่ได้เป็นไปตามข้อกำหนดสิทธิการใช้งานสำหรับการเข้าใช้ (หรือจัดการ) ผลิตภัณฑ์ในตารางนี้ สิทธิการใช้งานสำหรับ Core CAL และ Enterprise CAL Suite ที่รวมอยู่กับความคุ้มครองของ SA ที่ใช้ได้จะให้สิทธิที่เทียบเ</w:t>
      </w:r>
      <w:r>
        <w:rPr>
          <w:i/>
        </w:rPr>
        <w:t>ท่ากับ System Center 2012 R2 Endpoint Protection สิทธิการใช้งานสำหรับ Enterprise CAL Suite ที่มีความคุ้มครองของ SA ที่ใช้ได้จะให้สิทธิที่เทียบเท่ากับ Data Loss Prevention และ Exchange Online Protection</w:t>
      </w:r>
    </w:p>
    <w:p w:rsidR="00E7331B" w:rsidRDefault="00F84060">
      <w:pPr>
        <w:pStyle w:val="ProductList-SectionHeading"/>
        <w:pageBreakBefore/>
        <w:outlineLvl w:val="0"/>
      </w:pPr>
      <w:bookmarkStart w:id="376" w:name="_Sec564"/>
      <w:bookmarkEnd w:id="374"/>
      <w:r>
        <w:t>ภาคผนวก B – Software Assurance</w:t>
      </w:r>
      <w:r>
        <w:fldChar w:fldCharType="begin"/>
      </w:r>
      <w:r>
        <w:instrText xml:space="preserve"> TC "</w:instrText>
      </w:r>
      <w:bookmarkStart w:id="377" w:name="_Toc449409179"/>
      <w:r>
        <w:instrText>ภาคผนวก B – Softwar</w:instrText>
      </w:r>
      <w:r>
        <w:instrText>e Assurance</w:instrText>
      </w:r>
      <w:bookmarkEnd w:id="377"/>
      <w:r>
        <w:instrText>" \l 1</w:instrText>
      </w:r>
      <w:r>
        <w:fldChar w:fldCharType="end"/>
      </w:r>
    </w:p>
    <w:p w:rsidR="00E7331B" w:rsidRDefault="00F84060">
      <w:pPr>
        <w:pStyle w:val="ProductList-Offering1Heading"/>
        <w:outlineLvl w:val="1"/>
      </w:pPr>
      <w:bookmarkStart w:id="378" w:name="_Sec573"/>
      <w:r>
        <w:t>การซื้อ Software Assurance</w:t>
      </w:r>
      <w:bookmarkEnd w:id="378"/>
      <w:r>
        <w:fldChar w:fldCharType="begin"/>
      </w:r>
      <w:r>
        <w:instrText xml:space="preserve"> TC "</w:instrText>
      </w:r>
      <w:bookmarkStart w:id="379" w:name="_Toc449409180"/>
      <w:r>
        <w:instrText>การซื้อ Software Assurance</w:instrText>
      </w:r>
      <w:bookmarkEnd w:id="379"/>
      <w:r>
        <w:instrText>" \l 2</w:instrText>
      </w:r>
      <w:r>
        <w:fldChar w:fldCharType="end"/>
      </w:r>
    </w:p>
    <w:p w:rsidR="00E7331B" w:rsidRDefault="00F84060">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rsidR="00E7331B" w:rsidRDefault="00F84060" w:rsidP="00F84060">
      <w:pPr>
        <w:pStyle w:val="ProductList-Bullet"/>
        <w:numPr>
          <w:ilvl w:val="0"/>
          <w:numId w:val="34"/>
        </w:numPr>
      </w:pPr>
      <w:r>
        <w:t>ผูกพันที่จะแนบ SA กับผลิตภัณฑ์แพลตฟอร์มทั้งหมด</w:t>
      </w:r>
    </w:p>
    <w:p w:rsidR="00E7331B" w:rsidRDefault="00F84060" w:rsidP="00F84060">
      <w:pPr>
        <w:pStyle w:val="ProductList-Bullet"/>
        <w:numPr>
          <w:ilvl w:val="0"/>
          <w:numId w:val="34"/>
        </w:numPr>
      </w:pPr>
      <w:r>
        <w:t>ผูกพันที</w:t>
      </w:r>
      <w:r>
        <w:t>่จะแนบ SA กับการซื้อทั้งหมดภายใต้กลุ่มผลิตภัณฑ์ (โปรแกรมประยุกต์ ระบบ หรือเซิร์ฟเวอร์) ที่เฉพาะเจาะจงที่เรียกว่า Software Assurance Membership (SAM)</w:t>
      </w:r>
    </w:p>
    <w:p w:rsidR="00E7331B" w:rsidRDefault="00F84060" w:rsidP="00F84060">
      <w:pPr>
        <w:pStyle w:val="ProductList-Bullet"/>
        <w:numPr>
          <w:ilvl w:val="0"/>
          <w:numId w:val="34"/>
        </w:numPr>
      </w:pPr>
      <w:r>
        <w:t>ซื้อ SA สำหรับแต่ละผลิตภัณฑ์โดยไม่ต้องผูกมัดการขยาย SA ไปยังผลิตภัณฑ์อื่นๆ</w:t>
      </w:r>
    </w:p>
    <w:p w:rsidR="00E7331B" w:rsidRDefault="00E7331B">
      <w:pPr>
        <w:pStyle w:val="ProductList-Body"/>
      </w:pPr>
    </w:p>
    <w:p w:rsidR="00E7331B" w:rsidRDefault="00F84060">
      <w:pPr>
        <w:pStyle w:val="ProductList-Body"/>
      </w:pPr>
      <w:r>
        <w:t>ต้องได้รับ SA ขณะที่ได้รับ</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w:t>
      </w:r>
      <w:r>
        <w:t>ิทธิสำหรับ SA ในกรณีที่ถ่ายโอน</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w:instrText>
      </w:r>
      <w:r>
        <w:instrText>สิทธิการใช้งาน หมา</w:instrText>
      </w:r>
      <w:r>
        <w:instrText xml:space="preserve">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w:instrText>
      </w:r>
      <w:r>
        <w:instrText>สิทธิการใช้งาน หมายถึง สิทธิในการดาวน์โหลด ติดตั้ง เข้</w:instrText>
      </w:r>
      <w:r>
        <w:instrText xml:space="preserve">าถึง และใช้ผลิตภัณฑ์" </w:instrText>
      </w:r>
      <w:r>
        <w:fldChar w:fldCharType="separate"/>
      </w:r>
      <w:r>
        <w:rPr>
          <w:color w:val="0563C1"/>
        </w:rPr>
        <w:t>สิทธิการใช้งาน</w:t>
      </w:r>
      <w:r>
        <w:fldChar w:fldCharType="end"/>
      </w:r>
      <w:r>
        <w:t>จนถึงวันที่โอน</w:t>
      </w:r>
    </w:p>
    <w:p w:rsidR="00E7331B" w:rsidRDefault="00E7331B">
      <w:pPr>
        <w:pStyle w:val="ProductList-Body"/>
      </w:pPr>
    </w:p>
    <w:p w:rsidR="00E7331B" w:rsidRDefault="00F84060">
      <w:pPr>
        <w:pStyle w:val="ProductList-Body"/>
      </w:pPr>
      <w:r>
        <w:t>ลูกค้าสามารถเลือกซื้อ SA สำหรับสิทธิการใช้งานบางสิทธิที่ซื้อจากช่องทางค้าปลีก (ผลิตภัณฑ์แบบกล่องแบบเต็มรูปแบบ) หรือจากผู้ผลิตเครื่อง (OEM) ตามที่อธิบายในตารางด้านล่าง ภายใต้ Open Value ตัวเลือกนี้มีผลก</w:t>
      </w:r>
      <w:r>
        <w:t>ับผลิตภัณฑ์ที่ไม่ใช่แบบทั้งบริษัท/องค์กรเท่านั้น ภายใต้ Enterprise Agreement ตัวเลือกนี้มีผลกับ Additional Products ภายใน 90 วันนับจากวันที่ซื้อเท่านั้น ลูกค้าที่ได้รับ SA สำหรับสิทธิการใช้งาน OEM หรือสำหรับผลิตภัณฑ์นั้น มีตัวเลือกในการติดตั้งและใช้ซอฟต์แว</w:t>
      </w:r>
      <w:r>
        <w:t>ร์ Volume Licensing สำหรับรุ่นปัจจุบันได้ตลอดเวลา</w:t>
      </w:r>
    </w:p>
    <w:tbl>
      <w:tblPr>
        <w:tblStyle w:val="PURTable"/>
        <w:tblW w:w="0" w:type="dxa"/>
        <w:tblLook w:val="04A0" w:firstRow="1" w:lastRow="0" w:firstColumn="1" w:lastColumn="0" w:noHBand="0" w:noVBand="1"/>
      </w:tblPr>
      <w:tblGrid>
        <w:gridCol w:w="1248"/>
        <w:gridCol w:w="1978"/>
        <w:gridCol w:w="2409"/>
        <w:gridCol w:w="5281"/>
      </w:tblGrid>
      <w:tr w:rsidR="00E7331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jc w:val="center"/>
            </w:pPr>
            <w:r>
              <w:rPr>
                <w:color w:val="FFFFFF"/>
              </w:rPr>
              <w:t>โปรแกรม</w:t>
            </w:r>
          </w:p>
        </w:tc>
      </w:tr>
      <w:tr w:rsidR="00E7331B">
        <w:tc>
          <w:tcPr>
            <w:tcW w:w="24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SA </w:t>
            </w:r>
            <w:r>
              <w:t>ได้จัดไว้ให้เฉพาะตามที่ระบุไว้ด้านล่างเท่านั้น</w:t>
            </w:r>
          </w:p>
        </w:tc>
        <w:tc>
          <w:tcPr>
            <w:tcW w:w="4660" w:type="dxa"/>
            <w:vMerge w:val="restart"/>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ใช้บังคับกับ Open License, Select, Select Plus และ Non-Organization Wide ภายใต้ O</w:t>
            </w:r>
            <w:r>
              <w:t xml:space="preserve">pen Value </w:t>
            </w:r>
            <w:r>
              <w:t xml:space="preserve">และ Additional Product ตาม Enterprise Agreement ซึ่งจะไม่ใช้บังคับกับ Enterprise Product ภายใต้ Open Value และ Enterprise Agreement สำหรับ Microsoft Products and Services Agreement (MPSA) โปรดดูคู่มือการอนุญาตให้ใช้สิทธิของ MPSA ที่ </w:t>
            </w:r>
            <w:hyperlink r:id="rId131">
              <w:r>
                <w:rPr>
                  <w:color w:val="00467F"/>
                  <w:u w:val="single"/>
                </w:rPr>
                <w:t>http://microsoftvolumelicensing.com/DocumentSearch.aspx?Mode=3&amp;DocumentTypeId=44</w:t>
              </w:r>
            </w:hyperlink>
          </w:p>
        </w:tc>
      </w:tr>
      <w:tr w:rsidR="00E7331B">
        <w:tc>
          <w:tcPr>
            <w:tcW w:w="24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SA </w:t>
            </w:r>
            <w:r>
              <w:t>ที่มีอยู่</w:t>
            </w:r>
          </w:p>
        </w:tc>
        <w:tc>
          <w:tcPr>
            <w:tcW w:w="24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SA </w:t>
            </w:r>
            <w:r>
              <w:t>ที่มีอยู่</w:t>
            </w:r>
          </w:p>
        </w:tc>
        <w:tc>
          <w:tcPr>
            <w:tcW w:w="0" w:type="auto"/>
            <w:vMerge/>
          </w:tcPr>
          <w:p w:rsidR="00E7331B" w:rsidRDefault="00E7331B"/>
        </w:tc>
      </w:tr>
    </w:tbl>
    <w:p w:rsidR="00E7331B" w:rsidRDefault="00E7331B">
      <w:pPr>
        <w:pStyle w:val="ProductList-Body"/>
      </w:pPr>
    </w:p>
    <w:p w:rsidR="00E7331B" w:rsidRDefault="00F84060">
      <w:pPr>
        <w:pStyle w:val="ProductList-Body"/>
      </w:pPr>
      <w:r>
        <w:t>ลูกค้าที่ได้รับ Microsoft Office Professional 2016 จาก OEM สามารถได้รับ SA สำหรับ Microsoft Office Standard 2016 ในโปรแกรม Open License, โปรแกรม Select และ Select Plus และไม่ใช่แบบทั้งบริษัทภายใต้ Open Value ภายใน 90 วันนับจากวันที่ซื้อจาก OEM</w:t>
      </w:r>
    </w:p>
    <w:p w:rsidR="00E7331B" w:rsidRDefault="00E7331B">
      <w:pPr>
        <w:pStyle w:val="ProductList-Body"/>
      </w:pPr>
    </w:p>
    <w:p w:rsidR="00E7331B" w:rsidRDefault="00F84060">
      <w:pPr>
        <w:pStyle w:val="ProductList-Body"/>
      </w:pPr>
      <w:r>
        <w:t>ลูกค้า Ente</w:t>
      </w:r>
      <w:r>
        <w:t xml:space="preserve">rprise Agreement </w:t>
      </w:r>
      <w:r>
        <w:t>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w:t>
      </w:r>
      <w:r>
        <w:t>้งานดังกล่าวในระหว่างระยะเวลาที่เหลืออยู่ของ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rsidR="00E7331B" w:rsidRDefault="00E7331B">
      <w:pPr>
        <w:pStyle w:val="ProductList-Body"/>
      </w:pPr>
    </w:p>
    <w:p w:rsidR="00E7331B" w:rsidRDefault="00F84060">
      <w:pPr>
        <w:pStyle w:val="ProductList-Body"/>
      </w:pPr>
      <w:r>
        <w:t>ลูกค้าที่ซื้อผ่า</w:t>
      </w:r>
      <w:r>
        <w:t>นทาง Microsoft Products and Services Agreement (MPSA) จะต้องดูคู่มือการอนุญาตให้ใช้สิทธิของ MPSA เพื่อศึกษารายละเอียดเกี่ยวกับการซื้อ SA ผ่านทาง MPSA และคำอธิบายสิทธิประโยชน์ของ SA ภายใต้โปรแกรม MPSA</w:t>
      </w:r>
    </w:p>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1Heading"/>
        <w:outlineLvl w:val="1"/>
      </w:pPr>
      <w:bookmarkStart w:id="380" w:name="_Sec574"/>
      <w:r>
        <w:t>การต่ออายุ Software Assurance</w:t>
      </w:r>
      <w:bookmarkEnd w:id="380"/>
      <w:r>
        <w:fldChar w:fldCharType="begin"/>
      </w:r>
      <w:r>
        <w:instrText xml:space="preserve"> TC "</w:instrText>
      </w:r>
      <w:bookmarkStart w:id="381" w:name="_Toc449409181"/>
      <w:r>
        <w:instrText>การต่ออายุ Software Assurance</w:instrText>
      </w:r>
      <w:bookmarkEnd w:id="381"/>
      <w:r>
        <w:instrText>" \l 2</w:instrText>
      </w:r>
      <w:r>
        <w:fldChar w:fldCharType="end"/>
      </w:r>
    </w:p>
    <w:p w:rsidR="00E7331B" w:rsidRDefault="00F84060">
      <w:pPr>
        <w:pStyle w:val="ProductList-ClauseHeading"/>
        <w:outlineLvl w:val="2"/>
      </w:pPr>
      <w:r>
        <w:t>การต่ออายุความคุ้มครองภายใต้ข้อตกลงเดิม</w:t>
      </w:r>
    </w:p>
    <w:p w:rsidR="00E7331B" w:rsidRDefault="00F84060">
      <w:pPr>
        <w:pStyle w:val="ProductList-Body"/>
      </w:pPr>
      <w:r>
        <w:t>เงื่อนไขสำหรับการต่ออายุ SA ภายใต้ข้อตกลงโปรแกรมเดียวกันที่มีการ</w:t>
      </w:r>
      <w:r>
        <w:t>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rsidR="00E7331B" w:rsidRDefault="00E7331B">
      <w:pPr>
        <w:pStyle w:val="ProductList-Body"/>
      </w:pPr>
    </w:p>
    <w:p w:rsidR="00E7331B" w:rsidRDefault="00F84060">
      <w:pPr>
        <w:pStyle w:val="ProductList-SubClauseHeading"/>
        <w:outlineLvl w:val="3"/>
      </w:pPr>
      <w:r>
        <w:t>Open License</w:t>
      </w:r>
    </w:p>
    <w:p w:rsidR="00E7331B" w:rsidRDefault="00F84060">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rsidR="00E7331B" w:rsidRDefault="00E7331B">
      <w:pPr>
        <w:pStyle w:val="ProductList-BodyIndented"/>
      </w:pPr>
    </w:p>
    <w:p w:rsidR="00E7331B" w:rsidRDefault="00F84060">
      <w:pPr>
        <w:pStyle w:val="ProductList-SubClauseHeading"/>
        <w:outlineLvl w:val="3"/>
      </w:pPr>
      <w:r>
        <w:t>Enterprise Agreement</w:t>
      </w:r>
    </w:p>
    <w:p w:rsidR="00E7331B" w:rsidRDefault="00F84060">
      <w:pPr>
        <w:pStyle w:val="ProductList-BodyIndented"/>
      </w:pPr>
      <w:r>
        <w:t>ในการต่ออายุความคุ้มครองของ</w:t>
      </w:r>
      <w:r>
        <w:t xml:space="preserve"> SA </w:t>
      </w:r>
      <w:r>
        <w:t>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w:t>
      </w:r>
      <w:r>
        <w:t xml:space="preserve">tform Products, Core Infrastructure Products </w:t>
      </w:r>
      <w:r>
        <w:t>และ Additional Products ทั้งหมดที่ต้องการต่ออายุ และ 2) Online Services ใดๆ, การทำบัญชีสำหรับการปรับเปลี่ยน (หากมี)</w:t>
      </w:r>
    </w:p>
    <w:p w:rsidR="00E7331B" w:rsidRDefault="00E7331B">
      <w:pPr>
        <w:pStyle w:val="ProductList-BodyIndented"/>
      </w:pPr>
    </w:p>
    <w:p w:rsidR="00E7331B" w:rsidRDefault="00F84060">
      <w:pPr>
        <w:pStyle w:val="ProductList-SubClauseHeading"/>
        <w:outlineLvl w:val="3"/>
      </w:pPr>
      <w:r>
        <w:t>Enrollment for Application Platform</w:t>
      </w:r>
    </w:p>
    <w:p w:rsidR="00E7331B" w:rsidRDefault="00F84060">
      <w:pPr>
        <w:pStyle w:val="ProductList-BodyIndented"/>
      </w:pPr>
      <w:r>
        <w:t>ลูกค้า EAP ที่มี</w:t>
      </w:r>
      <w:r>
        <w:fldChar w:fldCharType="begin"/>
      </w:r>
      <w:r>
        <w:instrText xml:space="preserve"> AutoTextList   \s NoStyle \t "</w:instrText>
      </w:r>
      <w:r>
        <w:instrText>สิทธิการใช้</w:instrText>
      </w:r>
      <w:r>
        <w:instrText xml:space="preserve">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w:t>
      </w:r>
      <w:r>
        <w:rPr>
          <w:color w:val="0563C1"/>
        </w:rPr>
        <w:t>ิทธิการใช้งาน</w:t>
      </w:r>
      <w:r>
        <w:fldChar w:fldCharType="end"/>
      </w:r>
      <w:r>
        <w:t>ของตนก่อนที่จะสามารถต่ออายุ SA ได้</w:t>
      </w:r>
    </w:p>
    <w:p w:rsidR="00E7331B" w:rsidRDefault="00E7331B">
      <w:pPr>
        <w:pStyle w:val="ProductList-BodyIndented"/>
      </w:pPr>
    </w:p>
    <w:p w:rsidR="00E7331B" w:rsidRDefault="00F84060">
      <w:pPr>
        <w:pStyle w:val="ProductList-ClauseHeading"/>
        <w:outlineLvl w:val="2"/>
      </w:pPr>
      <w:r>
        <w:t>การต่ออายุความคุ้มครองจากข้อตกลงแยกต่างหาก</w:t>
      </w:r>
    </w:p>
    <w:p w:rsidR="00E7331B" w:rsidRDefault="00F84060">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w:instrText>
      </w:r>
      <w:r>
        <w:instrText>สิทธิการใช้งาน หมายถึง สิทธิในการดาวน์โหลด ติดตั้ง เข้าถึง และใช้ผลิต</w:instrText>
      </w:r>
      <w:r>
        <w:instrText xml:space="preserve">ภัณฑ์" </w:instrText>
      </w:r>
      <w:r>
        <w:fldChar w:fldCharType="separate"/>
      </w:r>
      <w:r>
        <w:rPr>
          <w:color w:val="0563C1"/>
        </w:rPr>
        <w:t>สิทธิการใช้งาน</w:t>
      </w:r>
      <w:r>
        <w:fldChar w:fldCharType="end"/>
      </w:r>
      <w:r>
        <w:t xml:space="preserve"> </w:t>
      </w:r>
      <w:r>
        <w:t>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MPSA)จะต้องมีผลบังคับใช้ไม่เกินวันหลังจากวันหมดอายุขอ</w:t>
      </w:r>
      <w:r>
        <w:t>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w:t>
      </w:r>
      <w:r>
        <w:t>งต่ออายุ</w:t>
      </w:r>
    </w:p>
    <w:p w:rsidR="00E7331B" w:rsidRDefault="00E7331B">
      <w:pPr>
        <w:pStyle w:val="ProductList-Body"/>
      </w:pPr>
    </w:p>
    <w:p w:rsidR="00E7331B" w:rsidRDefault="00F84060">
      <w:pPr>
        <w:pStyle w:val="ProductList-Body"/>
      </w:pPr>
      <w:r>
        <w:t xml:space="preserve">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w:t>
      </w:r>
      <w:r>
        <w:t xml:space="preserve">SA </w:t>
      </w:r>
      <w:r>
        <w:t>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w:t>
      </w:r>
      <w:r>
        <w:t xml:space="preserve"> </w:t>
      </w:r>
      <w:r>
        <w:t>ระหว่างระยะเวลาใดๆ ระหว่างที่ความคุ้มครองของ SA ที่มีอยู่สิ้นสุดลงและเมื่อความคุ้มครองใหม่เริ่มต้น</w:t>
      </w:r>
    </w:p>
    <w:p w:rsidR="00E7331B" w:rsidRDefault="00E7331B">
      <w:pPr>
        <w:pStyle w:val="ProductList-Body"/>
      </w:pPr>
    </w:p>
    <w:p w:rsidR="00E7331B" w:rsidRDefault="00F84060">
      <w:pPr>
        <w:pStyle w:val="ProductList-ClauseHeading"/>
        <w:outlineLvl w:val="2"/>
      </w:pPr>
      <w:r>
        <w:t>การต่ออายุ Software Assurance Coverage สำหรับ Client Access Licenses (CAL) และ Client Management Licenses (ML)</w:t>
      </w:r>
    </w:p>
    <w:p w:rsidR="00E7331B" w:rsidRDefault="00F84060">
      <w:pPr>
        <w:pStyle w:val="ProductList-Body"/>
      </w:pPr>
      <w:r>
        <w:rPr>
          <w:b/>
          <w:color w:val="00188F"/>
        </w:rPr>
        <w:t>การปรับเปลี่ยนระหว่างผู้ใช้ CAL และอุปกรณ์ CAL</w:t>
      </w:r>
      <w:r>
        <w:t xml:space="preserve">: </w:t>
      </w:r>
      <w:r>
        <w:t xml:space="preserve">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rsidR="00E7331B" w:rsidRDefault="00F84060">
      <w:pPr>
        <w:pStyle w:val="ProductList-Body"/>
      </w:pPr>
      <w:r>
        <w:rPr>
          <w:b/>
          <w:color w:val="00188F"/>
        </w:rPr>
        <w:t>การปรับเปลี่ยนระหว่าง ML ไคลเอ็นต์สำหรับผู้ใช้และ ML ไคลเอ</w:t>
      </w:r>
      <w:r>
        <w:rPr>
          <w:b/>
          <w:color w:val="00188F"/>
        </w:rPr>
        <w:t>็นต์สำหรับ OSE</w:t>
      </w:r>
      <w:r>
        <w:t xml:space="preserve">: </w:t>
      </w:r>
      <w:r>
        <w:t>ลูกค้าที่ต่ออายุ SA สำหรับ ML ของไคลเอ็นต์สามารถสลับระหว่าง User และ OSE</w:t>
      </w:r>
    </w:p>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1Heading"/>
        <w:outlineLvl w:val="1"/>
      </w:pPr>
      <w:bookmarkStart w:id="382" w:name="_Sec575"/>
      <w:r>
        <w:t>สิทธิการใช้งานในการย้ายสำหรับผลิตภัณฑ์ที่ถูกยกเลิกหรือสิ้นสุดอายุการใช้งาน</w:t>
      </w:r>
      <w:bookmarkEnd w:id="382"/>
      <w:r>
        <w:fldChar w:fldCharType="begin"/>
      </w:r>
      <w:r>
        <w:instrText xml:space="preserve"> TC "</w:instrText>
      </w:r>
      <w:bookmarkStart w:id="383" w:name="_Toc449409182"/>
      <w:r>
        <w:instrText>สิทธิการใช้งานในการย้ายสำหรับผลิตภัณฑ์ที่ถูกยกเลิกหรือสิ้นสุดอายุการใช้งาน</w:instrText>
      </w:r>
      <w:bookmarkEnd w:id="383"/>
      <w:r>
        <w:instrText>" \l 2</w:instrText>
      </w:r>
      <w:r>
        <w:fldChar w:fldCharType="end"/>
      </w:r>
    </w:p>
    <w:p w:rsidR="00E7331B" w:rsidRDefault="00F84060">
      <w:pPr>
        <w:pStyle w:val="ProductList-Body"/>
      </w:pPr>
      <w:r>
        <w:t>“</w:t>
      </w:r>
      <w:r>
        <w:rPr>
          <w:b/>
          <w:color w:val="00188F"/>
        </w:rPr>
        <w:t>สิทธิการใช้งานที่มีคุณสมบัติตามที่กำหนด</w:t>
      </w:r>
      <w:r>
        <w:t xml:space="preserve">” </w:t>
      </w:r>
      <w:r>
        <w:t>ตามที่ใช้ในที่นี้จะหมายความถึง</w:t>
      </w:r>
      <w:r>
        <w:fldChar w:fldCharType="begin"/>
      </w:r>
      <w:r>
        <w:instrText xml:space="preserve"> AutoTextList   \s NoS</w:instrText>
      </w:r>
      <w:r>
        <w:instrText>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rsidR="00E7331B" w:rsidRDefault="00F84060">
      <w:pPr>
        <w:pStyle w:val="ProductList-Body"/>
      </w:pPr>
      <w:r>
        <w:t>“</w:t>
      </w:r>
      <w:r>
        <w:rPr>
          <w:b/>
          <w:color w:val="00188F"/>
        </w:rPr>
        <w:t>สิทธิการใช้งานในการย้าย</w:t>
      </w:r>
      <w:r>
        <w:t xml:space="preserve">” </w:t>
      </w:r>
      <w:r>
        <w:t>ตามที่ใช้ในที่นี้จ</w:t>
      </w:r>
      <w:r>
        <w:t>ะหมายความถึงสิทธิที่ให้ไว้ในรายการผลิตภัณฑ์ที่อ้างอิงในหัวข้อนี้</w:t>
      </w:r>
    </w:p>
    <w:p w:rsidR="00E7331B" w:rsidRDefault="00E7331B">
      <w:pPr>
        <w:pStyle w:val="ProductList-Body"/>
      </w:pPr>
    </w:p>
    <w:p w:rsidR="00E7331B" w:rsidRDefault="00F84060">
      <w:pPr>
        <w:pStyle w:val="ProductList-Body"/>
      </w:pPr>
      <w:r>
        <w:t>เว้นแต่จะได้ระบุไว้เป็นอย่างอื่นในรายการผลิตภัณฑ์ดังนี้</w:t>
      </w:r>
    </w:p>
    <w:p w:rsidR="00E7331B" w:rsidRDefault="00F84060" w:rsidP="00F84060">
      <w:pPr>
        <w:pStyle w:val="ProductList-Bullet"/>
        <w:numPr>
          <w:ilvl w:val="0"/>
          <w:numId w:val="35"/>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w:t>
      </w:r>
      <w:r>
        <w:t>ที่มีคุณสมบัติตามที่กำหนด ลูกค้าไม่สามารถใช้ซอฟต์แวร์ภายใต้ทั้งสองสิทธิการใช้งานพร้อมกันได้</w:t>
      </w:r>
    </w:p>
    <w:p w:rsidR="00E7331B" w:rsidRDefault="00F84060" w:rsidP="00F84060">
      <w:pPr>
        <w:pStyle w:val="ProductList-Bullet"/>
        <w:numPr>
          <w:ilvl w:val="0"/>
          <w:numId w:val="35"/>
        </w:numPr>
      </w:pPr>
      <w:r>
        <w:t>สิทธิการใช้งานในการย้ายให้ไว้ในแบบ 1:1 สำหรับสิทธิการใช้งานที่มีคุณสมบัติตามที่กำหนดของลูกค้า</w:t>
      </w:r>
    </w:p>
    <w:p w:rsidR="00E7331B" w:rsidRDefault="00F84060" w:rsidP="00F84060">
      <w:pPr>
        <w:pStyle w:val="ProductList-Bullet"/>
        <w:numPr>
          <w:ilvl w:val="0"/>
          <w:numId w:val="35"/>
        </w:numPr>
      </w:pPr>
      <w:r>
        <w:t>หากลูกค้าที่ได้รับสิทธิแบบไม่จำกัดระยะเวลาในการใช้ซอฟต์แวร์ภายใต้สิทธิ</w:t>
      </w:r>
      <w:r>
        <w:t>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rsidR="00E7331B" w:rsidRDefault="00F84060" w:rsidP="00F84060">
      <w:pPr>
        <w:pStyle w:val="ProductList-Bullet"/>
        <w:numPr>
          <w:ilvl w:val="0"/>
          <w:numId w:val="35"/>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w:t>
      </w:r>
      <w:r>
        <w:t>ังคับกับลูกค้าที่ซื้อสิทธิการใช้งานภายใต้โปรแกรมการสมัครใช้งาน (เช่น Enterprise Subscription Agreement หรือ Open Value Subscription Agreement)</w:t>
      </w:r>
    </w:p>
    <w:p w:rsidR="00E7331B" w:rsidRDefault="00F84060" w:rsidP="00F84060">
      <w:pPr>
        <w:pStyle w:val="ProductList-Bullet"/>
        <w:numPr>
          <w:ilvl w:val="0"/>
          <w:numId w:val="35"/>
        </w:numPr>
      </w:pPr>
      <w:r>
        <w:t>ลูกค้าไม่สามารถโอนสิทธิการใช้งานในการย้ายโดยแยกต่างหากจากสิทธิการใช้งานที่มีคุณสมบัติตามที่กำหนดได้</w:t>
      </w:r>
    </w:p>
    <w:p w:rsidR="00E7331B" w:rsidRDefault="00F84060" w:rsidP="00F84060">
      <w:pPr>
        <w:pStyle w:val="ProductList-Bullet"/>
        <w:numPr>
          <w:ilvl w:val="0"/>
          <w:numId w:val="35"/>
        </w:numPr>
      </w:pPr>
      <w:r>
        <w:t>สิทธิการใช้งา</w:t>
      </w:r>
      <w:r>
        <w:t>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w:t>
      </w:r>
      <w:r>
        <w:t xml:space="preserve">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Offering1Heading"/>
        <w:outlineLvl w:val="1"/>
      </w:pPr>
      <w:bookmarkStart w:id="384" w:name="_Sec576"/>
      <w:r>
        <w:t>Software Assurance Benefit</w:t>
      </w:r>
      <w:bookmarkEnd w:id="384"/>
      <w:r>
        <w:fldChar w:fldCharType="begin"/>
      </w:r>
      <w:r>
        <w:instrText xml:space="preserve"> TC "</w:instrText>
      </w:r>
      <w:bookmarkStart w:id="385" w:name="_Toc449409183"/>
      <w:r>
        <w:instrText>Software Assurance Benefit</w:instrText>
      </w:r>
      <w:bookmarkEnd w:id="385"/>
      <w:r>
        <w:instrText>" \l 2</w:instrText>
      </w:r>
      <w:r>
        <w:fldChar w:fldCharType="end"/>
      </w:r>
    </w:p>
    <w:p w:rsidR="00E7331B" w:rsidRDefault="00F84060">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สิทธิประโยชน์ที่มีอยู่สำหรับผลิตภัณฑ์เซ</w:t>
      </w:r>
      <w:r>
        <w:t>ิร์ฟเวอร์ต้องมีความคุ้มครองสำหรับทั้งสิทธิการใช้งานเซิร์ฟเวอร์และการอนุญาตให้เข้าถึง หากมี (เช่น CAL) ยกเว้นสิทธิในรุ่นใหม่ สิทธิในรุ่นใหม่สำหรับสิทธิการใช้งานเซิร์ฟเวอร์หรือการอนุญาตให้เข้าถึงจะให้ไว้โดยแยกต่างหากภายใต้ความคุ้มครองสำหรับสิทธิการใช้งานเหล่</w:t>
      </w:r>
      <w:r>
        <w:t>านั้น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w:t>
      </w:r>
      <w:r>
        <w:t>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w:t>
      </w:r>
      <w:r>
        <w:t>่ายสำหรับสิทธิการใช้งานผลิตภัณฑ์ภายใต้การลงทะเบียนหรือข้อตกลงของลูกค้า สิทธิประโยชน์อื่นๆ จะเกี่ยวข้องกับการเป็นสมาชิก SA การเป็นสมาชิก SA สำหรับกลุ่มผลิตภัณฑ์ที่เกี่ยวข้องจะทำให้ลูกค้ามีคุณสมบัติสำหรับสิทธิประโยชน์เหล่านั้น การเข้าใช้และสิทธิในการใช้สิทธิ</w:t>
      </w:r>
      <w:r>
        <w:t>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w:t>
      </w:r>
      <w:r>
        <w:t>แตกต่างกันตามโปรแกรม, ภูมิภาค, ตัวเลือก fulfillment และภาษา</w:t>
      </w:r>
    </w:p>
    <w:p w:rsidR="00E7331B" w:rsidRDefault="00F84060">
      <w:pPr>
        <w:pStyle w:val="ProductList-Body"/>
      </w:pPr>
      <w:r>
        <w:t xml:space="preserve">ลูกค้าที่ซื้อผ่านทาง Microsoft Products and Services Agreement (MPSA) ต้องดูรายละเอียดเกี่ยวกับการซื้อ SA ผ่านทาง MPSA จากคู่มือการอนุญาตให้ใช้สิทธิของ MPSA </w:t>
      </w:r>
    </w:p>
    <w:tbl>
      <w:tblPr>
        <w:tblStyle w:val="PURTable"/>
        <w:tblW w:w="0" w:type="dxa"/>
        <w:tblLook w:val="04A0" w:firstRow="1" w:lastRow="0" w:firstColumn="1" w:lastColumn="0" w:noHBand="0" w:noVBand="1"/>
      </w:tblPr>
      <w:tblGrid>
        <w:gridCol w:w="5533"/>
        <w:gridCol w:w="1877"/>
        <w:gridCol w:w="1724"/>
        <w:gridCol w:w="1782"/>
      </w:tblGrid>
      <w:tr w:rsidR="00E733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jc w:val="center"/>
            </w:pPr>
            <w:r>
              <w:rPr>
                <w:color w:val="FFFFFF"/>
              </w:rPr>
              <w:t>กลุ</w:t>
            </w:r>
            <w:r>
              <w:rPr>
                <w:color w:val="FFFFFF"/>
              </w:rPr>
              <w:t>่มระบบ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jc w:val="center"/>
            </w:pPr>
            <w:r>
              <w:rPr>
                <w:color w:val="FFFFFF"/>
              </w:rPr>
              <w:t>กลุ่มเซิร์ฟเวอร์</w:t>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hyperlink w:anchor="_Sec577">
              <w:r>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hyperlink w:anchor="_Sec580">
              <w:r>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hyperlink w:anchor="_Sec582">
              <w:r>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hyperlink w:anchor="_Sec584">
              <w:r>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hyperlink w:anchor="_Sec585">
              <w:r>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hyperlink w:anchor="_Sec586">
              <w:r>
                <w:rPr>
                  <w:color w:val="00467F"/>
                  <w:u w:val="single"/>
                </w:rPr>
                <w:t>การสนับสนุน HotFix เพิ่มเติม</w:t>
              </w:r>
            </w:hyperlink>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hyperlink w:anchor="_Sec587">
              <w:r>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hyperlink w:anchor="_Sec588">
              <w:r>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hyperlink w:anchor="_Sec589">
              <w:r>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hyperlink w:anchor="_Sec590">
              <w:r>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hyperlink w:anchor="_Sec841">
              <w:r>
                <w:rPr>
                  <w:color w:val="00467F"/>
                  <w:u w:val="single"/>
                </w:rPr>
                <w:t xml:space="preserve">Windows SA </w:t>
              </w:r>
              <w:r>
                <w:rPr>
                  <w:color w:val="00467F"/>
                  <w:u w:val="single"/>
                </w:rPr>
                <w:t>ต่อสิทธิการซื้อ User Add-on</w:t>
              </w:r>
            </w:hyperlink>
          </w:p>
        </w:tc>
        <w:tc>
          <w:tcPr>
            <w:tcW w:w="196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hyperlink w:anchor="_Sec652">
              <w:r>
                <w:rPr>
                  <w:color w:val="00467F"/>
                  <w:u w:val="single"/>
                </w:rPr>
                <w:t>สิทธิในการจำลอง</w:t>
              </w:r>
              <w:r>
                <w:rPr>
                  <w:color w:val="00467F"/>
                  <w:u w:val="single"/>
                </w:rPr>
                <w:t>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jc w:val="center"/>
            </w:pPr>
          </w:p>
        </w:tc>
      </w:tr>
    </w:tbl>
    <w:p w:rsidR="00E7331B" w:rsidRDefault="00F84060">
      <w:pPr>
        <w:pStyle w:val="ProductList-Body"/>
      </w:pPr>
      <w:r>
        <w:rPr>
          <w:vertAlign w:val="superscript"/>
        </w:rPr>
        <w:t>1</w:t>
      </w:r>
      <w:r>
        <w:rPr>
          <w:i/>
        </w:rPr>
        <w:t>เพื่อวัตถุประสงค์ในการคำนวณสิทธิประโยชน์ของ SA ให้ถือว่า Online Services ต่อไปนี้เป็นผลิตภัณฑ์กลุ่มโปรแกรมประยุกต์ Office ซึ่งได้แก่ Enterprise Cloud Suite From SA, Office 365 E1 From SA, Office 365 E3 From SA, Office 365 E4 From SA และ EMS From SA</w:t>
      </w:r>
    </w:p>
    <w:p w:rsidR="00E7331B" w:rsidRDefault="00F84060">
      <w:pPr>
        <w:pStyle w:val="ProductList-Body"/>
      </w:pPr>
      <w:r>
        <w:rPr>
          <w:vertAlign w:val="superscript"/>
        </w:rPr>
        <w:t xml:space="preserve">2 </w:t>
      </w:r>
      <w:r>
        <w:rPr>
          <w:i/>
        </w:rPr>
        <w:t>ลูกค้</w:t>
      </w:r>
      <w:r>
        <w:rPr>
          <w:i/>
        </w:rPr>
        <w:t>าปัจจุบันที่มี SA สำหรับการอัปเกรด Windows Pro หรือการอัปเกรด Windows Embedded Industry Pro จะยังคงได้รับสิทธิในรุ่นสำหรับองค์กรต่อไป</w:t>
      </w:r>
    </w:p>
    <w:p w:rsidR="00E7331B" w:rsidRDefault="00F84060">
      <w:pPr>
        <w:pStyle w:val="ProductList-ClauseHeading"/>
        <w:outlineLvl w:val="2"/>
      </w:pPr>
      <w:bookmarkStart w:id="386" w:name="_Sec577"/>
      <w:r>
        <w:t>สิทธิในรุ่นใหม่</w:t>
      </w:r>
      <w:bookmarkEnd w:id="386"/>
    </w:p>
    <w:p w:rsidR="00E7331B" w:rsidRDefault="00F84060">
      <w:pPr>
        <w:pStyle w:val="ProductList-Body"/>
      </w:pPr>
      <w:r>
        <w:t>ลูกค้าสามารถอัปเกรดเป็นผลิตภัณฑ์ที่มีอยู่ในรุ่นล่าสุดได้ หากลูกค้าได้รับ Perpetual License ผ่านทาง SA อาจม</w:t>
      </w:r>
      <w:r>
        <w:t>ีการปรับใช้การอัปเกรดเวอร์ชันใหม่สำหรับสิทธิการใช้งานนั้นหลังจากความคุ้มครอง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w:instrText>
      </w:r>
      <w:r>
        <w:instrText>ข้อกำหนดสิทธิการใช้งาน: ข้อกำหนดและเงื่อนไขท</w:instrText>
      </w:r>
      <w:r>
        <w:instrText xml:space="preserve">ี่ใช้บังคับกับการปรับใช้และการใช้ผลิตภัณฑ์"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สำหรับรุ่นนั้น </w:t>
      </w:r>
    </w:p>
    <w:p w:rsidR="00E7331B" w:rsidRDefault="00E7331B">
      <w:pPr>
        <w:pStyle w:val="ProductList-Body"/>
      </w:pPr>
    </w:p>
    <w:p w:rsidR="00E7331B" w:rsidRDefault="00F84060">
      <w:pPr>
        <w:pStyle w:val="ProductList-ClauseHeading"/>
        <w:outlineLvl w:val="2"/>
      </w:pPr>
      <w:bookmarkStart w:id="387" w:name="_Sec579"/>
      <w:r>
        <w:t xml:space="preserve">Office Online Services </w:t>
      </w:r>
      <w:r>
        <w:t>และ Office Online Server</w:t>
      </w:r>
      <w:bookmarkEnd w:id="387"/>
    </w:p>
    <w:p w:rsidR="00E7331B" w:rsidRDefault="00F84060">
      <w:pPr>
        <w:pStyle w:val="ProductList-Body"/>
      </w:pPr>
      <w:r>
        <w:t xml:space="preserve">ผู้ใช้อุปกรณ์ที่ได้รับสิทธิการใช้งานกับโปรแกรมประยุกต์ที่มีคุณสมบัติตามที่กำหนดจะสามารถเข้าใช้ Online services และ Office </w:t>
      </w:r>
      <w:r>
        <w:t xml:space="preserve">Online Server </w:t>
      </w:r>
      <w:r>
        <w:t>เพื่อแก้ไขเอกสารจาก</w:t>
      </w:r>
      <w:r>
        <w:fldChar w:fldCharType="begin"/>
      </w:r>
      <w:r>
        <w:instrText xml:space="preserve"> AutoTextList   \s NoStyle \t "</w:instrText>
      </w:r>
      <w:r>
        <w:instrText xml:space="preserve">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w:t>
      </w:r>
      <w:r>
        <w:rPr>
          <w:color w:val="0563C1"/>
        </w:rPr>
        <w:t>รับอนุญาตให้ใช้สิทธิ</w:t>
      </w:r>
      <w:r>
        <w:fldChar w:fldCharType="end"/>
      </w:r>
      <w:r>
        <w:t xml:space="preserve">ได้ ผู้ใช้หลักของ </w:t>
      </w:r>
      <w:r>
        <w:fldChar w:fldCharType="begin"/>
      </w:r>
      <w:r>
        <w:instrText xml:space="preserve"> AutoTextList   \s NoStyle \t "</w:instrText>
      </w:r>
      <w:r>
        <w:instrText xml:space="preserve">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w:t>
      </w:r>
      <w:r>
        <w:rPr>
          <w:color w:val="0563C1"/>
        </w:rPr>
        <w:t>ณ์ที่ได้รับอนุญาตให้ใช้สิทธิ</w:t>
      </w:r>
      <w:r>
        <w:fldChar w:fldCharType="end"/>
      </w:r>
      <w:r>
        <w:t xml:space="preserve"> </w:t>
      </w:r>
      <w:r>
        <w:t>จะสามารถเข้าใช้ Online services 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637"/>
        <w:gridCol w:w="5279"/>
      </w:tblGrid>
      <w:tr w:rsidR="00E7331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สิทธิ Office Online</w:t>
            </w:r>
          </w:p>
        </w:tc>
      </w:tr>
      <w:tr w:rsidR="00E7331B">
        <w:tc>
          <w:tcPr>
            <w:tcW w:w="600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Office Standard</w:t>
            </w:r>
            <w:r>
              <w:fldChar w:fldCharType="begin"/>
            </w:r>
            <w:r>
              <w:instrText xml:space="preserve"> XE "Office Standard" </w:instrText>
            </w:r>
            <w:r>
              <w:fldChar w:fldCharType="end"/>
            </w:r>
          </w:p>
          <w:p w:rsidR="00E7331B" w:rsidRDefault="00F84060">
            <w:pPr>
              <w:pStyle w:val="ProductList-TableBody"/>
            </w:pPr>
            <w:r>
              <w:t>Office Professional Plus</w:t>
            </w:r>
            <w:r>
              <w:fldChar w:fldCharType="begin"/>
            </w:r>
            <w:r>
              <w:instrText xml:space="preserve"> XE "Office Professional Plus" </w:instrText>
            </w:r>
            <w:r>
              <w:fldChar w:fldCharType="end"/>
            </w:r>
          </w:p>
          <w:p w:rsidR="00E7331B" w:rsidRDefault="00F8406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Office Online for Office 365</w:t>
            </w:r>
            <w:r>
              <w:fldChar w:fldCharType="begin"/>
            </w:r>
            <w:r>
              <w:instrText xml:space="preserve"> XE "Office Online for Office 365" </w:instrText>
            </w:r>
            <w:r>
              <w:fldChar w:fldCharType="end"/>
            </w:r>
          </w:p>
          <w:p w:rsidR="00E7331B" w:rsidRDefault="00F84060">
            <w:pPr>
              <w:pStyle w:val="ProductList-TableBody"/>
            </w:pPr>
            <w:r>
              <w:t>Office Online Server</w:t>
            </w:r>
          </w:p>
        </w:tc>
      </w:tr>
    </w:tbl>
    <w:p w:rsidR="00E7331B" w:rsidRDefault="00F84060">
      <w:pPr>
        <w:pStyle w:val="ProductList-Body"/>
      </w:pPr>
      <w:r>
        <w:rPr>
          <w:i/>
        </w:rPr>
        <w:t xml:space="preserve">ผู้ใช้ยังต้องได้รับสิทธิการใช้งานสำหรับ </w:t>
      </w:r>
      <w:r>
        <w:rPr>
          <w:i/>
        </w:rPr>
        <w:t>SharePoint Online</w:t>
      </w:r>
      <w:r>
        <w:fldChar w:fldCharType="begin"/>
      </w:r>
      <w:r>
        <w:instrText xml:space="preserve"> XE "SharePoint Online" </w:instrText>
      </w:r>
      <w:r>
        <w:fldChar w:fldCharType="end"/>
      </w:r>
      <w:r>
        <w:rPr>
          <w:i/>
        </w:rPr>
        <w:t xml:space="preserve"> </w:t>
      </w:r>
      <w:r>
        <w:rPr>
          <w:i/>
        </w:rPr>
        <w:t>หรือ OneDrive for Business Plan เพื่อเข้าใช้บริการ Office Online</w:t>
      </w:r>
    </w:p>
    <w:p w:rsidR="00E7331B" w:rsidRDefault="00E7331B">
      <w:pPr>
        <w:pStyle w:val="ProductList-Body"/>
      </w:pPr>
    </w:p>
    <w:p w:rsidR="00E7331B" w:rsidRDefault="00F84060">
      <w:pPr>
        <w:pStyle w:val="ProductList-ClauseHeading"/>
        <w:outlineLvl w:val="2"/>
      </w:pPr>
      <w:bookmarkStart w:id="388" w:name="_Sec580"/>
      <w:r>
        <w:t>บริการวางแผน</w:t>
      </w:r>
      <w:bookmarkEnd w:id="388"/>
    </w:p>
    <w:p w:rsidR="00E7331B" w:rsidRDefault="00F84060">
      <w:pPr>
        <w:pStyle w:val="ProductList-Body"/>
      </w:pPr>
      <w:r>
        <w:t>ลูกค้า (นอกเหนือจากสิทธิการใช้งาน Academic Select, Select Plus for Academic, ข้อตกลงสำหรับ Campus และ School และ Open Value Subscript</w:t>
      </w:r>
      <w:r>
        <w:t xml:space="preserve">ion – Education Solutions) </w:t>
      </w:r>
      <w:r>
        <w:t>ที่มี SAM 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rsidR="00E7331B" w:rsidRDefault="00E7331B">
      <w:pPr>
        <w:pStyle w:val="ProductList-Body"/>
      </w:pPr>
    </w:p>
    <w:p w:rsidR="00E7331B" w:rsidRDefault="00F84060">
      <w:pPr>
        <w:pStyle w:val="ProductList-Body"/>
      </w:pPr>
      <w:r>
        <w:t>ลูกค้าที่มีคุณสมบัติตามที่กำหนดจะได้รับบริการวางแ</w:t>
      </w:r>
      <w:r>
        <w:t>ผนในจำนวนวันที่อิงกับจำนวนสิทธิการใช้งานที่มีคุณสมบัติตามที่กำหนด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 ตารางต่อไปนี้แสดงสิทธิการใช้งานโปรแกรมประยุกต์และเซิร์ฟเวอร์ที่มีคุณสมบัติตามที่กำหนดและคะแนน</w:t>
      </w:r>
      <w:r>
        <w:t>ที่เกี่ยวข้องกับแต่ละสิทธิ:</w:t>
      </w:r>
    </w:p>
    <w:tbl>
      <w:tblPr>
        <w:tblStyle w:val="PURTable"/>
        <w:tblW w:w="0" w:type="dxa"/>
        <w:tblLook w:val="04A0" w:firstRow="1" w:lastRow="0" w:firstColumn="1" w:lastColumn="0" w:noHBand="0" w:noVBand="1"/>
      </w:tblPr>
      <w:tblGrid>
        <w:gridCol w:w="9162"/>
        <w:gridCol w:w="1754"/>
      </w:tblGrid>
      <w:tr w:rsidR="00E7331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jc w:val="center"/>
            </w:pPr>
            <w:r>
              <w:rPr>
                <w:color w:val="FFFFFF"/>
              </w:rPr>
              <w:t>คะแนน</w:t>
            </w:r>
          </w:p>
        </w:tc>
      </w:tr>
      <w:tr w:rsidR="00E7331B">
        <w:tc>
          <w:tcPr>
            <w:tcW w:w="101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ผลิตภัณฑ์กลุ่มโปรแกรมประยุกต์ (รวมถึง Office Suites, Project Standard</w:t>
            </w:r>
            <w:r>
              <w:fldChar w:fldCharType="begin"/>
            </w:r>
            <w:r>
              <w:instrText xml:space="preserve"> XE "Project Standard" </w:instrText>
            </w:r>
            <w:r>
              <w:fldChar w:fldCharType="end"/>
            </w:r>
            <w:r>
              <w:t xml:space="preserve"> and Professional, Visio Standard</w:t>
            </w:r>
            <w:r>
              <w:fldChar w:fldCharType="begin"/>
            </w:r>
            <w:r>
              <w:instrText xml:space="preserve"> XE "Visio Standard" </w:instrText>
            </w:r>
            <w:r>
              <w:fldChar w:fldCharType="end"/>
            </w:r>
            <w:r>
              <w:t xml:space="preserve"> and Professional),</w:t>
            </w:r>
            <w:r>
              <w:t xml:space="preserve">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w:t>
            </w:r>
            <w:r>
              <w:t>และ Microsoft Dynamic</w:t>
            </w:r>
            <w:r>
              <w:t>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1</w:t>
            </w:r>
          </w:p>
        </w:tc>
      </w:tr>
      <w:tr w:rsidR="00E7331B">
        <w:tc>
          <w:tcPr>
            <w:tcW w:w="101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xml:space="preserve">, </w:t>
            </w:r>
            <w:r>
              <w:t>Microsoft Dynamics CRM Server 2013</w:t>
            </w:r>
            <w:r>
              <w:fldChar w:fldCharType="begin"/>
            </w:r>
            <w:r>
              <w:instrText xml:space="preserve"> XE "Microsoft Dynamics CRM Server 2013" </w:instrText>
            </w:r>
            <w:r>
              <w:fldChar w:fldCharType="end"/>
            </w:r>
            <w:r>
              <w:t xml:space="preserve"> </w:t>
            </w:r>
            <w:r>
              <w:t>และ Microsoft Dynamics CRM Server 2015</w:t>
            </w:r>
            <w:r>
              <w:fldChar w:fldCharType="begin"/>
            </w:r>
            <w:r>
              <w:instrText xml:space="preserve"> XE "Microsoft Dynamics CRM Server 2015" </w:instrText>
            </w:r>
            <w:r>
              <w:fldChar w:fldCharType="end"/>
            </w:r>
            <w:r>
              <w:t xml:space="preserve">, </w:t>
            </w:r>
            <w:r>
              <w:t>สิทธิการใช้งานการจัดการเซิร์ฟเวอร์มาตรฐานสำหรับ System Center 2012</w:t>
            </w:r>
            <w:r>
              <w:fldChar w:fldCharType="begin"/>
            </w:r>
            <w:r>
              <w:instrText xml:space="preserve"> XE "</w:instrText>
            </w:r>
            <w:r>
              <w:instrText>สิทธิการใช้งานการจัดการเ</w:instrText>
            </w:r>
            <w:r>
              <w:instrText xml:space="preserve">ซิร์ฟเวอร์มาตรฐานสำหรับ System Center 2012" </w:instrText>
            </w:r>
            <w:r>
              <w:fldChar w:fldCharType="end"/>
            </w:r>
            <w:r>
              <w:t xml:space="preserve"> (</w:t>
            </w:r>
            <w:r>
              <w:t>ตัวประมวลผล 2 ตัว), Visual Studio Professional with MSDN</w:t>
            </w:r>
            <w:r>
              <w:fldChar w:fldCharType="begin"/>
            </w:r>
            <w:r>
              <w:instrText xml:space="preserve"> XE "Visual Studio Professional with MSDN" </w:instrText>
            </w:r>
            <w:r>
              <w:fldChar w:fldCharType="end"/>
            </w:r>
            <w:r>
              <w:t xml:space="preserve"> </w:t>
            </w:r>
            <w:r>
              <w:t>และ Visual Studio Test Professional with MSDN</w:t>
            </w:r>
            <w:r>
              <w:fldChar w:fldCharType="begin"/>
            </w:r>
            <w:r>
              <w:instrText xml:space="preserve"> XE "Visual Studio Test Professional with MSDN" </w:instrText>
            </w:r>
            <w:r>
              <w:fldChar w:fldCharType="end"/>
            </w:r>
            <w:r>
              <w:t xml:space="preserve"> </w:t>
            </w:r>
            <w:r>
              <w:t>และ Micros</w:t>
            </w:r>
            <w:r>
              <w:t>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25</w:t>
            </w:r>
          </w:p>
        </w:tc>
      </w:tr>
      <w:tr w:rsidR="00E7331B">
        <w:tc>
          <w:tcPr>
            <w:tcW w:w="101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w:instrText>
            </w:r>
            <w:r>
              <w:instrText xml:space="preserve">rver Enterprise" </w:instrText>
            </w:r>
            <w:r>
              <w:fldChar w:fldCharType="end"/>
            </w:r>
            <w:r>
              <w:t xml:space="preserve"> Edition </w:t>
            </w:r>
            <w:r>
              <w:t>และ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50</w:t>
            </w:r>
          </w:p>
        </w:tc>
      </w:tr>
      <w:tr w:rsidR="00E7331B">
        <w:tc>
          <w:tcPr>
            <w:tcW w:w="101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w:t>
            </w:r>
            <w:r>
              <w:t xml:space="preserve">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w:t>
            </w:r>
            <w:r>
              <w:t>และ สิทธิการใช้งานการจัดการเซิร์ฟเวอร์ System Center 2012 Datacenter</w:t>
            </w:r>
            <w:r>
              <w:fldChar w:fldCharType="begin"/>
            </w:r>
            <w:r>
              <w:instrText xml:space="preserve"> XE "</w:instrText>
            </w:r>
            <w:r>
              <w:instrText>สิทธิการใช้งานกา</w:instrText>
            </w:r>
            <w:r>
              <w:instrText xml:space="preserve">รจัดการเซิร์ฟเวอร์ System Center 2012 Datacenter" </w:instrText>
            </w:r>
            <w:r>
              <w:fldChar w:fldCharType="end"/>
            </w:r>
            <w:r>
              <w:t xml:space="preserve"> (</w:t>
            </w:r>
            <w:r>
              <w:t>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75</w:t>
            </w:r>
          </w:p>
        </w:tc>
      </w:tr>
    </w:tbl>
    <w:p w:rsidR="00E7331B" w:rsidRDefault="00F84060">
      <w:pPr>
        <w:pStyle w:val="ProductList-Body"/>
      </w:pPr>
      <w:r>
        <w:rPr>
          <w:b/>
          <w:i/>
        </w:rPr>
        <w:t>หมายเหตุ:</w:t>
      </w:r>
      <w:r>
        <w:rPr>
          <w:i/>
        </w:rPr>
        <w:t xml:space="preserve"> </w:t>
      </w:r>
      <w:r>
        <w:rPr>
          <w:i/>
        </w:rPr>
        <w:t>สำหรับ SQL CAL โปรดดูตาราง CAL Suite ในหัวข้อนี้</w:t>
      </w:r>
    </w:p>
    <w:p w:rsidR="00E7331B" w:rsidRDefault="00F84060">
      <w:pPr>
        <w:pStyle w:val="ProductList-Body"/>
      </w:pPr>
      <w:r>
        <w:rPr>
          <w:vertAlign w:val="superscript"/>
        </w:rPr>
        <w:t>1</w:t>
      </w:r>
      <w:r>
        <w:rPr>
          <w:i/>
        </w:rPr>
        <w:t xml:space="preserve"> </w:t>
      </w:r>
      <w:r>
        <w:rPr>
          <w:i/>
        </w:rPr>
        <w:t>สำหรับ Microsoft Dynamics CRM Professional CAL จะได้รับ 2 คะแนน</w:t>
      </w:r>
    </w:p>
    <w:p w:rsidR="00E7331B" w:rsidRDefault="00E7331B">
      <w:pPr>
        <w:pStyle w:val="ProductList-Body"/>
      </w:pPr>
    </w:p>
    <w:p w:rsidR="00E7331B" w:rsidRDefault="00F84060">
      <w:pPr>
        <w:pStyle w:val="ProductList-Body"/>
      </w:pPr>
      <w:r>
        <w:t>ผลิตภัณฑ์ที่มีสิทธิที่ซื้อภายใต้ SCE จะได้รับคะแนนจำนวนเท่ากับบริการวางแผนการปรับใช้ (DPS) ที่ผลิตภัณฑ์ดังกล่าวได้รับภายใต้โปรแกรมอื่นๆ 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8"/>
        <w:gridCol w:w="636"/>
        <w:gridCol w:w="705"/>
        <w:gridCol w:w="705"/>
        <w:gridCol w:w="865"/>
        <w:gridCol w:w="921"/>
        <w:gridCol w:w="921"/>
        <w:gridCol w:w="967"/>
        <w:gridCol w:w="967"/>
        <w:gridCol w:w="967"/>
        <w:gridCol w:w="944"/>
      </w:tblGrid>
      <w:tr w:rsidR="00E7331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7331B" w:rsidRDefault="00F84060">
            <w:pPr>
              <w:pStyle w:val="ProductList-TableBody"/>
            </w:pPr>
            <w:r>
              <w:t>คะแนนโปรแกรมประยุกต์ Office และ/ห</w:t>
            </w:r>
            <w:r>
              <w:t>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rsidR="00E7331B" w:rsidRDefault="00F8406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7331B" w:rsidRDefault="00F8406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7331B" w:rsidRDefault="00F8406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7331B" w:rsidRDefault="00F8406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7331B" w:rsidRDefault="00F8406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7331B" w:rsidRDefault="00F8406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7331B" w:rsidRDefault="00F8406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7331B" w:rsidRDefault="00F8406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7331B" w:rsidRDefault="00F8406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7331B" w:rsidRDefault="00F84060">
            <w:pPr>
              <w:pStyle w:val="ProductList-TableBody"/>
            </w:pPr>
            <w:r>
              <w:t>600,000+</w:t>
            </w:r>
          </w:p>
        </w:tc>
      </w:tr>
      <w:tr w:rsidR="00E7331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7331B" w:rsidRDefault="00F84060">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75</w:t>
            </w:r>
          </w:p>
        </w:tc>
      </w:tr>
    </w:tbl>
    <w:p w:rsidR="00E7331B" w:rsidRDefault="00E7331B">
      <w:pPr>
        <w:pStyle w:val="ProductList-Body"/>
      </w:pPr>
    </w:p>
    <w:p w:rsidR="00E7331B" w:rsidRDefault="00F84060">
      <w:pPr>
        <w:pStyle w:val="ProductList-Body"/>
      </w:pPr>
      <w:r>
        <w:t>ความคุ้มครอง Core CAL</w:t>
      </w:r>
      <w:r>
        <w:fldChar w:fldCharType="begin"/>
      </w:r>
      <w:r>
        <w:instrText xml:space="preserve"> XE "Core CAL" </w:instrText>
      </w:r>
      <w:r>
        <w:fldChar w:fldCharType="end"/>
      </w:r>
      <w:r>
        <w:t xml:space="preserve"> Suite </w:t>
      </w:r>
      <w:r>
        <w:t>และ SQL CAL SA 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w:t>
      </w:r>
      <w:r>
        <w:t>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7"/>
        <w:gridCol w:w="1398"/>
        <w:gridCol w:w="1525"/>
        <w:gridCol w:w="1541"/>
        <w:gridCol w:w="1558"/>
        <w:gridCol w:w="1558"/>
        <w:gridCol w:w="1579"/>
      </w:tblGrid>
      <w:tr w:rsidR="00E7331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7331B" w:rsidRDefault="00F84060">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E7331B" w:rsidRDefault="00F8406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7331B" w:rsidRDefault="00F8406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7331B" w:rsidRDefault="00F8406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7331B" w:rsidRDefault="00F8406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7331B" w:rsidRDefault="00F8406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7331B" w:rsidRDefault="00F84060">
            <w:pPr>
              <w:pStyle w:val="ProductList-TableBody"/>
            </w:pPr>
            <w:r>
              <w:t>→600,00</w:t>
            </w:r>
            <w:r>
              <w:t>0+</w:t>
            </w:r>
          </w:p>
        </w:tc>
      </w:tr>
      <w:tr w:rsidR="00E7331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7331B" w:rsidRDefault="00F84060">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12</w:t>
            </w:r>
          </w:p>
        </w:tc>
      </w:tr>
    </w:tbl>
    <w:p w:rsidR="00E7331B" w:rsidRDefault="00F84060">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 Microsoft Consulting Services ดูรายการของบริการที่มีอยู่ได้ที่ </w:t>
      </w:r>
      <w:hyperlink r:id="rId132">
        <w:r>
          <w:rPr>
            <w:color w:val="00467F"/>
            <w:u w:val="single"/>
          </w:rPr>
          <w:t>http://www.microsoft.com/licensing/software-assurance/planning-services-overview.aspx</w:t>
        </w:r>
      </w:hyperlink>
    </w:p>
    <w:p w:rsidR="00E7331B" w:rsidRDefault="00E7331B">
      <w:pPr>
        <w:pStyle w:val="ProductList-Body"/>
      </w:pPr>
    </w:p>
    <w:p w:rsidR="00E7331B" w:rsidRDefault="00F84060">
      <w:pPr>
        <w:pStyle w:val="ProductList-Body"/>
      </w:pPr>
      <w:r>
        <w:t>รายการบริการที่มีและระดับบริการที่เกี่ยวข้องอาจเปลี่ยนแปลงได้ทุกเม</w:t>
      </w:r>
      <w:r>
        <w:t>ื่อ ผู้ให้บริการที่มีคุณสมบัติตามที่กำหนดจะจัดให้ลูกค้าได้รับเค้าโครงขอบเขตงานที่มีอยู่สำหรับแต่ละข้อเสนอบริการข้างต้นเมื่อมีการร้องขอ ลูกค้ายังสามารถแปลง (และยกเลิกการแปลง) วันในบัตรกำนัลการฝึกอบรมที่ยังไม่ได้ใช้ (โปรดดูสิทธิประโยชน์ของบัตรกำนัลการฝึกอบรม</w:t>
      </w:r>
      <w:r>
        <w:t xml:space="preserve">) </w:t>
      </w:r>
      <w:r>
        <w:t>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w:t>
      </w:r>
      <w:r>
        <w:t>ที่พร้อมสำหรับการแปลงซึ่งยังไม่ได้ใช้สิทธิอย่างน้อย 3 วัน</w:t>
      </w:r>
    </w:p>
    <w:p w:rsidR="00E7331B" w:rsidRDefault="00F84060" w:rsidP="00F84060">
      <w:pPr>
        <w:pStyle w:val="ProductList-Bullet"/>
        <w:numPr>
          <w:ilvl w:val="0"/>
          <w:numId w:val="36"/>
        </w:numPr>
      </w:pPr>
      <w:r>
        <w:t>พันธมิตรของ Microsoft ที่มีคุณสมบัติตามที่กำหนดหรือ Microsoft Consulting Services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w:t>
      </w:r>
      <w:r>
        <w:t xml:space="preserve">ผู้จัดหาที่มีคุณสมบัติตามที่กำหนดได้ที่นี่: </w:t>
      </w:r>
      <w:hyperlink r:id="rId133">
        <w:r>
          <w:rPr>
            <w:color w:val="00467F"/>
            <w:u w:val="single"/>
          </w:rPr>
          <w:t>http://directory.partners.extranet.microsoft.com/psbproviders</w:t>
        </w:r>
      </w:hyperlink>
    </w:p>
    <w:p w:rsidR="00E7331B" w:rsidRDefault="00F84060" w:rsidP="00F84060">
      <w:pPr>
        <w:pStyle w:val="ProductList-Bullet"/>
        <w:numPr>
          <w:ilvl w:val="0"/>
          <w:numId w:val="36"/>
        </w:numPr>
      </w:pPr>
      <w:r>
        <w:t>การว่าจ้างบริการวางแผนจัดหาคำปรึกษาที่ครอบคลุมขอบเขตงานที่กำหนดล่วงหน</w:t>
      </w:r>
      <w:r>
        <w:t>้าอันนำไปสู่แผนการปรับใช้ในระดับสูง ไม่สามารถรวมการปรับใช้ซอฟต์แวร์จริง</w:t>
      </w:r>
    </w:p>
    <w:p w:rsidR="00E7331B" w:rsidRDefault="00F84060" w:rsidP="00F84060">
      <w:pPr>
        <w:pStyle w:val="ProductList-Bullet"/>
        <w:numPr>
          <w:ilvl w:val="0"/>
          <w:numId w:val="36"/>
        </w:numPr>
      </w:pPr>
      <w:r>
        <w:t>บัตรกำนัลบริการวางแผนสามารถแลกได้โดยลูกค้าที่มีคุณสมบัติตามที่กำหนดสำหรับสิทธิประโยชน์ดังกล่าว</w:t>
      </w:r>
    </w:p>
    <w:p w:rsidR="00E7331B" w:rsidRDefault="00F84060" w:rsidP="00F84060">
      <w:pPr>
        <w:pStyle w:val="ProductList-Bullet"/>
        <w:numPr>
          <w:ilvl w:val="0"/>
          <w:numId w:val="36"/>
        </w:numPr>
      </w:pPr>
      <w:r>
        <w:t>บัตรกำนัลบริการวางแผนไม่สามารถแลกเปลี่ยนเป็นเงินสด เงิน หรือสิ่งมีค่าอื่นๆ</w:t>
      </w:r>
    </w:p>
    <w:p w:rsidR="00E7331B" w:rsidRDefault="00F84060" w:rsidP="00F84060">
      <w:pPr>
        <w:pStyle w:val="ProductList-Bullet"/>
        <w:numPr>
          <w:ilvl w:val="0"/>
          <w:numId w:val="36"/>
        </w:numPr>
      </w:pPr>
      <w:r>
        <w:t>การลดความคุ้มค</w:t>
      </w:r>
      <w:r>
        <w:t>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w:t>
      </w:r>
    </w:p>
    <w:p w:rsidR="00E7331B" w:rsidRDefault="00F84060" w:rsidP="00F84060">
      <w:pPr>
        <w:pStyle w:val="ProductList-Bullet"/>
        <w:numPr>
          <w:ilvl w:val="0"/>
          <w:numId w:val="36"/>
        </w:numPr>
      </w:pPr>
      <w:r>
        <w:t>ประเภทต่างๆ ของบัตรกำนัลจะไม่สามารถนำมารวมกันได้ ข้อตกลงบริการวางแผนจะต้องไม่มีระยะเวลาเกิ</w:t>
      </w:r>
      <w:r>
        <w:t>นกว่าระยะเวลาที่กำหนดไว้สูงสุดต่อหนึ่งประเภทข้อตกลง</w:t>
      </w:r>
    </w:p>
    <w:p w:rsidR="00E7331B" w:rsidRDefault="00F84060" w:rsidP="00F84060">
      <w:pPr>
        <w:pStyle w:val="ProductList-Bullet"/>
        <w:numPr>
          <w:ilvl w:val="0"/>
          <w:numId w:val="36"/>
        </w:numPr>
      </w:pPr>
      <w:r>
        <w:t>บัตรกำนัลสามารถใช้ได้กับผู้จัดหาที่มีคุณสมบัติตามที่กำหนดสำหรับประเภทบริการที่เฉพาะเจาะจงที่จะมีการแลกบัตรกำนัลนั้นเท่านั้น</w:t>
      </w:r>
    </w:p>
    <w:p w:rsidR="00E7331B" w:rsidRDefault="00F84060" w:rsidP="00F84060">
      <w:pPr>
        <w:pStyle w:val="ProductList-Bullet"/>
        <w:numPr>
          <w:ilvl w:val="0"/>
          <w:numId w:val="36"/>
        </w:numPr>
      </w:pPr>
      <w:r>
        <w:t>ต้องโอนสิทธิบัตรกำนัลระหว่างระยะเวลาการคุ้มครองของ SA</w:t>
      </w:r>
    </w:p>
    <w:p w:rsidR="00E7331B" w:rsidRDefault="00F84060" w:rsidP="00F84060">
      <w:pPr>
        <w:pStyle w:val="ProductList-Bullet"/>
        <w:numPr>
          <w:ilvl w:val="0"/>
          <w:numId w:val="36"/>
        </w:numPr>
      </w:pPr>
      <w:r>
        <w:t>บัตรกำนัลจะหมดอายุใน 180 ว</w:t>
      </w:r>
      <w:r>
        <w:t>ันหลังจากวันที่โอนสิทธิบัตรกำนัล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w:t>
      </w:r>
      <w:r>
        <w:t xml:space="preserve">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rsidR="00E7331B" w:rsidRDefault="00E7331B">
      <w:pPr>
        <w:pStyle w:val="ProductList-Body"/>
      </w:pPr>
    </w:p>
    <w:p w:rsidR="00E7331B" w:rsidRDefault="00F84060">
      <w:pPr>
        <w:pStyle w:val="ProductList-Body"/>
      </w:pPr>
      <w:r>
        <w:t xml:space="preserve">Microsoft </w:t>
      </w:r>
      <w:r>
        <w:t>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rsidR="00E7331B" w:rsidRDefault="00E7331B">
      <w:pPr>
        <w:pStyle w:val="ProductList-Body"/>
      </w:pPr>
    </w:p>
    <w:p w:rsidR="00E7331B" w:rsidRDefault="00F84060">
      <w:pPr>
        <w:pStyle w:val="ProductList-ClauseHeading"/>
        <w:outlineLvl w:val="2"/>
      </w:pPr>
      <w:bookmarkStart w:id="389" w:name="_Sec581"/>
      <w:r>
        <w:t xml:space="preserve">Enterprise Source Licensing </w:t>
      </w:r>
      <w:r>
        <w:t>Program</w:t>
      </w:r>
      <w:bookmarkEnd w:id="389"/>
    </w:p>
    <w:p w:rsidR="00E7331B" w:rsidRDefault="00F84060">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w:t>
      </w:r>
      <w:r>
        <w:t>ensing Program</w:t>
      </w:r>
    </w:p>
    <w:p w:rsidR="00E7331B" w:rsidRDefault="00E7331B">
      <w:pPr>
        <w:pStyle w:val="ProductList-Body"/>
      </w:pPr>
    </w:p>
    <w:p w:rsidR="00E7331B" w:rsidRDefault="00F84060">
      <w:pPr>
        <w:pStyle w:val="ProductList-ClauseHeading"/>
        <w:outlineLvl w:val="2"/>
      </w:pPr>
      <w:bookmarkStart w:id="390" w:name="_Sec582"/>
      <w:r>
        <w:t>บัตรกำนัลการฝึกอบรม</w:t>
      </w:r>
      <w:bookmarkEnd w:id="390"/>
    </w:p>
    <w:p w:rsidR="00E7331B" w:rsidRDefault="00F84060">
      <w:pPr>
        <w:pStyle w:val="ProductList-Body"/>
      </w:pPr>
      <w:r>
        <w:t>ลูกค้า (นอกเหนือจากลูกค้าสิทธิการใช้งาน Academic Select, Select Plus for Academic, Open Value Subscription – Education Solutions, ข้อตกลงสำหรับ Campus และ School) ที่มี SAM ในกลุ่มโปรแกรมประยุกต์และผลิตภัณฑ์ระบบจะมีสิทธิ</w:t>
      </w:r>
      <w:r>
        <w:t>สำหรับบัตรกำนัลการฝึกอบรมของ Microsoft ซึ่งให้จำนวนวันที่เฉพาะเจาะจงในการฝึกอบรม โดยเป็นไปตาม enrollment term หรือระยะเวลาข้อตกลงสามปีตามที่อธิบายไว้ด้านล่าง</w:t>
      </w:r>
    </w:p>
    <w:tbl>
      <w:tblPr>
        <w:tblStyle w:val="PURTable"/>
        <w:tblW w:w="0" w:type="dxa"/>
        <w:tblLook w:val="04A0" w:firstRow="1" w:lastRow="0" w:firstColumn="1" w:lastColumn="0" w:noHBand="0" w:noVBand="1"/>
      </w:tblPr>
      <w:tblGrid>
        <w:gridCol w:w="3464"/>
        <w:gridCol w:w="3726"/>
        <w:gridCol w:w="3726"/>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กลุ่มระบบ</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2 </w:t>
            </w:r>
            <w:r>
              <w:t>วันต่อสิทธิการใช้งาน 5</w:t>
            </w:r>
            <w:r>
              <w:t xml:space="preserve">0 </w:t>
            </w:r>
            <w:r>
              <w:t>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1 </w:t>
            </w:r>
            <w:r>
              <w:t>วันต่อสิทธิการใช้งาน 50 สิทธิ (ไม่เกิน 10 วัน)</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2 </w:t>
            </w:r>
            <w:r>
              <w:t>วันต่อสิทธิการใช้งาน 50 สิทธิ</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1 </w:t>
            </w:r>
            <w:r>
              <w:t>วันต่อสิทธิการใช้งาน 50 สิทธิ</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20 </w:t>
            </w:r>
            <w:r>
              <w:t>วันต่อหนึ่งการลงทะเบียนที่มีสิทธิ</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10 </w:t>
            </w:r>
            <w:r>
              <w:t>วันต่อหนึ่งการลงทะเบียนที่มีสิทธิ</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30 </w:t>
            </w:r>
            <w:r>
              <w:t>วัน*</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15 </w:t>
            </w:r>
            <w:r>
              <w:t>วัน*</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50 </w:t>
            </w:r>
            <w:r>
              <w:t>วัน*</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25 </w:t>
            </w:r>
            <w:r>
              <w:t>วัน*</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110 </w:t>
            </w:r>
            <w:r>
              <w:t>วัน*</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55 </w:t>
            </w:r>
            <w:r>
              <w:t>วัน*</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160 </w:t>
            </w:r>
            <w:r>
              <w:t>วัน*</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80 </w:t>
            </w:r>
            <w:r>
              <w:t>วัน*</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250 </w:t>
            </w:r>
            <w:r>
              <w:t>วัน*</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125 </w:t>
            </w:r>
            <w:r>
              <w:t>วัน*</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400 </w:t>
            </w:r>
            <w:r>
              <w:t>วัน*</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200 </w:t>
            </w:r>
            <w:r>
              <w:t>วัน*</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600 </w:t>
            </w:r>
            <w:r>
              <w:t>วัน*</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300 </w:t>
            </w:r>
            <w:r>
              <w:t>วัน*</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800 </w:t>
            </w:r>
            <w:r>
              <w:t>วัน*</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400 </w:t>
            </w:r>
            <w:r>
              <w:t>วัน*</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1400 </w:t>
            </w:r>
            <w:r>
              <w:t>วัน*</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700 </w:t>
            </w:r>
            <w:r>
              <w:t>วัน*</w:t>
            </w:r>
          </w:p>
        </w:tc>
      </w:tr>
    </w:tbl>
    <w:p w:rsidR="00E7331B" w:rsidRDefault="00F84060">
      <w:pPr>
        <w:pStyle w:val="ProductList-Body"/>
      </w:pPr>
      <w:r>
        <w:t>*</w:t>
      </w:r>
      <w:r>
        <w:rPr>
          <w:i/>
        </w:rPr>
        <w:t>จำนวนวันต่อหนึ่งการลงทะเบียนหรือข้อตกลงที่มีสิทธิ</w:t>
      </w:r>
    </w:p>
    <w:p w:rsidR="00E7331B" w:rsidRDefault="00E7331B">
      <w:pPr>
        <w:pStyle w:val="ProductList-Body"/>
      </w:pPr>
    </w:p>
    <w:p w:rsidR="00E7331B" w:rsidRDefault="00F84060" w:rsidP="00F84060">
      <w:pPr>
        <w:pStyle w:val="ProductList-Bullet"/>
        <w:numPr>
          <w:ilvl w:val="0"/>
          <w:numId w:val="37"/>
        </w:numPr>
      </w:pPr>
      <w:r>
        <w:t>บริการที่จัดไว้ให้ภายใต้บัตรกำนัลจะเป็นการจัดหาภายใต้ข้อตกลงระหว่างลูกค้ากับ Microsoft Learning Partner ที่มีคุณสมบัติตามที่กำหนด</w:t>
      </w:r>
      <w:r>
        <w:t xml:space="preserve"> </w:t>
      </w:r>
    </w:p>
    <w:p w:rsidR="00E7331B" w:rsidRDefault="00F84060" w:rsidP="00F84060">
      <w:pPr>
        <w:pStyle w:val="ProductList-Bullet"/>
        <w:numPr>
          <w:ilvl w:val="0"/>
          <w:numId w:val="37"/>
        </w:numPr>
      </w:pPr>
      <w:r>
        <w:t xml:space="preserve">หลักสูตรที่นำเสนอในรูปแบบเร่งรัดต้องมีวันในบัตรกำนัลเทียบเท่าจำนวนวันในหลักสูตรสำหรับชุดการนำเสนอหลักสูตรใน SATV Voucher Validation และ Reservation System </w:t>
      </w:r>
    </w:p>
    <w:p w:rsidR="00E7331B" w:rsidRDefault="00F84060" w:rsidP="00F84060">
      <w:pPr>
        <w:pStyle w:val="ProductList-Bullet"/>
        <w:numPr>
          <w:ilvl w:val="0"/>
          <w:numId w:val="37"/>
        </w:numPr>
      </w:pPr>
      <w:r>
        <w:t>สามารถแลกบัตรกำนัลได้สำหรับวันในการฝึกอบรมที่นำโดยผู้สอนและหลักสูตรที่ได้รับอนุมัติจาก Microsoft L</w:t>
      </w:r>
      <w:r>
        <w:t xml:space="preserve">earning Partners </w:t>
      </w:r>
      <w:r>
        <w:t>ที่มีคุณสมบัติตามที่กำหนดเท่านั้น หลักสูตรแบบกำหนดเอง (นอกเหนือจากการนำเสนอหลักสูตรที่ได้รับอนุมัติแบบเร่งรัด, หลักสูตรแบบกำหนดเองที่รวบรวมจากหลักสูตรที่ได้รับอนุมัติเท่านั้น หรือข้อยกเว้นก่อนการอนุมัติตามปัญหาของระบบหรือโปรแกรมนำร่อง) ไม่</w:t>
      </w:r>
      <w:r>
        <w:t xml:space="preserve">มีสิทธิสำหรับความคุ้มครองของบัตรกำนัลเหล่านั้น   </w:t>
      </w:r>
    </w:p>
    <w:p w:rsidR="00E7331B" w:rsidRDefault="00F84060" w:rsidP="00F84060">
      <w:pPr>
        <w:pStyle w:val="ProductList-Bullet"/>
        <w:numPr>
          <w:ilvl w:val="0"/>
          <w:numId w:val="37"/>
        </w:numPr>
      </w:pPr>
      <w:r>
        <w:t>ไม่สามารถใช้บัตรกำนัลเพื่อคุ้มครองค่าธรรมเนียมเกี่ยวกับลูกค้าที่ไม่เข้าเรียนในหลักสูตรที่สำรองไว้</w:t>
      </w:r>
    </w:p>
    <w:p w:rsidR="00E7331B" w:rsidRDefault="00F84060" w:rsidP="00F84060">
      <w:pPr>
        <w:pStyle w:val="ProductList-Bullet"/>
        <w:numPr>
          <w:ilvl w:val="0"/>
          <w:numId w:val="37"/>
        </w:numPr>
      </w:pPr>
      <w:r>
        <w:t>มีเพียงผู้ที่ได้รับอนุมัติจากลูกค้าให้ใช้บัตรกำนัลดังกล่าวเท่านั้นที่สามารถแลกบัตรกำนัลได้</w:t>
      </w:r>
    </w:p>
    <w:p w:rsidR="00E7331B" w:rsidRDefault="00F84060" w:rsidP="00F84060">
      <w:pPr>
        <w:pStyle w:val="ProductList-Bullet"/>
        <w:numPr>
          <w:ilvl w:val="0"/>
          <w:numId w:val="37"/>
        </w:numPr>
      </w:pPr>
      <w:r>
        <w:t xml:space="preserve">บัตรกำนัลไม่สามารถแลกเปลี่ยนเป็นเงินสด เงิน หรือสิ่งมีค่าอื่นๆ </w:t>
      </w:r>
    </w:p>
    <w:p w:rsidR="00E7331B" w:rsidRDefault="00F84060" w:rsidP="00F84060">
      <w:pPr>
        <w:pStyle w:val="ProductList-Bullet"/>
        <w:numPr>
          <w:ilvl w:val="0"/>
          <w:numId w:val="37"/>
        </w:numPr>
      </w:pPr>
      <w:r>
        <w:t xml:space="preserve">ต้องโอนสิทธิบัตรกำนัลระหว่างระยะเวลาการคุ้มครองของ SA </w:t>
      </w:r>
    </w:p>
    <w:p w:rsidR="00E7331B" w:rsidRDefault="00F84060" w:rsidP="00F84060">
      <w:pPr>
        <w:pStyle w:val="ProductList-Bullet"/>
        <w:numPr>
          <w:ilvl w:val="0"/>
          <w:numId w:val="37"/>
        </w:numPr>
      </w:pPr>
      <w:r>
        <w:t>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w:t>
      </w:r>
      <w:r>
        <w:t xml:space="preserve">บัตรกำนัลการวางแผนที่มี </w:t>
      </w:r>
    </w:p>
    <w:p w:rsidR="00E7331B" w:rsidRDefault="00F84060" w:rsidP="00F84060">
      <w:pPr>
        <w:pStyle w:val="ProductList-Bullet"/>
        <w:numPr>
          <w:ilvl w:val="0"/>
          <w:numId w:val="37"/>
        </w:numPr>
      </w:pPr>
      <w:r>
        <w:t xml:space="preserve">หนึ่งวันในบัตรกำนัลการฝึกอบรมเทียบเท่ากับหนึ่งวันในเซสชันการฝึกอบรม </w:t>
      </w:r>
    </w:p>
    <w:p w:rsidR="00E7331B" w:rsidRDefault="00F84060" w:rsidP="00F84060">
      <w:pPr>
        <w:pStyle w:val="ProductList-Bullet"/>
        <w:numPr>
          <w:ilvl w:val="0"/>
          <w:numId w:val="37"/>
        </w:numPr>
      </w:pPr>
      <w:r>
        <w:t xml:space="preserve">สามารถใช้บัตรกำนัลเพื่อสำรองการฝึกอบรมกับ Microsoft Learning Partner ที่มีคุณสมบัติตามที่กำหนดครั้งละหนึ่งรายเท่านั้น </w:t>
      </w:r>
    </w:p>
    <w:p w:rsidR="00E7331B" w:rsidRDefault="00F84060" w:rsidP="00F84060">
      <w:pPr>
        <w:pStyle w:val="ProductList-Bullet"/>
        <w:numPr>
          <w:ilvl w:val="0"/>
          <w:numId w:val="37"/>
        </w:numPr>
      </w:pPr>
      <w:r>
        <w:t>การลดจำนวนสิทธิการใช้งานที่มีคุณสมบัติตามที</w:t>
      </w:r>
      <w:r>
        <w:t xml:space="preserve">่กำหนดซึ่งมีการได้รับ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rsidR="00E7331B" w:rsidRDefault="00F84060" w:rsidP="00F84060">
      <w:pPr>
        <w:pStyle w:val="ProductList-Bullet"/>
        <w:numPr>
          <w:ilvl w:val="0"/>
          <w:numId w:val="37"/>
        </w:numPr>
      </w:pPr>
      <w:r>
        <w:t>ตารางด้านบนแสดงเครดิตการฝึกอบรมที่มีโดยอิงกับการลงทะเบียนหรือข้อตกลงระยะ 3 ปีเต็ม ลูกค้าที่ซื้อค</w:t>
      </w:r>
      <w:r>
        <w:t xml:space="preserve">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 </w:t>
      </w:r>
    </w:p>
    <w:p w:rsidR="00E7331B" w:rsidRDefault="00E7331B">
      <w:pPr>
        <w:pStyle w:val="ProductList-Body"/>
      </w:pPr>
    </w:p>
    <w:p w:rsidR="00E7331B" w:rsidRDefault="00F84060">
      <w:pPr>
        <w:pStyle w:val="ProductList-ClauseHeading"/>
        <w:outlineLvl w:val="2"/>
      </w:pPr>
      <w:bookmarkStart w:id="391" w:name="_Sec583"/>
      <w:r>
        <w:t>E-Learning</w:t>
      </w:r>
      <w:bookmarkEnd w:id="391"/>
    </w:p>
    <w:p w:rsidR="00E7331B" w:rsidRDefault="00F84060">
      <w:pPr>
        <w:pStyle w:val="ProductList-Body"/>
      </w:pPr>
      <w:r>
        <w:t>สิทธิประโยชน์นี้แตกต่างกันไปตามโปรแกรมประยุกต์ ระบบและเซิร์ฟเวอร์ ลูก</w:t>
      </w:r>
      <w:r>
        <w:t>ค้าที่มีสิทธิจะได้รับรหัสการเข้าใช้หนึ่งรหัส (สำหรับโปรแกรมประยุกต์ ระบบ และ/หรือเซิร์ฟเวอร์) ต่อการลงทะเบียน/ข้อตกลงที่มีคุณสมบัติตามที่กำหนด ลูกค้าที่มีผลิตภัณฑ์เซิร์ฟเวอร์ที่มีคุณสมบัติตามที่กำหนด มีสิทธิใช้หลักสูตร E-Learning Server ที่โฮสต์ แต่ไม่สามา</w:t>
      </w:r>
      <w:r>
        <w:t>รถใช้เนื้อหาที่ใช้ร่วมกันได้กับ SCORM ลูกค้าที่มี Office 365 Pro Plus</w:t>
      </w:r>
      <w:r>
        <w:fldChar w:fldCharType="begin"/>
      </w:r>
      <w:r>
        <w:instrText xml:space="preserve"> XE "Office 365 Pro Plus" </w:instrText>
      </w:r>
      <w:r>
        <w:fldChar w:fldCharType="end"/>
      </w:r>
      <w:r>
        <w:t xml:space="preserve"> </w:t>
      </w:r>
      <w:r>
        <w:t>จะมีสิทธิในการใช้หลักสูตร E-Learning ซึ่งเกี่ยวข้องกับ Office 365 ที่มีการโฮสต์เท่านั้น (เนื้อหาที่ใช้ร่วมกันได้กับ SCORM จะไม่มีสิทธิ)</w:t>
      </w:r>
    </w:p>
    <w:p w:rsidR="00E7331B" w:rsidRDefault="00E7331B">
      <w:pPr>
        <w:pStyle w:val="ProductList-Body"/>
      </w:pPr>
    </w:p>
    <w:p w:rsidR="00E7331B" w:rsidRDefault="00F84060">
      <w:pPr>
        <w:pStyle w:val="ProductList-Body"/>
      </w:pPr>
      <w:r>
        <w:t>จำนวนผู้ใช้สูงสุดที่ล</w:t>
      </w:r>
      <w:r>
        <w:t>ูกค้าสามารถใช้การฝึกอบรม E-Learning ได้จะเท่ากับจำนวนสำเนาผลิตภัณฑ์ที่มีคุณสมบัติตามที่กำหนดที่ได้รับอนุญาตให้ใช้สิทธิซึ่งลูกค้าได้ลงทะเบียนใน SA ลูกค้าต้องกำหนดผู้ใช้หนึ่งคนสำหรับสิทธิการใช้งานที่มีคุณสมบัติตามที่กำหนดหนึ่งสิทธิ ไม่สามารถโอนการเข้าใช้จากผ</w:t>
      </w:r>
      <w:r>
        <w:t>ู้ใช้คนหนึ่งให้กับผู้ใช้คนอื่นได้</w:t>
      </w:r>
    </w:p>
    <w:p w:rsidR="00E7331B" w:rsidRDefault="00E7331B">
      <w:pPr>
        <w:pStyle w:val="ProductList-Body"/>
      </w:pPr>
    </w:p>
    <w:p w:rsidR="00E7331B" w:rsidRDefault="00F84060">
      <w:pPr>
        <w:pStyle w:val="ProductList-ClauseHeading"/>
        <w:outlineLvl w:val="2"/>
      </w:pPr>
      <w:bookmarkStart w:id="392" w:name="_Sec584"/>
      <w:r>
        <w:t>โปรแกรมการใช้งานที่บ้าน</w:t>
      </w:r>
      <w:bookmarkEnd w:id="392"/>
    </w:p>
    <w:p w:rsidR="00E7331B" w:rsidRDefault="00F84060">
      <w:pPr>
        <w:pStyle w:val="ProductList-Body"/>
      </w:pPr>
      <w:r>
        <w:t>พนักงานของลูกค้าซึ่งเป็นผู้ใช้โปรแกรมประยุกต์ที่มีคุณสมบัติตามที่กำหนดและได้รับสิทธิการใช้งาน ตามที่ระบุอยู่ในตารางด้านล่าง จะสามารถได้รับ</w:t>
      </w:r>
      <w:r>
        <w:fldChar w:fldCharType="begin"/>
      </w:r>
      <w:r>
        <w:instrText xml:space="preserve"> AutoTextList   \s NoStyle \t "</w:instrText>
      </w:r>
      <w:r>
        <w:instrText>สิทธิการใช้งาน หมายถึง สิทธิ</w:instrText>
      </w:r>
      <w:r>
        <w:instrText xml:space="preserve">ในการดาวน์โหลด ติดตั้ง เข้าถึง และใช้ผลิตภัณฑ์" </w:instrText>
      </w:r>
      <w:r>
        <w:fldChar w:fldCharType="separate"/>
      </w:r>
      <w:r>
        <w:rPr>
          <w:color w:val="0563C1"/>
        </w:rPr>
        <w:t>สิทธิการใช้งาน</w:t>
      </w:r>
      <w:r>
        <w:fldChar w:fldCharType="end"/>
      </w:r>
      <w:r>
        <w:t>สิทธิเดียวสำหรับซอฟต์แวร์โปรแกรมการใช้งานที่บ้านที่เกี่ยวข้อง เพื่อติดตั้งบนอุปกรณ์หนึ่งเครื่อง (ไม่ว่าจะเป็นพีซีหนึ่งเครื่องหรือ Mac หนึ่งเครื่องที่เจาะจงสำหรับซอฟต์แวร์ที่ซื้อ) โปรแกรม Acad</w:t>
      </w:r>
      <w:r>
        <w:t>emic Select (</w:t>
      </w:r>
      <w:r>
        <w:t>ที่ไม่มี SAM), Academic Select Plus (ที่ไม่มี SAM) และ Academic Open จะไม่มีสิทธิได้รับสิทธิประโยชน์นี้</w:t>
      </w:r>
    </w:p>
    <w:p w:rsidR="00E7331B" w:rsidRDefault="00E7331B">
      <w:pPr>
        <w:pStyle w:val="ProductList-Body"/>
      </w:pPr>
    </w:p>
    <w:p w:rsidR="00E7331B" w:rsidRDefault="00F84060">
      <w:pPr>
        <w:pStyle w:val="ProductList-Body"/>
      </w:pPr>
      <w:r>
        <w:t>สิทธิการใช้งานของการใช้งานที่บ้านจะสิ้นสุดพร้อมกับการยกเลิกการจ้างงาน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w:t>
      </w:r>
      <w:r>
        <w:t>เดสก์ท็อปที่เกี่ยวข้องที่พนักงานผู้นั้นใช้ที่ทำงาน หากพนักงานไม่ใช่ผู้ใช้สำเนาซอฟต์แวร์ที่ได้รับสิทธิการใช้งานอีกต่อไป หรือหลังจากที่พนักงานติดตั้งและใช้โปรแกรมประยุกต์เดสก์ท็อปดังกล่าวรุ่นก่อนหรือหลังตามสิทธิการใช้งานโปรแกรมการใช้งานที่บ้าน</w:t>
      </w:r>
    </w:p>
    <w:p w:rsidR="00E7331B" w:rsidRDefault="00E7331B">
      <w:pPr>
        <w:pStyle w:val="ProductList-Body"/>
      </w:pPr>
    </w:p>
    <w:p w:rsidR="00E7331B" w:rsidRDefault="00F84060">
      <w:pPr>
        <w:pStyle w:val="ProductList-Body"/>
      </w:pPr>
      <w:r>
        <w:t>ข้อกำหนดการใช</w:t>
      </w:r>
      <w:r>
        <w:t>้สำหรับซอฟต์แวร์โปรแกรมการใช้งานที่บ้านเป็นข้อกำหนดระหว่าง Microsoft กับพนักงานของลูกค้า และเข้าใช้ผ่านทางเว็บไซต์ของโปรแกรมการใช้งานที่บ้าน</w:t>
      </w:r>
    </w:p>
    <w:p w:rsidR="00E7331B" w:rsidRDefault="00E7331B">
      <w:pPr>
        <w:pStyle w:val="ProductList-Body"/>
      </w:pPr>
    </w:p>
    <w:p w:rsidR="00E7331B" w:rsidRDefault="00F84060">
      <w:pPr>
        <w:pStyle w:val="ProductList-Body"/>
      </w:pPr>
      <w:r>
        <w:t xml:space="preserve">Microsoft </w:t>
      </w:r>
      <w:r>
        <w:t>จะไม่ขอรับผิดชอบสำหรับการปฏิบัติตามสวัสดิการการจ้างงาน ภาษี หรือภาระหน้าที่ในการรายงานที่ลูกค้าหรือพนักง</w:t>
      </w:r>
      <w:r>
        <w:t>านของลูกค้าอาจมี</w:t>
      </w:r>
    </w:p>
    <w:tbl>
      <w:tblPr>
        <w:tblStyle w:val="PURTable"/>
        <w:tblW w:w="0" w:type="dxa"/>
        <w:tblLook w:val="04A0" w:firstRow="1" w:lastRow="0" w:firstColumn="1" w:lastColumn="0" w:noHBand="0" w:noVBand="1"/>
      </w:tblPr>
      <w:tblGrid>
        <w:gridCol w:w="5431"/>
        <w:gridCol w:w="5485"/>
      </w:tblGrid>
      <w:tr w:rsidR="00E7331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โปรแกรมประยุกต์เดสก์ท็อปที่มีคุณสมบัติตามที่กำหนด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สิทธิการใช้งานโปรแกรมการใช้งานที่บ้านที่เกี่ยวข้อง</w:t>
            </w:r>
          </w:p>
        </w:tc>
      </w:tr>
      <w:tr w:rsidR="00E7331B">
        <w:tc>
          <w:tcPr>
            <w:tcW w:w="600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Office Standard 2010/2013/2016</w:t>
            </w:r>
          </w:p>
          <w:p w:rsidR="00E7331B" w:rsidRDefault="00F84060">
            <w:pPr>
              <w:pStyle w:val="ProductList-TableBody"/>
            </w:pPr>
            <w:r>
              <w:t xml:space="preserve">Office Professional Plus 2010/2013/2016 </w:t>
            </w:r>
          </w:p>
          <w:p w:rsidR="00E7331B" w:rsidRDefault="00F84060">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Office Professional Plus 2016 HUP </w:t>
            </w:r>
            <w:r>
              <w:t>หรือ Office 2016 for Mac Home &amp; Business with Lync DL HUP</w:t>
            </w:r>
          </w:p>
        </w:tc>
      </w:tr>
      <w:tr w:rsidR="00E7331B">
        <w:tc>
          <w:tcPr>
            <w:tcW w:w="600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Access 2010/2013/2016</w:t>
            </w:r>
          </w:p>
          <w:p w:rsidR="00E7331B" w:rsidRDefault="00F84060">
            <w:pPr>
              <w:pStyle w:val="ProductList-TableBody"/>
            </w:pPr>
            <w:r>
              <w:t>Excel 2010/2013/2016</w:t>
            </w:r>
          </w:p>
          <w:p w:rsidR="00E7331B" w:rsidRDefault="00F84060">
            <w:pPr>
              <w:pStyle w:val="ProductList-TableBody"/>
            </w:pPr>
            <w:r>
              <w:t>PowerPoint 2010/2013/2016</w:t>
            </w:r>
          </w:p>
          <w:p w:rsidR="00E7331B" w:rsidRDefault="00F84060">
            <w:pPr>
              <w:pStyle w:val="ProductList-TableBody"/>
            </w:pPr>
            <w:r>
              <w:t>InfoPath 2010/2013/2016</w:t>
            </w:r>
          </w:p>
          <w:p w:rsidR="00E7331B" w:rsidRDefault="00F84060">
            <w:pPr>
              <w:pStyle w:val="ProductList-TableBody"/>
            </w:pPr>
            <w:r>
              <w:t>Lync 2010/2013/2015</w:t>
            </w:r>
          </w:p>
          <w:p w:rsidR="00E7331B" w:rsidRDefault="00F84060">
            <w:pPr>
              <w:pStyle w:val="ProductList-TableBody"/>
            </w:pPr>
            <w:r>
              <w:t>OneNote 2010/2013/2016</w:t>
            </w:r>
          </w:p>
          <w:p w:rsidR="00E7331B" w:rsidRDefault="00F84060">
            <w:pPr>
              <w:pStyle w:val="ProductList-TableBody"/>
            </w:pPr>
            <w:r>
              <w:t>Outlook 2010/2013/2016</w:t>
            </w:r>
          </w:p>
          <w:p w:rsidR="00E7331B" w:rsidRDefault="00F84060">
            <w:pPr>
              <w:pStyle w:val="ProductList-TableBody"/>
            </w:pPr>
            <w:r>
              <w:t>Publ</w:t>
            </w:r>
            <w:r>
              <w:t>isher 2010/2013/2016</w:t>
            </w:r>
          </w:p>
          <w:p w:rsidR="00E7331B" w:rsidRDefault="00F84060">
            <w:pPr>
              <w:pStyle w:val="ProductList-TableBody"/>
            </w:pPr>
            <w:r>
              <w:t>Skype for Business 2015</w:t>
            </w:r>
          </w:p>
          <w:p w:rsidR="00E7331B" w:rsidRDefault="00F8406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Office Professional Plus 2016 HUP </w:t>
            </w:r>
            <w:r>
              <w:t xml:space="preserve">หรือ Office 2016 for Mac Home &amp; Business with Lync DL HUP </w:t>
            </w:r>
          </w:p>
        </w:tc>
      </w:tr>
      <w:tr w:rsidR="00E7331B">
        <w:tc>
          <w:tcPr>
            <w:tcW w:w="600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Visio Standard 2010/2013/2016 </w:t>
            </w:r>
          </w:p>
          <w:p w:rsidR="00E7331B" w:rsidRDefault="00F8406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Visio Professional 2016 HUP</w:t>
            </w:r>
          </w:p>
        </w:tc>
      </w:tr>
      <w:tr w:rsidR="00E7331B">
        <w:tc>
          <w:tcPr>
            <w:tcW w:w="600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Project Standard 2010/2013/2016</w:t>
            </w:r>
          </w:p>
          <w:p w:rsidR="00E7331B" w:rsidRDefault="00F8406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Project Professional 2016 HUP</w:t>
            </w:r>
          </w:p>
        </w:tc>
      </w:tr>
    </w:tbl>
    <w:p w:rsidR="00E7331B" w:rsidRDefault="00F84060">
      <w:pPr>
        <w:pStyle w:val="ProductList-Body"/>
      </w:pPr>
      <w:r>
        <w:rPr>
          <w:i/>
        </w:rPr>
        <w:t xml:space="preserve">สำหรับข้อมูลเพิ่มเติม รวมถึงข้อมูลเกี่ยวกับความพร้อมให้บริการในอนาคตของซอฟต์แวร์โปรแกรมการใช้งานที่บ้านเพิ่มเติม โปรดดูที่ </w:t>
      </w:r>
      <w:hyperlink r:id="rId134">
        <w:r>
          <w:rPr>
            <w:i/>
            <w:color w:val="00467F"/>
            <w:u w:val="single"/>
          </w:rPr>
          <w:t>http://www.microsoft.com/licensing</w:t>
        </w:r>
      </w:hyperlink>
    </w:p>
    <w:p w:rsidR="00E7331B" w:rsidRDefault="00E7331B">
      <w:pPr>
        <w:pStyle w:val="ProductList-Body"/>
      </w:pPr>
    </w:p>
    <w:p w:rsidR="00E7331B" w:rsidRDefault="00F84060">
      <w:pPr>
        <w:pStyle w:val="ProductList-Body"/>
      </w:pPr>
      <w:r>
        <w:t xml:space="preserve">Microsoft </w:t>
      </w:r>
      <w:r>
        <w:t>สามารถยกเลิกการเข้าร่วมในโปรแกรมการใช้งานที่บ้านของลูกค้าทันทีและโดยไม่แจ้งให้ทราบ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w:t>
      </w:r>
      <w:r>
        <w:t>นที่เกี่ยวข้องกับรหัสโปรแกรมของลูกค้ารายนั้น</w:t>
      </w:r>
    </w:p>
    <w:p w:rsidR="00E7331B" w:rsidRDefault="00E7331B">
      <w:pPr>
        <w:pStyle w:val="ProductList-Body"/>
        <w:jc w:val="right"/>
      </w:pPr>
    </w:p>
    <w:p w:rsidR="00E7331B" w:rsidRDefault="00F84060">
      <w:pPr>
        <w:pStyle w:val="ProductList-ClauseHeading"/>
        <w:outlineLvl w:val="2"/>
      </w:pPr>
      <w:bookmarkStart w:id="393" w:name="_Sec585"/>
      <w:r>
        <w:t>การสนับสนุนการแก้ไขปัญหาทุกวันตลอด 24 ชั่วโมง</w:t>
      </w:r>
      <w:bookmarkEnd w:id="393"/>
    </w:p>
    <w:p w:rsidR="00E7331B" w:rsidRDefault="00F84060">
      <w:pPr>
        <w:pStyle w:val="ProductList-Body"/>
      </w:pPr>
      <w:r>
        <w:t>ลูกค้า (นอกเหนือจากลูกค้า Academic Select License, Select Plus for Academic, Academic Open License, ข้อตกลงสำหรับ Campus และ School และ Open Value Subscription – Ed</w:t>
      </w:r>
      <w:r>
        <w:t xml:space="preserve">ucation Solutions) </w:t>
      </w:r>
      <w:r>
        <w:t xml:space="preserve">ที่มีความคุ้มครองของ SA มีสิทธิได้รับการสนับสนุนการแก้ไขปัญหาทุกวันตลอด 24 ชั่วโมง </w:t>
      </w:r>
    </w:p>
    <w:p w:rsidR="00E7331B" w:rsidRDefault="00E7331B">
      <w:pPr>
        <w:pStyle w:val="ProductList-Body"/>
      </w:pPr>
    </w:p>
    <w:p w:rsidR="00E7331B" w:rsidRDefault="00F84060">
      <w:pPr>
        <w:pStyle w:val="ProductList-Body"/>
      </w:pPr>
      <w:r>
        <w:t>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w:t>
      </w:r>
      <w:r>
        <w:t>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w:t>
      </w:r>
      <w:r>
        <w:t xml:space="preserve">มเติม </w:t>
      </w:r>
    </w:p>
    <w:p w:rsidR="00E7331B" w:rsidRDefault="00E7331B">
      <w:pPr>
        <w:pStyle w:val="ProductList-Body"/>
      </w:pPr>
    </w:p>
    <w:p w:rsidR="00E7331B" w:rsidRDefault="00F84060">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w:t>
      </w:r>
      <w:r>
        <w:t xml:space="preserve">Microsoft </w:t>
      </w:r>
      <w:r>
        <w:t>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w:t>
      </w:r>
      <w:r>
        <w:t xml:space="preserve">่าว Microsoft จะไม่มีภาระหน้าที่ที่จะต้องให้บริการสนับสนุนเพิ่มเติมสำหรับการนำไปใช้เช่นนั้น </w:t>
      </w:r>
    </w:p>
    <w:p w:rsidR="00E7331B" w:rsidRDefault="00E7331B">
      <w:pPr>
        <w:pStyle w:val="ProductList-Body"/>
      </w:pPr>
    </w:p>
    <w:p w:rsidR="00E7331B" w:rsidRDefault="00F84060">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w:t>
      </w:r>
      <w:r>
        <w:t xml:space="preserve">ี่ยวคือปัญหาที่ไม่สามารถแตกเป็นปัญหาย่อยได้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w:t>
      </w:r>
      <w:r>
        <w:t xml:space="preserve">(“Hotfix”) </w:t>
      </w:r>
      <w:r>
        <w:t>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rsidR="00E7331B" w:rsidRDefault="00E7331B">
      <w:pPr>
        <w:pStyle w:val="ProductList-Body"/>
      </w:pPr>
    </w:p>
    <w:p w:rsidR="00E7331B" w:rsidRDefault="00F84060">
      <w:pPr>
        <w:pStyle w:val="ProductList-SubClauseHeading"/>
        <w:outlineLvl w:val="3"/>
      </w:pPr>
      <w:r>
        <w:t>การได้รับเหตุการณ์การสนับสนุนทางโทรศัพท์</w:t>
      </w:r>
    </w:p>
    <w:p w:rsidR="00E7331B" w:rsidRDefault="00F84060">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w:t>
      </w:r>
      <w:r>
        <w:t xml:space="preserve">ียน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w:t>
      </w:r>
      <w:r>
        <w:t xml:space="preserve">200,000 </w:t>
      </w:r>
      <w:r>
        <w:t>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w:t>
      </w:r>
      <w:r>
        <w:t>เปลี่ยนแปลงได้</w:t>
      </w:r>
    </w:p>
    <w:tbl>
      <w:tblPr>
        <w:tblStyle w:val="PURTable0"/>
        <w:tblW w:w="0" w:type="dxa"/>
        <w:tblLook w:val="04A0" w:firstRow="1" w:lastRow="0" w:firstColumn="1" w:lastColumn="0" w:noHBand="0" w:noVBand="1"/>
      </w:tblPr>
      <w:tblGrid>
        <w:gridCol w:w="2567"/>
        <w:gridCol w:w="2445"/>
        <w:gridCol w:w="2772"/>
        <w:gridCol w:w="2772"/>
      </w:tblGrid>
      <w:tr w:rsidR="00E7331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 xml:space="preserve">Server / CAL - </w:t>
            </w:r>
            <w:r>
              <w:rPr>
                <w:color w:val="FFFFFF"/>
              </w:rPr>
              <w:t>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 xml:space="preserve">IW / Client - </w:t>
            </w:r>
            <w:r>
              <w:rPr>
                <w:color w:val="FFFFFF"/>
              </w:rPr>
              <w:t>ส่วนเพิ่มการได้รับเหตุการณ์</w:t>
            </w:r>
          </w:p>
        </w:tc>
      </w:tr>
      <w:tr w:rsidR="00E7331B">
        <w:tc>
          <w:tcPr>
            <w:tcW w:w="29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$200,000</w:t>
            </w:r>
          </w:p>
        </w:tc>
      </w:tr>
      <w:tr w:rsidR="00E7331B">
        <w:tc>
          <w:tcPr>
            <w:tcW w:w="29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300,000</w:t>
            </w:r>
          </w:p>
        </w:tc>
      </w:tr>
      <w:tr w:rsidR="00E7331B">
        <w:tc>
          <w:tcPr>
            <w:tcW w:w="29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270,000</w:t>
            </w:r>
          </w:p>
        </w:tc>
      </w:tr>
      <w:tr w:rsidR="00E7331B">
        <w:tc>
          <w:tcPr>
            <w:tcW w:w="29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S Fr. 330,000</w:t>
            </w:r>
          </w:p>
        </w:tc>
      </w:tr>
      <w:tr w:rsidR="00E7331B">
        <w:tc>
          <w:tcPr>
            <w:tcW w:w="29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CRC 1,650,000</w:t>
            </w:r>
          </w:p>
        </w:tc>
      </w:tr>
      <w:tr w:rsidR="00E7331B">
        <w:tc>
          <w:tcPr>
            <w:tcW w:w="29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kr 1,600,000</w:t>
            </w:r>
          </w:p>
        </w:tc>
      </w:tr>
      <w:tr w:rsidR="00E7331B">
        <w:tc>
          <w:tcPr>
            <w:tcW w:w="29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215,000</w:t>
            </w:r>
          </w:p>
        </w:tc>
      </w:tr>
      <w:tr w:rsidR="00E7331B">
        <w:tc>
          <w:tcPr>
            <w:tcW w:w="29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£135,000</w:t>
            </w:r>
          </w:p>
        </w:tc>
      </w:tr>
      <w:tr w:rsidR="00E7331B">
        <w:tc>
          <w:tcPr>
            <w:tcW w:w="29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JPY 24,000,000</w:t>
            </w:r>
          </w:p>
        </w:tc>
      </w:tr>
      <w:tr w:rsidR="00E7331B">
        <w:tc>
          <w:tcPr>
            <w:tcW w:w="29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KWD 240,000,000</w:t>
            </w:r>
          </w:p>
        </w:tc>
      </w:tr>
      <w:tr w:rsidR="00E7331B">
        <w:tc>
          <w:tcPr>
            <w:tcW w:w="29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kr 1,650,000</w:t>
            </w:r>
          </w:p>
        </w:tc>
      </w:tr>
      <w:tr w:rsidR="00E7331B">
        <w:tc>
          <w:tcPr>
            <w:tcW w:w="29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350,000</w:t>
            </w:r>
          </w:p>
        </w:tc>
      </w:tr>
      <w:tr w:rsidR="00E7331B">
        <w:tc>
          <w:tcPr>
            <w:tcW w:w="29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kr 2,000,000</w:t>
            </w:r>
          </w:p>
        </w:tc>
      </w:tr>
      <w:tr w:rsidR="00E7331B">
        <w:tc>
          <w:tcPr>
            <w:tcW w:w="29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NTD 7,000,000</w:t>
            </w:r>
          </w:p>
        </w:tc>
      </w:tr>
      <w:tr w:rsidR="00E7331B">
        <w:tc>
          <w:tcPr>
            <w:tcW w:w="29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INR 10,000,000</w:t>
            </w:r>
          </w:p>
        </w:tc>
      </w:tr>
      <w:tr w:rsidR="00E7331B">
        <w:tc>
          <w:tcPr>
            <w:tcW w:w="29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RUB 6,600,000</w:t>
            </w:r>
          </w:p>
        </w:tc>
      </w:tr>
    </w:tbl>
    <w:p w:rsidR="00E7331B" w:rsidRDefault="00E7331B">
      <w:pPr>
        <w:pStyle w:val="ProductList-BodyIndented"/>
        <w:ind w:left="720"/>
      </w:pPr>
    </w:p>
    <w:p w:rsidR="00E7331B" w:rsidRDefault="00F84060">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rsidR="00E7331B" w:rsidRDefault="00E7331B">
      <w:pPr>
        <w:pStyle w:val="ProductList-BodyIndented"/>
      </w:pPr>
    </w:p>
    <w:p w:rsidR="00E7331B" w:rsidRDefault="00F84060">
      <w:pPr>
        <w:pStyle w:val="ProductList-BodyIndented"/>
      </w:pPr>
      <w:r>
        <w:t>สามารถดูการเข้าใช้การสนับสนุนทางโทรศัพท์ที่พร้อมให้บริการระหว่า</w:t>
      </w:r>
      <w:r>
        <w:t xml:space="preserve">งเวลาทำงานได้ที่เว็บไซต์ </w:t>
      </w:r>
      <w:hyperlink r:id="rId135">
        <w:r>
          <w:rPr>
            <w:color w:val="00467F"/>
            <w:u w:val="single"/>
          </w:rPr>
          <w:t>http://support.microsoft.com/gp/saphone</w:t>
        </w:r>
      </w:hyperlink>
      <w:r>
        <w:t xml:space="preserve"> </w:t>
      </w:r>
      <w:r>
        <w:t>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w:t>
      </w:r>
      <w:r>
        <w:t>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E7331B" w:rsidRDefault="00E7331B">
      <w:pPr>
        <w:pStyle w:val="ProductList-BodyIndented"/>
        <w:ind w:left="720"/>
      </w:pPr>
    </w:p>
    <w:p w:rsidR="00E7331B" w:rsidRDefault="00F84060">
      <w:pPr>
        <w:pStyle w:val="ProductList-SubClauseHeading"/>
        <w:outlineLvl w:val="3"/>
      </w:pPr>
      <w:r>
        <w:t>เหตุการณ์บนเว็บ</w:t>
      </w:r>
    </w:p>
    <w:p w:rsidR="00E7331B" w:rsidRDefault="00F84060">
      <w:pPr>
        <w:pStyle w:val="ProductList-BodyIndented"/>
      </w:pPr>
      <w:r>
        <w:t xml:space="preserve">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w:t>
      </w:r>
      <w:r>
        <w:t xml:space="preserve">Editions </w:t>
      </w:r>
      <w:r>
        <w:t>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w:t>
      </w:r>
      <w:r>
        <w:t xml:space="preserve">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w:t>
      </w:r>
      <w:r>
        <w:t>อีเมล หรือช่องทางอิเล็กทรอนิกส์อื่นๆ</w:t>
      </w:r>
    </w:p>
    <w:p w:rsidR="00E7331B" w:rsidRDefault="00E7331B">
      <w:pPr>
        <w:pStyle w:val="ProductList-BodyIndented"/>
      </w:pPr>
    </w:p>
    <w:p w:rsidR="00E7331B" w:rsidRDefault="00F84060">
      <w:pPr>
        <w:pStyle w:val="ProductList-BodyIndented"/>
      </w:pPr>
      <w:r>
        <w:t xml:space="preserve">จำเป็นต้องมี SA สำหรับทั้งซอฟต์แวร์เซิร์ฟเวอร์และ </w:t>
      </w:r>
      <w:r>
        <w:fldChar w:fldCharType="begin"/>
      </w:r>
      <w:r>
        <w:instrText xml:space="preserve"> AutoTextList   \s NoStyle \t "CAL </w:instrText>
      </w:r>
      <w:r>
        <w:instrText xml:space="preserve">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t>ที่เก</w:t>
      </w:r>
      <w:r>
        <w:t>ี่ยวข้องสำหรับเหตุการณ์สนับสนุนบนเว็บ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rsidR="00E7331B" w:rsidRDefault="00E7331B">
      <w:pPr>
        <w:pStyle w:val="ProductList-BodyIndented"/>
        <w:ind w:left="720"/>
      </w:pPr>
    </w:p>
    <w:p w:rsidR="00E7331B" w:rsidRDefault="00F84060">
      <w:pPr>
        <w:pStyle w:val="ProductList-SubClauseHeading"/>
        <w:outlineLvl w:val="3"/>
      </w:pPr>
      <w:r>
        <w:t>บุคคลสำหรับติดต่อเพื่อขอรับการสนับสนุน</w:t>
      </w:r>
    </w:p>
    <w:p w:rsidR="00E7331B" w:rsidRDefault="00F84060">
      <w:pPr>
        <w:pStyle w:val="ProductList-BodyIndented"/>
      </w:pPr>
      <w:r>
        <w:t>จำนวนบุคคลสำหรับติดต่อเพื่อขอรับการสนับสนุนที่ได้</w:t>
      </w:r>
      <w:r>
        <w:t>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w:t>
      </w:r>
      <w:r>
        <w:t>งเป็นบุคคลสำหรับติดต่อ</w:t>
      </w:r>
    </w:p>
    <w:tbl>
      <w:tblPr>
        <w:tblStyle w:val="PURTable0"/>
        <w:tblW w:w="0" w:type="dxa"/>
        <w:tblLook w:val="04A0" w:firstRow="1" w:lastRow="0" w:firstColumn="1" w:lastColumn="0" w:noHBand="0" w:noVBand="1"/>
      </w:tblPr>
      <w:tblGrid>
        <w:gridCol w:w="5041"/>
        <w:gridCol w:w="920"/>
        <w:gridCol w:w="919"/>
        <w:gridCol w:w="919"/>
        <w:gridCol w:w="919"/>
        <w:gridCol w:w="919"/>
        <w:gridCol w:w="919"/>
      </w:tblGrid>
      <w:tr w:rsidR="00E7331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S/S+: EA Level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S/S+: EA Level D</w:t>
            </w:r>
          </w:p>
        </w:tc>
      </w:tr>
      <w:tr w:rsidR="00E7331B">
        <w:tc>
          <w:tcPr>
            <w:tcW w:w="17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ตามที่จำเป็น</w:t>
            </w:r>
          </w:p>
        </w:tc>
      </w:tr>
      <w:tr w:rsidR="00E7331B">
        <w:tc>
          <w:tcPr>
            <w:tcW w:w="17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16</w:t>
            </w:r>
          </w:p>
        </w:tc>
      </w:tr>
    </w:tbl>
    <w:p w:rsidR="00E7331B" w:rsidRDefault="00E7331B">
      <w:pPr>
        <w:pStyle w:val="ProductList-BodyIndented"/>
      </w:pPr>
    </w:p>
    <w:p w:rsidR="00E7331B" w:rsidRDefault="00F84060">
      <w:pPr>
        <w:pStyle w:val="ProductList-SubClauseHeading"/>
        <w:outlineLvl w:val="3"/>
      </w:pPr>
      <w:r>
        <w:t>ระดับบริการสำหรับลูกค้า Software Assurance</w:t>
      </w:r>
    </w:p>
    <w:p w:rsidR="00E7331B" w:rsidRDefault="00F84060">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69"/>
        <w:gridCol w:w="3278"/>
        <w:gridCol w:w="3152"/>
        <w:gridCol w:w="3057"/>
      </w:tblGrid>
      <w:tr w:rsidR="00E7331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การตอบสนองที่คาดไว้ของลูกค้า</w:t>
            </w:r>
          </w:p>
        </w:tc>
      </w:tr>
      <w:tr w:rsidR="00E7331B">
        <w:tc>
          <w:tcPr>
            <w:tcW w:w="29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A. </w:t>
            </w:r>
            <w:r>
              <w:t>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ผลกระทบทางธุรกิจระดับวิกฤต: </w:t>
            </w:r>
          </w:p>
          <w:p w:rsidR="00E7331B" w:rsidRDefault="00F84060">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ติดต่อกลับครั้งแรกภายใน 2 ชั่วโมงหรือเร็วกว่านั้นโดยเป็นไปตามข้อเสนอการสนับสนุน</w:t>
            </w:r>
          </w:p>
          <w:p w:rsidR="00E7331B" w:rsidRDefault="00F84060">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จัดสรรทรัพยากรที่เหมาะสมเพื่อสนับสนุนความพยายามอย่างต่อเนื่องทุกวันตลอด 24 ชั่วโมง</w:t>
            </w:r>
          </w:p>
          <w:p w:rsidR="00E7331B" w:rsidRDefault="00F84060">
            <w:pPr>
              <w:pStyle w:val="ProductList-TableBody"/>
            </w:pPr>
            <w:r>
              <w:t>เข้าถึงและติดต่อกลับอย่างรวดเร็วจากเจ</w:t>
            </w:r>
            <w:r>
              <w:t>้าหน้าที่ควบคุมการเปลี่ยนแปลง</w:t>
            </w:r>
          </w:p>
          <w:p w:rsidR="00E7331B" w:rsidRDefault="00F84060">
            <w:pPr>
              <w:pStyle w:val="ProductList-TableBody"/>
            </w:pPr>
            <w:r>
              <w:t>แจ้งเตือนการจัดการ</w:t>
            </w:r>
          </w:p>
        </w:tc>
      </w:tr>
      <w:tr w:rsidR="00E7331B">
        <w:tc>
          <w:tcPr>
            <w:tcW w:w="29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B. </w:t>
            </w:r>
            <w:r>
              <w:t>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ผลกระทบทางธุรกิจระดับกลาง: </w:t>
            </w:r>
          </w:p>
          <w:p w:rsidR="00E7331B" w:rsidRDefault="00F84060">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ติดต่อกลับครั้ง</w:t>
            </w:r>
            <w:r>
              <w:t>แรกภายใน 4 ชั่วโมงหรือเร็วกว่านั้นโดยเป็นไปตามข้อเสนอการสนับสนุน</w:t>
            </w:r>
          </w:p>
          <w:p w:rsidR="00E7331B" w:rsidRDefault="00F84060">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จัดสรรทรัพยากรที่เหมาะสมเพื่อสนับสนุนความพยายามอย่างต่อเนื่องระหว่างเวลาทำการ</w:t>
            </w:r>
          </w:p>
          <w:p w:rsidR="00E7331B" w:rsidRDefault="00F84060">
            <w:pPr>
              <w:pStyle w:val="ProductList-TableBody"/>
            </w:pPr>
            <w:r>
              <w:t>เข้าถึงและติดต่อกลับจากเจ้าหน้าที่ควบคุมการเปลี่ยนแปลงภายในเวลาทำการ 4 ชั่วโมง</w:t>
            </w:r>
          </w:p>
        </w:tc>
      </w:tr>
      <w:tr w:rsidR="00E7331B">
        <w:tc>
          <w:tcPr>
            <w:tcW w:w="29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C. </w:t>
            </w:r>
            <w:r>
              <w:t>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ผลกระทบทางธุรกิจระดับต่ำ: </w:t>
            </w:r>
          </w:p>
          <w:p w:rsidR="00E7331B" w:rsidRDefault="00F84060">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ติดต่อกลับครั้งแรกภายในหนึ่งวัน</w:t>
            </w:r>
            <w:r>
              <w:t>ทำการหรือเร็วกว่านั้นโดยเป็นไปตามข้อเสนอการสนับสนุน</w:t>
            </w:r>
          </w:p>
          <w:p w:rsidR="00E7331B" w:rsidRDefault="00F84060">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ให้ข้อมูลการติดต่อเกี่ยวกับเจ้าของกรณีอย่างถูกต้องแม่นยำ</w:t>
            </w:r>
          </w:p>
          <w:p w:rsidR="00E7331B" w:rsidRDefault="00F84060">
            <w:pPr>
              <w:pStyle w:val="ProductList-TableBody"/>
            </w:pPr>
            <w:r>
              <w:t>ติดต่อกลับภายในหนึ่งวันทำการ</w:t>
            </w:r>
          </w:p>
        </w:tc>
      </w:tr>
    </w:tbl>
    <w:p w:rsidR="00E7331B" w:rsidRDefault="00F84060">
      <w:pPr>
        <w:pStyle w:val="ProductList-BodyIndented"/>
      </w:pPr>
      <w:r>
        <w:rPr>
          <w:i/>
        </w:rPr>
        <w:t xml:space="preserve">1 </w:t>
      </w:r>
      <w:r>
        <w:rPr>
          <w:i/>
        </w:rPr>
        <w:t>ติดต่อตัวแทนของ Microsoft ในเวลาทำการของพื้นที่นั้นๆ</w:t>
      </w:r>
    </w:p>
    <w:p w:rsidR="00E7331B" w:rsidRDefault="00F84060">
      <w:pPr>
        <w:pStyle w:val="ProductList-BodyIndented"/>
      </w:pPr>
      <w:r>
        <w:rPr>
          <w:i/>
        </w:rPr>
        <w:t xml:space="preserve">2 Microsoft </w:t>
      </w:r>
      <w:r>
        <w:rPr>
          <w:i/>
        </w:rPr>
        <w:t>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E7331B" w:rsidRDefault="00E7331B">
      <w:pPr>
        <w:pStyle w:val="ProductList-BodyIndented"/>
        <w:ind w:left="720"/>
      </w:pPr>
    </w:p>
    <w:p w:rsidR="00E7331B" w:rsidRDefault="00F84060">
      <w:pPr>
        <w:pStyle w:val="ProductList-SubClauseHeading"/>
        <w:outlineLvl w:val="3"/>
      </w:pPr>
      <w:r>
        <w:t>การแปลงเหตุการณ์การสนับสนุนการแก้ไขปัญหาทุกวันตลอด 24 ชั่วโมงของ Software Assura</w:t>
      </w:r>
      <w:r>
        <w:t xml:space="preserve">nce </w:t>
      </w:r>
      <w:r>
        <w:t>เป็นบริการสนับสนุนแบบ Premier</w:t>
      </w:r>
    </w:p>
    <w:p w:rsidR="00E7331B" w:rsidRDefault="00F84060">
      <w:pPr>
        <w:pStyle w:val="ProductList-BodyIndented"/>
      </w:pPr>
      <w:r>
        <w:t>ลูกค้าสามารถแปลงเหตุการณ์การสนับสนุนการแก้ไขปัญหาของ SA ทุกวันตลอด 24 ชั่วโมง (เหตุการณ์ PRS ของ SA หรือ “SAB”) ไปเป็นชั่วโมงการสนับสนุนการแก้ไขปัญหา (PRS) แบบ Premier หรือชั่วโมง Dedicated Support Engineer (DSE) (ใช้ได้สำ</w:t>
      </w:r>
      <w:r>
        <w:t>หรับกิจกรรมการสนับสนุนที่เปิดใช้งานอีกครั้งเท่านั้น)</w:t>
      </w:r>
    </w:p>
    <w:p w:rsidR="00E7331B" w:rsidRDefault="00E7331B">
      <w:pPr>
        <w:pStyle w:val="ProductList-BodyIndented"/>
      </w:pPr>
    </w:p>
    <w:p w:rsidR="00E7331B" w:rsidRDefault="00F84060">
      <w:pPr>
        <w:pStyle w:val="ProductList-BodyIndented"/>
      </w:pPr>
      <w:r>
        <w:t>บริการเหล่านี้ใช้เพื่อความสอดคล้องกับแผนบริการแบบ Premier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w:t>
      </w:r>
      <w:r>
        <w:t>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w:t>
      </w:r>
      <w:r>
        <w:t>นุญาต SA ของลูกค้าได้</w:t>
      </w:r>
    </w:p>
    <w:p w:rsidR="00E7331B" w:rsidRDefault="00E7331B">
      <w:pPr>
        <w:pStyle w:val="ProductList-BodyIndented"/>
        <w:ind w:left="720"/>
      </w:pPr>
    </w:p>
    <w:p w:rsidR="00E7331B" w:rsidRDefault="00F84060">
      <w:pPr>
        <w:pStyle w:val="ProductList-SubClauseHeading"/>
        <w:outlineLvl w:val="3"/>
      </w:pPr>
      <w:r>
        <w:t>ข้อกำหนดทางธุรกิจเพิ่มเติม</w:t>
      </w:r>
    </w:p>
    <w:p w:rsidR="00E7331B" w:rsidRDefault="00F84060">
      <w:pPr>
        <w:pStyle w:val="ProductList-BodyIndented"/>
      </w:pPr>
      <w:r>
        <w:t>การจ่าย SA อาจไม่รวมอยู่ใน Select หรือ Enterprise Enrollment, การลงทะเบียน Select Plus หรือ Open Value Agreement เพื่อให้มีคุณสมบัติในการได้รับรางวัลเพิ่มเติม การจ่ายภายในการลงทะเบียนหรือข้อตกลงแต่ละรายการจ</w:t>
      </w:r>
      <w:r>
        <w:t>ะถูกนำมาใช้ในการพิจารณารางวัลสำหรับการลงทะเบียนหรือข้อตกลงนั้น</w:t>
      </w:r>
    </w:p>
    <w:p w:rsidR="00E7331B" w:rsidRDefault="00E7331B">
      <w:pPr>
        <w:pStyle w:val="ProductList-BodyIndented"/>
      </w:pPr>
    </w:p>
    <w:p w:rsidR="00E7331B" w:rsidRDefault="00F84060">
      <w:pPr>
        <w:pStyle w:val="ProductList-BodyIndented"/>
      </w:pPr>
      <w:r>
        <w:t xml:space="preserve">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 </w:t>
      </w:r>
    </w:p>
    <w:p w:rsidR="00E7331B" w:rsidRDefault="00E7331B">
      <w:pPr>
        <w:pStyle w:val="ProductList-BodyIndented"/>
        <w:ind w:left="720"/>
      </w:pPr>
    </w:p>
    <w:p w:rsidR="00E7331B" w:rsidRDefault="00F84060">
      <w:pPr>
        <w:pStyle w:val="ProductList-SubClauseHeading"/>
        <w:outlineLvl w:val="3"/>
      </w:pPr>
      <w:r>
        <w:t>การสนับสนุนการแก้ไขปัญหาทุก</w:t>
      </w:r>
      <w:r>
        <w:t>วันตลอด 24 ชั่วโมงแบบไม่จำกัด</w:t>
      </w:r>
    </w:p>
    <w:p w:rsidR="00E7331B" w:rsidRDefault="00F84060">
      <w:pPr>
        <w:pStyle w:val="ProductList-BodyIndented"/>
      </w:pPr>
      <w:r>
        <w:t>สิทธิประโยชน์นี้ใช้ได้ผ่านทาง (1) การลงทะเบียนสำหรับแพลตฟอร์มโปรแกรมประยุกต์ (EAP) กับ Enterprise Agreement และ/หรือ (2) การลงทะเบียนเซิร์ฟเวอร์และ Cloud Enrollment (SCE) กับ Enterprise Agreement และ/หรือ (3) ด้วยการซื้อสิทธิก</w:t>
      </w:r>
      <w:r>
        <w:t>ารใช้งานสำหรับ Parallel Data Warehouse (PDW) ผ่านทาง EA, EAP, Select Plus หรือ Select</w:t>
      </w:r>
    </w:p>
    <w:p w:rsidR="00E7331B" w:rsidRDefault="00E7331B">
      <w:pPr>
        <w:pStyle w:val="ProductList-BodyIndented"/>
        <w:ind w:left="720"/>
      </w:pPr>
    </w:p>
    <w:p w:rsidR="00E7331B" w:rsidRDefault="00F84060">
      <w:pPr>
        <w:pStyle w:val="ProductList-SubClauseHeading"/>
        <w:outlineLvl w:val="3"/>
      </w:pPr>
      <w:r>
        <w:t>สิทธิใน SCE</w:t>
      </w:r>
    </w:p>
    <w:p w:rsidR="00E7331B" w:rsidRDefault="00F84060">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Core Infrastru</w:t>
      </w:r>
      <w:r>
        <w:t xml:space="preserve">cture Suite </w:t>
      </w:r>
      <w:r>
        <w:t>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w:t>
      </w:r>
      <w:r>
        <w:t>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rsidR="00E7331B" w:rsidRDefault="00E7331B">
      <w:pPr>
        <w:pStyle w:val="ProductList-BodyIndented"/>
      </w:pPr>
    </w:p>
    <w:p w:rsidR="00E7331B" w:rsidRDefault="00F84060">
      <w:pPr>
        <w:pStyle w:val="ProductList-BodyIndented"/>
      </w:pPr>
      <w:r>
        <w:t xml:space="preserve">Application Platform Products </w:t>
      </w:r>
      <w:r>
        <w:t>ที่มีคุณสมบัติตามที่กำหนด</w:t>
      </w:r>
      <w:r>
        <w:t xml:space="preserve"> </w:t>
      </w:r>
      <w:r>
        <w:t>ได้แก่</w:t>
      </w:r>
    </w:p>
    <w:p w:rsidR="00E7331B" w:rsidRDefault="00F84060" w:rsidP="00F84060">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w:t>
      </w:r>
      <w:r>
        <w:t xml:space="preserve">และ Parallel Data Warehouse และ CAL) </w:t>
      </w:r>
    </w:p>
    <w:p w:rsidR="00E7331B" w:rsidRDefault="00F84060" w:rsidP="00F84060">
      <w:pPr>
        <w:pStyle w:val="ProductList-Bullet"/>
        <w:numPr>
          <w:ilvl w:val="1"/>
          <w:numId w:val="38"/>
        </w:numPr>
      </w:pPr>
      <w:r>
        <w:t>BizTalk Server</w:t>
      </w:r>
      <w:r>
        <w:fldChar w:fldCharType="begin"/>
      </w:r>
      <w:r>
        <w:instrText xml:space="preserve"> XE "BizTalk Server" </w:instrText>
      </w:r>
      <w:r>
        <w:fldChar w:fldCharType="end"/>
      </w:r>
      <w:r>
        <w:t xml:space="preserve"> (Standard, Enterprise </w:t>
      </w:r>
      <w:r>
        <w:t>และ Branch)</w:t>
      </w:r>
    </w:p>
    <w:p w:rsidR="00E7331B" w:rsidRDefault="00F84060" w:rsidP="00F84060">
      <w:pPr>
        <w:pStyle w:val="ProductList-Bullet"/>
        <w:numPr>
          <w:ilvl w:val="1"/>
          <w:numId w:val="38"/>
        </w:numPr>
      </w:pPr>
      <w:r>
        <w:t>Office SharePoint Server</w:t>
      </w:r>
      <w:r>
        <w:fldChar w:fldCharType="begin"/>
      </w:r>
      <w:r>
        <w:instrText xml:space="preserve"> XE "SharePoint Ser</w:instrText>
      </w:r>
      <w:r>
        <w:instrText xml:space="preserve">ver" </w:instrText>
      </w:r>
      <w:r>
        <w:fldChar w:fldCharType="end"/>
      </w:r>
    </w:p>
    <w:p w:rsidR="00E7331B" w:rsidRDefault="00F84060">
      <w:pPr>
        <w:pStyle w:val="ProductList-BodyIndented"/>
      </w:pPr>
      <w:r>
        <w:t>ผลิตภัณฑ์ที่มีคุณสมบัติตามที่กำหนดจาก Core Infrastructure Component ได้แก่</w:t>
      </w:r>
    </w:p>
    <w:p w:rsidR="00E7331B" w:rsidRDefault="00F84060" w:rsidP="00F84060">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และ System Center Datacenter</w:t>
      </w:r>
      <w:r>
        <w:fldChar w:fldCharType="begin"/>
      </w:r>
      <w:r>
        <w:instrText xml:space="preserve"> XE "System Center Datacenter" </w:instrText>
      </w:r>
      <w:r>
        <w:fldChar w:fldCharType="end"/>
      </w:r>
      <w:r>
        <w:t>)</w:t>
      </w:r>
    </w:p>
    <w:p w:rsidR="00E7331B" w:rsidRDefault="00F84060" w:rsidP="00F84060">
      <w:pPr>
        <w:pStyle w:val="ProductList-Bullet"/>
        <w:numPr>
          <w:ilvl w:val="1"/>
          <w:numId w:val="39"/>
        </w:numPr>
      </w:pPr>
      <w:r>
        <w:t>CIS Standar</w:t>
      </w:r>
      <w:r>
        <w:t>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w:t>
      </w:r>
      <w:r>
        <w:t>และ System Center Standard</w:t>
      </w:r>
      <w:r>
        <w:fldChar w:fldCharType="begin"/>
      </w:r>
      <w:r>
        <w:instrText xml:space="preserve"> XE "System Center Standard" </w:instrText>
      </w:r>
      <w:r>
        <w:fldChar w:fldCharType="end"/>
      </w:r>
      <w:r>
        <w:t>)</w:t>
      </w:r>
    </w:p>
    <w:p w:rsidR="00E7331B" w:rsidRDefault="00E7331B">
      <w:pPr>
        <w:pStyle w:val="ProductList-BodyIndented"/>
      </w:pPr>
    </w:p>
    <w:p w:rsidR="00E7331B" w:rsidRDefault="00F84060">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57"/>
        <w:gridCol w:w="3347"/>
        <w:gridCol w:w="3752"/>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การจ่าย SA เฉลี่ยต่อปีขั้นต่ำเพื่อให้มีคุณสมบัติสำห</w:t>
            </w:r>
            <w:r>
              <w:rPr>
                <w:color w:val="FFFFFF"/>
              </w:rPr>
              <w:t>รับ PRS ทุกวันตลอด 24 ชั่วโมงแบบไม่จำกัด</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250,000</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375,000</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337,500</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412,500</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2,062,500</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2,000,000</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268,750</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168,750</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30,000,000</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300,000,000</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2,062,500</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437,500</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2,500,000</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8,750,000</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12,500,000</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8,250,000</w:t>
            </w:r>
          </w:p>
        </w:tc>
      </w:tr>
    </w:tbl>
    <w:p w:rsidR="00E7331B" w:rsidRDefault="00E7331B">
      <w:pPr>
        <w:pStyle w:val="ProductList-BodyIndented"/>
        <w:ind w:left="720"/>
      </w:pPr>
    </w:p>
    <w:p w:rsidR="00E7331B" w:rsidRDefault="00F84060">
      <w:pPr>
        <w:pStyle w:val="ProductList-BodyIndented"/>
      </w:pPr>
      <w:r>
        <w:t>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w:t>
      </w:r>
      <w:r>
        <w:t>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w:t>
      </w:r>
      <w:r>
        <w:t xml:space="preserve">ขปัญหาแบบ Premier </w:t>
      </w:r>
    </w:p>
    <w:p w:rsidR="00E7331B" w:rsidRDefault="00E7331B">
      <w:pPr>
        <w:pStyle w:val="ProductList-BodyIndented"/>
        <w:ind w:left="720"/>
      </w:pPr>
    </w:p>
    <w:p w:rsidR="00E7331B" w:rsidRDefault="00F84060">
      <w:pPr>
        <w:pStyle w:val="ProductList-SubClauseHeading"/>
        <w:outlineLvl w:val="3"/>
      </w:pPr>
      <w:r>
        <w:t>สิทธิใน Parallel Data Warehouse</w:t>
      </w:r>
    </w:p>
    <w:p w:rsidR="00E7331B" w:rsidRDefault="00F84060">
      <w:pPr>
        <w:pStyle w:val="ProductList-BodyIndented"/>
      </w:pPr>
      <w:r>
        <w:t>ลูกค้าที่ซื้อสิทธิการใช้งาน Parallel Data Warehouse</w:t>
      </w:r>
      <w:r>
        <w:fldChar w:fldCharType="begin"/>
      </w:r>
      <w:r>
        <w:instrText xml:space="preserve"> XE "Parallel Data Warehouse" </w:instrText>
      </w:r>
      <w:r>
        <w:fldChar w:fldCharType="end"/>
      </w:r>
      <w:r>
        <w:t xml:space="preserve"> (“PDW”) </w:t>
      </w:r>
      <w:r>
        <w:t>และมีข้อตกลงบริการแบบ Premier ที่ใช้ได้จะมีสิทธิในเหตุการณ์ PRS ทุกวันตลอด 24 ชั่วโมงแบบไม่จำกัด โดยไม่คำนึงถึงก</w:t>
      </w:r>
      <w:r>
        <w:t xml:space="preserve">ารลงทะเบียนใน SCE หรือการจ่าย SCE ของลูกค้า เมื่อลูกค้าซื้อสิทธิการใช้งานสำหรับ PDW Microsoft จะไม่ให้เหตุการณ์โดยอิงกับการจ่าย SA จริงสำหรับผลิตภัณฑ์นั้น </w:t>
      </w:r>
    </w:p>
    <w:p w:rsidR="00E7331B" w:rsidRDefault="00E7331B">
      <w:pPr>
        <w:pStyle w:val="ProductList-BodyIndented"/>
      </w:pPr>
    </w:p>
    <w:p w:rsidR="00E7331B" w:rsidRDefault="00F84060">
      <w:pPr>
        <w:pStyle w:val="ProductList-BodyIndented"/>
      </w:pPr>
      <w:r>
        <w:t>แม้ลูกค้าที่มีคุณสมบัติตามที่กำหนดทุกรายจะได้รับจำนวนเหตุการณ์ PRS ทุกวันตลอด 24 ชั่วโมงแบบไม่จำกัด</w:t>
      </w:r>
      <w:r>
        <w:t xml:space="preserve"> </w:t>
      </w:r>
      <w:r>
        <w:t>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w:t>
      </w:r>
      <w:r>
        <w:t>นึ่งคนทุกการจ่าย SA ที่เพิ่มขึ้น $125,000 ภายใต้โปรแกรม SCE หรือ VL ที่ลูกค้าซื้อสิทธิการใช้งานสำหรับ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w:t>
      </w:r>
      <w:r>
        <w:t>ปีที่เพิ่มขึ้นเทียบเท่า $125,000 แต่ละรายการในสกุลเงินต่างประเทศที่เกี่ยวข้อง ดูตารางด้านล่าง:</w:t>
      </w:r>
    </w:p>
    <w:p w:rsidR="00E7331B" w:rsidRDefault="00E7331B">
      <w:pPr>
        <w:pStyle w:val="ProductList-BodyIndented"/>
      </w:pPr>
    </w:p>
    <w:p w:rsidR="00E7331B" w:rsidRDefault="00F84060">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949"/>
        <w:gridCol w:w="5607"/>
      </w:tblGrid>
      <w:tr w:rsidR="00E733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บุคคลสำหรับติดต่อเพื่อขอรับการสนับสนุนที่ได้รับอนุญาต</w:t>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4</w:t>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5</w:t>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6</w:t>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7</w:t>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8</w:t>
            </w:r>
          </w:p>
        </w:tc>
      </w:tr>
    </w:tbl>
    <w:p w:rsidR="00E7331B" w:rsidRDefault="00E7331B">
      <w:pPr>
        <w:pStyle w:val="ProductList-BodyIndented"/>
      </w:pPr>
    </w:p>
    <w:p w:rsidR="00E7331B" w:rsidRDefault="00F84060">
      <w:pPr>
        <w:pStyle w:val="ProductList-BodyIndented"/>
      </w:pPr>
      <w:r>
        <w:t>สิทธิประโยชน์ PRS ทุกวันตลอด 24 ชั่วโมงแบบไม่จำกัดรวมบริการแก้ไขปัญหาเท่านั้น เวลาที่ Technical Account Manager (TAM) หรือ Designated Suppor</w:t>
      </w:r>
      <w:r>
        <w:t xml:space="preserve">t Engineer (DSE) </w:t>
      </w:r>
      <w:r>
        <w:t>ใช้ในการแก้ไขเหตุการณ์จะรวมอยู่ภายใต้ข้อตกลงบริการแบบ Premier ของลูกค้า</w:t>
      </w:r>
    </w:p>
    <w:p w:rsidR="00E7331B" w:rsidRDefault="00E7331B">
      <w:pPr>
        <w:pStyle w:val="ProductList-BodyIndented"/>
      </w:pPr>
    </w:p>
    <w:p w:rsidR="00E7331B" w:rsidRDefault="00F84060">
      <w:pPr>
        <w:pStyle w:val="ProductList-ClauseHeading"/>
        <w:outlineLvl w:val="2"/>
      </w:pPr>
      <w:bookmarkStart w:id="394" w:name="_Sec586"/>
      <w:r>
        <w:t>การสนับสนุน HotFix เพิ่มเติม</w:t>
      </w:r>
      <w:bookmarkEnd w:id="394"/>
    </w:p>
    <w:p w:rsidR="00E7331B" w:rsidRDefault="00F84060">
      <w:pPr>
        <w:pStyle w:val="ProductList-Body"/>
      </w:pPr>
      <w:r>
        <w:t>การสนับสนุน Hotfix เพิ่มเติมพร้อมใช้งานสำหรับลูกค้าที่ลงนามในข้อตกลงการสนับสนุนแบบ Premier หรือ Essential และซื้อ SA ภายใต้โปรแกรมต่อไปนี</w:t>
      </w:r>
      <w:r>
        <w:t>้</w:t>
      </w:r>
    </w:p>
    <w:p w:rsidR="00E7331B" w:rsidRDefault="00F84060" w:rsidP="00F84060">
      <w:pPr>
        <w:pStyle w:val="ProductList-Bullet"/>
        <w:numPr>
          <w:ilvl w:val="0"/>
          <w:numId w:val="40"/>
        </w:numPr>
      </w:pPr>
      <w:r>
        <w:t>ลูกค้า (นอกเหนือจากลูกค้า Academic Select, Select Plus for Academic และข้อตกลงสำหรับ Campus และ School และ Open Value Subscription – Education Solutions) ที่มีความคุ้มครองจากการเป็น SAM สำหรับกลุ่มโปรแกรมประยุกต์จะมีคุณสมบัติสำหรับการสนับสนุน Hotfix เพิ่</w:t>
      </w:r>
      <w:r>
        <w:t xml:space="preserve">มเติมสำหรับผลิตภัณฑ์กลุ่มโปรแกรมประยุกต์ </w:t>
      </w:r>
    </w:p>
    <w:p w:rsidR="00E7331B" w:rsidRDefault="00F84060" w:rsidP="00F84060">
      <w:pPr>
        <w:pStyle w:val="ProductList-Bullet"/>
        <w:numPr>
          <w:ilvl w:val="0"/>
          <w:numId w:val="40"/>
        </w:numPr>
      </w:pPr>
      <w:r>
        <w:t>ลูกค้า (นอกเหนือจากลูกค้า Academic Select, Select Plus for Academic และข้อตกลงสำหรับ Campus และ School และ Open Value Subscription – Education Solutions) ที่มีความคุ้มครองจากการเป็น SAM สำหรับกลุ่มระบบจะมีคุณสมบัติ</w:t>
      </w:r>
      <w:r>
        <w:t>สำหรับการสนับสนุน Hotfix เพิ่มเติมสำหรับระบบปฏิบัติการเดสก์ท็อป Windows และ/หรือระบบปฏิบัติการ Windows Embedded (ที่มีความคุ้มครองจากการเป็น SAM บนผลิตภัณฑ์ Windows Embedded)</w:t>
      </w:r>
    </w:p>
    <w:p w:rsidR="00E7331B" w:rsidRDefault="00F84060" w:rsidP="00F84060">
      <w:pPr>
        <w:pStyle w:val="ProductList-Bullet"/>
        <w:numPr>
          <w:ilvl w:val="0"/>
          <w:numId w:val="40"/>
        </w:numPr>
      </w:pPr>
      <w:r>
        <w:t>ลูกค้า (นอกเหนือจาก Academic) ที่มี SA สำหรับผลิตภัณฑ์เซิร์ฟเวอร์อย่างน้อยหนึ่งผลิตภัณฑ์ มีคุณสมบัติสำหรับการสนับสนุน Hotfix เพิ่มเติมสำหรับผลิตภัณฑ์เซิร์ฟเวอร์ ผลิตภัณฑ์เซิร์ฟเวอร์ต่อไปนี้อยู่ภายใต้การคุ้มครอง Microsoft Exchange Server</w:t>
      </w:r>
      <w:r>
        <w:fldChar w:fldCharType="begin"/>
      </w:r>
      <w:r>
        <w:instrText xml:space="preserve"> XE "Exchange Server</w:instrText>
      </w:r>
      <w:r>
        <w:instrText xml:space="preserve">"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w:t>
      </w:r>
      <w:r>
        <w:t>และ Windows Server</w:t>
      </w:r>
      <w:r>
        <w:fldChar w:fldCharType="begin"/>
      </w:r>
      <w:r>
        <w:instrText xml:space="preserve"> XE "Windows Server" </w:instrText>
      </w:r>
      <w:r>
        <w:fldChar w:fldCharType="end"/>
      </w:r>
    </w:p>
    <w:p w:rsidR="00E7331B" w:rsidRDefault="00E7331B">
      <w:pPr>
        <w:pStyle w:val="ProductList-Body"/>
      </w:pPr>
    </w:p>
    <w:p w:rsidR="00E7331B" w:rsidRDefault="00F84060">
      <w:pPr>
        <w:pStyle w:val="ProductList-Body"/>
      </w:pPr>
      <w:r>
        <w:t>การสนับสนุน Hotfix เพิ่มเติมเป็นสิทธิประโยชน์สำหรับซอฟต์แวร์รุ่นเก่าที่ปรับเปลี่ยนจากการสนับสนุนหลักเป็นการสนับสนุนเพิ่ม</w:t>
      </w:r>
      <w:r>
        <w:t>เติม สำหรับลูกค้าที่ได้ลงนามในข้อตกลงการสนับสนุนแบบ Premier หรือ Essential ค่าธรรมเนียมรายปีสำหรับสัญญาการสนับสนุนเพิ่มเติมจะได้รับการยกเว้น กระนั้น ลูกค้าจะยังคงรับผิดชอบค่าธรรมเนียมสำหรับ Hotfix แต่ละรายการ</w:t>
      </w:r>
    </w:p>
    <w:p w:rsidR="00E7331B" w:rsidRDefault="00E7331B">
      <w:pPr>
        <w:pStyle w:val="PURBreadcrumb"/>
      </w:pPr>
    </w:p>
    <w:p w:rsidR="00E7331B" w:rsidRDefault="00F84060">
      <w:pPr>
        <w:pStyle w:val="ProductList-ClauseHeading"/>
        <w:outlineLvl w:val="2"/>
      </w:pPr>
      <w:bookmarkStart w:id="395" w:name="_Sec587"/>
      <w:r>
        <w:t>ความพร้อมของสิทธิการใช้งานแบบ Step-Up</w:t>
      </w:r>
      <w:bookmarkEnd w:id="395"/>
    </w:p>
    <w:p w:rsidR="00E7331B" w:rsidRDefault="00F84060">
      <w:pPr>
        <w:pStyle w:val="ProductList-Body"/>
      </w:pPr>
      <w:r>
        <w:t>สิทธิการ</w:t>
      </w:r>
      <w:r>
        <w:t>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w:t>
      </w:r>
      <w:r>
        <w:t>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w:t>
      </w:r>
      <w:r>
        <w:t xml:space="preserve">ตภัณฑ์ที่มีคุณสมบัติตามที่กำหนด สำหรับรายละเอียดเพิ่มเติม โปรดดูสรุป Volume Licensing สิทธิการใช้งาน </w:t>
      </w:r>
      <w:r>
        <w:rPr>
          <w:u w:val="single"/>
        </w:rPr>
        <w:t>แบบ Step-Up</w:t>
      </w:r>
      <w:r>
        <w:t xml:space="preserve"> </w:t>
      </w:r>
      <w:r>
        <w:t xml:space="preserve">รุ่นสำหรับองค์กร: </w:t>
      </w:r>
      <w:hyperlink r:id="rId136">
        <w:r>
          <w:rPr>
            <w:color w:val="00467F"/>
            <w:u w:val="single"/>
          </w:rPr>
          <w:t>http://www.microsoft.com/licensing</w:t>
        </w:r>
      </w:hyperlink>
    </w:p>
    <w:tbl>
      <w:tblPr>
        <w:tblStyle w:val="PURTable"/>
        <w:tblW w:w="0" w:type="dxa"/>
        <w:tblLook w:val="04A0" w:firstRow="1" w:lastRow="0" w:firstColumn="1" w:lastColumn="0" w:noHBand="0" w:noVBand="1"/>
      </w:tblPr>
      <w:tblGrid>
        <w:gridCol w:w="5395"/>
        <w:gridCol w:w="5521"/>
      </w:tblGrid>
      <w:tr w:rsidR="00E7331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การเลื่อนชั้นไปเป็น</w:t>
            </w:r>
          </w:p>
        </w:tc>
      </w:tr>
      <w:tr w:rsidR="00E7331B">
        <w:tc>
          <w:tcPr>
            <w:tcW w:w="600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BizTalk Server Standard</w:t>
            </w:r>
            <w:r>
              <w:fldChar w:fldCharType="begin"/>
            </w:r>
            <w:r>
              <w:instrText xml:space="preserve"> XE "BizTalk Server Standard" </w:instrText>
            </w:r>
            <w:r>
              <w:fldChar w:fldCharType="end"/>
            </w:r>
          </w:p>
        </w:tc>
      </w:tr>
      <w:tr w:rsidR="00E7331B">
        <w:tc>
          <w:tcPr>
            <w:tcW w:w="600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BizTalk Server Enterprise</w:t>
            </w:r>
            <w:r>
              <w:fldChar w:fldCharType="begin"/>
            </w:r>
            <w:r>
              <w:instrText xml:space="preserve"> XE "BizTalk Server Enterprise" </w:instrText>
            </w:r>
            <w:r>
              <w:fldChar w:fldCharType="end"/>
            </w:r>
          </w:p>
        </w:tc>
      </w:tr>
      <w:tr w:rsidR="00E7331B">
        <w:tc>
          <w:tcPr>
            <w:tcW w:w="600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BizTalk Server Enterprise</w:t>
            </w:r>
          </w:p>
        </w:tc>
      </w:tr>
      <w:tr w:rsidR="00E7331B">
        <w:tc>
          <w:tcPr>
            <w:tcW w:w="600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Enterprise CAL</w:t>
            </w:r>
            <w:r>
              <w:fldChar w:fldCharType="begin"/>
            </w:r>
            <w:r>
              <w:instrText xml:space="preserve"> XE "Enterprise CAL" </w:instrText>
            </w:r>
            <w:r>
              <w:fldChar w:fldCharType="end"/>
            </w:r>
            <w:r>
              <w:t xml:space="preserve"> Suite</w:t>
            </w:r>
          </w:p>
        </w:tc>
      </w:tr>
      <w:tr w:rsidR="00E7331B">
        <w:tc>
          <w:tcPr>
            <w:tcW w:w="600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Core Infrastructure Server Suite Datacenter</w:t>
            </w:r>
            <w:r>
              <w:fldChar w:fldCharType="begin"/>
            </w:r>
            <w:r>
              <w:instrText xml:space="preserve"> XE "Core Infrast</w:instrText>
            </w:r>
            <w:r>
              <w:instrText xml:space="preserve">ructure Server Suite Datacenter" </w:instrText>
            </w:r>
            <w:r>
              <w:fldChar w:fldCharType="end"/>
            </w:r>
          </w:p>
        </w:tc>
      </w:tr>
      <w:tr w:rsidR="00E7331B">
        <w:tc>
          <w:tcPr>
            <w:tcW w:w="600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Desktop Education w/ Enterprise CAL Suite</w:t>
            </w:r>
          </w:p>
        </w:tc>
      </w:tr>
      <w:tr w:rsidR="00E7331B">
        <w:tc>
          <w:tcPr>
            <w:tcW w:w="600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Desktop School w/ Enterprise CAL Suite</w:t>
            </w:r>
          </w:p>
        </w:tc>
      </w:tr>
      <w:tr w:rsidR="00E7331B">
        <w:tc>
          <w:tcPr>
            <w:tcW w:w="600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Exchange Server Enterprise</w:t>
            </w:r>
            <w:r>
              <w:fldChar w:fldCharType="begin"/>
            </w:r>
            <w:r>
              <w:instrText xml:space="preserve"> XE "Exchange Server Enterprise" </w:instrText>
            </w:r>
            <w:r>
              <w:fldChar w:fldCharType="end"/>
            </w:r>
          </w:p>
        </w:tc>
      </w:tr>
      <w:tr w:rsidR="00E7331B">
        <w:tc>
          <w:tcPr>
            <w:tcW w:w="600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Forefront TMG Enterprise</w:t>
            </w:r>
            <w:r>
              <w:fldChar w:fldCharType="begin"/>
            </w:r>
            <w:r>
              <w:instrText xml:space="preserve"> XE "Forefront TMG Enterprise" </w:instrText>
            </w:r>
            <w:r>
              <w:fldChar w:fldCharType="end"/>
            </w:r>
          </w:p>
        </w:tc>
      </w:tr>
      <w:tr w:rsidR="00E7331B">
        <w:tc>
          <w:tcPr>
            <w:tcW w:w="600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Microsoft Dynamics CRM Workgroup Server</w:t>
            </w:r>
            <w:r>
              <w:fldChar w:fldCharType="begin"/>
            </w:r>
            <w:r>
              <w:instrText xml:space="preserve"> XE "Microsoft Dynamics CRM Workgroup Ser</w:instrText>
            </w:r>
            <w:r>
              <w:instrText xml:space="preserve">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Microsoft Dynamics CRM Server</w:t>
            </w:r>
            <w:r>
              <w:fldChar w:fldCharType="begin"/>
            </w:r>
            <w:r>
              <w:instrText xml:space="preserve"> XE "Microsoft Dynamics CRM Server" </w:instrText>
            </w:r>
            <w:r>
              <w:fldChar w:fldCharType="end"/>
            </w:r>
          </w:p>
        </w:tc>
      </w:tr>
      <w:tr w:rsidR="00E7331B">
        <w:tc>
          <w:tcPr>
            <w:tcW w:w="600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Office Professional Plus</w:t>
            </w:r>
            <w:r>
              <w:fldChar w:fldCharType="begin"/>
            </w:r>
            <w:r>
              <w:instrText xml:space="preserve"> XE "Office Professional Plus" </w:instrText>
            </w:r>
            <w:r>
              <w:fldChar w:fldCharType="end"/>
            </w:r>
          </w:p>
        </w:tc>
      </w:tr>
      <w:tr w:rsidR="00E7331B">
        <w:tc>
          <w:tcPr>
            <w:tcW w:w="600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Enterprise Desktop</w:t>
            </w:r>
          </w:p>
        </w:tc>
      </w:tr>
      <w:tr w:rsidR="00E7331B">
        <w:tc>
          <w:tcPr>
            <w:tcW w:w="600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Project Professional</w:t>
            </w:r>
            <w:r>
              <w:fldChar w:fldCharType="begin"/>
            </w:r>
            <w:r>
              <w:instrText xml:space="preserve"> XE "Project Professional" </w:instrText>
            </w:r>
            <w:r>
              <w:fldChar w:fldCharType="end"/>
            </w:r>
          </w:p>
        </w:tc>
      </w:tr>
      <w:tr w:rsidR="00E7331B">
        <w:tc>
          <w:tcPr>
            <w:tcW w:w="600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SQL Server Enterprise Core</w:t>
            </w:r>
          </w:p>
        </w:tc>
      </w:tr>
      <w:tr w:rsidR="00E7331B">
        <w:tc>
          <w:tcPr>
            <w:tcW w:w="600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SQL Server Enterprise</w:t>
            </w:r>
            <w:r>
              <w:fldChar w:fldCharType="begin"/>
            </w:r>
            <w:r>
              <w:instrText xml:space="preserve"> XE "SQL Server Enterprise" </w:instrText>
            </w:r>
            <w:r>
              <w:fldChar w:fldCharType="end"/>
            </w:r>
            <w:r>
              <w:t xml:space="preserve"> </w:t>
            </w:r>
            <w:r>
              <w:t>Core</w:t>
            </w:r>
          </w:p>
        </w:tc>
      </w:tr>
      <w:tr w:rsidR="00E7331B">
        <w:tc>
          <w:tcPr>
            <w:tcW w:w="600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SQL Server Business Intelligence</w:t>
            </w:r>
            <w:r>
              <w:fldChar w:fldCharType="begin"/>
            </w:r>
            <w:r>
              <w:instrText xml:space="preserve"> XE "SQL Server Business Intelligence" </w:instrText>
            </w:r>
            <w:r>
              <w:fldChar w:fldCharType="end"/>
            </w:r>
          </w:p>
        </w:tc>
      </w:tr>
      <w:tr w:rsidR="00E7331B">
        <w:tc>
          <w:tcPr>
            <w:tcW w:w="600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System Center Datacenter</w:t>
            </w:r>
            <w:r>
              <w:fldChar w:fldCharType="begin"/>
            </w:r>
            <w:r>
              <w:instrText xml:space="preserve"> XE "System Center Datacenter" </w:instrText>
            </w:r>
            <w:r>
              <w:fldChar w:fldCharType="end"/>
            </w:r>
          </w:p>
        </w:tc>
      </w:tr>
      <w:tr w:rsidR="00E7331B">
        <w:tc>
          <w:tcPr>
            <w:tcW w:w="600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Visio Professional</w:t>
            </w:r>
            <w:r>
              <w:fldChar w:fldCharType="begin"/>
            </w:r>
            <w:r>
              <w:instrText xml:space="preserve"> XE "Visio Professional" </w:instrText>
            </w:r>
            <w:r>
              <w:fldChar w:fldCharType="end"/>
            </w:r>
          </w:p>
        </w:tc>
      </w:tr>
      <w:tr w:rsidR="00E7331B">
        <w:tc>
          <w:tcPr>
            <w:tcW w:w="600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Visual Studio Enterprise with MSDN</w:t>
            </w:r>
            <w:r>
              <w:fldChar w:fldCharType="begin"/>
            </w:r>
            <w:r>
              <w:instrText xml:space="preserve"> XE "Visual Studio Enterprise with MSDN" </w:instrText>
            </w:r>
            <w:r>
              <w:fldChar w:fldCharType="end"/>
            </w:r>
          </w:p>
        </w:tc>
      </w:tr>
      <w:tr w:rsidR="00E7331B">
        <w:tc>
          <w:tcPr>
            <w:tcW w:w="600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Visual Studio Enterprise with MSDN</w:t>
            </w:r>
            <w:r>
              <w:fldChar w:fldCharType="begin"/>
            </w:r>
            <w:r>
              <w:instrText xml:space="preserve"> XE "Visual Studio Enterprise with MSDN" </w:instrText>
            </w:r>
            <w:r>
              <w:fldChar w:fldCharType="end"/>
            </w:r>
          </w:p>
        </w:tc>
      </w:tr>
      <w:tr w:rsidR="00E7331B">
        <w:tc>
          <w:tcPr>
            <w:tcW w:w="600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Windows Server Datacenter</w:t>
            </w:r>
            <w:r>
              <w:fldChar w:fldCharType="begin"/>
            </w:r>
            <w:r>
              <w:instrText xml:space="preserve"> XE </w:instrText>
            </w:r>
            <w:r>
              <w:instrText xml:space="preserve">"Windows Server Datacenter" </w:instrText>
            </w:r>
            <w:r>
              <w:fldChar w:fldCharType="end"/>
            </w:r>
          </w:p>
        </w:tc>
      </w:tr>
      <w:tr w:rsidR="00E7331B">
        <w:tc>
          <w:tcPr>
            <w:tcW w:w="600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Windows MultiPoint Server Premium</w:t>
            </w:r>
            <w:r>
              <w:fldChar w:fldCharType="begin"/>
            </w:r>
            <w:r>
              <w:instrText xml:space="preserve"> XE "Windows MultiPoint Server Premium" </w:instrText>
            </w:r>
            <w:r>
              <w:fldChar w:fldCharType="end"/>
            </w:r>
          </w:p>
        </w:tc>
      </w:tr>
    </w:tbl>
    <w:p w:rsidR="00E7331B" w:rsidRDefault="00E7331B">
      <w:pPr>
        <w:pStyle w:val="ProductList-Body"/>
      </w:pPr>
    </w:p>
    <w:p w:rsidR="00E7331B" w:rsidRDefault="00F84060">
      <w:pPr>
        <w:pStyle w:val="ProductList-ClauseHeading"/>
        <w:outlineLvl w:val="2"/>
      </w:pPr>
      <w:bookmarkStart w:id="396" w:name="_Sec588"/>
      <w:r>
        <w:t>เซิร์ฟเวอร์ – Disaster Recovery Rights</w:t>
      </w:r>
      <w:bookmarkEnd w:id="396"/>
    </w:p>
    <w:p w:rsidR="00E7331B" w:rsidRDefault="00F84060">
      <w:pPr>
        <w:pStyle w:val="ProductList-Body"/>
      </w:pPr>
      <w:r>
        <w:t>สำหรับ</w:t>
      </w:r>
      <w:r>
        <w:fldChar w:fldCharType="begin"/>
      </w:r>
      <w:r>
        <w:instrText xml:space="preserve"> AutoTextList   \s NoSt</w:instrText>
      </w:r>
      <w:r>
        <w:instrText>yle \t "</w:instrText>
      </w:r>
      <w:r>
        <w:instrText xml:space="preserve">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w:instrText>
      </w:r>
      <w:r>
        <w:instrText>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w:instrText>
      </w:r>
      <w:r>
        <w:instrText xml:space="preserve">ึ่งของ OSE จริง" </w:instrText>
      </w:r>
      <w:r>
        <w:fldChar w:fldCharType="separate"/>
      </w:r>
      <w:r>
        <w:rPr>
          <w:color w:val="0563C1"/>
        </w:rPr>
        <w:t xml:space="preserve">OSE </w:t>
      </w:r>
      <w:r>
        <w:rPr>
          <w:color w:val="0563C1"/>
        </w:rPr>
        <w:t>จริง</w:t>
      </w:r>
      <w:r>
        <w:fldChar w:fldCharType="end"/>
      </w:r>
      <w:r>
        <w:t xml:space="preserve">หรือ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บน</w:t>
      </w:r>
      <w:r>
        <w:fldChar w:fldCharType="begin"/>
      </w:r>
      <w:r>
        <w:instrText xml:space="preserve"> AutoTextList   \s NoStyle \t "</w:instrText>
      </w:r>
      <w:r>
        <w:instrText>เซิร์ฟเวอร์ที่ได้รับสิทธิการใช้งาน หมายถึงเซิร์ฟเวอร์หนึ่งๆ ที่มีไว้เพื</w:instrText>
      </w:r>
      <w:r>
        <w:instrText xml:space="preserve">่อการใช้ของลูกค้าซึ่งมีการกำหนดสิทธิการใช้งานให้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w:instrText>
      </w:r>
      <w:r>
        <w:instrText>อินสแตนซ์ หมายถึงภาพของซอฟต์แวร์ที่เกิดข</w:instrText>
      </w:r>
      <w:r>
        <w:instrText xml:space="preserve">ึ้นเมื่อดำเนินขั้นตอนการตั้งค่าหรือติดตั้งซอฟต์แวร์หรือมีการทำซ้ำอินสแตนซ์ที่มีอยู่"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w:instrText>
      </w:r>
      <w:r>
        <w:instrText>จริง หมายถึง OSE ที่ได้รับการกำหนดค่าให้ใช้งานบนระบบฮาร์ดแวร์ทางกายภาพโดยตรง อินสแตนซ์ของระบบปฏิบัติการที่ใช้เพื่อใช</w:instrText>
      </w:r>
      <w:r>
        <w:instrText xml:space="preserve">้งานซอฟต์แวร์การจำลองเสมือนสำหรับฮาร์ดแวร์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 xml:space="preserve">OSE </w:t>
      </w:r>
      <w:r>
        <w:rPr>
          <w:color w:val="0563C1"/>
        </w:rPr>
        <w:t>จริง</w:t>
      </w:r>
      <w:r>
        <w:fldChar w:fldCharType="end"/>
      </w:r>
      <w:r>
        <w:t xml:space="preserve">หรือ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ได้เป็นการชั่วคราวบน</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w:instrText>
      </w:r>
      <w:r>
        <w:instrText>อินสแตนซ์ หมายถึง</w:instrText>
      </w:r>
      <w:r>
        <w:instrText xml:space="preserve">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w:t>
      </w:r>
      <w:r>
        <w:t>บน Microsoft Azure Services</w:t>
      </w:r>
      <w:r>
        <w:fldChar w:fldCharType="begin"/>
      </w:r>
      <w:r>
        <w:instrText xml:space="preserve"> XE "Microsoft Azure Services" </w:instrText>
      </w:r>
      <w:r>
        <w:fldChar w:fldCharType="end"/>
      </w:r>
      <w:r>
        <w:t xml:space="preserve"> </w:t>
      </w:r>
      <w:r>
        <w:t>โดย</w:t>
      </w:r>
      <w:r>
        <w:t>ที่</w:t>
      </w:r>
      <w:r>
        <w:fldChar w:fldCharType="begin"/>
      </w:r>
      <w:r>
        <w:instrText xml:space="preserve"> AutoTextList   \s NoStyle \t "</w:instrText>
      </w:r>
      <w:r>
        <w:instrText xml:space="preserve">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w:t>
      </w:r>
      <w:r>
        <w:t>เพื่อ A</w:t>
      </w:r>
      <w:r>
        <w:t xml:space="preserve">zure </w:t>
      </w:r>
      <w:r>
        <w:fldChar w:fldCharType="begin"/>
      </w:r>
      <w:r>
        <w:instrText xml:space="preserve"> AutoTextList   \s NoStyle \t "</w:instrText>
      </w:r>
      <w:r>
        <w:instrText xml:space="preserve">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w:instrText>
      </w:r>
      <w:r>
        <w:instrText>อินสแตนซ์ หมายถึงภ</w:instrText>
      </w:r>
      <w:r>
        <w:instrText xml:space="preserve">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สำรองของลูกค้า</w:t>
      </w:r>
    </w:p>
    <w:p w:rsidR="00E7331B" w:rsidRDefault="00E7331B">
      <w:pPr>
        <w:pStyle w:val="ProductList-Body"/>
      </w:pPr>
    </w:p>
    <w:p w:rsidR="00E7331B" w:rsidRDefault="00F84060">
      <w:pPr>
        <w:pStyle w:val="ProductList-Body"/>
      </w:pPr>
      <w:r>
        <w:fldChar w:fldCharType="begin"/>
      </w:r>
      <w:r>
        <w:instrText xml:space="preserve"> AutoTextList   \s NoStyle \t "</w:instrText>
      </w:r>
      <w:r>
        <w:instrText>อินสแตนซ์ หมายถึงภาพของซอฟต์แวร์ที่เกิดขึ้นเมื่อดำเนินขั้นตอนการตั้งค่าหรือติดตั้งซอฟต์แวร</w:instrText>
      </w:r>
      <w:r>
        <w:instrText xml:space="preserve">์หรือมีการทำซ้ำอินสแตนซ์ที่มีอยู่" </w:instrText>
      </w:r>
      <w:r>
        <w:fldChar w:fldCharType="separate"/>
      </w:r>
      <w:r>
        <w:rPr>
          <w:color w:val="0563C1"/>
        </w:rPr>
        <w:t>อินสแตนซ์</w:t>
      </w:r>
      <w:r>
        <w:fldChar w:fldCharType="end"/>
      </w:r>
      <w:r>
        <w:t>สำรองสามารถใช้งานได้เฉพาะระหว่างช่วงระยะเวลาที่เป็นข้อยกเว้นต่อไปนี้</w:t>
      </w:r>
    </w:p>
    <w:p w:rsidR="00E7331B" w:rsidRDefault="00F84060" w:rsidP="00F84060">
      <w:pPr>
        <w:pStyle w:val="ProductList-Bullet"/>
        <w:numPr>
          <w:ilvl w:val="0"/>
          <w:numId w:val="41"/>
        </w:numPr>
      </w:pPr>
      <w:r>
        <w:t>สำหรับช่วงระยะเวลาสั้นๆ ของการทดสอบการกู้คืนจากความเสียหายภายในหนึ่งสัปดาห์ทุกๆ 90 วัน</w:t>
      </w:r>
    </w:p>
    <w:p w:rsidR="00E7331B" w:rsidRDefault="00F84060" w:rsidP="00F84060">
      <w:pPr>
        <w:pStyle w:val="ProductList-Bullet"/>
        <w:numPr>
          <w:ilvl w:val="0"/>
          <w:numId w:val="41"/>
        </w:numPr>
      </w:pPr>
      <w:r>
        <w:t>ระหว่างความเสียหาย ขณะที่</w:t>
      </w:r>
      <w:r>
        <w:fldChar w:fldCharType="begin"/>
      </w:r>
      <w:r>
        <w:instrText xml:space="preserve"> AutoTextList   \s NoStyle \</w:instrText>
      </w:r>
      <w:r>
        <w:instrText>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การผลิตซึ่งกำลังได้รับการกู้คืนใช้การไม่ได้ และ</w:t>
      </w:r>
    </w:p>
    <w:p w:rsidR="00E7331B" w:rsidRDefault="00F84060" w:rsidP="00F84060">
      <w:pPr>
        <w:pStyle w:val="ProductList-Bullet"/>
        <w:numPr>
          <w:ilvl w:val="0"/>
          <w:numId w:val="41"/>
        </w:numPr>
      </w:pPr>
      <w:r>
        <w:t>สำหรับช่วงระยะเวลาสั้นๆ ในช่วงเวลาที่เกิดความเสียหาย เพื่อช่วยในเรื่องการถ่ายโอนระหว่างเซิร์ฟเวอร์การผลิตหลั</w:t>
      </w:r>
      <w:r>
        <w:t>กและ</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E7331B" w:rsidRDefault="00E7331B">
      <w:pPr>
        <w:pStyle w:val="ProductList-Body"/>
      </w:pPr>
    </w:p>
    <w:p w:rsidR="00E7331B" w:rsidRDefault="00F84060">
      <w:pPr>
        <w:pStyle w:val="ProductList-Body"/>
      </w:pPr>
      <w:r>
        <w:t>ในการใช้ซอฟต์แวร์ภายใต้ Disaster Recovery Rights ลูกค้าจะต้องปฏิบัติตามข้อกำหนดต่อไปนี้</w:t>
      </w:r>
    </w:p>
    <w:p w:rsidR="00E7331B" w:rsidRDefault="00F84060" w:rsidP="00F84060">
      <w:pPr>
        <w:pStyle w:val="ProductList-Bullet"/>
        <w:numPr>
          <w:ilvl w:val="0"/>
          <w:numId w:val="42"/>
        </w:numPr>
      </w:pPr>
      <w:r>
        <w:fldChar w:fldCharType="begin"/>
      </w:r>
      <w:r>
        <w:instrText xml:space="preserve"> AutoTextList   \s NoStyle \t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บน</w:t>
      </w:r>
      <w:r>
        <w:fldChar w:fldCharType="begin"/>
      </w:r>
      <w:r>
        <w:instrText xml:space="preserve"> AutoTextList   \s NoStyle \t "</w:instrText>
      </w:r>
      <w:r>
        <w:instrText>เซิร์ฟเวอร์ ห</w:instrText>
      </w:r>
      <w:r>
        <w:instrText xml:space="preserve">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เพื่อการกู้คืนจากความเสียหายจะต้องไม่ได้ใช้งานในเวลาอื่นนอกจากที่ระบุไว้ข้างต้น </w:t>
      </w:r>
    </w:p>
    <w:p w:rsidR="00E7331B" w:rsidRDefault="00F84060" w:rsidP="00F84060">
      <w:pPr>
        <w:pStyle w:val="ProductList-Bullet"/>
        <w:numPr>
          <w:ilvl w:val="0"/>
          <w:numId w:val="42"/>
        </w:numPr>
      </w:pPr>
      <w:r>
        <w:fldChar w:fldCharType="begin"/>
      </w:r>
      <w:r>
        <w:instrText xml:space="preserve"> AutoTextList   \s NoStyle \t "OSE </w:instrText>
      </w:r>
      <w:r>
        <w:instrText>หมายถึงอินสแตนซ์ของระบบปฏิบัติการทั้งหมดหรือบางส่วน หรือ</w:instrText>
      </w:r>
      <w:r>
        <w:instrText xml:space="preserve">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บน</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w:t>
      </w:r>
      <w:r>
        <w:t>รกู้คืนจากความเสียหายจะต้องไม่อยู่ในคลัสเตอร์เดียวกันกับ</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 </w:t>
      </w:r>
    </w:p>
    <w:p w:rsidR="00E7331B" w:rsidRDefault="00F84060" w:rsidP="00F84060">
      <w:pPr>
        <w:pStyle w:val="ProductList-Bullet"/>
        <w:numPr>
          <w:ilvl w:val="0"/>
          <w:numId w:val="42"/>
        </w:numPr>
      </w:pPr>
      <w:r>
        <w:t>นอกเหนือจากอินสแตนซ์สำรองที่ทำงานบน Microsoft Azure Services</w:t>
      </w:r>
      <w:r>
        <w:fldChar w:fldCharType="begin"/>
      </w:r>
      <w:r>
        <w:instrText xml:space="preserve"> XE</w:instrText>
      </w:r>
      <w:r>
        <w:instrText xml:space="preserve"> "Microsoft Azure Services" </w:instrText>
      </w:r>
      <w:r>
        <w:fldChar w:fldCharType="end"/>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w:t>
      </w:r>
      <w:r>
        <w:t>จะไม่ใช่สิ่งที่จำเป็นสำหรับ</w:t>
      </w:r>
      <w:r>
        <w:fldChar w:fldCharType="begin"/>
      </w:r>
      <w:r>
        <w:instrText xml:space="preserve"> AutoTextList   \s NoStyle \t "</w:instrText>
      </w:r>
      <w:r>
        <w:instrText>เซิร์ฟเวอร์ หมายถึงระบบฮาร์ด</w:instrText>
      </w:r>
      <w:r>
        <w:instrText xml:space="preserve">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เพื่อการกู้คืนจากความเสียหายหากเป็นไปตามเงื่อนไขต่อไปนี้ </w:t>
      </w:r>
    </w:p>
    <w:p w:rsidR="00E7331B" w:rsidRDefault="00F84060" w:rsidP="00F84060">
      <w:pPr>
        <w:pStyle w:val="ProductList-Bullet"/>
        <w:numPr>
          <w:ilvl w:val="1"/>
          <w:numId w:val="42"/>
        </w:numPr>
      </w:pPr>
      <w:r>
        <w:t xml:space="preserve">Hyper-V role </w:t>
      </w:r>
      <w:r>
        <w:t xml:space="preserve">ภายใน Windows Server จะนำไปใช้เพื่อทำสำเนา </w:t>
      </w:r>
      <w:r>
        <w:fldChar w:fldCharType="begin"/>
      </w:r>
      <w:r>
        <w:instrText xml:space="preserve"> AutoTextList   \s NoStyle \t "OSE </w:instrText>
      </w:r>
      <w:r>
        <w:instrText>เสมือน หมายถึง OSE ที่ได้รับการกำหนดค่</w:instrText>
      </w:r>
      <w:r>
        <w:instrText xml:space="preserve">าให้ใช้งานบนระบบฮาร์ดแวร์เสมือน" </w:instrText>
      </w:r>
      <w:r>
        <w:fldChar w:fldCharType="separate"/>
      </w:r>
      <w:r>
        <w:rPr>
          <w:color w:val="0563C1"/>
        </w:rPr>
        <w:t xml:space="preserve">OSE </w:t>
      </w:r>
      <w:r>
        <w:rPr>
          <w:color w:val="0563C1"/>
        </w:rPr>
        <w:t>เสมือน</w:t>
      </w:r>
      <w:r>
        <w:fldChar w:fldCharType="end"/>
      </w:r>
      <w:r>
        <w:t>จาก</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 </w:t>
      </w:r>
    </w:p>
    <w:p w:rsidR="00E7331B" w:rsidRDefault="00F84060" w:rsidP="00F84060">
      <w:pPr>
        <w:pStyle w:val="ProductList-Bullet"/>
        <w:numPr>
          <w:ilvl w:val="1"/>
          <w:numId w:val="42"/>
        </w:numPr>
      </w:pPr>
      <w:r>
        <w:fldChar w:fldCharType="begin"/>
      </w:r>
      <w:r>
        <w:instrText xml:space="preserve"> AutoTextList   \s NoStyle \t "</w:instrText>
      </w:r>
      <w:r>
        <w:instrText>เซิร์ฟเวอร์ หมายถึงระบบฮาร์ดแวร์ทางกายภาพที่สามารถเรียกใช้ซอฟต์แวร์</w:instrText>
      </w:r>
      <w:r>
        <w:instrText xml:space="preserve">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rsidR="00E7331B" w:rsidRDefault="00F84060">
      <w:pPr>
        <w:pStyle w:val="ProductList-Body"/>
        <w:ind w:left="1080"/>
      </w:pPr>
      <w:r>
        <w:t xml:space="preserve">- </w:t>
      </w:r>
      <w:r>
        <w:t>ใช้งานซอฟต์แวร์การจำลองเสมือนสำหรับฮาร์ดแวร์ เช่น Hyper-V</w:t>
      </w:r>
    </w:p>
    <w:p w:rsidR="00E7331B" w:rsidRDefault="00F84060">
      <w:pPr>
        <w:pStyle w:val="ProductList-Body"/>
        <w:ind w:left="1080"/>
      </w:pPr>
      <w:r>
        <w:t xml:space="preserve">- </w:t>
      </w:r>
      <w:r>
        <w:t>ให้บริการการจำลองเสมือนสำหรับฮาร์ดแวร์</w:t>
      </w:r>
    </w:p>
    <w:p w:rsidR="00E7331B" w:rsidRDefault="00F84060">
      <w:pPr>
        <w:pStyle w:val="ProductList-Body"/>
        <w:ind w:left="1080"/>
      </w:pPr>
      <w:r>
        <w:t xml:space="preserve">- </w:t>
      </w:r>
      <w:r>
        <w:t>ใช้งานซอฟต์แวร์เอเจนต์เพื่อจัดการซอฟต์แวร์การจำลองเสมือนสำหรับฮาร์</w:t>
      </w:r>
      <w:r>
        <w:t>ดแวร์</w:t>
      </w:r>
    </w:p>
    <w:p w:rsidR="00E7331B" w:rsidRDefault="00F84060">
      <w:pPr>
        <w:pStyle w:val="ProductList-Body"/>
        <w:ind w:left="1080"/>
      </w:pPr>
      <w:r>
        <w:t xml:space="preserve">- </w:t>
      </w:r>
      <w:r>
        <w:t>ทำหน้าที่เป็นปลายทางสำหรับการทำสำเนา</w:t>
      </w:r>
    </w:p>
    <w:p w:rsidR="00E7331B" w:rsidRDefault="00F84060">
      <w:pPr>
        <w:pStyle w:val="ProductList-Body"/>
        <w:ind w:left="1080"/>
      </w:pPr>
      <w:r>
        <w:t xml:space="preserve">- </w:t>
      </w:r>
      <w:r>
        <w:t xml:space="preserve">รับ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ที่ทำสำเนา ทดสอบการใช้แทนที่เมื่อเกิดข้อผิดพลาด</w:t>
      </w:r>
    </w:p>
    <w:p w:rsidR="00E7331B" w:rsidRDefault="00F84060">
      <w:pPr>
        <w:pStyle w:val="ProductList-Body"/>
        <w:ind w:left="1080"/>
      </w:pPr>
      <w:r>
        <w:t xml:space="preserve">- </w:t>
      </w:r>
      <w:r>
        <w:t>รอการใช้แทนที่เมื่อเกิดข้อผิดพลาดของ</w:t>
      </w:r>
      <w:r>
        <w:t xml:space="preserve"> </w:t>
      </w:r>
      <w:r>
        <w:fldChar w:fldCharType="begin"/>
      </w:r>
      <w:r>
        <w:instrText xml:space="preserve"> AutoTextList   \s NoStyle \t "OSE </w:instrText>
      </w:r>
      <w:r>
        <w:instrText xml:space="preserve">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t>เสมือน</w:t>
      </w:r>
      <w:r>
        <w:fldChar w:fldCharType="end"/>
      </w:r>
      <w:r>
        <w:t xml:space="preserve">และ </w:t>
      </w:r>
    </w:p>
    <w:p w:rsidR="00E7331B" w:rsidRDefault="00F84060">
      <w:pPr>
        <w:pStyle w:val="ProductList-Body"/>
        <w:ind w:left="1080"/>
      </w:pPr>
      <w:r>
        <w:t xml:space="preserve">- </w:t>
      </w:r>
      <w:r>
        <w:t xml:space="preserve">ใช้งานปริมาณงานการกู้คืนจากความเสียหายตามที่อธิบายไว้ข้างต้น </w:t>
      </w:r>
    </w:p>
    <w:p w:rsidR="00E7331B" w:rsidRDefault="00F84060" w:rsidP="00F84060">
      <w:pPr>
        <w:pStyle w:val="ProductList-Bullet"/>
        <w:numPr>
          <w:ilvl w:val="1"/>
          <w:numId w:val="43"/>
        </w:numPr>
      </w:pPr>
      <w:r>
        <w:fldChar w:fldCharType="begin"/>
      </w:r>
      <w:r>
        <w:instrText xml:space="preserve"> AutoTextList   \s NoStyle \t "</w:instrText>
      </w:r>
      <w:r>
        <w:instrText>เซิร์ฟเวอร์ หมายถึงระบบฮาร์ดแวร์ทางก</w:instrText>
      </w:r>
      <w:r>
        <w:instrText xml:space="preserve">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E7331B" w:rsidRDefault="00F84060" w:rsidP="00F84060">
      <w:pPr>
        <w:pStyle w:val="ProductList-Bullet"/>
        <w:numPr>
          <w:ilvl w:val="0"/>
          <w:numId w:val="43"/>
        </w:numPr>
      </w:pPr>
      <w:r>
        <w:t>การใช้</w:t>
      </w:r>
      <w:r>
        <w:fldChar w:fldCharType="begin"/>
      </w:r>
      <w:r>
        <w:instrText xml:space="preserve"> Auto</w:instrText>
      </w:r>
      <w:r>
        <w:instrText>TextList   \s NoStyle \t "</w:instrText>
      </w:r>
      <w:r>
        <w:instrText xml:space="preserve">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w:instrText>
      </w:r>
      <w:r>
        <w:instrText>ข้อกำหนดสิทธิการใช้งาน: ข้อกำหนดแ</w:instrText>
      </w:r>
      <w:r>
        <w:instrText xml:space="preserve">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สำหรับซอฟต์แวร์ </w:t>
      </w:r>
    </w:p>
    <w:p w:rsidR="00E7331B" w:rsidRDefault="00F84060" w:rsidP="00F84060">
      <w:pPr>
        <w:pStyle w:val="ProductList-Bullet"/>
        <w:numPr>
          <w:ilvl w:val="0"/>
          <w:numId w:val="43"/>
        </w:numPr>
      </w:pPr>
      <w:r>
        <w:t>เมื่อกระบวนการกู้คืนจากความเสียหายเสร็จสมบูรณ์และ</w:t>
      </w:r>
      <w:r>
        <w:fldChar w:fldCharType="begin"/>
      </w:r>
      <w:r>
        <w:instrText xml:space="preserve"> AutoTextList   \s NoStyle \t "</w:instrText>
      </w:r>
      <w:r>
        <w:instrText>เซิร์ฟเวอร์ หมายถึงระบบฮาร์ดแวร์ทางกายภาพที่สามารถเรียกใช้ซอฟต์แวร์เซิร์ฟเวอร์ไ</w:instrText>
      </w:r>
      <w:r>
        <w:instrText xml:space="preserve">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w:instrText>
      </w:r>
      <w:r>
        <w:instrText xml:space="preserve">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สำรองจะต้องไม่ได้ใช้งานในเวลาอื่นนอกจากเวลา</w:t>
      </w:r>
      <w:r>
        <w:t xml:space="preserve">ดังกล่าวที่ได้อนุญาตไว้ในที่นี้ </w:t>
      </w:r>
    </w:p>
    <w:p w:rsidR="00E7331B" w:rsidRDefault="00F84060" w:rsidP="00F84060">
      <w:pPr>
        <w:pStyle w:val="ProductList-Bullet"/>
        <w:numPr>
          <w:ilvl w:val="0"/>
          <w:numId w:val="43"/>
        </w:numPr>
      </w:pPr>
      <w:r>
        <w:t xml:space="preserve">รักษาความคุ้มครองของ SA สำหรับ </w:t>
      </w:r>
      <w:r>
        <w:fldChar w:fldCharType="begin"/>
      </w:r>
      <w:r>
        <w:instrText xml:space="preserve"> AutoTextList   \s NoStyle \t "CAL </w:instrText>
      </w:r>
      <w:r>
        <w:instrText xml:space="preserve">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External Connector License </w:t>
      </w:r>
      <w:r>
        <w:t>แ</w:t>
      </w:r>
      <w:r>
        <w:t>ละ</w:t>
      </w:r>
      <w:r>
        <w:fldChar w:fldCharType="begin"/>
      </w:r>
      <w:r>
        <w:instrText xml:space="preserve"> AutoTextList   \s NoStyle \t "</w:instrText>
      </w:r>
      <w:r>
        <w:instrText xml:space="preserve">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w:t>
      </w:r>
      <w:r>
        <w:rPr>
          <w:color w:val="0563C1"/>
        </w:rPr>
        <w:t>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w:instrText>
      </w:r>
      <w:r>
        <w:instrText>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w:instrText>
      </w:r>
      <w:r>
        <w:instrText xml:space="preserve">ฉบับเต็มที่อภิธานศัพท์)" </w:instrText>
      </w:r>
      <w:r>
        <w:fldChar w:fldCharType="separate"/>
      </w:r>
      <w:r>
        <w:rPr>
          <w:color w:val="0563C1"/>
        </w:rPr>
        <w:t>OSE</w:t>
      </w:r>
      <w:r>
        <w:fldChar w:fldCharType="end"/>
      </w:r>
      <w:r>
        <w:t xml:space="preserve"> </w:t>
      </w:r>
      <w:r>
        <w:t xml:space="preserve">ที่ซอฟต์แวร์ดังกล่าวใช้งาน </w:t>
      </w:r>
    </w:p>
    <w:p w:rsidR="00E7331B" w:rsidRDefault="00F84060" w:rsidP="00F84060">
      <w:pPr>
        <w:pStyle w:val="ProductList-Bullet"/>
        <w:numPr>
          <w:ilvl w:val="0"/>
          <w:numId w:val="43"/>
        </w:numPr>
      </w:pPr>
      <w:r>
        <w:t>สิทธิของลูกค้าในการใช้งาน</w:t>
      </w:r>
      <w:r>
        <w:fldChar w:fldCharType="begin"/>
      </w:r>
      <w:r>
        <w:instrText xml:space="preserve"> AutoTextList   \s NoStyle \t "</w:instrText>
      </w:r>
      <w:r>
        <w:instrText xml:space="preserve">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w:t>
      </w:r>
      <w:r>
        <w:t>องจะสิ้นสุดลงเมื่อ Software Assurance Coverage ของลูกค้าสิ้นสุดลง</w:t>
      </w:r>
    </w:p>
    <w:p w:rsidR="00E7331B" w:rsidRDefault="00E7331B">
      <w:pPr>
        <w:pStyle w:val="ProductList-Body"/>
      </w:pPr>
    </w:p>
    <w:p w:rsidR="00E7331B" w:rsidRDefault="00F84060">
      <w:pPr>
        <w:pStyle w:val="ProductList-ClauseHeading"/>
        <w:outlineLvl w:val="2"/>
      </w:pPr>
      <w:bookmarkStart w:id="397" w:name="_Sec589"/>
      <w:r>
        <w:t>การเปลี่ยนแปลงสิทธิการใช้งาน</w:t>
      </w:r>
      <w:bookmarkEnd w:id="397"/>
    </w:p>
    <w:p w:rsidR="00E7331B" w:rsidRDefault="00F84060">
      <w:pPr>
        <w:pStyle w:val="ProductList-SubClauseHeading"/>
        <w:outlineLvl w:val="3"/>
      </w:pPr>
      <w:r>
        <w:t>การเปลี่ยนแปลงการอนุญาตให้ใช้สิทธิข้ามเซิร์ฟเวอร์ฟาร์ม</w:t>
      </w:r>
    </w:p>
    <w:p w:rsidR="00E7331B" w:rsidRDefault="00F84060">
      <w:pPr>
        <w:pStyle w:val="ProductList-BodyIndented"/>
      </w:pPr>
      <w:r>
        <w:t>ภายใต้การเปลี่ยนแปลงการอนุญาตให้ใช้สิทธิข้ามเซิร์ฟเวอร์ฟาร์ม ลูกค้าสามารถโอน</w:t>
      </w:r>
      <w:r>
        <w:fldChar w:fldCharType="begin"/>
      </w:r>
      <w:r>
        <w:instrText xml:space="preserve"> AutoTextList   \s NoStyle \t</w:instrText>
      </w:r>
      <w:r>
        <w:instrText xml:space="preserve">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ใดๆ ของลูกค้า ซึ่งกำหนดให้มีการเปลี่ยนแปลงการอนุญาตให้ใช้สิทธิ โดยโอนต่อให้กับ</w:t>
      </w:r>
      <w:r>
        <w:fldChar w:fldCharType="begin"/>
      </w:r>
      <w:r>
        <w:instrText xml:space="preserve"> AutoTextList   \s NoStyle \t "</w:instrText>
      </w:r>
      <w:r>
        <w:instrText>เซิร์ฟเวอร์ที่ได้รับสิทธิการใช้งาน หมายถึงเซิร์ฟเวอร</w:instrText>
      </w:r>
      <w:r>
        <w:instrText xml:space="preserve">์หนึ่งๆ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ของลูกค้าที่อยู่ภายใน</w:t>
      </w:r>
      <w:r>
        <w:fldChar w:fldCharType="begin"/>
      </w:r>
      <w:r>
        <w:instrText xml:space="preserve"> AutoTextList   \s NoStyle \t "</w:instrText>
      </w:r>
      <w:r>
        <w:instrText>เซิร์ฟเวอร์ฟาร์ม</w:instrText>
      </w:r>
      <w:r>
        <w:instrText xml:space="preserve"> </w:instrText>
      </w:r>
      <w:r>
        <w:instrText xml:space="preserve">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เดียวกันได้บ่อยเท่าที่ต้องการ ลูกค้</w:t>
      </w:r>
      <w:r>
        <w:t>ายังสามารถโอน</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w:instrText>
      </w:r>
      <w:r>
        <w:instrText>เซิร์ฟเวอร์ฟาร์ม หมายถึงศูนย์ข้อมูลหนึ่งหรือสองศูนย์ในตำแหน่งทางกายภาพแต่ละแห</w:instrText>
      </w:r>
      <w:r>
        <w:instrText xml:space="preserve">่งในโซนเวลาที่ต่างกันไม่เกินสี่ชั่วโมง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w:t>
      </w:r>
      <w:r>
        <w:t>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rsidR="00E7331B" w:rsidRDefault="00E7331B">
      <w:pPr>
        <w:pStyle w:val="ProductList-BodyIndented"/>
      </w:pPr>
    </w:p>
    <w:p w:rsidR="00E7331B" w:rsidRDefault="00F84060">
      <w:pPr>
        <w:pStyle w:val="ProductList-SubClauseHeading"/>
        <w:outlineLvl w:val="3"/>
      </w:pPr>
      <w:r>
        <w:t>การเปลี่ยนแปลงสิทธิการใช้งานผ่าน Software Assurance</w:t>
      </w:r>
    </w:p>
    <w:p w:rsidR="00E7331B" w:rsidRDefault="00F84060">
      <w:pPr>
        <w:pStyle w:val="ProductList-BodyIndented"/>
      </w:pPr>
      <w:r>
        <w:t>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สิทธิการใช้งานใดๆ ของลูกค้า ซึ่งกำหนดให้มี</w:t>
      </w:r>
      <w:r>
        <w:fldChar w:fldCharType="begin"/>
      </w:r>
      <w:r>
        <w:instrText xml:space="preserve"> AutoTextList   \s NoStyle \t "</w:instrText>
      </w:r>
      <w:r>
        <w:instrText>การเปลี่ยนแปลงสิทธิการใ</w:instrText>
      </w:r>
      <w:r>
        <w:instrText xml:space="preserve">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w:t>
      </w:r>
      <w:r>
        <w:t xml:space="preserve">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rsidR="00E7331B" w:rsidRDefault="00E7331B">
      <w:pPr>
        <w:pStyle w:val="ProductList-BodyIndented"/>
      </w:pPr>
    </w:p>
    <w:p w:rsidR="00E7331B" w:rsidRDefault="00F84060">
      <w:pPr>
        <w:pStyle w:val="ProductList-SubSubClauseHeading"/>
        <w:outlineLvl w:val="4"/>
      </w:pPr>
      <w:r>
        <w:t>การใช้ที่ได้รับอนุญาต:</w:t>
      </w:r>
    </w:p>
    <w:p w:rsidR="00E7331B" w:rsidRDefault="00F84060">
      <w:pPr>
        <w:pStyle w:val="ProductList-BodyIndented2"/>
      </w:pPr>
      <w:r>
        <w:t>เมื่อมีการเ</w:t>
      </w:r>
      <w:r>
        <w:t>ปลี่ยนแปลงสิทธิการใช้งานผ่าน SA ลูกค้าจะสามารถ</w:t>
      </w:r>
    </w:p>
    <w:p w:rsidR="00E7331B" w:rsidRDefault="00F84060" w:rsidP="00F84060">
      <w:pPr>
        <w:pStyle w:val="ProductList-Bullet"/>
        <w:numPr>
          <w:ilvl w:val="2"/>
          <w:numId w:val="44"/>
        </w:numPr>
      </w:pPr>
      <w:r>
        <w:t xml:space="preserve">ใช้งานซอฟต์แวร์ที่ได้รับอนุญาตให้ใช้สิทธิของลูกค้าบนเซิร์ฟเวอร์ที่ใช้ร่วมกัน </w:t>
      </w:r>
    </w:p>
    <w:p w:rsidR="00E7331B" w:rsidRDefault="00F84060" w:rsidP="00F84060">
      <w:pPr>
        <w:pStyle w:val="ProductList-Bullet"/>
        <w:numPr>
          <w:ilvl w:val="2"/>
          <w:numId w:val="44"/>
        </w:numPr>
      </w:pPr>
      <w:r>
        <w:t xml:space="preserve">เข้าใช้ซอฟต์แวร์ดังกล่าวภายใต้สิทธิการใช้งานการเข้าถึงและภายใต้ User SL และ Device SL ของลูกค้าที่อนุญาตให้เข้าถึงผลิตภัณฑ์ </w:t>
      </w:r>
    </w:p>
    <w:p w:rsidR="00E7331B" w:rsidRDefault="00F84060" w:rsidP="00F84060">
      <w:pPr>
        <w:pStyle w:val="ProductList-Bullet"/>
        <w:numPr>
          <w:ilvl w:val="2"/>
          <w:numId w:val="44"/>
        </w:numPr>
      </w:pPr>
      <w:r>
        <w:t>จัดการ</w:t>
      </w:r>
      <w:r>
        <w:t xml:space="preserve"> </w:t>
      </w:r>
      <w:r>
        <w:fldChar w:fldCharType="begin"/>
      </w:r>
      <w:r>
        <w:instrText xml:space="preserve"> AutoTextList   \s NoStyle \t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ของลูกค้าที่ลูกค้าใช้บนเซิร์ฟเวอร์ที่ใช้ร่วมก</w:t>
      </w:r>
      <w:r>
        <w:t xml:space="preserve">ัน และ/หรือ </w:t>
      </w:r>
    </w:p>
    <w:p w:rsidR="00E7331B" w:rsidRDefault="00F84060" w:rsidP="00F84060">
      <w:pPr>
        <w:pStyle w:val="ProductList-Bullet"/>
        <w:numPr>
          <w:ilvl w:val="2"/>
          <w:numId w:val="44"/>
        </w:numPr>
      </w:pPr>
      <w:r>
        <w:t xml:space="preserve">จัดการ </w:t>
      </w:r>
      <w:r>
        <w:fldChar w:fldCharType="begin"/>
      </w:r>
      <w:r>
        <w:instrText xml:space="preserve"> AutoTextList   \s NoStyle \t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ของลูกค้าที่ลูกค้าใช้บนเซิ</w:t>
      </w:r>
      <w:r>
        <w:t>ร์ฟเวอร์ของลูกค้าโดยใช้ซอฟต์แวร์ที่ลูกค้าใช้งานบนเซิร์ฟเวอร์ที่ใช้ร่วมกัน</w:t>
      </w:r>
    </w:p>
    <w:p w:rsidR="00E7331B" w:rsidRDefault="00E7331B">
      <w:pPr>
        <w:pStyle w:val="ProductList-BodyIndented2"/>
      </w:pPr>
    </w:p>
    <w:p w:rsidR="00E7331B" w:rsidRDefault="00F84060">
      <w:pPr>
        <w:pStyle w:val="ProductList-SubSubClauseHeading"/>
        <w:outlineLvl w:val="4"/>
      </w:pPr>
      <w:r>
        <w:t>ข้อกำหนด:</w:t>
      </w:r>
    </w:p>
    <w:p w:rsidR="00E7331B" w:rsidRDefault="00F84060">
      <w:pPr>
        <w:pStyle w:val="ProductList-BodyIndented2"/>
      </w:pPr>
      <w:r>
        <w:t>หากต้องการใช้การเปลี่ยนแปลงสิทธิการใช้งานผ่าน SA ลูกค้าจะต้อง</w:t>
      </w:r>
    </w:p>
    <w:p w:rsidR="00E7331B" w:rsidRDefault="00F84060" w:rsidP="00F84060">
      <w:pPr>
        <w:pStyle w:val="ProductList-Bullet"/>
        <w:numPr>
          <w:ilvl w:val="2"/>
          <w:numId w:val="45"/>
        </w:numPr>
      </w:pPr>
      <w:r>
        <w:t xml:space="preserve">ใช้งานซอฟต์แวร์ที่ได้รับอนุญาตให้ใช้สิทธิของลูกค้าและจัดการ </w:t>
      </w:r>
      <w:r>
        <w:fldChar w:fldCharType="begin"/>
      </w:r>
      <w:r>
        <w:instrText xml:space="preserve"> AutoTextList   \s NoStyle \t "OSE </w:instrText>
      </w:r>
      <w:r>
        <w:instrText>หมายถึงอินสแตน</w:instrText>
      </w:r>
      <w:r>
        <w:instrText xml:space="preserve">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 xml:space="preserve">ของลูกค้าบนเซิร์ฟเวอร์ที่ใช้ร่วมกันภายใต้ข้อกำหนดของข้อตกลง Volume Licensing ของลูกค้า </w:t>
      </w:r>
    </w:p>
    <w:p w:rsidR="00E7331B" w:rsidRDefault="00F84060" w:rsidP="00F84060">
      <w:pPr>
        <w:pStyle w:val="ProductList-Bullet"/>
        <w:numPr>
          <w:ilvl w:val="2"/>
          <w:numId w:val="45"/>
        </w:numPr>
      </w:pPr>
      <w:r>
        <w:t>ปรับใช้</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Platform Services</w:t>
      </w:r>
      <w:r>
        <w:fldChar w:fldCharType="begin"/>
      </w:r>
      <w:r>
        <w:instrText xml:space="preserve"> XE "Microsoft Azure Platform Services" </w:instrText>
      </w:r>
      <w:r>
        <w:fldChar w:fldCharType="end"/>
      </w:r>
      <w:r>
        <w:t xml:space="preserve"> </w:t>
      </w:r>
      <w:r>
        <w:t>หรือ</w:t>
      </w:r>
      <w:r>
        <w:fldChar w:fldCharType="begin"/>
      </w:r>
      <w:r>
        <w:instrText xml:space="preserve"> AutoTextList   \s NoStyle \t "</w:instrText>
      </w:r>
      <w:r>
        <w:instrText>พันธมิตร</w:instrText>
      </w:r>
      <w:r>
        <w:instrText>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w:instrText>
      </w:r>
      <w:r>
        <w:instrText xml:space="preserve">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w:t>
      </w:r>
      <w:r>
        <w:t>ที่มีคุณสมบัติตามที่กำหนดเท่านั้น และ</w:t>
      </w:r>
    </w:p>
    <w:p w:rsidR="00E7331B" w:rsidRDefault="00F84060" w:rsidP="00F84060">
      <w:pPr>
        <w:pStyle w:val="ProductList-Bullet"/>
        <w:numPr>
          <w:ilvl w:val="2"/>
          <w:numId w:val="45"/>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w:instrText>
      </w:r>
      <w:r>
        <w:instrText>พันธมิตรของการเปลี่ยนแปลงสิ</w:instrText>
      </w:r>
      <w:r>
        <w:instrText xml:space="preserve">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w:t>
      </w:r>
      <w:r>
        <w:rPr>
          <w:color w:val="0563C1"/>
        </w:rPr>
        <w:t>มิตรของการเปลี่ยนแปลงสิทธิการใช้งานผ่าน Software Assurance</w:t>
      </w:r>
      <w:r>
        <w:fldChar w:fldCharType="end"/>
      </w:r>
      <w:r>
        <w:t xml:space="preserve"> </w:t>
      </w:r>
      <w:r>
        <w:t>แต่ละรายซึ่งจะใช้งานซอฟต์แวร์ที่ได้รับอนุญาตให้ใช้สิทธิของลูกค้าบนเซิร์ฟเวอร์ที่ใช้ร่วมกันของตน</w:t>
      </w:r>
    </w:p>
    <w:p w:rsidR="00E7331B" w:rsidRDefault="00E7331B">
      <w:pPr>
        <w:pStyle w:val="ProductList-BodyIndented2"/>
      </w:pPr>
    </w:p>
    <w:p w:rsidR="00E7331B" w:rsidRDefault="00F84060">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w:instrText>
      </w:r>
      <w:r>
        <w:instrText>AutoTextList   \s NoStyle \t "</w:instrText>
      </w:r>
      <w:r>
        <w:instrText xml:space="preserve">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w:t>
      </w:r>
      <w:r>
        <w:t>ิทธิครั้งล่าสุด) ลูกค้ายังสามารถย้าย</w:t>
      </w:r>
      <w:r>
        <w:fldChar w:fldCharType="begin"/>
      </w:r>
      <w:r>
        <w:instrText xml:space="preserve"> AutoTextList   \s NoStyle \t "</w:instrText>
      </w:r>
      <w:r>
        <w:instrText xml:space="preserve">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w:instrText>
      </w:r>
      <w:r>
        <w:instrText>หมา</w:instrText>
      </w:r>
      <w:r>
        <w:instrText xml:space="preserve">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ที่มีการจัดการภายใต้</w:t>
      </w:r>
      <w:r>
        <w:fldChar w:fldCharType="begin"/>
      </w:r>
      <w:r>
        <w:instrText xml:space="preserve"> AutoTextList   \s NoStyle \t "</w:instrText>
      </w:r>
      <w:r>
        <w:instrText>สิทธิการใช้งาน หมายถึง สิทธิในการ</w:instrText>
      </w:r>
      <w:r>
        <w:instrText xml:space="preserve">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w:instrText>
      </w:r>
      <w:r>
        <w:instrText>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w:instrText>
      </w:r>
      <w:r>
        <w:instrText xml:space="preserve">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w:instrText>
      </w:r>
      <w:r>
        <w:instrText>เซิร์ฟเวอร์ฟาร์ม หมายถึงศูนย์ข้อมูลหนึ่งหรือสองศูนย์ในตำแหน่งทางกายภาพแต่ละแห่ง</w:instrText>
      </w:r>
      <w:r>
        <w:instrText xml:space="preserve">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w:instrText>
      </w:r>
      <w:r>
        <w:instrText xml:space="preserve">NoStyle \t "OSE </w:instrText>
      </w:r>
      <w:r>
        <w:instrText xml:space="preserve">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w:t>
      </w:r>
      <w:r>
        <w:t>ที่มีการจัดการภายใต้สิทธิการใช้งานเดียวกันจะต้องอยู่ใน</w:t>
      </w:r>
      <w:r>
        <w:fldChar w:fldCharType="begin"/>
      </w:r>
      <w:r>
        <w:instrText xml:space="preserve"> AutoTextLi</w:instrText>
      </w:r>
      <w:r>
        <w:instrText>st   \s NoStyle \t "</w:instrText>
      </w:r>
      <w:r>
        <w:instrText xml:space="preserve">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w:instrText>
      </w:r>
      <w:r>
        <w:instrText>ข้อกำหนดสิทธิการใช้งาน: ข้อกำหนดและเงื่อนไขที่ใช้บังคับกับการ</w:instrText>
      </w:r>
      <w:r>
        <w:instrText xml:space="preserve">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w:t>
      </w:r>
      <w:r>
        <w:t>ขัดแย้งกันในกรณีที่มีการใช้การเปลี่ยนแปลงสิทธิการใช้งานผ่าน SA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526"/>
        <w:gridCol w:w="1735"/>
        <w:gridCol w:w="3271"/>
        <w:gridCol w:w="3664"/>
      </w:tblGrid>
      <w:tr w:rsidR="00E7331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ส</w:t>
            </w:r>
            <w:r>
              <w:rPr>
                <w:color w:val="FFFFFF"/>
              </w:rPr>
              <w:t>ิทธิการใช้งาน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จำนวนที่ได้รับอนุญาตของ:</w:t>
            </w:r>
          </w:p>
          <w:p w:rsidR="00E7331B" w:rsidRDefault="00F84060">
            <w:pPr>
              <w:pStyle w:val="ProductList-TableBody"/>
            </w:pPr>
            <w:r>
              <w:rPr>
                <w:color w:val="FFFFFF"/>
              </w:rPr>
              <w:t xml:space="preserve">OSE </w:t>
            </w:r>
            <w:r>
              <w:rPr>
                <w:color w:val="FFFFFF"/>
              </w:rPr>
              <w:t>ต่อหนึ่งสิทธิการใช้งานหรือแกนประมวลผลต่อหนึ่งสิทธิการใช้งาน</w:t>
            </w:r>
          </w:p>
        </w:tc>
      </w:tr>
      <w:tr w:rsidR="00E7331B">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1 OSE </w:t>
            </w:r>
            <w:r>
              <w:t>ต่อหนึ่งสิทธิการใช้งาน</w:t>
            </w:r>
          </w:p>
        </w:tc>
      </w:tr>
      <w:tr w:rsidR="00E7331B">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1 OSE </w:t>
            </w:r>
            <w:r>
              <w:t>ต่อหนึ่งสิทธิการใช้งาน</w:t>
            </w:r>
          </w:p>
        </w:tc>
      </w:tr>
      <w:tr w:rsidR="00E7331B">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E7331B">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2 OSE </w:t>
            </w:r>
            <w:r>
              <w:t>ที่มีการจัดการต่อหนึ่งสิทธิการใช้งาน</w:t>
            </w:r>
          </w:p>
        </w:tc>
      </w:tr>
      <w:tr w:rsidR="00E7331B">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10 OSE </w:t>
            </w:r>
            <w:r>
              <w:t>ที่มีการจัดการต่อหนึ่งสิทธิการใช้งาน</w:t>
            </w:r>
          </w:p>
        </w:tc>
      </w:tr>
    </w:tbl>
    <w:p w:rsidR="00E7331B" w:rsidRDefault="00E7331B">
      <w:pPr>
        <w:pStyle w:val="ProductList-BodyIndented2"/>
      </w:pPr>
    </w:p>
    <w:p w:rsidR="00E7331B" w:rsidRDefault="00F84060">
      <w:pPr>
        <w:pStyle w:val="ProductList-SubSubClauseHeading"/>
        <w:outlineLvl w:val="4"/>
      </w:pPr>
      <w:r>
        <w:t>สิทธิการใช้แทนที่เมื่อเกิดข้อผิดพลาด</w:t>
      </w:r>
    </w:p>
    <w:p w:rsidR="00E7331B" w:rsidRDefault="00F84060">
      <w:pPr>
        <w:pStyle w:val="ProductList-BodyIndented2"/>
      </w:pPr>
      <w:r>
        <w:t>สำหรับผลิตภัณ</w:t>
      </w:r>
      <w:r>
        <w:t>ฑ์ที่ยังได้รับ</w:t>
      </w:r>
      <w:r>
        <w:fldChar w:fldCharType="begin"/>
      </w:r>
      <w:r>
        <w:instrText xml:space="preserve"> AutoTextList   \s NoStyle \t "</w:instrText>
      </w:r>
      <w:r>
        <w:instrText>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w:instrText>
      </w:r>
      <w:r>
        <w:instrText xml:space="preserve">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ด้วย ลูกค้าจะสามารถใช้งาน</w:t>
      </w:r>
      <w:r>
        <w:fldChar w:fldCharType="begin"/>
      </w:r>
      <w:r>
        <w:instrText xml:space="preserve"> AutoTextList   \s NoStyle \t "</w:instrText>
      </w:r>
      <w:r>
        <w:instrText>อินสแตนซ์ หมายถึงภาพของซอฟต์แวร์ที่เกิดขึ้นเมื่อดำเนินขั้นตอนการตั้งค่าหรือติดต</w:instrText>
      </w:r>
      <w:r>
        <w:instrText xml:space="preserve">ั้งซอฟต์แวร์หรือมีการทำซ้ำอินสแตนซ์ที่มีอยู่"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w:instrText>
      </w:r>
      <w:r>
        <w:instrText>\s NoStyle \t "</w:instrText>
      </w:r>
      <w:r>
        <w:instrText xml:space="preserve">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w:instrText>
      </w:r>
      <w:r>
        <w:instrText>t   \s NoStyle \t "</w:instrText>
      </w:r>
      <w:r>
        <w:instrText xml:space="preserve">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rsidR="00E7331B" w:rsidRDefault="00E7331B">
      <w:pPr>
        <w:pStyle w:val="ProductList-BodyIndented2"/>
      </w:pPr>
    </w:p>
    <w:p w:rsidR="00E7331B" w:rsidRDefault="00F84060">
      <w:pPr>
        <w:pStyle w:val="ProductList-ClauseHeading"/>
        <w:outlineLvl w:val="2"/>
      </w:pPr>
      <w:bookmarkStart w:id="398" w:name="_Sec590"/>
      <w:r>
        <w:t>เซิร์ฟเวอร์ – โปรแกรมประยุกต์ท</w:t>
      </w:r>
      <w:r>
        <w:t>ี่มีการโฮสต์ภายในโปรแกรม</w:t>
      </w:r>
      <w:bookmarkEnd w:id="398"/>
    </w:p>
    <w:p w:rsidR="00E7331B" w:rsidRDefault="00F84060">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rsidR="00E7331B" w:rsidRDefault="00E7331B">
      <w:pPr>
        <w:pStyle w:val="ProductList-Body"/>
      </w:pPr>
    </w:p>
    <w:p w:rsidR="00E7331B" w:rsidRDefault="00F84060">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w:t>
      </w:r>
      <w:r>
        <w:t>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rsidR="00E7331B" w:rsidRDefault="00E7331B">
      <w:pPr>
        <w:pStyle w:val="ProductList-Body"/>
      </w:pPr>
    </w:p>
    <w:p w:rsidR="00E7331B" w:rsidRDefault="00F84060">
      <w:pPr>
        <w:pStyle w:val="ProductList-SubClauseHeading"/>
        <w:outlineLvl w:val="3"/>
      </w:pPr>
      <w:r>
        <w:t>ข้อกำหนด</w:t>
      </w:r>
    </w:p>
    <w:p w:rsidR="00E7331B" w:rsidRDefault="00F84060">
      <w:pPr>
        <w:pStyle w:val="ProductList-BodyIndented"/>
      </w:pPr>
      <w:r>
        <w:t>ลูกค้าต้องมี</w:t>
      </w:r>
      <w:r>
        <w:fldChar w:fldCharType="begin"/>
      </w:r>
      <w:r>
        <w:instrText xml:space="preserve"> AutoTextList   \s NoS</w:instrText>
      </w:r>
      <w:r>
        <w:instrText>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 Microsoft ที่จำเป็นไว้สำหรับสิ่งต่อไปนี้</w:t>
      </w:r>
    </w:p>
    <w:p w:rsidR="00E7331B" w:rsidRDefault="00F84060" w:rsidP="00F84060">
      <w:pPr>
        <w:pStyle w:val="ProductList-Bullet"/>
        <w:numPr>
          <w:ilvl w:val="1"/>
          <w:numId w:val="46"/>
        </w:numPr>
      </w:pPr>
      <w:r>
        <w:t>โปรแกรมประยุกต์ที่มีการโฮสต์ภายในโปรแกรมซึ่งใช้งานเป็นส่วนหนึ่งของโซลูชันที่มีการร่วม และ</w:t>
      </w:r>
    </w:p>
    <w:p w:rsidR="00E7331B" w:rsidRDefault="00F84060" w:rsidP="00F84060">
      <w:pPr>
        <w:pStyle w:val="ProductList-Bullet"/>
        <w:numPr>
          <w:ilvl w:val="1"/>
          <w:numId w:val="46"/>
        </w:numPr>
      </w:pP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rsidR="00E7331B" w:rsidRDefault="00F84060">
      <w:pPr>
        <w:pStyle w:val="ProductList-BodyIndented"/>
      </w:pPr>
      <w:r>
        <w:t>ซอฟต์แวร์ของ Microsoft ทั้งหมดที่ใช้ในการสร้างและส่งโซลูชันร่วมจ</w:t>
      </w:r>
      <w:r>
        <w:t xml:space="preserve">ะต้อง </w:t>
      </w:r>
    </w:p>
    <w:p w:rsidR="00E7331B" w:rsidRDefault="00F84060" w:rsidP="00F84060">
      <w:pPr>
        <w:pStyle w:val="ProductList-Bullet"/>
        <w:numPr>
          <w:ilvl w:val="1"/>
          <w:numId w:val="47"/>
        </w:numPr>
      </w:pPr>
      <w:r>
        <w:t>ได้รับอนุญาตให้ใช้สิทธิผ่านโปรแกรม Volume Licensing และ</w:t>
      </w:r>
    </w:p>
    <w:p w:rsidR="00E7331B" w:rsidRDefault="00F84060" w:rsidP="00F84060">
      <w:pPr>
        <w:pStyle w:val="ProductList-Bullet"/>
        <w:numPr>
          <w:ilvl w:val="1"/>
          <w:numId w:val="47"/>
        </w:numPr>
      </w:pPr>
      <w:r>
        <w:t>มีสิทธิสำหรับ</w:t>
      </w:r>
      <w:r>
        <w:fldChar w:fldCharType="begin"/>
      </w:r>
      <w:r>
        <w:instrText xml:space="preserve"> AutoTextList   \s NoStyle \t "</w:instrText>
      </w:r>
      <w:r>
        <w:instrText>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w:instrText>
      </w:r>
      <w:r>
        <w:instrText xml:space="preserve">่หัวข้อเซิร์ฟเวอร์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ภายใต้ข้อกำหนดสิทธิการใช้งานเหล่านี้</w:t>
      </w:r>
    </w:p>
    <w:p w:rsidR="00E7331B" w:rsidRDefault="00E7331B">
      <w:pPr>
        <w:pStyle w:val="ProductList-BodyIndented"/>
      </w:pPr>
    </w:p>
    <w:p w:rsidR="00E7331B" w:rsidRDefault="00F84060">
      <w:pPr>
        <w:pStyle w:val="ProductList-BodyIndented"/>
      </w:pPr>
      <w:r>
        <w:t>หากลูกค้าส่งโซลูชันร่วมจากเซิร์ฟเวอร์ที่ใช้ร่วมกัน ลูกค้าจะไม่สามารถใช้ Windows Server ในลักษณะของโ</w:t>
      </w:r>
      <w:r>
        <w:t>ปรแกรมประยุกต์ที่มีการโฮสต์ภายในโปรแกรมได้ แต่ลูกค้าจะต้องใช้ซอฟต์แวร์ Windows Server ที่ได้รับอนุญาตให้ใช้สิทธิผ่านพันธมิตรของการเปลี่ยนแปลงสิทธิการใช้งานผ่าน Software Assurance หรือข้อตกลงการอนุญาตให้ใช้สิทธิ Services Provider ของลูกค้า หรือภายใต้ข้อเสนอ</w:t>
      </w:r>
      <w:r>
        <w:t xml:space="preserve"> Microsoft Volume Licensing </w:t>
      </w:r>
      <w:r>
        <w:t>อื่นที่อนุญาตให้มีการใช้บนเซิร์ฟเวอร์ที่ใช้ร่วมกัน ผลิตภัณฑ์อื่นๆ ที่ใช้ในโซลูชันร่วมที่ส่งมาจากเซิร์ฟเวอร์ที่ใช้ร่วมกันจะต้องมีการเปลี่ยนแปลงสิทธิการใช้งานผ่าน Software Assurance</w:t>
      </w:r>
    </w:p>
    <w:p w:rsidR="00E7331B" w:rsidRDefault="00E7331B">
      <w:pPr>
        <w:pStyle w:val="ProductList-BodyIndented"/>
      </w:pPr>
    </w:p>
    <w:p w:rsidR="00E7331B" w:rsidRDefault="00F84060">
      <w:pPr>
        <w:pStyle w:val="ProductList-BodyIndented"/>
      </w:pPr>
      <w:r>
        <w:t>ซอฟต์แวร์ของลูกค้าจะต้อง</w:t>
      </w:r>
    </w:p>
    <w:p w:rsidR="00E7331B" w:rsidRDefault="00F84060" w:rsidP="00F84060">
      <w:pPr>
        <w:pStyle w:val="ProductList-Bullet"/>
        <w:numPr>
          <w:ilvl w:val="1"/>
          <w:numId w:val="48"/>
        </w:numPr>
      </w:pPr>
      <w:r>
        <w:t>เพิ่มฟังก์ชันการทำงานห</w:t>
      </w:r>
      <w:r>
        <w:t>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rsidR="00E7331B" w:rsidRDefault="00F84060" w:rsidP="00F84060">
      <w:pPr>
        <w:pStyle w:val="ProductList-Bullet"/>
        <w:numPr>
          <w:ilvl w:val="1"/>
          <w:numId w:val="48"/>
        </w:numPr>
      </w:pPr>
      <w:r>
        <w:t>เป็นบริการหลักและ/หรือโปรแกรมประย</w:t>
      </w:r>
      <w:r>
        <w:t>ุกต์ในโซลูชันร่วม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rsidR="00E7331B" w:rsidRDefault="00F84060" w:rsidP="00F84060">
      <w:pPr>
        <w:pStyle w:val="ProductList-Bullet"/>
        <w:numPr>
          <w:ilvl w:val="1"/>
          <w:numId w:val="48"/>
        </w:numPr>
      </w:pPr>
      <w:r>
        <w:t>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w:t>
      </w:r>
      <w:r>
        <w:t xml:space="preserve">ุคคลภายนอกนอกเหนือจากผู้ใช้โซลูชันร่วม (โซลูชันร่วมอาจไม่มีการโหลดลงในอุปกรณ์ของผู้ใช้) และ </w:t>
      </w:r>
    </w:p>
    <w:p w:rsidR="00E7331B" w:rsidRDefault="00F84060" w:rsidP="00F84060">
      <w:pPr>
        <w:pStyle w:val="ProductList-Bullet"/>
        <w:numPr>
          <w:ilvl w:val="1"/>
          <w:numId w:val="48"/>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w:t>
      </w:r>
      <w:r>
        <w:t xml:space="preserve"> </w:t>
      </w:r>
      <w:r>
        <w:t>หรือดำเนินการเพื่อสนับสนุนซอฟต์แวร์ของลูกค้า</w:t>
      </w:r>
    </w:p>
    <w:p w:rsidR="00E7331B" w:rsidRDefault="00E7331B">
      <w:pPr>
        <w:pStyle w:val="ProductList-BodyIndented"/>
      </w:pPr>
    </w:p>
    <w:p w:rsidR="00E7331B" w:rsidRDefault="00F84060">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w:instrText>
      </w:r>
      <w:r>
        <w:instrText xml:space="preserve">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w:t>
      </w:r>
      <w:r>
        <w:rPr>
          <w:color w:val="0563C1"/>
        </w:rPr>
        <w:t>าน</w:t>
      </w:r>
      <w:r>
        <w:fldChar w:fldCharType="end"/>
      </w:r>
      <w:r>
        <w:t>สำหรับผลิตภัณฑ์เหล่านั้น ลูกค้าจะไม่สามารถโอน</w:t>
      </w:r>
      <w:r>
        <w:fldChar w:fldCharType="begin"/>
      </w:r>
      <w:r>
        <w:instrText xml:space="preserve"> AutoTextList   \s NoStyle \t "</w:instrText>
      </w:r>
      <w:r>
        <w:instrText xml:space="preserve">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w:t>
      </w:r>
      <w:r>
        <w:t>งนั้น</w:t>
      </w:r>
    </w:p>
    <w:p w:rsidR="00E7331B" w:rsidRDefault="00E7331B">
      <w:pPr>
        <w:pStyle w:val="ProductList-BodyIndented"/>
        <w:jc w:val="right"/>
      </w:pPr>
    </w:p>
    <w:tbl>
      <w:tblPr>
        <w:tblStyle w:val="PURTable0"/>
        <w:tblW w:w="0" w:type="dxa"/>
        <w:tblLook w:val="04A0" w:firstRow="1" w:lastRow="0" w:firstColumn="1" w:lastColumn="0" w:noHBand="0" w:noVBand="1"/>
      </w:tblPr>
      <w:tblGrid>
        <w:gridCol w:w="1055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Indented"/>
      </w:pPr>
    </w:p>
    <w:p w:rsidR="00E7331B" w:rsidRDefault="00E7331B">
      <w:pPr>
        <w:pStyle w:val="PURBreadcrumb"/>
      </w:pPr>
    </w:p>
    <w:p w:rsidR="00E7331B" w:rsidRDefault="00F84060">
      <w:pPr>
        <w:pStyle w:val="ProductList-SectionHeading"/>
        <w:pageBreakBefore/>
        <w:outlineLvl w:val="0"/>
      </w:pPr>
      <w:bookmarkStart w:id="399" w:name="_Sec562"/>
      <w:bookmarkEnd w:id="376"/>
      <w:r>
        <w:t>ภาคผนวก C – บริการจากผู้เชี่ยวชาญ</w:t>
      </w:r>
      <w:r>
        <w:fldChar w:fldCharType="begin"/>
      </w:r>
      <w:r>
        <w:instrText xml:space="preserve"> TC "</w:instrText>
      </w:r>
      <w:bookmarkStart w:id="400" w:name="_Toc449409184"/>
      <w:r>
        <w:instrText>ภาคผนวก C – บริการจากผู้เชี่ยวชาญ</w:instrText>
      </w:r>
      <w:bookmarkEnd w:id="400"/>
      <w:r>
        <w:instrText>" \l 1</w:instrText>
      </w:r>
      <w:r>
        <w:fldChar w:fldCharType="end"/>
      </w:r>
    </w:p>
    <w:p w:rsidR="00E7331B" w:rsidRDefault="00F84060">
      <w:pPr>
        <w:pStyle w:val="ProductList-Body"/>
      </w:pPr>
      <w:r>
        <w:t>บริการจากผู้เชี่ยวชาญที่มีให้ผ่านทาง Microsoft Volume Licensing จะได้อธิบายไว้ด้านล่าง</w:t>
      </w:r>
    </w:p>
    <w:p w:rsidR="00E7331B" w:rsidRDefault="00F84060">
      <w:pPr>
        <w:pStyle w:val="ProductList-Offering1Heading"/>
        <w:outlineLvl w:val="1"/>
      </w:pPr>
      <w:bookmarkStart w:id="401" w:name="_Sec565"/>
      <w:r>
        <w:t>ข้อเสนอการสนับสนุนแบบ Premier ของ Microsoft</w:t>
      </w:r>
      <w:bookmarkEnd w:id="401"/>
      <w:r>
        <w:fldChar w:fldCharType="begin"/>
      </w:r>
      <w:r>
        <w:instrText xml:space="preserve"> TC "</w:instrText>
      </w:r>
      <w:bookmarkStart w:id="402" w:name="_Toc449409185"/>
      <w:r>
        <w:instrText>ข้อเสนอการสนับสนุนแบบ Premier ของ Microsoft</w:instrText>
      </w:r>
      <w:bookmarkEnd w:id="402"/>
      <w:r>
        <w:instrText>" \l 2</w:instrText>
      </w:r>
      <w:r>
        <w:fldChar w:fldCharType="end"/>
      </w:r>
    </w:p>
    <w:tbl>
      <w:tblPr>
        <w:tblStyle w:val="PURTable"/>
        <w:tblW w:w="0" w:type="dxa"/>
        <w:tblLook w:val="04A0" w:firstRow="1" w:lastRow="0" w:firstColumn="1" w:lastColumn="0" w:noHBand="0" w:noVBand="1"/>
      </w:tblPr>
      <w:tblGrid>
        <w:gridCol w:w="3931"/>
        <w:gridCol w:w="1735"/>
        <w:gridCol w:w="1771"/>
        <w:gridCol w:w="1744"/>
        <w:gridCol w:w="1735"/>
      </w:tblGrid>
      <w:tr w:rsidR="00E73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jc w:val="center"/>
            </w:pPr>
            <w:r>
              <w:rPr>
                <w:color w:val="FFFFFF"/>
              </w:rPr>
              <w:t>Premier Plus</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รายเดือน</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ไม่เกิน 10 ชั่วโมง</w:t>
            </w:r>
          </w:p>
          <w:p w:rsidR="00E7331B" w:rsidRDefault="00F84060">
            <w:pPr>
              <w:pStyle w:val="ProductList-TableBody"/>
            </w:pPr>
            <w:r>
              <w:t>+1 Health Check</w:t>
            </w:r>
          </w:p>
          <w:p w:rsidR="00E7331B" w:rsidRDefault="00F84060">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ไม่เกิน 160 ชั่วโมง</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ไม่เกิน 140 ชั่วโมง</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jc w:val="center"/>
            </w:pPr>
            <w:r>
              <w:t>X</w:t>
            </w:r>
          </w:p>
        </w:tc>
      </w:tr>
      <w:tr w:rsidR="00E7331B">
        <w:tc>
          <w:tcPr>
            <w:tcW w:w="404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Packs </w:t>
            </w:r>
            <w:r>
              <w:t>ที่มี 20</w:t>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Packs </w:t>
            </w:r>
            <w:r>
              <w:t>ที่มี 20</w:t>
            </w:r>
          </w:p>
        </w:tc>
        <w:tc>
          <w:tcPr>
            <w:tcW w:w="19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Packs </w:t>
            </w:r>
            <w:r>
              <w:t>ที่มี 20</w:t>
            </w:r>
          </w:p>
        </w:tc>
      </w:tr>
    </w:tbl>
    <w:p w:rsidR="00E7331B" w:rsidRDefault="00F84060">
      <w:pPr>
        <w:pStyle w:val="ProductList-Body"/>
      </w:pPr>
      <w:r>
        <w:rPr>
          <w:vertAlign w:val="superscript"/>
        </w:rPr>
        <w:t xml:space="preserve">1 </w:t>
      </w:r>
      <w:r>
        <w:rPr>
          <w:i/>
        </w:rPr>
        <w:t>เวลาทำการจะมีการกำหนดตามเวลาในท้องถิ่น</w:t>
      </w:r>
    </w:p>
    <w:p w:rsidR="00E7331B" w:rsidRDefault="00E7331B">
      <w:pPr>
        <w:pStyle w:val="ProductList-Body"/>
      </w:pPr>
    </w:p>
    <w:tbl>
      <w:tblPr>
        <w:tblStyle w:val="PURTable"/>
        <w:tblW w:w="0" w:type="dxa"/>
        <w:tblLook w:val="04A0" w:firstRow="1" w:lastRow="0" w:firstColumn="1" w:lastColumn="0" w:noHBand="0" w:noVBand="1"/>
      </w:tblPr>
      <w:tblGrid>
        <w:gridCol w:w="1419"/>
        <w:gridCol w:w="3407"/>
        <w:gridCol w:w="2260"/>
        <w:gridCol w:w="3830"/>
      </w:tblGrid>
      <w:tr w:rsidR="00E7331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การตอบสนองที่คาดไว้ของลูกค้า</w:t>
            </w:r>
          </w:p>
        </w:tc>
      </w:tr>
      <w:tr w:rsidR="00E7331B">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1. </w:t>
            </w:r>
            <w:r>
              <w:t>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ผลกระทบทางธุรกิจอย่างรุนแรง: </w:t>
            </w:r>
          </w:p>
          <w:p w:rsidR="00E7331B" w:rsidRDefault="00F84060">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rsidR="00E7331B" w:rsidRDefault="00F84060">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ติดต่อกลับครั้งแรกภายใน 1 ชั่วโมงหรือเร็วกว่านั้น</w:t>
            </w:r>
          </w:p>
          <w:p w:rsidR="00E7331B" w:rsidRDefault="00F84060">
            <w:pPr>
              <w:pStyle w:val="ProductList-TableBody"/>
            </w:pPr>
            <w:r>
              <w:t>แหล่งข้อมูลของ Microsoft ที่ไซต์ของลูกค้าโดยเร็วที่สุดเท่าที่เป็นไปได้</w:t>
            </w:r>
          </w:p>
          <w:p w:rsidR="00E7331B" w:rsidRDefault="00F84060">
            <w:pPr>
              <w:pStyle w:val="ProductList-TableBody"/>
            </w:pPr>
            <w:r>
              <w:t>พยายามอย่างต่อเนื่องทุกวันตลอด 24 ชั่วโมง</w:t>
            </w:r>
          </w:p>
          <w:p w:rsidR="00E7331B" w:rsidRDefault="00F84060">
            <w:pPr>
              <w:pStyle w:val="ProductList-TableBody"/>
            </w:pPr>
            <w:r>
              <w:t>เสนอปัญหาเพื่อหารือในระดับสูงอย่างรวดเร็วภายใน Microsoft ไปยังทีมผลิตภัณฑ์</w:t>
            </w:r>
          </w:p>
          <w:p w:rsidR="00E7331B" w:rsidRDefault="00F84060">
            <w:pPr>
              <w:pStyle w:val="ProductList-TableBody"/>
            </w:pPr>
            <w:r>
              <w:t>แจ้งเตือนไปยังผู้บ</w:t>
            </w:r>
            <w:r>
              <w:t xml:space="preserve">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แจ้งเตือนไปยังผู้บริหารระดับสูงของลูกค้า </w:t>
            </w:r>
          </w:p>
          <w:p w:rsidR="00E7331B" w:rsidRDefault="00F84060">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E7331B" w:rsidRDefault="00F84060">
            <w:pPr>
              <w:pStyle w:val="ProductList-TableBody"/>
            </w:pPr>
            <w:r>
              <w:t>เข้าถึงและติดต่อกลับอย่างรวดเร็วจากเจ้าหน้าที่ควบคุมการเปลี่ยนแปลง</w:t>
            </w:r>
          </w:p>
        </w:tc>
      </w:tr>
      <w:tr w:rsidR="00E7331B">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A. </w:t>
            </w:r>
            <w:r>
              <w:t>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ผ</w:t>
            </w:r>
            <w:r>
              <w:t xml:space="preserve">ลกระทบทางธุรกิจระดับวิกฤต: </w:t>
            </w:r>
          </w:p>
          <w:p w:rsidR="00E7331B" w:rsidRDefault="00F84060">
            <w:pPr>
              <w:pStyle w:val="ProductList-TableBody"/>
            </w:pPr>
            <w:r>
              <w:t>สูญเสียหรือประสิทธิภาพของบริการลดลงอย่างมีนัยสำคัญ</w:t>
            </w:r>
          </w:p>
          <w:p w:rsidR="00E7331B" w:rsidRDefault="00F84060">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ติดต่อกลับครั้งแรกภายใน 1 ชั่วโมงหรือเร็วกว่านั้น</w:t>
            </w:r>
          </w:p>
          <w:p w:rsidR="00E7331B" w:rsidRDefault="00F84060">
            <w:pPr>
              <w:pStyle w:val="ProductList-TableBody"/>
            </w:pPr>
            <w:r>
              <w:t>แหล่งข้อมูลของ Microsoft ที่ไซต์ของลูกค้าตามที่กำหนดไว้</w:t>
            </w:r>
          </w:p>
          <w:p w:rsidR="00E7331B" w:rsidRDefault="00F84060">
            <w:pPr>
              <w:pStyle w:val="ProductList-TableBody"/>
            </w:pPr>
            <w:r>
              <w:t>พยายามอย่างต่อเนื่องทุกวันตลอด 24 ชั่วโมง</w:t>
            </w:r>
          </w:p>
          <w:p w:rsidR="00E7331B" w:rsidRDefault="00F84060">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E7331B" w:rsidRDefault="00F84060">
            <w:pPr>
              <w:pStyle w:val="ProductList-TableBody"/>
            </w:pPr>
            <w:r>
              <w:t>เข้าถึงและติดต่อกลับอย่างรวดเร็วจากเจ้าหน้าที่ควบคุมการเปลี่ยนแปลง</w:t>
            </w:r>
          </w:p>
          <w:p w:rsidR="00E7331B" w:rsidRDefault="00F84060">
            <w:pPr>
              <w:pStyle w:val="ProductList-TableBody"/>
            </w:pPr>
            <w:r>
              <w:t>แจ้งเตือนการจัดการ</w:t>
            </w:r>
          </w:p>
        </w:tc>
      </w:tr>
      <w:tr w:rsidR="00E7331B">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B. </w:t>
            </w:r>
            <w:r>
              <w:t>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ผลกระทบทางธุรกิจระดับกลาง: </w:t>
            </w:r>
          </w:p>
          <w:p w:rsidR="00E7331B" w:rsidRDefault="00F84060">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rsidR="00E7331B" w:rsidRDefault="00F84060">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ติดต่อกลับครั้งแรกภายใน 2 ชั่วโมงหร</w:t>
            </w:r>
            <w:r>
              <w:t>ือเร็วกว่านั้น</w:t>
            </w:r>
          </w:p>
          <w:p w:rsidR="00E7331B" w:rsidRDefault="00F84060">
            <w:pPr>
              <w:pStyle w:val="ProductList-TableBody"/>
            </w:pPr>
            <w:r>
              <w:t>พยายามแก้ไขระหว่างเวลาทำการ</w:t>
            </w:r>
            <w:r>
              <w:rPr>
                <w:vertAlign w:val="superscript"/>
              </w:rPr>
              <w:t>1</w:t>
            </w:r>
            <w:r>
              <w:t xml:space="preserve"> </w:t>
            </w:r>
            <w:r>
              <w:t>เท่านั้น</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จัดสรรทรัพยากรที่เหมาะสมเพื่อสนับสนุนความพยายามอย่างต่อเนื่องระหว่างเวลาทำการ1</w:t>
            </w:r>
          </w:p>
          <w:p w:rsidR="00E7331B" w:rsidRDefault="00F84060">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E7331B">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C. </w:t>
            </w:r>
            <w:r>
              <w:t>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ผลกระทบทางธุร</w:t>
            </w:r>
            <w:r>
              <w:t xml:space="preserve">กิจระดับต่ำ: </w:t>
            </w:r>
          </w:p>
          <w:p w:rsidR="00E7331B" w:rsidRDefault="00F84060">
            <w:pPr>
              <w:pStyle w:val="ProductList-TableBody"/>
            </w:pPr>
            <w:r>
              <w:t>ดำเนินการได้อย่างมั่นคงโดยมีอุปสรรคของการบริการเพียงเล็กน้อยหรือไม่มีเลย</w:t>
            </w:r>
          </w:p>
          <w:p w:rsidR="00E7331B" w:rsidRDefault="00F84060">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ติดต่อกลับครั้งแรกภายใน 4 ชั่วโมงหรือเร็วกว่านั้น</w:t>
            </w:r>
          </w:p>
          <w:p w:rsidR="00E7331B" w:rsidRDefault="00F84060">
            <w:pPr>
              <w:pStyle w:val="ProductList-TableBody"/>
            </w:pPr>
            <w:r>
              <w:t>พยายามแก้ไขระหว่างเวลาทำการ</w:t>
            </w:r>
            <w:r>
              <w:rPr>
                <w:vertAlign w:val="superscript"/>
              </w:rPr>
              <w:t>1</w:t>
            </w:r>
            <w:r>
              <w:t xml:space="preserve"> </w:t>
            </w:r>
            <w:r>
              <w:t>เท่านั้น</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ให้ข้อมูลการติดต่อเกี่ยวกับเจ้าของกรณีอย่างถูกต้องแม่นยำ</w:t>
            </w:r>
          </w:p>
          <w:p w:rsidR="00E7331B" w:rsidRDefault="00F84060">
            <w:pPr>
              <w:pStyle w:val="ProductList-TableBody"/>
            </w:pPr>
            <w:r>
              <w:t>ติดต่อกลับภายใน 24 ชั่วโมง</w:t>
            </w:r>
          </w:p>
        </w:tc>
      </w:tr>
    </w:tbl>
    <w:p w:rsidR="00E7331B" w:rsidRDefault="00F84060">
      <w:pPr>
        <w:pStyle w:val="ProductList-Body"/>
      </w:pPr>
      <w:r>
        <w:rPr>
          <w:vertAlign w:val="superscript"/>
        </w:rPr>
        <w:t>1</w:t>
      </w:r>
      <w:r>
        <w:rPr>
          <w:i/>
        </w:rPr>
        <w:t>เวลาทำการจะมีการกำหนดตามเวลาในท้องถิ่น</w:t>
      </w:r>
    </w:p>
    <w:p w:rsidR="00E7331B" w:rsidRDefault="00F84060">
      <w:pPr>
        <w:pStyle w:val="ProductList-Body"/>
      </w:pPr>
      <w:r>
        <w:rPr>
          <w:vertAlign w:val="superscript"/>
        </w:rPr>
        <w:t>2</w:t>
      </w:r>
      <w:r>
        <w:rPr>
          <w:i/>
        </w:rPr>
        <w:t xml:space="preserve">Microsoft </w:t>
      </w:r>
      <w:r>
        <w:rPr>
          <w:i/>
        </w:rPr>
        <w:t>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w:t>
      </w:r>
      <w:r>
        <w:rPr>
          <w:i/>
        </w:rPr>
        <w:t>เนินการให้บริการแก้ไขปัญหาได้อย่างต่อเนื่อง</w:t>
      </w:r>
    </w:p>
    <w:p w:rsidR="00E7331B" w:rsidRDefault="00E7331B">
      <w:pPr>
        <w:pStyle w:val="ProductList-Body"/>
      </w:pPr>
    </w:p>
    <w:p w:rsidR="00E7331B" w:rsidRDefault="00F84060">
      <w:pPr>
        <w:pStyle w:val="ProductList-ClauseHeading"/>
        <w:outlineLvl w:val="2"/>
      </w:pPr>
      <w:r>
        <w:t>กฎธุรกิจที่เกี่ยวข้อง</w:t>
      </w:r>
    </w:p>
    <w:p w:rsidR="00E7331B" w:rsidRDefault="00F84060">
      <w:pPr>
        <w:pStyle w:val="ProductList-Body"/>
      </w:pPr>
      <w:r>
        <w:t>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w:t>
      </w:r>
      <w:r>
        <w:t>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w:t>
      </w:r>
      <w:r>
        <w:t>ถานที่เป็นแบบไม่ต้องชำระเงินล่วงหน้าและขึ้นอยู่กับความพร้อมให้บริการของแหล่งข้อมูล 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rsidR="00E7331B" w:rsidRDefault="00F84060">
      <w:pPr>
        <w:pStyle w:val="ProductList-Offering1Heading"/>
        <w:outlineLvl w:val="1"/>
      </w:pPr>
      <w:bookmarkStart w:id="403" w:name="_Sec566"/>
      <w:r>
        <w:t>ข้อเสนอโ</w:t>
      </w:r>
      <w:r>
        <w:t>ปรแกรมกลยุทธ์สำหรับองค์กรของ Microsoft</w:t>
      </w:r>
      <w:bookmarkEnd w:id="403"/>
      <w:r>
        <w:fldChar w:fldCharType="begin"/>
      </w:r>
      <w:r>
        <w:instrText xml:space="preserve"> TC "</w:instrText>
      </w:r>
      <w:bookmarkStart w:id="404" w:name="_Toc449409186"/>
      <w:r>
        <w:instrText>ข้อเสนอโปรแกรมกลยุทธ์สำหรับองค์กรของ Microsoft</w:instrText>
      </w:r>
      <w:bookmarkEnd w:id="404"/>
      <w:r>
        <w:instrText>" \l 2</w:instrText>
      </w:r>
      <w:r>
        <w:fldChar w:fldCharType="end"/>
      </w:r>
    </w:p>
    <w:p w:rsidR="00E7331B" w:rsidRDefault="00F84060">
      <w:pPr>
        <w:pStyle w:val="ProductList-Body"/>
      </w:pPr>
      <w:r>
        <w:t>ข้อเสนอโปรแกรมกลยุทธ์สำหรับองค์กรมีองค์ประกอบต่อไปนี้ซึ่งจะจัดหาให้ทุกปีตาม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690"/>
        <w:gridCol w:w="2742"/>
        <w:gridCol w:w="2742"/>
        <w:gridCol w:w="2742"/>
      </w:tblGrid>
      <w:tr w:rsidR="00E7331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การเชื่อมต่อกลยุทธ์สำหรับองค์กร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รากฐานกลยุทธ์ส</w:t>
            </w:r>
            <w:r>
              <w:rPr>
                <w:color w:val="FFFFFF"/>
              </w:rPr>
              <w:t>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พอร์ตกลยุทธ์สำหรับองค์กร</w:t>
            </w:r>
          </w:p>
        </w:tc>
      </w:tr>
      <w:tr w:rsidR="00E7331B">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9RO-xxxx</w:t>
            </w:r>
          </w:p>
        </w:tc>
      </w:tr>
      <w:tr w:rsidR="00E7331B">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ไม่เกิน 400 ชั่วโมงในจำนวนรวมสำหรับสถาปนิกของ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ไม่เกิน 800 ชั่วโมงในจำนวนรวมสำหรับสถาปนิกของ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ไม่เกิน 1600 ชั่วโมงในจำนวนรวมสำหรับสถาปนิกของ Microsoft และทีมจัดส่งบริการสำหรับองค์กร </w:t>
            </w:r>
          </w:p>
        </w:tc>
      </w:tr>
      <w:tr w:rsidR="00E7331B">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pPr>
          </w:p>
        </w:tc>
      </w:tr>
      <w:tr w:rsidR="00E7331B">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เครือข่ายกลยุทธ์สำหรับองค์กร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pPr>
          </w:p>
        </w:tc>
      </w:tr>
      <w:tr w:rsidR="00E7331B">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ไลบรารีกลยุทธ์สำ</w:t>
            </w:r>
            <w:r>
              <w:t>หรับองค์กร</w:t>
            </w:r>
          </w:p>
        </w:tc>
        <w:tc>
          <w:tcPr>
            <w:tcW w:w="306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7331B" w:rsidRDefault="00E7331B">
            <w:pPr>
              <w:pStyle w:val="ProductList-TableBody"/>
            </w:pPr>
          </w:p>
        </w:tc>
      </w:tr>
      <w:tr w:rsidR="00E7331B">
        <w:tc>
          <w:tcPr>
            <w:tcW w:w="306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ความสามารถของกลยุทธ์สำหรับองค์กร (กลุ่มผลิตภัณฑ์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 xml:space="preserve">200 </w:t>
            </w:r>
            <w:r>
              <w:t>ชั่วโมง (สามารถเพิ่มลงในข้อเสนอใดๆ ข้างต้นได้)</w:t>
            </w:r>
          </w:p>
        </w:tc>
      </w:tr>
    </w:tbl>
    <w:p w:rsidR="00E7331B" w:rsidRDefault="00E7331B">
      <w:pPr>
        <w:pStyle w:val="ProductList-Body"/>
      </w:pPr>
    </w:p>
    <w:p w:rsidR="00E7331B" w:rsidRDefault="00F84060">
      <w:pPr>
        <w:pStyle w:val="ProductList-ClauseHeading"/>
        <w:outlineLvl w:val="2"/>
      </w:pPr>
      <w:r>
        <w:t>โมดูลบริการกลยุทธ์สำหรับองค์กร</w:t>
      </w:r>
    </w:p>
    <w:p w:rsidR="00E7331B" w:rsidRDefault="00F84060">
      <w:pPr>
        <w:pStyle w:val="ProductList-Body"/>
      </w:pPr>
      <w:r>
        <w:t>ข้อตกลงกลยุทธ์สำหรับองค์กรจะรวมถึงโมดูลบริการกลยุทธ์สำหรับองค์กรหนึ่งโมดูลขึ้นไป ตามที่ระบุในแผนจัดส่งบริการดังนี้</w:t>
      </w:r>
    </w:p>
    <w:p w:rsidR="00E7331B" w:rsidRDefault="00E7331B">
      <w:pPr>
        <w:pStyle w:val="ProductList-Body"/>
      </w:pPr>
    </w:p>
    <w:p w:rsidR="00E7331B" w:rsidRDefault="00F84060">
      <w:pPr>
        <w:pStyle w:val="ProductList-ClauseHeading"/>
        <w:outlineLvl w:val="2"/>
      </w:pPr>
      <w:r>
        <w:t>บริการที่อยู่นอกขอบเขต</w:t>
      </w:r>
    </w:p>
    <w:p w:rsidR="00E7331B" w:rsidRDefault="00F84060">
      <w:pPr>
        <w:pStyle w:val="ProductList-Body"/>
      </w:pPr>
      <w:r>
        <w:t>บริการจากผู้เชี่ยวชาญในโปรแกรมกลยุทธ์สำหรับองค์กรจะไม่รวมถึงการสนับสนุนการแก้ไขปัญหา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w:t>
      </w:r>
      <w:r>
        <w:t xml:space="preserve"> Microsoft </w:t>
      </w:r>
      <w:r>
        <w:t>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rsidR="00E7331B" w:rsidRDefault="00E7331B">
      <w:pPr>
        <w:pStyle w:val="ProductList-Body"/>
      </w:pPr>
    </w:p>
    <w:p w:rsidR="00E7331B" w:rsidRDefault="00F84060">
      <w:pPr>
        <w:pStyle w:val="ProductList-ClauseHeading"/>
        <w:outlineLvl w:val="2"/>
      </w:pPr>
      <w:r>
        <w:t>ความรับผิดชอบของลูกค้า</w:t>
      </w:r>
    </w:p>
    <w:p w:rsidR="00E7331B" w:rsidRDefault="00F84060">
      <w:pPr>
        <w:pStyle w:val="ProductList-Body"/>
      </w:pPr>
      <w:r>
        <w:t>ลูกค้าตกลงที่จะร่วมมือกับ Microsoft โดยเป็นส่วนหนึ่ง</w:t>
      </w:r>
      <w:r>
        <w:t>ของโปรแกรมกลยุทธ์สำหรับองค์กร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w:t>
      </w:r>
      <w:r>
        <w:t xml:space="preserve"> </w:t>
      </w:r>
      <w:r>
        <w:t>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E7331B" w:rsidRDefault="00F84060">
      <w:pPr>
        <w:pStyle w:val="ProductList-Offering1Heading"/>
        <w:outlineLvl w:val="1"/>
      </w:pPr>
      <w:bookmarkStart w:id="405" w:name="_Sec567"/>
      <w:r>
        <w:t>ข้อเสนอตัวเร่งประสิทธิภาพการขาย</w:t>
      </w:r>
      <w:bookmarkEnd w:id="405"/>
      <w:r>
        <w:fldChar w:fldCharType="begin"/>
      </w:r>
      <w:r>
        <w:instrText xml:space="preserve"> TC "</w:instrText>
      </w:r>
      <w:bookmarkStart w:id="406" w:name="_Toc449409187"/>
      <w:r>
        <w:instrText>ข้อเสนอตัวเร่งประสิทธิภาพการขาย</w:instrText>
      </w:r>
      <w:bookmarkEnd w:id="406"/>
      <w:r>
        <w:instrText>" \l 2</w:instrText>
      </w:r>
      <w:r>
        <w:fldChar w:fldCharType="end"/>
      </w:r>
    </w:p>
    <w:p w:rsidR="00E7331B" w:rsidRDefault="00F84060">
      <w:pPr>
        <w:pStyle w:val="ProductList-ClauseHeading"/>
        <w:outlineLvl w:val="2"/>
      </w:pPr>
      <w:r>
        <w:t>ภาพรวมตัวเร่งประ</w:t>
      </w:r>
      <w:r>
        <w:t>สิทธิภาพการขาย</w:t>
      </w:r>
    </w:p>
    <w:p w:rsidR="00E7331B" w:rsidRDefault="00F84060">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CRM Online ไปใช้ในขอบเขตที่กำหนด</w:t>
      </w:r>
    </w:p>
    <w:p w:rsidR="00E7331B" w:rsidRDefault="00E7331B">
      <w:pPr>
        <w:pStyle w:val="ProductList-Body"/>
      </w:pPr>
    </w:p>
    <w:p w:rsidR="00E7331B" w:rsidRDefault="00F84060">
      <w:pPr>
        <w:pStyle w:val="ProductList-Body"/>
      </w:pPr>
      <w:r>
        <w:t>ตัวเร่งประสิทธิภาพการขายจะประกอบด้วยบริการที่จัดให้ดังต่อไปนี้</w:t>
      </w:r>
    </w:p>
    <w:p w:rsidR="00E7331B" w:rsidRDefault="00F84060" w:rsidP="00F84060">
      <w:pPr>
        <w:pStyle w:val="ProductList-Bullet"/>
        <w:numPr>
          <w:ilvl w:val="0"/>
          <w:numId w:val="49"/>
        </w:numPr>
      </w:pPr>
      <w:r>
        <w:rPr>
          <w:b/>
          <w:color w:val="00188F"/>
        </w:rPr>
        <w:t>แผนการจัด</w:t>
      </w:r>
      <w:r>
        <w:rPr>
          <w:b/>
          <w:color w:val="00188F"/>
        </w:rPr>
        <w:t>ส่งบริการ</w:t>
      </w:r>
      <w:r>
        <w:t xml:space="preserve">: </w:t>
      </w:r>
      <w:r>
        <w:t>จัดทำโดยที่ปรึกษาของ Microsoft เพื่อให้เป็นไปตามเป้าหมายและวัตถุประสงค์ทางธุรกิจของลูกค้า</w:t>
      </w:r>
    </w:p>
    <w:p w:rsidR="00E7331B" w:rsidRDefault="00F84060" w:rsidP="00F84060">
      <w:pPr>
        <w:pStyle w:val="ProductList-Bullet"/>
        <w:numPr>
          <w:ilvl w:val="0"/>
          <w:numId w:val="49"/>
        </w:numPr>
      </w:pPr>
      <w:r>
        <w:rPr>
          <w:b/>
          <w:color w:val="00188F"/>
        </w:rPr>
        <w:t>การประชุมเชิงปฏิบัติการ</w:t>
      </w:r>
      <w:r>
        <w:t xml:space="preserve">: </w:t>
      </w:r>
      <w:r>
        <w:t>จะใช้เวลาโดยรวมไม่เกินสิบหก (16) สัปดาห์สำหรับการประชุมเชิงปฏิบัติการ กล่าวคือ</w:t>
      </w:r>
    </w:p>
    <w:p w:rsidR="00E7331B" w:rsidRDefault="00F84060" w:rsidP="00F84060">
      <w:pPr>
        <w:pStyle w:val="ProductList-Bullet"/>
        <w:numPr>
          <w:ilvl w:val="1"/>
          <w:numId w:val="49"/>
        </w:numPr>
      </w:pPr>
      <w:r>
        <w:t>การประชุมเชิงปฏิบัติการสำหรับการค้นพบไม่เกินสอง (2)</w:t>
      </w:r>
      <w:r>
        <w:t xml:space="preserve"> </w:t>
      </w:r>
      <w:r>
        <w:t>ครั้ง เพื่อค้นหาและกำหนดกรณีการใช้ที่สำคัญและข้อกำหนดทางธุรกิจ ตามที่ลูกค้าให้ไว้สำหรับการตั้งค่าการกำหนดค่า</w:t>
      </w:r>
    </w:p>
    <w:p w:rsidR="00E7331B" w:rsidRDefault="00F84060" w:rsidP="00F84060">
      <w:pPr>
        <w:pStyle w:val="ProductList-Bullet"/>
        <w:numPr>
          <w:ilvl w:val="1"/>
          <w:numId w:val="49"/>
        </w:numPr>
      </w:pPr>
      <w:r>
        <w:t>การประชุมเชิงปฏิบัติการสำหรับการตรวจสอบการออกแบบไม่เกินสอง (2) ครั้งในระหว่างขั้นตอนการสร้าง</w:t>
      </w:r>
    </w:p>
    <w:p w:rsidR="00E7331B" w:rsidRDefault="00F84060" w:rsidP="00F84060">
      <w:pPr>
        <w:pStyle w:val="ProductList-Bullet"/>
        <w:numPr>
          <w:ilvl w:val="0"/>
          <w:numId w:val="49"/>
        </w:numPr>
      </w:pPr>
      <w:r>
        <w:rPr>
          <w:b/>
          <w:color w:val="00188F"/>
        </w:rPr>
        <w:t>การรายงาน</w:t>
      </w:r>
      <w:r>
        <w:t xml:space="preserve">: </w:t>
      </w:r>
      <w:r>
        <w:t>หนึ่ง (1) แดชบอร์ด Native Microsoft Dynamics CRM Online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w:t>
      </w:r>
      <w:r>
        <w:t>อมูลซึ่งมีที่มาจาก Microsoft Dynamics CRM Online</w:t>
      </w:r>
    </w:p>
    <w:p w:rsidR="00E7331B" w:rsidRDefault="00F84060" w:rsidP="00F84060">
      <w:pPr>
        <w:pStyle w:val="ProductList-Bullet"/>
        <w:numPr>
          <w:ilvl w:val="0"/>
          <w:numId w:val="49"/>
        </w:numPr>
      </w:pPr>
      <w:r>
        <w:rPr>
          <w:b/>
          <w:color w:val="00188F"/>
        </w:rPr>
        <w:t>การกำหนดค่า</w:t>
      </w:r>
      <w:r>
        <w:t xml:space="preserve">: Microsoft Dynamics CRM Online </w:t>
      </w:r>
      <w:r>
        <w:t>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w:t>
      </w:r>
      <w:r>
        <w:t>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CRM Online</w:t>
      </w:r>
    </w:p>
    <w:p w:rsidR="00E7331B" w:rsidRDefault="00F84060" w:rsidP="00F84060">
      <w:pPr>
        <w:pStyle w:val="ProductList-Bullet"/>
        <w:numPr>
          <w:ilvl w:val="0"/>
          <w:numId w:val="49"/>
        </w:numPr>
      </w:pPr>
      <w:r>
        <w:rPr>
          <w:b/>
          <w:color w:val="00188F"/>
        </w:rPr>
        <w:t>การทดสอบ</w:t>
      </w:r>
      <w:r>
        <w:t xml:space="preserve">: </w:t>
      </w:r>
      <w:r>
        <w:t>จะใช้เวลาไม่เกินยี่สิบหก (26) ชั่วโมงเพื่อการทดสอบไม่เกินสอง (2) ครั้ง (เช่น Syste</w:t>
      </w:r>
      <w:r>
        <w:t>m Test &amp; UAT)</w:t>
      </w:r>
    </w:p>
    <w:p w:rsidR="00E7331B" w:rsidRDefault="00F84060" w:rsidP="00F84060">
      <w:pPr>
        <w:pStyle w:val="ProductList-Bullet"/>
        <w:numPr>
          <w:ilvl w:val="0"/>
          <w:numId w:val="49"/>
        </w:numPr>
      </w:pPr>
      <w:r>
        <w:rPr>
          <w:b/>
          <w:color w:val="00188F"/>
        </w:rPr>
        <w:t>การฝึกอบรมและถ่ายทอดความรู้</w:t>
      </w:r>
      <w:r>
        <w:t xml:space="preserve">: </w:t>
      </w:r>
      <w:r>
        <w:t>จัดให้มีการฝึกอบรมที่เน้นเรื่องผลิตภัณฑ์หนึ่ง (1) ครั้งสำหรับผู้ใช้ของลูกค้าเป็นเวลาไม่เกินทั้งหมดสี่ (4) ชั่วโมง</w:t>
      </w:r>
    </w:p>
    <w:p w:rsidR="00E7331B" w:rsidRDefault="00F84060" w:rsidP="00F84060">
      <w:pPr>
        <w:pStyle w:val="ProductList-Bullet"/>
        <w:numPr>
          <w:ilvl w:val="0"/>
          <w:numId w:val="49"/>
        </w:numPr>
      </w:pPr>
      <w:r>
        <w:rPr>
          <w:b/>
          <w:color w:val="00188F"/>
        </w:rPr>
        <w:t>การสนับสนุนการปรับใช้</w:t>
      </w:r>
      <w:r>
        <w:t xml:space="preserve">: </w:t>
      </w:r>
      <w:r>
        <w:t>จัดให้มีการปรับใช้ไม่เกิน (40) ชั่วโมง รวมทั้งการสนับสนุนการใช้งานจริง (สัปด</w:t>
      </w:r>
      <w:r>
        <w:t>าห์ที่ 4) โดยอยู่ภายใต้ขอบเขตและข้อกำหนดของโครงการซึ่งกำหนดไว้ล่วงหน้า</w:t>
      </w:r>
    </w:p>
    <w:p w:rsidR="00E7331B" w:rsidRDefault="00E7331B">
      <w:pPr>
        <w:pStyle w:val="ProductList-Body"/>
      </w:pPr>
    </w:p>
    <w:p w:rsidR="00E7331B" w:rsidRDefault="00F84060">
      <w:pPr>
        <w:pStyle w:val="ProductList-ClauseHeading"/>
        <w:outlineLvl w:val="2"/>
      </w:pPr>
      <w:r>
        <w:t>ความรับผิดชอบของลูกค้า</w:t>
      </w:r>
    </w:p>
    <w:p w:rsidR="00E7331B" w:rsidRDefault="00F84060">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w:t>
      </w:r>
      <w:r>
        <w:t>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w:t>
      </w:r>
      <w:r>
        <w:t>กค้าจะต้องรับผิดชอบค่าเดินทางและค่าใช้จ่ายประจำวันตามสมควร</w:t>
      </w:r>
    </w:p>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SectionHeading"/>
        <w:pageBreakBefore/>
        <w:outlineLvl w:val="0"/>
      </w:pPr>
      <w:bookmarkStart w:id="407" w:name="_Sec563"/>
      <w:bookmarkEnd w:id="399"/>
      <w:r>
        <w:t>ภาคผนวก D - ข้อกำหนดเพิ่มเติมเกี่ยวกับข้อตกลงของโปรแกรม</w:t>
      </w:r>
      <w:r>
        <w:fldChar w:fldCharType="begin"/>
      </w:r>
      <w:r>
        <w:instrText xml:space="preserve"> TC "</w:instrText>
      </w:r>
      <w:bookmarkStart w:id="408" w:name="_Toc449409188"/>
      <w:r>
        <w:instrText>ภาคผนวก D - ข้อ</w:instrText>
      </w:r>
      <w:r>
        <w:instrText>กำหนดเพิ่มเติมเกี่ยวกับข้อตกลงของโปรแกรม</w:instrText>
      </w:r>
      <w:bookmarkEnd w:id="408"/>
      <w:r>
        <w:instrText>" \l 1</w:instrText>
      </w:r>
      <w:r>
        <w:fldChar w:fldCharType="end"/>
      </w:r>
    </w:p>
    <w:p w:rsidR="00E7331B" w:rsidRDefault="00F84060">
      <w:pPr>
        <w:pStyle w:val="ProductList-Body"/>
      </w:pPr>
      <w:r>
        <w:t>ข้อกำหนดและเงื่อนไขด้านล่างนี้จะใช้บังคับกับข้อตกลง Volume Licensing ของลูกค้าตามที่ระบุไว้</w:t>
      </w:r>
    </w:p>
    <w:p w:rsidR="00E7331B" w:rsidRDefault="00F84060">
      <w:pPr>
        <w:pStyle w:val="ProductList-Offering1Heading"/>
        <w:outlineLvl w:val="1"/>
      </w:pPr>
      <w:bookmarkStart w:id="409" w:name="_Sec568"/>
      <w:r>
        <w:t>ข้อกำหนดเพิ่มเติมสำหรับโปรแกรม Select Plus</w:t>
      </w:r>
      <w:bookmarkEnd w:id="409"/>
      <w:r>
        <w:fldChar w:fldCharType="begin"/>
      </w:r>
      <w:r>
        <w:instrText xml:space="preserve"> TC "</w:instrText>
      </w:r>
      <w:bookmarkStart w:id="410" w:name="_Toc449409189"/>
      <w:r>
        <w:instrText>ข้อกำหนดเพิ่มเติมสำหรับโปรแกรม Select Plus</w:instrText>
      </w:r>
      <w:bookmarkEnd w:id="410"/>
      <w:r>
        <w:instrText>" \l 2</w:instrText>
      </w:r>
      <w:r>
        <w:fldChar w:fldCharType="end"/>
      </w:r>
    </w:p>
    <w:p w:rsidR="00E7331B" w:rsidRDefault="00F84060">
      <w:pPr>
        <w:pStyle w:val="ProductList-Body"/>
      </w:pPr>
      <w:r>
        <w:t xml:space="preserve">Select Plus </w:t>
      </w:r>
      <w:r>
        <w:t>ต้องม</w:t>
      </w:r>
      <w:r>
        <w:t>ีปริมาณคำสั่งซื้อขั้นต่ำ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rsidR="00E7331B" w:rsidRDefault="00E7331B">
      <w:pPr>
        <w:pStyle w:val="ProductList-Body"/>
      </w:pPr>
    </w:p>
    <w:p w:rsidR="00E7331B" w:rsidRDefault="00F84060">
      <w:pPr>
        <w:pStyle w:val="ProductList-ClauseHeading"/>
        <w:outlineLvl w:val="2"/>
      </w:pPr>
      <w:r>
        <w:t>ระดับราคาใน Select Plus</w:t>
      </w:r>
    </w:p>
    <w:p w:rsidR="00E7331B" w:rsidRDefault="00F84060">
      <w:pPr>
        <w:pStyle w:val="ProductList-Body"/>
      </w:pPr>
      <w:r>
        <w:t xml:space="preserve">ราคาของลูกค้าจะอิงกับข้อตกลงระหว่างลูกค้ากับผู้จำหน่ายของลูกค้า อย่างไรก็ตาม Microsoft </w:t>
      </w:r>
      <w:r>
        <w:t>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305"/>
        <w:gridCol w:w="5611"/>
      </w:tblGrid>
      <w:tr w:rsidR="00E733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331B" w:rsidRDefault="00F84060">
            <w:pPr>
              <w:pStyle w:val="ProductList-TableBody"/>
            </w:pPr>
            <w:r>
              <w:rPr>
                <w:color w:val="FFFFFF"/>
              </w:rPr>
              <w:t>คะแนนขั้นต่ำประจำปีต่อหนึ่งกลุ่มผลิตภัณฑ์</w:t>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500</w:t>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4,000</w:t>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10,000</w:t>
            </w:r>
          </w:p>
        </w:tc>
      </w:tr>
      <w:tr w:rsidR="00E7331B">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7331B" w:rsidRDefault="00F84060">
            <w:pPr>
              <w:pStyle w:val="ProductList-TableBody"/>
            </w:pPr>
            <w:r>
              <w:t>25,000</w:t>
            </w:r>
          </w:p>
        </w:tc>
      </w:tr>
    </w:tbl>
    <w:p w:rsidR="00E7331B" w:rsidRDefault="00F84060">
      <w:pPr>
        <w:pStyle w:val="ProductList-Offering1Heading"/>
        <w:outlineLvl w:val="1"/>
      </w:pPr>
      <w:bookmarkStart w:id="411" w:name="_Sec569"/>
      <w:r>
        <w:t>คำจำกัดความการจัดการบริการที่มีคุณสมบัติตามที่กำหนด</w:t>
      </w:r>
      <w:bookmarkEnd w:id="411"/>
      <w:r>
        <w:fldChar w:fldCharType="begin"/>
      </w:r>
      <w:r>
        <w:instrText xml:space="preserve"> TC "</w:instrText>
      </w:r>
      <w:bookmarkStart w:id="412" w:name="_Toc449409190"/>
      <w:r>
        <w:instrText>คำจำกัดความการจัดการบริการที่มีคุณสมบัติตามที่กำหนด</w:instrText>
      </w:r>
      <w:bookmarkEnd w:id="412"/>
      <w:r>
        <w:instrText>" \l 2</w:instrText>
      </w:r>
      <w:r>
        <w:fldChar w:fldCharType="end"/>
      </w:r>
    </w:p>
    <w:p w:rsidR="00E7331B" w:rsidRDefault="00F84060">
      <w:pPr>
        <w:pStyle w:val="ProductList-Body"/>
      </w:pPr>
      <w:r>
        <w:t>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w:t>
      </w:r>
      <w:r>
        <w:t xml:space="preserve">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rsidR="00E7331B" w:rsidRDefault="00F84060" w:rsidP="00F84060">
      <w:pPr>
        <w:pStyle w:val="ProductList-Bullet"/>
        <w:numPr>
          <w:ilvl w:val="0"/>
          <w:numId w:val="50"/>
        </w:numPr>
      </w:pPr>
      <w:r>
        <w:t>อนุญาตให้เข้าร่วมโดโมน หรือ</w:t>
      </w:r>
    </w:p>
    <w:p w:rsidR="00E7331B" w:rsidRDefault="00F84060" w:rsidP="00F84060">
      <w:pPr>
        <w:pStyle w:val="ProductList-Bullet"/>
        <w:numPr>
          <w:ilvl w:val="0"/>
          <w:numId w:val="50"/>
        </w:numPr>
      </w:pPr>
      <w:r>
        <w:t>ตรวจสอบยืนยันตามข้อกำหนดการใช้โปรแกรมประยุกต์ขณะอยู่ในสถานที่ หรือ</w:t>
      </w:r>
    </w:p>
    <w:p w:rsidR="00E7331B" w:rsidRDefault="00F84060" w:rsidP="00F84060">
      <w:pPr>
        <w:pStyle w:val="ProductList-Bullet"/>
        <w:numPr>
          <w:ilvl w:val="0"/>
          <w:numId w:val="50"/>
        </w:numPr>
      </w:pPr>
      <w:r>
        <w:t>ติดตั้งเอเจนต์ (เช่น ซอฟต์แวร์ป้องกันไวรัส ซอฟต์แวร์ป้องกันมัลแวร์ หรือเอเจนต์อื่นๆ ที่นโยบายของลูกค้ากำหนด) หรือ</w:t>
      </w:r>
    </w:p>
    <w:p w:rsidR="00E7331B" w:rsidRDefault="00F84060" w:rsidP="00F84060">
      <w:pPr>
        <w:pStyle w:val="ProductList-Bullet"/>
        <w:numPr>
          <w:ilvl w:val="0"/>
          <w:numId w:val="50"/>
        </w:numPr>
      </w:pPr>
      <w:r>
        <w:t>ใช้เพื่อบังคับและบังคับใช้นโยบายของกลุ่มโดยตรงหรือโดยอ้อม หรือ</w:t>
      </w:r>
    </w:p>
    <w:p w:rsidR="00E7331B" w:rsidRDefault="00F84060" w:rsidP="00F84060">
      <w:pPr>
        <w:pStyle w:val="ProductList-Bullet"/>
        <w:numPr>
          <w:ilvl w:val="0"/>
          <w:numId w:val="50"/>
        </w:numPr>
      </w:pPr>
      <w:r>
        <w:t>ใช้เพื่อขอข้</w:t>
      </w:r>
      <w:r>
        <w:t>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rsidR="00E7331B" w:rsidRDefault="00F84060" w:rsidP="00F84060">
      <w:pPr>
        <w:pStyle w:val="ProductList-Bullet"/>
        <w:numPr>
          <w:ilvl w:val="0"/>
          <w:numId w:val="50"/>
        </w:numPr>
      </w:pPr>
      <w:r>
        <w:t>อนุญาตให้เข้าใช้โครงสร้างพื้นฐานในเดสก์ท็อปเสมือน (VDI) นอก Windows SA, Microsoft Intune (อุปกรณ์) หรือสิทธิการใช</w:t>
      </w:r>
      <w:r>
        <w:t>้งานข้ามเขตของ Windows Virtual Desktop Access</w:t>
      </w:r>
    </w:p>
    <w:p w:rsidR="00E7331B" w:rsidRDefault="00E7331B">
      <w:pPr>
        <w:pStyle w:val="ProductList-Body"/>
      </w:pPr>
    </w:p>
    <w:p w:rsidR="00E7331B" w:rsidRDefault="00F84060">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w:t>
      </w:r>
      <w:r>
        <w:t>บายในที่นี้ จะไม่ถือว่า “ได้รับการจัดการ” เพื่อวัตถุประสงค์ของคำจำกัดความนี้</w:t>
      </w:r>
    </w:p>
    <w:p w:rsidR="00E7331B" w:rsidRDefault="00F84060">
      <w:pPr>
        <w:pStyle w:val="ProductList-Offering1Heading"/>
        <w:outlineLvl w:val="1"/>
      </w:pPr>
      <w:bookmarkStart w:id="413" w:name="_Sec570"/>
      <w:r>
        <w:t xml:space="preserve">Online Services </w:t>
      </w:r>
      <w:r>
        <w:t>ในโปรแกรม Open</w:t>
      </w:r>
      <w:bookmarkEnd w:id="413"/>
      <w:r>
        <w:fldChar w:fldCharType="begin"/>
      </w:r>
      <w:r>
        <w:instrText xml:space="preserve"> TC "</w:instrText>
      </w:r>
      <w:bookmarkStart w:id="414" w:name="_Toc449409191"/>
      <w:r>
        <w:instrText xml:space="preserve">Online Services </w:instrText>
      </w:r>
      <w:r>
        <w:instrText>ในโปรแกรม Open</w:instrText>
      </w:r>
      <w:bookmarkEnd w:id="414"/>
      <w:r>
        <w:instrText>" \l 2</w:instrText>
      </w:r>
      <w:r>
        <w:fldChar w:fldCharType="end"/>
      </w:r>
    </w:p>
    <w:p w:rsidR="00E7331B" w:rsidRDefault="00F84060">
      <w:pPr>
        <w:pStyle w:val="ProductList-Body"/>
      </w:pPr>
      <w:r>
        <w:t>ภายใต้โปรแกรม Open License, Open Value และ Open Value Subscription ระยะเวลาการเป็นสมาชิกสำหรับ Online Ser</w:t>
      </w:r>
      <w:r>
        <w:t xml:space="preserve">vices </w:t>
      </w:r>
      <w:r>
        <w:t>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rsidR="00E7331B" w:rsidRDefault="00E7331B">
      <w:pPr>
        <w:pStyle w:val="ProductList-Body"/>
      </w:pPr>
    </w:p>
    <w:p w:rsidR="00E7331B" w:rsidRDefault="00F84060">
      <w:pPr>
        <w:pStyle w:val="ProductList-Body"/>
      </w:pPr>
      <w:r>
        <w:t>ลูกค้าจะมีคุณสมบัติสำหรับโปรแกรม Open Value ที่มีการซื้อสิทธิการใช้งา</w:t>
      </w:r>
      <w:r>
        <w:t>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w:t>
      </w:r>
      <w:r>
        <w:t xml:space="preserve">pen Value Subscription </w:t>
      </w:r>
      <w:r>
        <w:t>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rsidR="00E7331B" w:rsidRDefault="00F84060">
      <w:pPr>
        <w:pStyle w:val="ProductList-Offering1Heading"/>
        <w:outlineLvl w:val="1"/>
      </w:pPr>
      <w:bookmarkStart w:id="415" w:name="_Sec571"/>
      <w:r>
        <w:t>ข้อกำหนดและเงื่อนไขเพิ่มเติมสำหรั</w:t>
      </w:r>
      <w:r>
        <w:t>บบริการจากผู้เชี่ยวชาญ - ข้อตกลงที่มีอยู่เดิม</w:t>
      </w:r>
      <w:bookmarkEnd w:id="415"/>
      <w:r>
        <w:fldChar w:fldCharType="begin"/>
      </w:r>
      <w:r>
        <w:instrText xml:space="preserve"> TC "</w:instrText>
      </w:r>
      <w:bookmarkStart w:id="416" w:name="_Toc449409192"/>
      <w:r>
        <w:instrText>ข้อกำหนดและเงื่อนไขเพิ่มเติมสำหรับบริการจากผู้เชี่ยวชาญ - ข้อตกลงที่มีอยู่เดิม</w:instrText>
      </w:r>
      <w:bookmarkEnd w:id="416"/>
      <w:r>
        <w:instrText>" \l 2</w:instrText>
      </w:r>
      <w:r>
        <w:fldChar w:fldCharType="end"/>
      </w:r>
    </w:p>
    <w:p w:rsidR="00E7331B" w:rsidRDefault="00F84060">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w:t>
      </w:r>
      <w:r>
        <w:t xml:space="preserve">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w:t>
      </w:r>
      <w:r>
        <w:t xml:space="preserve">Licensing </w:t>
      </w:r>
      <w:r>
        <w:t>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w:t>
      </w:r>
      <w:r>
        <w:t>การจากผู้เชี่ยวชาญที่ลูกค้าซื้อและใช้</w:t>
      </w:r>
    </w:p>
    <w:p w:rsidR="00E7331B" w:rsidRDefault="00E7331B">
      <w:pPr>
        <w:pStyle w:val="ProductList-Body"/>
      </w:pPr>
    </w:p>
    <w:p w:rsidR="00E7331B" w:rsidRDefault="00F84060">
      <w:pPr>
        <w:pStyle w:val="ProductList-ClauseHeading"/>
        <w:outlineLvl w:val="2"/>
      </w:pPr>
      <w:r>
        <w:t>การใช้ ความเป็นเจ้าของ และสิทธิในสิทธิการใช้งาน</w:t>
      </w:r>
    </w:p>
    <w:p w:rsidR="00E7331B" w:rsidRDefault="00F84060">
      <w:pPr>
        <w:pStyle w:val="ProductList-SubClauseHeading"/>
        <w:outlineLvl w:val="3"/>
      </w:pPr>
      <w:r>
        <w:t>โปรแกรมแก้ไข</w:t>
      </w:r>
    </w:p>
    <w:p w:rsidR="00E7331B" w:rsidRDefault="00F84060">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w:t>
      </w:r>
      <w:r>
        <w:t>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w:t>
      </w:r>
      <w:r>
        <w:t>์หนึ่งโดยเฉพาะ ข้อกำหนดในการใช้งานใดๆ ที่ Microsoft จัดไว้กับโปรแกรมแก้ไขจะนำมาใช้บังคับ</w:t>
      </w:r>
    </w:p>
    <w:p w:rsidR="00E7331B" w:rsidRDefault="00E7331B">
      <w:pPr>
        <w:pStyle w:val="ProductList-BodyIndented"/>
      </w:pPr>
    </w:p>
    <w:p w:rsidR="00E7331B" w:rsidRDefault="00F84060">
      <w:pPr>
        <w:pStyle w:val="ProductList-SubClauseHeading"/>
        <w:outlineLvl w:val="3"/>
      </w:pPr>
      <w:r>
        <w:t>งานที่มีอยู่ก่อน</w:t>
      </w:r>
    </w:p>
    <w:p w:rsidR="00E7331B" w:rsidRDefault="00F84060">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w:t>
      </w:r>
      <w:r>
        <w:t>ูกค้า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w:t>
      </w:r>
      <w:r>
        <w:t>เชี่ยวชาญเท่านั้น</w:t>
      </w:r>
    </w:p>
    <w:p w:rsidR="00E7331B" w:rsidRDefault="00F84060">
      <w:pPr>
        <w:pStyle w:val="ProductList-BodyIndented"/>
      </w:pPr>
      <w:r>
        <w:t xml:space="preserve">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w:t>
      </w:r>
      <w:r>
        <w:t>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w:t>
      </w:r>
      <w:r>
        <w:t xml:space="preserve"> </w:t>
      </w:r>
      <w:r>
        <w:t>จะมีเงื่อนไขขึ้นอยู่กับการที่ลูกค้าปฏิบัติตามข้อกำหนดของข้อตกลง Volume Licensing ของลูกค้า</w:t>
      </w:r>
    </w:p>
    <w:p w:rsidR="00E7331B" w:rsidRDefault="00E7331B">
      <w:pPr>
        <w:pStyle w:val="ProductList-BodyIndented"/>
      </w:pPr>
    </w:p>
    <w:p w:rsidR="00E7331B" w:rsidRDefault="00F84060">
      <w:pPr>
        <w:pStyle w:val="ProductList-SubClauseHeading"/>
        <w:outlineLvl w:val="3"/>
      </w:pPr>
      <w:r>
        <w:t>บริการที่จัดให้</w:t>
      </w:r>
    </w:p>
    <w:p w:rsidR="00E7331B" w:rsidRDefault="00F84060">
      <w:pPr>
        <w:pStyle w:val="ProductList-BodyIndented"/>
      </w:pPr>
      <w:r>
        <w:t>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w:t>
      </w:r>
      <w:r>
        <w:t xml:space="preserve">t </w:t>
      </w:r>
      <w:r>
        <w:t>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w:t>
      </w:r>
      <w:r>
        <w:t xml:space="preserve">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rsidR="00E7331B" w:rsidRDefault="00E7331B">
      <w:pPr>
        <w:pStyle w:val="ProductList-BodyIndented"/>
      </w:pPr>
    </w:p>
    <w:p w:rsidR="00E7331B" w:rsidRDefault="00F84060">
      <w:pPr>
        <w:pStyle w:val="ProductList-SubClauseHeading"/>
        <w:outlineLvl w:val="3"/>
      </w:pPr>
      <w:r>
        <w:t>การใช้ข้อมูลทางเทคนิคจากบริการจากผู้เชี่ยวชาญ</w:t>
      </w:r>
    </w:p>
    <w:p w:rsidR="00E7331B" w:rsidRDefault="00F84060">
      <w:pPr>
        <w:pStyle w:val="ProductList-BodyIndented"/>
      </w:pPr>
      <w:r>
        <w:t xml:space="preserve">Microsoft </w:t>
      </w:r>
      <w:r>
        <w:t>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w:t>
      </w:r>
      <w:r>
        <w:t xml:space="preserve">ลที่เป็นความลับใดๆ ของลูกค้าในฐานะที่เป็นส่วนหนึ่งของการใช้งานดังกล่าว </w:t>
      </w:r>
    </w:p>
    <w:p w:rsidR="00E7331B" w:rsidRDefault="00E7331B">
      <w:pPr>
        <w:pStyle w:val="ProductList-BodyIndented"/>
      </w:pPr>
    </w:p>
    <w:p w:rsidR="00E7331B" w:rsidRDefault="00F84060">
      <w:pPr>
        <w:pStyle w:val="ProductList-SubClauseHeading"/>
        <w:outlineLvl w:val="3"/>
      </w:pPr>
      <w:r>
        <w:t>ข้อจำกัดของสิทธิการใช้งานแบบโอเพนซอร์ส (Open Source)</w:t>
      </w:r>
    </w:p>
    <w:p w:rsidR="00E7331B" w:rsidRDefault="00F84060">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w:t>
      </w:r>
      <w:r>
        <w:t xml:space="preserve">osoft </w:t>
      </w:r>
      <w:r>
        <w:t>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rsidR="00E7331B" w:rsidRDefault="00E7331B">
      <w:pPr>
        <w:pStyle w:val="ProductList-BodyIndented"/>
      </w:pPr>
    </w:p>
    <w:p w:rsidR="00E7331B" w:rsidRDefault="00F84060">
      <w:pPr>
        <w:pStyle w:val="ProductList-SubClauseHeading"/>
        <w:outlineLvl w:val="3"/>
      </w:pPr>
      <w:r>
        <w:t>สิทธิของบริษัทในเครือ</w:t>
      </w:r>
    </w:p>
    <w:p w:rsidR="00E7331B" w:rsidRDefault="00F84060">
      <w:pPr>
        <w:pStyle w:val="ProductList-BodyIndented"/>
      </w:pPr>
      <w:r>
        <w:t>ลูกค้าสามารถ sublicense สิทธิในการใช้บริการที่จัดให้ไปยังบริษัทในเครือของลูกค้าได้ แต่บริ</w:t>
      </w:r>
      <w:r>
        <w:t>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rsidR="00E7331B" w:rsidRDefault="00E7331B">
      <w:pPr>
        <w:pStyle w:val="ProductList-BodyIndented"/>
      </w:pPr>
    </w:p>
    <w:p w:rsidR="00E7331B" w:rsidRDefault="00F84060">
      <w:pPr>
        <w:pStyle w:val="ProductList-ClauseHeading"/>
        <w:outlineLvl w:val="2"/>
      </w:pPr>
      <w:r>
        <w:t>การรับประกันและข้อจำกัดความรับผิด</w:t>
      </w:r>
    </w:p>
    <w:p w:rsidR="00E7331B" w:rsidRDefault="00F84060">
      <w:pPr>
        <w:pStyle w:val="ProductList-SubClauseHeading"/>
        <w:outlineLvl w:val="3"/>
      </w:pPr>
      <w:r>
        <w:t>การรับประ</w:t>
      </w:r>
      <w:r>
        <w:t>กันสำหรับบริการจากผู้เชี่ยวชาญ</w:t>
      </w:r>
    </w:p>
    <w:p w:rsidR="00E7331B" w:rsidRDefault="00F84060">
      <w:pPr>
        <w:pStyle w:val="ProductList-BodyIndented"/>
      </w:pPr>
      <w:r>
        <w:t xml:space="preserve">Microsoft </w:t>
      </w:r>
      <w:r>
        <w:t>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w:t>
      </w:r>
      <w:r>
        <w:t xml:space="preserve">้บริการจากผู้เชี่ยวชาญซ้ำอีกครั้ง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w:t>
      </w:r>
      <w:r>
        <w:rPr>
          <w:b/>
        </w:rPr>
        <w:t>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rsidR="00E7331B" w:rsidRDefault="00E7331B">
      <w:pPr>
        <w:pStyle w:val="ProductList-BodyIndented"/>
      </w:pPr>
    </w:p>
    <w:p w:rsidR="00E7331B" w:rsidRDefault="00F84060">
      <w:pPr>
        <w:pStyle w:val="ProductList-SubClauseHeading"/>
        <w:outlineLvl w:val="3"/>
      </w:pPr>
      <w:r>
        <w:t>ข้อจำกัดการรับผิด</w:t>
      </w:r>
    </w:p>
    <w:p w:rsidR="00E7331B" w:rsidRDefault="00F84060">
      <w:pPr>
        <w:pStyle w:val="ProductList-BodyIndented"/>
      </w:pPr>
      <w:r>
        <w:t>ความรับผิดของ Microsoft สำหรับค่าเสียหายโดยตรงจะจำกัดอยู่ที่จำนวนเงินที่ลูกค้าจะต้องช</w:t>
      </w:r>
      <w:r>
        <w:t xml:space="preserve">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w:t>
      </w:r>
      <w:r>
        <w:t xml:space="preserve">5,000 </w:t>
      </w:r>
      <w:r>
        <w:t xml:space="preserve">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w:t>
      </w:r>
      <w:r>
        <w:rPr>
          <w:b/>
        </w:rPr>
        <w:t>่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w:t>
      </w:r>
      <w:r>
        <w:rPr>
          <w:b/>
        </w:rPr>
        <w:t>ดฝ่ายหนึ่งละเมิดสิทธิในทรัพย์สินทางปัญญาของคู่สัญญาอีกฝ่าย</w:t>
      </w:r>
    </w:p>
    <w:p w:rsidR="00E7331B" w:rsidRDefault="00E7331B">
      <w:pPr>
        <w:pStyle w:val="ProductList-BodyIndented"/>
        <w:jc w:val="right"/>
      </w:pPr>
    </w:p>
    <w:tbl>
      <w:tblPr>
        <w:tblStyle w:val="PURTable0"/>
        <w:tblW w:w="0" w:type="dxa"/>
        <w:tblLook w:val="04A0" w:firstRow="1" w:lastRow="0" w:firstColumn="1" w:lastColumn="0" w:noHBand="0" w:noVBand="1"/>
      </w:tblPr>
      <w:tblGrid>
        <w:gridCol w:w="1055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Indented"/>
      </w:pPr>
    </w:p>
    <w:p w:rsidR="00E7331B" w:rsidRDefault="00F84060">
      <w:pPr>
        <w:pStyle w:val="ProductList-SectionHeading"/>
        <w:pageBreakBefore/>
        <w:outlineLvl w:val="0"/>
      </w:pPr>
      <w:bookmarkStart w:id="417" w:name="_Sec572"/>
      <w:bookmarkEnd w:id="407"/>
      <w:r>
        <w:t>ภาคผนวก E – การส่งเสริมการขาย</w:t>
      </w:r>
      <w:r>
        <w:fldChar w:fldCharType="begin"/>
      </w:r>
      <w:r>
        <w:instrText xml:space="preserve"> TC "</w:instrText>
      </w:r>
      <w:bookmarkStart w:id="418" w:name="_Toc449409193"/>
      <w:r>
        <w:instrText>ภาคผนวก E – การส่งเสริมการขาย</w:instrText>
      </w:r>
      <w:bookmarkEnd w:id="418"/>
      <w:r>
        <w:instrText>" \l 1</w:instrText>
      </w:r>
      <w:r>
        <w:fldChar w:fldCharType="end"/>
      </w:r>
    </w:p>
    <w:p w:rsidR="00E7331B" w:rsidRDefault="00F84060">
      <w:pPr>
        <w:pStyle w:val="ProductList-OfferingGroupHeading"/>
        <w:outlineLvl w:val="1"/>
      </w:pPr>
      <w:bookmarkStart w:id="419" w:name="_Sec867"/>
      <w:r>
        <w:t>System Center Client Management Suite Promotion</w:t>
      </w:r>
      <w:bookmarkEnd w:id="419"/>
      <w:r>
        <w:fldChar w:fldCharType="begin"/>
      </w:r>
      <w:r>
        <w:instrText xml:space="preserve"> TC "</w:instrText>
      </w:r>
      <w:bookmarkStart w:id="420" w:name="_Toc449409194"/>
      <w:r>
        <w:instrText>System Center Client Management Suite Promotion</w:instrText>
      </w:r>
      <w:bookmarkEnd w:id="420"/>
      <w:r>
        <w:instrText>" \l 2</w:instrText>
      </w:r>
      <w:r>
        <w:fldChar w:fldCharType="end"/>
      </w:r>
    </w:p>
    <w:p w:rsidR="00E7331B" w:rsidRDefault="00F84060">
      <w:pPr>
        <w:pStyle w:val="ProductList-Body"/>
      </w:pPr>
      <w:r>
        <w:t>สิทธิในการใช้ System Center Client Management Suite จะได้รวมอยู่กับสิทธิการใช้งาน Enterprise CAL Suite และ Enterprise CAL Suite Bridge for Office 365 ทั้งหมด (ไม่ว่ามีหรือไม่มี Microsoft Intune) ที่ได้สั่งซื้อจนถึงวันที่ 31 ธันวาคม 2016</w:t>
      </w:r>
    </w:p>
    <w:p w:rsidR="00E7331B" w:rsidRDefault="00F84060">
      <w:pPr>
        <w:pStyle w:val="ProductList-OfferingGroupHeading"/>
        <w:outlineLvl w:val="1"/>
      </w:pPr>
      <w:bookmarkStart w:id="421" w:name="_Sec871"/>
      <w:r>
        <w:t>Azure Compute Capac</w:t>
      </w:r>
      <w:r>
        <w:t>ity Promotion</w:t>
      </w:r>
      <w:bookmarkEnd w:id="421"/>
      <w:r>
        <w:fldChar w:fldCharType="begin"/>
      </w:r>
      <w:r>
        <w:instrText xml:space="preserve"> TC "</w:instrText>
      </w:r>
      <w:bookmarkStart w:id="422" w:name="_Toc449409195"/>
      <w:r>
        <w:instrText>Azure Compute Capacity Promotion</w:instrText>
      </w:r>
      <w:bookmarkEnd w:id="422"/>
      <w:r>
        <w:instrText>" \l 2</w:instrText>
      </w:r>
      <w:r>
        <w:fldChar w:fldCharType="end"/>
      </w:r>
    </w:p>
    <w:p w:rsidR="00E7331B" w:rsidRDefault="00F84060">
      <w:pPr>
        <w:pStyle w:val="ProductList-Body"/>
      </w:pPr>
      <w:r>
        <w:t xml:space="preserve">ตั้งแต่วันที่ 1 พฤศจิกายน 2015 จนถึง 30 มิถุนายน 2016 การส่งเสริมการขาย Azure Compute Capacity จะมอบส่วนลดให้กับอินสแตนซ์ A, D และ G Series Compute ในลักษณะการสมัครใช้งาน 12 เดือนที่ไม่สอดคล้องกัน </w:t>
      </w:r>
      <w:r>
        <w:t>หากลูกค้าซื้ออินสแตนซ์ภายใต้ Enterprise Agreement ใน Enrollment ของปีที่ผ่านมา สิทธิใดๆ ที่เหลืออยู่เมื่อมีการบอกเลิกจะสามารถใช้ต่อได้ใน Enrollment ที่ต่ออายุใหม่ตามเวลาที่กำหนด หาก Enrollment ไม่ได้ต่ออายุใหม่ตามเวลาที่กำหนด ถือว่าลูกค้ายกเลิกสิทธิใดๆ ที่</w:t>
      </w:r>
      <w:r>
        <w:t xml:space="preserve">เหลืออยู่ </w:t>
      </w:r>
    </w:p>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F84060">
      <w:pPr>
        <w:pStyle w:val="ProductList-SectionHeading"/>
        <w:pageBreakBefore/>
        <w:outlineLvl w:val="0"/>
      </w:pPr>
      <w:bookmarkStart w:id="423" w:name="_Sec899"/>
      <w:bookmarkEnd w:id="417"/>
      <w:r>
        <w:t>ภาคผนวก F - ข้อกำหนด Storage Array</w:t>
      </w:r>
      <w:r>
        <w:fldChar w:fldCharType="begin"/>
      </w:r>
      <w:r>
        <w:instrText xml:space="preserve"> TC "</w:instrText>
      </w:r>
      <w:bookmarkStart w:id="424" w:name="_Toc449409196"/>
      <w:r>
        <w:instrText>ภาคผนวก F - ข้อกำหนด Storage Array</w:instrText>
      </w:r>
      <w:bookmarkEnd w:id="424"/>
      <w:r>
        <w:instrText>" \l 1</w:instrText>
      </w:r>
      <w:r>
        <w:fldChar w:fldCharType="end"/>
      </w:r>
    </w:p>
    <w:p w:rsidR="00E7331B" w:rsidRDefault="00F84060">
      <w:pPr>
        <w:pStyle w:val="ProductList-Offering1Heading"/>
        <w:outlineLvl w:val="1"/>
      </w:pPr>
      <w:bookmarkStart w:id="425" w:name="_Sec900"/>
      <w:r>
        <w:t>ความพร้อมให้บริการ</w:t>
      </w:r>
      <w:bookmarkEnd w:id="425"/>
      <w:r>
        <w:fldChar w:fldCharType="begin"/>
      </w:r>
      <w:r>
        <w:instrText xml:space="preserve"> TC "</w:instrText>
      </w:r>
      <w:bookmarkStart w:id="426" w:name="_Toc449409197"/>
      <w:r>
        <w:instrText>ความพร้อมให้บริการ</w:instrText>
      </w:r>
      <w:bookmarkEnd w:id="426"/>
      <w:r>
        <w:instrText>" \l 2</w:instrText>
      </w:r>
      <w:r>
        <w:fldChar w:fldCharType="end"/>
      </w:r>
    </w:p>
    <w:p w:rsidR="00E7331B" w:rsidRDefault="00F84060">
      <w:pPr>
        <w:pStyle w:val="ProductList-Body"/>
      </w:pPr>
      <w:r>
        <w:t xml:space="preserve">Storage Array </w:t>
      </w:r>
      <w:r>
        <w:t>จะพร้อมสำหรับการจัดส่งให้ในพื้นที่ทางภูมิศาสตร์ต่อไปนี้เท่านั้น ได้แก่ ออสเตรเลีย, ออสเตรีย, บาห์เรน, เบลเยียม, บราซิล, แคนาดา, ชิลี, โคลอมเบีย, สาธารณรัฐเช็ก, เดนมาร์ก, อียิปต์, ฟินแลนด์, ฝรั่งเศส, เยอรมนี, กรีซ, ฮ่องกง, ฮังการี, ไอ</w:t>
      </w:r>
      <w:r>
        <w:t>ซ์แลนด์, อินเดีย, อินโดนีเซีย, ไอร์แลนด์, อิสราเอล, อิตาลี, ญี่ปุ่น, เคนยา, คูเวต, มาเก๊า, มาเลเซีย, เม็กซิโก, เนเธอร์แลนด์, นิวซีแลนด์, ไนจีเรีย, นอร์เวย์, เปรู, ฟิลิปปินส์, โปแลนด์, โปรตุเกส, เปอร์โตริโก, กาตาร์, โรมาเนีย, รัสเซีย, ซาอุดีอาระเบีย, สิงคโป</w:t>
      </w:r>
      <w:r>
        <w:t>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rsidR="00E7331B" w:rsidRDefault="00F84060">
      <w:pPr>
        <w:pStyle w:val="ProductList-Offering1Heading"/>
        <w:outlineLvl w:val="1"/>
      </w:pPr>
      <w:bookmarkStart w:id="427" w:name="_Sec901"/>
      <w:r>
        <w:t>การจัดส่งและกรรมสิทธิ์</w:t>
      </w:r>
      <w:bookmarkEnd w:id="427"/>
      <w:r>
        <w:fldChar w:fldCharType="begin"/>
      </w:r>
      <w:r>
        <w:instrText xml:space="preserve"> TC "</w:instrText>
      </w:r>
      <w:bookmarkStart w:id="428" w:name="_Toc449409198"/>
      <w:r>
        <w:instrText>การจัดส่งและกรรมสิทธิ์</w:instrText>
      </w:r>
      <w:bookmarkEnd w:id="428"/>
      <w:r>
        <w:instrText>" \l 2</w:instrText>
      </w:r>
      <w:r>
        <w:fldChar w:fldCharType="end"/>
      </w:r>
    </w:p>
    <w:p w:rsidR="00E7331B" w:rsidRDefault="00F84060">
      <w:pPr>
        <w:pStyle w:val="ProductList-Body"/>
      </w:pPr>
      <w:r>
        <w:t>ข้อกำหนดการจัดส่งสำห</w:t>
      </w:r>
      <w:r>
        <w:t>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w:t>
      </w:r>
      <w:r>
        <w:t>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w:t>
      </w:r>
      <w:r>
        <w:t>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w:t>
      </w:r>
      <w:r>
        <w:t xml:space="preserve">rosoft </w:t>
      </w:r>
      <w:r>
        <w:t>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w:t>
      </w:r>
      <w:r>
        <w:t>้าอย่างแท้จริง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rsidR="00E7331B" w:rsidRDefault="00F84060">
      <w:pPr>
        <w:pStyle w:val="ProductList-Offering1Heading"/>
        <w:outlineLvl w:val="1"/>
      </w:pPr>
      <w:bookmarkStart w:id="429" w:name="_Sec902"/>
      <w:r>
        <w:t>ซอฟต์แวร์ Storage Array</w:t>
      </w:r>
      <w:bookmarkEnd w:id="429"/>
      <w:r>
        <w:fldChar w:fldCharType="begin"/>
      </w:r>
      <w:r>
        <w:instrText xml:space="preserve"> TC "</w:instrText>
      </w:r>
      <w:bookmarkStart w:id="430" w:name="_Toc449409199"/>
      <w:r>
        <w:instrText>ซอฟต์</w:instrText>
      </w:r>
      <w:r>
        <w:instrText>แวร์ Storage Array</w:instrText>
      </w:r>
      <w:bookmarkEnd w:id="430"/>
      <w:r>
        <w:instrText>" \l 2</w:instrText>
      </w:r>
      <w:r>
        <w:fldChar w:fldCharType="end"/>
      </w:r>
    </w:p>
    <w:p w:rsidR="00E7331B" w:rsidRDefault="00F84060">
      <w:pPr>
        <w:pStyle w:val="ProductList-Body"/>
      </w:pPr>
      <w:r>
        <w:t xml:space="preserve">Microsoft </w:t>
      </w:r>
      <w:r>
        <w:t>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w:t>
      </w:r>
      <w:r>
        <w:t>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rsidR="00E7331B" w:rsidRDefault="00E7331B">
      <w:pPr>
        <w:pStyle w:val="ProductList-Body"/>
      </w:pPr>
    </w:p>
    <w:p w:rsidR="00E7331B" w:rsidRDefault="00F84060">
      <w:pPr>
        <w:pStyle w:val="ProductList-ClauseHeading"/>
        <w:outlineLvl w:val="2"/>
      </w:pPr>
      <w:r>
        <w:t>ข้อจำกัด</w:t>
      </w:r>
    </w:p>
    <w:p w:rsidR="00E7331B" w:rsidRDefault="00F84060">
      <w:pPr>
        <w:pStyle w:val="ProductList-Body"/>
      </w:pPr>
      <w:r>
        <w:t>ลูกค้าจะไม่สามารถใช้ซอฟต์แวร์ Storage Array เพื่อการเปรียบเทียบหรือ “การทด</w:t>
      </w:r>
      <w:r>
        <w:t>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rsidR="00E7331B" w:rsidRDefault="00E7331B">
      <w:pPr>
        <w:pStyle w:val="ProductList-Body"/>
      </w:pPr>
    </w:p>
    <w:p w:rsidR="00E7331B" w:rsidRDefault="00F84060">
      <w:pPr>
        <w:pStyle w:val="ProductList-ClauseHeading"/>
        <w:outlineLvl w:val="2"/>
      </w:pPr>
      <w:r>
        <w:t>ซอฟต์แวร์โอเพนซอร์ส (Open Source) บางอย่างของบุคคลภายนอก</w:t>
      </w:r>
    </w:p>
    <w:p w:rsidR="00E7331B" w:rsidRDefault="00F84060">
      <w:pPr>
        <w:pStyle w:val="ProductList-Body"/>
      </w:pPr>
      <w:r>
        <w:t>ซอฟต์แวร์ Storage Array อาจมีการแจกจ่ายพร้อมกั</w:t>
      </w:r>
      <w:r>
        <w:t>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w:t>
      </w:r>
      <w:r>
        <w:t xml:space="preserve">รหัสโอเพนซอร์ส”) รหัสโอเพนซอร์สใดๆ ดังกล่าวจะมีการระบุไว้ในการบอกกล่าวซอฟต์แวร์ของบุคคลภายนอกซึ่งมีอยู่ที่ </w:t>
      </w:r>
      <w:hyperlink r:id="rId137">
        <w:r>
          <w:rPr>
            <w:color w:val="00467F"/>
            <w:u w:val="single"/>
          </w:rPr>
          <w:t>http://go.microsoft.com/fwlink/?LinkId=627000</w:t>
        </w:r>
      </w:hyperlink>
      <w:r>
        <w:t xml:space="preserve"> </w:t>
      </w:r>
      <w:r>
        <w:t>และมีการให้สิทธิการใช้งานกับลูกค้าตามส</w:t>
      </w:r>
      <w:r>
        <w:t>ิทธิการใช้งานโอเพนซอร์ส (Open Source) ที่เกี่ยวข้อง</w:t>
      </w:r>
    </w:p>
    <w:p w:rsidR="00E7331B" w:rsidRDefault="00E7331B">
      <w:pPr>
        <w:pStyle w:val="ProductList-Body"/>
      </w:pPr>
    </w:p>
    <w:p w:rsidR="00E7331B" w:rsidRDefault="00F84060">
      <w:pPr>
        <w:pStyle w:val="ProductList-ClauseHeading"/>
        <w:outlineLvl w:val="2"/>
      </w:pPr>
      <w:r>
        <w:t>การเปิดใช้งาน/ความยินยอมสำหรับบริการบนอินเทอร์เน็ต</w:t>
      </w:r>
    </w:p>
    <w:p w:rsidR="00E7331B" w:rsidRDefault="00F84060">
      <w:pPr>
        <w:pStyle w:val="ProductList-Body"/>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w:t>
      </w:r>
      <w:r>
        <w:t>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w:t>
      </w:r>
      <w:r>
        <w:t>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rsidR="00E7331B" w:rsidRDefault="00E7331B">
      <w:pPr>
        <w:pStyle w:val="ProductList-Body"/>
      </w:pPr>
    </w:p>
    <w:p w:rsidR="00E7331B" w:rsidRDefault="00F84060">
      <w:pPr>
        <w:pStyle w:val="ProductList-ClauseHeading"/>
        <w:outlineLvl w:val="2"/>
      </w:pPr>
      <w:r>
        <w:t>การปรับปรุงซอฟต์แวร์ Storage Array</w:t>
      </w:r>
    </w:p>
    <w:p w:rsidR="00E7331B" w:rsidRDefault="00F84060">
      <w:pPr>
        <w:pStyle w:val="ProductList-Body"/>
      </w:pPr>
      <w:r>
        <w:t>บริการปรับปรุงสำหรับซอฟต์แวร์ Storage Array จะทำให้ลูกค้</w:t>
      </w:r>
      <w:r>
        <w:t>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rsidR="00E7331B" w:rsidRDefault="00E7331B">
      <w:pPr>
        <w:pStyle w:val="ProductList-Body"/>
      </w:pPr>
    </w:p>
    <w:p w:rsidR="00E7331B" w:rsidRDefault="00F84060">
      <w:pPr>
        <w:pStyle w:val="ProductList-Offering1Heading"/>
        <w:outlineLvl w:val="1"/>
      </w:pPr>
      <w:bookmarkStart w:id="431" w:name="_Sec903"/>
      <w:r>
        <w:t>การรับประกันฮาร์ดแวร์อย่างจำกัด</w:t>
      </w:r>
      <w:bookmarkEnd w:id="431"/>
      <w:r>
        <w:fldChar w:fldCharType="begin"/>
      </w:r>
      <w:r>
        <w:instrText xml:space="preserve"> TC "</w:instrText>
      </w:r>
      <w:bookmarkStart w:id="432" w:name="_Toc449409200"/>
      <w:r>
        <w:instrText>การรับประกันฮาร์ดแวร์อย่างจำกัด</w:instrText>
      </w:r>
      <w:bookmarkEnd w:id="432"/>
      <w:r>
        <w:instrText>" \l 2</w:instrText>
      </w:r>
      <w:r>
        <w:fldChar w:fldCharType="end"/>
      </w:r>
    </w:p>
    <w:p w:rsidR="00E7331B" w:rsidRDefault="00F84060">
      <w:pPr>
        <w:pStyle w:val="ProductList-Body"/>
      </w:pPr>
      <w:r>
        <w:t xml:space="preserve">Microsoft </w:t>
      </w:r>
      <w:r>
        <w:t>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w:t>
      </w:r>
      <w:r>
        <w:t>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w:t>
      </w:r>
      <w:r>
        <w:t>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การรับประกันนี้ไม่ได้ครอบคลุมถึงปัญหาที่เกิดขึ้นจากอุบัติเหตุ การใช้ในทางที่ผิ</w:t>
      </w:r>
      <w:r>
        <w:t>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w:t>
      </w:r>
      <w:r>
        <w:t xml:space="preserve">รักษาหรือการซ่อมแซมซึ่งกระทำโดยบุคคลอื่นใดที่ไม่ใช่ Microsoft หรือผู้จำหน่ายที่ได้รับอนุญาตของ Microsoft </w:t>
      </w:r>
      <w:r>
        <w:rPr>
          <w:b/>
        </w:rPr>
        <w:t xml:space="preserve">Microsoft </w:t>
      </w:r>
      <w:r>
        <w:rPr>
          <w:b/>
        </w:rPr>
        <w:t>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w:t>
      </w:r>
      <w:r>
        <w:rPr>
          <w:b/>
        </w:rPr>
        <w:t>งคุณภาพ กรรมสิทธิ์ การไม่ละเมิดสิทธิ ความสามารถในเชิงพาณิชย์ และความเหมาะสมต่อวัตถุประสงค์อย่างหนึ่งอย่างใด</w:t>
      </w:r>
    </w:p>
    <w:p w:rsidR="00E7331B" w:rsidRDefault="00F84060">
      <w:pPr>
        <w:pStyle w:val="ProductList-Offering1Heading"/>
        <w:outlineLvl w:val="1"/>
      </w:pPr>
      <w:bookmarkStart w:id="433" w:name="_Sec904"/>
      <w:r>
        <w:t>การชดใช้ค่าเสียหาย ข้อต่อสู้จากการเรียกร้องสิทธิของบุคคลภายนอก</w:t>
      </w:r>
      <w:bookmarkEnd w:id="433"/>
      <w:r>
        <w:fldChar w:fldCharType="begin"/>
      </w:r>
      <w:r>
        <w:instrText xml:space="preserve"> TC "</w:instrText>
      </w:r>
      <w:bookmarkStart w:id="434" w:name="_Toc449409201"/>
      <w:r>
        <w:instrText>การชดใช้ค่าเสียหาย ข้อต่อสู้จากการเรียกร้องสิทธิของบุคคลภายนอก</w:instrText>
      </w:r>
      <w:bookmarkEnd w:id="434"/>
      <w:r>
        <w:instrText>" \l 2</w:instrText>
      </w:r>
      <w:r>
        <w:fldChar w:fldCharType="end"/>
      </w:r>
    </w:p>
    <w:p w:rsidR="00E7331B" w:rsidRDefault="00F84060">
      <w:pPr>
        <w:pStyle w:val="ProductList-Body"/>
      </w:pPr>
      <w:r>
        <w:t xml:space="preserve">Microsoft </w:t>
      </w:r>
      <w:r>
        <w:t>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w:t>
      </w:r>
      <w:r>
        <w:t xml:space="preserve"> </w:t>
      </w:r>
      <w:r>
        <w:t>ของลูกค้าเกี่ยวกับข้อต่อสู้จากการเรียกร้องสิทธิของบุคคลภายนอก</w:t>
      </w:r>
    </w:p>
    <w:p w:rsidR="00E7331B" w:rsidRDefault="00F84060">
      <w:pPr>
        <w:pStyle w:val="ProductList-Offering1Heading"/>
        <w:outlineLvl w:val="1"/>
      </w:pPr>
      <w:bookmarkStart w:id="435" w:name="_Sec905"/>
      <w:r>
        <w:t>ข้อจำกัดการรับผิด</w:t>
      </w:r>
      <w:bookmarkEnd w:id="435"/>
      <w:r>
        <w:fldChar w:fldCharType="begin"/>
      </w:r>
      <w:r>
        <w:instrText xml:space="preserve"> TC "</w:instrText>
      </w:r>
      <w:bookmarkStart w:id="436" w:name="_Toc449409202"/>
      <w:r>
        <w:instrText>ข้อจำกัดการรับผิด</w:instrText>
      </w:r>
      <w:bookmarkEnd w:id="436"/>
      <w:r>
        <w:instrText>" \l 2</w:instrText>
      </w:r>
      <w:r>
        <w:fldChar w:fldCharType="end"/>
      </w:r>
    </w:p>
    <w:p w:rsidR="00E7331B" w:rsidRDefault="00F84060">
      <w:pPr>
        <w:pStyle w:val="ProductList-Body"/>
      </w:pPr>
      <w:r>
        <w:t>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w:t>
      </w:r>
      <w:r>
        <w:t xml:space="preserve">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w:t>
      </w:r>
      <w:r>
        <w:rPr>
          <w:b/>
        </w:rPr>
        <w:t>่อง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w:t>
      </w:r>
      <w:r>
        <w:rPr>
          <w:b/>
        </w:rPr>
        <w:t>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rsidR="00E7331B" w:rsidRDefault="00F84060">
      <w:pPr>
        <w:pStyle w:val="ProductList-Offering1Heading"/>
        <w:outlineLvl w:val="1"/>
      </w:pPr>
      <w:bookmarkStart w:id="437" w:name="_Sec906"/>
      <w:r>
        <w:t>กฎหมายควบคุมการส่งออกของสหรัฐอเมริกา</w:t>
      </w:r>
      <w:bookmarkEnd w:id="437"/>
      <w:r>
        <w:fldChar w:fldCharType="begin"/>
      </w:r>
      <w:r>
        <w:instrText xml:space="preserve"> TC "</w:instrText>
      </w:r>
      <w:bookmarkStart w:id="438" w:name="_Toc449409203"/>
      <w:r>
        <w:instrText>กฎหมายควบคุมการส่งออกของสหรัฐอเมริกา</w:instrText>
      </w:r>
      <w:bookmarkEnd w:id="438"/>
      <w:r>
        <w:instrText>" \l 2</w:instrText>
      </w:r>
      <w:r>
        <w:fldChar w:fldCharType="end"/>
      </w:r>
    </w:p>
    <w:p w:rsidR="00E7331B" w:rsidRDefault="00F84060">
      <w:pPr>
        <w:pStyle w:val="ProductList-Body"/>
      </w:pPr>
      <w:r>
        <w:t>Storage A</w:t>
      </w:r>
      <w:r>
        <w:t xml:space="preserve">rray </w:t>
      </w:r>
      <w:r>
        <w:t>จะอยู่ภายใต้ข้อกำหนดในข้อตกลง Volume Licensing ของลูกค้าเกี่ยวกับกฎหมายการส่งออกของสหรัฐอเมริกา</w:t>
      </w:r>
    </w:p>
    <w:p w:rsidR="00E7331B" w:rsidRDefault="00F84060">
      <w:pPr>
        <w:pStyle w:val="ProductList-Offering1Heading"/>
        <w:outlineLvl w:val="1"/>
      </w:pPr>
      <w:bookmarkStart w:id="439" w:name="_Sec907"/>
      <w:r>
        <w:t>การเก็บรวบรวมข้อมูลการวินิจฉัย</w:t>
      </w:r>
      <w:bookmarkEnd w:id="439"/>
      <w:r>
        <w:fldChar w:fldCharType="begin"/>
      </w:r>
      <w:r>
        <w:instrText xml:space="preserve"> TC "</w:instrText>
      </w:r>
      <w:bookmarkStart w:id="440" w:name="_Toc449409204"/>
      <w:r>
        <w:instrText>การเก็บรวบรวมข้อมูลการวินิจฉัย</w:instrText>
      </w:r>
      <w:bookmarkEnd w:id="440"/>
      <w:r>
        <w:instrText>" \l 2</w:instrText>
      </w:r>
      <w:r>
        <w:fldChar w:fldCharType="end"/>
      </w:r>
    </w:p>
    <w:p w:rsidR="00E7331B" w:rsidRDefault="00F84060">
      <w:pPr>
        <w:pStyle w:val="ProductList-Body"/>
      </w:pPr>
      <w:r>
        <w:t xml:space="preserve">Microsoft </w:t>
      </w:r>
      <w:r>
        <w:t>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w:t>
      </w:r>
      <w:r>
        <w:t xml:space="preserve">nagement Service </w:t>
      </w:r>
      <w:r>
        <w:t>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w:t>
      </w:r>
      <w:r>
        <w:t>์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w:t>
      </w:r>
      <w:r>
        <w:t>้ข้อมูลที่เฉพาะเจาะจงกับผู้จำหน่ายฮาร์ดแวร์ของตน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w:t>
      </w:r>
      <w:r>
        <w:t>ะบุไว้ หากต้องการเรียนรู้เพิ่มเติมเกี่ยวกับความเป็นส่วนตัวสำหรับ Storage Array โปรดดูที่ https://www.microsoft.com/en-us/privacystatement</w:t>
      </w:r>
    </w:p>
    <w:p w:rsidR="00E7331B" w:rsidRDefault="00F84060">
      <w:pPr>
        <w:pStyle w:val="ProductList-Offering1Heading"/>
        <w:outlineLvl w:val="1"/>
      </w:pPr>
      <w:bookmarkStart w:id="441" w:name="_Sec908"/>
      <w:r>
        <w:t>การใช้งานของรัฐบาล</w:t>
      </w:r>
      <w:bookmarkEnd w:id="441"/>
      <w:r>
        <w:fldChar w:fldCharType="begin"/>
      </w:r>
      <w:r>
        <w:instrText xml:space="preserve"> TC "</w:instrText>
      </w:r>
      <w:bookmarkStart w:id="442" w:name="_Toc449409205"/>
      <w:r>
        <w:instrText>การใช้งานของรัฐบาล</w:instrText>
      </w:r>
      <w:bookmarkEnd w:id="442"/>
      <w:r>
        <w:instrText>" \l 2</w:instrText>
      </w:r>
      <w:r>
        <w:fldChar w:fldCharType="end"/>
      </w:r>
    </w:p>
    <w:p w:rsidR="00E7331B" w:rsidRDefault="00F84060">
      <w:pPr>
        <w:pStyle w:val="ProductList-Body"/>
      </w:pPr>
      <w:r>
        <w:t>ลูกค้าเข้าใจว่าเพื่อแลกเปลี่ยนกับการซื้อข้อเสนอที่ผูกพันไว้แล้วด้านก</w:t>
      </w:r>
      <w:r>
        <w:t>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w:t>
      </w:r>
      <w:r>
        <w:t xml:space="preserve">e Standard Support </w:t>
      </w:r>
      <w:r>
        <w:t>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w:t>
      </w:r>
      <w:r>
        <w:t>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rsidR="00E7331B" w:rsidRDefault="00E7331B">
      <w:pPr>
        <w:pStyle w:val="ProductList-Body"/>
        <w:jc w:val="right"/>
      </w:pPr>
    </w:p>
    <w:tbl>
      <w:tblPr>
        <w:tblStyle w:val="PURTable"/>
        <w:tblW w:w="0" w:type="dxa"/>
        <w:tblLook w:val="04A0" w:firstRow="1" w:lastRow="0" w:firstColumn="1" w:lastColumn="0" w:noHBand="0" w:noVBand="1"/>
      </w:tblPr>
      <w:tblGrid>
        <w:gridCol w:w="10916"/>
      </w:tblGrid>
      <w:tr w:rsidR="00E73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331B" w:rsidRDefault="00F8406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E7331B" w:rsidRDefault="00E7331B">
      <w:pPr>
        <w:pStyle w:val="ProductList-Body"/>
      </w:pPr>
    </w:p>
    <w:p w:rsidR="00E7331B" w:rsidRDefault="00E7331B">
      <w:pPr>
        <w:sectPr w:rsidR="00E7331B">
          <w:headerReference w:type="default" r:id="rId138"/>
          <w:footerReference w:type="default" r:id="rId139"/>
          <w:type w:val="continuous"/>
          <w:pgSz w:w="12240" w:h="15840" w:code="1"/>
          <w:pgMar w:top="1170" w:right="720" w:bottom="720" w:left="720" w:header="432" w:footer="288" w:gutter="0"/>
          <w:cols w:space="360"/>
        </w:sectPr>
      </w:pPr>
    </w:p>
    <w:bookmarkEnd w:id="423"/>
    <w:p w:rsidR="00E7331B" w:rsidRDefault="00F84060">
      <w:pPr>
        <w:pStyle w:val="ProductList-SectionHeading"/>
        <w:pageBreakBefore/>
        <w:outlineLvl w:val="0"/>
      </w:pPr>
      <w:r>
        <w:t>ดัชนี</w:t>
      </w:r>
      <w:r>
        <w:fldChar w:fldCharType="begin"/>
      </w:r>
      <w:r>
        <w:instrText xml:space="preserve"> TC "</w:instrText>
      </w:r>
      <w:bookmarkStart w:id="443" w:name="_Toc449409206"/>
      <w:r>
        <w:instrText>ดัชนี</w:instrText>
      </w:r>
      <w:bookmarkEnd w:id="443"/>
      <w:r>
        <w:instrText>" \l 1</w:instrText>
      </w:r>
      <w:r>
        <w:fldChar w:fldCharType="end"/>
      </w:r>
    </w:p>
    <w:p w:rsidR="00E7331B" w:rsidRDefault="00E7331B">
      <w:pPr>
        <w:pStyle w:val="ProductList-Body"/>
      </w:pPr>
    </w:p>
    <w:p w:rsidR="00E7331B" w:rsidRDefault="00E7331B">
      <w:pPr>
        <w:sectPr w:rsidR="00E7331B">
          <w:headerReference w:type="default" r:id="rId140"/>
          <w:footerReference w:type="default" r:id="rId141"/>
          <w:type w:val="continuous"/>
          <w:pgSz w:w="12240" w:h="15840" w:code="1"/>
          <w:pgMar w:top="1170" w:right="720" w:bottom="720" w:left="720" w:header="432" w:footer="288" w:gutter="0"/>
          <w:cols w:space="360"/>
        </w:sectPr>
      </w:pPr>
    </w:p>
    <w:p w:rsidR="00F84060" w:rsidRDefault="00F84060">
      <w:pPr>
        <w:pStyle w:val="ProductList-Body"/>
        <w:rPr>
          <w:noProof/>
        </w:rPr>
        <w:sectPr w:rsidR="00F84060" w:rsidSect="00F8406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84060" w:rsidRDefault="00F84060">
      <w:pPr>
        <w:pStyle w:val="Index1"/>
        <w:tabs>
          <w:tab w:val="right" w:pos="5030"/>
        </w:tabs>
        <w:rPr>
          <w:noProof/>
        </w:rPr>
      </w:pPr>
      <w:r>
        <w:rPr>
          <w:noProof/>
        </w:rPr>
        <w:t>Access 2016, 24</w:t>
      </w:r>
    </w:p>
    <w:p w:rsidR="00F84060" w:rsidRDefault="00F84060">
      <w:pPr>
        <w:pStyle w:val="Index1"/>
        <w:tabs>
          <w:tab w:val="right" w:pos="5030"/>
        </w:tabs>
        <w:rPr>
          <w:noProof/>
        </w:rPr>
      </w:pPr>
      <w:r>
        <w:rPr>
          <w:noProof/>
        </w:rPr>
        <w:t>Advanced Threat Protection, 69</w:t>
      </w:r>
    </w:p>
    <w:p w:rsidR="00F84060" w:rsidRDefault="00F84060">
      <w:pPr>
        <w:pStyle w:val="Index1"/>
        <w:tabs>
          <w:tab w:val="right" w:pos="5030"/>
        </w:tabs>
        <w:rPr>
          <w:noProof/>
        </w:rPr>
      </w:pPr>
      <w:r>
        <w:rPr>
          <w:noProof/>
        </w:rPr>
        <w:t>Apple Macintosh, 42</w:t>
      </w:r>
    </w:p>
    <w:p w:rsidR="00F84060" w:rsidRDefault="00F84060">
      <w:pPr>
        <w:pStyle w:val="Index1"/>
        <w:tabs>
          <w:tab w:val="right" w:pos="5030"/>
        </w:tabs>
        <w:rPr>
          <w:noProof/>
        </w:rPr>
      </w:pPr>
      <w:r>
        <w:rPr>
          <w:noProof/>
        </w:rPr>
        <w:t>Azure Active Directory Basic (User SL), 56</w:t>
      </w:r>
    </w:p>
    <w:p w:rsidR="00F84060" w:rsidRDefault="00F84060">
      <w:pPr>
        <w:pStyle w:val="Index1"/>
        <w:tabs>
          <w:tab w:val="right" w:pos="5030"/>
        </w:tabs>
        <w:rPr>
          <w:noProof/>
        </w:rPr>
      </w:pPr>
      <w:r>
        <w:rPr>
          <w:noProof/>
        </w:rPr>
        <w:t>Azure Active Directory Premium (User SL), 56</w:t>
      </w:r>
    </w:p>
    <w:p w:rsidR="00F84060" w:rsidRDefault="00F84060">
      <w:pPr>
        <w:pStyle w:val="Index1"/>
        <w:tabs>
          <w:tab w:val="right" w:pos="5030"/>
        </w:tabs>
        <w:rPr>
          <w:noProof/>
        </w:rPr>
      </w:pPr>
      <w:r>
        <w:rPr>
          <w:noProof/>
        </w:rPr>
        <w:t>Azure Active Professional Direct Support, 54</w:t>
      </w:r>
    </w:p>
    <w:p w:rsidR="00F84060" w:rsidRDefault="00F84060">
      <w:pPr>
        <w:pStyle w:val="Index1"/>
        <w:tabs>
          <w:tab w:val="right" w:pos="5030"/>
        </w:tabs>
        <w:rPr>
          <w:noProof/>
        </w:rPr>
      </w:pPr>
      <w:r>
        <w:rPr>
          <w:noProof/>
        </w:rPr>
        <w:t>Azure Active Standard Support, 54</w:t>
      </w:r>
    </w:p>
    <w:p w:rsidR="00F84060" w:rsidRDefault="00F84060">
      <w:pPr>
        <w:pStyle w:val="Index1"/>
        <w:tabs>
          <w:tab w:val="right" w:pos="5030"/>
        </w:tabs>
        <w:rPr>
          <w:noProof/>
        </w:rPr>
      </w:pPr>
      <w:r>
        <w:rPr>
          <w:noProof/>
        </w:rPr>
        <w:t>Azure RemoteApp, 57</w:t>
      </w:r>
    </w:p>
    <w:p w:rsidR="00F84060" w:rsidRDefault="00F84060">
      <w:pPr>
        <w:pStyle w:val="Index1"/>
        <w:tabs>
          <w:tab w:val="right" w:pos="5030"/>
        </w:tabs>
        <w:rPr>
          <w:noProof/>
        </w:rPr>
      </w:pPr>
      <w:r>
        <w:rPr>
          <w:noProof/>
        </w:rPr>
        <w:t>Azure Rights Management Premium Add-on, 66</w:t>
      </w:r>
    </w:p>
    <w:p w:rsidR="00F84060" w:rsidRDefault="00F84060">
      <w:pPr>
        <w:pStyle w:val="Index1"/>
        <w:tabs>
          <w:tab w:val="right" w:pos="5030"/>
        </w:tabs>
        <w:rPr>
          <w:noProof/>
        </w:rPr>
      </w:pPr>
      <w:r>
        <w:rPr>
          <w:noProof/>
        </w:rPr>
        <w:t>Azure Site Recovery, 89</w:t>
      </w:r>
    </w:p>
    <w:p w:rsidR="00F84060" w:rsidRDefault="00F84060">
      <w:pPr>
        <w:pStyle w:val="Index1"/>
        <w:tabs>
          <w:tab w:val="right" w:pos="5030"/>
        </w:tabs>
        <w:rPr>
          <w:noProof/>
        </w:rPr>
      </w:pPr>
      <w:r>
        <w:rPr>
          <w:noProof/>
        </w:rPr>
        <w:t>Bing Maps Asset Management for Windows Europe or North America, 71</w:t>
      </w:r>
    </w:p>
    <w:p w:rsidR="00F84060" w:rsidRDefault="00F84060">
      <w:pPr>
        <w:pStyle w:val="Index1"/>
        <w:tabs>
          <w:tab w:val="right" w:pos="5030"/>
        </w:tabs>
        <w:rPr>
          <w:noProof/>
        </w:rPr>
      </w:pPr>
      <w:r>
        <w:rPr>
          <w:noProof/>
        </w:rPr>
        <w:t>Bing Maps Asset Management for Windows Platform Fee Monthly Subscription, 71</w:t>
      </w:r>
    </w:p>
    <w:p w:rsidR="00F84060" w:rsidRDefault="00F84060">
      <w:pPr>
        <w:pStyle w:val="Index1"/>
        <w:tabs>
          <w:tab w:val="right" w:pos="5030"/>
        </w:tabs>
        <w:rPr>
          <w:noProof/>
        </w:rPr>
      </w:pPr>
      <w:r>
        <w:rPr>
          <w:noProof/>
        </w:rPr>
        <w:t>Bing Maps Enterprise Fee Monthly Subscription, 71</w:t>
      </w:r>
    </w:p>
    <w:p w:rsidR="00F84060" w:rsidRDefault="00F84060">
      <w:pPr>
        <w:pStyle w:val="Index1"/>
        <w:tabs>
          <w:tab w:val="right" w:pos="5030"/>
        </w:tabs>
        <w:rPr>
          <w:noProof/>
        </w:rPr>
      </w:pPr>
      <w:r>
        <w:rPr>
          <w:noProof/>
        </w:rPr>
        <w:t>Bing Maps Internal Website Usage 100K Transactions Monthly Subscription, 71</w:t>
      </w:r>
    </w:p>
    <w:p w:rsidR="00F84060" w:rsidRDefault="00F84060">
      <w:pPr>
        <w:pStyle w:val="Index1"/>
        <w:tabs>
          <w:tab w:val="right" w:pos="5030"/>
        </w:tabs>
        <w:rPr>
          <w:noProof/>
        </w:rPr>
      </w:pPr>
      <w:r>
        <w:rPr>
          <w:noProof/>
        </w:rPr>
        <w:t>Bing Maps Internal Website Usage 500K (</w:t>
      </w:r>
      <w:r>
        <w:rPr>
          <w:rFonts w:hint="cs"/>
          <w:noProof/>
        </w:rPr>
        <w:t>และสูงกว่า</w:t>
      </w:r>
      <w:r>
        <w:rPr>
          <w:noProof/>
        </w:rPr>
        <w:t>) Transactions Monthly Subscription, 71</w:t>
      </w:r>
    </w:p>
    <w:p w:rsidR="00F84060" w:rsidRDefault="00F84060">
      <w:pPr>
        <w:pStyle w:val="Index1"/>
        <w:tabs>
          <w:tab w:val="right" w:pos="5030"/>
        </w:tabs>
        <w:rPr>
          <w:noProof/>
        </w:rPr>
      </w:pPr>
      <w:r>
        <w:rPr>
          <w:noProof/>
        </w:rPr>
        <w:t>Bing Maps Known 5K User Monthly Subscription, 71</w:t>
      </w:r>
    </w:p>
    <w:p w:rsidR="00F84060" w:rsidRDefault="00F84060">
      <w:pPr>
        <w:pStyle w:val="Index1"/>
        <w:tabs>
          <w:tab w:val="right" w:pos="5030"/>
        </w:tabs>
        <w:rPr>
          <w:noProof/>
        </w:rPr>
      </w:pPr>
      <w:r>
        <w:rPr>
          <w:noProof/>
        </w:rPr>
        <w:t>Bing Maps Known Per User Monthly Subscription, 71</w:t>
      </w:r>
    </w:p>
    <w:p w:rsidR="00F84060" w:rsidRDefault="00F84060">
      <w:pPr>
        <w:pStyle w:val="Index1"/>
        <w:tabs>
          <w:tab w:val="right" w:pos="5030"/>
        </w:tabs>
        <w:rPr>
          <w:noProof/>
        </w:rPr>
      </w:pPr>
      <w:r>
        <w:rPr>
          <w:noProof/>
        </w:rPr>
        <w:t>Bing Maps Light Known 500 User Monthly Subscription, 71</w:t>
      </w:r>
    </w:p>
    <w:p w:rsidR="00F84060" w:rsidRDefault="00F84060">
      <w:pPr>
        <w:pStyle w:val="Index1"/>
        <w:tabs>
          <w:tab w:val="right" w:pos="5030"/>
        </w:tabs>
        <w:rPr>
          <w:noProof/>
        </w:rPr>
      </w:pPr>
      <w:r>
        <w:rPr>
          <w:noProof/>
        </w:rPr>
        <w:t>Bing Maps Light Known 5K User Monthly Subscription, 71</w:t>
      </w:r>
    </w:p>
    <w:p w:rsidR="00F84060" w:rsidRDefault="00F84060">
      <w:pPr>
        <w:pStyle w:val="Index1"/>
        <w:tabs>
          <w:tab w:val="right" w:pos="5030"/>
        </w:tabs>
        <w:rPr>
          <w:noProof/>
        </w:rPr>
      </w:pPr>
      <w:r>
        <w:rPr>
          <w:noProof/>
        </w:rPr>
        <w:t>Bing Maps Public Website Usage 100K Transaction Monthly Subscription, 71</w:t>
      </w:r>
    </w:p>
    <w:p w:rsidR="00F84060" w:rsidRDefault="00F84060">
      <w:pPr>
        <w:pStyle w:val="Index1"/>
        <w:tabs>
          <w:tab w:val="right" w:pos="5030"/>
        </w:tabs>
        <w:rPr>
          <w:noProof/>
        </w:rPr>
      </w:pPr>
      <w:r>
        <w:rPr>
          <w:noProof/>
        </w:rPr>
        <w:t>Bing Maps Public Website Usage 500K (</w:t>
      </w:r>
      <w:r>
        <w:rPr>
          <w:rFonts w:hint="cs"/>
          <w:noProof/>
        </w:rPr>
        <w:t>และสูงกว่า</w:t>
      </w:r>
      <w:r>
        <w:rPr>
          <w:noProof/>
        </w:rPr>
        <w:t>) Transactions Monthly Subscription, 71</w:t>
      </w:r>
    </w:p>
    <w:p w:rsidR="00F84060" w:rsidRDefault="00F84060">
      <w:pPr>
        <w:pStyle w:val="Index1"/>
        <w:tabs>
          <w:tab w:val="right" w:pos="5030"/>
        </w:tabs>
        <w:rPr>
          <w:noProof/>
        </w:rPr>
      </w:pPr>
      <w:r>
        <w:rPr>
          <w:noProof/>
        </w:rPr>
        <w:t>BizTalk Server, 87</w:t>
      </w:r>
    </w:p>
    <w:p w:rsidR="00F84060" w:rsidRDefault="00F84060">
      <w:pPr>
        <w:pStyle w:val="Index1"/>
        <w:tabs>
          <w:tab w:val="right" w:pos="5030"/>
        </w:tabs>
        <w:rPr>
          <w:noProof/>
        </w:rPr>
      </w:pPr>
      <w:r>
        <w:rPr>
          <w:noProof/>
        </w:rPr>
        <w:t>BizTalk Server 2013, 15</w:t>
      </w:r>
    </w:p>
    <w:p w:rsidR="00F84060" w:rsidRDefault="00F84060">
      <w:pPr>
        <w:pStyle w:val="Index1"/>
        <w:tabs>
          <w:tab w:val="right" w:pos="5030"/>
        </w:tabs>
        <w:rPr>
          <w:noProof/>
        </w:rPr>
      </w:pPr>
      <w:r>
        <w:rPr>
          <w:noProof/>
        </w:rPr>
        <w:t>BizTalk Server 2013 R2 Branch Edition, 15</w:t>
      </w:r>
    </w:p>
    <w:p w:rsidR="00F84060" w:rsidRDefault="00F84060">
      <w:pPr>
        <w:pStyle w:val="Index1"/>
        <w:tabs>
          <w:tab w:val="right" w:pos="5030"/>
        </w:tabs>
        <w:rPr>
          <w:noProof/>
        </w:rPr>
      </w:pPr>
      <w:r>
        <w:rPr>
          <w:noProof/>
        </w:rPr>
        <w:t>BizTalk Server 2013 R2 Branch IDC, 15</w:t>
      </w:r>
    </w:p>
    <w:p w:rsidR="00F84060" w:rsidRDefault="00F84060">
      <w:pPr>
        <w:pStyle w:val="Index1"/>
        <w:tabs>
          <w:tab w:val="right" w:pos="5030"/>
        </w:tabs>
        <w:rPr>
          <w:noProof/>
        </w:rPr>
      </w:pPr>
      <w:r>
        <w:rPr>
          <w:noProof/>
        </w:rPr>
        <w:t>BizTalk Server 2013 R2 Developer, 15</w:t>
      </w:r>
    </w:p>
    <w:p w:rsidR="00F84060" w:rsidRDefault="00F84060">
      <w:pPr>
        <w:pStyle w:val="Index1"/>
        <w:tabs>
          <w:tab w:val="right" w:pos="5030"/>
        </w:tabs>
        <w:rPr>
          <w:noProof/>
        </w:rPr>
      </w:pPr>
      <w:r>
        <w:rPr>
          <w:noProof/>
        </w:rPr>
        <w:t>BizTalk Server 2013 R2 Enterprise Edition, 15</w:t>
      </w:r>
    </w:p>
    <w:p w:rsidR="00F84060" w:rsidRDefault="00F84060">
      <w:pPr>
        <w:pStyle w:val="Index1"/>
        <w:tabs>
          <w:tab w:val="right" w:pos="5030"/>
        </w:tabs>
        <w:rPr>
          <w:noProof/>
        </w:rPr>
      </w:pPr>
      <w:r>
        <w:rPr>
          <w:noProof/>
        </w:rPr>
        <w:t>BizTalk Server 2013 R2 Standard Edition, 15</w:t>
      </w:r>
    </w:p>
    <w:p w:rsidR="00F84060" w:rsidRDefault="00F84060">
      <w:pPr>
        <w:pStyle w:val="Index1"/>
        <w:tabs>
          <w:tab w:val="right" w:pos="5030"/>
        </w:tabs>
        <w:rPr>
          <w:noProof/>
        </w:rPr>
      </w:pPr>
      <w:r>
        <w:rPr>
          <w:noProof/>
        </w:rPr>
        <w:t>BizTalk Server 2013 R2 Standard Edition IDC, 15</w:t>
      </w:r>
    </w:p>
    <w:p w:rsidR="00F84060" w:rsidRDefault="00F84060">
      <w:pPr>
        <w:pStyle w:val="Index1"/>
        <w:tabs>
          <w:tab w:val="right" w:pos="5030"/>
        </w:tabs>
        <w:rPr>
          <w:noProof/>
        </w:rPr>
      </w:pPr>
      <w:r>
        <w:rPr>
          <w:noProof/>
        </w:rPr>
        <w:t>BizTalk Server Branch, 88</w:t>
      </w:r>
    </w:p>
    <w:p w:rsidR="00F84060" w:rsidRDefault="00F84060">
      <w:pPr>
        <w:pStyle w:val="Index1"/>
        <w:tabs>
          <w:tab w:val="right" w:pos="5030"/>
        </w:tabs>
        <w:rPr>
          <w:noProof/>
        </w:rPr>
      </w:pPr>
      <w:r>
        <w:rPr>
          <w:noProof/>
        </w:rPr>
        <w:t>BizTalk Server Enterprise, 88</w:t>
      </w:r>
    </w:p>
    <w:p w:rsidR="00F84060" w:rsidRDefault="00F84060">
      <w:pPr>
        <w:pStyle w:val="Index1"/>
        <w:tabs>
          <w:tab w:val="right" w:pos="5030"/>
        </w:tabs>
        <w:rPr>
          <w:noProof/>
        </w:rPr>
      </w:pPr>
      <w:r>
        <w:rPr>
          <w:noProof/>
        </w:rPr>
        <w:t>BizTalk Server Standard, 88</w:t>
      </w:r>
    </w:p>
    <w:p w:rsidR="00F84060" w:rsidRDefault="00F84060">
      <w:pPr>
        <w:pStyle w:val="Index1"/>
        <w:tabs>
          <w:tab w:val="right" w:pos="5030"/>
        </w:tabs>
        <w:rPr>
          <w:noProof/>
        </w:rPr>
      </w:pPr>
      <w:r>
        <w:rPr>
          <w:noProof/>
        </w:rPr>
        <w:t>Business Productivity Online Deskless Suite, 67</w:t>
      </w:r>
    </w:p>
    <w:p w:rsidR="00F84060" w:rsidRDefault="00F84060">
      <w:pPr>
        <w:pStyle w:val="Index1"/>
        <w:tabs>
          <w:tab w:val="right" w:pos="5030"/>
        </w:tabs>
        <w:rPr>
          <w:noProof/>
        </w:rPr>
      </w:pPr>
      <w:r>
        <w:rPr>
          <w:noProof/>
        </w:rPr>
        <w:t>CIS Datacenter, 87</w:t>
      </w:r>
    </w:p>
    <w:p w:rsidR="00F84060" w:rsidRDefault="00F84060">
      <w:pPr>
        <w:pStyle w:val="Index1"/>
        <w:tabs>
          <w:tab w:val="right" w:pos="5030"/>
        </w:tabs>
        <w:rPr>
          <w:noProof/>
        </w:rPr>
      </w:pPr>
      <w:r>
        <w:rPr>
          <w:noProof/>
        </w:rPr>
        <w:t>CIS Standard, 87</w:t>
      </w:r>
    </w:p>
    <w:p w:rsidR="00F84060" w:rsidRDefault="00F84060">
      <w:pPr>
        <w:pStyle w:val="Index1"/>
        <w:tabs>
          <w:tab w:val="right" w:pos="5030"/>
        </w:tabs>
        <w:rPr>
          <w:noProof/>
        </w:rPr>
      </w:pPr>
      <w:r>
        <w:rPr>
          <w:noProof/>
        </w:rPr>
        <w:t>Communicator for Mac 2011, 26</w:t>
      </w:r>
    </w:p>
    <w:p w:rsidR="00F84060" w:rsidRDefault="00F84060">
      <w:pPr>
        <w:pStyle w:val="Index1"/>
        <w:tabs>
          <w:tab w:val="right" w:pos="5030"/>
        </w:tabs>
        <w:rPr>
          <w:noProof/>
        </w:rPr>
      </w:pPr>
      <w:r>
        <w:rPr>
          <w:noProof/>
        </w:rPr>
        <w:t>Core CAL, 36, 55, 66, 83, 88</w:t>
      </w:r>
    </w:p>
    <w:p w:rsidR="00F84060" w:rsidRDefault="00F84060">
      <w:pPr>
        <w:pStyle w:val="Index1"/>
        <w:tabs>
          <w:tab w:val="right" w:pos="5030"/>
        </w:tabs>
        <w:rPr>
          <w:noProof/>
        </w:rPr>
      </w:pPr>
      <w:r>
        <w:rPr>
          <w:noProof/>
        </w:rPr>
        <w:t xml:space="preserve">Core CAL Bridge </w:t>
      </w:r>
      <w:r>
        <w:rPr>
          <w:rFonts w:hint="cs"/>
          <w:noProof/>
        </w:rPr>
        <w:t>สำหรับ</w:t>
      </w:r>
      <w:r>
        <w:rPr>
          <w:noProof/>
        </w:rPr>
        <w:t xml:space="preserve"> Office 365, 67</w:t>
      </w:r>
    </w:p>
    <w:p w:rsidR="00F84060" w:rsidRDefault="00F84060">
      <w:pPr>
        <w:pStyle w:val="Index1"/>
        <w:tabs>
          <w:tab w:val="right" w:pos="5030"/>
        </w:tabs>
        <w:rPr>
          <w:noProof/>
        </w:rPr>
      </w:pPr>
      <w:r>
        <w:rPr>
          <w:noProof/>
        </w:rPr>
        <w:t>Core CAL Suite, 16</w:t>
      </w:r>
    </w:p>
    <w:p w:rsidR="00F84060" w:rsidRDefault="00F84060">
      <w:pPr>
        <w:pStyle w:val="Index1"/>
        <w:tabs>
          <w:tab w:val="right" w:pos="5030"/>
        </w:tabs>
        <w:rPr>
          <w:noProof/>
        </w:rPr>
      </w:pPr>
      <w:r>
        <w:rPr>
          <w:noProof/>
        </w:rPr>
        <w:t>Core CAL Suite Bridge for Enterprise Mobility Suite, 16</w:t>
      </w:r>
    </w:p>
    <w:p w:rsidR="00F84060" w:rsidRDefault="00F84060">
      <w:pPr>
        <w:pStyle w:val="Index1"/>
        <w:tabs>
          <w:tab w:val="right" w:pos="5030"/>
        </w:tabs>
        <w:rPr>
          <w:noProof/>
        </w:rPr>
      </w:pPr>
      <w:r>
        <w:rPr>
          <w:noProof/>
        </w:rPr>
        <w:t>Core CAL Suite Bridge for Microsoft Intune, 16</w:t>
      </w:r>
    </w:p>
    <w:p w:rsidR="00F84060" w:rsidRDefault="00F84060">
      <w:pPr>
        <w:pStyle w:val="Index1"/>
        <w:tabs>
          <w:tab w:val="right" w:pos="5030"/>
        </w:tabs>
        <w:rPr>
          <w:noProof/>
        </w:rPr>
      </w:pPr>
      <w:r>
        <w:rPr>
          <w:noProof/>
        </w:rPr>
        <w:t>Core CAL Suite Bridge for Office 365, 16, 55</w:t>
      </w:r>
    </w:p>
    <w:p w:rsidR="00F84060" w:rsidRDefault="00F84060">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16, 55</w:t>
      </w:r>
    </w:p>
    <w:p w:rsidR="00F84060" w:rsidRDefault="00F84060">
      <w:pPr>
        <w:pStyle w:val="Index1"/>
        <w:tabs>
          <w:tab w:val="right" w:pos="5030"/>
        </w:tabs>
        <w:rPr>
          <w:noProof/>
        </w:rPr>
      </w:pPr>
      <w:r>
        <w:rPr>
          <w:noProof/>
        </w:rPr>
        <w:t>Core Infrastructure Server Suite Datacenter, 18, 88</w:t>
      </w:r>
    </w:p>
    <w:p w:rsidR="00F84060" w:rsidRDefault="00F84060">
      <w:pPr>
        <w:pStyle w:val="Index1"/>
        <w:tabs>
          <w:tab w:val="right" w:pos="5030"/>
        </w:tabs>
        <w:rPr>
          <w:noProof/>
        </w:rPr>
      </w:pPr>
      <w:r>
        <w:rPr>
          <w:noProof/>
        </w:rPr>
        <w:t>Core Infrastructure Server Suite Standard, 18, 88</w:t>
      </w:r>
    </w:p>
    <w:p w:rsidR="00F84060" w:rsidRDefault="00F84060">
      <w:pPr>
        <w:pStyle w:val="Index1"/>
        <w:tabs>
          <w:tab w:val="right" w:pos="5030"/>
        </w:tabs>
        <w:rPr>
          <w:noProof/>
        </w:rPr>
      </w:pPr>
      <w:r>
        <w:rPr>
          <w:noProof/>
        </w:rPr>
        <w:t>Enterprise CAL, 36, 55, 66, 69, 83, 88</w:t>
      </w:r>
    </w:p>
    <w:p w:rsidR="00F84060" w:rsidRDefault="00F84060">
      <w:pPr>
        <w:pStyle w:val="Index1"/>
        <w:tabs>
          <w:tab w:val="right" w:pos="5030"/>
        </w:tabs>
        <w:rPr>
          <w:noProof/>
        </w:rPr>
      </w:pPr>
      <w:r>
        <w:rPr>
          <w:noProof/>
        </w:rPr>
        <w:t>Enterprise CAL Bridge for Enterprise Mobility Suite, 16</w:t>
      </w:r>
    </w:p>
    <w:p w:rsidR="00F84060" w:rsidRDefault="00F84060">
      <w:pPr>
        <w:pStyle w:val="Index1"/>
        <w:tabs>
          <w:tab w:val="right" w:pos="5030"/>
        </w:tabs>
        <w:rPr>
          <w:noProof/>
        </w:rPr>
      </w:pPr>
      <w:r>
        <w:rPr>
          <w:noProof/>
        </w:rPr>
        <w:t>Enterprise CAL Bridge for Enterprise Mobility Suite From SA, 16</w:t>
      </w:r>
    </w:p>
    <w:p w:rsidR="00F84060" w:rsidRDefault="00F84060">
      <w:pPr>
        <w:pStyle w:val="Index1"/>
        <w:tabs>
          <w:tab w:val="right" w:pos="5030"/>
        </w:tabs>
        <w:rPr>
          <w:noProof/>
        </w:rPr>
      </w:pPr>
      <w:r>
        <w:rPr>
          <w:noProof/>
        </w:rPr>
        <w:t xml:space="preserve">Enterprise CAL Bridge </w:t>
      </w:r>
      <w:r>
        <w:rPr>
          <w:rFonts w:hint="cs"/>
          <w:noProof/>
        </w:rPr>
        <w:t>สำหรับ</w:t>
      </w:r>
      <w:r>
        <w:rPr>
          <w:noProof/>
        </w:rPr>
        <w:t xml:space="preserve"> Office 365, 67</w:t>
      </w:r>
    </w:p>
    <w:p w:rsidR="00F84060" w:rsidRDefault="00F84060">
      <w:pPr>
        <w:pStyle w:val="Index1"/>
        <w:tabs>
          <w:tab w:val="right" w:pos="5030"/>
        </w:tabs>
        <w:rPr>
          <w:noProof/>
        </w:rPr>
      </w:pPr>
      <w:r>
        <w:rPr>
          <w:noProof/>
        </w:rPr>
        <w:t>Enterprise CAL Suite, 16</w:t>
      </w:r>
    </w:p>
    <w:p w:rsidR="00F84060" w:rsidRDefault="00F84060">
      <w:pPr>
        <w:pStyle w:val="Index1"/>
        <w:tabs>
          <w:tab w:val="right" w:pos="5030"/>
        </w:tabs>
        <w:rPr>
          <w:noProof/>
        </w:rPr>
      </w:pPr>
      <w:r>
        <w:rPr>
          <w:noProof/>
        </w:rPr>
        <w:t>Enterprise CAL Suite Bridge for Microsoft Intune, 16</w:t>
      </w:r>
    </w:p>
    <w:p w:rsidR="00F84060" w:rsidRDefault="00F84060">
      <w:pPr>
        <w:pStyle w:val="Index1"/>
        <w:tabs>
          <w:tab w:val="right" w:pos="5030"/>
        </w:tabs>
        <w:rPr>
          <w:noProof/>
        </w:rPr>
      </w:pPr>
      <w:r>
        <w:rPr>
          <w:noProof/>
        </w:rPr>
        <w:t>Enterprise CAL Suite Bridge for Office 365, 16, 55</w:t>
      </w:r>
    </w:p>
    <w:p w:rsidR="00F84060" w:rsidRDefault="00F84060">
      <w:pPr>
        <w:pStyle w:val="Index1"/>
        <w:tabs>
          <w:tab w:val="right" w:pos="5030"/>
        </w:tabs>
        <w:rPr>
          <w:noProof/>
        </w:rPr>
      </w:pPr>
      <w:r>
        <w:rPr>
          <w:noProof/>
        </w:rPr>
        <w:t>Enterprise CAL Suite Bridge for Office 365 From SA, 16</w:t>
      </w:r>
    </w:p>
    <w:p w:rsidR="00F84060" w:rsidRDefault="00F84060">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16, 55</w:t>
      </w:r>
    </w:p>
    <w:p w:rsidR="00F84060" w:rsidRDefault="00F84060">
      <w:pPr>
        <w:pStyle w:val="Index1"/>
        <w:tabs>
          <w:tab w:val="right" w:pos="5030"/>
        </w:tabs>
        <w:rPr>
          <w:noProof/>
        </w:rPr>
      </w:pPr>
      <w:r>
        <w:rPr>
          <w:noProof/>
        </w:rPr>
        <w:t>Enterprise Cloud Suite, 59</w:t>
      </w:r>
    </w:p>
    <w:p w:rsidR="00F84060" w:rsidRDefault="00F84060">
      <w:pPr>
        <w:pStyle w:val="Index1"/>
        <w:tabs>
          <w:tab w:val="right" w:pos="5030"/>
        </w:tabs>
        <w:rPr>
          <w:noProof/>
        </w:rPr>
      </w:pPr>
      <w:r>
        <w:rPr>
          <w:noProof/>
        </w:rPr>
        <w:t>Enterprise Cloud Suite Add On, 59</w:t>
      </w:r>
    </w:p>
    <w:p w:rsidR="00F84060" w:rsidRDefault="00F84060">
      <w:pPr>
        <w:pStyle w:val="Index1"/>
        <w:tabs>
          <w:tab w:val="right" w:pos="5030"/>
        </w:tabs>
        <w:rPr>
          <w:noProof/>
        </w:rPr>
      </w:pPr>
      <w:r>
        <w:rPr>
          <w:noProof/>
        </w:rPr>
        <w:t>Enterprise Cloud Suite From SA, 59</w:t>
      </w:r>
    </w:p>
    <w:p w:rsidR="00F84060" w:rsidRDefault="00F84060">
      <w:pPr>
        <w:pStyle w:val="Index1"/>
        <w:tabs>
          <w:tab w:val="right" w:pos="5030"/>
        </w:tabs>
        <w:rPr>
          <w:noProof/>
        </w:rPr>
      </w:pPr>
      <w:r>
        <w:rPr>
          <w:noProof/>
        </w:rPr>
        <w:t>Enterprise Mobility Suite, 17, 55, 59, 67</w:t>
      </w:r>
    </w:p>
    <w:p w:rsidR="00F84060" w:rsidRDefault="00F84060">
      <w:pPr>
        <w:pStyle w:val="Index1"/>
        <w:tabs>
          <w:tab w:val="right" w:pos="5030"/>
        </w:tabs>
        <w:rPr>
          <w:noProof/>
        </w:rPr>
      </w:pPr>
      <w:r>
        <w:rPr>
          <w:noProof/>
        </w:rPr>
        <w:t>Enterprise Mobility Suite Add On, 55</w:t>
      </w:r>
    </w:p>
    <w:p w:rsidR="00F84060" w:rsidRDefault="00F84060">
      <w:pPr>
        <w:pStyle w:val="Index1"/>
        <w:tabs>
          <w:tab w:val="right" w:pos="5030"/>
        </w:tabs>
        <w:rPr>
          <w:noProof/>
        </w:rPr>
      </w:pPr>
      <w:r>
        <w:rPr>
          <w:noProof/>
        </w:rPr>
        <w:t>Enterprise Mobility Suite From SA, 55, 59</w:t>
      </w:r>
    </w:p>
    <w:p w:rsidR="00F84060" w:rsidRDefault="00F84060">
      <w:pPr>
        <w:pStyle w:val="Index1"/>
        <w:tabs>
          <w:tab w:val="right" w:pos="5030"/>
        </w:tabs>
        <w:rPr>
          <w:noProof/>
        </w:rPr>
      </w:pPr>
      <w:r>
        <w:rPr>
          <w:noProof/>
        </w:rPr>
        <w:t>Excel 2016, 24</w:t>
      </w:r>
    </w:p>
    <w:p w:rsidR="00F84060" w:rsidRDefault="00F84060">
      <w:pPr>
        <w:pStyle w:val="Index1"/>
        <w:tabs>
          <w:tab w:val="right" w:pos="5030"/>
        </w:tabs>
        <w:rPr>
          <w:noProof/>
        </w:rPr>
      </w:pPr>
      <w:r>
        <w:rPr>
          <w:noProof/>
        </w:rPr>
        <w:t>Excel 2016 for Mac, 26</w:t>
      </w:r>
    </w:p>
    <w:p w:rsidR="00F84060" w:rsidRDefault="00F84060">
      <w:pPr>
        <w:pStyle w:val="Index1"/>
        <w:tabs>
          <w:tab w:val="right" w:pos="5030"/>
        </w:tabs>
        <w:rPr>
          <w:noProof/>
        </w:rPr>
      </w:pPr>
      <w:r>
        <w:rPr>
          <w:noProof/>
        </w:rPr>
        <w:t>Exchange Enterprise CAL with Services, 69</w:t>
      </w:r>
    </w:p>
    <w:p w:rsidR="00F84060" w:rsidRDefault="00F84060">
      <w:pPr>
        <w:pStyle w:val="Index1"/>
        <w:tabs>
          <w:tab w:val="right" w:pos="5030"/>
        </w:tabs>
        <w:rPr>
          <w:noProof/>
        </w:rPr>
      </w:pPr>
      <w:r>
        <w:rPr>
          <w:noProof/>
        </w:rPr>
        <w:t>Exchange Hosted Archive, 69</w:t>
      </w:r>
    </w:p>
    <w:p w:rsidR="00F84060" w:rsidRDefault="00F84060">
      <w:pPr>
        <w:pStyle w:val="Index1"/>
        <w:tabs>
          <w:tab w:val="right" w:pos="5030"/>
        </w:tabs>
        <w:rPr>
          <w:noProof/>
        </w:rPr>
      </w:pPr>
      <w:r>
        <w:rPr>
          <w:noProof/>
        </w:rPr>
        <w:t>Exchange Online Archiving for Exchange Online, 69</w:t>
      </w:r>
    </w:p>
    <w:p w:rsidR="00F84060" w:rsidRDefault="00F84060">
      <w:pPr>
        <w:pStyle w:val="Index1"/>
        <w:tabs>
          <w:tab w:val="right" w:pos="5030"/>
        </w:tabs>
        <w:rPr>
          <w:noProof/>
        </w:rPr>
      </w:pPr>
      <w:r>
        <w:rPr>
          <w:noProof/>
        </w:rPr>
        <w:t>Exchange Online Archiving for Exchange Server, 16, 69</w:t>
      </w:r>
    </w:p>
    <w:p w:rsidR="00F84060" w:rsidRDefault="00F84060">
      <w:pPr>
        <w:pStyle w:val="Index1"/>
        <w:tabs>
          <w:tab w:val="right" w:pos="5030"/>
        </w:tabs>
        <w:rPr>
          <w:noProof/>
        </w:rPr>
      </w:pPr>
      <w:r>
        <w:rPr>
          <w:noProof/>
        </w:rPr>
        <w:t>Exchange Online Kiosk, 69</w:t>
      </w:r>
    </w:p>
    <w:p w:rsidR="00F84060" w:rsidRDefault="00F84060">
      <w:pPr>
        <w:pStyle w:val="Index1"/>
        <w:tabs>
          <w:tab w:val="right" w:pos="5030"/>
        </w:tabs>
        <w:rPr>
          <w:noProof/>
        </w:rPr>
      </w:pPr>
      <w:r>
        <w:rPr>
          <w:noProof/>
        </w:rPr>
        <w:t>Exchange Online Plan 1, 27, 69</w:t>
      </w:r>
    </w:p>
    <w:p w:rsidR="00F84060" w:rsidRDefault="00F84060">
      <w:pPr>
        <w:pStyle w:val="Index1"/>
        <w:tabs>
          <w:tab w:val="right" w:pos="5030"/>
        </w:tabs>
        <w:rPr>
          <w:noProof/>
        </w:rPr>
      </w:pPr>
      <w:r>
        <w:rPr>
          <w:noProof/>
        </w:rPr>
        <w:t>Exchange Online Plan 1 Add-on, 66, 69</w:t>
      </w:r>
    </w:p>
    <w:p w:rsidR="00F84060" w:rsidRDefault="00F84060">
      <w:pPr>
        <w:pStyle w:val="Index1"/>
        <w:tabs>
          <w:tab w:val="right" w:pos="5030"/>
        </w:tabs>
        <w:rPr>
          <w:noProof/>
        </w:rPr>
      </w:pPr>
      <w:r>
        <w:rPr>
          <w:noProof/>
        </w:rPr>
        <w:t>Exchange Online Plan 1A for Alumni, 69</w:t>
      </w:r>
    </w:p>
    <w:p w:rsidR="00F84060" w:rsidRDefault="00F84060">
      <w:pPr>
        <w:pStyle w:val="Index1"/>
        <w:tabs>
          <w:tab w:val="right" w:pos="5030"/>
        </w:tabs>
        <w:rPr>
          <w:noProof/>
        </w:rPr>
      </w:pPr>
      <w:r>
        <w:rPr>
          <w:noProof/>
        </w:rPr>
        <w:t>Exchange Online Plan 2, 27, 69</w:t>
      </w:r>
    </w:p>
    <w:p w:rsidR="00F84060" w:rsidRDefault="00F84060">
      <w:pPr>
        <w:pStyle w:val="Index1"/>
        <w:tabs>
          <w:tab w:val="right" w:pos="5030"/>
        </w:tabs>
        <w:rPr>
          <w:noProof/>
        </w:rPr>
      </w:pPr>
      <w:r>
        <w:rPr>
          <w:noProof/>
        </w:rPr>
        <w:t>Exchange Online Protection, 16, 69</w:t>
      </w:r>
    </w:p>
    <w:p w:rsidR="00F84060" w:rsidRDefault="00F84060">
      <w:pPr>
        <w:pStyle w:val="Index1"/>
        <w:tabs>
          <w:tab w:val="right" w:pos="5030"/>
        </w:tabs>
        <w:rPr>
          <w:noProof/>
        </w:rPr>
      </w:pPr>
      <w:r>
        <w:rPr>
          <w:noProof/>
        </w:rPr>
        <w:t>Exchange Server, 88</w:t>
      </w:r>
    </w:p>
    <w:p w:rsidR="00F84060" w:rsidRDefault="00F84060">
      <w:pPr>
        <w:pStyle w:val="Index1"/>
        <w:tabs>
          <w:tab w:val="right" w:pos="5030"/>
        </w:tabs>
        <w:rPr>
          <w:noProof/>
        </w:rPr>
      </w:pPr>
      <w:r>
        <w:rPr>
          <w:noProof/>
        </w:rPr>
        <w:t>Exchange Server 2013, 27</w:t>
      </w:r>
    </w:p>
    <w:p w:rsidR="00F84060" w:rsidRDefault="00F84060">
      <w:pPr>
        <w:pStyle w:val="Index1"/>
        <w:tabs>
          <w:tab w:val="right" w:pos="5030"/>
        </w:tabs>
        <w:rPr>
          <w:noProof/>
        </w:rPr>
      </w:pPr>
      <w:r>
        <w:rPr>
          <w:noProof/>
        </w:rPr>
        <w:t>Exchange Server Enterprise, 88</w:t>
      </w:r>
    </w:p>
    <w:p w:rsidR="00F84060" w:rsidRDefault="00F84060">
      <w:pPr>
        <w:pStyle w:val="Index1"/>
        <w:tabs>
          <w:tab w:val="right" w:pos="5030"/>
        </w:tabs>
        <w:rPr>
          <w:noProof/>
        </w:rPr>
      </w:pPr>
      <w:r>
        <w:rPr>
          <w:noProof/>
        </w:rPr>
        <w:t>Exchange Server Enterprise 2016, 27</w:t>
      </w:r>
    </w:p>
    <w:p w:rsidR="00F84060" w:rsidRDefault="00F84060">
      <w:pPr>
        <w:pStyle w:val="Index1"/>
        <w:tabs>
          <w:tab w:val="right" w:pos="5030"/>
        </w:tabs>
        <w:rPr>
          <w:noProof/>
        </w:rPr>
      </w:pPr>
      <w:r>
        <w:rPr>
          <w:noProof/>
        </w:rPr>
        <w:t>Exchange Server Enterprise 2016 CAL, 27</w:t>
      </w:r>
    </w:p>
    <w:p w:rsidR="00F84060" w:rsidRDefault="00F84060">
      <w:pPr>
        <w:pStyle w:val="Index1"/>
        <w:tabs>
          <w:tab w:val="right" w:pos="5030"/>
        </w:tabs>
        <w:rPr>
          <w:noProof/>
        </w:rPr>
      </w:pPr>
      <w:r>
        <w:rPr>
          <w:noProof/>
        </w:rPr>
        <w:t>Exchange Server Standard, 88</w:t>
      </w:r>
    </w:p>
    <w:p w:rsidR="00F84060" w:rsidRDefault="00F84060">
      <w:pPr>
        <w:pStyle w:val="Index1"/>
        <w:tabs>
          <w:tab w:val="right" w:pos="5030"/>
        </w:tabs>
        <w:rPr>
          <w:noProof/>
        </w:rPr>
      </w:pPr>
      <w:r>
        <w:rPr>
          <w:noProof/>
        </w:rPr>
        <w:t>Exchange Server Standard 2016, 27</w:t>
      </w:r>
    </w:p>
    <w:p w:rsidR="00F84060" w:rsidRDefault="00F84060">
      <w:pPr>
        <w:pStyle w:val="Index1"/>
        <w:tabs>
          <w:tab w:val="right" w:pos="5030"/>
        </w:tabs>
        <w:rPr>
          <w:noProof/>
        </w:rPr>
      </w:pPr>
      <w:r>
        <w:rPr>
          <w:noProof/>
        </w:rPr>
        <w:t>Exchange Server Standard 2016 CAL, 27</w:t>
      </w:r>
    </w:p>
    <w:p w:rsidR="00F84060" w:rsidRDefault="00F84060">
      <w:pPr>
        <w:pStyle w:val="Index1"/>
        <w:tabs>
          <w:tab w:val="right" w:pos="5030"/>
        </w:tabs>
        <w:rPr>
          <w:noProof/>
        </w:rPr>
      </w:pPr>
      <w:r>
        <w:rPr>
          <w:noProof/>
        </w:rPr>
        <w:t>Forefront Identity Manager 2010 - Windows Live Edition, 19</w:t>
      </w:r>
    </w:p>
    <w:p w:rsidR="00F84060" w:rsidRDefault="00F84060">
      <w:pPr>
        <w:pStyle w:val="Index1"/>
        <w:tabs>
          <w:tab w:val="right" w:pos="5030"/>
        </w:tabs>
        <w:rPr>
          <w:noProof/>
        </w:rPr>
      </w:pPr>
      <w:r>
        <w:rPr>
          <w:noProof/>
        </w:rPr>
        <w:t>Forefront Identity Manager 2010 R2, 23, 50</w:t>
      </w:r>
    </w:p>
    <w:p w:rsidR="00F84060" w:rsidRDefault="00F84060">
      <w:pPr>
        <w:pStyle w:val="Index1"/>
        <w:tabs>
          <w:tab w:val="right" w:pos="5030"/>
        </w:tabs>
        <w:rPr>
          <w:noProof/>
        </w:rPr>
      </w:pPr>
      <w:r>
        <w:rPr>
          <w:noProof/>
        </w:rPr>
        <w:t>Forefront Identity Manager 2010 R2 - Windows Live Edition, 19</w:t>
      </w:r>
    </w:p>
    <w:p w:rsidR="00F84060" w:rsidRDefault="00F84060">
      <w:pPr>
        <w:pStyle w:val="Index1"/>
        <w:tabs>
          <w:tab w:val="right" w:pos="5030"/>
        </w:tabs>
        <w:rPr>
          <w:noProof/>
        </w:rPr>
      </w:pPr>
      <w:r>
        <w:rPr>
          <w:noProof/>
        </w:rPr>
        <w:t>Forefront TMG Enterprise, 88</w:t>
      </w:r>
    </w:p>
    <w:p w:rsidR="00F84060" w:rsidRDefault="00F84060">
      <w:pPr>
        <w:pStyle w:val="Index1"/>
        <w:tabs>
          <w:tab w:val="right" w:pos="5030"/>
        </w:tabs>
        <w:rPr>
          <w:noProof/>
        </w:rPr>
      </w:pPr>
      <w:r>
        <w:rPr>
          <w:noProof/>
        </w:rPr>
        <w:t>Forefront TMG Standard, 88</w:t>
      </w:r>
    </w:p>
    <w:p w:rsidR="00F84060" w:rsidRDefault="00F84060">
      <w:pPr>
        <w:pStyle w:val="Index1"/>
        <w:tabs>
          <w:tab w:val="right" w:pos="5030"/>
        </w:tabs>
        <w:rPr>
          <w:noProof/>
        </w:rPr>
      </w:pPr>
      <w:r>
        <w:rPr>
          <w:noProof/>
        </w:rPr>
        <w:t>Forefront United Access Gateway 2010, 17</w:t>
      </w:r>
    </w:p>
    <w:p w:rsidR="00F84060" w:rsidRDefault="00F84060">
      <w:pPr>
        <w:pStyle w:val="Index1"/>
        <w:tabs>
          <w:tab w:val="right" w:pos="5030"/>
        </w:tabs>
        <w:rPr>
          <w:noProof/>
        </w:rPr>
      </w:pPr>
      <w:r>
        <w:rPr>
          <w:noProof/>
        </w:rPr>
        <w:t>HPC Pack, 50</w:t>
      </w:r>
    </w:p>
    <w:p w:rsidR="00F84060" w:rsidRDefault="00F84060">
      <w:pPr>
        <w:pStyle w:val="Index1"/>
        <w:tabs>
          <w:tab w:val="right" w:pos="5030"/>
        </w:tabs>
        <w:rPr>
          <w:noProof/>
        </w:rPr>
      </w:pPr>
      <w:r>
        <w:rPr>
          <w:noProof/>
        </w:rPr>
        <w:t>Import Service for Office 365, 69</w:t>
      </w:r>
    </w:p>
    <w:p w:rsidR="00F84060" w:rsidRDefault="00F84060">
      <w:pPr>
        <w:pStyle w:val="Index1"/>
        <w:tabs>
          <w:tab w:val="right" w:pos="5030"/>
        </w:tabs>
        <w:rPr>
          <w:noProof/>
        </w:rPr>
      </w:pPr>
      <w:r>
        <w:rPr>
          <w:noProof/>
        </w:rPr>
        <w:t>Live Meeting Professional, 30</w:t>
      </w:r>
    </w:p>
    <w:p w:rsidR="00F84060" w:rsidRDefault="00F84060">
      <w:pPr>
        <w:pStyle w:val="Index1"/>
        <w:tabs>
          <w:tab w:val="right" w:pos="5030"/>
        </w:tabs>
        <w:rPr>
          <w:noProof/>
        </w:rPr>
      </w:pPr>
      <w:r>
        <w:rPr>
          <w:noProof/>
        </w:rPr>
        <w:t>Live Meeting Standard, 30</w:t>
      </w:r>
    </w:p>
    <w:p w:rsidR="00F84060" w:rsidRDefault="00F84060">
      <w:pPr>
        <w:pStyle w:val="Index1"/>
        <w:tabs>
          <w:tab w:val="right" w:pos="5030"/>
        </w:tabs>
        <w:rPr>
          <w:noProof/>
        </w:rPr>
      </w:pPr>
      <w:r>
        <w:rPr>
          <w:noProof/>
        </w:rPr>
        <w:t>Lync 2013, 24</w:t>
      </w:r>
    </w:p>
    <w:p w:rsidR="00F84060" w:rsidRDefault="00F84060">
      <w:pPr>
        <w:pStyle w:val="Index1"/>
        <w:tabs>
          <w:tab w:val="right" w:pos="5030"/>
        </w:tabs>
        <w:rPr>
          <w:noProof/>
        </w:rPr>
      </w:pPr>
      <w:r>
        <w:rPr>
          <w:noProof/>
        </w:rPr>
        <w:t>Lync for Mac 2011, 26, 71</w:t>
      </w:r>
    </w:p>
    <w:p w:rsidR="00F84060" w:rsidRDefault="00F84060">
      <w:pPr>
        <w:pStyle w:val="Index1"/>
        <w:tabs>
          <w:tab w:val="right" w:pos="5030"/>
        </w:tabs>
        <w:rPr>
          <w:noProof/>
        </w:rPr>
      </w:pPr>
      <w:r>
        <w:rPr>
          <w:noProof/>
        </w:rPr>
        <w:t>Lync Server 2010, 30</w:t>
      </w:r>
    </w:p>
    <w:p w:rsidR="00F84060" w:rsidRDefault="00F84060">
      <w:pPr>
        <w:pStyle w:val="Index1"/>
        <w:tabs>
          <w:tab w:val="right" w:pos="5030"/>
        </w:tabs>
        <w:rPr>
          <w:noProof/>
        </w:rPr>
      </w:pPr>
      <w:r>
        <w:rPr>
          <w:noProof/>
        </w:rPr>
        <w:t>Lync Server 2013, 30</w:t>
      </w:r>
    </w:p>
    <w:p w:rsidR="00F84060" w:rsidRDefault="00F84060">
      <w:pPr>
        <w:pStyle w:val="Index1"/>
        <w:tabs>
          <w:tab w:val="right" w:pos="5030"/>
        </w:tabs>
        <w:rPr>
          <w:noProof/>
        </w:rPr>
      </w:pPr>
      <w:r>
        <w:rPr>
          <w:noProof/>
        </w:rPr>
        <w:t xml:space="preserve">Lync Voice Add-on </w:t>
      </w:r>
      <w:r>
        <w:rPr>
          <w:rFonts w:hint="cs"/>
          <w:noProof/>
        </w:rPr>
        <w:t>สำหรับ</w:t>
      </w:r>
      <w:r>
        <w:rPr>
          <w:noProof/>
        </w:rPr>
        <w:t xml:space="preserve"> Enterprise Cloud Suite, 59</w:t>
      </w:r>
    </w:p>
    <w:p w:rsidR="00F84060" w:rsidRDefault="00F84060">
      <w:pPr>
        <w:pStyle w:val="Index1"/>
        <w:tabs>
          <w:tab w:val="right" w:pos="5030"/>
        </w:tabs>
        <w:rPr>
          <w:noProof/>
        </w:rPr>
      </w:pPr>
      <w:r>
        <w:rPr>
          <w:noProof/>
        </w:rPr>
        <w:t>Microsoft Azure Platform Services, 90</w:t>
      </w:r>
    </w:p>
    <w:p w:rsidR="00F84060" w:rsidRDefault="00F84060">
      <w:pPr>
        <w:pStyle w:val="Index1"/>
        <w:tabs>
          <w:tab w:val="right" w:pos="5030"/>
        </w:tabs>
        <w:rPr>
          <w:noProof/>
        </w:rPr>
      </w:pPr>
      <w:r>
        <w:rPr>
          <w:noProof/>
        </w:rPr>
        <w:t>Microsoft Azure Services, 54, 89</w:t>
      </w:r>
    </w:p>
    <w:p w:rsidR="00F84060" w:rsidRDefault="00F84060">
      <w:pPr>
        <w:pStyle w:val="Index1"/>
        <w:tabs>
          <w:tab w:val="right" w:pos="5030"/>
        </w:tabs>
        <w:rPr>
          <w:noProof/>
        </w:rPr>
      </w:pPr>
      <w:r>
        <w:rPr>
          <w:noProof/>
        </w:rPr>
        <w:t>Microsoft Dynamics AX 2012 R2, 20</w:t>
      </w:r>
    </w:p>
    <w:p w:rsidR="00F84060" w:rsidRDefault="00F84060">
      <w:pPr>
        <w:pStyle w:val="Index1"/>
        <w:tabs>
          <w:tab w:val="right" w:pos="5030"/>
        </w:tabs>
        <w:rPr>
          <w:noProof/>
        </w:rPr>
      </w:pPr>
      <w:r>
        <w:rPr>
          <w:noProof/>
        </w:rPr>
        <w:t>Microsoft Dynamics AX 2012 R3 Enterprise Additive CAL, 20</w:t>
      </w:r>
    </w:p>
    <w:p w:rsidR="00F84060" w:rsidRDefault="00F84060">
      <w:pPr>
        <w:pStyle w:val="Index1"/>
        <w:tabs>
          <w:tab w:val="right" w:pos="5030"/>
        </w:tabs>
        <w:rPr>
          <w:noProof/>
        </w:rPr>
      </w:pPr>
      <w:r>
        <w:rPr>
          <w:noProof/>
        </w:rPr>
        <w:t>Microsoft Dynamics AX 2012 R3 Enterprise CAL, 20</w:t>
      </w:r>
    </w:p>
    <w:p w:rsidR="00F84060" w:rsidRDefault="00F84060">
      <w:pPr>
        <w:pStyle w:val="Index1"/>
        <w:tabs>
          <w:tab w:val="right" w:pos="5030"/>
        </w:tabs>
        <w:rPr>
          <w:noProof/>
        </w:rPr>
      </w:pPr>
      <w:r>
        <w:rPr>
          <w:noProof/>
        </w:rPr>
        <w:t>Microsoft Dynamics AX 2012 R3 Functional Additive CAL, 20</w:t>
      </w:r>
    </w:p>
    <w:p w:rsidR="00F84060" w:rsidRDefault="00F84060">
      <w:pPr>
        <w:pStyle w:val="Index1"/>
        <w:tabs>
          <w:tab w:val="right" w:pos="5030"/>
        </w:tabs>
        <w:rPr>
          <w:noProof/>
        </w:rPr>
      </w:pPr>
      <w:r>
        <w:rPr>
          <w:noProof/>
        </w:rPr>
        <w:t>Microsoft Dynamics AX 2012 R3 Functional CAL, 20</w:t>
      </w:r>
    </w:p>
    <w:p w:rsidR="00F84060" w:rsidRDefault="00F84060">
      <w:pPr>
        <w:pStyle w:val="Index1"/>
        <w:tabs>
          <w:tab w:val="right" w:pos="5030"/>
        </w:tabs>
        <w:rPr>
          <w:noProof/>
        </w:rPr>
      </w:pPr>
      <w:r>
        <w:rPr>
          <w:noProof/>
        </w:rPr>
        <w:t>Microsoft Dynamics AX 2012 R3 Self Serve CAL, 20</w:t>
      </w:r>
    </w:p>
    <w:p w:rsidR="00F84060" w:rsidRDefault="00F84060">
      <w:pPr>
        <w:pStyle w:val="Index1"/>
        <w:tabs>
          <w:tab w:val="right" w:pos="5030"/>
        </w:tabs>
        <w:rPr>
          <w:noProof/>
        </w:rPr>
      </w:pPr>
      <w:r>
        <w:rPr>
          <w:noProof/>
        </w:rPr>
        <w:t>Microsoft Dynamics AX 2012 R3 Server, 20</w:t>
      </w:r>
    </w:p>
    <w:p w:rsidR="00F84060" w:rsidRDefault="00F84060">
      <w:pPr>
        <w:pStyle w:val="Index1"/>
        <w:tabs>
          <w:tab w:val="right" w:pos="5030"/>
        </w:tabs>
        <w:rPr>
          <w:noProof/>
        </w:rPr>
      </w:pPr>
      <w:r>
        <w:rPr>
          <w:noProof/>
        </w:rPr>
        <w:t>Microsoft Dynamics AX 2012 R3 Standard Commerce Server Core, 20</w:t>
      </w:r>
    </w:p>
    <w:p w:rsidR="00F84060" w:rsidRDefault="00F84060">
      <w:pPr>
        <w:pStyle w:val="Index1"/>
        <w:tabs>
          <w:tab w:val="right" w:pos="5030"/>
        </w:tabs>
        <w:rPr>
          <w:noProof/>
        </w:rPr>
      </w:pPr>
      <w:r>
        <w:rPr>
          <w:noProof/>
        </w:rPr>
        <w:t>Microsoft Dynamics AX 2012 R3 Store Server, 20</w:t>
      </w:r>
    </w:p>
    <w:p w:rsidR="00F84060" w:rsidRDefault="00F84060">
      <w:pPr>
        <w:pStyle w:val="Index1"/>
        <w:tabs>
          <w:tab w:val="right" w:pos="5030"/>
        </w:tabs>
        <w:rPr>
          <w:noProof/>
        </w:rPr>
      </w:pPr>
      <w:r>
        <w:rPr>
          <w:noProof/>
        </w:rPr>
        <w:t>Microsoft Dynamics AX 2012 R3 Task Additive CAL, 20</w:t>
      </w:r>
    </w:p>
    <w:p w:rsidR="00F84060" w:rsidRDefault="00F84060">
      <w:pPr>
        <w:pStyle w:val="Index1"/>
        <w:tabs>
          <w:tab w:val="right" w:pos="5030"/>
        </w:tabs>
        <w:rPr>
          <w:noProof/>
        </w:rPr>
      </w:pPr>
      <w:r>
        <w:rPr>
          <w:noProof/>
        </w:rPr>
        <w:t>Microsoft Dynamics AX 2012 R3 Task CAL, 20</w:t>
      </w:r>
    </w:p>
    <w:p w:rsidR="00F84060" w:rsidRDefault="00F84060">
      <w:pPr>
        <w:pStyle w:val="Index1"/>
        <w:tabs>
          <w:tab w:val="right" w:pos="5030"/>
        </w:tabs>
        <w:rPr>
          <w:noProof/>
        </w:rPr>
      </w:pPr>
      <w:r>
        <w:rPr>
          <w:noProof/>
        </w:rPr>
        <w:t>Microsoft Dynamics AX Additional Storage, 60</w:t>
      </w:r>
    </w:p>
    <w:p w:rsidR="00F84060" w:rsidRDefault="00F84060">
      <w:pPr>
        <w:pStyle w:val="Index1"/>
        <w:tabs>
          <w:tab w:val="right" w:pos="5030"/>
        </w:tabs>
        <w:rPr>
          <w:noProof/>
        </w:rPr>
      </w:pPr>
      <w:r>
        <w:rPr>
          <w:noProof/>
        </w:rPr>
        <w:t>Microsoft Dynamics AX Device, 60</w:t>
      </w:r>
    </w:p>
    <w:p w:rsidR="00F84060" w:rsidRDefault="00F84060">
      <w:pPr>
        <w:pStyle w:val="Index1"/>
        <w:tabs>
          <w:tab w:val="right" w:pos="5030"/>
        </w:tabs>
        <w:rPr>
          <w:noProof/>
        </w:rPr>
      </w:pPr>
      <w:r>
        <w:rPr>
          <w:noProof/>
        </w:rPr>
        <w:t>Microsoft Dynamics AX Device for SA, 60</w:t>
      </w:r>
    </w:p>
    <w:p w:rsidR="00F84060" w:rsidRDefault="00F84060">
      <w:pPr>
        <w:pStyle w:val="Index1"/>
        <w:tabs>
          <w:tab w:val="right" w:pos="5030"/>
        </w:tabs>
        <w:rPr>
          <w:noProof/>
        </w:rPr>
      </w:pPr>
      <w:r>
        <w:rPr>
          <w:noProof/>
        </w:rPr>
        <w:t>Microsoft Dynamics AX Enterprise, 60</w:t>
      </w:r>
    </w:p>
    <w:p w:rsidR="00F84060" w:rsidRDefault="00F84060">
      <w:pPr>
        <w:pStyle w:val="Index1"/>
        <w:tabs>
          <w:tab w:val="right" w:pos="5030"/>
        </w:tabs>
        <w:rPr>
          <w:noProof/>
        </w:rPr>
      </w:pPr>
      <w:r>
        <w:rPr>
          <w:noProof/>
        </w:rPr>
        <w:t>Microsoft Dynamics AX Enterprise Additive CAL, 61</w:t>
      </w:r>
    </w:p>
    <w:p w:rsidR="00F84060" w:rsidRDefault="00F84060">
      <w:pPr>
        <w:pStyle w:val="Index1"/>
        <w:tabs>
          <w:tab w:val="right" w:pos="5030"/>
        </w:tabs>
        <w:rPr>
          <w:noProof/>
        </w:rPr>
      </w:pPr>
      <w:r>
        <w:rPr>
          <w:noProof/>
        </w:rPr>
        <w:t>Microsoft Dynamics AX Enterprise CAL, 61, 82</w:t>
      </w:r>
    </w:p>
    <w:p w:rsidR="00F84060" w:rsidRDefault="00F84060">
      <w:pPr>
        <w:pStyle w:val="Index1"/>
        <w:tabs>
          <w:tab w:val="right" w:pos="5030"/>
        </w:tabs>
        <w:rPr>
          <w:noProof/>
        </w:rPr>
      </w:pPr>
      <w:r>
        <w:rPr>
          <w:noProof/>
        </w:rPr>
        <w:t>Microsoft Dynamics AX Enterprise for SA, 60</w:t>
      </w:r>
    </w:p>
    <w:p w:rsidR="00F84060" w:rsidRDefault="00F84060">
      <w:pPr>
        <w:pStyle w:val="Index1"/>
        <w:tabs>
          <w:tab w:val="right" w:pos="5030"/>
        </w:tabs>
        <w:rPr>
          <w:noProof/>
        </w:rPr>
      </w:pPr>
      <w:r>
        <w:rPr>
          <w:noProof/>
        </w:rPr>
        <w:t>Microsoft Dynamics AX Functional Additive CAL, 61</w:t>
      </w:r>
    </w:p>
    <w:p w:rsidR="00F84060" w:rsidRDefault="00F84060">
      <w:pPr>
        <w:pStyle w:val="Index1"/>
        <w:tabs>
          <w:tab w:val="right" w:pos="5030"/>
        </w:tabs>
        <w:rPr>
          <w:noProof/>
        </w:rPr>
      </w:pPr>
      <w:r>
        <w:rPr>
          <w:noProof/>
        </w:rPr>
        <w:t>Microsoft Dynamics AX Functional CAL, 61, 82</w:t>
      </w:r>
    </w:p>
    <w:p w:rsidR="00F84060" w:rsidRDefault="00F84060">
      <w:pPr>
        <w:pStyle w:val="Index1"/>
        <w:tabs>
          <w:tab w:val="right" w:pos="5030"/>
        </w:tabs>
        <w:rPr>
          <w:noProof/>
        </w:rPr>
      </w:pPr>
      <w:r>
        <w:rPr>
          <w:noProof/>
        </w:rPr>
        <w:t>Microsoft Dynamics AX Professional Direct Support, 60</w:t>
      </w:r>
    </w:p>
    <w:p w:rsidR="00F84060" w:rsidRDefault="00F84060">
      <w:pPr>
        <w:pStyle w:val="Index1"/>
        <w:tabs>
          <w:tab w:val="right" w:pos="5030"/>
        </w:tabs>
        <w:rPr>
          <w:noProof/>
        </w:rPr>
      </w:pPr>
      <w:r>
        <w:rPr>
          <w:noProof/>
        </w:rPr>
        <w:t>Microsoft Dynamics AX Sandbox Tier 1</w:t>
      </w:r>
    </w:p>
    <w:p w:rsidR="00F84060" w:rsidRDefault="00F84060">
      <w:pPr>
        <w:pStyle w:val="Index2"/>
        <w:tabs>
          <w:tab w:val="right" w:pos="5030"/>
        </w:tabs>
        <w:rPr>
          <w:noProof/>
        </w:rPr>
      </w:pPr>
      <w:r>
        <w:rPr>
          <w:noProof/>
        </w:rPr>
        <w:t>Developer &amp; Test Instance, 60</w:t>
      </w:r>
    </w:p>
    <w:p w:rsidR="00F84060" w:rsidRDefault="00F84060">
      <w:pPr>
        <w:pStyle w:val="Index1"/>
        <w:tabs>
          <w:tab w:val="right" w:pos="5030"/>
        </w:tabs>
        <w:rPr>
          <w:noProof/>
        </w:rPr>
      </w:pPr>
      <w:r>
        <w:rPr>
          <w:noProof/>
        </w:rPr>
        <w:t>Microsoft Dynamics AX Sandbox Tier 2</w:t>
      </w:r>
    </w:p>
    <w:p w:rsidR="00F84060" w:rsidRDefault="00F84060">
      <w:pPr>
        <w:pStyle w:val="Index2"/>
        <w:tabs>
          <w:tab w:val="right" w:pos="5030"/>
        </w:tabs>
        <w:rPr>
          <w:noProof/>
        </w:rPr>
      </w:pPr>
      <w:r>
        <w:rPr>
          <w:rFonts w:hint="cs"/>
          <w:noProof/>
        </w:rPr>
        <w:t>การทดสอบเพื่อการรับผลิตภัณฑ์รุ่น</w:t>
      </w:r>
      <w:r>
        <w:rPr>
          <w:noProof/>
        </w:rPr>
        <w:t xml:space="preserve"> Standard, 60</w:t>
      </w:r>
    </w:p>
    <w:p w:rsidR="00F84060" w:rsidRDefault="00F84060">
      <w:pPr>
        <w:pStyle w:val="Index1"/>
        <w:tabs>
          <w:tab w:val="right" w:pos="5030"/>
        </w:tabs>
        <w:rPr>
          <w:noProof/>
        </w:rPr>
      </w:pPr>
      <w:r>
        <w:rPr>
          <w:noProof/>
        </w:rPr>
        <w:t>Microsoft Dynamics AX Sandbox Tier 3</w:t>
      </w:r>
    </w:p>
    <w:p w:rsidR="00F84060" w:rsidRDefault="00F84060">
      <w:pPr>
        <w:pStyle w:val="Index2"/>
        <w:tabs>
          <w:tab w:val="right" w:pos="5030"/>
        </w:tabs>
        <w:rPr>
          <w:noProof/>
        </w:rPr>
      </w:pPr>
      <w:r>
        <w:rPr>
          <w:rFonts w:hint="cs"/>
          <w:noProof/>
        </w:rPr>
        <w:t>การทดสอบเพื่อการรับผลิตภัณฑ์รุ่น</w:t>
      </w:r>
      <w:r>
        <w:rPr>
          <w:noProof/>
        </w:rPr>
        <w:t xml:space="preserve"> Premier, 60</w:t>
      </w:r>
    </w:p>
    <w:p w:rsidR="00F84060" w:rsidRDefault="00F84060">
      <w:pPr>
        <w:pStyle w:val="Index1"/>
        <w:tabs>
          <w:tab w:val="right" w:pos="5030"/>
        </w:tabs>
        <w:rPr>
          <w:noProof/>
        </w:rPr>
      </w:pPr>
      <w:r>
        <w:rPr>
          <w:noProof/>
        </w:rPr>
        <w:t>Microsoft Dynamics AX Sandbox Tier 4</w:t>
      </w:r>
    </w:p>
    <w:p w:rsidR="00F84060" w:rsidRDefault="00F84060">
      <w:pPr>
        <w:pStyle w:val="Index2"/>
        <w:tabs>
          <w:tab w:val="right" w:pos="5030"/>
        </w:tabs>
        <w:rPr>
          <w:noProof/>
        </w:rPr>
      </w:pPr>
      <w:r>
        <w:rPr>
          <w:rFonts w:hint="cs"/>
          <w:noProof/>
        </w:rPr>
        <w:t>การทดสอบประสิทธิภาพของผลิตภัณฑ์รุ่น</w:t>
      </w:r>
      <w:r>
        <w:rPr>
          <w:noProof/>
        </w:rPr>
        <w:t xml:space="preserve"> Standard (Add-on SL), 60</w:t>
      </w:r>
    </w:p>
    <w:p w:rsidR="00F84060" w:rsidRDefault="00F84060">
      <w:pPr>
        <w:pStyle w:val="Index1"/>
        <w:tabs>
          <w:tab w:val="right" w:pos="5030"/>
        </w:tabs>
        <w:rPr>
          <w:noProof/>
        </w:rPr>
      </w:pPr>
      <w:r>
        <w:rPr>
          <w:noProof/>
        </w:rPr>
        <w:t>Microsoft Dynamics AX Sandbox Tier 5</w:t>
      </w:r>
    </w:p>
    <w:p w:rsidR="00F84060" w:rsidRDefault="00F84060">
      <w:pPr>
        <w:pStyle w:val="Index2"/>
        <w:tabs>
          <w:tab w:val="right" w:pos="5030"/>
        </w:tabs>
        <w:rPr>
          <w:noProof/>
        </w:rPr>
      </w:pPr>
      <w:r>
        <w:rPr>
          <w:rFonts w:hint="cs"/>
          <w:noProof/>
        </w:rPr>
        <w:t>การทดสอบประสิทธิภาพของผลิตภัณฑ์รุ่น</w:t>
      </w:r>
      <w:r>
        <w:rPr>
          <w:noProof/>
        </w:rPr>
        <w:t xml:space="preserve"> Premier, 60</w:t>
      </w:r>
    </w:p>
    <w:p w:rsidR="00F84060" w:rsidRDefault="00F84060">
      <w:pPr>
        <w:pStyle w:val="Index1"/>
        <w:tabs>
          <w:tab w:val="right" w:pos="5030"/>
        </w:tabs>
        <w:rPr>
          <w:noProof/>
        </w:rPr>
      </w:pPr>
      <w:r>
        <w:rPr>
          <w:noProof/>
        </w:rPr>
        <w:t>Microsoft Dynamics AX Self Serve, 60</w:t>
      </w:r>
    </w:p>
    <w:p w:rsidR="00F84060" w:rsidRDefault="00F84060">
      <w:pPr>
        <w:pStyle w:val="Index1"/>
        <w:tabs>
          <w:tab w:val="right" w:pos="5030"/>
        </w:tabs>
        <w:rPr>
          <w:noProof/>
        </w:rPr>
      </w:pPr>
      <w:r>
        <w:rPr>
          <w:noProof/>
        </w:rPr>
        <w:t>Microsoft Dynamics AX Self Serve CAL, 61</w:t>
      </w:r>
    </w:p>
    <w:p w:rsidR="00F84060" w:rsidRDefault="00F84060">
      <w:pPr>
        <w:pStyle w:val="Index1"/>
        <w:tabs>
          <w:tab w:val="right" w:pos="5030"/>
        </w:tabs>
        <w:rPr>
          <w:noProof/>
        </w:rPr>
      </w:pPr>
      <w:r>
        <w:rPr>
          <w:noProof/>
        </w:rPr>
        <w:t>Microsoft Dynamics AX Self Serve for SA, 60</w:t>
      </w:r>
    </w:p>
    <w:p w:rsidR="00F84060" w:rsidRDefault="00F84060">
      <w:pPr>
        <w:pStyle w:val="Index1"/>
        <w:tabs>
          <w:tab w:val="right" w:pos="5030"/>
        </w:tabs>
        <w:rPr>
          <w:noProof/>
        </w:rPr>
      </w:pPr>
      <w:r>
        <w:rPr>
          <w:noProof/>
        </w:rPr>
        <w:t>Microsoft Dynamics AX Standard Commerce Core Server, 83</w:t>
      </w:r>
    </w:p>
    <w:p w:rsidR="00F84060" w:rsidRDefault="00F84060">
      <w:pPr>
        <w:pStyle w:val="Index1"/>
        <w:tabs>
          <w:tab w:val="right" w:pos="5030"/>
        </w:tabs>
        <w:rPr>
          <w:noProof/>
        </w:rPr>
      </w:pPr>
      <w:r>
        <w:rPr>
          <w:noProof/>
        </w:rPr>
        <w:t>Microsoft Dynamics AX Store Server, 82</w:t>
      </w:r>
    </w:p>
    <w:p w:rsidR="00F84060" w:rsidRDefault="00F84060">
      <w:pPr>
        <w:pStyle w:val="Index1"/>
        <w:tabs>
          <w:tab w:val="right" w:pos="5030"/>
        </w:tabs>
        <w:rPr>
          <w:noProof/>
        </w:rPr>
      </w:pPr>
      <w:r>
        <w:rPr>
          <w:noProof/>
        </w:rPr>
        <w:t>Microsoft Dynamics AX Task, 60</w:t>
      </w:r>
    </w:p>
    <w:p w:rsidR="00F84060" w:rsidRDefault="00F84060">
      <w:pPr>
        <w:pStyle w:val="Index1"/>
        <w:tabs>
          <w:tab w:val="right" w:pos="5030"/>
        </w:tabs>
        <w:rPr>
          <w:noProof/>
        </w:rPr>
      </w:pPr>
      <w:r>
        <w:rPr>
          <w:noProof/>
        </w:rPr>
        <w:t>Microsoft Dynamics AX Task Additive Device CAL, 61</w:t>
      </w:r>
    </w:p>
    <w:p w:rsidR="00F84060" w:rsidRDefault="00F84060">
      <w:pPr>
        <w:pStyle w:val="Index1"/>
        <w:tabs>
          <w:tab w:val="right" w:pos="5030"/>
        </w:tabs>
        <w:rPr>
          <w:noProof/>
        </w:rPr>
      </w:pPr>
      <w:r>
        <w:rPr>
          <w:noProof/>
        </w:rPr>
        <w:t>Microsoft Dynamics AX Task Additive User CAL, 61</w:t>
      </w:r>
    </w:p>
    <w:p w:rsidR="00F84060" w:rsidRDefault="00F84060">
      <w:pPr>
        <w:pStyle w:val="Index1"/>
        <w:tabs>
          <w:tab w:val="right" w:pos="5030"/>
        </w:tabs>
        <w:rPr>
          <w:noProof/>
        </w:rPr>
      </w:pPr>
      <w:r>
        <w:rPr>
          <w:noProof/>
        </w:rPr>
        <w:t>Microsoft Dynamics AX Task CAL, 82</w:t>
      </w:r>
    </w:p>
    <w:p w:rsidR="00F84060" w:rsidRDefault="00F84060">
      <w:pPr>
        <w:pStyle w:val="Index1"/>
        <w:tabs>
          <w:tab w:val="right" w:pos="5030"/>
        </w:tabs>
        <w:rPr>
          <w:noProof/>
        </w:rPr>
      </w:pPr>
      <w:r>
        <w:rPr>
          <w:noProof/>
        </w:rPr>
        <w:t>Microsoft Dynamics AX Task Device CAL, 61</w:t>
      </w:r>
    </w:p>
    <w:p w:rsidR="00F84060" w:rsidRDefault="00F84060">
      <w:pPr>
        <w:pStyle w:val="Index1"/>
        <w:tabs>
          <w:tab w:val="right" w:pos="5030"/>
        </w:tabs>
        <w:rPr>
          <w:noProof/>
        </w:rPr>
      </w:pPr>
      <w:r>
        <w:rPr>
          <w:noProof/>
        </w:rPr>
        <w:t>Microsoft Dynamics AX Task for SA, 60</w:t>
      </w:r>
    </w:p>
    <w:p w:rsidR="00F84060" w:rsidRDefault="00F84060">
      <w:pPr>
        <w:pStyle w:val="Index1"/>
        <w:tabs>
          <w:tab w:val="right" w:pos="5030"/>
        </w:tabs>
        <w:rPr>
          <w:noProof/>
        </w:rPr>
      </w:pPr>
      <w:r>
        <w:rPr>
          <w:noProof/>
        </w:rPr>
        <w:t>Microsoft Dynamics AX Task User CAL, 61</w:t>
      </w:r>
    </w:p>
    <w:p w:rsidR="00F84060" w:rsidRDefault="00F84060">
      <w:pPr>
        <w:pStyle w:val="Index1"/>
        <w:tabs>
          <w:tab w:val="right" w:pos="5030"/>
        </w:tabs>
        <w:rPr>
          <w:noProof/>
        </w:rPr>
      </w:pPr>
      <w:r>
        <w:rPr>
          <w:noProof/>
        </w:rPr>
        <w:t>Microsoft Dynamics CRM 2013, 22</w:t>
      </w:r>
    </w:p>
    <w:p w:rsidR="00F84060" w:rsidRDefault="00F84060">
      <w:pPr>
        <w:pStyle w:val="Index1"/>
        <w:tabs>
          <w:tab w:val="right" w:pos="5030"/>
        </w:tabs>
        <w:rPr>
          <w:noProof/>
        </w:rPr>
      </w:pPr>
      <w:r>
        <w:rPr>
          <w:noProof/>
        </w:rPr>
        <w:t>Microsoft Dynamics CRM 2015, 22</w:t>
      </w:r>
    </w:p>
    <w:p w:rsidR="00F84060" w:rsidRDefault="00F84060">
      <w:pPr>
        <w:pStyle w:val="Index1"/>
        <w:tabs>
          <w:tab w:val="right" w:pos="5030"/>
        </w:tabs>
        <w:rPr>
          <w:noProof/>
        </w:rPr>
      </w:pPr>
      <w:r>
        <w:rPr>
          <w:noProof/>
        </w:rPr>
        <w:t>Microsoft Dynamics CRM 2016 Basic Additive CAL, 22</w:t>
      </w:r>
    </w:p>
    <w:p w:rsidR="00F84060" w:rsidRDefault="00F84060">
      <w:pPr>
        <w:pStyle w:val="Index1"/>
        <w:tabs>
          <w:tab w:val="right" w:pos="5030"/>
        </w:tabs>
        <w:rPr>
          <w:noProof/>
        </w:rPr>
      </w:pPr>
      <w:r>
        <w:rPr>
          <w:noProof/>
        </w:rPr>
        <w:t>Microsoft Dynamics CRM 2016 Basic CAL, 22</w:t>
      </w:r>
    </w:p>
    <w:p w:rsidR="00F84060" w:rsidRDefault="00F84060">
      <w:pPr>
        <w:pStyle w:val="Index1"/>
        <w:tabs>
          <w:tab w:val="right" w:pos="5030"/>
        </w:tabs>
        <w:rPr>
          <w:noProof/>
        </w:rPr>
      </w:pPr>
      <w:r>
        <w:rPr>
          <w:noProof/>
        </w:rPr>
        <w:t>Microsoft Dynamics CRM 2016 Essentials CAL, 22</w:t>
      </w:r>
    </w:p>
    <w:p w:rsidR="00F84060" w:rsidRDefault="00F84060">
      <w:pPr>
        <w:pStyle w:val="Index1"/>
        <w:tabs>
          <w:tab w:val="right" w:pos="5030"/>
        </w:tabs>
        <w:rPr>
          <w:noProof/>
        </w:rPr>
      </w:pPr>
      <w:r>
        <w:rPr>
          <w:noProof/>
        </w:rPr>
        <w:t>Microsoft Dynamics CRM 2016 Professional Additive CAL, 22</w:t>
      </w:r>
    </w:p>
    <w:p w:rsidR="00F84060" w:rsidRDefault="00F84060">
      <w:pPr>
        <w:pStyle w:val="Index1"/>
        <w:tabs>
          <w:tab w:val="right" w:pos="5030"/>
        </w:tabs>
        <w:rPr>
          <w:noProof/>
        </w:rPr>
      </w:pPr>
      <w:r>
        <w:rPr>
          <w:noProof/>
        </w:rPr>
        <w:t>Microsoft Dynamics CRM 2016 Professional CAL, 22</w:t>
      </w:r>
    </w:p>
    <w:p w:rsidR="00F84060" w:rsidRDefault="00F84060">
      <w:pPr>
        <w:pStyle w:val="Index1"/>
        <w:tabs>
          <w:tab w:val="right" w:pos="5030"/>
        </w:tabs>
        <w:rPr>
          <w:noProof/>
        </w:rPr>
      </w:pPr>
      <w:r>
        <w:rPr>
          <w:noProof/>
        </w:rPr>
        <w:t>Microsoft Dynamics CRM Basic Additive CAL, 62</w:t>
      </w:r>
    </w:p>
    <w:p w:rsidR="00F84060" w:rsidRDefault="00F84060">
      <w:pPr>
        <w:pStyle w:val="Index1"/>
        <w:tabs>
          <w:tab w:val="right" w:pos="5030"/>
        </w:tabs>
        <w:rPr>
          <w:noProof/>
        </w:rPr>
      </w:pPr>
      <w:r>
        <w:rPr>
          <w:noProof/>
        </w:rPr>
        <w:t>Microsoft Dynamics CRM Basic CAL, 62</w:t>
      </w:r>
    </w:p>
    <w:p w:rsidR="00F84060" w:rsidRDefault="00F84060">
      <w:pPr>
        <w:pStyle w:val="Index1"/>
        <w:tabs>
          <w:tab w:val="right" w:pos="5030"/>
        </w:tabs>
        <w:rPr>
          <w:noProof/>
        </w:rPr>
      </w:pPr>
      <w:r>
        <w:rPr>
          <w:noProof/>
        </w:rPr>
        <w:t>Microsoft Dynamics CRM CAL, 82</w:t>
      </w:r>
    </w:p>
    <w:p w:rsidR="00F84060" w:rsidRDefault="00F84060">
      <w:pPr>
        <w:pStyle w:val="Index1"/>
        <w:tabs>
          <w:tab w:val="right" w:pos="5030"/>
        </w:tabs>
        <w:rPr>
          <w:noProof/>
        </w:rPr>
      </w:pPr>
      <w:r>
        <w:rPr>
          <w:noProof/>
        </w:rPr>
        <w:t>Microsoft Dynamics CRM Essential CAL, 62</w:t>
      </w:r>
    </w:p>
    <w:p w:rsidR="00F84060" w:rsidRDefault="00F84060">
      <w:pPr>
        <w:pStyle w:val="Index1"/>
        <w:tabs>
          <w:tab w:val="right" w:pos="5030"/>
        </w:tabs>
        <w:rPr>
          <w:noProof/>
        </w:rPr>
      </w:pPr>
      <w:r>
        <w:rPr>
          <w:noProof/>
        </w:rPr>
        <w:t>Microsoft Dynamics CRM Online Additional Non-Production Instance, 61</w:t>
      </w:r>
    </w:p>
    <w:p w:rsidR="00F84060" w:rsidRDefault="00F84060">
      <w:pPr>
        <w:pStyle w:val="Index1"/>
        <w:tabs>
          <w:tab w:val="right" w:pos="5030"/>
        </w:tabs>
        <w:rPr>
          <w:noProof/>
        </w:rPr>
      </w:pPr>
      <w:r>
        <w:rPr>
          <w:noProof/>
        </w:rPr>
        <w:t>Microsoft Dynamics CRM Online Additional Portal Page Views (Add-on SL), 61</w:t>
      </w:r>
    </w:p>
    <w:p w:rsidR="00F84060" w:rsidRDefault="00F84060">
      <w:pPr>
        <w:pStyle w:val="Index1"/>
        <w:tabs>
          <w:tab w:val="right" w:pos="5030"/>
        </w:tabs>
        <w:rPr>
          <w:noProof/>
        </w:rPr>
      </w:pPr>
      <w:r>
        <w:rPr>
          <w:noProof/>
        </w:rPr>
        <w:t>Microsoft Dynamics CRM Online Additional Production Instance, 61</w:t>
      </w:r>
    </w:p>
    <w:p w:rsidR="00F84060" w:rsidRDefault="00F84060">
      <w:pPr>
        <w:pStyle w:val="Index1"/>
        <w:tabs>
          <w:tab w:val="right" w:pos="5030"/>
        </w:tabs>
        <w:rPr>
          <w:noProof/>
        </w:rPr>
      </w:pPr>
      <w:r>
        <w:rPr>
          <w:noProof/>
        </w:rPr>
        <w:t>Microsoft Dynamics CRM Online Additional Storage, 61</w:t>
      </w:r>
    </w:p>
    <w:p w:rsidR="00F84060" w:rsidRDefault="00F84060">
      <w:pPr>
        <w:pStyle w:val="Index1"/>
        <w:tabs>
          <w:tab w:val="right" w:pos="5030"/>
        </w:tabs>
        <w:rPr>
          <w:noProof/>
        </w:rPr>
      </w:pPr>
      <w:r>
        <w:rPr>
          <w:noProof/>
        </w:rPr>
        <w:t>Microsoft Dynamics CRM Online Basic, 61</w:t>
      </w:r>
    </w:p>
    <w:p w:rsidR="00F84060" w:rsidRDefault="00F84060">
      <w:pPr>
        <w:pStyle w:val="Index1"/>
        <w:tabs>
          <w:tab w:val="right" w:pos="5030"/>
        </w:tabs>
        <w:rPr>
          <w:noProof/>
        </w:rPr>
      </w:pPr>
      <w:r>
        <w:rPr>
          <w:noProof/>
        </w:rPr>
        <w:t>Microsoft Dynamics CRM Online Basic for SA, 61</w:t>
      </w:r>
    </w:p>
    <w:p w:rsidR="00F84060" w:rsidRDefault="00F84060">
      <w:pPr>
        <w:pStyle w:val="Index1"/>
        <w:tabs>
          <w:tab w:val="right" w:pos="5030"/>
        </w:tabs>
        <w:rPr>
          <w:noProof/>
        </w:rPr>
      </w:pPr>
      <w:r>
        <w:rPr>
          <w:noProof/>
        </w:rPr>
        <w:t>Microsoft Dynamics CRM Online Enhanced Support, 61</w:t>
      </w:r>
    </w:p>
    <w:p w:rsidR="00F84060" w:rsidRDefault="00F84060">
      <w:pPr>
        <w:pStyle w:val="Index1"/>
        <w:tabs>
          <w:tab w:val="right" w:pos="5030"/>
        </w:tabs>
        <w:rPr>
          <w:noProof/>
        </w:rPr>
      </w:pPr>
      <w:r>
        <w:rPr>
          <w:noProof/>
        </w:rPr>
        <w:t>Microsoft Dynamics CRM Online Enterprise, 61</w:t>
      </w:r>
    </w:p>
    <w:p w:rsidR="00F84060" w:rsidRDefault="00F84060">
      <w:pPr>
        <w:pStyle w:val="Index1"/>
        <w:tabs>
          <w:tab w:val="right" w:pos="5030"/>
        </w:tabs>
        <w:rPr>
          <w:noProof/>
        </w:rPr>
      </w:pPr>
      <w:r>
        <w:rPr>
          <w:noProof/>
        </w:rPr>
        <w:t>Microsoft Dynamics CRM Online Enterprise for SA, 61</w:t>
      </w:r>
    </w:p>
    <w:p w:rsidR="00F84060" w:rsidRDefault="00F84060">
      <w:pPr>
        <w:pStyle w:val="Index1"/>
        <w:tabs>
          <w:tab w:val="right" w:pos="5030"/>
        </w:tabs>
        <w:rPr>
          <w:noProof/>
        </w:rPr>
      </w:pPr>
      <w:r>
        <w:rPr>
          <w:noProof/>
        </w:rPr>
        <w:t>Microsoft Dynamics CRM Online Essential, 61</w:t>
      </w:r>
    </w:p>
    <w:p w:rsidR="00F84060" w:rsidRDefault="00F84060">
      <w:pPr>
        <w:pStyle w:val="Index1"/>
        <w:tabs>
          <w:tab w:val="right" w:pos="5030"/>
        </w:tabs>
        <w:rPr>
          <w:noProof/>
        </w:rPr>
      </w:pPr>
      <w:r>
        <w:rPr>
          <w:noProof/>
        </w:rPr>
        <w:t>Microsoft Dynamics CRM Online Essential for SA, 61</w:t>
      </w:r>
    </w:p>
    <w:p w:rsidR="00F84060" w:rsidRDefault="00F84060">
      <w:pPr>
        <w:pStyle w:val="Index1"/>
        <w:tabs>
          <w:tab w:val="right" w:pos="5030"/>
        </w:tabs>
        <w:rPr>
          <w:noProof/>
        </w:rPr>
      </w:pPr>
      <w:r>
        <w:rPr>
          <w:noProof/>
        </w:rPr>
        <w:t>Microsoft Dynamics CRM Online Field Service (User SL), 61</w:t>
      </w:r>
    </w:p>
    <w:p w:rsidR="00F84060" w:rsidRDefault="00F84060">
      <w:pPr>
        <w:pStyle w:val="Index1"/>
        <w:tabs>
          <w:tab w:val="right" w:pos="5030"/>
        </w:tabs>
        <w:rPr>
          <w:noProof/>
        </w:rPr>
      </w:pPr>
      <w:r>
        <w:rPr>
          <w:noProof/>
        </w:rPr>
        <w:t>Microsoft Dynamics CRM Online Portal, 61</w:t>
      </w:r>
    </w:p>
    <w:p w:rsidR="00F84060" w:rsidRDefault="00F84060">
      <w:pPr>
        <w:pStyle w:val="Index1"/>
        <w:tabs>
          <w:tab w:val="right" w:pos="5030"/>
        </w:tabs>
        <w:rPr>
          <w:noProof/>
        </w:rPr>
      </w:pPr>
      <w:r>
        <w:rPr>
          <w:noProof/>
        </w:rPr>
        <w:t>Microsoft Dynamics CRM Online Professional, 61</w:t>
      </w:r>
    </w:p>
    <w:p w:rsidR="00F84060" w:rsidRDefault="00F84060">
      <w:pPr>
        <w:pStyle w:val="Index1"/>
        <w:tabs>
          <w:tab w:val="right" w:pos="5030"/>
        </w:tabs>
        <w:rPr>
          <w:noProof/>
        </w:rPr>
      </w:pPr>
      <w:r>
        <w:rPr>
          <w:noProof/>
        </w:rPr>
        <w:t xml:space="preserve">Microsoft Dynamics CRM Online Professional Add-on </w:t>
      </w:r>
      <w:r>
        <w:rPr>
          <w:rFonts w:hint="cs"/>
          <w:noProof/>
        </w:rPr>
        <w:t>ของ</w:t>
      </w:r>
      <w:r>
        <w:rPr>
          <w:noProof/>
        </w:rPr>
        <w:t xml:space="preserve"> Office 365, 61</w:t>
      </w:r>
    </w:p>
    <w:p w:rsidR="00F84060" w:rsidRDefault="00F84060">
      <w:pPr>
        <w:pStyle w:val="Index1"/>
        <w:tabs>
          <w:tab w:val="right" w:pos="5030"/>
        </w:tabs>
        <w:rPr>
          <w:noProof/>
        </w:rPr>
      </w:pPr>
      <w:r>
        <w:rPr>
          <w:noProof/>
        </w:rPr>
        <w:t xml:space="preserve">Microsoft Dynamics CRM Online Professional Add-on </w:t>
      </w:r>
      <w:r>
        <w:rPr>
          <w:rFonts w:hint="cs"/>
          <w:noProof/>
        </w:rPr>
        <w:t>ของ</w:t>
      </w:r>
      <w:r>
        <w:rPr>
          <w:noProof/>
        </w:rPr>
        <w:t xml:space="preserve"> Office 365 for SA, 61</w:t>
      </w:r>
    </w:p>
    <w:p w:rsidR="00F84060" w:rsidRDefault="00F84060">
      <w:pPr>
        <w:pStyle w:val="Index1"/>
        <w:tabs>
          <w:tab w:val="right" w:pos="5030"/>
        </w:tabs>
        <w:rPr>
          <w:noProof/>
        </w:rPr>
      </w:pPr>
      <w:r>
        <w:rPr>
          <w:noProof/>
        </w:rPr>
        <w:t>Microsoft Dynamics CRM Online Professional Direct Support, 61</w:t>
      </w:r>
    </w:p>
    <w:p w:rsidR="00F84060" w:rsidRDefault="00F84060">
      <w:pPr>
        <w:pStyle w:val="Index1"/>
        <w:tabs>
          <w:tab w:val="right" w:pos="5030"/>
        </w:tabs>
        <w:rPr>
          <w:noProof/>
        </w:rPr>
      </w:pPr>
      <w:r>
        <w:rPr>
          <w:noProof/>
        </w:rPr>
        <w:t>Microsoft Dynamics CRM Online Professional for SA, 61</w:t>
      </w:r>
    </w:p>
    <w:p w:rsidR="00F84060" w:rsidRDefault="00F84060">
      <w:pPr>
        <w:pStyle w:val="Index1"/>
        <w:tabs>
          <w:tab w:val="right" w:pos="5030"/>
        </w:tabs>
        <w:rPr>
          <w:noProof/>
        </w:rPr>
      </w:pPr>
      <w:r>
        <w:rPr>
          <w:noProof/>
        </w:rPr>
        <w:t>Microsoft Dynamics CRM Professional Additive CAL, 62</w:t>
      </w:r>
    </w:p>
    <w:p w:rsidR="00F84060" w:rsidRDefault="00F84060">
      <w:pPr>
        <w:pStyle w:val="Index1"/>
        <w:tabs>
          <w:tab w:val="right" w:pos="5030"/>
        </w:tabs>
        <w:rPr>
          <w:noProof/>
        </w:rPr>
      </w:pPr>
      <w:r>
        <w:rPr>
          <w:noProof/>
        </w:rPr>
        <w:t>Microsoft Dynamics CRM Professional CAL, 62, 63</w:t>
      </w:r>
    </w:p>
    <w:p w:rsidR="00F84060" w:rsidRDefault="00F84060">
      <w:pPr>
        <w:pStyle w:val="Index1"/>
        <w:tabs>
          <w:tab w:val="right" w:pos="5030"/>
        </w:tabs>
        <w:rPr>
          <w:noProof/>
        </w:rPr>
      </w:pPr>
      <w:r>
        <w:rPr>
          <w:noProof/>
        </w:rPr>
        <w:t>Microsoft Dynamics CRM Server, 88</w:t>
      </w:r>
    </w:p>
    <w:p w:rsidR="00F84060" w:rsidRDefault="00F84060">
      <w:pPr>
        <w:pStyle w:val="Index1"/>
        <w:tabs>
          <w:tab w:val="right" w:pos="5030"/>
        </w:tabs>
        <w:rPr>
          <w:noProof/>
        </w:rPr>
      </w:pPr>
      <w:r>
        <w:rPr>
          <w:noProof/>
        </w:rPr>
        <w:t>Microsoft Dynamics CRM Server 2011, 82</w:t>
      </w:r>
    </w:p>
    <w:p w:rsidR="00F84060" w:rsidRDefault="00F84060">
      <w:pPr>
        <w:pStyle w:val="Index1"/>
        <w:tabs>
          <w:tab w:val="right" w:pos="5030"/>
        </w:tabs>
        <w:rPr>
          <w:noProof/>
        </w:rPr>
      </w:pPr>
      <w:r>
        <w:rPr>
          <w:noProof/>
        </w:rPr>
        <w:t>Microsoft Dynamics CRM Server 2013, 82</w:t>
      </w:r>
    </w:p>
    <w:p w:rsidR="00F84060" w:rsidRDefault="00F84060">
      <w:pPr>
        <w:pStyle w:val="Index1"/>
        <w:tabs>
          <w:tab w:val="right" w:pos="5030"/>
        </w:tabs>
        <w:rPr>
          <w:noProof/>
        </w:rPr>
      </w:pPr>
      <w:r>
        <w:rPr>
          <w:noProof/>
        </w:rPr>
        <w:t>Microsoft Dynamics CRM Server 2015, 82</w:t>
      </w:r>
    </w:p>
    <w:p w:rsidR="00F84060" w:rsidRDefault="00F84060">
      <w:pPr>
        <w:pStyle w:val="Index1"/>
        <w:tabs>
          <w:tab w:val="right" w:pos="5030"/>
        </w:tabs>
        <w:rPr>
          <w:noProof/>
        </w:rPr>
      </w:pPr>
      <w:r>
        <w:rPr>
          <w:noProof/>
        </w:rPr>
        <w:t>Microsoft Dynamics CRM Server 2016, 22</w:t>
      </w:r>
    </w:p>
    <w:p w:rsidR="00F84060" w:rsidRDefault="00F84060">
      <w:pPr>
        <w:pStyle w:val="Index1"/>
        <w:tabs>
          <w:tab w:val="right" w:pos="5030"/>
        </w:tabs>
        <w:rPr>
          <w:noProof/>
        </w:rPr>
      </w:pPr>
      <w:r>
        <w:rPr>
          <w:noProof/>
        </w:rPr>
        <w:t>Microsoft Dynamics CRM Workgroup Server, 88</w:t>
      </w:r>
    </w:p>
    <w:p w:rsidR="00F84060" w:rsidRDefault="00F84060">
      <w:pPr>
        <w:pStyle w:val="Index1"/>
        <w:tabs>
          <w:tab w:val="right" w:pos="5030"/>
        </w:tabs>
        <w:rPr>
          <w:noProof/>
        </w:rPr>
      </w:pPr>
      <w:r>
        <w:rPr>
          <w:noProof/>
        </w:rPr>
        <w:t>Microsoft Dynamics CRM Workgroup Server 2016, 22</w:t>
      </w:r>
    </w:p>
    <w:p w:rsidR="00F84060" w:rsidRDefault="00F84060">
      <w:pPr>
        <w:pStyle w:val="Index1"/>
        <w:tabs>
          <w:tab w:val="right" w:pos="5030"/>
        </w:tabs>
        <w:rPr>
          <w:noProof/>
        </w:rPr>
      </w:pPr>
      <w:r>
        <w:rPr>
          <w:noProof/>
        </w:rPr>
        <w:t>Microsoft Dynamics Employee Self Service (User SL), 61</w:t>
      </w:r>
    </w:p>
    <w:p w:rsidR="00F84060" w:rsidRDefault="00F84060">
      <w:pPr>
        <w:pStyle w:val="Index1"/>
        <w:tabs>
          <w:tab w:val="right" w:pos="5030"/>
        </w:tabs>
        <w:rPr>
          <w:noProof/>
        </w:rPr>
      </w:pPr>
      <w:r>
        <w:rPr>
          <w:noProof/>
        </w:rPr>
        <w:t>Microsoft Dynamics Marketing Enhanced Support, 62</w:t>
      </w:r>
    </w:p>
    <w:p w:rsidR="00F84060" w:rsidRDefault="00F84060">
      <w:pPr>
        <w:pStyle w:val="Index1"/>
        <w:tabs>
          <w:tab w:val="right" w:pos="5030"/>
        </w:tabs>
        <w:rPr>
          <w:noProof/>
        </w:rPr>
      </w:pPr>
      <w:r>
        <w:rPr>
          <w:noProof/>
        </w:rPr>
        <w:t>Microsoft Dynamics Marketing Enterprise, 62</w:t>
      </w:r>
    </w:p>
    <w:p w:rsidR="00F84060" w:rsidRDefault="00F84060">
      <w:pPr>
        <w:pStyle w:val="Index1"/>
        <w:tabs>
          <w:tab w:val="right" w:pos="5030"/>
        </w:tabs>
        <w:rPr>
          <w:noProof/>
        </w:rPr>
      </w:pPr>
      <w:r>
        <w:rPr>
          <w:noProof/>
        </w:rPr>
        <w:t>Microsoft Dynamics Marketing Enterprise Extra Storage, 62</w:t>
      </w:r>
    </w:p>
    <w:p w:rsidR="00F84060" w:rsidRDefault="00F84060">
      <w:pPr>
        <w:pStyle w:val="Index1"/>
        <w:tabs>
          <w:tab w:val="right" w:pos="5030"/>
        </w:tabs>
        <w:rPr>
          <w:noProof/>
        </w:rPr>
      </w:pPr>
      <w:r>
        <w:rPr>
          <w:noProof/>
        </w:rPr>
        <w:t>Microsoft Dynamics Marketing Extra Messages, 62</w:t>
      </w:r>
    </w:p>
    <w:p w:rsidR="00F84060" w:rsidRDefault="00F84060">
      <w:pPr>
        <w:pStyle w:val="Index1"/>
        <w:tabs>
          <w:tab w:val="right" w:pos="5030"/>
        </w:tabs>
        <w:rPr>
          <w:noProof/>
        </w:rPr>
      </w:pPr>
      <w:r>
        <w:rPr>
          <w:noProof/>
        </w:rPr>
        <w:t>Microsoft Dynamics Marketing Professional Direct Support, 62</w:t>
      </w:r>
    </w:p>
    <w:p w:rsidR="00F84060" w:rsidRDefault="00F84060">
      <w:pPr>
        <w:pStyle w:val="Index1"/>
        <w:tabs>
          <w:tab w:val="right" w:pos="5030"/>
        </w:tabs>
        <w:rPr>
          <w:noProof/>
        </w:rPr>
      </w:pPr>
      <w:r>
        <w:rPr>
          <w:noProof/>
        </w:rPr>
        <w:t>Microsoft Dynamics Marketing Sales Collaboration, 62</w:t>
      </w:r>
    </w:p>
    <w:p w:rsidR="00F84060" w:rsidRDefault="00F84060">
      <w:pPr>
        <w:pStyle w:val="Index1"/>
        <w:tabs>
          <w:tab w:val="right" w:pos="5030"/>
        </w:tabs>
        <w:rPr>
          <w:noProof/>
        </w:rPr>
      </w:pPr>
      <w:r>
        <w:rPr>
          <w:noProof/>
        </w:rPr>
        <w:t>Microsoft Dynamics Marketing SMS Credit (Add-on SL), 62</w:t>
      </w:r>
    </w:p>
    <w:p w:rsidR="00F84060" w:rsidRDefault="00F84060">
      <w:pPr>
        <w:pStyle w:val="Index1"/>
        <w:tabs>
          <w:tab w:val="right" w:pos="5030"/>
        </w:tabs>
        <w:rPr>
          <w:noProof/>
        </w:rPr>
      </w:pPr>
      <w:r>
        <w:rPr>
          <w:noProof/>
        </w:rPr>
        <w:t>Microsoft Identity Manager 2016 CAL, 23</w:t>
      </w:r>
    </w:p>
    <w:p w:rsidR="00F84060" w:rsidRDefault="00F84060">
      <w:pPr>
        <w:pStyle w:val="Index1"/>
        <w:tabs>
          <w:tab w:val="right" w:pos="5030"/>
        </w:tabs>
        <w:rPr>
          <w:noProof/>
        </w:rPr>
      </w:pPr>
      <w:r>
        <w:rPr>
          <w:noProof/>
        </w:rPr>
        <w:t>Microsoft Identity Manager 2016 External Connector, 23</w:t>
      </w:r>
    </w:p>
    <w:p w:rsidR="00F84060" w:rsidRDefault="00F84060">
      <w:pPr>
        <w:pStyle w:val="Index1"/>
        <w:tabs>
          <w:tab w:val="right" w:pos="5030"/>
        </w:tabs>
        <w:rPr>
          <w:noProof/>
        </w:rPr>
      </w:pPr>
      <w:r>
        <w:rPr>
          <w:noProof/>
        </w:rPr>
        <w:t>Microsoft Intune, 17, 36, 60</w:t>
      </w:r>
    </w:p>
    <w:p w:rsidR="00F84060" w:rsidRDefault="00F84060">
      <w:pPr>
        <w:pStyle w:val="Index1"/>
        <w:tabs>
          <w:tab w:val="right" w:pos="5030"/>
        </w:tabs>
        <w:rPr>
          <w:noProof/>
        </w:rPr>
      </w:pPr>
      <w:r>
        <w:rPr>
          <w:noProof/>
        </w:rPr>
        <w:t>Microsoft Intune Add-on, 60</w:t>
      </w:r>
    </w:p>
    <w:p w:rsidR="00F84060" w:rsidRDefault="00F84060">
      <w:pPr>
        <w:pStyle w:val="Index1"/>
        <w:tabs>
          <w:tab w:val="right" w:pos="5030"/>
        </w:tabs>
        <w:rPr>
          <w:noProof/>
        </w:rPr>
      </w:pPr>
      <w:r>
        <w:rPr>
          <w:noProof/>
        </w:rPr>
        <w:t>Microsoft Intune User SL Add-on Extra Storage 1 GB, 60</w:t>
      </w:r>
    </w:p>
    <w:p w:rsidR="00F84060" w:rsidRDefault="00F84060">
      <w:pPr>
        <w:pStyle w:val="Index1"/>
        <w:tabs>
          <w:tab w:val="right" w:pos="5030"/>
        </w:tabs>
        <w:rPr>
          <w:noProof/>
        </w:rPr>
      </w:pPr>
      <w:r>
        <w:rPr>
          <w:noProof/>
        </w:rPr>
        <w:t>Microsoft Learning E-Reference Library, 72</w:t>
      </w:r>
    </w:p>
    <w:p w:rsidR="00F84060" w:rsidRDefault="00F84060">
      <w:pPr>
        <w:pStyle w:val="Index1"/>
        <w:tabs>
          <w:tab w:val="right" w:pos="5030"/>
        </w:tabs>
        <w:rPr>
          <w:noProof/>
        </w:rPr>
      </w:pPr>
      <w:r>
        <w:rPr>
          <w:noProof/>
        </w:rPr>
        <w:t>Microsoft Learning Imagine Academy, 72</w:t>
      </w:r>
    </w:p>
    <w:p w:rsidR="00F84060" w:rsidRDefault="00F84060">
      <w:pPr>
        <w:pStyle w:val="Index1"/>
        <w:tabs>
          <w:tab w:val="right" w:pos="5030"/>
        </w:tabs>
        <w:rPr>
          <w:noProof/>
        </w:rPr>
      </w:pPr>
      <w:r>
        <w:rPr>
          <w:noProof/>
        </w:rPr>
        <w:t>Microsoft Learning MCP 1 Exam Vouchers, 72</w:t>
      </w:r>
    </w:p>
    <w:p w:rsidR="00F84060" w:rsidRDefault="00F84060">
      <w:pPr>
        <w:pStyle w:val="Index1"/>
        <w:tabs>
          <w:tab w:val="right" w:pos="5030"/>
        </w:tabs>
        <w:rPr>
          <w:noProof/>
        </w:rPr>
      </w:pPr>
      <w:r>
        <w:rPr>
          <w:noProof/>
        </w:rPr>
        <w:t>Microsoft Learning MCP 30 Exam Vouchers, 72</w:t>
      </w:r>
    </w:p>
    <w:p w:rsidR="00F84060" w:rsidRDefault="00F84060">
      <w:pPr>
        <w:pStyle w:val="Index1"/>
        <w:tabs>
          <w:tab w:val="right" w:pos="5030"/>
        </w:tabs>
        <w:rPr>
          <w:noProof/>
        </w:rPr>
      </w:pPr>
      <w:r>
        <w:rPr>
          <w:noProof/>
        </w:rPr>
        <w:t>Microsoft Learning MOS 500 Exam Site License, 72</w:t>
      </w:r>
    </w:p>
    <w:p w:rsidR="00F84060" w:rsidRDefault="00F84060">
      <w:pPr>
        <w:pStyle w:val="Index1"/>
        <w:tabs>
          <w:tab w:val="right" w:pos="5030"/>
        </w:tabs>
        <w:rPr>
          <w:noProof/>
        </w:rPr>
      </w:pPr>
      <w:r>
        <w:rPr>
          <w:noProof/>
        </w:rPr>
        <w:t>Microsoft Learning MTA 250 Exam Site License, 72</w:t>
      </w:r>
    </w:p>
    <w:p w:rsidR="00F84060" w:rsidRDefault="00F84060">
      <w:pPr>
        <w:pStyle w:val="Index1"/>
        <w:tabs>
          <w:tab w:val="right" w:pos="5030"/>
        </w:tabs>
        <w:rPr>
          <w:noProof/>
        </w:rPr>
      </w:pPr>
      <w:r>
        <w:rPr>
          <w:noProof/>
        </w:rPr>
        <w:t>Microsoft Office Audit and Control Management Server 2013, 28</w:t>
      </w:r>
    </w:p>
    <w:p w:rsidR="00F84060" w:rsidRDefault="00F84060">
      <w:pPr>
        <w:pStyle w:val="Index1"/>
        <w:tabs>
          <w:tab w:val="right" w:pos="5030"/>
        </w:tabs>
        <w:rPr>
          <w:noProof/>
        </w:rPr>
      </w:pPr>
      <w:r>
        <w:rPr>
          <w:noProof/>
        </w:rPr>
        <w:t>Microsoft Social Engagement, 62</w:t>
      </w:r>
    </w:p>
    <w:p w:rsidR="00F84060" w:rsidRDefault="00F84060">
      <w:pPr>
        <w:pStyle w:val="Index1"/>
        <w:tabs>
          <w:tab w:val="right" w:pos="5030"/>
        </w:tabs>
        <w:rPr>
          <w:noProof/>
        </w:rPr>
      </w:pPr>
      <w:r>
        <w:rPr>
          <w:noProof/>
        </w:rPr>
        <w:t>Microsoft Social Engagement Additional Posts, 62</w:t>
      </w:r>
    </w:p>
    <w:p w:rsidR="00F84060" w:rsidRDefault="00F84060">
      <w:pPr>
        <w:pStyle w:val="Index1"/>
        <w:tabs>
          <w:tab w:val="right" w:pos="5030"/>
        </w:tabs>
        <w:rPr>
          <w:noProof/>
        </w:rPr>
      </w:pPr>
      <w:r>
        <w:rPr>
          <w:noProof/>
        </w:rPr>
        <w:t>Microsoft Social Engagement Enhanced Support, 62</w:t>
      </w:r>
    </w:p>
    <w:p w:rsidR="00F84060" w:rsidRDefault="00F84060">
      <w:pPr>
        <w:pStyle w:val="Index1"/>
        <w:tabs>
          <w:tab w:val="right" w:pos="5030"/>
        </w:tabs>
        <w:rPr>
          <w:noProof/>
        </w:rPr>
      </w:pPr>
      <w:r>
        <w:rPr>
          <w:noProof/>
        </w:rPr>
        <w:t>Microsoft Social Engagement Enterprise, 62</w:t>
      </w:r>
    </w:p>
    <w:p w:rsidR="00F84060" w:rsidRDefault="00F84060">
      <w:pPr>
        <w:pStyle w:val="Index1"/>
        <w:tabs>
          <w:tab w:val="right" w:pos="5030"/>
        </w:tabs>
        <w:rPr>
          <w:noProof/>
        </w:rPr>
      </w:pPr>
      <w:r>
        <w:rPr>
          <w:noProof/>
        </w:rPr>
        <w:t>Microsoft Social Engagement Professional, 62</w:t>
      </w:r>
    </w:p>
    <w:p w:rsidR="00F84060" w:rsidRDefault="00F84060">
      <w:pPr>
        <w:pStyle w:val="Index1"/>
        <w:tabs>
          <w:tab w:val="right" w:pos="5030"/>
        </w:tabs>
        <w:rPr>
          <w:noProof/>
        </w:rPr>
      </w:pPr>
      <w:r>
        <w:rPr>
          <w:noProof/>
        </w:rPr>
        <w:t>Microsoft Social Engagement Professional Add-on, 62</w:t>
      </w:r>
    </w:p>
    <w:p w:rsidR="00F84060" w:rsidRDefault="00F84060">
      <w:pPr>
        <w:pStyle w:val="Index1"/>
        <w:tabs>
          <w:tab w:val="right" w:pos="5030"/>
        </w:tabs>
        <w:rPr>
          <w:noProof/>
        </w:rPr>
      </w:pPr>
      <w:r>
        <w:rPr>
          <w:noProof/>
        </w:rPr>
        <w:t>Microsoft Social Engagement Professional Direct Support, 62</w:t>
      </w:r>
    </w:p>
    <w:p w:rsidR="00F84060" w:rsidRDefault="00F84060">
      <w:pPr>
        <w:pStyle w:val="Index1"/>
        <w:tabs>
          <w:tab w:val="right" w:pos="5030"/>
        </w:tabs>
        <w:rPr>
          <w:noProof/>
        </w:rPr>
      </w:pPr>
      <w:r>
        <w:rPr>
          <w:noProof/>
        </w:rPr>
        <w:t>Microsoft Translator API, 72</w:t>
      </w:r>
    </w:p>
    <w:p w:rsidR="00F84060" w:rsidRDefault="00F84060">
      <w:pPr>
        <w:pStyle w:val="Index1"/>
        <w:tabs>
          <w:tab w:val="right" w:pos="5030"/>
        </w:tabs>
        <w:rPr>
          <w:noProof/>
        </w:rPr>
      </w:pPr>
      <w:r>
        <w:rPr>
          <w:noProof/>
        </w:rPr>
        <w:t>MSDN Platforms, 38</w:t>
      </w:r>
    </w:p>
    <w:p w:rsidR="00F84060" w:rsidRDefault="00F84060">
      <w:pPr>
        <w:pStyle w:val="Index1"/>
        <w:tabs>
          <w:tab w:val="right" w:pos="5030"/>
        </w:tabs>
        <w:rPr>
          <w:noProof/>
        </w:rPr>
      </w:pPr>
      <w:r>
        <w:rPr>
          <w:noProof/>
        </w:rPr>
        <w:t>Office 2013, 24</w:t>
      </w:r>
    </w:p>
    <w:p w:rsidR="00F84060" w:rsidRDefault="00F84060">
      <w:pPr>
        <w:pStyle w:val="Index1"/>
        <w:tabs>
          <w:tab w:val="right" w:pos="5030"/>
        </w:tabs>
        <w:rPr>
          <w:noProof/>
        </w:rPr>
      </w:pPr>
      <w:r>
        <w:rPr>
          <w:noProof/>
        </w:rPr>
        <w:t>Office 2016 for Mac Standard, 26</w:t>
      </w:r>
    </w:p>
    <w:p w:rsidR="00F84060" w:rsidRDefault="00F84060">
      <w:pPr>
        <w:pStyle w:val="Index1"/>
        <w:tabs>
          <w:tab w:val="right" w:pos="5030"/>
        </w:tabs>
        <w:rPr>
          <w:noProof/>
        </w:rPr>
      </w:pPr>
      <w:r>
        <w:rPr>
          <w:noProof/>
        </w:rPr>
        <w:t>Office 365 Advanced eDiscovery, 68</w:t>
      </w:r>
    </w:p>
    <w:p w:rsidR="00F84060" w:rsidRDefault="00F84060">
      <w:pPr>
        <w:pStyle w:val="Index1"/>
        <w:tabs>
          <w:tab w:val="right" w:pos="5030"/>
        </w:tabs>
        <w:rPr>
          <w:noProof/>
        </w:rPr>
      </w:pPr>
      <w:r>
        <w:rPr>
          <w:noProof/>
        </w:rPr>
        <w:t>Office 365 Business, 63</w:t>
      </w:r>
    </w:p>
    <w:p w:rsidR="00F84060" w:rsidRDefault="00F84060">
      <w:pPr>
        <w:pStyle w:val="Index1"/>
        <w:tabs>
          <w:tab w:val="right" w:pos="5030"/>
        </w:tabs>
        <w:rPr>
          <w:noProof/>
        </w:rPr>
      </w:pPr>
      <w:r>
        <w:rPr>
          <w:noProof/>
        </w:rPr>
        <w:t>Office 365 Business Essentials, 65</w:t>
      </w:r>
    </w:p>
    <w:p w:rsidR="00F84060" w:rsidRDefault="00F84060">
      <w:pPr>
        <w:pStyle w:val="Index1"/>
        <w:tabs>
          <w:tab w:val="right" w:pos="5030"/>
        </w:tabs>
        <w:rPr>
          <w:noProof/>
        </w:rPr>
      </w:pPr>
      <w:r>
        <w:rPr>
          <w:noProof/>
        </w:rPr>
        <w:t>Office 365 Business Premium, 65</w:t>
      </w:r>
    </w:p>
    <w:p w:rsidR="00F84060" w:rsidRDefault="00F84060">
      <w:pPr>
        <w:pStyle w:val="Index1"/>
        <w:tabs>
          <w:tab w:val="right" w:pos="5030"/>
        </w:tabs>
        <w:rPr>
          <w:noProof/>
        </w:rPr>
      </w:pPr>
      <w:r>
        <w:rPr>
          <w:noProof/>
        </w:rPr>
        <w:t>Office 365 Customer Lockbox, 68</w:t>
      </w:r>
    </w:p>
    <w:p w:rsidR="00F84060" w:rsidRDefault="00F84060">
      <w:pPr>
        <w:pStyle w:val="Index1"/>
        <w:tabs>
          <w:tab w:val="right" w:pos="5030"/>
        </w:tabs>
        <w:rPr>
          <w:noProof/>
        </w:rPr>
      </w:pPr>
      <w:r>
        <w:rPr>
          <w:noProof/>
        </w:rPr>
        <w:t>Office 365 Delve Analytics, 68</w:t>
      </w:r>
    </w:p>
    <w:p w:rsidR="00F84060" w:rsidRDefault="00F84060">
      <w:pPr>
        <w:pStyle w:val="Index1"/>
        <w:tabs>
          <w:tab w:val="right" w:pos="5030"/>
        </w:tabs>
        <w:rPr>
          <w:noProof/>
        </w:rPr>
      </w:pPr>
      <w:r>
        <w:rPr>
          <w:noProof/>
        </w:rPr>
        <w:t>Office 365 E3 From SA, 59</w:t>
      </w:r>
    </w:p>
    <w:p w:rsidR="00F84060" w:rsidRDefault="00F84060">
      <w:pPr>
        <w:pStyle w:val="Index1"/>
        <w:tabs>
          <w:tab w:val="right" w:pos="5030"/>
        </w:tabs>
        <w:rPr>
          <w:noProof/>
        </w:rPr>
      </w:pPr>
      <w:r>
        <w:rPr>
          <w:noProof/>
        </w:rPr>
        <w:t>Office 365 Education, 65</w:t>
      </w:r>
    </w:p>
    <w:p w:rsidR="00F84060" w:rsidRDefault="00F84060">
      <w:pPr>
        <w:pStyle w:val="Index1"/>
        <w:tabs>
          <w:tab w:val="right" w:pos="5030"/>
        </w:tabs>
        <w:rPr>
          <w:noProof/>
        </w:rPr>
      </w:pPr>
      <w:r>
        <w:rPr>
          <w:noProof/>
        </w:rPr>
        <w:t>Office 365 Education E5, 65</w:t>
      </w:r>
    </w:p>
    <w:p w:rsidR="00F84060" w:rsidRDefault="00F84060">
      <w:pPr>
        <w:pStyle w:val="Index1"/>
        <w:tabs>
          <w:tab w:val="right" w:pos="5030"/>
        </w:tabs>
        <w:rPr>
          <w:noProof/>
        </w:rPr>
      </w:pPr>
      <w:r>
        <w:rPr>
          <w:noProof/>
        </w:rPr>
        <w:t>Office 365 Education E5 Add-on, 65</w:t>
      </w:r>
    </w:p>
    <w:p w:rsidR="00F84060" w:rsidRDefault="00F84060">
      <w:pPr>
        <w:pStyle w:val="Index1"/>
        <w:tabs>
          <w:tab w:val="right" w:pos="5030"/>
        </w:tabs>
        <w:rPr>
          <w:noProof/>
        </w:rPr>
      </w:pPr>
      <w:r>
        <w:rPr>
          <w:noProof/>
        </w:rPr>
        <w:t>Office 365 Education E5 without PSTN Add-on, 65</w:t>
      </w:r>
    </w:p>
    <w:p w:rsidR="00F84060" w:rsidRDefault="00F84060">
      <w:pPr>
        <w:pStyle w:val="Index1"/>
        <w:tabs>
          <w:tab w:val="right" w:pos="5030"/>
        </w:tabs>
        <w:rPr>
          <w:noProof/>
        </w:rPr>
      </w:pPr>
      <w:r>
        <w:rPr>
          <w:noProof/>
        </w:rPr>
        <w:t>Office 365 Enterprise, 17</w:t>
      </w:r>
    </w:p>
    <w:p w:rsidR="00F84060" w:rsidRDefault="00F84060">
      <w:pPr>
        <w:pStyle w:val="Index1"/>
        <w:tabs>
          <w:tab w:val="right" w:pos="5030"/>
        </w:tabs>
        <w:rPr>
          <w:noProof/>
        </w:rPr>
      </w:pPr>
      <w:r>
        <w:rPr>
          <w:noProof/>
        </w:rPr>
        <w:t>Office 365 Enterprise E1, 17, 65</w:t>
      </w:r>
    </w:p>
    <w:p w:rsidR="00F84060" w:rsidRDefault="00F84060">
      <w:pPr>
        <w:pStyle w:val="Index1"/>
        <w:tabs>
          <w:tab w:val="right" w:pos="5030"/>
        </w:tabs>
        <w:rPr>
          <w:noProof/>
        </w:rPr>
      </w:pPr>
      <w:r>
        <w:rPr>
          <w:noProof/>
        </w:rPr>
        <w:t>Office 365 Enterprise E1 From SA, 65</w:t>
      </w:r>
    </w:p>
    <w:p w:rsidR="00F84060" w:rsidRDefault="00F84060">
      <w:pPr>
        <w:pStyle w:val="Index1"/>
        <w:tabs>
          <w:tab w:val="right" w:pos="5030"/>
        </w:tabs>
        <w:rPr>
          <w:noProof/>
        </w:rPr>
      </w:pPr>
      <w:r>
        <w:rPr>
          <w:noProof/>
        </w:rPr>
        <w:t xml:space="preserve">Office 365 Enterprise E1 </w:t>
      </w:r>
      <w:r>
        <w:rPr>
          <w:rFonts w:hint="cs"/>
          <w:noProof/>
        </w:rPr>
        <w:t>และ</w:t>
      </w:r>
      <w:r>
        <w:rPr>
          <w:noProof/>
        </w:rPr>
        <w:t xml:space="preserve"> Microsoft Intune, 17</w:t>
      </w:r>
    </w:p>
    <w:p w:rsidR="00F84060" w:rsidRDefault="00F84060">
      <w:pPr>
        <w:pStyle w:val="Index1"/>
        <w:tabs>
          <w:tab w:val="right" w:pos="5030"/>
        </w:tabs>
        <w:rPr>
          <w:noProof/>
        </w:rPr>
      </w:pPr>
      <w:r>
        <w:rPr>
          <w:noProof/>
        </w:rPr>
        <w:t>Office 365 Enterprise E1, E3Add-on, 65</w:t>
      </w:r>
    </w:p>
    <w:p w:rsidR="00F84060" w:rsidRDefault="00F84060">
      <w:pPr>
        <w:pStyle w:val="Index1"/>
        <w:tabs>
          <w:tab w:val="right" w:pos="5030"/>
        </w:tabs>
        <w:rPr>
          <w:noProof/>
        </w:rPr>
      </w:pPr>
      <w:r>
        <w:rPr>
          <w:noProof/>
        </w:rPr>
        <w:t>Office 365 Enterprise E3, 17, 59, 65</w:t>
      </w:r>
    </w:p>
    <w:p w:rsidR="00F84060" w:rsidRDefault="00F84060">
      <w:pPr>
        <w:pStyle w:val="Index1"/>
        <w:tabs>
          <w:tab w:val="right" w:pos="5030"/>
        </w:tabs>
        <w:rPr>
          <w:noProof/>
        </w:rPr>
      </w:pPr>
      <w:r>
        <w:rPr>
          <w:noProof/>
        </w:rPr>
        <w:t>Office 365 Enterprise E3 From SA, 65</w:t>
      </w:r>
    </w:p>
    <w:p w:rsidR="00F84060" w:rsidRDefault="00F84060">
      <w:pPr>
        <w:pStyle w:val="Index1"/>
        <w:tabs>
          <w:tab w:val="right" w:pos="5030"/>
        </w:tabs>
        <w:rPr>
          <w:noProof/>
        </w:rPr>
      </w:pPr>
      <w:r>
        <w:rPr>
          <w:noProof/>
        </w:rPr>
        <w:t xml:space="preserve">Office 365 Enterprise E3 </w:t>
      </w:r>
      <w:r>
        <w:rPr>
          <w:rFonts w:hint="cs"/>
          <w:noProof/>
        </w:rPr>
        <w:t>และ</w:t>
      </w:r>
      <w:r>
        <w:rPr>
          <w:noProof/>
        </w:rPr>
        <w:t xml:space="preserve"> Microsoft Intune, 17</w:t>
      </w:r>
    </w:p>
    <w:p w:rsidR="00F84060" w:rsidRDefault="00F84060">
      <w:pPr>
        <w:pStyle w:val="Index1"/>
        <w:tabs>
          <w:tab w:val="right" w:pos="5030"/>
        </w:tabs>
        <w:rPr>
          <w:noProof/>
        </w:rPr>
      </w:pPr>
      <w:r>
        <w:rPr>
          <w:noProof/>
        </w:rPr>
        <w:t>Office 365 Enterprise E3, E4 without ProPlus Add-on, 65</w:t>
      </w:r>
    </w:p>
    <w:p w:rsidR="00F84060" w:rsidRDefault="00F84060">
      <w:pPr>
        <w:pStyle w:val="Index1"/>
        <w:tabs>
          <w:tab w:val="right" w:pos="5030"/>
        </w:tabs>
        <w:rPr>
          <w:noProof/>
        </w:rPr>
      </w:pPr>
      <w:r>
        <w:rPr>
          <w:noProof/>
        </w:rPr>
        <w:t>Office 365 Enterprise E4, 17, 65</w:t>
      </w:r>
    </w:p>
    <w:p w:rsidR="00F84060" w:rsidRDefault="00F84060">
      <w:pPr>
        <w:pStyle w:val="Index1"/>
        <w:tabs>
          <w:tab w:val="right" w:pos="5030"/>
        </w:tabs>
        <w:rPr>
          <w:noProof/>
        </w:rPr>
      </w:pPr>
      <w:r>
        <w:rPr>
          <w:noProof/>
        </w:rPr>
        <w:t>Office 365 Enterprise E4 Add-on, 65</w:t>
      </w:r>
    </w:p>
    <w:p w:rsidR="00F84060" w:rsidRDefault="00F84060">
      <w:pPr>
        <w:pStyle w:val="Index1"/>
        <w:tabs>
          <w:tab w:val="right" w:pos="5030"/>
        </w:tabs>
        <w:rPr>
          <w:noProof/>
        </w:rPr>
      </w:pPr>
      <w:r>
        <w:rPr>
          <w:noProof/>
        </w:rPr>
        <w:t>Office 365 Enterprise E4 From SA, 65</w:t>
      </w:r>
    </w:p>
    <w:p w:rsidR="00F84060" w:rsidRDefault="00F84060">
      <w:pPr>
        <w:pStyle w:val="Index1"/>
        <w:tabs>
          <w:tab w:val="right" w:pos="5030"/>
        </w:tabs>
        <w:rPr>
          <w:noProof/>
        </w:rPr>
      </w:pPr>
      <w:r>
        <w:rPr>
          <w:noProof/>
        </w:rPr>
        <w:t xml:space="preserve">Office 365 Enterprise E4 </w:t>
      </w:r>
      <w:r>
        <w:rPr>
          <w:rFonts w:hint="cs"/>
          <w:noProof/>
        </w:rPr>
        <w:t>และ</w:t>
      </w:r>
      <w:r>
        <w:rPr>
          <w:noProof/>
        </w:rPr>
        <w:t xml:space="preserve"> Microsoft Intune, 17</w:t>
      </w:r>
    </w:p>
    <w:p w:rsidR="00F84060" w:rsidRDefault="00F84060">
      <w:pPr>
        <w:pStyle w:val="Index1"/>
        <w:tabs>
          <w:tab w:val="right" w:pos="5030"/>
        </w:tabs>
        <w:rPr>
          <w:noProof/>
        </w:rPr>
      </w:pPr>
      <w:r>
        <w:rPr>
          <w:noProof/>
        </w:rPr>
        <w:t>Office 365 Enterprise E5 (User SL), 65</w:t>
      </w:r>
    </w:p>
    <w:p w:rsidR="00F84060" w:rsidRDefault="00F84060">
      <w:pPr>
        <w:pStyle w:val="Index1"/>
        <w:tabs>
          <w:tab w:val="right" w:pos="5030"/>
        </w:tabs>
        <w:rPr>
          <w:noProof/>
        </w:rPr>
      </w:pPr>
      <w:r>
        <w:rPr>
          <w:noProof/>
        </w:rPr>
        <w:t>Office 365 Enterprise E5 Add-on, 65</w:t>
      </w:r>
    </w:p>
    <w:p w:rsidR="00F84060" w:rsidRDefault="00F84060">
      <w:pPr>
        <w:pStyle w:val="Index1"/>
        <w:tabs>
          <w:tab w:val="right" w:pos="5030"/>
        </w:tabs>
        <w:rPr>
          <w:noProof/>
        </w:rPr>
      </w:pPr>
      <w:r>
        <w:rPr>
          <w:noProof/>
        </w:rPr>
        <w:t>Office 365 Enterprise E5 From SA, 65</w:t>
      </w:r>
    </w:p>
    <w:p w:rsidR="00F84060" w:rsidRDefault="00F84060">
      <w:pPr>
        <w:pStyle w:val="Index1"/>
        <w:tabs>
          <w:tab w:val="right" w:pos="5030"/>
        </w:tabs>
        <w:rPr>
          <w:noProof/>
        </w:rPr>
      </w:pPr>
      <w:r>
        <w:rPr>
          <w:noProof/>
        </w:rPr>
        <w:t>Office 365 Enterprise K1, 65</w:t>
      </w:r>
    </w:p>
    <w:p w:rsidR="00F84060" w:rsidRDefault="00F84060">
      <w:pPr>
        <w:pStyle w:val="Index1"/>
        <w:tabs>
          <w:tab w:val="right" w:pos="5030"/>
        </w:tabs>
        <w:rPr>
          <w:noProof/>
        </w:rPr>
      </w:pPr>
      <w:r>
        <w:rPr>
          <w:noProof/>
        </w:rPr>
        <w:t>Office 365 Extra File Storage 1 GB, 70</w:t>
      </w:r>
    </w:p>
    <w:p w:rsidR="00F84060" w:rsidRDefault="00F84060">
      <w:pPr>
        <w:pStyle w:val="Index1"/>
        <w:tabs>
          <w:tab w:val="right" w:pos="5030"/>
        </w:tabs>
        <w:rPr>
          <w:noProof/>
        </w:rPr>
      </w:pPr>
      <w:r>
        <w:rPr>
          <w:noProof/>
        </w:rPr>
        <w:t>Office 365 Midsize Business, 65, 67</w:t>
      </w:r>
    </w:p>
    <w:p w:rsidR="00F84060" w:rsidRDefault="00F84060">
      <w:pPr>
        <w:pStyle w:val="Index1"/>
        <w:tabs>
          <w:tab w:val="right" w:pos="5030"/>
        </w:tabs>
        <w:rPr>
          <w:noProof/>
        </w:rPr>
      </w:pPr>
      <w:r>
        <w:rPr>
          <w:noProof/>
        </w:rPr>
        <w:t>Office 365 Midsize Business Add-on, 66</w:t>
      </w:r>
    </w:p>
    <w:p w:rsidR="00F84060" w:rsidRDefault="00F84060">
      <w:pPr>
        <w:pStyle w:val="Index1"/>
        <w:tabs>
          <w:tab w:val="right" w:pos="5030"/>
        </w:tabs>
        <w:rPr>
          <w:noProof/>
        </w:rPr>
      </w:pPr>
      <w:r>
        <w:rPr>
          <w:noProof/>
        </w:rPr>
        <w:t>Office 365 Pro Plus, 84</w:t>
      </w:r>
    </w:p>
    <w:p w:rsidR="00F84060" w:rsidRDefault="00F84060">
      <w:pPr>
        <w:pStyle w:val="Index1"/>
        <w:tabs>
          <w:tab w:val="right" w:pos="5030"/>
        </w:tabs>
        <w:rPr>
          <w:noProof/>
        </w:rPr>
      </w:pPr>
      <w:r>
        <w:rPr>
          <w:noProof/>
        </w:rPr>
        <w:t>Office 365 ProPlus, 63</w:t>
      </w:r>
    </w:p>
    <w:p w:rsidR="00F84060" w:rsidRDefault="00F84060">
      <w:pPr>
        <w:pStyle w:val="Index1"/>
        <w:tabs>
          <w:tab w:val="right" w:pos="5030"/>
        </w:tabs>
        <w:rPr>
          <w:noProof/>
        </w:rPr>
      </w:pPr>
      <w:r>
        <w:rPr>
          <w:noProof/>
        </w:rPr>
        <w:t>Office 365 ProPlus From SA, 63</w:t>
      </w:r>
    </w:p>
    <w:p w:rsidR="00F84060" w:rsidRDefault="00F84060">
      <w:pPr>
        <w:pStyle w:val="Index1"/>
        <w:tabs>
          <w:tab w:val="right" w:pos="5030"/>
        </w:tabs>
        <w:rPr>
          <w:noProof/>
        </w:rPr>
      </w:pPr>
      <w:r>
        <w:rPr>
          <w:noProof/>
        </w:rPr>
        <w:t>Office for Mac 2011, 26</w:t>
      </w:r>
    </w:p>
    <w:p w:rsidR="00F84060" w:rsidRDefault="00F84060">
      <w:pPr>
        <w:pStyle w:val="Index1"/>
        <w:tabs>
          <w:tab w:val="right" w:pos="5030"/>
        </w:tabs>
        <w:rPr>
          <w:noProof/>
        </w:rPr>
      </w:pPr>
      <w:r>
        <w:rPr>
          <w:noProof/>
        </w:rPr>
        <w:t>Office for Mac Standard, 82</w:t>
      </w:r>
    </w:p>
    <w:p w:rsidR="00F84060" w:rsidRDefault="00F84060">
      <w:pPr>
        <w:pStyle w:val="Index1"/>
        <w:tabs>
          <w:tab w:val="right" w:pos="5030"/>
        </w:tabs>
        <w:rPr>
          <w:noProof/>
        </w:rPr>
      </w:pPr>
      <w:r>
        <w:rPr>
          <w:noProof/>
        </w:rPr>
        <w:t>Office Multi Language Pack, 64, 67</w:t>
      </w:r>
    </w:p>
    <w:p w:rsidR="00F84060" w:rsidRDefault="00F84060">
      <w:pPr>
        <w:pStyle w:val="Index1"/>
        <w:tabs>
          <w:tab w:val="right" w:pos="5030"/>
        </w:tabs>
        <w:rPr>
          <w:noProof/>
        </w:rPr>
      </w:pPr>
      <w:r>
        <w:rPr>
          <w:noProof/>
        </w:rPr>
        <w:t>Office Multi Language Pack 2013, 24</w:t>
      </w:r>
    </w:p>
    <w:p w:rsidR="00F84060" w:rsidRDefault="00F84060">
      <w:pPr>
        <w:pStyle w:val="Index1"/>
        <w:tabs>
          <w:tab w:val="right" w:pos="5030"/>
        </w:tabs>
        <w:rPr>
          <w:noProof/>
        </w:rPr>
      </w:pPr>
      <w:r>
        <w:rPr>
          <w:noProof/>
        </w:rPr>
        <w:t>Office Online, 65</w:t>
      </w:r>
    </w:p>
    <w:p w:rsidR="00F84060" w:rsidRDefault="00F84060">
      <w:pPr>
        <w:pStyle w:val="Index1"/>
        <w:tabs>
          <w:tab w:val="right" w:pos="5030"/>
        </w:tabs>
        <w:rPr>
          <w:noProof/>
        </w:rPr>
      </w:pPr>
      <w:r>
        <w:rPr>
          <w:noProof/>
        </w:rPr>
        <w:t>Office Online for Office 365, 82</w:t>
      </w:r>
    </w:p>
    <w:p w:rsidR="00F84060" w:rsidRDefault="00F84060">
      <w:pPr>
        <w:pStyle w:val="Index1"/>
        <w:tabs>
          <w:tab w:val="right" w:pos="5030"/>
        </w:tabs>
        <w:rPr>
          <w:noProof/>
        </w:rPr>
      </w:pPr>
      <w:r>
        <w:rPr>
          <w:noProof/>
        </w:rPr>
        <w:t>Office Professional Plus, 64, 65, 66, 67, 82, 88</w:t>
      </w:r>
    </w:p>
    <w:p w:rsidR="00F84060" w:rsidRDefault="00F84060">
      <w:pPr>
        <w:pStyle w:val="Index1"/>
        <w:tabs>
          <w:tab w:val="right" w:pos="5030"/>
        </w:tabs>
        <w:rPr>
          <w:noProof/>
        </w:rPr>
      </w:pPr>
      <w:r>
        <w:rPr>
          <w:noProof/>
        </w:rPr>
        <w:t>Office Professional Plus 2013, 64</w:t>
      </w:r>
    </w:p>
    <w:p w:rsidR="00F84060" w:rsidRDefault="00F84060">
      <w:pPr>
        <w:pStyle w:val="Index1"/>
        <w:tabs>
          <w:tab w:val="right" w:pos="5030"/>
        </w:tabs>
        <w:rPr>
          <w:noProof/>
        </w:rPr>
      </w:pPr>
      <w:r>
        <w:rPr>
          <w:noProof/>
        </w:rPr>
        <w:t>Office Professional Plus 2016, 24, 39, 66</w:t>
      </w:r>
    </w:p>
    <w:p w:rsidR="00F84060" w:rsidRDefault="00F84060">
      <w:pPr>
        <w:pStyle w:val="Index1"/>
        <w:tabs>
          <w:tab w:val="right" w:pos="5030"/>
        </w:tabs>
        <w:rPr>
          <w:noProof/>
        </w:rPr>
      </w:pPr>
      <w:r>
        <w:rPr>
          <w:noProof/>
        </w:rPr>
        <w:t>Office Standard, 65, 82, 88</w:t>
      </w:r>
    </w:p>
    <w:p w:rsidR="00F84060" w:rsidRDefault="00F84060">
      <w:pPr>
        <w:pStyle w:val="Index1"/>
        <w:tabs>
          <w:tab w:val="right" w:pos="5030"/>
        </w:tabs>
        <w:rPr>
          <w:noProof/>
        </w:rPr>
      </w:pPr>
      <w:r>
        <w:rPr>
          <w:noProof/>
        </w:rPr>
        <w:t>Office Standard 2016, 24</w:t>
      </w:r>
    </w:p>
    <w:p w:rsidR="00F84060" w:rsidRDefault="00F84060">
      <w:pPr>
        <w:pStyle w:val="Index1"/>
        <w:tabs>
          <w:tab w:val="right" w:pos="5030"/>
        </w:tabs>
        <w:rPr>
          <w:noProof/>
        </w:rPr>
      </w:pPr>
      <w:r>
        <w:rPr>
          <w:noProof/>
        </w:rPr>
        <w:t xml:space="preserve">OneDrive </w:t>
      </w:r>
      <w:r>
        <w:rPr>
          <w:rFonts w:hint="cs"/>
          <w:noProof/>
        </w:rPr>
        <w:t>สำหรับแผนธุรกิจ</w:t>
      </w:r>
      <w:r>
        <w:rPr>
          <w:noProof/>
        </w:rPr>
        <w:t xml:space="preserve"> 1, 69</w:t>
      </w:r>
    </w:p>
    <w:p w:rsidR="00F84060" w:rsidRDefault="00F84060">
      <w:pPr>
        <w:pStyle w:val="Index1"/>
        <w:tabs>
          <w:tab w:val="right" w:pos="5030"/>
        </w:tabs>
        <w:rPr>
          <w:noProof/>
        </w:rPr>
      </w:pPr>
      <w:r>
        <w:rPr>
          <w:noProof/>
        </w:rPr>
        <w:t xml:space="preserve">OneDrive </w:t>
      </w:r>
      <w:r>
        <w:rPr>
          <w:rFonts w:hint="cs"/>
          <w:noProof/>
        </w:rPr>
        <w:t>สำหรับแผนธุรกิจ</w:t>
      </w:r>
      <w:r>
        <w:rPr>
          <w:noProof/>
        </w:rPr>
        <w:t xml:space="preserve"> 2, 69</w:t>
      </w:r>
    </w:p>
    <w:p w:rsidR="00F84060" w:rsidRDefault="00F84060">
      <w:pPr>
        <w:pStyle w:val="Index1"/>
        <w:tabs>
          <w:tab w:val="right" w:pos="5030"/>
        </w:tabs>
        <w:rPr>
          <w:noProof/>
        </w:rPr>
      </w:pPr>
      <w:r>
        <w:rPr>
          <w:noProof/>
        </w:rPr>
        <w:t>Operations Management Suite Datacenter Edition Add-on, 57</w:t>
      </w:r>
    </w:p>
    <w:p w:rsidR="00F84060" w:rsidRDefault="00F84060">
      <w:pPr>
        <w:pStyle w:val="Index1"/>
        <w:tabs>
          <w:tab w:val="right" w:pos="5030"/>
        </w:tabs>
        <w:rPr>
          <w:noProof/>
        </w:rPr>
      </w:pPr>
      <w:r>
        <w:rPr>
          <w:noProof/>
        </w:rPr>
        <w:t>Operations Management Suite Standard Edition Add-on, 57</w:t>
      </w:r>
    </w:p>
    <w:p w:rsidR="00F84060" w:rsidRDefault="00F84060">
      <w:pPr>
        <w:pStyle w:val="Index1"/>
        <w:tabs>
          <w:tab w:val="right" w:pos="5030"/>
        </w:tabs>
        <w:rPr>
          <w:noProof/>
        </w:rPr>
      </w:pPr>
      <w:r>
        <w:rPr>
          <w:noProof/>
        </w:rPr>
        <w:t>Outlook 2016, 24</w:t>
      </w:r>
    </w:p>
    <w:p w:rsidR="00F84060" w:rsidRDefault="00F84060">
      <w:pPr>
        <w:pStyle w:val="Index1"/>
        <w:tabs>
          <w:tab w:val="right" w:pos="5030"/>
        </w:tabs>
        <w:rPr>
          <w:noProof/>
        </w:rPr>
      </w:pPr>
      <w:r>
        <w:rPr>
          <w:noProof/>
        </w:rPr>
        <w:t>Outlook 2016 for Mac, 26</w:t>
      </w:r>
    </w:p>
    <w:p w:rsidR="00F84060" w:rsidRDefault="00F84060">
      <w:pPr>
        <w:pStyle w:val="Index1"/>
        <w:tabs>
          <w:tab w:val="right" w:pos="5030"/>
        </w:tabs>
        <w:rPr>
          <w:noProof/>
        </w:rPr>
      </w:pPr>
      <w:r>
        <w:rPr>
          <w:noProof/>
        </w:rPr>
        <w:t>Parallel Data Warehouse, 88</w:t>
      </w:r>
    </w:p>
    <w:p w:rsidR="00F84060" w:rsidRDefault="00F84060">
      <w:pPr>
        <w:pStyle w:val="Index1"/>
        <w:tabs>
          <w:tab w:val="right" w:pos="5030"/>
        </w:tabs>
        <w:rPr>
          <w:noProof/>
        </w:rPr>
      </w:pPr>
      <w:r>
        <w:rPr>
          <w:noProof/>
        </w:rPr>
        <w:t>Parature Additional Departments, 63</w:t>
      </w:r>
    </w:p>
    <w:p w:rsidR="00F84060" w:rsidRDefault="00F84060">
      <w:pPr>
        <w:pStyle w:val="Index1"/>
        <w:tabs>
          <w:tab w:val="right" w:pos="5030"/>
        </w:tabs>
        <w:rPr>
          <w:noProof/>
        </w:rPr>
      </w:pPr>
      <w:r>
        <w:rPr>
          <w:noProof/>
        </w:rPr>
        <w:t>Parature Additional File Storage, 63</w:t>
      </w:r>
    </w:p>
    <w:p w:rsidR="00F84060" w:rsidRDefault="00F84060">
      <w:pPr>
        <w:pStyle w:val="Index1"/>
        <w:tabs>
          <w:tab w:val="right" w:pos="5030"/>
        </w:tabs>
        <w:rPr>
          <w:noProof/>
        </w:rPr>
      </w:pPr>
      <w:r>
        <w:rPr>
          <w:noProof/>
        </w:rPr>
        <w:t>Parature Additional Page Views, 63</w:t>
      </w:r>
    </w:p>
    <w:p w:rsidR="00F84060" w:rsidRDefault="00F84060">
      <w:pPr>
        <w:pStyle w:val="Index1"/>
        <w:tabs>
          <w:tab w:val="right" w:pos="5030"/>
        </w:tabs>
        <w:rPr>
          <w:noProof/>
        </w:rPr>
      </w:pPr>
      <w:r>
        <w:rPr>
          <w:noProof/>
        </w:rPr>
        <w:t>Parature Additional Records, 63</w:t>
      </w:r>
    </w:p>
    <w:p w:rsidR="00F84060" w:rsidRDefault="00F84060">
      <w:pPr>
        <w:pStyle w:val="Index1"/>
        <w:tabs>
          <w:tab w:val="right" w:pos="5030"/>
        </w:tabs>
        <w:rPr>
          <w:noProof/>
        </w:rPr>
      </w:pPr>
      <w:r>
        <w:rPr>
          <w:noProof/>
        </w:rPr>
        <w:t>Parature Enhanced Support, 63</w:t>
      </w:r>
    </w:p>
    <w:p w:rsidR="00F84060" w:rsidRDefault="00F84060">
      <w:pPr>
        <w:pStyle w:val="Index1"/>
        <w:tabs>
          <w:tab w:val="right" w:pos="5030"/>
        </w:tabs>
        <w:rPr>
          <w:noProof/>
        </w:rPr>
      </w:pPr>
      <w:r>
        <w:rPr>
          <w:noProof/>
        </w:rPr>
        <w:t>Parature Enterprise, 63</w:t>
      </w:r>
    </w:p>
    <w:p w:rsidR="00F84060" w:rsidRDefault="00F84060">
      <w:pPr>
        <w:pStyle w:val="Index1"/>
        <w:tabs>
          <w:tab w:val="right" w:pos="5030"/>
        </w:tabs>
        <w:rPr>
          <w:noProof/>
        </w:rPr>
      </w:pPr>
      <w:r>
        <w:rPr>
          <w:noProof/>
        </w:rPr>
        <w:t>Parature Professional Direct Support, 63</w:t>
      </w:r>
    </w:p>
    <w:p w:rsidR="00F84060" w:rsidRDefault="00F84060">
      <w:pPr>
        <w:pStyle w:val="Index1"/>
        <w:tabs>
          <w:tab w:val="right" w:pos="5030"/>
        </w:tabs>
        <w:rPr>
          <w:noProof/>
        </w:rPr>
      </w:pPr>
      <w:r>
        <w:rPr>
          <w:noProof/>
        </w:rPr>
        <w:t>Power BI Pro, 73</w:t>
      </w:r>
    </w:p>
    <w:p w:rsidR="00F84060" w:rsidRDefault="00F84060">
      <w:pPr>
        <w:pStyle w:val="Index1"/>
        <w:tabs>
          <w:tab w:val="right" w:pos="5030"/>
        </w:tabs>
        <w:rPr>
          <w:noProof/>
        </w:rPr>
      </w:pPr>
      <w:r>
        <w:rPr>
          <w:noProof/>
        </w:rPr>
        <w:t>Power BI Pro A, 73</w:t>
      </w:r>
    </w:p>
    <w:p w:rsidR="00F84060" w:rsidRDefault="00F84060">
      <w:pPr>
        <w:pStyle w:val="Index1"/>
        <w:tabs>
          <w:tab w:val="right" w:pos="5030"/>
        </w:tabs>
        <w:rPr>
          <w:noProof/>
        </w:rPr>
      </w:pPr>
      <w:r>
        <w:rPr>
          <w:noProof/>
        </w:rPr>
        <w:t>PowerPoint 2016, 24</w:t>
      </w:r>
    </w:p>
    <w:p w:rsidR="00F84060" w:rsidRDefault="00F84060">
      <w:pPr>
        <w:pStyle w:val="Index1"/>
        <w:tabs>
          <w:tab w:val="right" w:pos="5030"/>
        </w:tabs>
        <w:rPr>
          <w:noProof/>
        </w:rPr>
      </w:pPr>
      <w:r>
        <w:rPr>
          <w:noProof/>
        </w:rPr>
        <w:t>PowerPoint 2016 for Mac, 26</w:t>
      </w:r>
    </w:p>
    <w:p w:rsidR="00F84060" w:rsidRDefault="00F84060">
      <w:pPr>
        <w:pStyle w:val="Index1"/>
        <w:tabs>
          <w:tab w:val="right" w:pos="5030"/>
        </w:tabs>
        <w:rPr>
          <w:noProof/>
        </w:rPr>
      </w:pPr>
      <w:r>
        <w:rPr>
          <w:noProof/>
        </w:rPr>
        <w:t>Project 2013, 28</w:t>
      </w:r>
    </w:p>
    <w:p w:rsidR="00F84060" w:rsidRDefault="00F84060">
      <w:pPr>
        <w:pStyle w:val="Index1"/>
        <w:tabs>
          <w:tab w:val="right" w:pos="5030"/>
        </w:tabs>
        <w:rPr>
          <w:noProof/>
        </w:rPr>
      </w:pPr>
      <w:r>
        <w:rPr>
          <w:noProof/>
        </w:rPr>
        <w:t>Project Lite, 28, 70</w:t>
      </w:r>
    </w:p>
    <w:p w:rsidR="00F84060" w:rsidRDefault="00F84060">
      <w:pPr>
        <w:pStyle w:val="Index1"/>
        <w:tabs>
          <w:tab w:val="right" w:pos="5030"/>
        </w:tabs>
        <w:rPr>
          <w:noProof/>
        </w:rPr>
      </w:pPr>
      <w:r>
        <w:rPr>
          <w:noProof/>
        </w:rPr>
        <w:t>Project Online, 28</w:t>
      </w:r>
    </w:p>
    <w:p w:rsidR="00F84060" w:rsidRDefault="00F84060">
      <w:pPr>
        <w:pStyle w:val="Index1"/>
        <w:tabs>
          <w:tab w:val="right" w:pos="5030"/>
        </w:tabs>
        <w:rPr>
          <w:noProof/>
        </w:rPr>
      </w:pPr>
      <w:r>
        <w:rPr>
          <w:noProof/>
        </w:rPr>
        <w:t>Project Online with Project Pro for Office 365, 64</w:t>
      </w:r>
    </w:p>
    <w:p w:rsidR="00F84060" w:rsidRDefault="00F84060">
      <w:pPr>
        <w:pStyle w:val="Index1"/>
        <w:tabs>
          <w:tab w:val="right" w:pos="5030"/>
        </w:tabs>
        <w:rPr>
          <w:noProof/>
        </w:rPr>
      </w:pPr>
      <w:r>
        <w:rPr>
          <w:noProof/>
        </w:rPr>
        <w:t>Project Online with Project Pro for Office 365 From SA, 64</w:t>
      </w:r>
    </w:p>
    <w:p w:rsidR="00F84060" w:rsidRDefault="00F84060">
      <w:pPr>
        <w:pStyle w:val="Index1"/>
        <w:tabs>
          <w:tab w:val="right" w:pos="5030"/>
        </w:tabs>
        <w:rPr>
          <w:noProof/>
        </w:rPr>
      </w:pPr>
      <w:r>
        <w:rPr>
          <w:noProof/>
        </w:rPr>
        <w:t>Project Pro for Office 365, 28, 64</w:t>
      </w:r>
    </w:p>
    <w:p w:rsidR="00F84060" w:rsidRDefault="00F84060">
      <w:pPr>
        <w:pStyle w:val="Index1"/>
        <w:tabs>
          <w:tab w:val="right" w:pos="5030"/>
        </w:tabs>
        <w:rPr>
          <w:noProof/>
        </w:rPr>
      </w:pPr>
      <w:r>
        <w:rPr>
          <w:noProof/>
        </w:rPr>
        <w:t>Project Pro for Office 365 From SA, 64</w:t>
      </w:r>
    </w:p>
    <w:p w:rsidR="00F84060" w:rsidRDefault="00F84060">
      <w:pPr>
        <w:pStyle w:val="Index1"/>
        <w:tabs>
          <w:tab w:val="right" w:pos="5030"/>
        </w:tabs>
        <w:rPr>
          <w:noProof/>
        </w:rPr>
      </w:pPr>
      <w:r>
        <w:rPr>
          <w:noProof/>
        </w:rPr>
        <w:t>Project Professional, 64, 89</w:t>
      </w:r>
    </w:p>
    <w:p w:rsidR="00F84060" w:rsidRDefault="00F84060">
      <w:pPr>
        <w:pStyle w:val="Index1"/>
        <w:tabs>
          <w:tab w:val="right" w:pos="5030"/>
        </w:tabs>
        <w:rPr>
          <w:noProof/>
        </w:rPr>
      </w:pPr>
      <w:r>
        <w:rPr>
          <w:noProof/>
        </w:rPr>
        <w:t>Project Professional 2016, 24</w:t>
      </w:r>
    </w:p>
    <w:p w:rsidR="00F84060" w:rsidRDefault="00F84060">
      <w:pPr>
        <w:pStyle w:val="Index1"/>
        <w:tabs>
          <w:tab w:val="right" w:pos="5030"/>
        </w:tabs>
        <w:rPr>
          <w:noProof/>
        </w:rPr>
      </w:pPr>
      <w:r>
        <w:rPr>
          <w:noProof/>
        </w:rPr>
        <w:t>Project Server 2016, 25, 28</w:t>
      </w:r>
    </w:p>
    <w:p w:rsidR="00F84060" w:rsidRDefault="00F84060">
      <w:pPr>
        <w:pStyle w:val="Index1"/>
        <w:tabs>
          <w:tab w:val="right" w:pos="5030"/>
        </w:tabs>
        <w:rPr>
          <w:noProof/>
        </w:rPr>
      </w:pPr>
      <w:r>
        <w:rPr>
          <w:noProof/>
        </w:rPr>
        <w:t>Project Server 2016 CAL, 28</w:t>
      </w:r>
    </w:p>
    <w:p w:rsidR="00F84060" w:rsidRDefault="00F84060">
      <w:pPr>
        <w:pStyle w:val="Index1"/>
        <w:tabs>
          <w:tab w:val="right" w:pos="5030"/>
        </w:tabs>
        <w:rPr>
          <w:noProof/>
        </w:rPr>
      </w:pPr>
      <w:r>
        <w:rPr>
          <w:noProof/>
        </w:rPr>
        <w:t>Project Server 2016 Device CAL, 25</w:t>
      </w:r>
    </w:p>
    <w:p w:rsidR="00F84060" w:rsidRDefault="00F84060">
      <w:pPr>
        <w:pStyle w:val="Index1"/>
        <w:tabs>
          <w:tab w:val="right" w:pos="5030"/>
        </w:tabs>
        <w:rPr>
          <w:noProof/>
        </w:rPr>
      </w:pPr>
      <w:r>
        <w:rPr>
          <w:noProof/>
        </w:rPr>
        <w:t>Project Standard, 82, 89</w:t>
      </w:r>
    </w:p>
    <w:p w:rsidR="00F84060" w:rsidRDefault="00F84060">
      <w:pPr>
        <w:pStyle w:val="Index1"/>
        <w:tabs>
          <w:tab w:val="right" w:pos="5030"/>
        </w:tabs>
        <w:rPr>
          <w:noProof/>
        </w:rPr>
      </w:pPr>
      <w:r>
        <w:rPr>
          <w:noProof/>
        </w:rPr>
        <w:t>Project Standard 2016, 24</w:t>
      </w:r>
    </w:p>
    <w:p w:rsidR="00F84060" w:rsidRDefault="00F84060">
      <w:pPr>
        <w:pStyle w:val="Index1"/>
        <w:tabs>
          <w:tab w:val="right" w:pos="5030"/>
        </w:tabs>
        <w:rPr>
          <w:noProof/>
        </w:rPr>
      </w:pPr>
      <w:r>
        <w:rPr>
          <w:noProof/>
        </w:rPr>
        <w:t>Publisher 2016, 24</w:t>
      </w:r>
    </w:p>
    <w:p w:rsidR="00F84060" w:rsidRDefault="00F84060">
      <w:pPr>
        <w:pStyle w:val="Index1"/>
        <w:tabs>
          <w:tab w:val="right" w:pos="5030"/>
        </w:tabs>
        <w:rPr>
          <w:noProof/>
        </w:rPr>
      </w:pPr>
      <w:r>
        <w:rPr>
          <w:noProof/>
        </w:rPr>
        <w:t xml:space="preserve">R Server 2016 </w:t>
      </w:r>
      <w:r>
        <w:rPr>
          <w:rFonts w:hint="cs"/>
          <w:noProof/>
        </w:rPr>
        <w:t>สำหรับ</w:t>
      </w:r>
      <w:r>
        <w:rPr>
          <w:noProof/>
        </w:rPr>
        <w:t xml:space="preserve"> Hadoop </w:t>
      </w:r>
      <w:r>
        <w:rPr>
          <w:rFonts w:hint="cs"/>
          <w:noProof/>
        </w:rPr>
        <w:t>บน</w:t>
      </w:r>
      <w:r>
        <w:rPr>
          <w:noProof/>
        </w:rPr>
        <w:t xml:space="preserve"> Red Hat, 31</w:t>
      </w:r>
    </w:p>
    <w:p w:rsidR="00F84060" w:rsidRDefault="00F84060">
      <w:pPr>
        <w:pStyle w:val="Index1"/>
        <w:tabs>
          <w:tab w:val="right" w:pos="5030"/>
        </w:tabs>
        <w:rPr>
          <w:noProof/>
        </w:rPr>
      </w:pPr>
      <w:r>
        <w:rPr>
          <w:noProof/>
        </w:rPr>
        <w:t xml:space="preserve">R Server 2016 </w:t>
      </w:r>
      <w:r>
        <w:rPr>
          <w:rFonts w:hint="cs"/>
          <w:noProof/>
        </w:rPr>
        <w:t>สำหรับ</w:t>
      </w:r>
      <w:r>
        <w:rPr>
          <w:noProof/>
        </w:rPr>
        <w:t xml:space="preserve"> Red Hat Linux, 31</w:t>
      </w:r>
    </w:p>
    <w:p w:rsidR="00F84060" w:rsidRDefault="00F84060">
      <w:pPr>
        <w:pStyle w:val="Index1"/>
        <w:tabs>
          <w:tab w:val="right" w:pos="5030"/>
        </w:tabs>
        <w:rPr>
          <w:noProof/>
        </w:rPr>
      </w:pPr>
      <w:r>
        <w:rPr>
          <w:noProof/>
        </w:rPr>
        <w:t xml:space="preserve">R Server 2016 </w:t>
      </w:r>
      <w:r>
        <w:rPr>
          <w:rFonts w:hint="cs"/>
          <w:noProof/>
        </w:rPr>
        <w:t>สำหรับ</w:t>
      </w:r>
      <w:r>
        <w:rPr>
          <w:noProof/>
        </w:rPr>
        <w:t xml:space="preserve"> SUSE Linux, 31</w:t>
      </w:r>
    </w:p>
    <w:p w:rsidR="00F84060" w:rsidRDefault="00F84060">
      <w:pPr>
        <w:pStyle w:val="Index1"/>
        <w:tabs>
          <w:tab w:val="right" w:pos="5030"/>
        </w:tabs>
        <w:rPr>
          <w:noProof/>
        </w:rPr>
      </w:pPr>
      <w:r>
        <w:rPr>
          <w:noProof/>
        </w:rPr>
        <w:t xml:space="preserve">R Server 2016 </w:t>
      </w:r>
      <w:r>
        <w:rPr>
          <w:rFonts w:hint="cs"/>
          <w:noProof/>
        </w:rPr>
        <w:t>สำหรับ</w:t>
      </w:r>
      <w:r>
        <w:rPr>
          <w:noProof/>
        </w:rPr>
        <w:t xml:space="preserve"> Teradata DB, 31</w:t>
      </w:r>
    </w:p>
    <w:p w:rsidR="00F84060" w:rsidRDefault="00F84060">
      <w:pPr>
        <w:pStyle w:val="Index1"/>
        <w:tabs>
          <w:tab w:val="right" w:pos="5030"/>
        </w:tabs>
        <w:rPr>
          <w:noProof/>
        </w:rPr>
      </w:pPr>
      <w:r>
        <w:rPr>
          <w:noProof/>
        </w:rPr>
        <w:t>SharePoint Online, 82</w:t>
      </w:r>
    </w:p>
    <w:p w:rsidR="00F84060" w:rsidRDefault="00F84060">
      <w:pPr>
        <w:pStyle w:val="Index1"/>
        <w:tabs>
          <w:tab w:val="right" w:pos="5030"/>
        </w:tabs>
        <w:rPr>
          <w:noProof/>
        </w:rPr>
      </w:pPr>
      <w:r>
        <w:rPr>
          <w:noProof/>
        </w:rPr>
        <w:t>SharePoint Online Plan 1, 70</w:t>
      </w:r>
    </w:p>
    <w:p w:rsidR="00F84060" w:rsidRDefault="00F84060">
      <w:pPr>
        <w:pStyle w:val="Index1"/>
        <w:tabs>
          <w:tab w:val="right" w:pos="5030"/>
        </w:tabs>
        <w:rPr>
          <w:noProof/>
        </w:rPr>
      </w:pPr>
      <w:r>
        <w:rPr>
          <w:noProof/>
        </w:rPr>
        <w:t>SharePoint Online Plan 1 Add-on, 70</w:t>
      </w:r>
    </w:p>
    <w:p w:rsidR="00F84060" w:rsidRDefault="00F84060">
      <w:pPr>
        <w:pStyle w:val="Index1"/>
        <w:tabs>
          <w:tab w:val="right" w:pos="5030"/>
        </w:tabs>
        <w:rPr>
          <w:noProof/>
        </w:rPr>
      </w:pPr>
      <w:r>
        <w:rPr>
          <w:noProof/>
        </w:rPr>
        <w:t xml:space="preserve">SharePoint Online Plan 1 </w:t>
      </w:r>
      <w:r>
        <w:rPr>
          <w:rFonts w:hint="cs"/>
          <w:noProof/>
        </w:rPr>
        <w:t>หรือ</w:t>
      </w:r>
      <w:r>
        <w:rPr>
          <w:noProof/>
        </w:rPr>
        <w:t xml:space="preserve"> 2, 29</w:t>
      </w:r>
    </w:p>
    <w:p w:rsidR="00F84060" w:rsidRDefault="00F84060">
      <w:pPr>
        <w:pStyle w:val="Index1"/>
        <w:tabs>
          <w:tab w:val="right" w:pos="5030"/>
        </w:tabs>
        <w:rPr>
          <w:noProof/>
        </w:rPr>
      </w:pPr>
      <w:r>
        <w:rPr>
          <w:noProof/>
        </w:rPr>
        <w:t>SharePoint Online Plan 2, 29, 70</w:t>
      </w:r>
    </w:p>
    <w:p w:rsidR="00F84060" w:rsidRDefault="00F84060">
      <w:pPr>
        <w:pStyle w:val="Index1"/>
        <w:tabs>
          <w:tab w:val="right" w:pos="5030"/>
        </w:tabs>
        <w:rPr>
          <w:noProof/>
        </w:rPr>
      </w:pPr>
      <w:r>
        <w:rPr>
          <w:noProof/>
        </w:rPr>
        <w:t>SharePoint Server, 87</w:t>
      </w:r>
    </w:p>
    <w:p w:rsidR="00F84060" w:rsidRDefault="00F84060">
      <w:pPr>
        <w:pStyle w:val="Index1"/>
        <w:tabs>
          <w:tab w:val="right" w:pos="5030"/>
        </w:tabs>
        <w:rPr>
          <w:noProof/>
        </w:rPr>
      </w:pPr>
      <w:r>
        <w:rPr>
          <w:noProof/>
        </w:rPr>
        <w:t>SharePoint Server 2013, 29</w:t>
      </w:r>
    </w:p>
    <w:p w:rsidR="00F84060" w:rsidRDefault="00F84060">
      <w:pPr>
        <w:pStyle w:val="Index1"/>
        <w:tabs>
          <w:tab w:val="right" w:pos="5030"/>
        </w:tabs>
        <w:rPr>
          <w:noProof/>
        </w:rPr>
      </w:pPr>
      <w:r>
        <w:rPr>
          <w:noProof/>
        </w:rPr>
        <w:t>SharePoint Server 2016, 28</w:t>
      </w:r>
    </w:p>
    <w:p w:rsidR="00F84060" w:rsidRDefault="00F84060">
      <w:pPr>
        <w:pStyle w:val="Index1"/>
        <w:tabs>
          <w:tab w:val="right" w:pos="5030"/>
        </w:tabs>
        <w:rPr>
          <w:noProof/>
        </w:rPr>
      </w:pPr>
      <w:r>
        <w:rPr>
          <w:noProof/>
        </w:rPr>
        <w:t>SharePoint Server 2016 Enterprise CAL, 28</w:t>
      </w:r>
    </w:p>
    <w:p w:rsidR="00F84060" w:rsidRDefault="00F84060">
      <w:pPr>
        <w:pStyle w:val="Index1"/>
        <w:tabs>
          <w:tab w:val="right" w:pos="5030"/>
        </w:tabs>
        <w:rPr>
          <w:noProof/>
        </w:rPr>
      </w:pPr>
      <w:r>
        <w:rPr>
          <w:noProof/>
        </w:rPr>
        <w:t>SharePoint Server 2016 Standard CAL, 28</w:t>
      </w:r>
    </w:p>
    <w:p w:rsidR="00F84060" w:rsidRDefault="00F84060">
      <w:pPr>
        <w:pStyle w:val="Index1"/>
        <w:tabs>
          <w:tab w:val="right" w:pos="5030"/>
        </w:tabs>
        <w:rPr>
          <w:noProof/>
        </w:rPr>
      </w:pPr>
      <w:r>
        <w:rPr>
          <w:noProof/>
        </w:rPr>
        <w:t>Skype for Business 2016, 24</w:t>
      </w:r>
    </w:p>
    <w:p w:rsidR="00F84060" w:rsidRDefault="00F84060">
      <w:pPr>
        <w:pStyle w:val="Index1"/>
        <w:tabs>
          <w:tab w:val="right" w:pos="5030"/>
        </w:tabs>
        <w:rPr>
          <w:noProof/>
        </w:rPr>
      </w:pPr>
      <w:r>
        <w:rPr>
          <w:noProof/>
        </w:rPr>
        <w:t>Skype for Business Online Cloud PBX, 70</w:t>
      </w:r>
    </w:p>
    <w:p w:rsidR="00F84060" w:rsidRDefault="00F84060">
      <w:pPr>
        <w:pStyle w:val="Index1"/>
        <w:tabs>
          <w:tab w:val="right" w:pos="5030"/>
        </w:tabs>
        <w:rPr>
          <w:noProof/>
        </w:rPr>
      </w:pPr>
      <w:r>
        <w:rPr>
          <w:noProof/>
        </w:rPr>
        <w:t>Skype for Business Online Plan 1, 30</w:t>
      </w:r>
    </w:p>
    <w:p w:rsidR="00F84060" w:rsidRDefault="00F84060">
      <w:pPr>
        <w:pStyle w:val="Index1"/>
        <w:tabs>
          <w:tab w:val="right" w:pos="5030"/>
        </w:tabs>
        <w:rPr>
          <w:noProof/>
        </w:rPr>
      </w:pPr>
      <w:r>
        <w:rPr>
          <w:noProof/>
        </w:rPr>
        <w:t>Skype for Business Online Plan 1 Add-on, 66, 70</w:t>
      </w:r>
    </w:p>
    <w:p w:rsidR="00F84060" w:rsidRDefault="00F84060">
      <w:pPr>
        <w:pStyle w:val="Index1"/>
        <w:tabs>
          <w:tab w:val="right" w:pos="5030"/>
        </w:tabs>
        <w:rPr>
          <w:noProof/>
        </w:rPr>
      </w:pPr>
      <w:r>
        <w:rPr>
          <w:noProof/>
        </w:rPr>
        <w:t>Skype for Business Online Plan 2, 30, 70</w:t>
      </w:r>
    </w:p>
    <w:p w:rsidR="00F84060" w:rsidRDefault="00F84060">
      <w:pPr>
        <w:pStyle w:val="Index1"/>
        <w:tabs>
          <w:tab w:val="right" w:pos="5030"/>
        </w:tabs>
        <w:rPr>
          <w:noProof/>
        </w:rPr>
      </w:pPr>
      <w:r>
        <w:rPr>
          <w:noProof/>
        </w:rPr>
        <w:t>Skype for Business Online PSTN Calling, 70</w:t>
      </w:r>
    </w:p>
    <w:p w:rsidR="00F84060" w:rsidRDefault="00F84060">
      <w:pPr>
        <w:pStyle w:val="Index1"/>
        <w:tabs>
          <w:tab w:val="right" w:pos="5030"/>
        </w:tabs>
        <w:rPr>
          <w:noProof/>
        </w:rPr>
      </w:pPr>
      <w:r>
        <w:rPr>
          <w:noProof/>
        </w:rPr>
        <w:t>Skype for Business Online PSTN Conferencing, 70</w:t>
      </w:r>
    </w:p>
    <w:p w:rsidR="00F84060" w:rsidRDefault="00F84060">
      <w:pPr>
        <w:pStyle w:val="Index1"/>
        <w:tabs>
          <w:tab w:val="right" w:pos="5030"/>
        </w:tabs>
        <w:rPr>
          <w:noProof/>
        </w:rPr>
      </w:pPr>
      <w:r>
        <w:rPr>
          <w:noProof/>
        </w:rPr>
        <w:t>Skype for Business Plus CAL, 70</w:t>
      </w:r>
    </w:p>
    <w:p w:rsidR="00F84060" w:rsidRDefault="00F84060">
      <w:pPr>
        <w:pStyle w:val="Index1"/>
        <w:tabs>
          <w:tab w:val="right" w:pos="5030"/>
        </w:tabs>
        <w:rPr>
          <w:noProof/>
        </w:rPr>
      </w:pPr>
      <w:r>
        <w:rPr>
          <w:noProof/>
        </w:rPr>
        <w:t>Skype for Business Server 2015, 30</w:t>
      </w:r>
    </w:p>
    <w:p w:rsidR="00F84060" w:rsidRDefault="00F84060">
      <w:pPr>
        <w:pStyle w:val="Index1"/>
        <w:tabs>
          <w:tab w:val="right" w:pos="5030"/>
        </w:tabs>
        <w:rPr>
          <w:noProof/>
        </w:rPr>
      </w:pPr>
      <w:r>
        <w:rPr>
          <w:noProof/>
        </w:rPr>
        <w:t>Skype for Business Server 2015 Enterprise CAL, 30</w:t>
      </w:r>
    </w:p>
    <w:p w:rsidR="00F84060" w:rsidRDefault="00F84060">
      <w:pPr>
        <w:pStyle w:val="Index1"/>
        <w:tabs>
          <w:tab w:val="right" w:pos="5030"/>
        </w:tabs>
        <w:rPr>
          <w:noProof/>
        </w:rPr>
      </w:pPr>
      <w:r>
        <w:rPr>
          <w:noProof/>
        </w:rPr>
        <w:t>Skype for Business Server 2015 Plus CAL, 30</w:t>
      </w:r>
    </w:p>
    <w:p w:rsidR="00F84060" w:rsidRDefault="00F84060">
      <w:pPr>
        <w:pStyle w:val="Index1"/>
        <w:tabs>
          <w:tab w:val="right" w:pos="5030"/>
        </w:tabs>
        <w:rPr>
          <w:noProof/>
        </w:rPr>
      </w:pPr>
      <w:r>
        <w:rPr>
          <w:noProof/>
        </w:rPr>
        <w:t>Skype for Business Server 2015 Standard CAL, 30</w:t>
      </w:r>
    </w:p>
    <w:p w:rsidR="00F84060" w:rsidRDefault="00F84060">
      <w:pPr>
        <w:pStyle w:val="Index1"/>
        <w:tabs>
          <w:tab w:val="right" w:pos="5030"/>
        </w:tabs>
        <w:rPr>
          <w:noProof/>
        </w:rPr>
      </w:pPr>
      <w:r>
        <w:rPr>
          <w:noProof/>
        </w:rPr>
        <w:t xml:space="preserve">Skype </w:t>
      </w:r>
      <w:r>
        <w:rPr>
          <w:rFonts w:hint="cs"/>
          <w:noProof/>
        </w:rPr>
        <w:t>สำหรับแผนธุรกิจ</w:t>
      </w:r>
      <w:r>
        <w:rPr>
          <w:noProof/>
        </w:rPr>
        <w:t xml:space="preserve"> Online 1, 70</w:t>
      </w:r>
    </w:p>
    <w:p w:rsidR="00F84060" w:rsidRDefault="00F84060">
      <w:pPr>
        <w:pStyle w:val="Index1"/>
        <w:tabs>
          <w:tab w:val="right" w:pos="5030"/>
        </w:tabs>
        <w:rPr>
          <w:noProof/>
        </w:rPr>
      </w:pPr>
      <w:r>
        <w:rPr>
          <w:noProof/>
        </w:rPr>
        <w:t>SQL Parallel Data Warehouse, 83, 89</w:t>
      </w:r>
    </w:p>
    <w:p w:rsidR="00F84060" w:rsidRDefault="00F84060">
      <w:pPr>
        <w:pStyle w:val="Index1"/>
        <w:tabs>
          <w:tab w:val="right" w:pos="5030"/>
        </w:tabs>
        <w:rPr>
          <w:noProof/>
        </w:rPr>
      </w:pPr>
      <w:r>
        <w:rPr>
          <w:noProof/>
        </w:rPr>
        <w:t>SQL Server, 87, 88</w:t>
      </w:r>
    </w:p>
    <w:p w:rsidR="00F84060" w:rsidRDefault="00F84060">
      <w:pPr>
        <w:pStyle w:val="Index1"/>
        <w:tabs>
          <w:tab w:val="right" w:pos="5030"/>
        </w:tabs>
        <w:rPr>
          <w:noProof/>
        </w:rPr>
      </w:pPr>
      <w:r>
        <w:rPr>
          <w:noProof/>
        </w:rPr>
        <w:t>SQL Server 2008 R2, 32</w:t>
      </w:r>
    </w:p>
    <w:p w:rsidR="00F84060" w:rsidRDefault="00F84060">
      <w:pPr>
        <w:pStyle w:val="Index1"/>
        <w:tabs>
          <w:tab w:val="right" w:pos="5030"/>
        </w:tabs>
        <w:rPr>
          <w:noProof/>
        </w:rPr>
      </w:pPr>
      <w:r>
        <w:rPr>
          <w:noProof/>
        </w:rPr>
        <w:t>SQL Server 2012, 32</w:t>
      </w:r>
    </w:p>
    <w:p w:rsidR="00F84060" w:rsidRDefault="00F84060">
      <w:pPr>
        <w:pStyle w:val="Index1"/>
        <w:tabs>
          <w:tab w:val="right" w:pos="5030"/>
        </w:tabs>
        <w:rPr>
          <w:noProof/>
        </w:rPr>
      </w:pPr>
      <w:r>
        <w:rPr>
          <w:noProof/>
        </w:rPr>
        <w:t>SQL Server 2012 Parallel Data Warehouse Developer, 32</w:t>
      </w:r>
    </w:p>
    <w:p w:rsidR="00F84060" w:rsidRDefault="00F84060">
      <w:pPr>
        <w:pStyle w:val="Index1"/>
        <w:tabs>
          <w:tab w:val="right" w:pos="5030"/>
        </w:tabs>
        <w:rPr>
          <w:noProof/>
        </w:rPr>
      </w:pPr>
      <w:r>
        <w:rPr>
          <w:noProof/>
        </w:rPr>
        <w:t>SQL Server 2014 Business Intelligence, 31</w:t>
      </w:r>
    </w:p>
    <w:p w:rsidR="00F84060" w:rsidRDefault="00F84060">
      <w:pPr>
        <w:pStyle w:val="Index1"/>
        <w:tabs>
          <w:tab w:val="right" w:pos="5030"/>
        </w:tabs>
        <w:rPr>
          <w:noProof/>
        </w:rPr>
      </w:pPr>
      <w:r>
        <w:rPr>
          <w:noProof/>
        </w:rPr>
        <w:t>SQL Server 2014 CAL, 31</w:t>
      </w:r>
    </w:p>
    <w:p w:rsidR="00F84060" w:rsidRDefault="00F84060">
      <w:pPr>
        <w:pStyle w:val="Index1"/>
        <w:tabs>
          <w:tab w:val="right" w:pos="5030"/>
        </w:tabs>
        <w:rPr>
          <w:noProof/>
        </w:rPr>
      </w:pPr>
      <w:r>
        <w:rPr>
          <w:noProof/>
        </w:rPr>
        <w:t>SQL Server 2014 Enterprise, 31, 32</w:t>
      </w:r>
    </w:p>
    <w:p w:rsidR="00F84060" w:rsidRDefault="00F84060">
      <w:pPr>
        <w:pStyle w:val="Index1"/>
        <w:tabs>
          <w:tab w:val="right" w:pos="5030"/>
        </w:tabs>
        <w:rPr>
          <w:noProof/>
        </w:rPr>
      </w:pPr>
      <w:r>
        <w:rPr>
          <w:noProof/>
        </w:rPr>
        <w:t>SQL Server 2014 Enterprise Core, 31</w:t>
      </w:r>
    </w:p>
    <w:p w:rsidR="00F84060" w:rsidRDefault="00F84060">
      <w:pPr>
        <w:pStyle w:val="Index1"/>
        <w:tabs>
          <w:tab w:val="right" w:pos="5030"/>
        </w:tabs>
        <w:rPr>
          <w:noProof/>
        </w:rPr>
      </w:pPr>
      <w:r>
        <w:rPr>
          <w:noProof/>
        </w:rPr>
        <w:t>SQL Server 2014 Standard, 31</w:t>
      </w:r>
    </w:p>
    <w:p w:rsidR="00F84060" w:rsidRDefault="00F84060">
      <w:pPr>
        <w:pStyle w:val="Index1"/>
        <w:tabs>
          <w:tab w:val="right" w:pos="5030"/>
        </w:tabs>
        <w:rPr>
          <w:noProof/>
        </w:rPr>
      </w:pPr>
      <w:r>
        <w:rPr>
          <w:noProof/>
        </w:rPr>
        <w:t>SQL Server 2014 Standard Core, 31</w:t>
      </w:r>
    </w:p>
    <w:p w:rsidR="00F84060" w:rsidRDefault="00F84060">
      <w:pPr>
        <w:pStyle w:val="Index1"/>
        <w:tabs>
          <w:tab w:val="right" w:pos="5030"/>
        </w:tabs>
        <w:rPr>
          <w:noProof/>
        </w:rPr>
      </w:pPr>
      <w:r>
        <w:rPr>
          <w:noProof/>
        </w:rPr>
        <w:t>SQL Server Business Intelligence, 83, 89</w:t>
      </w:r>
    </w:p>
    <w:p w:rsidR="00F84060" w:rsidRDefault="00F84060">
      <w:pPr>
        <w:pStyle w:val="Index1"/>
        <w:tabs>
          <w:tab w:val="right" w:pos="5030"/>
        </w:tabs>
        <w:rPr>
          <w:noProof/>
        </w:rPr>
      </w:pPr>
      <w:r>
        <w:rPr>
          <w:noProof/>
        </w:rPr>
        <w:t>SQL Server Data Center, 83</w:t>
      </w:r>
    </w:p>
    <w:p w:rsidR="00F84060" w:rsidRDefault="00F84060">
      <w:pPr>
        <w:pStyle w:val="Index1"/>
        <w:tabs>
          <w:tab w:val="right" w:pos="5030"/>
        </w:tabs>
        <w:rPr>
          <w:noProof/>
        </w:rPr>
      </w:pPr>
      <w:r>
        <w:rPr>
          <w:noProof/>
        </w:rPr>
        <w:t>SQL Server Enterprise, 83, 89</w:t>
      </w:r>
    </w:p>
    <w:p w:rsidR="00F84060" w:rsidRDefault="00F84060">
      <w:pPr>
        <w:pStyle w:val="Index1"/>
        <w:tabs>
          <w:tab w:val="right" w:pos="5030"/>
        </w:tabs>
        <w:rPr>
          <w:noProof/>
        </w:rPr>
      </w:pPr>
      <w:r>
        <w:rPr>
          <w:noProof/>
        </w:rPr>
        <w:t>SQL Server Parallel Data Warehouse, 32</w:t>
      </w:r>
    </w:p>
    <w:p w:rsidR="00F84060" w:rsidRDefault="00F84060">
      <w:pPr>
        <w:pStyle w:val="Index1"/>
        <w:tabs>
          <w:tab w:val="right" w:pos="5030"/>
        </w:tabs>
        <w:rPr>
          <w:noProof/>
        </w:rPr>
      </w:pPr>
      <w:r>
        <w:rPr>
          <w:noProof/>
        </w:rPr>
        <w:t>SQL Server Standard, 82, 89</w:t>
      </w:r>
    </w:p>
    <w:p w:rsidR="00F84060" w:rsidRDefault="00F84060">
      <w:pPr>
        <w:pStyle w:val="Index1"/>
        <w:tabs>
          <w:tab w:val="right" w:pos="5030"/>
        </w:tabs>
        <w:rPr>
          <w:noProof/>
        </w:rPr>
      </w:pPr>
      <w:r>
        <w:rPr>
          <w:noProof/>
        </w:rPr>
        <w:t>StorSimple Premium Support, 59</w:t>
      </w:r>
    </w:p>
    <w:p w:rsidR="00F84060" w:rsidRDefault="00F84060">
      <w:pPr>
        <w:pStyle w:val="Index1"/>
        <w:tabs>
          <w:tab w:val="right" w:pos="5030"/>
        </w:tabs>
        <w:rPr>
          <w:noProof/>
        </w:rPr>
      </w:pPr>
      <w:r>
        <w:rPr>
          <w:noProof/>
        </w:rPr>
        <w:t>StorSimple Standard Support, 58</w:t>
      </w:r>
    </w:p>
    <w:p w:rsidR="00F84060" w:rsidRDefault="00F84060">
      <w:pPr>
        <w:pStyle w:val="Index1"/>
        <w:tabs>
          <w:tab w:val="right" w:pos="5030"/>
        </w:tabs>
        <w:rPr>
          <w:noProof/>
        </w:rPr>
      </w:pPr>
      <w:r>
        <w:rPr>
          <w:noProof/>
        </w:rPr>
        <w:t>StorSimple Standard Support to Premium Support, 58</w:t>
      </w:r>
    </w:p>
    <w:p w:rsidR="00F84060" w:rsidRDefault="00F84060">
      <w:pPr>
        <w:pStyle w:val="Index1"/>
        <w:tabs>
          <w:tab w:val="right" w:pos="5030"/>
        </w:tabs>
        <w:rPr>
          <w:noProof/>
        </w:rPr>
      </w:pPr>
      <w:r>
        <w:rPr>
          <w:noProof/>
        </w:rPr>
        <w:t>System Center 2012, 34, 88</w:t>
      </w:r>
    </w:p>
    <w:p w:rsidR="00F84060" w:rsidRDefault="00F84060">
      <w:pPr>
        <w:pStyle w:val="Index1"/>
        <w:tabs>
          <w:tab w:val="right" w:pos="5030"/>
        </w:tabs>
        <w:rPr>
          <w:noProof/>
        </w:rPr>
      </w:pPr>
      <w:r>
        <w:rPr>
          <w:noProof/>
        </w:rPr>
        <w:t>System Center 2012 Client Management Suite, 35</w:t>
      </w:r>
    </w:p>
    <w:p w:rsidR="00F84060" w:rsidRDefault="00F84060">
      <w:pPr>
        <w:pStyle w:val="Index1"/>
        <w:tabs>
          <w:tab w:val="right" w:pos="5030"/>
        </w:tabs>
        <w:rPr>
          <w:noProof/>
        </w:rPr>
      </w:pPr>
      <w:r>
        <w:rPr>
          <w:noProof/>
        </w:rPr>
        <w:t>System Center 2012 Configuration Manager, 36</w:t>
      </w:r>
    </w:p>
    <w:p w:rsidR="00F84060" w:rsidRDefault="00F84060">
      <w:pPr>
        <w:pStyle w:val="Index1"/>
        <w:tabs>
          <w:tab w:val="right" w:pos="5030"/>
        </w:tabs>
        <w:rPr>
          <w:noProof/>
        </w:rPr>
      </w:pPr>
      <w:r>
        <w:rPr>
          <w:noProof/>
        </w:rPr>
        <w:t>System Center 2012 Endpoint Protection, 37</w:t>
      </w:r>
    </w:p>
    <w:p w:rsidR="00F84060" w:rsidRDefault="00F84060">
      <w:pPr>
        <w:pStyle w:val="Index1"/>
        <w:tabs>
          <w:tab w:val="right" w:pos="5030"/>
        </w:tabs>
        <w:rPr>
          <w:noProof/>
        </w:rPr>
      </w:pPr>
      <w:r>
        <w:rPr>
          <w:noProof/>
        </w:rPr>
        <w:t>System Center 2012 R2 Client Management Suite, 35</w:t>
      </w:r>
    </w:p>
    <w:p w:rsidR="00F84060" w:rsidRDefault="00F84060">
      <w:pPr>
        <w:pStyle w:val="Index1"/>
        <w:tabs>
          <w:tab w:val="right" w:pos="5030"/>
        </w:tabs>
        <w:rPr>
          <w:noProof/>
        </w:rPr>
      </w:pPr>
      <w:r>
        <w:rPr>
          <w:noProof/>
        </w:rPr>
        <w:t>System Center 2012 R2 Endpoint Protection, 37</w:t>
      </w:r>
    </w:p>
    <w:p w:rsidR="00F84060" w:rsidRDefault="00F84060">
      <w:pPr>
        <w:pStyle w:val="Index1"/>
        <w:tabs>
          <w:tab w:val="right" w:pos="5030"/>
        </w:tabs>
        <w:rPr>
          <w:noProof/>
        </w:rPr>
      </w:pPr>
      <w:r>
        <w:rPr>
          <w:noProof/>
        </w:rPr>
        <w:t>System Center Configuration Manager Server 2007 R2, 36</w:t>
      </w:r>
    </w:p>
    <w:p w:rsidR="00F84060" w:rsidRDefault="00F84060">
      <w:pPr>
        <w:pStyle w:val="Index1"/>
        <w:tabs>
          <w:tab w:val="right" w:pos="5030"/>
        </w:tabs>
        <w:rPr>
          <w:noProof/>
        </w:rPr>
      </w:pPr>
      <w:r>
        <w:rPr>
          <w:noProof/>
        </w:rPr>
        <w:t>System Center Data Protection Manager 2010, 36</w:t>
      </w:r>
    </w:p>
    <w:p w:rsidR="00F84060" w:rsidRDefault="00F84060">
      <w:pPr>
        <w:pStyle w:val="Index1"/>
        <w:tabs>
          <w:tab w:val="right" w:pos="5030"/>
        </w:tabs>
        <w:rPr>
          <w:noProof/>
        </w:rPr>
      </w:pPr>
      <w:r>
        <w:rPr>
          <w:noProof/>
        </w:rPr>
        <w:t>System Center Datacenter, 19, 87, 89</w:t>
      </w:r>
    </w:p>
    <w:p w:rsidR="00F84060" w:rsidRDefault="00F84060">
      <w:pPr>
        <w:pStyle w:val="Index1"/>
        <w:tabs>
          <w:tab w:val="right" w:pos="5030"/>
        </w:tabs>
        <w:rPr>
          <w:noProof/>
        </w:rPr>
      </w:pPr>
      <w:r>
        <w:rPr>
          <w:noProof/>
        </w:rPr>
        <w:t>System Center Global Service Monitor, 34</w:t>
      </w:r>
    </w:p>
    <w:p w:rsidR="00F84060" w:rsidRDefault="00F84060">
      <w:pPr>
        <w:pStyle w:val="Index1"/>
        <w:tabs>
          <w:tab w:val="right" w:pos="5030"/>
        </w:tabs>
        <w:rPr>
          <w:noProof/>
        </w:rPr>
      </w:pPr>
      <w:r>
        <w:rPr>
          <w:noProof/>
        </w:rPr>
        <w:t>System Center Operation Manager 2007 R2, 37</w:t>
      </w:r>
    </w:p>
    <w:p w:rsidR="00F84060" w:rsidRDefault="00F84060">
      <w:pPr>
        <w:pStyle w:val="Index1"/>
        <w:tabs>
          <w:tab w:val="right" w:pos="5030"/>
        </w:tabs>
        <w:rPr>
          <w:noProof/>
        </w:rPr>
      </w:pPr>
      <w:r>
        <w:rPr>
          <w:noProof/>
        </w:rPr>
        <w:t>System Center Server Management Suite, 37</w:t>
      </w:r>
    </w:p>
    <w:p w:rsidR="00F84060" w:rsidRDefault="00F84060">
      <w:pPr>
        <w:pStyle w:val="Index1"/>
        <w:tabs>
          <w:tab w:val="right" w:pos="5030"/>
        </w:tabs>
        <w:rPr>
          <w:noProof/>
        </w:rPr>
      </w:pPr>
      <w:r>
        <w:rPr>
          <w:noProof/>
        </w:rPr>
        <w:t>System Center Service Manager 2010, 38</w:t>
      </w:r>
    </w:p>
    <w:p w:rsidR="00F84060" w:rsidRDefault="00F84060">
      <w:pPr>
        <w:pStyle w:val="Index1"/>
        <w:tabs>
          <w:tab w:val="right" w:pos="5030"/>
        </w:tabs>
        <w:rPr>
          <w:noProof/>
        </w:rPr>
      </w:pPr>
      <w:r>
        <w:rPr>
          <w:noProof/>
        </w:rPr>
        <w:t>System Center Standard, 19, 87, 89</w:t>
      </w:r>
    </w:p>
    <w:p w:rsidR="00F84060" w:rsidRDefault="00F84060">
      <w:pPr>
        <w:pStyle w:val="Index1"/>
        <w:tabs>
          <w:tab w:val="right" w:pos="5030"/>
        </w:tabs>
        <w:rPr>
          <w:noProof/>
        </w:rPr>
      </w:pPr>
      <w:r>
        <w:rPr>
          <w:noProof/>
        </w:rPr>
        <w:t>VDI, 38</w:t>
      </w:r>
    </w:p>
    <w:p w:rsidR="00F84060" w:rsidRDefault="00F84060">
      <w:pPr>
        <w:pStyle w:val="Index1"/>
        <w:tabs>
          <w:tab w:val="right" w:pos="5030"/>
        </w:tabs>
        <w:rPr>
          <w:noProof/>
        </w:rPr>
      </w:pPr>
      <w:r>
        <w:rPr>
          <w:noProof/>
        </w:rPr>
        <w:t>Visio 2016 Professional, 24</w:t>
      </w:r>
    </w:p>
    <w:p w:rsidR="00F84060" w:rsidRDefault="00F84060">
      <w:pPr>
        <w:pStyle w:val="Index1"/>
        <w:tabs>
          <w:tab w:val="right" w:pos="5030"/>
        </w:tabs>
        <w:rPr>
          <w:noProof/>
        </w:rPr>
      </w:pPr>
      <w:r>
        <w:rPr>
          <w:noProof/>
        </w:rPr>
        <w:t>Visio 2016 Standard, 24</w:t>
      </w:r>
    </w:p>
    <w:p w:rsidR="00F84060" w:rsidRDefault="00F84060">
      <w:pPr>
        <w:pStyle w:val="Index1"/>
        <w:tabs>
          <w:tab w:val="right" w:pos="5030"/>
        </w:tabs>
        <w:rPr>
          <w:noProof/>
        </w:rPr>
      </w:pPr>
      <w:r>
        <w:rPr>
          <w:noProof/>
        </w:rPr>
        <w:t>Visio Pro for Office 365, 64</w:t>
      </w:r>
    </w:p>
    <w:p w:rsidR="00F84060" w:rsidRDefault="00F84060">
      <w:pPr>
        <w:pStyle w:val="Index1"/>
        <w:tabs>
          <w:tab w:val="right" w:pos="5030"/>
        </w:tabs>
        <w:rPr>
          <w:noProof/>
        </w:rPr>
      </w:pPr>
      <w:r>
        <w:rPr>
          <w:noProof/>
        </w:rPr>
        <w:t>Visio Pro for Office 365 From SA, 64</w:t>
      </w:r>
    </w:p>
    <w:p w:rsidR="00F84060" w:rsidRDefault="00F84060">
      <w:pPr>
        <w:pStyle w:val="Index1"/>
        <w:tabs>
          <w:tab w:val="right" w:pos="5030"/>
        </w:tabs>
        <w:rPr>
          <w:noProof/>
        </w:rPr>
      </w:pPr>
      <w:r>
        <w:rPr>
          <w:noProof/>
        </w:rPr>
        <w:t>Visio Professional, 64, 89</w:t>
      </w:r>
    </w:p>
    <w:p w:rsidR="00F84060" w:rsidRDefault="00F84060">
      <w:pPr>
        <w:pStyle w:val="Index1"/>
        <w:tabs>
          <w:tab w:val="right" w:pos="5030"/>
        </w:tabs>
        <w:rPr>
          <w:noProof/>
        </w:rPr>
      </w:pPr>
      <w:r>
        <w:rPr>
          <w:noProof/>
        </w:rPr>
        <w:t>Visio Standard, 82, 89</w:t>
      </w:r>
    </w:p>
    <w:p w:rsidR="00F84060" w:rsidRDefault="00F84060">
      <w:pPr>
        <w:pStyle w:val="Index1"/>
        <w:tabs>
          <w:tab w:val="right" w:pos="5030"/>
        </w:tabs>
        <w:rPr>
          <w:noProof/>
        </w:rPr>
      </w:pPr>
      <w:r>
        <w:rPr>
          <w:noProof/>
        </w:rPr>
        <w:t>Visual Studio 2013, 38</w:t>
      </w:r>
    </w:p>
    <w:p w:rsidR="00F84060" w:rsidRDefault="00F84060">
      <w:pPr>
        <w:pStyle w:val="Index1"/>
        <w:tabs>
          <w:tab w:val="right" w:pos="5030"/>
        </w:tabs>
        <w:rPr>
          <w:noProof/>
        </w:rPr>
      </w:pPr>
      <w:r>
        <w:rPr>
          <w:noProof/>
        </w:rPr>
        <w:t>Visual Studio Enterprise 2015 with MSDN, 38</w:t>
      </w:r>
    </w:p>
    <w:p w:rsidR="00F84060" w:rsidRDefault="00F84060">
      <w:pPr>
        <w:pStyle w:val="Index1"/>
        <w:tabs>
          <w:tab w:val="right" w:pos="5030"/>
        </w:tabs>
        <w:rPr>
          <w:noProof/>
        </w:rPr>
      </w:pPr>
      <w:r>
        <w:rPr>
          <w:noProof/>
        </w:rPr>
        <w:t>Visual Studio Enterprise with MSDN, 83, 89</w:t>
      </w:r>
    </w:p>
    <w:p w:rsidR="00F84060" w:rsidRDefault="00F84060">
      <w:pPr>
        <w:pStyle w:val="Index1"/>
        <w:tabs>
          <w:tab w:val="right" w:pos="5030"/>
        </w:tabs>
        <w:rPr>
          <w:noProof/>
        </w:rPr>
      </w:pPr>
      <w:r>
        <w:rPr>
          <w:noProof/>
        </w:rPr>
        <w:t>Visual Studio Professional 2015, 38</w:t>
      </w:r>
    </w:p>
    <w:p w:rsidR="00F84060" w:rsidRDefault="00F84060">
      <w:pPr>
        <w:pStyle w:val="Index1"/>
        <w:tabs>
          <w:tab w:val="right" w:pos="5030"/>
        </w:tabs>
        <w:rPr>
          <w:noProof/>
        </w:rPr>
      </w:pPr>
      <w:r>
        <w:rPr>
          <w:noProof/>
        </w:rPr>
        <w:t>Visual Studio Professional 2015 with MSDN, 38</w:t>
      </w:r>
    </w:p>
    <w:p w:rsidR="00F84060" w:rsidRDefault="00F84060">
      <w:pPr>
        <w:pStyle w:val="Index1"/>
        <w:tabs>
          <w:tab w:val="right" w:pos="5030"/>
        </w:tabs>
        <w:rPr>
          <w:noProof/>
        </w:rPr>
      </w:pPr>
      <w:r>
        <w:rPr>
          <w:noProof/>
        </w:rPr>
        <w:t>Visual Studio Professional with MSDN, 82, 89</w:t>
      </w:r>
    </w:p>
    <w:p w:rsidR="00F84060" w:rsidRDefault="00F84060">
      <w:pPr>
        <w:pStyle w:val="Index1"/>
        <w:tabs>
          <w:tab w:val="right" w:pos="5030"/>
        </w:tabs>
        <w:rPr>
          <w:noProof/>
        </w:rPr>
      </w:pPr>
      <w:r>
        <w:rPr>
          <w:noProof/>
        </w:rPr>
        <w:t>Visual Studio Team Foundation Server 2015 CAL, 40</w:t>
      </w:r>
    </w:p>
    <w:p w:rsidR="00F84060" w:rsidRDefault="00F84060">
      <w:pPr>
        <w:pStyle w:val="Index1"/>
        <w:tabs>
          <w:tab w:val="right" w:pos="5030"/>
        </w:tabs>
        <w:rPr>
          <w:noProof/>
        </w:rPr>
      </w:pPr>
      <w:r>
        <w:rPr>
          <w:noProof/>
        </w:rPr>
        <w:t>Visual Studio Team Foundation Server 2015 with SQL Server 2014 Technology, 40</w:t>
      </w:r>
    </w:p>
    <w:p w:rsidR="00F84060" w:rsidRDefault="00F84060">
      <w:pPr>
        <w:pStyle w:val="Index1"/>
        <w:tabs>
          <w:tab w:val="right" w:pos="5030"/>
        </w:tabs>
        <w:rPr>
          <w:noProof/>
        </w:rPr>
      </w:pPr>
      <w:r>
        <w:rPr>
          <w:noProof/>
        </w:rPr>
        <w:t>Visual Studio Test Professional 2015 with MSDN, 38</w:t>
      </w:r>
    </w:p>
    <w:p w:rsidR="00F84060" w:rsidRDefault="00F84060">
      <w:pPr>
        <w:pStyle w:val="Index1"/>
        <w:tabs>
          <w:tab w:val="right" w:pos="5030"/>
        </w:tabs>
        <w:rPr>
          <w:noProof/>
        </w:rPr>
      </w:pPr>
      <w:r>
        <w:rPr>
          <w:noProof/>
        </w:rPr>
        <w:t>Visual Studio Test Professional with MSDN, 82, 89</w:t>
      </w:r>
    </w:p>
    <w:p w:rsidR="00F84060" w:rsidRDefault="00F84060">
      <w:pPr>
        <w:pStyle w:val="Index1"/>
        <w:tabs>
          <w:tab w:val="right" w:pos="5030"/>
        </w:tabs>
        <w:rPr>
          <w:noProof/>
        </w:rPr>
      </w:pPr>
      <w:r>
        <w:rPr>
          <w:noProof/>
        </w:rPr>
        <w:t xml:space="preserve">Windows 10 Enterprise Software Assurance </w:t>
      </w:r>
      <w:r>
        <w:rPr>
          <w:rFonts w:hint="cs"/>
          <w:noProof/>
        </w:rPr>
        <w:t>ต่อหนึ่งผู้ใช้</w:t>
      </w:r>
      <w:r>
        <w:rPr>
          <w:noProof/>
        </w:rPr>
        <w:t xml:space="preserve"> (SL), 41</w:t>
      </w:r>
    </w:p>
    <w:p w:rsidR="00F84060" w:rsidRDefault="00F84060">
      <w:pPr>
        <w:pStyle w:val="Index1"/>
        <w:tabs>
          <w:tab w:val="right" w:pos="5030"/>
        </w:tabs>
        <w:rPr>
          <w:noProof/>
        </w:rPr>
      </w:pPr>
      <w:r>
        <w:rPr>
          <w:noProof/>
        </w:rPr>
        <w:t xml:space="preserve">Windows 10 Enterprise Software Assurance </w:t>
      </w:r>
      <w:r>
        <w:rPr>
          <w:rFonts w:hint="cs"/>
          <w:noProof/>
        </w:rPr>
        <w:t>ต่อหนึ่งผู้ใช้</w:t>
      </w:r>
      <w:r>
        <w:rPr>
          <w:noProof/>
        </w:rPr>
        <w:t xml:space="preserve"> From SA, 41</w:t>
      </w:r>
    </w:p>
    <w:p w:rsidR="00F84060" w:rsidRDefault="00F84060">
      <w:pPr>
        <w:pStyle w:val="Index1"/>
        <w:tabs>
          <w:tab w:val="right" w:pos="5030"/>
        </w:tabs>
        <w:rPr>
          <w:noProof/>
        </w:rPr>
      </w:pPr>
      <w:r>
        <w:rPr>
          <w:noProof/>
        </w:rPr>
        <w:t>Windows 10 IoT Enterprise, 42</w:t>
      </w:r>
    </w:p>
    <w:p w:rsidR="00F84060" w:rsidRDefault="00F84060">
      <w:pPr>
        <w:pStyle w:val="Index1"/>
        <w:tabs>
          <w:tab w:val="right" w:pos="5030"/>
        </w:tabs>
        <w:rPr>
          <w:noProof/>
        </w:rPr>
      </w:pPr>
      <w:r>
        <w:rPr>
          <w:noProof/>
        </w:rPr>
        <w:t>Windows 10 Mobile Enterprise (</w:t>
      </w:r>
      <w:r>
        <w:rPr>
          <w:rFonts w:hint="cs"/>
          <w:noProof/>
        </w:rPr>
        <w:t>ต่อหนึ่งอุปกรณ์</w:t>
      </w:r>
      <w:r>
        <w:rPr>
          <w:noProof/>
        </w:rPr>
        <w:t>), 41</w:t>
      </w:r>
    </w:p>
    <w:p w:rsidR="00F84060" w:rsidRDefault="00F84060">
      <w:pPr>
        <w:pStyle w:val="Index1"/>
        <w:tabs>
          <w:tab w:val="right" w:pos="5030"/>
        </w:tabs>
        <w:rPr>
          <w:noProof/>
        </w:rPr>
      </w:pPr>
      <w:r>
        <w:rPr>
          <w:noProof/>
        </w:rPr>
        <w:t>Windows 2000 Professional for Embedded Systems, 42</w:t>
      </w:r>
    </w:p>
    <w:p w:rsidR="00F84060" w:rsidRDefault="00F84060">
      <w:pPr>
        <w:pStyle w:val="Index1"/>
        <w:tabs>
          <w:tab w:val="right" w:pos="5030"/>
        </w:tabs>
        <w:rPr>
          <w:noProof/>
        </w:rPr>
      </w:pPr>
      <w:r>
        <w:rPr>
          <w:noProof/>
        </w:rPr>
        <w:t>Windows 7, 42</w:t>
      </w:r>
    </w:p>
    <w:p w:rsidR="00F84060" w:rsidRDefault="00F84060">
      <w:pPr>
        <w:pStyle w:val="Index1"/>
        <w:tabs>
          <w:tab w:val="right" w:pos="5030"/>
        </w:tabs>
        <w:rPr>
          <w:noProof/>
        </w:rPr>
      </w:pPr>
      <w:r>
        <w:rPr>
          <w:noProof/>
        </w:rPr>
        <w:t>Windows 7 Professional for Embedded Systems, 42</w:t>
      </w:r>
    </w:p>
    <w:p w:rsidR="00F84060" w:rsidRDefault="00F84060">
      <w:pPr>
        <w:pStyle w:val="Index1"/>
        <w:tabs>
          <w:tab w:val="right" w:pos="5030"/>
        </w:tabs>
        <w:rPr>
          <w:noProof/>
        </w:rPr>
      </w:pPr>
      <w:r>
        <w:rPr>
          <w:noProof/>
        </w:rPr>
        <w:t>Windows 7 Ultimate for Embedded Systems, 42</w:t>
      </w:r>
    </w:p>
    <w:p w:rsidR="00F84060" w:rsidRDefault="00F84060">
      <w:pPr>
        <w:pStyle w:val="Index1"/>
        <w:tabs>
          <w:tab w:val="right" w:pos="5030"/>
        </w:tabs>
        <w:rPr>
          <w:noProof/>
        </w:rPr>
      </w:pPr>
      <w:r>
        <w:rPr>
          <w:noProof/>
        </w:rPr>
        <w:t>Windows 8.1, 41</w:t>
      </w:r>
    </w:p>
    <w:p w:rsidR="00F84060" w:rsidRDefault="00F84060">
      <w:pPr>
        <w:pStyle w:val="Index1"/>
        <w:tabs>
          <w:tab w:val="right" w:pos="5030"/>
        </w:tabs>
        <w:rPr>
          <w:noProof/>
        </w:rPr>
      </w:pPr>
      <w:r>
        <w:rPr>
          <w:noProof/>
        </w:rPr>
        <w:t>Windows 8.1 Enterprise Sideloading, 41</w:t>
      </w:r>
    </w:p>
    <w:p w:rsidR="00F84060" w:rsidRDefault="00F84060">
      <w:pPr>
        <w:pStyle w:val="Index1"/>
        <w:tabs>
          <w:tab w:val="right" w:pos="5030"/>
        </w:tabs>
        <w:rPr>
          <w:noProof/>
        </w:rPr>
      </w:pPr>
      <w:r>
        <w:rPr>
          <w:noProof/>
        </w:rPr>
        <w:t>Windows Embedded 2009, 43</w:t>
      </w:r>
    </w:p>
    <w:p w:rsidR="00F84060" w:rsidRDefault="00F84060">
      <w:pPr>
        <w:pStyle w:val="Index1"/>
        <w:tabs>
          <w:tab w:val="right" w:pos="5030"/>
        </w:tabs>
        <w:rPr>
          <w:noProof/>
        </w:rPr>
      </w:pPr>
      <w:r>
        <w:rPr>
          <w:noProof/>
        </w:rPr>
        <w:t>Windows Embedded 8 Standard, 43</w:t>
      </w:r>
    </w:p>
    <w:p w:rsidR="00F84060" w:rsidRDefault="00F84060">
      <w:pPr>
        <w:pStyle w:val="Index1"/>
        <w:tabs>
          <w:tab w:val="right" w:pos="5030"/>
        </w:tabs>
        <w:rPr>
          <w:noProof/>
        </w:rPr>
      </w:pPr>
      <w:r>
        <w:rPr>
          <w:noProof/>
        </w:rPr>
        <w:t xml:space="preserve">Windows Embedded 8 </w:t>
      </w:r>
      <w:r>
        <w:rPr>
          <w:rFonts w:hint="cs"/>
          <w:noProof/>
        </w:rPr>
        <w:t>และ</w:t>
      </w:r>
      <w:r>
        <w:rPr>
          <w:noProof/>
        </w:rPr>
        <w:t xml:space="preserve"> 8.1 Industry Retail, 42</w:t>
      </w:r>
    </w:p>
    <w:p w:rsidR="00F84060" w:rsidRDefault="00F84060">
      <w:pPr>
        <w:pStyle w:val="Index1"/>
        <w:tabs>
          <w:tab w:val="right" w:pos="5030"/>
        </w:tabs>
        <w:rPr>
          <w:noProof/>
        </w:rPr>
      </w:pPr>
      <w:r>
        <w:rPr>
          <w:noProof/>
        </w:rPr>
        <w:t>Windows Embedded 8.1 Industry, 41</w:t>
      </w:r>
    </w:p>
    <w:p w:rsidR="00F84060" w:rsidRDefault="00F84060">
      <w:pPr>
        <w:pStyle w:val="Index1"/>
        <w:tabs>
          <w:tab w:val="right" w:pos="5030"/>
        </w:tabs>
        <w:rPr>
          <w:noProof/>
        </w:rPr>
      </w:pPr>
      <w:r>
        <w:rPr>
          <w:noProof/>
        </w:rPr>
        <w:t>Windows Embedded 8/8.1 Industry Pro, 42</w:t>
      </w:r>
    </w:p>
    <w:p w:rsidR="00F84060" w:rsidRDefault="00F84060">
      <w:pPr>
        <w:pStyle w:val="Index1"/>
        <w:tabs>
          <w:tab w:val="right" w:pos="5030"/>
        </w:tabs>
        <w:rPr>
          <w:noProof/>
        </w:rPr>
      </w:pPr>
      <w:r>
        <w:rPr>
          <w:noProof/>
        </w:rPr>
        <w:t>Windows Embedded 8/8.1 Pro, 42</w:t>
      </w:r>
    </w:p>
    <w:p w:rsidR="00F84060" w:rsidRDefault="00F84060">
      <w:pPr>
        <w:pStyle w:val="Index1"/>
        <w:tabs>
          <w:tab w:val="right" w:pos="5030"/>
        </w:tabs>
        <w:rPr>
          <w:noProof/>
        </w:rPr>
      </w:pPr>
      <w:r>
        <w:rPr>
          <w:noProof/>
        </w:rPr>
        <w:t>Windows Embedded for Point of Service, 42</w:t>
      </w:r>
    </w:p>
    <w:p w:rsidR="00F84060" w:rsidRDefault="00F84060">
      <w:pPr>
        <w:pStyle w:val="Index1"/>
        <w:tabs>
          <w:tab w:val="right" w:pos="5030"/>
        </w:tabs>
        <w:rPr>
          <w:noProof/>
        </w:rPr>
      </w:pPr>
      <w:r>
        <w:rPr>
          <w:noProof/>
        </w:rPr>
        <w:t>Windows Embedded POSReady 2009, 42</w:t>
      </w:r>
    </w:p>
    <w:p w:rsidR="00F84060" w:rsidRDefault="00F84060">
      <w:pPr>
        <w:pStyle w:val="Index1"/>
        <w:tabs>
          <w:tab w:val="right" w:pos="5030"/>
        </w:tabs>
        <w:rPr>
          <w:noProof/>
        </w:rPr>
      </w:pPr>
      <w:r>
        <w:rPr>
          <w:noProof/>
        </w:rPr>
        <w:t>Windows Embedded POSReady 7, 43</w:t>
      </w:r>
    </w:p>
    <w:p w:rsidR="00F84060" w:rsidRDefault="00F84060">
      <w:pPr>
        <w:pStyle w:val="Index1"/>
        <w:tabs>
          <w:tab w:val="right" w:pos="5030"/>
        </w:tabs>
        <w:rPr>
          <w:noProof/>
        </w:rPr>
      </w:pPr>
      <w:r>
        <w:rPr>
          <w:noProof/>
        </w:rPr>
        <w:t>Windows Embedded POSReady 7 Pro, 42</w:t>
      </w:r>
    </w:p>
    <w:p w:rsidR="00F84060" w:rsidRDefault="00F84060">
      <w:pPr>
        <w:pStyle w:val="Index1"/>
        <w:tabs>
          <w:tab w:val="right" w:pos="5030"/>
        </w:tabs>
        <w:rPr>
          <w:noProof/>
        </w:rPr>
      </w:pPr>
      <w:r>
        <w:rPr>
          <w:noProof/>
        </w:rPr>
        <w:t>Windows Embedded Standard 7, 43</w:t>
      </w:r>
    </w:p>
    <w:p w:rsidR="00F84060" w:rsidRDefault="00F84060">
      <w:pPr>
        <w:pStyle w:val="Index1"/>
        <w:tabs>
          <w:tab w:val="right" w:pos="5030"/>
        </w:tabs>
        <w:rPr>
          <w:noProof/>
        </w:rPr>
      </w:pPr>
      <w:r>
        <w:rPr>
          <w:noProof/>
        </w:rPr>
        <w:t>Windows HPC Server, 50</w:t>
      </w:r>
    </w:p>
    <w:p w:rsidR="00F84060" w:rsidRDefault="00F84060">
      <w:pPr>
        <w:pStyle w:val="Index1"/>
        <w:tabs>
          <w:tab w:val="right" w:pos="5030"/>
        </w:tabs>
        <w:rPr>
          <w:noProof/>
        </w:rPr>
      </w:pPr>
      <w:r>
        <w:rPr>
          <w:noProof/>
        </w:rPr>
        <w:t>Windows MultiPoint Server 2011, 47</w:t>
      </w:r>
    </w:p>
    <w:p w:rsidR="00F84060" w:rsidRDefault="00F84060">
      <w:pPr>
        <w:pStyle w:val="Index1"/>
        <w:tabs>
          <w:tab w:val="right" w:pos="5030"/>
        </w:tabs>
        <w:rPr>
          <w:noProof/>
        </w:rPr>
      </w:pPr>
      <w:r>
        <w:rPr>
          <w:noProof/>
        </w:rPr>
        <w:t>Windows MultiPoint Server 2012 CAL, 47</w:t>
      </w:r>
    </w:p>
    <w:p w:rsidR="00F84060" w:rsidRDefault="00F84060">
      <w:pPr>
        <w:pStyle w:val="Index1"/>
        <w:tabs>
          <w:tab w:val="right" w:pos="5030"/>
        </w:tabs>
        <w:rPr>
          <w:noProof/>
        </w:rPr>
      </w:pPr>
      <w:r>
        <w:rPr>
          <w:noProof/>
        </w:rPr>
        <w:t xml:space="preserve">Windows MultiPoint Server 2012 CAL </w:t>
      </w:r>
      <w:r>
        <w:rPr>
          <w:rFonts w:hint="cs"/>
          <w:noProof/>
        </w:rPr>
        <w:t>ที่มี</w:t>
      </w:r>
      <w:r>
        <w:rPr>
          <w:noProof/>
        </w:rPr>
        <w:t xml:space="preserve"> Windows Server 2012 CAL, 47</w:t>
      </w:r>
    </w:p>
    <w:p w:rsidR="00F84060" w:rsidRDefault="00F84060">
      <w:pPr>
        <w:pStyle w:val="Index1"/>
        <w:tabs>
          <w:tab w:val="right" w:pos="5030"/>
        </w:tabs>
        <w:rPr>
          <w:noProof/>
        </w:rPr>
      </w:pPr>
      <w:r>
        <w:rPr>
          <w:noProof/>
        </w:rPr>
        <w:t>Windows MultiPoint Server 2012 Premium, 47</w:t>
      </w:r>
    </w:p>
    <w:p w:rsidR="00F84060" w:rsidRDefault="00F84060">
      <w:pPr>
        <w:pStyle w:val="Index1"/>
        <w:tabs>
          <w:tab w:val="right" w:pos="5030"/>
        </w:tabs>
        <w:rPr>
          <w:noProof/>
        </w:rPr>
      </w:pPr>
      <w:r>
        <w:rPr>
          <w:noProof/>
        </w:rPr>
        <w:t xml:space="preserve">Windows MultiPoint Server 2012 Premium </w:t>
      </w:r>
      <w:r>
        <w:rPr>
          <w:rFonts w:hint="cs"/>
          <w:noProof/>
        </w:rPr>
        <w:t>ที่มี</w:t>
      </w:r>
      <w:r>
        <w:rPr>
          <w:noProof/>
        </w:rPr>
        <w:t xml:space="preserve"> Windows MultiPoint Server 2012 CAL (5 </w:t>
      </w:r>
      <w:r>
        <w:rPr>
          <w:rFonts w:hint="cs"/>
          <w:noProof/>
        </w:rPr>
        <w:t>ไคลเอ็นต์</w:t>
      </w:r>
      <w:r>
        <w:rPr>
          <w:noProof/>
        </w:rPr>
        <w:t>), 47</w:t>
      </w:r>
    </w:p>
    <w:p w:rsidR="00F84060" w:rsidRDefault="00F84060">
      <w:pPr>
        <w:pStyle w:val="Index1"/>
        <w:tabs>
          <w:tab w:val="right" w:pos="5030"/>
        </w:tabs>
        <w:rPr>
          <w:noProof/>
        </w:rPr>
      </w:pPr>
      <w:r>
        <w:rPr>
          <w:noProof/>
        </w:rPr>
        <w:t xml:space="preserve">Windows MultiPoint Server 2012 Premium </w:t>
      </w:r>
      <w:r>
        <w:rPr>
          <w:rFonts w:hint="cs"/>
          <w:noProof/>
        </w:rPr>
        <w:t>ที่มี</w:t>
      </w:r>
      <w:r>
        <w:rPr>
          <w:noProof/>
        </w:rPr>
        <w:t xml:space="preserve"> Windows MultiPoint Server 2012 CAL (5 </w:t>
      </w:r>
      <w:r>
        <w:rPr>
          <w:rFonts w:hint="cs"/>
          <w:noProof/>
        </w:rPr>
        <w:t>ไคลเอ็นต์</w:t>
      </w:r>
      <w:r>
        <w:rPr>
          <w:noProof/>
        </w:rPr>
        <w:t xml:space="preserve">) </w:t>
      </w:r>
      <w:r>
        <w:rPr>
          <w:rFonts w:hint="cs"/>
          <w:noProof/>
        </w:rPr>
        <w:t>ที่มี</w:t>
      </w:r>
      <w:r>
        <w:rPr>
          <w:noProof/>
        </w:rPr>
        <w:t xml:space="preserve"> Windows Server 2012 CAL (5 </w:t>
      </w:r>
      <w:r>
        <w:rPr>
          <w:rFonts w:hint="cs"/>
          <w:noProof/>
        </w:rPr>
        <w:t>ไคลเอ็นต์</w:t>
      </w:r>
      <w:r>
        <w:rPr>
          <w:noProof/>
        </w:rPr>
        <w:t>), 47</w:t>
      </w:r>
    </w:p>
    <w:p w:rsidR="00F84060" w:rsidRDefault="00F84060">
      <w:pPr>
        <w:pStyle w:val="Index1"/>
        <w:tabs>
          <w:tab w:val="right" w:pos="5030"/>
        </w:tabs>
        <w:rPr>
          <w:noProof/>
        </w:rPr>
      </w:pPr>
      <w:r>
        <w:rPr>
          <w:noProof/>
        </w:rPr>
        <w:t>Windows MultiPoint Server 2012 Standard, 47</w:t>
      </w:r>
    </w:p>
    <w:p w:rsidR="00F84060" w:rsidRDefault="00F84060">
      <w:pPr>
        <w:pStyle w:val="Index1"/>
        <w:tabs>
          <w:tab w:val="right" w:pos="5030"/>
        </w:tabs>
        <w:rPr>
          <w:noProof/>
        </w:rPr>
      </w:pPr>
      <w:r>
        <w:rPr>
          <w:noProof/>
        </w:rPr>
        <w:t>Windows MultiPoint Server Premium, 89</w:t>
      </w:r>
    </w:p>
    <w:p w:rsidR="00F84060" w:rsidRDefault="00F84060">
      <w:pPr>
        <w:pStyle w:val="Index1"/>
        <w:tabs>
          <w:tab w:val="right" w:pos="5030"/>
        </w:tabs>
        <w:rPr>
          <w:noProof/>
        </w:rPr>
      </w:pPr>
      <w:r>
        <w:rPr>
          <w:noProof/>
        </w:rPr>
        <w:t>Windows MultiPoint Server Standard, 89</w:t>
      </w:r>
    </w:p>
    <w:p w:rsidR="00F84060" w:rsidRDefault="00F84060">
      <w:pPr>
        <w:pStyle w:val="Index1"/>
        <w:tabs>
          <w:tab w:val="right" w:pos="5030"/>
        </w:tabs>
        <w:rPr>
          <w:noProof/>
        </w:rPr>
      </w:pPr>
      <w:r>
        <w:rPr>
          <w:noProof/>
        </w:rPr>
        <w:t>Windows SA Per User Add-on (SL), 41</w:t>
      </w:r>
    </w:p>
    <w:p w:rsidR="00F84060" w:rsidRDefault="00F84060">
      <w:pPr>
        <w:pStyle w:val="Index1"/>
        <w:tabs>
          <w:tab w:val="right" w:pos="5030"/>
        </w:tabs>
        <w:rPr>
          <w:noProof/>
        </w:rPr>
      </w:pPr>
      <w:r>
        <w:rPr>
          <w:noProof/>
        </w:rPr>
        <w:t xml:space="preserve">Windows SA </w:t>
      </w:r>
      <w:r>
        <w:rPr>
          <w:rFonts w:hint="cs"/>
          <w:noProof/>
        </w:rPr>
        <w:t>ต่อหนึ่งผู้ใช้</w:t>
      </w:r>
      <w:r>
        <w:rPr>
          <w:noProof/>
        </w:rPr>
        <w:t>, 59</w:t>
      </w:r>
    </w:p>
    <w:p w:rsidR="00F84060" w:rsidRDefault="00F84060">
      <w:pPr>
        <w:pStyle w:val="Index1"/>
        <w:tabs>
          <w:tab w:val="right" w:pos="5030"/>
        </w:tabs>
        <w:rPr>
          <w:noProof/>
        </w:rPr>
      </w:pPr>
      <w:r>
        <w:rPr>
          <w:noProof/>
        </w:rPr>
        <w:t>Windows Server, 88, 89</w:t>
      </w:r>
    </w:p>
    <w:p w:rsidR="00F84060" w:rsidRDefault="00F84060">
      <w:pPr>
        <w:pStyle w:val="Index1"/>
        <w:tabs>
          <w:tab w:val="right" w:pos="5030"/>
        </w:tabs>
        <w:rPr>
          <w:noProof/>
        </w:rPr>
      </w:pPr>
      <w:r>
        <w:rPr>
          <w:noProof/>
        </w:rPr>
        <w:t>Windows Server 2008, 48</w:t>
      </w:r>
    </w:p>
    <w:p w:rsidR="00F84060" w:rsidRDefault="00F84060">
      <w:pPr>
        <w:pStyle w:val="Index1"/>
        <w:tabs>
          <w:tab w:val="right" w:pos="5030"/>
        </w:tabs>
        <w:rPr>
          <w:noProof/>
        </w:rPr>
      </w:pPr>
      <w:r>
        <w:rPr>
          <w:noProof/>
        </w:rPr>
        <w:t>Windows Server 2008 R2 Enterprise, 18</w:t>
      </w:r>
    </w:p>
    <w:p w:rsidR="00F84060" w:rsidRDefault="00F84060">
      <w:pPr>
        <w:pStyle w:val="Index1"/>
        <w:tabs>
          <w:tab w:val="right" w:pos="5030"/>
        </w:tabs>
        <w:rPr>
          <w:noProof/>
        </w:rPr>
      </w:pPr>
      <w:r>
        <w:rPr>
          <w:noProof/>
        </w:rPr>
        <w:t>Windows Server 2012, 48</w:t>
      </w:r>
    </w:p>
    <w:p w:rsidR="00F84060" w:rsidRDefault="00F84060">
      <w:pPr>
        <w:pStyle w:val="Index1"/>
        <w:tabs>
          <w:tab w:val="right" w:pos="5030"/>
        </w:tabs>
        <w:rPr>
          <w:noProof/>
        </w:rPr>
      </w:pPr>
      <w:r>
        <w:rPr>
          <w:noProof/>
        </w:rPr>
        <w:t>Windows Server 2012 Active Directory Rights Management Services CAL, 48</w:t>
      </w:r>
    </w:p>
    <w:p w:rsidR="00F84060" w:rsidRDefault="00F84060">
      <w:pPr>
        <w:pStyle w:val="Index1"/>
        <w:tabs>
          <w:tab w:val="right" w:pos="5030"/>
        </w:tabs>
        <w:rPr>
          <w:noProof/>
        </w:rPr>
      </w:pPr>
      <w:r>
        <w:rPr>
          <w:noProof/>
        </w:rPr>
        <w:t>Windows Server 2012 Active Directory Rights Management Services External Connector, 48</w:t>
      </w:r>
    </w:p>
    <w:p w:rsidR="00F84060" w:rsidRDefault="00F84060">
      <w:pPr>
        <w:pStyle w:val="Index1"/>
        <w:tabs>
          <w:tab w:val="right" w:pos="5030"/>
        </w:tabs>
        <w:rPr>
          <w:noProof/>
        </w:rPr>
      </w:pPr>
      <w:r>
        <w:rPr>
          <w:noProof/>
        </w:rPr>
        <w:t>Windows Server 2012 CAL, 48</w:t>
      </w:r>
    </w:p>
    <w:p w:rsidR="00F84060" w:rsidRDefault="00F84060">
      <w:pPr>
        <w:pStyle w:val="Index1"/>
        <w:tabs>
          <w:tab w:val="right" w:pos="5030"/>
        </w:tabs>
        <w:rPr>
          <w:noProof/>
        </w:rPr>
      </w:pPr>
      <w:r>
        <w:rPr>
          <w:noProof/>
        </w:rPr>
        <w:t>Windows Server 2012 External Connector, 48</w:t>
      </w:r>
    </w:p>
    <w:p w:rsidR="00F84060" w:rsidRDefault="00F84060">
      <w:pPr>
        <w:pStyle w:val="Index1"/>
        <w:tabs>
          <w:tab w:val="right" w:pos="5030"/>
        </w:tabs>
        <w:rPr>
          <w:noProof/>
        </w:rPr>
      </w:pPr>
      <w:r>
        <w:rPr>
          <w:noProof/>
        </w:rPr>
        <w:t>Windows Server 2012 R2 Datacenter, 48</w:t>
      </w:r>
    </w:p>
    <w:p w:rsidR="00F84060" w:rsidRDefault="00F84060">
      <w:pPr>
        <w:pStyle w:val="Index1"/>
        <w:tabs>
          <w:tab w:val="right" w:pos="5030"/>
        </w:tabs>
        <w:rPr>
          <w:noProof/>
        </w:rPr>
      </w:pPr>
      <w:r>
        <w:rPr>
          <w:noProof/>
        </w:rPr>
        <w:t>Windows Server 2012 R2 Essentials, 48</w:t>
      </w:r>
    </w:p>
    <w:p w:rsidR="00F84060" w:rsidRDefault="00F84060">
      <w:pPr>
        <w:pStyle w:val="Index1"/>
        <w:tabs>
          <w:tab w:val="right" w:pos="5030"/>
        </w:tabs>
        <w:rPr>
          <w:noProof/>
        </w:rPr>
      </w:pPr>
      <w:r>
        <w:rPr>
          <w:noProof/>
        </w:rPr>
        <w:t>Windows Server 2012 R2 Standard, 48</w:t>
      </w:r>
    </w:p>
    <w:p w:rsidR="00F84060" w:rsidRDefault="00F84060">
      <w:pPr>
        <w:pStyle w:val="Index1"/>
        <w:tabs>
          <w:tab w:val="right" w:pos="5030"/>
        </w:tabs>
        <w:rPr>
          <w:noProof/>
        </w:rPr>
      </w:pPr>
      <w:r>
        <w:rPr>
          <w:noProof/>
        </w:rPr>
        <w:t>Windows Server 2012 Remote Desktop Services CAL, 48</w:t>
      </w:r>
    </w:p>
    <w:p w:rsidR="00F84060" w:rsidRDefault="00F84060">
      <w:pPr>
        <w:pStyle w:val="Index1"/>
        <w:tabs>
          <w:tab w:val="right" w:pos="5030"/>
        </w:tabs>
        <w:rPr>
          <w:noProof/>
        </w:rPr>
      </w:pPr>
      <w:r>
        <w:rPr>
          <w:noProof/>
        </w:rPr>
        <w:t>Windows Server 2012 Remote Desktop Services External Connector, 48</w:t>
      </w:r>
    </w:p>
    <w:p w:rsidR="00F84060" w:rsidRDefault="00F84060">
      <w:pPr>
        <w:pStyle w:val="Index1"/>
        <w:tabs>
          <w:tab w:val="right" w:pos="5030"/>
        </w:tabs>
        <w:rPr>
          <w:noProof/>
        </w:rPr>
      </w:pPr>
      <w:r>
        <w:rPr>
          <w:noProof/>
        </w:rPr>
        <w:t>Windows Server Datacenter, 19, 83, 87, 89</w:t>
      </w:r>
    </w:p>
    <w:p w:rsidR="00F84060" w:rsidRDefault="00F84060">
      <w:pPr>
        <w:pStyle w:val="Index1"/>
        <w:tabs>
          <w:tab w:val="right" w:pos="5030"/>
        </w:tabs>
        <w:rPr>
          <w:noProof/>
        </w:rPr>
      </w:pPr>
      <w:r>
        <w:rPr>
          <w:noProof/>
        </w:rPr>
        <w:t>Windows Server Enterprise, 50, 83</w:t>
      </w:r>
    </w:p>
    <w:p w:rsidR="00F84060" w:rsidRDefault="00F84060">
      <w:pPr>
        <w:pStyle w:val="Index1"/>
        <w:tabs>
          <w:tab w:val="right" w:pos="5030"/>
        </w:tabs>
        <w:rPr>
          <w:noProof/>
        </w:rPr>
      </w:pPr>
      <w:r>
        <w:rPr>
          <w:noProof/>
        </w:rPr>
        <w:t>Windows Server for Itanium Based Systems, 50</w:t>
      </w:r>
    </w:p>
    <w:p w:rsidR="00F84060" w:rsidRDefault="00F84060">
      <w:pPr>
        <w:pStyle w:val="Index1"/>
        <w:tabs>
          <w:tab w:val="right" w:pos="5030"/>
        </w:tabs>
        <w:rPr>
          <w:noProof/>
        </w:rPr>
      </w:pPr>
      <w:r>
        <w:rPr>
          <w:noProof/>
        </w:rPr>
        <w:t>Windows Server HPC Edition, 50</w:t>
      </w:r>
    </w:p>
    <w:p w:rsidR="00F84060" w:rsidRDefault="00F84060">
      <w:pPr>
        <w:pStyle w:val="Index1"/>
        <w:tabs>
          <w:tab w:val="right" w:pos="5030"/>
        </w:tabs>
        <w:rPr>
          <w:noProof/>
        </w:rPr>
      </w:pPr>
      <w:r>
        <w:rPr>
          <w:noProof/>
        </w:rPr>
        <w:t>Windows Server Standard, 18, 82, 87, 89</w:t>
      </w:r>
    </w:p>
    <w:p w:rsidR="00F84060" w:rsidRDefault="00F84060">
      <w:pPr>
        <w:pStyle w:val="Index1"/>
        <w:tabs>
          <w:tab w:val="right" w:pos="5030"/>
        </w:tabs>
        <w:rPr>
          <w:noProof/>
        </w:rPr>
      </w:pPr>
      <w:r>
        <w:rPr>
          <w:noProof/>
        </w:rPr>
        <w:t>Windows Server Standard, 19</w:t>
      </w:r>
    </w:p>
    <w:p w:rsidR="00F84060" w:rsidRDefault="00F84060">
      <w:pPr>
        <w:pStyle w:val="Index1"/>
        <w:tabs>
          <w:tab w:val="right" w:pos="5030"/>
        </w:tabs>
        <w:rPr>
          <w:noProof/>
        </w:rPr>
      </w:pPr>
      <w:r>
        <w:rPr>
          <w:noProof/>
        </w:rPr>
        <w:t>Windows Small Business Server, 50</w:t>
      </w:r>
    </w:p>
    <w:p w:rsidR="00F84060" w:rsidRDefault="00F84060">
      <w:pPr>
        <w:pStyle w:val="Index1"/>
        <w:tabs>
          <w:tab w:val="right" w:pos="5030"/>
        </w:tabs>
        <w:rPr>
          <w:noProof/>
        </w:rPr>
      </w:pPr>
      <w:r>
        <w:rPr>
          <w:noProof/>
        </w:rPr>
        <w:t>Windows Small Business Server 2008, 51</w:t>
      </w:r>
    </w:p>
    <w:p w:rsidR="00F84060" w:rsidRDefault="00F84060">
      <w:pPr>
        <w:pStyle w:val="Index1"/>
        <w:tabs>
          <w:tab w:val="right" w:pos="5030"/>
        </w:tabs>
        <w:rPr>
          <w:noProof/>
        </w:rPr>
      </w:pPr>
      <w:r>
        <w:rPr>
          <w:noProof/>
        </w:rPr>
        <w:t>Windows Small Business Server 2011 CAL Suite, 51</w:t>
      </w:r>
    </w:p>
    <w:p w:rsidR="00F84060" w:rsidRDefault="00F84060">
      <w:pPr>
        <w:pStyle w:val="Index1"/>
        <w:tabs>
          <w:tab w:val="right" w:pos="5030"/>
        </w:tabs>
        <w:rPr>
          <w:noProof/>
        </w:rPr>
      </w:pPr>
      <w:r>
        <w:rPr>
          <w:noProof/>
        </w:rPr>
        <w:t>Windows Small Business Server 2011 Premium Add-on CAL Suite, 51</w:t>
      </w:r>
    </w:p>
    <w:p w:rsidR="00F84060" w:rsidRDefault="00F84060">
      <w:pPr>
        <w:pStyle w:val="Index1"/>
        <w:tabs>
          <w:tab w:val="right" w:pos="5030"/>
        </w:tabs>
        <w:rPr>
          <w:noProof/>
        </w:rPr>
      </w:pPr>
      <w:r>
        <w:rPr>
          <w:noProof/>
        </w:rPr>
        <w:t>Windows Virtual Desktop Access, 41</w:t>
      </w:r>
    </w:p>
    <w:p w:rsidR="00F84060" w:rsidRDefault="00F84060">
      <w:pPr>
        <w:pStyle w:val="Index1"/>
        <w:tabs>
          <w:tab w:val="right" w:pos="5030"/>
        </w:tabs>
        <w:rPr>
          <w:noProof/>
        </w:rPr>
      </w:pPr>
      <w:r>
        <w:rPr>
          <w:noProof/>
        </w:rPr>
        <w:t>Windows Vista, 42</w:t>
      </w:r>
    </w:p>
    <w:p w:rsidR="00F84060" w:rsidRDefault="00F84060">
      <w:pPr>
        <w:pStyle w:val="Index1"/>
        <w:tabs>
          <w:tab w:val="right" w:pos="5030"/>
        </w:tabs>
        <w:rPr>
          <w:noProof/>
        </w:rPr>
      </w:pPr>
      <w:r>
        <w:rPr>
          <w:noProof/>
        </w:rPr>
        <w:t>Windows Vista Business for Embedded Systems, 42</w:t>
      </w:r>
    </w:p>
    <w:p w:rsidR="00F84060" w:rsidRDefault="00F84060">
      <w:pPr>
        <w:pStyle w:val="Index1"/>
        <w:tabs>
          <w:tab w:val="right" w:pos="5030"/>
        </w:tabs>
        <w:rPr>
          <w:noProof/>
        </w:rPr>
      </w:pPr>
      <w:r>
        <w:rPr>
          <w:noProof/>
        </w:rPr>
        <w:t>Windows Vista Ultimate for Embedded Systems, 42</w:t>
      </w:r>
    </w:p>
    <w:p w:rsidR="00F84060" w:rsidRDefault="00F84060">
      <w:pPr>
        <w:pStyle w:val="Index1"/>
        <w:tabs>
          <w:tab w:val="right" w:pos="5030"/>
        </w:tabs>
        <w:rPr>
          <w:noProof/>
        </w:rPr>
      </w:pPr>
      <w:r>
        <w:rPr>
          <w:noProof/>
        </w:rPr>
        <w:t>Windows XP, 42</w:t>
      </w:r>
    </w:p>
    <w:p w:rsidR="00F84060" w:rsidRDefault="00F84060">
      <w:pPr>
        <w:pStyle w:val="Index1"/>
        <w:tabs>
          <w:tab w:val="right" w:pos="5030"/>
        </w:tabs>
        <w:rPr>
          <w:noProof/>
        </w:rPr>
      </w:pPr>
      <w:r>
        <w:rPr>
          <w:noProof/>
        </w:rPr>
        <w:t>Windows XP Embedded, 43</w:t>
      </w:r>
    </w:p>
    <w:p w:rsidR="00F84060" w:rsidRDefault="00F84060">
      <w:pPr>
        <w:pStyle w:val="Index1"/>
        <w:tabs>
          <w:tab w:val="right" w:pos="5030"/>
        </w:tabs>
        <w:rPr>
          <w:noProof/>
        </w:rPr>
      </w:pPr>
      <w:r>
        <w:rPr>
          <w:noProof/>
        </w:rPr>
        <w:t>Windows XP Professional for Embedded Systems, 42</w:t>
      </w:r>
    </w:p>
    <w:p w:rsidR="00F84060" w:rsidRDefault="00F84060">
      <w:pPr>
        <w:pStyle w:val="Index1"/>
        <w:tabs>
          <w:tab w:val="right" w:pos="5030"/>
        </w:tabs>
        <w:rPr>
          <w:noProof/>
        </w:rPr>
      </w:pPr>
      <w:r>
        <w:rPr>
          <w:noProof/>
        </w:rPr>
        <w:t>Word 2016, 24</w:t>
      </w:r>
    </w:p>
    <w:p w:rsidR="00F84060" w:rsidRDefault="00F84060">
      <w:pPr>
        <w:pStyle w:val="Index1"/>
        <w:tabs>
          <w:tab w:val="right" w:pos="5030"/>
        </w:tabs>
        <w:rPr>
          <w:noProof/>
        </w:rPr>
      </w:pPr>
      <w:r>
        <w:rPr>
          <w:noProof/>
        </w:rPr>
        <w:t xml:space="preserve">Word 2016 </w:t>
      </w:r>
      <w:r>
        <w:rPr>
          <w:rFonts w:hint="cs"/>
          <w:noProof/>
        </w:rPr>
        <w:t>สำหรับ</w:t>
      </w:r>
      <w:r>
        <w:rPr>
          <w:noProof/>
        </w:rPr>
        <w:t xml:space="preserve"> Mac, 26</w:t>
      </w:r>
    </w:p>
    <w:p w:rsidR="00F84060" w:rsidRDefault="00F84060">
      <w:pPr>
        <w:pStyle w:val="Index1"/>
        <w:tabs>
          <w:tab w:val="right" w:pos="5030"/>
        </w:tabs>
        <w:rPr>
          <w:noProof/>
        </w:rPr>
      </w:pPr>
      <w:r>
        <w:rPr>
          <w:noProof/>
        </w:rPr>
        <w:t>Yammer, 23</w:t>
      </w:r>
    </w:p>
    <w:p w:rsidR="00F84060" w:rsidRDefault="00F84060">
      <w:pPr>
        <w:pStyle w:val="Index1"/>
        <w:tabs>
          <w:tab w:val="right" w:pos="5030"/>
        </w:tabs>
        <w:rPr>
          <w:noProof/>
        </w:rPr>
      </w:pPr>
      <w:r>
        <w:rPr>
          <w:noProof/>
        </w:rPr>
        <w:t>Yammer Enterprise, 73</w:t>
      </w:r>
    </w:p>
    <w:p w:rsidR="00F84060" w:rsidRDefault="00F84060">
      <w:pPr>
        <w:pStyle w:val="Index1"/>
        <w:tabs>
          <w:tab w:val="right" w:pos="5030"/>
        </w:tabs>
        <w:rPr>
          <w:noProof/>
        </w:rPr>
      </w:pPr>
      <w:r>
        <w:rPr>
          <w:rFonts w:hint="cs"/>
          <w:noProof/>
        </w:rPr>
        <w:t>โครงการ</w:t>
      </w:r>
      <w:r>
        <w:rPr>
          <w:noProof/>
        </w:rPr>
        <w:t xml:space="preserve"> Online, 70</w:t>
      </w:r>
    </w:p>
    <w:p w:rsidR="00F84060" w:rsidRDefault="00F84060">
      <w:pPr>
        <w:pStyle w:val="Index1"/>
        <w:tabs>
          <w:tab w:val="right" w:pos="5030"/>
        </w:tabs>
        <w:rPr>
          <w:noProof/>
        </w:rPr>
      </w:pPr>
      <w:r>
        <w:rPr>
          <w:rFonts w:hint="cs"/>
          <w:noProof/>
        </w:rPr>
        <w:t>การใช้เพื่อการพาณิชย์ของ</w:t>
      </w:r>
      <w:r>
        <w:rPr>
          <w:noProof/>
        </w:rPr>
        <w:t xml:space="preserve"> Office Home &amp; Student 2013 RT, 24</w:t>
      </w:r>
    </w:p>
    <w:p w:rsidR="00F84060" w:rsidRDefault="00F84060">
      <w:pPr>
        <w:pStyle w:val="Index1"/>
        <w:tabs>
          <w:tab w:val="right" w:pos="5030"/>
        </w:tabs>
        <w:rPr>
          <w:noProof/>
        </w:rPr>
      </w:pPr>
      <w:r>
        <w:rPr>
          <w:rFonts w:hint="cs"/>
          <w:noProof/>
        </w:rPr>
        <w:t>การกู้คืนไซต์ของ</w:t>
      </w:r>
      <w:r>
        <w:rPr>
          <w:noProof/>
        </w:rPr>
        <w:t xml:space="preserve"> Microsoft Azure, 55</w:t>
      </w:r>
    </w:p>
    <w:p w:rsidR="00F84060" w:rsidRDefault="00F84060">
      <w:pPr>
        <w:pStyle w:val="Index1"/>
        <w:tabs>
          <w:tab w:val="right" w:pos="5030"/>
        </w:tabs>
        <w:rPr>
          <w:noProof/>
        </w:rPr>
      </w:pPr>
      <w:r>
        <w:rPr>
          <w:rFonts w:hint="cs"/>
          <w:noProof/>
        </w:rPr>
        <w:t>การทำงานจากที่บ้านสำหรับ</w:t>
      </w:r>
      <w:r>
        <w:rPr>
          <w:noProof/>
        </w:rPr>
        <w:t xml:space="preserve"> Mac 2016, 26</w:t>
      </w:r>
    </w:p>
    <w:p w:rsidR="00F84060" w:rsidRDefault="00F84060">
      <w:pPr>
        <w:pStyle w:val="Index1"/>
        <w:tabs>
          <w:tab w:val="right" w:pos="5030"/>
        </w:tabs>
        <w:rPr>
          <w:noProof/>
        </w:rPr>
      </w:pPr>
      <w:r>
        <w:rPr>
          <w:rFonts w:hint="cs"/>
          <w:noProof/>
        </w:rPr>
        <w:t>การทำงานจากที่บ้านสำหรับ</w:t>
      </w:r>
      <w:r>
        <w:rPr>
          <w:noProof/>
        </w:rPr>
        <w:t xml:space="preserve"> Office Professional Plus 2016, 24</w:t>
      </w:r>
    </w:p>
    <w:p w:rsidR="00F84060" w:rsidRDefault="00F84060">
      <w:pPr>
        <w:pStyle w:val="Index1"/>
        <w:tabs>
          <w:tab w:val="right" w:pos="5030"/>
        </w:tabs>
        <w:rPr>
          <w:noProof/>
        </w:rPr>
      </w:pPr>
      <w:r>
        <w:rPr>
          <w:rFonts w:hint="cs"/>
          <w:noProof/>
        </w:rPr>
        <w:t>การทำงานจากที่บ้านสำหรับ</w:t>
      </w:r>
      <w:r>
        <w:rPr>
          <w:noProof/>
        </w:rPr>
        <w:t xml:space="preserve"> Office Standard 2016, 24</w:t>
      </w:r>
    </w:p>
    <w:p w:rsidR="00F84060" w:rsidRDefault="00F84060">
      <w:pPr>
        <w:pStyle w:val="Index1"/>
        <w:tabs>
          <w:tab w:val="right" w:pos="5030"/>
        </w:tabs>
        <w:rPr>
          <w:noProof/>
        </w:rPr>
      </w:pPr>
      <w:r>
        <w:rPr>
          <w:rFonts w:hint="cs"/>
          <w:noProof/>
        </w:rPr>
        <w:t>การพิสูจน์ตัวตนหลายชั้น</w:t>
      </w:r>
      <w:r>
        <w:rPr>
          <w:noProof/>
        </w:rPr>
        <w:t>, 58</w:t>
      </w:r>
    </w:p>
    <w:p w:rsidR="00F84060" w:rsidRDefault="00F84060">
      <w:pPr>
        <w:pStyle w:val="Index1"/>
        <w:tabs>
          <w:tab w:val="right" w:pos="5030"/>
        </w:tabs>
        <w:rPr>
          <w:noProof/>
        </w:rPr>
      </w:pPr>
      <w:r>
        <w:rPr>
          <w:rFonts w:hint="cs"/>
          <w:noProof/>
        </w:rPr>
        <w:t>การสมัครใช้งาน</w:t>
      </w:r>
      <w:r>
        <w:rPr>
          <w:noProof/>
        </w:rPr>
        <w:t xml:space="preserve"> Windows Companion, 44</w:t>
      </w:r>
    </w:p>
    <w:p w:rsidR="00F84060" w:rsidRDefault="00F84060">
      <w:pPr>
        <w:pStyle w:val="Index1"/>
        <w:tabs>
          <w:tab w:val="right" w:pos="5030"/>
        </w:tabs>
        <w:rPr>
          <w:noProof/>
        </w:rPr>
      </w:pPr>
      <w:r>
        <w:rPr>
          <w:rFonts w:hint="cs"/>
          <w:noProof/>
        </w:rPr>
        <w:t>การอัปเกรด</w:t>
      </w:r>
      <w:r>
        <w:rPr>
          <w:noProof/>
        </w:rPr>
        <w:t xml:space="preserve"> Windows 10 Education (</w:t>
      </w:r>
      <w:r>
        <w:rPr>
          <w:rFonts w:hint="cs"/>
          <w:noProof/>
        </w:rPr>
        <w:t>ต่อหนึ่งอุปกรณ์</w:t>
      </w:r>
      <w:r>
        <w:rPr>
          <w:noProof/>
        </w:rPr>
        <w:t>), 41</w:t>
      </w:r>
    </w:p>
    <w:p w:rsidR="00F84060" w:rsidRDefault="00F84060">
      <w:pPr>
        <w:pStyle w:val="Index1"/>
        <w:tabs>
          <w:tab w:val="right" w:pos="5030"/>
        </w:tabs>
        <w:rPr>
          <w:noProof/>
        </w:rPr>
      </w:pPr>
      <w:r>
        <w:rPr>
          <w:rFonts w:hint="cs"/>
          <w:noProof/>
        </w:rPr>
        <w:t>การอัปเกรด</w:t>
      </w:r>
      <w:r>
        <w:rPr>
          <w:noProof/>
        </w:rPr>
        <w:t xml:space="preserve"> Windows 10 Enterprise LTSB, 41</w:t>
      </w:r>
    </w:p>
    <w:p w:rsidR="00F84060" w:rsidRDefault="00F84060">
      <w:pPr>
        <w:pStyle w:val="Index1"/>
        <w:tabs>
          <w:tab w:val="right" w:pos="5030"/>
        </w:tabs>
        <w:rPr>
          <w:noProof/>
        </w:rPr>
      </w:pPr>
      <w:r>
        <w:rPr>
          <w:rFonts w:hint="cs"/>
          <w:noProof/>
        </w:rPr>
        <w:t>การอัปเกรด</w:t>
      </w:r>
      <w:r>
        <w:rPr>
          <w:noProof/>
        </w:rPr>
        <w:t xml:space="preserve"> Windows 10 Pro, 41</w:t>
      </w:r>
    </w:p>
    <w:p w:rsidR="00F84060" w:rsidRDefault="00F84060">
      <w:pPr>
        <w:pStyle w:val="Index1"/>
        <w:tabs>
          <w:tab w:val="right" w:pos="5030"/>
        </w:tabs>
        <w:rPr>
          <w:noProof/>
        </w:rPr>
      </w:pPr>
      <w:r>
        <w:rPr>
          <w:rFonts w:hint="cs"/>
          <w:noProof/>
        </w:rPr>
        <w:t>การอัปเกรด</w:t>
      </w:r>
      <w:r>
        <w:rPr>
          <w:noProof/>
        </w:rPr>
        <w:t xml:space="preserve"> Windows 8.1 Enterprise </w:t>
      </w:r>
      <w:r>
        <w:rPr>
          <w:rFonts w:hint="cs"/>
          <w:noProof/>
        </w:rPr>
        <w:t>และ</w:t>
      </w:r>
      <w:r>
        <w:rPr>
          <w:noProof/>
        </w:rPr>
        <w:t xml:space="preserve"> SA </w:t>
      </w:r>
      <w:r>
        <w:rPr>
          <w:rFonts w:hint="cs"/>
          <w:noProof/>
        </w:rPr>
        <w:t>ต่อหนึ่งผู้ใช้</w:t>
      </w:r>
      <w:r>
        <w:rPr>
          <w:noProof/>
        </w:rPr>
        <w:t xml:space="preserve"> (From SA), 59</w:t>
      </w:r>
    </w:p>
    <w:p w:rsidR="00F84060" w:rsidRDefault="00F84060">
      <w:pPr>
        <w:pStyle w:val="Index1"/>
        <w:tabs>
          <w:tab w:val="right" w:pos="5030"/>
        </w:tabs>
        <w:rPr>
          <w:noProof/>
        </w:rPr>
      </w:pPr>
      <w:r>
        <w:rPr>
          <w:rFonts w:hint="cs"/>
          <w:noProof/>
        </w:rPr>
        <w:t>ข้อผูกพันด้านการเงินของ</w:t>
      </w:r>
      <w:r>
        <w:rPr>
          <w:noProof/>
        </w:rPr>
        <w:t xml:space="preserve"> StorSimple, 58</w:t>
      </w:r>
    </w:p>
    <w:p w:rsidR="00F84060" w:rsidRDefault="00F84060">
      <w:pPr>
        <w:pStyle w:val="Index1"/>
        <w:tabs>
          <w:tab w:val="right" w:pos="5030"/>
        </w:tabs>
        <w:rPr>
          <w:noProof/>
        </w:rPr>
      </w:pPr>
      <w:r>
        <w:rPr>
          <w:rFonts w:hint="cs"/>
          <w:noProof/>
        </w:rPr>
        <w:t>ชุดผลิตภัณฑ์สำหรับองค์กร</w:t>
      </w:r>
      <w:r>
        <w:rPr>
          <w:noProof/>
        </w:rPr>
        <w:t xml:space="preserve"> Windows Embedded 8 Standard (100 Pack), 41</w:t>
      </w:r>
    </w:p>
    <w:p w:rsidR="00F84060" w:rsidRDefault="00F84060">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83</w:t>
      </w:r>
    </w:p>
    <w:p w:rsidR="00F84060" w:rsidRDefault="00F84060">
      <w:pPr>
        <w:pStyle w:val="Index1"/>
        <w:tabs>
          <w:tab w:val="right" w:pos="5030"/>
        </w:tabs>
        <w:rPr>
          <w:noProof/>
        </w:rPr>
      </w:pPr>
      <w:r>
        <w:rPr>
          <w:rFonts w:hint="cs"/>
          <w:noProof/>
        </w:rPr>
        <w:t>สิทธิการใช้งานการจัดการเซิร์ฟเวอร์</w:t>
      </w:r>
      <w:r>
        <w:rPr>
          <w:noProof/>
        </w:rPr>
        <w:t xml:space="preserve"> System Center 2012 R2 Datacenter, 34</w:t>
      </w:r>
    </w:p>
    <w:p w:rsidR="00F84060" w:rsidRDefault="00F84060">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82</w:t>
      </w:r>
    </w:p>
    <w:p w:rsidR="00F84060" w:rsidRDefault="00F84060">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R2, 34</w:t>
      </w:r>
    </w:p>
    <w:p w:rsidR="00F84060" w:rsidRDefault="00F84060">
      <w:pPr>
        <w:pStyle w:val="Index1"/>
        <w:tabs>
          <w:tab w:val="right" w:pos="5030"/>
        </w:tabs>
        <w:rPr>
          <w:noProof/>
        </w:rPr>
      </w:pPr>
      <w:r>
        <w:rPr>
          <w:rFonts w:hint="cs"/>
          <w:noProof/>
        </w:rPr>
        <w:t>สิทธิการใช้งานการจัดการไคลเอ็นต์</w:t>
      </w:r>
      <w:r>
        <w:rPr>
          <w:noProof/>
        </w:rPr>
        <w:t xml:space="preserve"> (ML </w:t>
      </w:r>
      <w:r>
        <w:rPr>
          <w:rFonts w:hint="cs"/>
          <w:noProof/>
        </w:rPr>
        <w:t>ไคลเอ็นต์</w:t>
      </w:r>
      <w:r>
        <w:rPr>
          <w:noProof/>
        </w:rPr>
        <w:t xml:space="preserve">) </w:t>
      </w:r>
      <w:r>
        <w:rPr>
          <w:rFonts w:hint="cs"/>
          <w:noProof/>
        </w:rPr>
        <w:t>สำหรับ</w:t>
      </w:r>
      <w:r>
        <w:rPr>
          <w:noProof/>
        </w:rPr>
        <w:t xml:space="preserve"> System Center 2012 R2 Configuration Manager, 35</w:t>
      </w:r>
    </w:p>
    <w:p w:rsidR="00F84060" w:rsidRDefault="00F84060">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14</w:t>
      </w:r>
    </w:p>
    <w:p w:rsidR="00F84060" w:rsidRDefault="00F84060">
      <w:pPr>
        <w:pStyle w:val="Index1"/>
        <w:tabs>
          <w:tab w:val="right" w:pos="5030"/>
        </w:tabs>
        <w:rPr>
          <w:noProof/>
        </w:rPr>
      </w:pPr>
      <w:r>
        <w:rPr>
          <w:rFonts w:hint="cs"/>
          <w:noProof/>
        </w:rPr>
        <w:t>สิทธิการใช้งานการจัดการไคลเอ็นต์ต่อหนึ่งผู้ใช้สำหรับ</w:t>
      </w:r>
      <w:r>
        <w:rPr>
          <w:noProof/>
        </w:rPr>
        <w:t>, 35</w:t>
      </w:r>
    </w:p>
    <w:p w:rsidR="00F84060" w:rsidRDefault="00F84060">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14</w:t>
      </w:r>
    </w:p>
    <w:p w:rsidR="00F84060" w:rsidRDefault="00F84060">
      <w:pPr>
        <w:pStyle w:val="Index1"/>
        <w:tabs>
          <w:tab w:val="right" w:pos="5030"/>
        </w:tabs>
        <w:rPr>
          <w:noProof/>
        </w:rPr>
      </w:pPr>
      <w:r>
        <w:rPr>
          <w:rFonts w:hint="cs"/>
          <w:noProof/>
        </w:rPr>
        <w:t>สิทธิการใช้งานการจัดการไคลเอ็นต์สำหรับ</w:t>
      </w:r>
      <w:r>
        <w:rPr>
          <w:noProof/>
        </w:rPr>
        <w:t xml:space="preserve"> System Center 2012 R2 Configuration Manager, 35</w:t>
      </w:r>
    </w:p>
    <w:p w:rsidR="00F84060" w:rsidRDefault="00F84060">
      <w:pPr>
        <w:pStyle w:val="ProductList-Body"/>
        <w:rPr>
          <w:noProof/>
        </w:rPr>
        <w:sectPr w:rsidR="00F84060" w:rsidSect="00F84060">
          <w:type w:val="continuous"/>
          <w:pgSz w:w="12240" w:h="15840" w:code="1"/>
          <w:pgMar w:top="1170" w:right="720" w:bottom="720" w:left="720" w:header="432" w:footer="288" w:gutter="0"/>
          <w:cols w:num="2" w:space="720"/>
        </w:sectPr>
      </w:pPr>
    </w:p>
    <w:p w:rsidR="00E7331B" w:rsidRDefault="00F84060">
      <w:pPr>
        <w:pStyle w:val="ProductList-Body"/>
        <w:sectPr w:rsidR="00E7331B" w:rsidSect="00F84060">
          <w:type w:val="continuous"/>
          <w:pgSz w:w="12240" w:h="15840" w:code="1"/>
          <w:pgMar w:top="1170" w:right="720" w:bottom="720" w:left="720" w:header="432" w:footer="288" w:gutter="0"/>
          <w:cols w:num="2" w:space="360"/>
        </w:sectPr>
      </w:pPr>
      <w:r>
        <w:fldChar w:fldCharType="end"/>
      </w:r>
    </w:p>
    <w:p w:rsidR="00E7331B" w:rsidRDefault="00E7331B">
      <w:pPr>
        <w:pStyle w:val="ProductList-Body"/>
      </w:pPr>
    </w:p>
    <w:sectPr w:rsidR="00E7331B" w:rsidSect="008E4F0E">
      <w:headerReference w:type="default" r:id="rId142"/>
      <w:footerReference w:type="default" r:id="rId14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F84060">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E7331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331B" w:rsidRDefault="00F84060">
          <w:pPr>
            <w:pStyle w:val="PURFooterText"/>
            <w:jc w:val="center"/>
          </w:pPr>
          <w:hyperlink w:anchor="_Sec842">
            <w:r>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31">
            <w:r>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36">
            <w:r>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47">
            <w:r>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48">
            <w:r>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49">
            <w:r>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91">
            <w:r>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844">
            <w:r>
              <w:rPr>
                <w:color w:val="00467F"/>
                <w:u w:val="single"/>
              </w:rPr>
              <w:t>ดัชนี</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E7331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331B" w:rsidRDefault="00F84060">
          <w:pPr>
            <w:pStyle w:val="PURFooterText"/>
            <w:jc w:val="center"/>
          </w:pPr>
          <w:hyperlink w:anchor="_Sec842">
            <w:r>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31">
            <w:r>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36">
            <w:r>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47">
            <w:r>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48">
            <w:r>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49">
            <w:r>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91">
            <w:r>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844">
            <w:r>
              <w:rPr>
                <w:color w:val="00467F"/>
                <w:u w:val="single"/>
              </w:rPr>
              <w:t>ดัชนี</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7331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331B" w:rsidRDefault="00F84060">
          <w:pPr>
            <w:pStyle w:val="PURFooterText"/>
            <w:jc w:val="center"/>
          </w:pPr>
          <w:hyperlink w:anchor="_Sec842">
            <w:r>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31">
            <w:r>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36">
            <w:r>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47">
            <w:r>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48">
            <w:r>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49">
            <w:r>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91">
            <w:r>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844">
            <w:r>
              <w:rPr>
                <w:color w:val="00467F"/>
                <w:u w:val="single"/>
              </w:rPr>
              <w:t>ดัชนี</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E7331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842">
            <w:r>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331B" w:rsidRDefault="00F84060">
          <w:pPr>
            <w:pStyle w:val="PURFooterText"/>
            <w:jc w:val="center"/>
          </w:pPr>
          <w:hyperlink w:anchor="_Sec531">
            <w:r>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36">
            <w:r>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47">
            <w:r>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48">
            <w:r>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49">
            <w:r>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91">
            <w:r>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844">
            <w:r>
              <w:rPr>
                <w:color w:val="00467F"/>
                <w:u w:val="single"/>
              </w:rPr>
              <w:t>ดัชนี</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E7331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842">
            <w:r>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31">
            <w:r>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331B" w:rsidRDefault="00F84060">
          <w:pPr>
            <w:pStyle w:val="PURFooterText"/>
            <w:jc w:val="center"/>
          </w:pPr>
          <w:hyperlink w:anchor="_Sec536">
            <w:r>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47">
            <w:r>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48">
            <w:r>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49">
            <w:r>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91">
            <w:r>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844">
            <w:r>
              <w:rPr>
                <w:color w:val="00467F"/>
                <w:u w:val="single"/>
              </w:rPr>
              <w:t>ดัชนี</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E7331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842">
            <w:r>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31">
            <w:r>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36">
            <w:r>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331B" w:rsidRDefault="00F84060">
          <w:pPr>
            <w:pStyle w:val="PURFooterText"/>
            <w:jc w:val="center"/>
          </w:pPr>
          <w:hyperlink w:anchor="_Sec547">
            <w:r>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48">
            <w:r>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49">
            <w:r>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91">
            <w:r>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844">
            <w:r>
              <w:rPr>
                <w:color w:val="00467F"/>
                <w:u w:val="single"/>
              </w:rPr>
              <w:t>ดัชนี</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E7331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842">
            <w:r>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31">
            <w:r>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36">
            <w:r>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47">
            <w:r>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331B" w:rsidRDefault="00F84060">
          <w:pPr>
            <w:pStyle w:val="PURFooterText"/>
            <w:jc w:val="center"/>
          </w:pPr>
          <w:hyperlink w:anchor="_Sec548">
            <w:r>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49">
            <w:r>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91">
            <w:r>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844">
            <w:r>
              <w:rPr>
                <w:color w:val="00467F"/>
                <w:u w:val="single"/>
              </w:rPr>
              <w:t>ดัชนี</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E7331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842">
            <w:r>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31">
            <w:r>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36">
            <w:r>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47">
            <w:r>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48">
            <w:r>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331B" w:rsidRDefault="00F84060">
          <w:pPr>
            <w:pStyle w:val="PURFooterText"/>
            <w:jc w:val="center"/>
          </w:pPr>
          <w:hyperlink w:anchor="_Sec549">
            <w:r>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91">
            <w:r>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844">
            <w:r>
              <w:rPr>
                <w:color w:val="00467F"/>
                <w:u w:val="single"/>
              </w:rPr>
              <w:t>ดัชนี</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E7331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842">
            <w:r>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31">
            <w:r>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36">
            <w:r>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47">
            <w:r>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48">
            <w:r>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49">
            <w:r>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331B" w:rsidRDefault="00F84060">
          <w:pPr>
            <w:pStyle w:val="PURFooterText"/>
            <w:jc w:val="center"/>
          </w:pPr>
          <w:hyperlink w:anchor="_Sec591">
            <w:r>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844">
            <w:r>
              <w:rPr>
                <w:color w:val="00467F"/>
                <w:u w:val="single"/>
              </w:rPr>
              <w:t>ดัชนี</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E7331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842">
            <w:r>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31">
            <w:r>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36">
            <w:r>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47">
            <w:r>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48">
            <w:r>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49">
            <w:r>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91">
            <w:r>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331B" w:rsidRDefault="00F84060">
          <w:pPr>
            <w:pStyle w:val="PURFooterText"/>
            <w:jc w:val="center"/>
          </w:pPr>
          <w:hyperlink w:anchor="_Sec844">
            <w:r>
              <w:rPr>
                <w:color w:val="00467F"/>
                <w:u w:val="single"/>
              </w:rPr>
              <w:t>ดัชนี</w:t>
            </w:r>
          </w:hyperlink>
        </w:p>
      </w:tc>
    </w:tr>
  </w:tbl>
  <w:p w:rsidR="00E7331B" w:rsidRDefault="00E7331B"/>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7331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842">
            <w:r>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31">
            <w:r>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36">
            <w:r>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47">
            <w:r>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48">
            <w:r>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49">
            <w:r>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331B" w:rsidRDefault="00F84060">
          <w:pPr>
            <w:pStyle w:val="PURFooterText"/>
            <w:jc w:val="center"/>
          </w:pPr>
          <w:hyperlink w:anchor="_Sec591">
            <w:r>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331B" w:rsidRDefault="00E73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331B" w:rsidRDefault="00F84060">
          <w:pPr>
            <w:pStyle w:val="PURFooterText"/>
            <w:jc w:val="center"/>
          </w:pPr>
          <w:hyperlink w:anchor="_Sec844">
            <w:r>
              <w:rPr>
                <w:color w:val="00467F"/>
                <w:u w:val="single"/>
              </w:rPr>
              <w:t>ดัชนี</w:t>
            </w:r>
          </w:hyperlink>
        </w:p>
      </w:tc>
    </w:tr>
  </w:tbl>
  <w:p w:rsidR="00E7331B" w:rsidRDefault="00E7331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42"/>
      <w:gridCol w:w="3274"/>
    </w:tblGrid>
    <w:tr w:rsidR="00E7331B">
      <w:tc>
        <w:tcPr>
          <w:tcW w:w="8560" w:type="dxa"/>
        </w:tcPr>
        <w:p w:rsidR="00E7331B" w:rsidRDefault="00F84060">
          <w:pPr>
            <w:pStyle w:val="PURHeaderText"/>
          </w:pPr>
          <w:r>
            <w:t>ข้อกำหนดผลิตภัณฑ์ของ Microsoft Volume Licensing (ภาษาไทย (Thai) | พฤษภาคม 2016)</w:t>
          </w:r>
        </w:p>
      </w:tc>
      <w:tc>
        <w:tcPr>
          <w:tcW w:w="3680" w:type="dxa"/>
        </w:tcPr>
        <w:p w:rsidR="00E7331B" w:rsidRDefault="00F84060">
          <w:pPr>
            <w:pStyle w:val="PURHeaderText"/>
            <w:jc w:val="right"/>
          </w:pPr>
          <w:r>
            <w:fldChar w:fldCharType="begin"/>
          </w:r>
          <w:r>
            <w:instrText xml:space="preserve"> PAGE \* MERGEFORMAT </w:instrText>
          </w:r>
          <w:r>
            <w:fldChar w:fldCharType="separate"/>
          </w:r>
          <w:r>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42"/>
      <w:gridCol w:w="3274"/>
    </w:tblGrid>
    <w:tr w:rsidR="00E7331B">
      <w:tc>
        <w:tcPr>
          <w:tcW w:w="8560" w:type="dxa"/>
        </w:tcPr>
        <w:p w:rsidR="00E7331B" w:rsidRDefault="00F84060">
          <w:pPr>
            <w:pStyle w:val="PURHeaderText"/>
          </w:pPr>
          <w:r>
            <w:t>ข้อกำหนดผลิตภัณฑ์ของ Microsoft Volume Licensing (ภาษาไทย (Thai) | พฤษภาคม 2016)</w:t>
          </w:r>
        </w:p>
      </w:tc>
      <w:tc>
        <w:tcPr>
          <w:tcW w:w="3680" w:type="dxa"/>
        </w:tcPr>
        <w:p w:rsidR="00E7331B" w:rsidRDefault="00F84060">
          <w:pPr>
            <w:pStyle w:val="PURHeaderText"/>
            <w:jc w:val="right"/>
          </w:pPr>
          <w:r>
            <w:fldChar w:fldCharType="begin"/>
          </w:r>
          <w:r>
            <w:instrText xml:space="preserve"> PA</w:instrText>
          </w:r>
          <w:r>
            <w:instrText xml:space="preserve">GE \* MERGEFORMAT </w:instrText>
          </w:r>
          <w:r>
            <w:fldChar w:fldCharType="separate"/>
          </w:r>
          <w:r>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E7331B">
      <w:tc>
        <w:tcPr>
          <w:tcW w:w="8560" w:type="dxa"/>
        </w:tcPr>
        <w:p w:rsidR="00E7331B" w:rsidRDefault="00F84060">
          <w:pPr>
            <w:pStyle w:val="PURHeaderText"/>
          </w:pPr>
          <w:r>
            <w:t>ข้อกำหนดผลิตภัณฑ์ของ Microsoft Volume Licensing (ภาษาไทย (Thai) | พฤษภาคม 2016)</w:t>
          </w:r>
        </w:p>
      </w:tc>
      <w:tc>
        <w:tcPr>
          <w:tcW w:w="3680" w:type="dxa"/>
        </w:tcPr>
        <w:p w:rsidR="00E7331B" w:rsidRDefault="00F8406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42"/>
      <w:gridCol w:w="3274"/>
    </w:tblGrid>
    <w:tr w:rsidR="00E7331B">
      <w:tc>
        <w:tcPr>
          <w:tcW w:w="8560" w:type="dxa"/>
        </w:tcPr>
        <w:p w:rsidR="00E7331B" w:rsidRDefault="00F84060">
          <w:pPr>
            <w:pStyle w:val="PURHeaderText"/>
          </w:pPr>
          <w:r>
            <w:t>ข้อกำหนดผลิตภัณฑ์ของ Microsoft Volume Licensing (ภาษาไทย (Thai) | พฤษภาคม 2016)</w:t>
          </w:r>
        </w:p>
      </w:tc>
      <w:tc>
        <w:tcPr>
          <w:tcW w:w="3680" w:type="dxa"/>
        </w:tcPr>
        <w:p w:rsidR="00E7331B" w:rsidRDefault="00F84060">
          <w:pPr>
            <w:pStyle w:val="PURHeaderText"/>
            <w:jc w:val="right"/>
          </w:pPr>
          <w:r>
            <w:fldChar w:fldCharType="begin"/>
          </w:r>
          <w:r>
            <w:instrText xml:space="preserve"> PAGE \* MERGEFORMAT </w:instrText>
          </w:r>
          <w:r>
            <w:fldChar w:fldCharType="separate"/>
          </w:r>
          <w:r>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35"/>
      <w:gridCol w:w="3281"/>
    </w:tblGrid>
    <w:tr w:rsidR="00F84060">
      <w:tc>
        <w:tcPr>
          <w:tcW w:w="8560" w:type="dxa"/>
        </w:tcPr>
        <w:p w:rsidR="00E7331B" w:rsidRDefault="00F84060">
          <w:pPr>
            <w:pStyle w:val="PURHeaderText"/>
          </w:pPr>
          <w:r>
            <w:t>ข้อกำหนดผลิตภัณฑ์ของ Microsoft Volume Licensing (ภาษาไทย (Thai) | พฤษภาคม 2016)</w:t>
          </w:r>
        </w:p>
      </w:tc>
      <w:tc>
        <w:tcPr>
          <w:tcW w:w="3680" w:type="dxa"/>
        </w:tcPr>
        <w:p w:rsidR="00E7331B" w:rsidRDefault="00F84060">
          <w:pPr>
            <w:pStyle w:val="PURHeaderText"/>
            <w:jc w:val="right"/>
          </w:pPr>
          <w:r>
            <w:fldChar w:fldCharType="begin"/>
          </w:r>
          <w:r>
            <w:instrText xml:space="preserve"> PAGE \* MERGEFORMAT </w:instrText>
          </w:r>
          <w:r>
            <w:fldChar w:fldCharType="separate"/>
          </w:r>
          <w:r>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35"/>
      <w:gridCol w:w="3281"/>
    </w:tblGrid>
    <w:tr w:rsidR="00E7331B">
      <w:tc>
        <w:tcPr>
          <w:tcW w:w="8560" w:type="dxa"/>
        </w:tcPr>
        <w:p w:rsidR="00E7331B" w:rsidRDefault="00F84060">
          <w:pPr>
            <w:pStyle w:val="PURHeaderText"/>
          </w:pPr>
          <w:r>
            <w:t>ข้อกำหนดผลิตภัณฑ์ของ Microsoft Volume Licensing (ภาษาไทย (Thai) | พฤษภาคม 2016)</w:t>
          </w:r>
        </w:p>
      </w:tc>
      <w:tc>
        <w:tcPr>
          <w:tcW w:w="3680" w:type="dxa"/>
        </w:tcPr>
        <w:p w:rsidR="00E7331B" w:rsidRDefault="00F84060">
          <w:pPr>
            <w:pStyle w:val="PURHeaderText"/>
            <w:jc w:val="right"/>
          </w:pPr>
          <w:r>
            <w:fldChar w:fldCharType="begin"/>
          </w:r>
          <w:r>
            <w:instrText xml:space="preserve"> PAGE \* MERGEFORMAT </w:instrText>
          </w:r>
          <w:r>
            <w:fldChar w:fldCharType="separate"/>
          </w:r>
          <w:r>
            <w:rPr>
              <w:noProof/>
            </w:rPr>
            <w:t>51</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35"/>
      <w:gridCol w:w="3281"/>
    </w:tblGrid>
    <w:tr w:rsidR="00E7331B">
      <w:tc>
        <w:tcPr>
          <w:tcW w:w="8560" w:type="dxa"/>
        </w:tcPr>
        <w:p w:rsidR="00E7331B" w:rsidRDefault="00F84060">
          <w:pPr>
            <w:pStyle w:val="PURHeaderText"/>
          </w:pPr>
          <w:r>
            <w:t>ข้อกำหนดผลิตภัณฑ์ของ Microsoft Volume Licensing (ภาษาไทย (Thai) | พฤษภาคม 2016)</w:t>
          </w:r>
        </w:p>
      </w:tc>
      <w:tc>
        <w:tcPr>
          <w:tcW w:w="3680" w:type="dxa"/>
        </w:tcPr>
        <w:p w:rsidR="00E7331B" w:rsidRDefault="00F84060">
          <w:pPr>
            <w:pStyle w:val="PURHeaderText"/>
            <w:jc w:val="right"/>
          </w:pPr>
          <w:r>
            <w:fldChar w:fldCharType="begin"/>
          </w:r>
          <w:r>
            <w:instrText xml:space="preserve"> PAGE \* MERGEFORMAT </w:instrText>
          </w:r>
          <w:r>
            <w:fldChar w:fldCharType="separate"/>
          </w:r>
          <w:r>
            <w:rPr>
              <w:noProof/>
            </w:rPr>
            <w:t>73</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35"/>
      <w:gridCol w:w="3281"/>
    </w:tblGrid>
    <w:tr w:rsidR="00E7331B">
      <w:tc>
        <w:tcPr>
          <w:tcW w:w="8560" w:type="dxa"/>
        </w:tcPr>
        <w:p w:rsidR="00E7331B" w:rsidRDefault="00F84060">
          <w:pPr>
            <w:pStyle w:val="PURHeaderText"/>
          </w:pPr>
          <w:r>
            <w:t>ข้อกำหนดผลิตภัณฑ์ของ Microsoft Volume Licensing (ภาษาไทย (Thai) | พฤษภาคม 2016)</w:t>
          </w:r>
        </w:p>
      </w:tc>
      <w:tc>
        <w:tcPr>
          <w:tcW w:w="3680" w:type="dxa"/>
        </w:tcPr>
        <w:p w:rsidR="00E7331B" w:rsidRDefault="00F84060">
          <w:pPr>
            <w:pStyle w:val="PURHeaderText"/>
            <w:jc w:val="right"/>
          </w:pPr>
          <w:r>
            <w:fldChar w:fldCharType="begin"/>
          </w:r>
          <w:r>
            <w:instrText xml:space="preserve"> PAGE \* MERGEFORMAT </w:instrText>
          </w:r>
          <w:r>
            <w:fldChar w:fldCharType="separate"/>
          </w:r>
          <w:r>
            <w:rPr>
              <w:noProof/>
            </w:rPr>
            <w:t>78</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28"/>
      <w:gridCol w:w="3288"/>
    </w:tblGrid>
    <w:tr w:rsidR="00F84060">
      <w:tc>
        <w:tcPr>
          <w:tcW w:w="8560" w:type="dxa"/>
        </w:tcPr>
        <w:p w:rsidR="00E7331B" w:rsidRDefault="00F84060">
          <w:pPr>
            <w:pStyle w:val="PURHeaderText"/>
          </w:pPr>
          <w:r>
            <w:t>ข้อกำหนดผลิตภัณฑ์ของ Microsoft Volume Licensing (ภาษาไทย (Thai) | พฤษภาคม 2016)</w:t>
          </w:r>
        </w:p>
      </w:tc>
      <w:tc>
        <w:tcPr>
          <w:tcW w:w="3680" w:type="dxa"/>
        </w:tcPr>
        <w:p w:rsidR="00E7331B" w:rsidRDefault="00F84060">
          <w:pPr>
            <w:pStyle w:val="PURHeaderText"/>
            <w:jc w:val="right"/>
          </w:pPr>
          <w:r>
            <w:fldChar w:fldCharType="begin"/>
          </w:r>
          <w:r>
            <w:instrText xml:space="preserve"> PAGE \* MERGEFORMAT </w:instrText>
          </w:r>
          <w:r>
            <w:fldChar w:fldCharType="separate"/>
          </w:r>
          <w:r>
            <w:rPr>
              <w:noProof/>
            </w:rPr>
            <w:t>100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28"/>
      <w:gridCol w:w="3288"/>
    </w:tblGrid>
    <w:tr w:rsidR="00E7331B">
      <w:tc>
        <w:tcPr>
          <w:tcW w:w="8560" w:type="dxa"/>
        </w:tcPr>
        <w:p w:rsidR="00E7331B" w:rsidRDefault="00F84060">
          <w:pPr>
            <w:pStyle w:val="PURHeaderText"/>
          </w:pPr>
          <w:r>
            <w:t xml:space="preserve">ข้อกำหนดผลิตภัณฑ์ของ </w:t>
          </w:r>
          <w:r>
            <w:t>Microsoft Volume Licensing (</w:t>
          </w:r>
          <w:r>
            <w:t>ภาษาไทย (Thai) | พฤษภาคม 2016)</w:t>
          </w:r>
        </w:p>
      </w:tc>
      <w:tc>
        <w:tcPr>
          <w:tcW w:w="3680" w:type="dxa"/>
        </w:tcPr>
        <w:p w:rsidR="00E7331B" w:rsidRDefault="00F84060">
          <w:pPr>
            <w:pStyle w:val="PURHeaderText"/>
            <w:jc w:val="right"/>
          </w:pPr>
          <w:r>
            <w:fldChar w:fldCharType="begin"/>
          </w:r>
          <w:r>
            <w:instrText xml:space="preserve"> PAGE \* MERGEFORMAT </w:instrText>
          </w:r>
          <w:r>
            <w:fldChar w:fldCharType="separate"/>
          </w:r>
          <w:r>
            <w:rPr>
              <w:noProof/>
            </w:rPr>
            <w:t>105</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E7331B">
      <w:tc>
        <w:tcPr>
          <w:tcW w:w="8560" w:type="dxa"/>
        </w:tcPr>
        <w:p w:rsidR="00E7331B" w:rsidRDefault="00F84060">
          <w:pPr>
            <w:pStyle w:val="PURHeaderText"/>
          </w:pPr>
          <w:r>
            <w:t>ข้อกำหนดผลิตภัณฑ์ของ Microsoft Volume Licensing (ภาษาไทย (Thai) | พฤษภาคม 2016)</w:t>
          </w:r>
        </w:p>
      </w:tc>
      <w:tc>
        <w:tcPr>
          <w:tcW w:w="3680" w:type="dxa"/>
        </w:tcPr>
        <w:p w:rsidR="00E7331B" w:rsidRDefault="00F8406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2637BC"/>
    <w:multiLevelType w:val="multilevel"/>
    <w:tmpl w:val="D4823A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5E72AE"/>
    <w:multiLevelType w:val="multilevel"/>
    <w:tmpl w:val="9E1AF3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214D82"/>
    <w:multiLevelType w:val="multilevel"/>
    <w:tmpl w:val="6BC85A1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27B2A5D"/>
    <w:multiLevelType w:val="multilevel"/>
    <w:tmpl w:val="DD6E83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8B11A1"/>
    <w:multiLevelType w:val="multilevel"/>
    <w:tmpl w:val="16D09B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44C4ACC"/>
    <w:multiLevelType w:val="multilevel"/>
    <w:tmpl w:val="7B4A374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75C6AB9"/>
    <w:multiLevelType w:val="multilevel"/>
    <w:tmpl w:val="0B3A0D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7B6E51"/>
    <w:multiLevelType w:val="multilevel"/>
    <w:tmpl w:val="F70C31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4A5835"/>
    <w:multiLevelType w:val="multilevel"/>
    <w:tmpl w:val="7C1261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FC5B18"/>
    <w:multiLevelType w:val="multilevel"/>
    <w:tmpl w:val="CFE04C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7465DC"/>
    <w:multiLevelType w:val="multilevel"/>
    <w:tmpl w:val="F23EC7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C23918"/>
    <w:multiLevelType w:val="multilevel"/>
    <w:tmpl w:val="38FED2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4FA539B"/>
    <w:multiLevelType w:val="multilevel"/>
    <w:tmpl w:val="2BCCAB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3805D2"/>
    <w:multiLevelType w:val="multilevel"/>
    <w:tmpl w:val="148217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7D76C9"/>
    <w:multiLevelType w:val="multilevel"/>
    <w:tmpl w:val="A308FD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5A6712"/>
    <w:multiLevelType w:val="multilevel"/>
    <w:tmpl w:val="CD6675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D62151"/>
    <w:multiLevelType w:val="multilevel"/>
    <w:tmpl w:val="9798306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DA237A"/>
    <w:multiLevelType w:val="multilevel"/>
    <w:tmpl w:val="948C61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585D9C"/>
    <w:multiLevelType w:val="multilevel"/>
    <w:tmpl w:val="C48A76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7143FDD"/>
    <w:multiLevelType w:val="multilevel"/>
    <w:tmpl w:val="6DD624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7514E11"/>
    <w:multiLevelType w:val="multilevel"/>
    <w:tmpl w:val="63B691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8C63695"/>
    <w:multiLevelType w:val="multilevel"/>
    <w:tmpl w:val="56BA86C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9E41EC5"/>
    <w:multiLevelType w:val="multilevel"/>
    <w:tmpl w:val="4D2865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DEC594B"/>
    <w:multiLevelType w:val="multilevel"/>
    <w:tmpl w:val="9030E8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4506586"/>
    <w:multiLevelType w:val="multilevel"/>
    <w:tmpl w:val="1C763E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612720C"/>
    <w:multiLevelType w:val="multilevel"/>
    <w:tmpl w:val="2C982C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618559E"/>
    <w:multiLevelType w:val="multilevel"/>
    <w:tmpl w:val="AAA2A8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6B55F0C"/>
    <w:multiLevelType w:val="multilevel"/>
    <w:tmpl w:val="458EC0F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81F12D1"/>
    <w:multiLevelType w:val="multilevel"/>
    <w:tmpl w:val="2A963B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94A6C43"/>
    <w:multiLevelType w:val="multilevel"/>
    <w:tmpl w:val="2886FB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069219F"/>
    <w:multiLevelType w:val="multilevel"/>
    <w:tmpl w:val="294806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4516E9E"/>
    <w:multiLevelType w:val="multilevel"/>
    <w:tmpl w:val="BF9439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5340634"/>
    <w:multiLevelType w:val="multilevel"/>
    <w:tmpl w:val="73DAD1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8700487"/>
    <w:multiLevelType w:val="multilevel"/>
    <w:tmpl w:val="A778133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CE6234A"/>
    <w:multiLevelType w:val="multilevel"/>
    <w:tmpl w:val="FF4817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E8A25BB"/>
    <w:multiLevelType w:val="multilevel"/>
    <w:tmpl w:val="576C32B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240014F"/>
    <w:multiLevelType w:val="multilevel"/>
    <w:tmpl w:val="A3768C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2C44613"/>
    <w:multiLevelType w:val="multilevel"/>
    <w:tmpl w:val="37647D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AA46E89"/>
    <w:multiLevelType w:val="multilevel"/>
    <w:tmpl w:val="8BACBF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F8C1260"/>
    <w:multiLevelType w:val="multilevel"/>
    <w:tmpl w:val="513E10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16463DB"/>
    <w:multiLevelType w:val="multilevel"/>
    <w:tmpl w:val="40E883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1731DC9"/>
    <w:multiLevelType w:val="multilevel"/>
    <w:tmpl w:val="CEF879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2FC79A2"/>
    <w:multiLevelType w:val="multilevel"/>
    <w:tmpl w:val="0A34AB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3A26478"/>
    <w:multiLevelType w:val="multilevel"/>
    <w:tmpl w:val="4F90A6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5046AD8"/>
    <w:multiLevelType w:val="multilevel"/>
    <w:tmpl w:val="566843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76B1795"/>
    <w:multiLevelType w:val="multilevel"/>
    <w:tmpl w:val="BD308D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79841A4"/>
    <w:multiLevelType w:val="multilevel"/>
    <w:tmpl w:val="D1AE7D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BE433DD"/>
    <w:multiLevelType w:val="multilevel"/>
    <w:tmpl w:val="A80C4F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30"/>
  </w:num>
  <w:num w:numId="3">
    <w:abstractNumId w:val="27"/>
  </w:num>
  <w:num w:numId="4">
    <w:abstractNumId w:val="25"/>
  </w:num>
  <w:num w:numId="5">
    <w:abstractNumId w:val="46"/>
  </w:num>
  <w:num w:numId="6">
    <w:abstractNumId w:val="47"/>
  </w:num>
  <w:num w:numId="7">
    <w:abstractNumId w:val="32"/>
  </w:num>
  <w:num w:numId="8">
    <w:abstractNumId w:val="20"/>
  </w:num>
  <w:num w:numId="9">
    <w:abstractNumId w:val="48"/>
  </w:num>
  <w:num w:numId="10">
    <w:abstractNumId w:val="26"/>
  </w:num>
  <w:num w:numId="11">
    <w:abstractNumId w:val="0"/>
  </w:num>
  <w:num w:numId="12">
    <w:abstractNumId w:val="8"/>
  </w:num>
  <w:num w:numId="13">
    <w:abstractNumId w:val="28"/>
  </w:num>
  <w:num w:numId="14">
    <w:abstractNumId w:val="38"/>
  </w:num>
  <w:num w:numId="15">
    <w:abstractNumId w:val="13"/>
  </w:num>
  <w:num w:numId="16">
    <w:abstractNumId w:val="34"/>
  </w:num>
  <w:num w:numId="17">
    <w:abstractNumId w:val="24"/>
  </w:num>
  <w:num w:numId="18">
    <w:abstractNumId w:val="15"/>
  </w:num>
  <w:num w:numId="19">
    <w:abstractNumId w:val="1"/>
  </w:num>
  <w:num w:numId="20">
    <w:abstractNumId w:val="29"/>
  </w:num>
  <w:num w:numId="21">
    <w:abstractNumId w:val="10"/>
  </w:num>
  <w:num w:numId="22">
    <w:abstractNumId w:val="16"/>
  </w:num>
  <w:num w:numId="23">
    <w:abstractNumId w:val="9"/>
  </w:num>
  <w:num w:numId="24">
    <w:abstractNumId w:val="12"/>
  </w:num>
  <w:num w:numId="25">
    <w:abstractNumId w:val="17"/>
  </w:num>
  <w:num w:numId="26">
    <w:abstractNumId w:val="45"/>
  </w:num>
  <w:num w:numId="27">
    <w:abstractNumId w:val="7"/>
  </w:num>
  <w:num w:numId="28">
    <w:abstractNumId w:val="14"/>
  </w:num>
  <w:num w:numId="29">
    <w:abstractNumId w:val="19"/>
  </w:num>
  <w:num w:numId="30">
    <w:abstractNumId w:val="43"/>
  </w:num>
  <w:num w:numId="31">
    <w:abstractNumId w:val="3"/>
  </w:num>
  <w:num w:numId="32">
    <w:abstractNumId w:val="2"/>
  </w:num>
  <w:num w:numId="33">
    <w:abstractNumId w:val="33"/>
  </w:num>
  <w:num w:numId="34">
    <w:abstractNumId w:val="42"/>
  </w:num>
  <w:num w:numId="35">
    <w:abstractNumId w:val="18"/>
  </w:num>
  <w:num w:numId="36">
    <w:abstractNumId w:val="40"/>
  </w:num>
  <w:num w:numId="37">
    <w:abstractNumId w:val="6"/>
  </w:num>
  <w:num w:numId="38">
    <w:abstractNumId w:val="36"/>
  </w:num>
  <w:num w:numId="39">
    <w:abstractNumId w:val="23"/>
  </w:num>
  <w:num w:numId="40">
    <w:abstractNumId w:val="22"/>
  </w:num>
  <w:num w:numId="41">
    <w:abstractNumId w:val="4"/>
  </w:num>
  <w:num w:numId="42">
    <w:abstractNumId w:val="37"/>
  </w:num>
  <w:num w:numId="43">
    <w:abstractNumId w:val="5"/>
  </w:num>
  <w:num w:numId="44">
    <w:abstractNumId w:val="44"/>
  </w:num>
  <w:num w:numId="45">
    <w:abstractNumId w:val="41"/>
  </w:num>
  <w:num w:numId="46">
    <w:abstractNumId w:val="11"/>
  </w:num>
  <w:num w:numId="47">
    <w:abstractNumId w:val="49"/>
  </w:num>
  <w:num w:numId="48">
    <w:abstractNumId w:val="35"/>
  </w:num>
  <w:num w:numId="49">
    <w:abstractNumId w:val="21"/>
  </w:num>
  <w:num w:numId="50">
    <w:abstractNumId w:val="39"/>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nforcement="0"/>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331B"/>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060"/>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586A246C-CF02-4E0A-AD0A-28171E4672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F8406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fwlink/?LinkId=286955" TargetMode="External"/><Relationship Id="rId84" Type="http://schemas.openxmlformats.org/officeDocument/2006/relationships/hyperlink" Target="http://www.microsoft.com/online/faq.aspx"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directory.partners.extranet.microsoft.com/psbproviders" TargetMode="External"/><Relationship Id="rId138"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www.microsoft.com/en-us/dynamics/dynamics-online-support.aspx"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xbox.com/legal/livetou"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www.microsoft.com/licensing/software-assurance/license-mobility.aspx" TargetMode="External"/><Relationship Id="rId144" Type="http://schemas.openxmlformats.org/officeDocument/2006/relationships/fontTable" Target="fontTable.xml"/><Relationship Id="rId5" Type="http://schemas.openxmlformats.org/officeDocument/2006/relationships/customXml" Target="../customXml/item5.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www.microsoftvolumelicensing.com" TargetMode="External"/><Relationship Id="rId27" Type="http://schemas.openxmlformats.org/officeDocument/2006/relationships/hyperlink" Target="http://htp://614"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fwlink/?LinkId=28695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 TargetMode="External"/><Relationship Id="rId139" Type="http://schemas.openxmlformats.org/officeDocument/2006/relationships/footer" Target="footer10.xml"/><Relationship Id="rId80" Type="http://schemas.openxmlformats.org/officeDocument/2006/relationships/hyperlink" Target="http://go.microsoft.com/?linkid=9839207" TargetMode="External"/><Relationship Id="rId85" Type="http://schemas.openxmlformats.org/officeDocument/2006/relationships/hyperlink" Target="http://microsoft.com/licensing/contracts"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eader" Target="header8.xml"/><Relationship Id="rId137" Type="http://schemas.openxmlformats.org/officeDocument/2006/relationships/hyperlink" Target="http://go.microsoft.com/fwlink/?LinkId=627000"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40733" TargetMode="External"/><Relationship Id="rId88" Type="http://schemas.openxmlformats.org/officeDocument/2006/relationships/hyperlink" Target="http://www.windowsazure.com/en-us/support/plans/"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www.microsoft.com/licensing/software-assurance/planning-services-overview.aspx" TargetMode="External"/><Relationship Id="rId140" Type="http://schemas.openxmlformats.org/officeDocument/2006/relationships/header" Target="header10.xml"/><Relationship Id="rId14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header" Target="header4.xml"/><Relationship Id="rId36" Type="http://schemas.openxmlformats.org/officeDocument/2006/relationships/footer" Target="footer6.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footer" Target="footer8.xm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46338" TargetMode="External"/><Relationship Id="rId78" Type="http://schemas.openxmlformats.org/officeDocument/2006/relationships/hyperlink" Target="http://go.microsoft.com/?linkid=9839207" TargetMode="External"/><Relationship Id="rId81" Type="http://schemas.openxmlformats.org/officeDocument/2006/relationships/header" Target="header6.xm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hyperlink" Target="http://go.microsoft.com/?linkid=9840733" TargetMode="External"/><Relationship Id="rId130" Type="http://schemas.openxmlformats.org/officeDocument/2006/relationships/footer" Target="footer9.xml"/><Relationship Id="rId135" Type="http://schemas.openxmlformats.org/officeDocument/2006/relationships/hyperlink" Target="http://support.microsoft.com/gp/saphone" TargetMode="External"/><Relationship Id="rId143"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2988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1.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microsoftvolumelicensing.com/DocumentSearch.aspx?Mode=3&amp;amp;DocumentTypeId=44" TargetMode="Externa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footer" Target="footer7.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eader" Target="header5.xml"/><Relationship Id="rId56" Type="http://schemas.openxmlformats.org/officeDocument/2006/relationships/hyperlink" Target="http://go.microsoft.com/?linkid=9839207" TargetMode="External"/><Relationship Id="rId77" Type="http://schemas.openxmlformats.org/officeDocument/2006/relationships/hyperlink" Target="http://go.microsoft.com/fwlink/?LinkId=245856"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eader" Target="header7.xml"/><Relationship Id="rId8" Type="http://schemas.openxmlformats.org/officeDocument/2006/relationships/settings" Target="settings.xml"/><Relationship Id="rId51" Type="http://schemas.openxmlformats.org/officeDocument/2006/relationships/hyperlink" Target="http://go.microsoft.com/?linkid=9839206"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73EFF5CC-8029-4F03-BDFE-7C1DC9CDE5BA}">
  <ds:schemaRefs>
    <ds:schemaRef ds:uri="http://schemas.openxmlformats.org/officeDocument/2006/bibliography"/>
  </ds:schemaRefs>
</ds:datastoreItem>
</file>

<file path=customXml/itemProps5.xml><?xml version="1.0" encoding="utf-8"?>
<ds:datastoreItem xmlns:ds="http://schemas.openxmlformats.org/officeDocument/2006/customXml" ds:itemID="{5198FEA6-9916-45F2-83A7-102EF69180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19</Pages>
  <Words>102288</Words>
  <Characters>583042</Characters>
  <Application>Microsoft Office Word</Application>
  <DocSecurity>0</DocSecurity>
  <Lines>4858</Lines>
  <Paragraphs>1367</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683963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Savannah Hunt (Hunt Hosted Solutions Inc)</cp:lastModifiedBy>
  <cp:revision>2</cp:revision>
  <cp:lastPrinted>2011-03-29T19:43:00Z</cp:lastPrinted>
  <dcterms:created xsi:type="dcterms:W3CDTF">2016-04-26T11:50:00Z</dcterms:created>
  <dcterms:modified xsi:type="dcterms:W3CDTF">2016-04-26T11:50:00Z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