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91E35" w:rsidRDefault="00891E35">
      <w:pPr>
        <w:pStyle w:val="PURBody"/>
        <w:shd w:val="clear" w:color="auto" w:fill="00188F"/>
        <w:tabs>
          <w:tab w:val="clear" w:pos="360"/>
        </w:tabs>
        <w:ind w:right="7920" w:firstLine="360"/>
        <w:rPr>
          <w:color w:val="FFFFFF"/>
          <w:sz w:val="6"/>
          <w:szCs w:val="6"/>
        </w:rPr>
      </w:pPr>
    </w:p>
    <w:p w:rsidR="00891E35" w:rsidRDefault="00DD390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891E35" w:rsidRDefault="00DD390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891E35" w:rsidRDefault="00891E35">
      <w:pPr>
        <w:pStyle w:val="PURBody"/>
        <w:shd w:val="clear" w:color="auto" w:fill="00188F"/>
        <w:tabs>
          <w:tab w:val="clear" w:pos="360"/>
        </w:tabs>
        <w:spacing w:after="0"/>
        <w:ind w:right="7920" w:firstLine="360"/>
        <w:rPr>
          <w:color w:val="FFFFFF" w:themeColor="background1"/>
          <w:szCs w:val="18"/>
        </w:rPr>
      </w:pPr>
    </w:p>
    <w:p w:rsidR="00891E35" w:rsidRDefault="00891E35">
      <w:pPr>
        <w:pStyle w:val="PURBody"/>
        <w:shd w:val="clear" w:color="auto" w:fill="00188F"/>
        <w:tabs>
          <w:tab w:val="clear" w:pos="360"/>
        </w:tabs>
        <w:spacing w:after="0"/>
        <w:ind w:right="7920" w:firstLine="360"/>
        <w:rPr>
          <w:color w:val="FFFFFF" w:themeColor="background1"/>
          <w:szCs w:val="18"/>
        </w:rPr>
      </w:pPr>
    </w:p>
    <w:p w:rsidR="00891E35" w:rsidRDefault="00891E35">
      <w:pPr>
        <w:pStyle w:val="PURBody"/>
        <w:shd w:val="clear" w:color="auto" w:fill="00188F"/>
        <w:tabs>
          <w:tab w:val="clear" w:pos="360"/>
        </w:tabs>
        <w:spacing w:after="0"/>
        <w:ind w:right="7920" w:firstLine="360"/>
        <w:rPr>
          <w:color w:val="FFFFFF" w:themeColor="background1"/>
          <w:szCs w:val="18"/>
        </w:rPr>
      </w:pPr>
    </w:p>
    <w:p w:rsidR="00891E35" w:rsidRDefault="00891E35">
      <w:pPr>
        <w:pStyle w:val="PURBody"/>
        <w:shd w:val="clear" w:color="auto" w:fill="00188F"/>
        <w:tabs>
          <w:tab w:val="clear" w:pos="360"/>
        </w:tabs>
        <w:spacing w:after="0"/>
        <w:ind w:right="7920" w:firstLine="360"/>
        <w:rPr>
          <w:color w:val="FFFFFF" w:themeColor="background1"/>
          <w:szCs w:val="18"/>
        </w:rPr>
      </w:pPr>
    </w:p>
    <w:p w:rsidR="00891E35" w:rsidRDefault="00891E35">
      <w:pPr>
        <w:pStyle w:val="PURBody"/>
        <w:shd w:val="clear" w:color="auto" w:fill="00188F"/>
        <w:tabs>
          <w:tab w:val="clear" w:pos="360"/>
        </w:tabs>
        <w:spacing w:after="0"/>
        <w:ind w:right="7920" w:firstLine="360"/>
        <w:rPr>
          <w:color w:val="FFFFFF" w:themeColor="background1"/>
          <w:szCs w:val="18"/>
        </w:rPr>
      </w:pPr>
    </w:p>
    <w:p w:rsidR="00891E35" w:rsidRDefault="00891E35">
      <w:pPr>
        <w:pStyle w:val="PURBody"/>
        <w:shd w:val="clear" w:color="auto" w:fill="0072C6"/>
        <w:tabs>
          <w:tab w:val="clear" w:pos="360"/>
        </w:tabs>
        <w:ind w:right="1800" w:firstLine="360"/>
        <w:rPr>
          <w:sz w:val="72"/>
          <w:szCs w:val="72"/>
        </w:rPr>
      </w:pPr>
    </w:p>
    <w:p w:rsidR="00891E35" w:rsidRDefault="00891E35">
      <w:pPr>
        <w:pStyle w:val="PURBody"/>
        <w:shd w:val="clear" w:color="auto" w:fill="0072C6"/>
        <w:tabs>
          <w:tab w:val="clear" w:pos="360"/>
          <w:tab w:val="left" w:pos="180"/>
        </w:tabs>
        <w:ind w:right="1800" w:firstLine="360"/>
        <w:rPr>
          <w:color w:val="FFFFFF" w:themeColor="background1"/>
          <w:sz w:val="72"/>
          <w:szCs w:val="72"/>
        </w:rPr>
      </w:pPr>
    </w:p>
    <w:p w:rsidR="00891E35" w:rsidRDefault="00DD390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891E35" w:rsidRDefault="00DD390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พฤษภาคม 2019</w:t>
      </w:r>
    </w:p>
    <w:p w:rsidR="00891E35" w:rsidRDefault="00891E35">
      <w:pPr>
        <w:pStyle w:val="PURBody"/>
        <w:shd w:val="clear" w:color="auto" w:fill="0072C6"/>
        <w:tabs>
          <w:tab w:val="clear" w:pos="360"/>
        </w:tabs>
        <w:spacing w:after="0" w:line="230" w:lineRule="auto"/>
        <w:ind w:right="1800" w:firstLine="360"/>
        <w:rPr>
          <w:color w:val="FFFFFF" w:themeColor="background1"/>
          <w:sz w:val="96"/>
          <w:szCs w:val="96"/>
        </w:rPr>
      </w:pPr>
    </w:p>
    <w:p w:rsidR="00891E35" w:rsidRDefault="00DD390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91E35" w:rsidRDefault="00891E35">
      <w:pPr>
        <w:sectPr w:rsidR="00891E35">
          <w:footerReference w:type="default" r:id="rId10"/>
          <w:type w:val="continuous"/>
          <w:pgSz w:w="12240" w:h="15840" w:code="1"/>
          <w:pgMar w:top="1170" w:right="720" w:bottom="720" w:left="720" w:header="432" w:footer="288" w:gutter="0"/>
          <w:cols w:space="360"/>
        </w:sectPr>
      </w:pPr>
    </w:p>
    <w:p w:rsidR="00891E35" w:rsidRDefault="00DD3900">
      <w:pPr>
        <w:pStyle w:val="ProductList-SectionHeading"/>
        <w:pageBreakBefore/>
      </w:pPr>
      <w:bookmarkStart w:id="1" w:name="_Sec842"/>
      <w:r>
        <w:lastRenderedPageBreak/>
        <w:t>สารบัญ</w:t>
      </w:r>
    </w:p>
    <w:p w:rsidR="00891E35" w:rsidRDefault="00891E35">
      <w:pPr>
        <w:pStyle w:val="ProductList-Body"/>
      </w:pPr>
    </w:p>
    <w:p w:rsidR="00891E35" w:rsidRDefault="00891E35">
      <w:pPr>
        <w:sectPr w:rsidR="00891E35">
          <w:headerReference w:type="default" r:id="rId11"/>
          <w:footerReference w:type="default" r:id="rId12"/>
          <w:type w:val="continuous"/>
          <w:pgSz w:w="12240" w:h="15840" w:code="1"/>
          <w:pgMar w:top="1170" w:right="720" w:bottom="1620" w:left="720" w:header="432" w:footer="288" w:gutter="0"/>
          <w:cols w:space="360"/>
        </w:sectPr>
      </w:pPr>
    </w:p>
    <w:p w:rsidR="00AB59B9" w:rsidRDefault="00DD3900">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7428693" w:history="1">
        <w:r w:rsidR="00AB59B9" w:rsidRPr="00AA3BA3">
          <w:rPr>
            <w:rStyle w:val="Hyperlink"/>
            <w:rFonts w:hint="cs"/>
            <w:noProof/>
          </w:rPr>
          <w:t>บทนำ</w:t>
        </w:r>
        <w:r w:rsidR="00AB59B9">
          <w:rPr>
            <w:noProof/>
          </w:rPr>
          <w:tab/>
        </w:r>
        <w:r w:rsidR="00AB59B9">
          <w:rPr>
            <w:noProof/>
          </w:rPr>
          <w:fldChar w:fldCharType="begin"/>
        </w:r>
        <w:r w:rsidR="00AB59B9">
          <w:rPr>
            <w:noProof/>
          </w:rPr>
          <w:instrText xml:space="preserve"> PAGEREF _Toc7428693 \h </w:instrText>
        </w:r>
        <w:r w:rsidR="00AB59B9">
          <w:rPr>
            <w:noProof/>
          </w:rPr>
        </w:r>
        <w:r w:rsidR="00AB59B9">
          <w:rPr>
            <w:noProof/>
          </w:rPr>
          <w:fldChar w:fldCharType="separate"/>
        </w:r>
        <w:r w:rsidR="00AB59B9">
          <w:rPr>
            <w:noProof/>
          </w:rPr>
          <w:t>4</w:t>
        </w:r>
        <w:r w:rsidR="00AB59B9">
          <w:rPr>
            <w:noProof/>
          </w:rPr>
          <w:fldChar w:fldCharType="end"/>
        </w:r>
      </w:hyperlink>
    </w:p>
    <w:p w:rsidR="00AB59B9" w:rsidRDefault="00ED22C4">
      <w:pPr>
        <w:pStyle w:val="TOC2"/>
        <w:rPr>
          <w:rFonts w:asciiTheme="minorHAnsi" w:eastAsiaTheme="minorEastAsia" w:hAnsiTheme="minorHAnsi" w:cstheme="minorBidi"/>
          <w:smallCaps w:val="0"/>
          <w:sz w:val="22"/>
        </w:rPr>
      </w:pPr>
      <w:hyperlink w:anchor="_Toc7428694" w:history="1">
        <w:r w:rsidR="00AB59B9" w:rsidRPr="00AA3BA3">
          <w:rPr>
            <w:rStyle w:val="Hyperlink"/>
            <w:rFonts w:hint="cs"/>
          </w:rPr>
          <w:t>เกี่ยวกับเอกสารนี้</w:t>
        </w:r>
        <w:r w:rsidR="00AB59B9">
          <w:tab/>
        </w:r>
        <w:r w:rsidR="00AB59B9">
          <w:fldChar w:fldCharType="begin"/>
        </w:r>
        <w:r w:rsidR="00AB59B9">
          <w:instrText xml:space="preserve"> PAGEREF _Toc7428694 \h </w:instrText>
        </w:r>
        <w:r w:rsidR="00AB59B9">
          <w:fldChar w:fldCharType="separate"/>
        </w:r>
        <w:r w:rsidR="00AB59B9">
          <w:t>4</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695" w:history="1">
        <w:r w:rsidR="00AB59B9" w:rsidRPr="00AA3BA3">
          <w:rPr>
            <w:rStyle w:val="Hyperlink"/>
            <w:rFonts w:hint="cs"/>
          </w:rPr>
          <w:t>เนื้อหาในเอกสารนี้</w:t>
        </w:r>
        <w:r w:rsidR="00AB59B9">
          <w:tab/>
        </w:r>
        <w:r w:rsidR="00AB59B9">
          <w:fldChar w:fldCharType="begin"/>
        </w:r>
        <w:r w:rsidR="00AB59B9">
          <w:instrText xml:space="preserve"> PAGEREF _Toc7428695 \h </w:instrText>
        </w:r>
        <w:r w:rsidR="00AB59B9">
          <w:fldChar w:fldCharType="separate"/>
        </w:r>
        <w:r w:rsidR="00AB59B9">
          <w:t>4</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696" w:history="1">
        <w:r w:rsidR="00AB59B9" w:rsidRPr="00AA3BA3">
          <w:rPr>
            <w:rStyle w:val="Hyperlink"/>
            <w:rFonts w:hint="cs"/>
          </w:rPr>
          <w:t>วิธีการค้นหารายการผลิตภัณฑ์</w:t>
        </w:r>
        <w:r w:rsidR="00AB59B9">
          <w:tab/>
        </w:r>
        <w:r w:rsidR="00AB59B9">
          <w:fldChar w:fldCharType="begin"/>
        </w:r>
        <w:r w:rsidR="00AB59B9">
          <w:instrText xml:space="preserve"> PAGEREF _Toc7428696 \h </w:instrText>
        </w:r>
        <w:r w:rsidR="00AB59B9">
          <w:fldChar w:fldCharType="separate"/>
        </w:r>
        <w:r w:rsidR="00AB59B9">
          <w:t>4</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697" w:history="1">
        <w:r w:rsidR="00AB59B9" w:rsidRPr="00AA3BA3">
          <w:rPr>
            <w:rStyle w:val="Hyperlink"/>
            <w:rFonts w:hint="cs"/>
          </w:rPr>
          <w:t>คำอธิบายและสรุปการเปลี่ยนแปลงเอกสารนี้</w:t>
        </w:r>
        <w:r w:rsidR="00AB59B9">
          <w:tab/>
        </w:r>
        <w:r w:rsidR="00AB59B9">
          <w:fldChar w:fldCharType="begin"/>
        </w:r>
        <w:r w:rsidR="00AB59B9">
          <w:instrText xml:space="preserve"> PAGEREF _Toc7428697 \h </w:instrText>
        </w:r>
        <w:r w:rsidR="00AB59B9">
          <w:fldChar w:fldCharType="separate"/>
        </w:r>
        <w:r w:rsidR="00AB59B9">
          <w:t>5</w:t>
        </w:r>
        <w:r w:rsidR="00AB59B9">
          <w:fldChar w:fldCharType="end"/>
        </w:r>
      </w:hyperlink>
    </w:p>
    <w:p w:rsidR="00AB59B9" w:rsidRDefault="00ED22C4">
      <w:pPr>
        <w:pStyle w:val="TOC1"/>
        <w:rPr>
          <w:rFonts w:asciiTheme="minorHAnsi" w:eastAsiaTheme="minorEastAsia" w:hAnsiTheme="minorHAnsi" w:cstheme="minorBidi"/>
          <w:b w:val="0"/>
          <w:caps w:val="0"/>
          <w:noProof/>
          <w:sz w:val="22"/>
          <w:szCs w:val="22"/>
        </w:rPr>
      </w:pPr>
      <w:hyperlink w:anchor="_Toc7428698" w:history="1">
        <w:r w:rsidR="00AB59B9" w:rsidRPr="00AA3BA3">
          <w:rPr>
            <w:rStyle w:val="Hyperlink"/>
            <w:rFonts w:hint="cs"/>
            <w:noProof/>
          </w:rPr>
          <w:t>ข้อกำหนดสิทธิการใช้งาน</w:t>
        </w:r>
        <w:r w:rsidR="00AB59B9">
          <w:rPr>
            <w:noProof/>
          </w:rPr>
          <w:tab/>
        </w:r>
        <w:r w:rsidR="00AB59B9">
          <w:rPr>
            <w:noProof/>
          </w:rPr>
          <w:fldChar w:fldCharType="begin"/>
        </w:r>
        <w:r w:rsidR="00AB59B9">
          <w:rPr>
            <w:noProof/>
          </w:rPr>
          <w:instrText xml:space="preserve"> PAGEREF _Toc7428698 \h </w:instrText>
        </w:r>
        <w:r w:rsidR="00AB59B9">
          <w:rPr>
            <w:noProof/>
          </w:rPr>
        </w:r>
        <w:r w:rsidR="00AB59B9">
          <w:rPr>
            <w:noProof/>
          </w:rPr>
          <w:fldChar w:fldCharType="separate"/>
        </w:r>
        <w:r w:rsidR="00AB59B9">
          <w:rPr>
            <w:noProof/>
          </w:rPr>
          <w:t>6</w:t>
        </w:r>
        <w:r w:rsidR="00AB59B9">
          <w:rPr>
            <w:noProof/>
          </w:rPr>
          <w:fldChar w:fldCharType="end"/>
        </w:r>
      </w:hyperlink>
    </w:p>
    <w:p w:rsidR="00AB59B9" w:rsidRDefault="00ED22C4">
      <w:pPr>
        <w:pStyle w:val="TOC2"/>
        <w:rPr>
          <w:rFonts w:asciiTheme="minorHAnsi" w:eastAsiaTheme="minorEastAsia" w:hAnsiTheme="minorHAnsi" w:cstheme="minorBidi"/>
          <w:smallCaps w:val="0"/>
          <w:sz w:val="22"/>
        </w:rPr>
      </w:pPr>
      <w:hyperlink w:anchor="_Toc7428699" w:history="1">
        <w:r w:rsidR="00AB59B9" w:rsidRPr="00AA3BA3">
          <w:rPr>
            <w:rStyle w:val="Hyperlink"/>
            <w:rFonts w:hint="cs"/>
          </w:rPr>
          <w:t>ข้อกำหนดสิทธิการใช้งานสากล</w:t>
        </w:r>
        <w:r w:rsidR="00AB59B9">
          <w:tab/>
        </w:r>
        <w:r w:rsidR="00AB59B9">
          <w:fldChar w:fldCharType="begin"/>
        </w:r>
        <w:r w:rsidR="00AB59B9">
          <w:instrText xml:space="preserve"> PAGEREF _Toc7428699 \h </w:instrText>
        </w:r>
        <w:r w:rsidR="00AB59B9">
          <w:fldChar w:fldCharType="separate"/>
        </w:r>
        <w:r w:rsidR="00AB59B9">
          <w:t>6</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00" w:history="1">
        <w:r w:rsidR="00AB59B9" w:rsidRPr="00AA3BA3">
          <w:rPr>
            <w:rStyle w:val="Hyperlink"/>
            <w:rFonts w:hint="cs"/>
          </w:rPr>
          <w:t>ข้อกำหนดรูปแบบสิทธิการใช้งาน</w:t>
        </w:r>
        <w:r w:rsidR="00AB59B9">
          <w:tab/>
        </w:r>
        <w:r w:rsidR="00AB59B9">
          <w:fldChar w:fldCharType="begin"/>
        </w:r>
        <w:r w:rsidR="00AB59B9">
          <w:instrText xml:space="preserve"> PAGEREF _Toc7428700 \h </w:instrText>
        </w:r>
        <w:r w:rsidR="00AB59B9">
          <w:fldChar w:fldCharType="separate"/>
        </w:r>
        <w:r w:rsidR="00AB59B9">
          <w:t>9</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01" w:history="1">
        <w:r w:rsidR="00AB59B9" w:rsidRPr="00AA3BA3">
          <w:rPr>
            <w:rStyle w:val="Hyperlink"/>
            <w:rFonts w:hint="cs"/>
          </w:rPr>
          <w:t>โปรแกรมประยุกต์เดสก์ท็อป</w:t>
        </w:r>
        <w:r w:rsidR="00AB59B9">
          <w:tab/>
        </w:r>
        <w:r w:rsidR="00AB59B9">
          <w:fldChar w:fldCharType="begin"/>
        </w:r>
        <w:r w:rsidR="00AB59B9">
          <w:instrText xml:space="preserve"> PAGEREF _Toc7428701 \h </w:instrText>
        </w:r>
        <w:r w:rsidR="00AB59B9">
          <w:fldChar w:fldCharType="separate"/>
        </w:r>
        <w:r w:rsidR="00AB59B9">
          <w:t>9</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02" w:history="1">
        <w:r w:rsidR="00AB59B9" w:rsidRPr="00AA3BA3">
          <w:rPr>
            <w:rStyle w:val="Hyperlink"/>
            <w:rFonts w:hint="cs"/>
          </w:rPr>
          <w:t>ระบบปฏิบัติการเดสก์ท็อป</w:t>
        </w:r>
        <w:r w:rsidR="00AB59B9">
          <w:tab/>
        </w:r>
        <w:r w:rsidR="00AB59B9">
          <w:fldChar w:fldCharType="begin"/>
        </w:r>
        <w:r w:rsidR="00AB59B9">
          <w:instrText xml:space="preserve"> PAGEREF _Toc7428702 \h </w:instrText>
        </w:r>
        <w:r w:rsidR="00AB59B9">
          <w:fldChar w:fldCharType="separate"/>
        </w:r>
        <w:r w:rsidR="00AB59B9">
          <w:t>9</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03" w:history="1">
        <w:r w:rsidR="00AB59B9" w:rsidRPr="00AA3BA3">
          <w:rPr>
            <w:rStyle w:val="Hyperlink"/>
            <w:rFonts w:hint="cs"/>
          </w:rPr>
          <w:t>ต่อหนึ่งแกนประมวลผล</w:t>
        </w:r>
        <w:r w:rsidR="00AB59B9" w:rsidRPr="00AA3BA3">
          <w:rPr>
            <w:rStyle w:val="Hyperlink"/>
          </w:rPr>
          <w:t>/CAL</w:t>
        </w:r>
        <w:r w:rsidR="00AB59B9">
          <w:tab/>
        </w:r>
        <w:r w:rsidR="00AB59B9">
          <w:fldChar w:fldCharType="begin"/>
        </w:r>
        <w:r w:rsidR="00AB59B9">
          <w:instrText xml:space="preserve"> PAGEREF _Toc7428703 \h </w:instrText>
        </w:r>
        <w:r w:rsidR="00AB59B9">
          <w:fldChar w:fldCharType="separate"/>
        </w:r>
        <w:r w:rsidR="00AB59B9">
          <w:t>9</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04" w:history="1">
        <w:r w:rsidR="00AB59B9" w:rsidRPr="00AA3BA3">
          <w:rPr>
            <w:rStyle w:val="Hyperlink"/>
            <w:rFonts w:hint="cs"/>
          </w:rPr>
          <w:t>เซิร์ฟเวอร์</w:t>
        </w:r>
        <w:r w:rsidR="00AB59B9" w:rsidRPr="00AA3BA3">
          <w:rPr>
            <w:rStyle w:val="Hyperlink"/>
          </w:rPr>
          <w:t>/CAL</w:t>
        </w:r>
        <w:r w:rsidR="00AB59B9">
          <w:tab/>
        </w:r>
        <w:r w:rsidR="00AB59B9">
          <w:fldChar w:fldCharType="begin"/>
        </w:r>
        <w:r w:rsidR="00AB59B9">
          <w:instrText xml:space="preserve"> PAGEREF _Toc7428704 \h </w:instrText>
        </w:r>
        <w:r w:rsidR="00AB59B9">
          <w:fldChar w:fldCharType="separate"/>
        </w:r>
        <w:r w:rsidR="00AB59B9">
          <w:t>10</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05" w:history="1">
        <w:r w:rsidR="00AB59B9" w:rsidRPr="00AA3BA3">
          <w:rPr>
            <w:rStyle w:val="Hyperlink"/>
            <w:rFonts w:hint="cs"/>
          </w:rPr>
          <w:t>แกนประมวลผลแต่ละแกน</w:t>
        </w:r>
        <w:r w:rsidR="00AB59B9">
          <w:tab/>
        </w:r>
        <w:r w:rsidR="00AB59B9">
          <w:fldChar w:fldCharType="begin"/>
        </w:r>
        <w:r w:rsidR="00AB59B9">
          <w:instrText xml:space="preserve"> PAGEREF _Toc7428705 \h </w:instrText>
        </w:r>
        <w:r w:rsidR="00AB59B9">
          <w:fldChar w:fldCharType="separate"/>
        </w:r>
        <w:r w:rsidR="00AB59B9">
          <w:t>10</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06" w:history="1">
        <w:r w:rsidR="00AB59B9" w:rsidRPr="00AA3BA3">
          <w:rPr>
            <w:rStyle w:val="Hyperlink"/>
            <w:rFonts w:hint="cs"/>
          </w:rPr>
          <w:t>เซิร์ฟเวอร์การจัดการ</w:t>
        </w:r>
        <w:r w:rsidR="00AB59B9">
          <w:tab/>
        </w:r>
        <w:r w:rsidR="00AB59B9">
          <w:fldChar w:fldCharType="begin"/>
        </w:r>
        <w:r w:rsidR="00AB59B9">
          <w:instrText xml:space="preserve"> PAGEREF _Toc7428706 \h </w:instrText>
        </w:r>
        <w:r w:rsidR="00AB59B9">
          <w:fldChar w:fldCharType="separate"/>
        </w:r>
        <w:r w:rsidR="00AB59B9">
          <w:t>11</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07" w:history="1">
        <w:r w:rsidR="00AB59B9" w:rsidRPr="00AA3BA3">
          <w:rPr>
            <w:rStyle w:val="Hyperlink"/>
            <w:rFonts w:hint="cs"/>
          </w:rPr>
          <w:t>เซิร์ฟเวอร์เฉพาะทาง</w:t>
        </w:r>
        <w:r w:rsidR="00AB59B9">
          <w:tab/>
        </w:r>
        <w:r w:rsidR="00AB59B9">
          <w:fldChar w:fldCharType="begin"/>
        </w:r>
        <w:r w:rsidR="00AB59B9">
          <w:instrText xml:space="preserve"> PAGEREF _Toc7428707 \h </w:instrText>
        </w:r>
        <w:r w:rsidR="00AB59B9">
          <w:fldChar w:fldCharType="separate"/>
        </w:r>
        <w:r w:rsidR="00AB59B9">
          <w:t>11</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08" w:history="1">
        <w:r w:rsidR="00AB59B9" w:rsidRPr="00AA3BA3">
          <w:rPr>
            <w:rStyle w:val="Hyperlink"/>
            <w:rFonts w:hint="cs"/>
          </w:rPr>
          <w:t>เครื่องมือสำหรับผู้พัฒนาระบบ</w:t>
        </w:r>
        <w:r w:rsidR="00AB59B9">
          <w:tab/>
        </w:r>
        <w:r w:rsidR="00AB59B9">
          <w:fldChar w:fldCharType="begin"/>
        </w:r>
        <w:r w:rsidR="00AB59B9">
          <w:instrText xml:space="preserve"> PAGEREF _Toc7428708 \h </w:instrText>
        </w:r>
        <w:r w:rsidR="00AB59B9">
          <w:fldChar w:fldCharType="separate"/>
        </w:r>
        <w:r w:rsidR="00AB59B9">
          <w:t>11</w:t>
        </w:r>
        <w:r w:rsidR="00AB59B9">
          <w:fldChar w:fldCharType="end"/>
        </w:r>
      </w:hyperlink>
    </w:p>
    <w:p w:rsidR="00AB59B9" w:rsidRDefault="00ED22C4">
      <w:pPr>
        <w:pStyle w:val="TOC1"/>
        <w:rPr>
          <w:rFonts w:asciiTheme="minorHAnsi" w:eastAsiaTheme="minorEastAsia" w:hAnsiTheme="minorHAnsi" w:cstheme="minorBidi"/>
          <w:b w:val="0"/>
          <w:caps w:val="0"/>
          <w:noProof/>
          <w:sz w:val="22"/>
          <w:szCs w:val="22"/>
        </w:rPr>
      </w:pPr>
      <w:hyperlink w:anchor="_Toc7428709" w:history="1">
        <w:r w:rsidR="00AB59B9" w:rsidRPr="00AA3BA3">
          <w:rPr>
            <w:rStyle w:val="Hyperlink"/>
            <w:rFonts w:hint="cs"/>
            <w:noProof/>
          </w:rPr>
          <w:t>ซอฟต์แวร์</w:t>
        </w:r>
        <w:r w:rsidR="00AB59B9">
          <w:rPr>
            <w:noProof/>
          </w:rPr>
          <w:tab/>
        </w:r>
        <w:r w:rsidR="00AB59B9">
          <w:rPr>
            <w:noProof/>
          </w:rPr>
          <w:fldChar w:fldCharType="begin"/>
        </w:r>
        <w:r w:rsidR="00AB59B9">
          <w:rPr>
            <w:noProof/>
          </w:rPr>
          <w:instrText xml:space="preserve"> PAGEREF _Toc7428709 \h </w:instrText>
        </w:r>
        <w:r w:rsidR="00AB59B9">
          <w:rPr>
            <w:noProof/>
          </w:rPr>
        </w:r>
        <w:r w:rsidR="00AB59B9">
          <w:rPr>
            <w:noProof/>
          </w:rPr>
          <w:fldChar w:fldCharType="separate"/>
        </w:r>
        <w:r w:rsidR="00AB59B9">
          <w:rPr>
            <w:noProof/>
          </w:rPr>
          <w:t>13</w:t>
        </w:r>
        <w:r w:rsidR="00AB59B9">
          <w:rPr>
            <w:noProof/>
          </w:rPr>
          <w:fldChar w:fldCharType="end"/>
        </w:r>
      </w:hyperlink>
    </w:p>
    <w:p w:rsidR="00AB59B9" w:rsidRDefault="00ED22C4">
      <w:pPr>
        <w:pStyle w:val="TOC2"/>
        <w:rPr>
          <w:rFonts w:asciiTheme="minorHAnsi" w:eastAsiaTheme="minorEastAsia" w:hAnsiTheme="minorHAnsi" w:cstheme="minorBidi"/>
          <w:smallCaps w:val="0"/>
          <w:sz w:val="22"/>
        </w:rPr>
      </w:pPr>
      <w:hyperlink w:anchor="_Toc7428710" w:history="1">
        <w:r w:rsidR="00AB59B9" w:rsidRPr="00AA3BA3">
          <w:rPr>
            <w:rStyle w:val="Hyperlink"/>
          </w:rPr>
          <w:t>Advanced Threat Analytics</w:t>
        </w:r>
        <w:r w:rsidR="00AB59B9">
          <w:tab/>
        </w:r>
        <w:r w:rsidR="00AB59B9">
          <w:fldChar w:fldCharType="begin"/>
        </w:r>
        <w:r w:rsidR="00AB59B9">
          <w:instrText xml:space="preserve"> PAGEREF _Toc7428710 \h </w:instrText>
        </w:r>
        <w:r w:rsidR="00AB59B9">
          <w:fldChar w:fldCharType="separate"/>
        </w:r>
        <w:r w:rsidR="00AB59B9">
          <w:t>13</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11" w:history="1">
        <w:r w:rsidR="00AB59B9" w:rsidRPr="00AA3BA3">
          <w:rPr>
            <w:rStyle w:val="Hyperlink"/>
          </w:rPr>
          <w:t>BizTalk</w:t>
        </w:r>
        <w:r w:rsidR="00AB59B9">
          <w:tab/>
        </w:r>
        <w:r w:rsidR="00AB59B9">
          <w:fldChar w:fldCharType="begin"/>
        </w:r>
        <w:r w:rsidR="00AB59B9">
          <w:instrText xml:space="preserve"> PAGEREF _Toc7428711 \h </w:instrText>
        </w:r>
        <w:r w:rsidR="00AB59B9">
          <w:fldChar w:fldCharType="separate"/>
        </w:r>
        <w:r w:rsidR="00AB59B9">
          <w:t>14</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12" w:history="1">
        <w:r w:rsidR="00AB59B9" w:rsidRPr="00AA3BA3">
          <w:rPr>
            <w:rStyle w:val="Hyperlink"/>
          </w:rPr>
          <w:t>CAL Suite</w:t>
        </w:r>
        <w:r w:rsidR="00AB59B9">
          <w:tab/>
        </w:r>
        <w:r w:rsidR="00AB59B9">
          <w:fldChar w:fldCharType="begin"/>
        </w:r>
        <w:r w:rsidR="00AB59B9">
          <w:instrText xml:space="preserve"> PAGEREF _Toc7428712 \h </w:instrText>
        </w:r>
        <w:r w:rsidR="00AB59B9">
          <w:fldChar w:fldCharType="separate"/>
        </w:r>
        <w:r w:rsidR="00AB59B9">
          <w:t>15</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13" w:history="1">
        <w:r w:rsidR="00AB59B9" w:rsidRPr="00AA3BA3">
          <w:rPr>
            <w:rStyle w:val="Hyperlink"/>
          </w:rPr>
          <w:t>Core Infrastructure Server (CIS) Suite</w:t>
        </w:r>
        <w:r w:rsidR="00AB59B9">
          <w:tab/>
        </w:r>
        <w:r w:rsidR="00AB59B9">
          <w:fldChar w:fldCharType="begin"/>
        </w:r>
        <w:r w:rsidR="00AB59B9">
          <w:instrText xml:space="preserve"> PAGEREF _Toc7428713 \h </w:instrText>
        </w:r>
        <w:r w:rsidR="00AB59B9">
          <w:fldChar w:fldCharType="separate"/>
        </w:r>
        <w:r w:rsidR="00AB59B9">
          <w:t>16</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14" w:history="1">
        <w:r w:rsidR="00AB59B9" w:rsidRPr="00AA3BA3">
          <w:rPr>
            <w:rStyle w:val="Hyperlink"/>
          </w:rPr>
          <w:t>Forefront</w:t>
        </w:r>
        <w:r w:rsidR="00AB59B9">
          <w:tab/>
        </w:r>
        <w:r w:rsidR="00AB59B9">
          <w:fldChar w:fldCharType="begin"/>
        </w:r>
        <w:r w:rsidR="00AB59B9">
          <w:instrText xml:space="preserve"> PAGEREF _Toc7428714 \h </w:instrText>
        </w:r>
        <w:r w:rsidR="00AB59B9">
          <w:fldChar w:fldCharType="separate"/>
        </w:r>
        <w:r w:rsidR="00AB59B9">
          <w:t>18</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15" w:history="1">
        <w:r w:rsidR="00AB59B9" w:rsidRPr="00AA3BA3">
          <w:rPr>
            <w:rStyle w:val="Hyperlink"/>
          </w:rPr>
          <w:t>Microsoft Dynamics 365 On-premises</w:t>
        </w:r>
        <w:r w:rsidR="00AB59B9">
          <w:tab/>
        </w:r>
        <w:r w:rsidR="00AB59B9">
          <w:fldChar w:fldCharType="begin"/>
        </w:r>
        <w:r w:rsidR="00AB59B9">
          <w:instrText xml:space="preserve"> PAGEREF _Toc7428715 \h </w:instrText>
        </w:r>
        <w:r w:rsidR="00AB59B9">
          <w:fldChar w:fldCharType="separate"/>
        </w:r>
        <w:r w:rsidR="00AB59B9">
          <w:t>19</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16" w:history="1">
        <w:r w:rsidR="00AB59B9" w:rsidRPr="00AA3BA3">
          <w:rPr>
            <w:rStyle w:val="Hyperlink"/>
          </w:rPr>
          <w:t>Microsoft Identity Manager</w:t>
        </w:r>
        <w:r w:rsidR="00AB59B9">
          <w:tab/>
        </w:r>
        <w:r w:rsidR="00AB59B9">
          <w:fldChar w:fldCharType="begin"/>
        </w:r>
        <w:r w:rsidR="00AB59B9">
          <w:instrText xml:space="preserve"> PAGEREF _Toc7428716 \h </w:instrText>
        </w:r>
        <w:r w:rsidR="00AB59B9">
          <w:fldChar w:fldCharType="separate"/>
        </w:r>
        <w:r w:rsidR="00AB59B9">
          <w:t>21</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17" w:history="1">
        <w:r w:rsidR="00AB59B9" w:rsidRPr="00AA3BA3">
          <w:rPr>
            <w:rStyle w:val="Hyperlink"/>
            <w:rFonts w:hint="cs"/>
          </w:rPr>
          <w:t>โปรแกรมประยุกต์</w:t>
        </w:r>
        <w:r w:rsidR="00AB59B9" w:rsidRPr="00AA3BA3">
          <w:rPr>
            <w:rStyle w:val="Hyperlink"/>
          </w:rPr>
          <w:t xml:space="preserve"> Office</w:t>
        </w:r>
        <w:r w:rsidR="00AB59B9">
          <w:tab/>
        </w:r>
        <w:r w:rsidR="00AB59B9">
          <w:fldChar w:fldCharType="begin"/>
        </w:r>
        <w:r w:rsidR="00AB59B9">
          <w:instrText xml:space="preserve"> PAGEREF _Toc7428717 \h </w:instrText>
        </w:r>
        <w:r w:rsidR="00AB59B9">
          <w:fldChar w:fldCharType="separate"/>
        </w:r>
        <w:r w:rsidR="00AB59B9">
          <w:t>22</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18" w:history="1">
        <w:r w:rsidR="00AB59B9" w:rsidRPr="00AA3BA3">
          <w:rPr>
            <w:rStyle w:val="Hyperlink"/>
            <w:rFonts w:hint="cs"/>
          </w:rPr>
          <w:t>โปรแกรมประยุกต์เดสก์ท็อป</w:t>
        </w:r>
        <w:r w:rsidR="00AB59B9" w:rsidRPr="00AA3BA3">
          <w:rPr>
            <w:rStyle w:val="Hyperlink"/>
          </w:rPr>
          <w:t xml:space="preserve"> Office</w:t>
        </w:r>
        <w:r w:rsidR="00AB59B9">
          <w:tab/>
        </w:r>
        <w:r w:rsidR="00AB59B9">
          <w:fldChar w:fldCharType="begin"/>
        </w:r>
        <w:r w:rsidR="00AB59B9">
          <w:instrText xml:space="preserve"> PAGEREF _Toc7428718 \h </w:instrText>
        </w:r>
        <w:r w:rsidR="00AB59B9">
          <w:fldChar w:fldCharType="separate"/>
        </w:r>
        <w:r w:rsidR="00AB59B9">
          <w:t>22</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19" w:history="1">
        <w:r w:rsidR="00AB59B9" w:rsidRPr="00AA3BA3">
          <w:rPr>
            <w:rStyle w:val="Hyperlink"/>
          </w:rPr>
          <w:t>Office for Mac</w:t>
        </w:r>
        <w:r w:rsidR="00AB59B9">
          <w:tab/>
        </w:r>
        <w:r w:rsidR="00AB59B9">
          <w:fldChar w:fldCharType="begin"/>
        </w:r>
        <w:r w:rsidR="00AB59B9">
          <w:instrText xml:space="preserve"> PAGEREF _Toc7428719 \h </w:instrText>
        </w:r>
        <w:r w:rsidR="00AB59B9">
          <w:fldChar w:fldCharType="separate"/>
        </w:r>
        <w:r w:rsidR="00AB59B9">
          <w:t>24</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20" w:history="1">
        <w:r w:rsidR="00AB59B9" w:rsidRPr="00AA3BA3">
          <w:rPr>
            <w:rStyle w:val="Hyperlink"/>
          </w:rPr>
          <w:t>Office Servers</w:t>
        </w:r>
        <w:r w:rsidR="00AB59B9">
          <w:tab/>
        </w:r>
        <w:r w:rsidR="00AB59B9">
          <w:fldChar w:fldCharType="begin"/>
        </w:r>
        <w:r w:rsidR="00AB59B9">
          <w:instrText xml:space="preserve"> PAGEREF _Toc7428720 \h </w:instrText>
        </w:r>
        <w:r w:rsidR="00AB59B9">
          <w:fldChar w:fldCharType="separate"/>
        </w:r>
        <w:r w:rsidR="00AB59B9">
          <w:t>25</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21" w:history="1">
        <w:r w:rsidR="00AB59B9" w:rsidRPr="00AA3BA3">
          <w:rPr>
            <w:rStyle w:val="Hyperlink"/>
          </w:rPr>
          <w:t>Exchange Server</w:t>
        </w:r>
        <w:r w:rsidR="00AB59B9">
          <w:tab/>
        </w:r>
        <w:r w:rsidR="00AB59B9">
          <w:fldChar w:fldCharType="begin"/>
        </w:r>
        <w:r w:rsidR="00AB59B9">
          <w:instrText xml:space="preserve"> PAGEREF _Toc7428721 \h </w:instrText>
        </w:r>
        <w:r w:rsidR="00AB59B9">
          <w:fldChar w:fldCharType="separate"/>
        </w:r>
        <w:r w:rsidR="00AB59B9">
          <w:t>25</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22" w:history="1">
        <w:r w:rsidR="00AB59B9" w:rsidRPr="00AA3BA3">
          <w:rPr>
            <w:rStyle w:val="Hyperlink"/>
          </w:rPr>
          <w:t>Project Server</w:t>
        </w:r>
        <w:r w:rsidR="00AB59B9">
          <w:tab/>
        </w:r>
        <w:r w:rsidR="00AB59B9">
          <w:fldChar w:fldCharType="begin"/>
        </w:r>
        <w:r w:rsidR="00AB59B9">
          <w:instrText xml:space="preserve"> PAGEREF _Toc7428722 \h </w:instrText>
        </w:r>
        <w:r w:rsidR="00AB59B9">
          <w:fldChar w:fldCharType="separate"/>
        </w:r>
        <w:r w:rsidR="00AB59B9">
          <w:t>26</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23" w:history="1">
        <w:r w:rsidR="00AB59B9" w:rsidRPr="00AA3BA3">
          <w:rPr>
            <w:rStyle w:val="Hyperlink"/>
          </w:rPr>
          <w:t>SharePoint Server</w:t>
        </w:r>
        <w:r w:rsidR="00AB59B9">
          <w:tab/>
        </w:r>
        <w:r w:rsidR="00AB59B9">
          <w:fldChar w:fldCharType="begin"/>
        </w:r>
        <w:r w:rsidR="00AB59B9">
          <w:instrText xml:space="preserve"> PAGEREF _Toc7428723 \h </w:instrText>
        </w:r>
        <w:r w:rsidR="00AB59B9">
          <w:fldChar w:fldCharType="separate"/>
        </w:r>
        <w:r w:rsidR="00AB59B9">
          <w:t>27</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24" w:history="1">
        <w:r w:rsidR="00AB59B9" w:rsidRPr="00AA3BA3">
          <w:rPr>
            <w:rStyle w:val="Hyperlink"/>
          </w:rPr>
          <w:t>Skype for Business Server</w:t>
        </w:r>
        <w:r w:rsidR="00AB59B9">
          <w:tab/>
        </w:r>
        <w:r w:rsidR="00AB59B9">
          <w:fldChar w:fldCharType="begin"/>
        </w:r>
        <w:r w:rsidR="00AB59B9">
          <w:instrText xml:space="preserve"> PAGEREF _Toc7428724 \h </w:instrText>
        </w:r>
        <w:r w:rsidR="00AB59B9">
          <w:fldChar w:fldCharType="separate"/>
        </w:r>
        <w:r w:rsidR="00AB59B9">
          <w:t>28</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25" w:history="1">
        <w:r w:rsidR="00AB59B9" w:rsidRPr="00AA3BA3">
          <w:rPr>
            <w:rStyle w:val="Hyperlink"/>
          </w:rPr>
          <w:t>SQL Server</w:t>
        </w:r>
        <w:r w:rsidR="00AB59B9">
          <w:tab/>
        </w:r>
        <w:r w:rsidR="00AB59B9">
          <w:fldChar w:fldCharType="begin"/>
        </w:r>
        <w:r w:rsidR="00AB59B9">
          <w:instrText xml:space="preserve"> PAGEREF _Toc7428725 \h </w:instrText>
        </w:r>
        <w:r w:rsidR="00AB59B9">
          <w:fldChar w:fldCharType="separate"/>
        </w:r>
        <w:r w:rsidR="00AB59B9">
          <w:t>29</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26" w:history="1">
        <w:r w:rsidR="00AB59B9" w:rsidRPr="00AA3BA3">
          <w:rPr>
            <w:rStyle w:val="Hyperlink"/>
          </w:rPr>
          <w:t>System Center</w:t>
        </w:r>
        <w:r w:rsidR="00AB59B9">
          <w:tab/>
        </w:r>
        <w:r w:rsidR="00AB59B9">
          <w:fldChar w:fldCharType="begin"/>
        </w:r>
        <w:r w:rsidR="00AB59B9">
          <w:instrText xml:space="preserve"> PAGEREF _Toc7428726 \h </w:instrText>
        </w:r>
        <w:r w:rsidR="00AB59B9">
          <w:fldChar w:fldCharType="separate"/>
        </w:r>
        <w:r w:rsidR="00AB59B9">
          <w:t>31</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27" w:history="1">
        <w:r w:rsidR="00AB59B9" w:rsidRPr="00AA3BA3">
          <w:rPr>
            <w:rStyle w:val="Hyperlink"/>
          </w:rPr>
          <w:t>System Center Server</w:t>
        </w:r>
        <w:r w:rsidR="00AB59B9">
          <w:tab/>
        </w:r>
        <w:r w:rsidR="00AB59B9">
          <w:fldChar w:fldCharType="begin"/>
        </w:r>
        <w:r w:rsidR="00AB59B9">
          <w:instrText xml:space="preserve"> PAGEREF _Toc7428727 \h </w:instrText>
        </w:r>
        <w:r w:rsidR="00AB59B9">
          <w:fldChar w:fldCharType="separate"/>
        </w:r>
        <w:r w:rsidR="00AB59B9">
          <w:t>31</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28" w:history="1">
        <w:r w:rsidR="00AB59B9" w:rsidRPr="00AA3BA3">
          <w:rPr>
            <w:rStyle w:val="Hyperlink"/>
          </w:rPr>
          <w:t>System Center Configuration Manager</w:t>
        </w:r>
        <w:r w:rsidR="00AB59B9">
          <w:tab/>
        </w:r>
        <w:r w:rsidR="00AB59B9">
          <w:fldChar w:fldCharType="begin"/>
        </w:r>
        <w:r w:rsidR="00AB59B9">
          <w:instrText xml:space="preserve"> PAGEREF _Toc7428728 \h </w:instrText>
        </w:r>
        <w:r w:rsidR="00AB59B9">
          <w:fldChar w:fldCharType="separate"/>
        </w:r>
        <w:r w:rsidR="00AB59B9">
          <w:t>32</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29" w:history="1">
        <w:r w:rsidR="00AB59B9" w:rsidRPr="00AA3BA3">
          <w:rPr>
            <w:rStyle w:val="Hyperlink"/>
          </w:rPr>
          <w:t>System Center Data Protection Manager</w:t>
        </w:r>
        <w:r w:rsidR="00AB59B9">
          <w:tab/>
        </w:r>
        <w:r w:rsidR="00AB59B9">
          <w:fldChar w:fldCharType="begin"/>
        </w:r>
        <w:r w:rsidR="00AB59B9">
          <w:instrText xml:space="preserve"> PAGEREF _Toc7428729 \h </w:instrText>
        </w:r>
        <w:r w:rsidR="00AB59B9">
          <w:fldChar w:fldCharType="separate"/>
        </w:r>
        <w:r w:rsidR="00AB59B9">
          <w:t>33</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30" w:history="1">
        <w:r w:rsidR="00AB59B9" w:rsidRPr="00AA3BA3">
          <w:rPr>
            <w:rStyle w:val="Hyperlink"/>
          </w:rPr>
          <w:t>System Center Endpoint Protection</w:t>
        </w:r>
        <w:r w:rsidR="00AB59B9">
          <w:tab/>
        </w:r>
        <w:r w:rsidR="00AB59B9">
          <w:fldChar w:fldCharType="begin"/>
        </w:r>
        <w:r w:rsidR="00AB59B9">
          <w:instrText xml:space="preserve"> PAGEREF _Toc7428730 \h </w:instrText>
        </w:r>
        <w:r w:rsidR="00AB59B9">
          <w:fldChar w:fldCharType="separate"/>
        </w:r>
        <w:r w:rsidR="00AB59B9">
          <w:t>34</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31" w:history="1">
        <w:r w:rsidR="00AB59B9" w:rsidRPr="00AA3BA3">
          <w:rPr>
            <w:rStyle w:val="Hyperlink"/>
          </w:rPr>
          <w:t>System Center Operations Manager</w:t>
        </w:r>
        <w:r w:rsidR="00AB59B9">
          <w:tab/>
        </w:r>
        <w:r w:rsidR="00AB59B9">
          <w:fldChar w:fldCharType="begin"/>
        </w:r>
        <w:r w:rsidR="00AB59B9">
          <w:instrText xml:space="preserve"> PAGEREF _Toc7428731 \h </w:instrText>
        </w:r>
        <w:r w:rsidR="00AB59B9">
          <w:fldChar w:fldCharType="separate"/>
        </w:r>
        <w:r w:rsidR="00AB59B9">
          <w:t>35</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32" w:history="1">
        <w:r w:rsidR="00AB59B9" w:rsidRPr="00AA3BA3">
          <w:rPr>
            <w:rStyle w:val="Hyperlink"/>
          </w:rPr>
          <w:t>System Center Orchestrator</w:t>
        </w:r>
        <w:r w:rsidR="00AB59B9">
          <w:tab/>
        </w:r>
        <w:r w:rsidR="00AB59B9">
          <w:fldChar w:fldCharType="begin"/>
        </w:r>
        <w:r w:rsidR="00AB59B9">
          <w:instrText xml:space="preserve"> PAGEREF _Toc7428732 \h </w:instrText>
        </w:r>
        <w:r w:rsidR="00AB59B9">
          <w:fldChar w:fldCharType="separate"/>
        </w:r>
        <w:r w:rsidR="00AB59B9">
          <w:t>36</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33" w:history="1">
        <w:r w:rsidR="00AB59B9" w:rsidRPr="00AA3BA3">
          <w:rPr>
            <w:rStyle w:val="Hyperlink"/>
          </w:rPr>
          <w:t>System Center Service Manager</w:t>
        </w:r>
        <w:r w:rsidR="00AB59B9">
          <w:tab/>
        </w:r>
        <w:r w:rsidR="00AB59B9">
          <w:fldChar w:fldCharType="begin"/>
        </w:r>
        <w:r w:rsidR="00AB59B9">
          <w:instrText xml:space="preserve"> PAGEREF _Toc7428733 \h </w:instrText>
        </w:r>
        <w:r w:rsidR="00AB59B9">
          <w:fldChar w:fldCharType="separate"/>
        </w:r>
        <w:r w:rsidR="00AB59B9">
          <w:t>37</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34" w:history="1">
        <w:r w:rsidR="00AB59B9" w:rsidRPr="00AA3BA3">
          <w:rPr>
            <w:rStyle w:val="Hyperlink"/>
          </w:rPr>
          <w:t>Virtual Desktop Infrastructure (VDI) Suite</w:t>
        </w:r>
        <w:r w:rsidR="00AB59B9">
          <w:tab/>
        </w:r>
        <w:r w:rsidR="00AB59B9">
          <w:fldChar w:fldCharType="begin"/>
        </w:r>
        <w:r w:rsidR="00AB59B9">
          <w:instrText xml:space="preserve"> PAGEREF _Toc7428734 \h </w:instrText>
        </w:r>
        <w:r w:rsidR="00AB59B9">
          <w:fldChar w:fldCharType="separate"/>
        </w:r>
        <w:r w:rsidR="00AB59B9">
          <w:t>38</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35" w:history="1">
        <w:r w:rsidR="00AB59B9" w:rsidRPr="00AA3BA3">
          <w:rPr>
            <w:rStyle w:val="Hyperlink"/>
          </w:rPr>
          <w:t>Visual Studio</w:t>
        </w:r>
        <w:r w:rsidR="00AB59B9">
          <w:tab/>
        </w:r>
        <w:r w:rsidR="00AB59B9">
          <w:fldChar w:fldCharType="begin"/>
        </w:r>
        <w:r w:rsidR="00AB59B9">
          <w:instrText xml:space="preserve"> PAGEREF _Toc7428735 \h </w:instrText>
        </w:r>
        <w:r w:rsidR="00AB59B9">
          <w:fldChar w:fldCharType="separate"/>
        </w:r>
        <w:r w:rsidR="00AB59B9">
          <w:t>38</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36" w:history="1">
        <w:r w:rsidR="00AB59B9" w:rsidRPr="00AA3BA3">
          <w:rPr>
            <w:rStyle w:val="Hyperlink"/>
          </w:rPr>
          <w:t>Visual Studio</w:t>
        </w:r>
        <w:r w:rsidR="00AB59B9">
          <w:tab/>
        </w:r>
        <w:r w:rsidR="00AB59B9">
          <w:fldChar w:fldCharType="begin"/>
        </w:r>
        <w:r w:rsidR="00AB59B9">
          <w:instrText xml:space="preserve"> PAGEREF _Toc7428736 \h </w:instrText>
        </w:r>
        <w:r w:rsidR="00AB59B9">
          <w:fldChar w:fldCharType="separate"/>
        </w:r>
        <w:r w:rsidR="00AB59B9">
          <w:t>38</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37" w:history="1">
        <w:r w:rsidR="00AB59B9" w:rsidRPr="00AA3BA3">
          <w:rPr>
            <w:rStyle w:val="Hyperlink"/>
          </w:rPr>
          <w:t>Azure DevOps Server</w:t>
        </w:r>
        <w:r w:rsidR="00AB59B9">
          <w:tab/>
        </w:r>
        <w:r w:rsidR="00AB59B9">
          <w:fldChar w:fldCharType="begin"/>
        </w:r>
        <w:r w:rsidR="00AB59B9">
          <w:instrText xml:space="preserve"> PAGEREF _Toc7428737 \h </w:instrText>
        </w:r>
        <w:r w:rsidR="00AB59B9">
          <w:fldChar w:fldCharType="separate"/>
        </w:r>
        <w:r w:rsidR="00AB59B9">
          <w:t>40</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38" w:history="1">
        <w:r w:rsidR="00AB59B9" w:rsidRPr="00AA3BA3">
          <w:rPr>
            <w:rStyle w:val="Hyperlink"/>
          </w:rPr>
          <w:t>Windows</w:t>
        </w:r>
        <w:r w:rsidR="00AB59B9">
          <w:tab/>
        </w:r>
        <w:r w:rsidR="00AB59B9">
          <w:fldChar w:fldCharType="begin"/>
        </w:r>
        <w:r w:rsidR="00AB59B9">
          <w:instrText xml:space="preserve"> PAGEREF _Toc7428738 \h </w:instrText>
        </w:r>
        <w:r w:rsidR="00AB59B9">
          <w:fldChar w:fldCharType="separate"/>
        </w:r>
        <w:r w:rsidR="00AB59B9">
          <w:t>41</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39" w:history="1">
        <w:r w:rsidR="00AB59B9" w:rsidRPr="00AA3BA3">
          <w:rPr>
            <w:rStyle w:val="Hyperlink"/>
          </w:rPr>
          <w:t>Windows Desktop Operating System</w:t>
        </w:r>
        <w:r w:rsidR="00AB59B9">
          <w:tab/>
        </w:r>
        <w:r w:rsidR="00AB59B9">
          <w:fldChar w:fldCharType="begin"/>
        </w:r>
        <w:r w:rsidR="00AB59B9">
          <w:instrText xml:space="preserve"> PAGEREF _Toc7428739 \h </w:instrText>
        </w:r>
        <w:r w:rsidR="00AB59B9">
          <w:fldChar w:fldCharType="separate"/>
        </w:r>
        <w:r w:rsidR="00AB59B9">
          <w:t>41</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40" w:history="1">
        <w:r w:rsidR="00AB59B9" w:rsidRPr="00AA3BA3">
          <w:rPr>
            <w:rStyle w:val="Hyperlink"/>
          </w:rPr>
          <w:t>Windows Server</w:t>
        </w:r>
        <w:r w:rsidR="00AB59B9">
          <w:tab/>
        </w:r>
        <w:r w:rsidR="00AB59B9">
          <w:fldChar w:fldCharType="begin"/>
        </w:r>
        <w:r w:rsidR="00AB59B9">
          <w:instrText xml:space="preserve"> PAGEREF _Toc7428740 \h </w:instrText>
        </w:r>
        <w:r w:rsidR="00AB59B9">
          <w:fldChar w:fldCharType="separate"/>
        </w:r>
        <w:r w:rsidR="00AB59B9">
          <w:t>48</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41" w:history="1">
        <w:r w:rsidR="00AB59B9" w:rsidRPr="00AA3BA3">
          <w:rPr>
            <w:rStyle w:val="Hyperlink"/>
          </w:rPr>
          <w:t>Windows MultiPoint Server</w:t>
        </w:r>
        <w:r w:rsidR="00AB59B9">
          <w:tab/>
        </w:r>
        <w:r w:rsidR="00AB59B9">
          <w:fldChar w:fldCharType="begin"/>
        </w:r>
        <w:r w:rsidR="00AB59B9">
          <w:instrText xml:space="preserve"> PAGEREF _Toc7428741 \h </w:instrText>
        </w:r>
        <w:r w:rsidR="00AB59B9">
          <w:fldChar w:fldCharType="separate"/>
        </w:r>
        <w:r w:rsidR="00AB59B9">
          <w:t>48</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42" w:history="1">
        <w:r w:rsidR="00AB59B9" w:rsidRPr="00AA3BA3">
          <w:rPr>
            <w:rStyle w:val="Hyperlink"/>
          </w:rPr>
          <w:t>Windows Server</w:t>
        </w:r>
        <w:r w:rsidR="00AB59B9">
          <w:tab/>
        </w:r>
        <w:r w:rsidR="00AB59B9">
          <w:fldChar w:fldCharType="begin"/>
        </w:r>
        <w:r w:rsidR="00AB59B9">
          <w:instrText xml:space="preserve"> PAGEREF _Toc7428742 \h </w:instrText>
        </w:r>
        <w:r w:rsidR="00AB59B9">
          <w:fldChar w:fldCharType="separate"/>
        </w:r>
        <w:r w:rsidR="00AB59B9">
          <w:t>49</w:t>
        </w:r>
        <w:r w:rsidR="00AB59B9">
          <w:fldChar w:fldCharType="end"/>
        </w:r>
      </w:hyperlink>
    </w:p>
    <w:p w:rsidR="00AB59B9" w:rsidRDefault="00ED22C4">
      <w:pPr>
        <w:pStyle w:val="TOC1"/>
        <w:rPr>
          <w:rFonts w:asciiTheme="minorHAnsi" w:eastAsiaTheme="minorEastAsia" w:hAnsiTheme="minorHAnsi" w:cstheme="minorBidi"/>
          <w:b w:val="0"/>
          <w:caps w:val="0"/>
          <w:noProof/>
          <w:sz w:val="22"/>
          <w:szCs w:val="22"/>
        </w:rPr>
      </w:pPr>
      <w:hyperlink w:anchor="_Toc7428743" w:history="1">
        <w:r w:rsidR="00AB59B9" w:rsidRPr="00AA3BA3">
          <w:rPr>
            <w:rStyle w:val="Hyperlink"/>
            <w:noProof/>
          </w:rPr>
          <w:t>Online Service</w:t>
        </w:r>
        <w:r w:rsidR="00AB59B9">
          <w:rPr>
            <w:noProof/>
          </w:rPr>
          <w:tab/>
        </w:r>
        <w:r w:rsidR="00AB59B9">
          <w:rPr>
            <w:noProof/>
          </w:rPr>
          <w:fldChar w:fldCharType="begin"/>
        </w:r>
        <w:r w:rsidR="00AB59B9">
          <w:rPr>
            <w:noProof/>
          </w:rPr>
          <w:instrText xml:space="preserve"> PAGEREF _Toc7428743 \h </w:instrText>
        </w:r>
        <w:r w:rsidR="00AB59B9">
          <w:rPr>
            <w:noProof/>
          </w:rPr>
        </w:r>
        <w:r w:rsidR="00AB59B9">
          <w:rPr>
            <w:noProof/>
          </w:rPr>
          <w:fldChar w:fldCharType="separate"/>
        </w:r>
        <w:r w:rsidR="00AB59B9">
          <w:rPr>
            <w:noProof/>
          </w:rPr>
          <w:t>53</w:t>
        </w:r>
        <w:r w:rsidR="00AB59B9">
          <w:rPr>
            <w:noProof/>
          </w:rPr>
          <w:fldChar w:fldCharType="end"/>
        </w:r>
      </w:hyperlink>
    </w:p>
    <w:p w:rsidR="00AB59B9" w:rsidRDefault="00ED22C4">
      <w:pPr>
        <w:pStyle w:val="TOC2"/>
        <w:rPr>
          <w:rFonts w:asciiTheme="minorHAnsi" w:eastAsiaTheme="minorEastAsia" w:hAnsiTheme="minorHAnsi" w:cstheme="minorBidi"/>
          <w:smallCaps w:val="0"/>
          <w:sz w:val="22"/>
        </w:rPr>
      </w:pPr>
      <w:hyperlink w:anchor="_Toc7428744" w:history="1">
        <w:r w:rsidR="00AB59B9" w:rsidRPr="00AA3BA3">
          <w:rPr>
            <w:rStyle w:val="Hyperlink"/>
            <w:rFonts w:hint="cs"/>
          </w:rPr>
          <w:t>ความพร้อมให้บริการประจำภูมิภาคของ</w:t>
        </w:r>
        <w:r w:rsidR="00AB59B9" w:rsidRPr="00AA3BA3">
          <w:rPr>
            <w:rStyle w:val="Hyperlink"/>
          </w:rPr>
          <w:t xml:space="preserve"> Online Services</w:t>
        </w:r>
        <w:r w:rsidR="00AB59B9">
          <w:tab/>
        </w:r>
        <w:r w:rsidR="00AB59B9">
          <w:fldChar w:fldCharType="begin"/>
        </w:r>
        <w:r w:rsidR="00AB59B9">
          <w:instrText xml:space="preserve"> PAGEREF _Toc7428744 \h </w:instrText>
        </w:r>
        <w:r w:rsidR="00AB59B9">
          <w:fldChar w:fldCharType="separate"/>
        </w:r>
        <w:r w:rsidR="00AB59B9">
          <w:t>53</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45" w:history="1">
        <w:r w:rsidR="00AB59B9" w:rsidRPr="00AA3BA3">
          <w:rPr>
            <w:rStyle w:val="Hyperlink"/>
            <w:rFonts w:hint="cs"/>
          </w:rPr>
          <w:t>กฎการซื้อ</w:t>
        </w:r>
        <w:r w:rsidR="00AB59B9" w:rsidRPr="00AA3BA3">
          <w:rPr>
            <w:rStyle w:val="Hyperlink"/>
          </w:rPr>
          <w:t xml:space="preserve"> Online Services</w:t>
        </w:r>
        <w:r w:rsidR="00AB59B9">
          <w:tab/>
        </w:r>
        <w:r w:rsidR="00AB59B9">
          <w:fldChar w:fldCharType="begin"/>
        </w:r>
        <w:r w:rsidR="00AB59B9">
          <w:instrText xml:space="preserve"> PAGEREF _Toc7428745 \h </w:instrText>
        </w:r>
        <w:r w:rsidR="00AB59B9">
          <w:fldChar w:fldCharType="separate"/>
        </w:r>
        <w:r w:rsidR="00AB59B9">
          <w:t>53</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46" w:history="1">
        <w:r w:rsidR="00AB59B9" w:rsidRPr="00AA3BA3">
          <w:rPr>
            <w:rStyle w:val="Hyperlink"/>
            <w:rFonts w:hint="cs"/>
          </w:rPr>
          <w:t>การต่ออายุ</w:t>
        </w:r>
        <w:r w:rsidR="00AB59B9" w:rsidRPr="00AA3BA3">
          <w:rPr>
            <w:rStyle w:val="Hyperlink"/>
          </w:rPr>
          <w:t xml:space="preserve"> Online Services</w:t>
        </w:r>
        <w:r w:rsidR="00AB59B9">
          <w:tab/>
        </w:r>
        <w:r w:rsidR="00AB59B9">
          <w:fldChar w:fldCharType="begin"/>
        </w:r>
        <w:r w:rsidR="00AB59B9">
          <w:instrText xml:space="preserve"> PAGEREF _Toc7428746 \h </w:instrText>
        </w:r>
        <w:r w:rsidR="00AB59B9">
          <w:fldChar w:fldCharType="separate"/>
        </w:r>
        <w:r w:rsidR="00AB59B9">
          <w:t>53</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47" w:history="1">
        <w:r w:rsidR="00AB59B9" w:rsidRPr="00AA3BA3">
          <w:rPr>
            <w:rStyle w:val="Hyperlink"/>
          </w:rPr>
          <w:t>Microsoft Azure Services</w:t>
        </w:r>
        <w:r w:rsidR="00AB59B9">
          <w:tab/>
        </w:r>
        <w:r w:rsidR="00AB59B9">
          <w:fldChar w:fldCharType="begin"/>
        </w:r>
        <w:r w:rsidR="00AB59B9">
          <w:instrText xml:space="preserve"> PAGEREF _Toc7428747 \h </w:instrText>
        </w:r>
        <w:r w:rsidR="00AB59B9">
          <w:fldChar w:fldCharType="separate"/>
        </w:r>
        <w:r w:rsidR="00AB59B9">
          <w:t>53</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48" w:history="1">
        <w:r w:rsidR="00AB59B9" w:rsidRPr="00AA3BA3">
          <w:rPr>
            <w:rStyle w:val="Hyperlink"/>
          </w:rPr>
          <w:t>Microsoft Azure Services</w:t>
        </w:r>
        <w:r w:rsidR="00AB59B9">
          <w:tab/>
        </w:r>
        <w:r w:rsidR="00AB59B9">
          <w:fldChar w:fldCharType="begin"/>
        </w:r>
        <w:r w:rsidR="00AB59B9">
          <w:instrText xml:space="preserve"> PAGEREF _Toc7428748 \h </w:instrText>
        </w:r>
        <w:r w:rsidR="00AB59B9">
          <w:fldChar w:fldCharType="separate"/>
        </w:r>
        <w:r w:rsidR="00AB59B9">
          <w:t>56</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49" w:history="1">
        <w:r w:rsidR="00AB59B9" w:rsidRPr="00AA3BA3">
          <w:rPr>
            <w:rStyle w:val="Hyperlink"/>
          </w:rPr>
          <w:t>Microsoft Azure Infrastructure Plans</w:t>
        </w:r>
        <w:r w:rsidR="00AB59B9">
          <w:tab/>
        </w:r>
        <w:r w:rsidR="00AB59B9">
          <w:fldChar w:fldCharType="begin"/>
        </w:r>
        <w:r w:rsidR="00AB59B9">
          <w:instrText xml:space="preserve"> PAGEREF _Toc7428749 \h </w:instrText>
        </w:r>
        <w:r w:rsidR="00AB59B9">
          <w:fldChar w:fldCharType="separate"/>
        </w:r>
        <w:r w:rsidR="00AB59B9">
          <w:t>56</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50" w:history="1">
        <w:r w:rsidR="00AB59B9" w:rsidRPr="00AA3BA3">
          <w:rPr>
            <w:rStyle w:val="Hyperlink"/>
          </w:rPr>
          <w:t>Microsoft Azure Support Plans</w:t>
        </w:r>
        <w:r w:rsidR="00AB59B9">
          <w:tab/>
        </w:r>
        <w:r w:rsidR="00AB59B9">
          <w:fldChar w:fldCharType="begin"/>
        </w:r>
        <w:r w:rsidR="00AB59B9">
          <w:instrText xml:space="preserve"> PAGEREF _Toc7428750 \h </w:instrText>
        </w:r>
        <w:r w:rsidR="00AB59B9">
          <w:fldChar w:fldCharType="separate"/>
        </w:r>
        <w:r w:rsidR="00AB59B9">
          <w:t>57</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51" w:history="1">
        <w:r w:rsidR="00AB59B9" w:rsidRPr="00AA3BA3">
          <w:rPr>
            <w:rStyle w:val="Hyperlink"/>
          </w:rPr>
          <w:t>Microsoft Azure User Plans</w:t>
        </w:r>
        <w:r w:rsidR="00AB59B9">
          <w:tab/>
        </w:r>
        <w:r w:rsidR="00AB59B9">
          <w:fldChar w:fldCharType="begin"/>
        </w:r>
        <w:r w:rsidR="00AB59B9">
          <w:instrText xml:space="preserve"> PAGEREF _Toc7428751 \h </w:instrText>
        </w:r>
        <w:r w:rsidR="00AB59B9">
          <w:fldChar w:fldCharType="separate"/>
        </w:r>
        <w:r w:rsidR="00AB59B9">
          <w:t>57</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52" w:history="1">
        <w:r w:rsidR="00AB59B9" w:rsidRPr="00AA3BA3">
          <w:rPr>
            <w:rStyle w:val="Hyperlink"/>
          </w:rPr>
          <w:t>Microsoft 365</w:t>
        </w:r>
        <w:r w:rsidR="00AB59B9">
          <w:tab/>
        </w:r>
        <w:r w:rsidR="00AB59B9">
          <w:fldChar w:fldCharType="begin"/>
        </w:r>
        <w:r w:rsidR="00AB59B9">
          <w:instrText xml:space="preserve"> PAGEREF _Toc7428752 \h </w:instrText>
        </w:r>
        <w:r w:rsidR="00AB59B9">
          <w:fldChar w:fldCharType="separate"/>
        </w:r>
        <w:r w:rsidR="00AB59B9">
          <w:t>58</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53" w:history="1">
        <w:r w:rsidR="00AB59B9" w:rsidRPr="00AA3BA3">
          <w:rPr>
            <w:rStyle w:val="Hyperlink"/>
          </w:rPr>
          <w:t>Enterprise Mobility + Security</w:t>
        </w:r>
        <w:r w:rsidR="00AB59B9">
          <w:tab/>
        </w:r>
        <w:r w:rsidR="00AB59B9">
          <w:fldChar w:fldCharType="begin"/>
        </w:r>
        <w:r w:rsidR="00AB59B9">
          <w:instrText xml:space="preserve"> PAGEREF _Toc7428753 \h </w:instrText>
        </w:r>
        <w:r w:rsidR="00AB59B9">
          <w:fldChar w:fldCharType="separate"/>
        </w:r>
        <w:r w:rsidR="00AB59B9">
          <w:t>60</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54" w:history="1">
        <w:r w:rsidR="00AB59B9" w:rsidRPr="00AA3BA3">
          <w:rPr>
            <w:rStyle w:val="Hyperlink"/>
            <w:rFonts w:hint="cs"/>
          </w:rPr>
          <w:t>การสมัครใช้งานเซิร์ฟเวอร์สำหรับ</w:t>
        </w:r>
        <w:r w:rsidR="00AB59B9" w:rsidRPr="00AA3BA3">
          <w:rPr>
            <w:rStyle w:val="Hyperlink"/>
          </w:rPr>
          <w:t xml:space="preserve"> Azure</w:t>
        </w:r>
        <w:r w:rsidR="00AB59B9">
          <w:tab/>
        </w:r>
        <w:r w:rsidR="00AB59B9">
          <w:fldChar w:fldCharType="begin"/>
        </w:r>
        <w:r w:rsidR="00AB59B9">
          <w:instrText xml:space="preserve"> PAGEREF _Toc7428754 \h </w:instrText>
        </w:r>
        <w:r w:rsidR="00AB59B9">
          <w:fldChar w:fldCharType="separate"/>
        </w:r>
        <w:r w:rsidR="00AB59B9">
          <w:t>60</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55" w:history="1">
        <w:r w:rsidR="00AB59B9" w:rsidRPr="00AA3BA3">
          <w:rPr>
            <w:rStyle w:val="Hyperlink"/>
          </w:rPr>
          <w:t>Microsoft Dynamics 365 Services</w:t>
        </w:r>
        <w:r w:rsidR="00AB59B9">
          <w:tab/>
        </w:r>
        <w:r w:rsidR="00AB59B9">
          <w:fldChar w:fldCharType="begin"/>
        </w:r>
        <w:r w:rsidR="00AB59B9">
          <w:instrText xml:space="preserve"> PAGEREF _Toc7428755 \h </w:instrText>
        </w:r>
        <w:r w:rsidR="00AB59B9">
          <w:fldChar w:fldCharType="separate"/>
        </w:r>
        <w:r w:rsidR="00AB59B9">
          <w:t>62</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56" w:history="1">
        <w:r w:rsidR="00AB59B9" w:rsidRPr="00AA3BA3">
          <w:rPr>
            <w:rStyle w:val="Hyperlink"/>
          </w:rPr>
          <w:t>Office 365 Services</w:t>
        </w:r>
        <w:r w:rsidR="00AB59B9">
          <w:tab/>
        </w:r>
        <w:r w:rsidR="00AB59B9">
          <w:fldChar w:fldCharType="begin"/>
        </w:r>
        <w:r w:rsidR="00AB59B9">
          <w:instrText xml:space="preserve"> PAGEREF _Toc7428756 \h </w:instrText>
        </w:r>
        <w:r w:rsidR="00AB59B9">
          <w:fldChar w:fldCharType="separate"/>
        </w:r>
        <w:r w:rsidR="00AB59B9">
          <w:t>65</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57" w:history="1">
        <w:r w:rsidR="00AB59B9" w:rsidRPr="00AA3BA3">
          <w:rPr>
            <w:rStyle w:val="Hyperlink"/>
            <w:rFonts w:hint="cs"/>
          </w:rPr>
          <w:t>โปรแกรมประยุกต์</w:t>
        </w:r>
        <w:r w:rsidR="00AB59B9" w:rsidRPr="00AA3BA3">
          <w:rPr>
            <w:rStyle w:val="Hyperlink"/>
          </w:rPr>
          <w:t xml:space="preserve"> Office 365</w:t>
        </w:r>
        <w:r w:rsidR="00AB59B9">
          <w:tab/>
        </w:r>
        <w:r w:rsidR="00AB59B9">
          <w:fldChar w:fldCharType="begin"/>
        </w:r>
        <w:r w:rsidR="00AB59B9">
          <w:instrText xml:space="preserve"> PAGEREF _Toc7428757 \h </w:instrText>
        </w:r>
        <w:r w:rsidR="00AB59B9">
          <w:fldChar w:fldCharType="separate"/>
        </w:r>
        <w:r w:rsidR="00AB59B9">
          <w:t>65</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58" w:history="1">
        <w:r w:rsidR="00AB59B9" w:rsidRPr="00AA3BA3">
          <w:rPr>
            <w:rStyle w:val="Hyperlink"/>
          </w:rPr>
          <w:t>Office 365 Suites</w:t>
        </w:r>
        <w:r w:rsidR="00AB59B9">
          <w:tab/>
        </w:r>
        <w:r w:rsidR="00AB59B9">
          <w:fldChar w:fldCharType="begin"/>
        </w:r>
        <w:r w:rsidR="00AB59B9">
          <w:instrText xml:space="preserve"> PAGEREF _Toc7428758 \h </w:instrText>
        </w:r>
        <w:r w:rsidR="00AB59B9">
          <w:fldChar w:fldCharType="separate"/>
        </w:r>
        <w:r w:rsidR="00AB59B9">
          <w:t>67</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59" w:history="1">
        <w:r w:rsidR="00AB59B9" w:rsidRPr="00AA3BA3">
          <w:rPr>
            <w:rStyle w:val="Hyperlink"/>
          </w:rPr>
          <w:t>Microsoft Stream</w:t>
        </w:r>
        <w:r w:rsidR="00AB59B9">
          <w:tab/>
        </w:r>
        <w:r w:rsidR="00AB59B9">
          <w:fldChar w:fldCharType="begin"/>
        </w:r>
        <w:r w:rsidR="00AB59B9">
          <w:instrText xml:space="preserve"> PAGEREF _Toc7428759 \h </w:instrText>
        </w:r>
        <w:r w:rsidR="00AB59B9">
          <w:fldChar w:fldCharType="separate"/>
        </w:r>
        <w:r w:rsidR="00AB59B9">
          <w:t>68</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60" w:history="1">
        <w:r w:rsidR="00AB59B9" w:rsidRPr="00AA3BA3">
          <w:rPr>
            <w:rStyle w:val="Hyperlink"/>
          </w:rPr>
          <w:t>Microsoft MyAnalytics</w:t>
        </w:r>
        <w:r w:rsidR="00AB59B9">
          <w:tab/>
        </w:r>
        <w:r w:rsidR="00AB59B9">
          <w:fldChar w:fldCharType="begin"/>
        </w:r>
        <w:r w:rsidR="00AB59B9">
          <w:instrText xml:space="preserve"> PAGEREF _Toc7428760 \h </w:instrText>
        </w:r>
        <w:r w:rsidR="00AB59B9">
          <w:fldChar w:fldCharType="separate"/>
        </w:r>
        <w:r w:rsidR="00AB59B9">
          <w:t>68</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61" w:history="1">
        <w:r w:rsidR="00AB59B9" w:rsidRPr="00AA3BA3">
          <w:rPr>
            <w:rStyle w:val="Hyperlink"/>
          </w:rPr>
          <w:t>Office 365 Advanced Compliance</w:t>
        </w:r>
        <w:r w:rsidR="00AB59B9">
          <w:tab/>
        </w:r>
        <w:r w:rsidR="00AB59B9">
          <w:fldChar w:fldCharType="begin"/>
        </w:r>
        <w:r w:rsidR="00AB59B9">
          <w:instrText xml:space="preserve"> PAGEREF _Toc7428761 \h </w:instrText>
        </w:r>
        <w:r w:rsidR="00AB59B9">
          <w:fldChar w:fldCharType="separate"/>
        </w:r>
        <w:r w:rsidR="00AB59B9">
          <w:t>68</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62" w:history="1">
        <w:r w:rsidR="00AB59B9" w:rsidRPr="00AA3BA3">
          <w:rPr>
            <w:rStyle w:val="Hyperlink"/>
          </w:rPr>
          <w:t>Exchange Online</w:t>
        </w:r>
        <w:r w:rsidR="00AB59B9">
          <w:tab/>
        </w:r>
        <w:r w:rsidR="00AB59B9">
          <w:fldChar w:fldCharType="begin"/>
        </w:r>
        <w:r w:rsidR="00AB59B9">
          <w:instrText xml:space="preserve"> PAGEREF _Toc7428762 \h </w:instrText>
        </w:r>
        <w:r w:rsidR="00AB59B9">
          <w:fldChar w:fldCharType="separate"/>
        </w:r>
        <w:r w:rsidR="00AB59B9">
          <w:t>69</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63" w:history="1">
        <w:r w:rsidR="00AB59B9" w:rsidRPr="00AA3BA3">
          <w:rPr>
            <w:rStyle w:val="Hyperlink"/>
          </w:rPr>
          <w:t>OneDrive for Business</w:t>
        </w:r>
        <w:r w:rsidR="00AB59B9">
          <w:tab/>
        </w:r>
        <w:r w:rsidR="00AB59B9">
          <w:fldChar w:fldCharType="begin"/>
        </w:r>
        <w:r w:rsidR="00AB59B9">
          <w:instrText xml:space="preserve"> PAGEREF _Toc7428763 \h </w:instrText>
        </w:r>
        <w:r w:rsidR="00AB59B9">
          <w:fldChar w:fldCharType="separate"/>
        </w:r>
        <w:r w:rsidR="00AB59B9">
          <w:t>69</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64" w:history="1">
        <w:r w:rsidR="00AB59B9" w:rsidRPr="00AA3BA3">
          <w:rPr>
            <w:rStyle w:val="Hyperlink"/>
          </w:rPr>
          <w:t>Project Online</w:t>
        </w:r>
        <w:r w:rsidR="00AB59B9">
          <w:tab/>
        </w:r>
        <w:r w:rsidR="00AB59B9">
          <w:fldChar w:fldCharType="begin"/>
        </w:r>
        <w:r w:rsidR="00AB59B9">
          <w:instrText xml:space="preserve"> PAGEREF _Toc7428764 \h </w:instrText>
        </w:r>
        <w:r w:rsidR="00AB59B9">
          <w:fldChar w:fldCharType="separate"/>
        </w:r>
        <w:r w:rsidR="00AB59B9">
          <w:t>69</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65" w:history="1">
        <w:r w:rsidR="00AB59B9" w:rsidRPr="00AA3BA3">
          <w:rPr>
            <w:rStyle w:val="Hyperlink"/>
          </w:rPr>
          <w:t>SharePoint Online</w:t>
        </w:r>
        <w:r w:rsidR="00AB59B9">
          <w:tab/>
        </w:r>
        <w:r w:rsidR="00AB59B9">
          <w:fldChar w:fldCharType="begin"/>
        </w:r>
        <w:r w:rsidR="00AB59B9">
          <w:instrText xml:space="preserve"> PAGEREF _Toc7428765 \h </w:instrText>
        </w:r>
        <w:r w:rsidR="00AB59B9">
          <w:fldChar w:fldCharType="separate"/>
        </w:r>
        <w:r w:rsidR="00AB59B9">
          <w:t>70</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66" w:history="1">
        <w:r w:rsidR="00AB59B9" w:rsidRPr="00AA3BA3">
          <w:rPr>
            <w:rStyle w:val="Hyperlink"/>
          </w:rPr>
          <w:t>Audio Services</w:t>
        </w:r>
        <w:r w:rsidR="00AB59B9">
          <w:tab/>
        </w:r>
        <w:r w:rsidR="00AB59B9">
          <w:fldChar w:fldCharType="begin"/>
        </w:r>
        <w:r w:rsidR="00AB59B9">
          <w:instrText xml:space="preserve"> PAGEREF _Toc7428766 \h </w:instrText>
        </w:r>
        <w:r w:rsidR="00AB59B9">
          <w:fldChar w:fldCharType="separate"/>
        </w:r>
        <w:r w:rsidR="00AB59B9">
          <w:t>70</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67" w:history="1">
        <w:r w:rsidR="00AB59B9" w:rsidRPr="00AA3BA3">
          <w:rPr>
            <w:rStyle w:val="Hyperlink"/>
          </w:rPr>
          <w:t>Workplace Analytics</w:t>
        </w:r>
        <w:r w:rsidR="00AB59B9">
          <w:tab/>
        </w:r>
        <w:r w:rsidR="00AB59B9">
          <w:fldChar w:fldCharType="begin"/>
        </w:r>
        <w:r w:rsidR="00AB59B9">
          <w:instrText xml:space="preserve"> PAGEREF _Toc7428767 \h </w:instrText>
        </w:r>
        <w:r w:rsidR="00AB59B9">
          <w:fldChar w:fldCharType="separate"/>
        </w:r>
        <w:r w:rsidR="00AB59B9">
          <w:t>71</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68" w:history="1">
        <w:r w:rsidR="00AB59B9" w:rsidRPr="00AA3BA3">
          <w:rPr>
            <w:rStyle w:val="Hyperlink"/>
          </w:rPr>
          <w:t xml:space="preserve">Online Service </w:t>
        </w:r>
        <w:r w:rsidR="00AB59B9" w:rsidRPr="00AA3BA3">
          <w:rPr>
            <w:rStyle w:val="Hyperlink"/>
            <w:rFonts w:hint="cs"/>
          </w:rPr>
          <w:t>อื่นๆ</w:t>
        </w:r>
        <w:r w:rsidR="00AB59B9">
          <w:tab/>
        </w:r>
        <w:r w:rsidR="00AB59B9">
          <w:fldChar w:fldCharType="begin"/>
        </w:r>
        <w:r w:rsidR="00AB59B9">
          <w:instrText xml:space="preserve"> PAGEREF _Toc7428768 \h </w:instrText>
        </w:r>
        <w:r w:rsidR="00AB59B9">
          <w:fldChar w:fldCharType="separate"/>
        </w:r>
        <w:r w:rsidR="00AB59B9">
          <w:t>71</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69" w:history="1">
        <w:r w:rsidR="00AB59B9" w:rsidRPr="00AA3BA3">
          <w:rPr>
            <w:rStyle w:val="Hyperlink"/>
          </w:rPr>
          <w:t>Bing Maps</w:t>
        </w:r>
        <w:r w:rsidR="00AB59B9">
          <w:tab/>
        </w:r>
        <w:r w:rsidR="00AB59B9">
          <w:fldChar w:fldCharType="begin"/>
        </w:r>
        <w:r w:rsidR="00AB59B9">
          <w:instrText xml:space="preserve"> PAGEREF _Toc7428769 \h </w:instrText>
        </w:r>
        <w:r w:rsidR="00AB59B9">
          <w:fldChar w:fldCharType="separate"/>
        </w:r>
        <w:r w:rsidR="00AB59B9">
          <w:t>71</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70" w:history="1">
        <w:r w:rsidR="00AB59B9" w:rsidRPr="00AA3BA3">
          <w:rPr>
            <w:rStyle w:val="Hyperlink"/>
          </w:rPr>
          <w:t>Business Application Platform</w:t>
        </w:r>
        <w:r w:rsidR="00AB59B9">
          <w:tab/>
        </w:r>
        <w:r w:rsidR="00AB59B9">
          <w:fldChar w:fldCharType="begin"/>
        </w:r>
        <w:r w:rsidR="00AB59B9">
          <w:instrText xml:space="preserve"> PAGEREF _Toc7428770 \h </w:instrText>
        </w:r>
        <w:r w:rsidR="00AB59B9">
          <w:fldChar w:fldCharType="separate"/>
        </w:r>
        <w:r w:rsidR="00AB59B9">
          <w:t>72</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71" w:history="1">
        <w:r w:rsidR="00AB59B9" w:rsidRPr="00AA3BA3">
          <w:rPr>
            <w:rStyle w:val="Hyperlink"/>
          </w:rPr>
          <w:t>GitHub Enterprise</w:t>
        </w:r>
        <w:r w:rsidR="00AB59B9">
          <w:tab/>
        </w:r>
        <w:r w:rsidR="00AB59B9">
          <w:fldChar w:fldCharType="begin"/>
        </w:r>
        <w:r w:rsidR="00AB59B9">
          <w:instrText xml:space="preserve"> PAGEREF _Toc7428771 \h </w:instrText>
        </w:r>
        <w:r w:rsidR="00AB59B9">
          <w:fldChar w:fldCharType="separate"/>
        </w:r>
        <w:r w:rsidR="00AB59B9">
          <w:t>73</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72" w:history="1">
        <w:r w:rsidR="00AB59B9" w:rsidRPr="00AA3BA3">
          <w:rPr>
            <w:rStyle w:val="Hyperlink"/>
          </w:rPr>
          <w:t>Microsoft Kaizala Pro</w:t>
        </w:r>
        <w:r w:rsidR="00AB59B9">
          <w:tab/>
        </w:r>
        <w:r w:rsidR="00AB59B9">
          <w:fldChar w:fldCharType="begin"/>
        </w:r>
        <w:r w:rsidR="00AB59B9">
          <w:instrText xml:space="preserve"> PAGEREF _Toc7428772 \h </w:instrText>
        </w:r>
        <w:r w:rsidR="00AB59B9">
          <w:fldChar w:fldCharType="separate"/>
        </w:r>
        <w:r w:rsidR="00AB59B9">
          <w:t>74</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73" w:history="1">
        <w:r w:rsidR="00AB59B9" w:rsidRPr="00AA3BA3">
          <w:rPr>
            <w:rStyle w:val="Hyperlink"/>
          </w:rPr>
          <w:t>Microsoft Cloud App Security</w:t>
        </w:r>
        <w:r w:rsidR="00AB59B9">
          <w:tab/>
        </w:r>
        <w:r w:rsidR="00AB59B9">
          <w:fldChar w:fldCharType="begin"/>
        </w:r>
        <w:r w:rsidR="00AB59B9">
          <w:instrText xml:space="preserve"> PAGEREF _Toc7428773 \h </w:instrText>
        </w:r>
        <w:r w:rsidR="00AB59B9">
          <w:fldChar w:fldCharType="separate"/>
        </w:r>
        <w:r w:rsidR="00AB59B9">
          <w:t>74</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74" w:history="1">
        <w:r w:rsidR="00AB59B9" w:rsidRPr="00AA3BA3">
          <w:rPr>
            <w:rStyle w:val="Hyperlink"/>
          </w:rPr>
          <w:t xml:space="preserve">Microsoft Graph data connect </w:t>
        </w:r>
        <w:r w:rsidR="00AB59B9" w:rsidRPr="00AA3BA3">
          <w:rPr>
            <w:rStyle w:val="Hyperlink"/>
            <w:rFonts w:hint="cs"/>
          </w:rPr>
          <w:t>สำหรับ</w:t>
        </w:r>
        <w:r w:rsidR="00AB59B9" w:rsidRPr="00AA3BA3">
          <w:rPr>
            <w:rStyle w:val="Hyperlink"/>
          </w:rPr>
          <w:t xml:space="preserve"> ISV</w:t>
        </w:r>
        <w:r w:rsidR="00AB59B9">
          <w:tab/>
        </w:r>
        <w:r w:rsidR="00AB59B9">
          <w:fldChar w:fldCharType="begin"/>
        </w:r>
        <w:r w:rsidR="00AB59B9">
          <w:instrText xml:space="preserve"> PAGEREF _Toc7428774 \h </w:instrText>
        </w:r>
        <w:r w:rsidR="00AB59B9">
          <w:fldChar w:fldCharType="separate"/>
        </w:r>
        <w:r w:rsidR="00AB59B9">
          <w:t>74</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75" w:history="1">
        <w:r w:rsidR="00AB59B9" w:rsidRPr="00AA3BA3">
          <w:rPr>
            <w:rStyle w:val="Hyperlink"/>
          </w:rPr>
          <w:t>Microsoft Intune</w:t>
        </w:r>
        <w:r w:rsidR="00AB59B9">
          <w:tab/>
        </w:r>
        <w:r w:rsidR="00AB59B9">
          <w:fldChar w:fldCharType="begin"/>
        </w:r>
        <w:r w:rsidR="00AB59B9">
          <w:instrText xml:space="preserve"> PAGEREF _Toc7428775 \h </w:instrText>
        </w:r>
        <w:r w:rsidR="00AB59B9">
          <w:fldChar w:fldCharType="separate"/>
        </w:r>
        <w:r w:rsidR="00AB59B9">
          <w:t>75</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76" w:history="1">
        <w:r w:rsidR="00AB59B9" w:rsidRPr="00AA3BA3">
          <w:rPr>
            <w:rStyle w:val="Hyperlink"/>
          </w:rPr>
          <w:t>Microsoft Learning</w:t>
        </w:r>
        <w:r w:rsidR="00AB59B9">
          <w:tab/>
        </w:r>
        <w:r w:rsidR="00AB59B9">
          <w:fldChar w:fldCharType="begin"/>
        </w:r>
        <w:r w:rsidR="00AB59B9">
          <w:instrText xml:space="preserve"> PAGEREF _Toc7428776 \h </w:instrText>
        </w:r>
        <w:r w:rsidR="00AB59B9">
          <w:fldChar w:fldCharType="separate"/>
        </w:r>
        <w:r w:rsidR="00AB59B9">
          <w:t>75</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77" w:history="1">
        <w:r w:rsidR="00AB59B9" w:rsidRPr="00AA3BA3">
          <w:rPr>
            <w:rStyle w:val="Hyperlink"/>
          </w:rPr>
          <w:t>Minecraft: Education Edition</w:t>
        </w:r>
        <w:r w:rsidR="00AB59B9">
          <w:tab/>
        </w:r>
        <w:r w:rsidR="00AB59B9">
          <w:fldChar w:fldCharType="begin"/>
        </w:r>
        <w:r w:rsidR="00AB59B9">
          <w:instrText xml:space="preserve"> PAGEREF _Toc7428777 \h </w:instrText>
        </w:r>
        <w:r w:rsidR="00AB59B9">
          <w:fldChar w:fldCharType="separate"/>
        </w:r>
        <w:r w:rsidR="00AB59B9">
          <w:t>76</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78" w:history="1">
        <w:r w:rsidR="00AB59B9" w:rsidRPr="00AA3BA3">
          <w:rPr>
            <w:rStyle w:val="Hyperlink"/>
          </w:rPr>
          <w:t>Visual Studio with GitHub Enterprise</w:t>
        </w:r>
        <w:r w:rsidR="00AB59B9">
          <w:tab/>
        </w:r>
        <w:r w:rsidR="00AB59B9">
          <w:fldChar w:fldCharType="begin"/>
        </w:r>
        <w:r w:rsidR="00AB59B9">
          <w:instrText xml:space="preserve"> PAGEREF _Toc7428778 \h </w:instrText>
        </w:r>
        <w:r w:rsidR="00AB59B9">
          <w:fldChar w:fldCharType="separate"/>
        </w:r>
        <w:r w:rsidR="00AB59B9">
          <w:t>76</w:t>
        </w:r>
        <w:r w:rsidR="00AB59B9">
          <w:fldChar w:fldCharType="end"/>
        </w:r>
      </w:hyperlink>
    </w:p>
    <w:p w:rsidR="00AB59B9" w:rsidRDefault="00ED22C4">
      <w:pPr>
        <w:pStyle w:val="TOC1"/>
        <w:rPr>
          <w:rFonts w:asciiTheme="minorHAnsi" w:eastAsiaTheme="minorEastAsia" w:hAnsiTheme="minorHAnsi" w:cstheme="minorBidi"/>
          <w:b w:val="0"/>
          <w:caps w:val="0"/>
          <w:noProof/>
          <w:sz w:val="22"/>
          <w:szCs w:val="22"/>
        </w:rPr>
      </w:pPr>
      <w:hyperlink w:anchor="_Toc7428779" w:history="1">
        <w:r w:rsidR="00AB59B9" w:rsidRPr="00AA3BA3">
          <w:rPr>
            <w:rStyle w:val="Hyperlink"/>
            <w:rFonts w:hint="cs"/>
            <w:noProof/>
          </w:rPr>
          <w:t>อภิธานศัพท์</w:t>
        </w:r>
        <w:r w:rsidR="00AB59B9">
          <w:rPr>
            <w:noProof/>
          </w:rPr>
          <w:tab/>
        </w:r>
        <w:r w:rsidR="00AB59B9">
          <w:rPr>
            <w:noProof/>
          </w:rPr>
          <w:fldChar w:fldCharType="begin"/>
        </w:r>
        <w:r w:rsidR="00AB59B9">
          <w:rPr>
            <w:noProof/>
          </w:rPr>
          <w:instrText xml:space="preserve"> PAGEREF _Toc7428779 \h </w:instrText>
        </w:r>
        <w:r w:rsidR="00AB59B9">
          <w:rPr>
            <w:noProof/>
          </w:rPr>
        </w:r>
        <w:r w:rsidR="00AB59B9">
          <w:rPr>
            <w:noProof/>
          </w:rPr>
          <w:fldChar w:fldCharType="separate"/>
        </w:r>
        <w:r w:rsidR="00AB59B9">
          <w:rPr>
            <w:noProof/>
          </w:rPr>
          <w:t>78</w:t>
        </w:r>
        <w:r w:rsidR="00AB59B9">
          <w:rPr>
            <w:noProof/>
          </w:rPr>
          <w:fldChar w:fldCharType="end"/>
        </w:r>
      </w:hyperlink>
    </w:p>
    <w:p w:rsidR="00AB59B9" w:rsidRDefault="00ED22C4">
      <w:pPr>
        <w:pStyle w:val="TOC2"/>
        <w:rPr>
          <w:rFonts w:asciiTheme="minorHAnsi" w:eastAsiaTheme="minorEastAsia" w:hAnsiTheme="minorHAnsi" w:cstheme="minorBidi"/>
          <w:smallCaps w:val="0"/>
          <w:sz w:val="22"/>
        </w:rPr>
      </w:pPr>
      <w:hyperlink w:anchor="_Toc7428780" w:history="1">
        <w:r w:rsidR="00AB59B9" w:rsidRPr="00AA3BA3">
          <w:rPr>
            <w:rStyle w:val="Hyperlink"/>
            <w:rFonts w:hint="cs"/>
          </w:rPr>
          <w:t>แอตทริบิวต์</w:t>
        </w:r>
        <w:r w:rsidR="00AB59B9">
          <w:tab/>
        </w:r>
        <w:r w:rsidR="00AB59B9">
          <w:fldChar w:fldCharType="begin"/>
        </w:r>
        <w:r w:rsidR="00AB59B9">
          <w:instrText xml:space="preserve"> PAGEREF _Toc7428780 \h </w:instrText>
        </w:r>
        <w:r w:rsidR="00AB59B9">
          <w:fldChar w:fldCharType="separate"/>
        </w:r>
        <w:r w:rsidR="00AB59B9">
          <w:t>78</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81" w:history="1">
        <w:r w:rsidR="00AB59B9" w:rsidRPr="00AA3BA3">
          <w:rPr>
            <w:rStyle w:val="Hyperlink"/>
            <w:rFonts w:hint="cs"/>
          </w:rPr>
          <w:t>ค่าต่างๆ</w:t>
        </w:r>
        <w:r w:rsidR="00AB59B9" w:rsidRPr="00AA3BA3">
          <w:rPr>
            <w:rStyle w:val="Hyperlink"/>
          </w:rPr>
          <w:t xml:space="preserve"> </w:t>
        </w:r>
        <w:r w:rsidR="00AB59B9" w:rsidRPr="00AA3BA3">
          <w:rPr>
            <w:rStyle w:val="Hyperlink"/>
            <w:rFonts w:hint="cs"/>
          </w:rPr>
          <w:t>ของช่อง</w:t>
        </w:r>
        <w:r w:rsidR="00AB59B9">
          <w:tab/>
        </w:r>
        <w:r w:rsidR="00AB59B9">
          <w:fldChar w:fldCharType="begin"/>
        </w:r>
        <w:r w:rsidR="00AB59B9">
          <w:instrText xml:space="preserve"> PAGEREF _Toc7428781 \h </w:instrText>
        </w:r>
        <w:r w:rsidR="00AB59B9">
          <w:fldChar w:fldCharType="separate"/>
        </w:r>
        <w:r w:rsidR="00AB59B9">
          <w:t>79</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82" w:history="1">
        <w:r w:rsidR="00AB59B9" w:rsidRPr="00AA3BA3">
          <w:rPr>
            <w:rStyle w:val="Hyperlink"/>
            <w:rFonts w:hint="cs"/>
          </w:rPr>
          <w:t>หัวเรื่องของคอลัมน์</w:t>
        </w:r>
        <w:r w:rsidR="00AB59B9">
          <w:tab/>
        </w:r>
        <w:r w:rsidR="00AB59B9">
          <w:fldChar w:fldCharType="begin"/>
        </w:r>
        <w:r w:rsidR="00AB59B9">
          <w:instrText xml:space="preserve"> PAGEREF _Toc7428782 \h </w:instrText>
        </w:r>
        <w:r w:rsidR="00AB59B9">
          <w:fldChar w:fldCharType="separate"/>
        </w:r>
        <w:r w:rsidR="00AB59B9">
          <w:t>80</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83" w:history="1">
        <w:r w:rsidR="00AB59B9" w:rsidRPr="00AA3BA3">
          <w:rPr>
            <w:rStyle w:val="Hyperlink"/>
            <w:rFonts w:hint="cs"/>
          </w:rPr>
          <w:t>คำจำกัดความ</w:t>
        </w:r>
        <w:r w:rsidR="00AB59B9">
          <w:tab/>
        </w:r>
        <w:r w:rsidR="00AB59B9">
          <w:fldChar w:fldCharType="begin"/>
        </w:r>
        <w:r w:rsidR="00AB59B9">
          <w:instrText xml:space="preserve"> PAGEREF _Toc7428783 \h </w:instrText>
        </w:r>
        <w:r w:rsidR="00AB59B9">
          <w:fldChar w:fldCharType="separate"/>
        </w:r>
        <w:r w:rsidR="00AB59B9">
          <w:t>80</w:t>
        </w:r>
        <w:r w:rsidR="00AB59B9">
          <w:fldChar w:fldCharType="end"/>
        </w:r>
      </w:hyperlink>
    </w:p>
    <w:p w:rsidR="00AB59B9" w:rsidRDefault="00ED22C4">
      <w:pPr>
        <w:pStyle w:val="TOC1"/>
        <w:rPr>
          <w:rFonts w:asciiTheme="minorHAnsi" w:eastAsiaTheme="minorEastAsia" w:hAnsiTheme="minorHAnsi" w:cstheme="minorBidi"/>
          <w:b w:val="0"/>
          <w:caps w:val="0"/>
          <w:noProof/>
          <w:sz w:val="22"/>
          <w:szCs w:val="22"/>
        </w:rPr>
      </w:pPr>
      <w:hyperlink w:anchor="_Toc7428784" w:history="1">
        <w:r w:rsidR="00AB59B9" w:rsidRPr="00AA3BA3">
          <w:rPr>
            <w:rStyle w:val="Hyperlink"/>
            <w:rFonts w:hint="cs"/>
            <w:noProof/>
          </w:rPr>
          <w:t>ภาคผนวก</w:t>
        </w:r>
        <w:r w:rsidR="00AB59B9" w:rsidRPr="00AA3BA3">
          <w:rPr>
            <w:rStyle w:val="Hyperlink"/>
            <w:noProof/>
          </w:rPr>
          <w:t xml:space="preserve"> A – </w:t>
        </w:r>
        <w:r w:rsidR="00AB59B9" w:rsidRPr="00AA3BA3">
          <w:rPr>
            <w:rStyle w:val="Hyperlink"/>
            <w:rFonts w:hint="cs"/>
            <w:noProof/>
          </w:rPr>
          <w:t>สิทธิการใช้งานที่เทียบเท่ากับ</w:t>
        </w:r>
        <w:r w:rsidR="00AB59B9" w:rsidRPr="00AA3BA3">
          <w:rPr>
            <w:rStyle w:val="Hyperlink"/>
            <w:noProof/>
          </w:rPr>
          <w:t xml:space="preserve"> CAL/ML</w:t>
        </w:r>
        <w:r w:rsidR="00AB59B9">
          <w:rPr>
            <w:noProof/>
          </w:rPr>
          <w:tab/>
        </w:r>
        <w:r w:rsidR="00AB59B9">
          <w:rPr>
            <w:noProof/>
          </w:rPr>
          <w:fldChar w:fldCharType="begin"/>
        </w:r>
        <w:r w:rsidR="00AB59B9">
          <w:rPr>
            <w:noProof/>
          </w:rPr>
          <w:instrText xml:space="preserve"> PAGEREF _Toc7428784 \h </w:instrText>
        </w:r>
        <w:r w:rsidR="00AB59B9">
          <w:rPr>
            <w:noProof/>
          </w:rPr>
        </w:r>
        <w:r w:rsidR="00AB59B9">
          <w:rPr>
            <w:noProof/>
          </w:rPr>
          <w:fldChar w:fldCharType="separate"/>
        </w:r>
        <w:r w:rsidR="00AB59B9">
          <w:rPr>
            <w:noProof/>
          </w:rPr>
          <w:t>83</w:t>
        </w:r>
        <w:r w:rsidR="00AB59B9">
          <w:rPr>
            <w:noProof/>
          </w:rPr>
          <w:fldChar w:fldCharType="end"/>
        </w:r>
      </w:hyperlink>
    </w:p>
    <w:p w:rsidR="00AB59B9" w:rsidRDefault="00ED22C4">
      <w:pPr>
        <w:pStyle w:val="TOC1"/>
        <w:rPr>
          <w:rFonts w:asciiTheme="minorHAnsi" w:eastAsiaTheme="minorEastAsia" w:hAnsiTheme="minorHAnsi" w:cstheme="minorBidi"/>
          <w:b w:val="0"/>
          <w:caps w:val="0"/>
          <w:noProof/>
          <w:sz w:val="22"/>
          <w:szCs w:val="22"/>
        </w:rPr>
      </w:pPr>
      <w:hyperlink w:anchor="_Toc7428785" w:history="1">
        <w:r w:rsidR="00AB59B9" w:rsidRPr="00AA3BA3">
          <w:rPr>
            <w:rStyle w:val="Hyperlink"/>
            <w:rFonts w:hint="cs"/>
            <w:noProof/>
          </w:rPr>
          <w:t>ภาคผนวก</w:t>
        </w:r>
        <w:r w:rsidR="00AB59B9" w:rsidRPr="00AA3BA3">
          <w:rPr>
            <w:rStyle w:val="Hyperlink"/>
            <w:noProof/>
          </w:rPr>
          <w:t xml:space="preserve"> B – Software Assurance</w:t>
        </w:r>
        <w:r w:rsidR="00AB59B9">
          <w:rPr>
            <w:noProof/>
          </w:rPr>
          <w:tab/>
        </w:r>
        <w:r w:rsidR="00AB59B9">
          <w:rPr>
            <w:noProof/>
          </w:rPr>
          <w:fldChar w:fldCharType="begin"/>
        </w:r>
        <w:r w:rsidR="00AB59B9">
          <w:rPr>
            <w:noProof/>
          </w:rPr>
          <w:instrText xml:space="preserve"> PAGEREF _Toc7428785 \h </w:instrText>
        </w:r>
        <w:r w:rsidR="00AB59B9">
          <w:rPr>
            <w:noProof/>
          </w:rPr>
        </w:r>
        <w:r w:rsidR="00AB59B9">
          <w:rPr>
            <w:noProof/>
          </w:rPr>
          <w:fldChar w:fldCharType="separate"/>
        </w:r>
        <w:r w:rsidR="00AB59B9">
          <w:rPr>
            <w:noProof/>
          </w:rPr>
          <w:t>85</w:t>
        </w:r>
        <w:r w:rsidR="00AB59B9">
          <w:rPr>
            <w:noProof/>
          </w:rPr>
          <w:fldChar w:fldCharType="end"/>
        </w:r>
      </w:hyperlink>
    </w:p>
    <w:p w:rsidR="00AB59B9" w:rsidRDefault="00ED22C4">
      <w:pPr>
        <w:pStyle w:val="TOC2"/>
        <w:rPr>
          <w:rFonts w:asciiTheme="minorHAnsi" w:eastAsiaTheme="minorEastAsia" w:hAnsiTheme="minorHAnsi" w:cstheme="minorBidi"/>
          <w:smallCaps w:val="0"/>
          <w:sz w:val="22"/>
        </w:rPr>
      </w:pPr>
      <w:hyperlink w:anchor="_Toc7428786" w:history="1">
        <w:r w:rsidR="00AB59B9" w:rsidRPr="00AA3BA3">
          <w:rPr>
            <w:rStyle w:val="Hyperlink"/>
            <w:rFonts w:hint="cs"/>
          </w:rPr>
          <w:t>การซื้อ</w:t>
        </w:r>
        <w:r w:rsidR="00AB59B9" w:rsidRPr="00AA3BA3">
          <w:rPr>
            <w:rStyle w:val="Hyperlink"/>
          </w:rPr>
          <w:t xml:space="preserve"> Software Assurance</w:t>
        </w:r>
        <w:r w:rsidR="00AB59B9">
          <w:tab/>
        </w:r>
        <w:r w:rsidR="00AB59B9">
          <w:fldChar w:fldCharType="begin"/>
        </w:r>
        <w:r w:rsidR="00AB59B9">
          <w:instrText xml:space="preserve"> PAGEREF _Toc7428786 \h </w:instrText>
        </w:r>
        <w:r w:rsidR="00AB59B9">
          <w:fldChar w:fldCharType="separate"/>
        </w:r>
        <w:r w:rsidR="00AB59B9">
          <w:t>85</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87" w:history="1">
        <w:r w:rsidR="00AB59B9" w:rsidRPr="00AA3BA3">
          <w:rPr>
            <w:rStyle w:val="Hyperlink"/>
            <w:rFonts w:hint="cs"/>
          </w:rPr>
          <w:t>การต่ออายุ</w:t>
        </w:r>
        <w:r w:rsidR="00AB59B9" w:rsidRPr="00AA3BA3">
          <w:rPr>
            <w:rStyle w:val="Hyperlink"/>
          </w:rPr>
          <w:t xml:space="preserve"> Software Assurance</w:t>
        </w:r>
        <w:r w:rsidR="00AB59B9">
          <w:tab/>
        </w:r>
        <w:r w:rsidR="00AB59B9">
          <w:fldChar w:fldCharType="begin"/>
        </w:r>
        <w:r w:rsidR="00AB59B9">
          <w:instrText xml:space="preserve"> PAGEREF _Toc7428787 \h </w:instrText>
        </w:r>
        <w:r w:rsidR="00AB59B9">
          <w:fldChar w:fldCharType="separate"/>
        </w:r>
        <w:r w:rsidR="00AB59B9">
          <w:t>85</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88" w:history="1">
        <w:r w:rsidR="00AB59B9" w:rsidRPr="00AA3BA3">
          <w:rPr>
            <w:rStyle w:val="Hyperlink"/>
            <w:rFonts w:hint="cs"/>
          </w:rPr>
          <w:t>สิทธิการใช้งานในการย้ายสำหรับผลิตภัณฑ์ที่ถูกยกเลิกหรือสิ้นสุดอายุการใช้งาน</w:t>
        </w:r>
        <w:r w:rsidR="00AB59B9">
          <w:tab/>
        </w:r>
        <w:r w:rsidR="00AB59B9">
          <w:fldChar w:fldCharType="begin"/>
        </w:r>
        <w:r w:rsidR="00AB59B9">
          <w:instrText xml:space="preserve"> PAGEREF _Toc7428788 \h </w:instrText>
        </w:r>
        <w:r w:rsidR="00AB59B9">
          <w:fldChar w:fldCharType="separate"/>
        </w:r>
        <w:r w:rsidR="00AB59B9">
          <w:t>86</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89" w:history="1">
        <w:r w:rsidR="00AB59B9" w:rsidRPr="00AA3BA3">
          <w:rPr>
            <w:rStyle w:val="Hyperlink"/>
          </w:rPr>
          <w:t>Software Assurance Benefit</w:t>
        </w:r>
        <w:r w:rsidR="00AB59B9">
          <w:tab/>
        </w:r>
        <w:r w:rsidR="00AB59B9">
          <w:fldChar w:fldCharType="begin"/>
        </w:r>
        <w:r w:rsidR="00AB59B9">
          <w:instrText xml:space="preserve"> PAGEREF _Toc7428789 \h </w:instrText>
        </w:r>
        <w:r w:rsidR="00AB59B9">
          <w:fldChar w:fldCharType="separate"/>
        </w:r>
        <w:r w:rsidR="00AB59B9">
          <w:t>86</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790" w:history="1">
        <w:r w:rsidR="00AB59B9" w:rsidRPr="00AA3BA3">
          <w:rPr>
            <w:rStyle w:val="Hyperlink"/>
            <w:rFonts w:hint="cs"/>
          </w:rPr>
          <w:t>การปรับปรุงการรักษาความปลอดภัยที่ขยายออกไป</w:t>
        </w:r>
        <w:r w:rsidR="00AB59B9">
          <w:tab/>
        </w:r>
        <w:r w:rsidR="00AB59B9">
          <w:fldChar w:fldCharType="begin"/>
        </w:r>
        <w:r w:rsidR="00AB59B9">
          <w:instrText xml:space="preserve"> PAGEREF _Toc7428790 \h </w:instrText>
        </w:r>
        <w:r w:rsidR="00AB59B9">
          <w:fldChar w:fldCharType="separate"/>
        </w:r>
        <w:r w:rsidR="00AB59B9">
          <w:t>97</w:t>
        </w:r>
        <w:r w:rsidR="00AB59B9">
          <w:fldChar w:fldCharType="end"/>
        </w:r>
      </w:hyperlink>
    </w:p>
    <w:p w:rsidR="00AB59B9" w:rsidRDefault="00ED22C4">
      <w:pPr>
        <w:pStyle w:val="TOC1"/>
        <w:rPr>
          <w:rFonts w:asciiTheme="minorHAnsi" w:eastAsiaTheme="minorEastAsia" w:hAnsiTheme="minorHAnsi" w:cstheme="minorBidi"/>
          <w:b w:val="0"/>
          <w:caps w:val="0"/>
          <w:noProof/>
          <w:sz w:val="22"/>
          <w:szCs w:val="22"/>
        </w:rPr>
      </w:pPr>
      <w:hyperlink w:anchor="_Toc7428791" w:history="1">
        <w:r w:rsidR="00AB59B9" w:rsidRPr="00AA3BA3">
          <w:rPr>
            <w:rStyle w:val="Hyperlink"/>
            <w:rFonts w:hint="cs"/>
            <w:noProof/>
          </w:rPr>
          <w:t>ภาคผนวก</w:t>
        </w:r>
        <w:r w:rsidR="00AB59B9" w:rsidRPr="00AA3BA3">
          <w:rPr>
            <w:rStyle w:val="Hyperlink"/>
            <w:noProof/>
          </w:rPr>
          <w:t xml:space="preserve"> C – Add-on </w:t>
        </w:r>
        <w:r w:rsidR="00AB59B9" w:rsidRPr="00AA3BA3">
          <w:rPr>
            <w:rStyle w:val="Hyperlink"/>
            <w:rFonts w:hint="cs"/>
            <w:noProof/>
          </w:rPr>
          <w:t>และสิทธิการใช้งานการปรับเปลี่ยนอื่นๆ</w:t>
        </w:r>
        <w:r w:rsidR="00AB59B9">
          <w:rPr>
            <w:noProof/>
          </w:rPr>
          <w:tab/>
        </w:r>
        <w:r w:rsidR="00AB59B9">
          <w:rPr>
            <w:noProof/>
          </w:rPr>
          <w:fldChar w:fldCharType="begin"/>
        </w:r>
        <w:r w:rsidR="00AB59B9">
          <w:rPr>
            <w:noProof/>
          </w:rPr>
          <w:instrText xml:space="preserve"> PAGEREF _Toc7428791 \h </w:instrText>
        </w:r>
        <w:r w:rsidR="00AB59B9">
          <w:rPr>
            <w:noProof/>
          </w:rPr>
        </w:r>
        <w:r w:rsidR="00AB59B9">
          <w:rPr>
            <w:noProof/>
          </w:rPr>
          <w:fldChar w:fldCharType="separate"/>
        </w:r>
        <w:r w:rsidR="00AB59B9">
          <w:rPr>
            <w:noProof/>
          </w:rPr>
          <w:t>98</w:t>
        </w:r>
        <w:r w:rsidR="00AB59B9">
          <w:rPr>
            <w:noProof/>
          </w:rPr>
          <w:fldChar w:fldCharType="end"/>
        </w:r>
      </w:hyperlink>
    </w:p>
    <w:p w:rsidR="00AB59B9" w:rsidRDefault="00ED22C4">
      <w:pPr>
        <w:pStyle w:val="TOC2"/>
        <w:rPr>
          <w:rFonts w:asciiTheme="minorHAnsi" w:eastAsiaTheme="minorEastAsia" w:hAnsiTheme="minorHAnsi" w:cstheme="minorBidi"/>
          <w:smallCaps w:val="0"/>
          <w:sz w:val="22"/>
        </w:rPr>
      </w:pPr>
      <w:hyperlink w:anchor="_Toc7428792" w:history="1">
        <w:r w:rsidR="00AB59B9" w:rsidRPr="00AA3BA3">
          <w:rPr>
            <w:rStyle w:val="Hyperlink"/>
          </w:rPr>
          <w:t>Add-on</w:t>
        </w:r>
        <w:r w:rsidR="00AB59B9">
          <w:tab/>
        </w:r>
        <w:r w:rsidR="00AB59B9">
          <w:fldChar w:fldCharType="begin"/>
        </w:r>
        <w:r w:rsidR="00AB59B9">
          <w:instrText xml:space="preserve"> PAGEREF _Toc7428792 \h </w:instrText>
        </w:r>
        <w:r w:rsidR="00AB59B9">
          <w:fldChar w:fldCharType="separate"/>
        </w:r>
        <w:r w:rsidR="00AB59B9">
          <w:t>98</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93" w:history="1">
        <w:r w:rsidR="00AB59B9" w:rsidRPr="00AA3BA3">
          <w:rPr>
            <w:rStyle w:val="Hyperlink"/>
          </w:rPr>
          <w:t>Windows Desktop Operating System</w:t>
        </w:r>
        <w:r w:rsidR="00AB59B9">
          <w:tab/>
        </w:r>
        <w:r w:rsidR="00AB59B9">
          <w:fldChar w:fldCharType="begin"/>
        </w:r>
        <w:r w:rsidR="00AB59B9">
          <w:instrText xml:space="preserve"> PAGEREF _Toc7428793 \h </w:instrText>
        </w:r>
        <w:r w:rsidR="00AB59B9">
          <w:fldChar w:fldCharType="separate"/>
        </w:r>
        <w:r w:rsidR="00AB59B9">
          <w:t>98</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94" w:history="1">
        <w:r w:rsidR="00AB59B9" w:rsidRPr="00AA3BA3">
          <w:rPr>
            <w:rStyle w:val="Hyperlink"/>
          </w:rPr>
          <w:t>Microsoft Azure User Plans</w:t>
        </w:r>
        <w:r w:rsidR="00AB59B9">
          <w:tab/>
        </w:r>
        <w:r w:rsidR="00AB59B9">
          <w:fldChar w:fldCharType="begin"/>
        </w:r>
        <w:r w:rsidR="00AB59B9">
          <w:instrText xml:space="preserve"> PAGEREF _Toc7428794 \h </w:instrText>
        </w:r>
        <w:r w:rsidR="00AB59B9">
          <w:fldChar w:fldCharType="separate"/>
        </w:r>
        <w:r w:rsidR="00AB59B9">
          <w:t>98</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95" w:history="1">
        <w:r w:rsidR="00AB59B9" w:rsidRPr="00AA3BA3">
          <w:rPr>
            <w:rStyle w:val="Hyperlink"/>
          </w:rPr>
          <w:t>Microsoft 365</w:t>
        </w:r>
        <w:r w:rsidR="00AB59B9">
          <w:tab/>
        </w:r>
        <w:r w:rsidR="00AB59B9">
          <w:fldChar w:fldCharType="begin"/>
        </w:r>
        <w:r w:rsidR="00AB59B9">
          <w:instrText xml:space="preserve"> PAGEREF _Toc7428795 \h </w:instrText>
        </w:r>
        <w:r w:rsidR="00AB59B9">
          <w:fldChar w:fldCharType="separate"/>
        </w:r>
        <w:r w:rsidR="00AB59B9">
          <w:t>98</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96" w:history="1">
        <w:r w:rsidR="00AB59B9" w:rsidRPr="00AA3BA3">
          <w:rPr>
            <w:rStyle w:val="Hyperlink"/>
          </w:rPr>
          <w:t>Enterprise Mobility + Security</w:t>
        </w:r>
        <w:r w:rsidR="00AB59B9">
          <w:tab/>
        </w:r>
        <w:r w:rsidR="00AB59B9">
          <w:fldChar w:fldCharType="begin"/>
        </w:r>
        <w:r w:rsidR="00AB59B9">
          <w:instrText xml:space="preserve"> PAGEREF _Toc7428796 \h </w:instrText>
        </w:r>
        <w:r w:rsidR="00AB59B9">
          <w:fldChar w:fldCharType="separate"/>
        </w:r>
        <w:r w:rsidR="00AB59B9">
          <w:t>99</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97" w:history="1">
        <w:r w:rsidR="00AB59B9" w:rsidRPr="00AA3BA3">
          <w:rPr>
            <w:rStyle w:val="Hyperlink"/>
          </w:rPr>
          <w:t>Microsoft Dynamics 365 Services</w:t>
        </w:r>
        <w:r w:rsidR="00AB59B9">
          <w:tab/>
        </w:r>
        <w:r w:rsidR="00AB59B9">
          <w:fldChar w:fldCharType="begin"/>
        </w:r>
        <w:r w:rsidR="00AB59B9">
          <w:instrText xml:space="preserve"> PAGEREF _Toc7428797 \h </w:instrText>
        </w:r>
        <w:r w:rsidR="00AB59B9">
          <w:fldChar w:fldCharType="separate"/>
        </w:r>
        <w:r w:rsidR="00AB59B9">
          <w:t>99</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98" w:history="1">
        <w:r w:rsidR="00AB59B9" w:rsidRPr="00AA3BA3">
          <w:rPr>
            <w:rStyle w:val="Hyperlink"/>
            <w:rFonts w:hint="cs"/>
          </w:rPr>
          <w:t>โปรแกรมประยุกต์</w:t>
        </w:r>
        <w:r w:rsidR="00AB59B9" w:rsidRPr="00AA3BA3">
          <w:rPr>
            <w:rStyle w:val="Hyperlink"/>
          </w:rPr>
          <w:t xml:space="preserve"> Office 365</w:t>
        </w:r>
        <w:r w:rsidR="00AB59B9">
          <w:tab/>
        </w:r>
        <w:r w:rsidR="00AB59B9">
          <w:fldChar w:fldCharType="begin"/>
        </w:r>
        <w:r w:rsidR="00AB59B9">
          <w:instrText xml:space="preserve"> PAGEREF _Toc7428798 \h </w:instrText>
        </w:r>
        <w:r w:rsidR="00AB59B9">
          <w:fldChar w:fldCharType="separate"/>
        </w:r>
        <w:r w:rsidR="00AB59B9">
          <w:t>101</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799" w:history="1">
        <w:r w:rsidR="00AB59B9" w:rsidRPr="00AA3BA3">
          <w:rPr>
            <w:rStyle w:val="Hyperlink"/>
          </w:rPr>
          <w:t>Office 365 Suites</w:t>
        </w:r>
        <w:r w:rsidR="00AB59B9">
          <w:tab/>
        </w:r>
        <w:r w:rsidR="00AB59B9">
          <w:fldChar w:fldCharType="begin"/>
        </w:r>
        <w:r w:rsidR="00AB59B9">
          <w:instrText xml:space="preserve"> PAGEREF _Toc7428799 \h </w:instrText>
        </w:r>
        <w:r w:rsidR="00AB59B9">
          <w:fldChar w:fldCharType="separate"/>
        </w:r>
        <w:r w:rsidR="00AB59B9">
          <w:t>101</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00" w:history="1">
        <w:r w:rsidR="00AB59B9" w:rsidRPr="00AA3BA3">
          <w:rPr>
            <w:rStyle w:val="Hyperlink"/>
          </w:rPr>
          <w:t>Office 365 Advanced Threat Protection</w:t>
        </w:r>
        <w:r w:rsidR="00AB59B9">
          <w:tab/>
        </w:r>
        <w:r w:rsidR="00AB59B9">
          <w:fldChar w:fldCharType="begin"/>
        </w:r>
        <w:r w:rsidR="00AB59B9">
          <w:instrText xml:space="preserve"> PAGEREF _Toc7428800 \h </w:instrText>
        </w:r>
        <w:r w:rsidR="00AB59B9">
          <w:fldChar w:fldCharType="separate"/>
        </w:r>
        <w:r w:rsidR="00AB59B9">
          <w:t>101</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01" w:history="1">
        <w:r w:rsidR="00AB59B9" w:rsidRPr="00AA3BA3">
          <w:rPr>
            <w:rStyle w:val="Hyperlink"/>
          </w:rPr>
          <w:t>Office 365 Data Loss Prevention Add-on</w:t>
        </w:r>
        <w:r w:rsidR="00AB59B9">
          <w:tab/>
        </w:r>
        <w:r w:rsidR="00AB59B9">
          <w:fldChar w:fldCharType="begin"/>
        </w:r>
        <w:r w:rsidR="00AB59B9">
          <w:instrText xml:space="preserve"> PAGEREF _Toc7428801 \h </w:instrText>
        </w:r>
        <w:r w:rsidR="00AB59B9">
          <w:fldChar w:fldCharType="separate"/>
        </w:r>
        <w:r w:rsidR="00AB59B9">
          <w:t>101</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02" w:history="1">
        <w:r w:rsidR="00AB59B9" w:rsidRPr="00AA3BA3">
          <w:rPr>
            <w:rStyle w:val="Hyperlink"/>
          </w:rPr>
          <w:t>Office 365 Threat Intelligence</w:t>
        </w:r>
        <w:r w:rsidR="00AB59B9">
          <w:tab/>
        </w:r>
        <w:r w:rsidR="00AB59B9">
          <w:fldChar w:fldCharType="begin"/>
        </w:r>
        <w:r w:rsidR="00AB59B9">
          <w:instrText xml:space="preserve"> PAGEREF _Toc7428802 \h </w:instrText>
        </w:r>
        <w:r w:rsidR="00AB59B9">
          <w:fldChar w:fldCharType="separate"/>
        </w:r>
        <w:r w:rsidR="00AB59B9">
          <w:t>101</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03" w:history="1">
        <w:r w:rsidR="00AB59B9" w:rsidRPr="00AA3BA3">
          <w:rPr>
            <w:rStyle w:val="Hyperlink"/>
          </w:rPr>
          <w:t>Multi-Geo Capabilities in Office 365</w:t>
        </w:r>
        <w:r w:rsidR="00AB59B9">
          <w:tab/>
        </w:r>
        <w:r w:rsidR="00AB59B9">
          <w:fldChar w:fldCharType="begin"/>
        </w:r>
        <w:r w:rsidR="00AB59B9">
          <w:instrText xml:space="preserve"> PAGEREF _Toc7428803 \h </w:instrText>
        </w:r>
        <w:r w:rsidR="00AB59B9">
          <w:fldChar w:fldCharType="separate"/>
        </w:r>
        <w:r w:rsidR="00AB59B9">
          <w:t>102</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04" w:history="1">
        <w:r w:rsidR="00AB59B9" w:rsidRPr="00AA3BA3">
          <w:rPr>
            <w:rStyle w:val="Hyperlink"/>
          </w:rPr>
          <w:t>Exchange Online</w:t>
        </w:r>
        <w:r w:rsidR="00AB59B9">
          <w:tab/>
        </w:r>
        <w:r w:rsidR="00AB59B9">
          <w:fldChar w:fldCharType="begin"/>
        </w:r>
        <w:r w:rsidR="00AB59B9">
          <w:instrText xml:space="preserve"> PAGEREF _Toc7428804 \h </w:instrText>
        </w:r>
        <w:r w:rsidR="00AB59B9">
          <w:fldChar w:fldCharType="separate"/>
        </w:r>
        <w:r w:rsidR="00AB59B9">
          <w:t>102</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05" w:history="1">
        <w:r w:rsidR="00AB59B9" w:rsidRPr="00AA3BA3">
          <w:rPr>
            <w:rStyle w:val="Hyperlink"/>
          </w:rPr>
          <w:t>Project Online</w:t>
        </w:r>
        <w:r w:rsidR="00AB59B9">
          <w:tab/>
        </w:r>
        <w:r w:rsidR="00AB59B9">
          <w:fldChar w:fldCharType="begin"/>
        </w:r>
        <w:r w:rsidR="00AB59B9">
          <w:instrText xml:space="preserve"> PAGEREF _Toc7428805 \h </w:instrText>
        </w:r>
        <w:r w:rsidR="00AB59B9">
          <w:fldChar w:fldCharType="separate"/>
        </w:r>
        <w:r w:rsidR="00AB59B9">
          <w:t>102</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06" w:history="1">
        <w:r w:rsidR="00AB59B9" w:rsidRPr="00AA3BA3">
          <w:rPr>
            <w:rStyle w:val="Hyperlink"/>
          </w:rPr>
          <w:t>SharePoint Online</w:t>
        </w:r>
        <w:r w:rsidR="00AB59B9">
          <w:tab/>
        </w:r>
        <w:r w:rsidR="00AB59B9">
          <w:fldChar w:fldCharType="begin"/>
        </w:r>
        <w:r w:rsidR="00AB59B9">
          <w:instrText xml:space="preserve"> PAGEREF _Toc7428806 \h </w:instrText>
        </w:r>
        <w:r w:rsidR="00AB59B9">
          <w:fldChar w:fldCharType="separate"/>
        </w:r>
        <w:r w:rsidR="00AB59B9">
          <w:t>102</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07" w:history="1">
        <w:r w:rsidR="00AB59B9" w:rsidRPr="00AA3BA3">
          <w:rPr>
            <w:rStyle w:val="Hyperlink"/>
          </w:rPr>
          <w:t>Skype for Business Online</w:t>
        </w:r>
        <w:r w:rsidR="00AB59B9">
          <w:tab/>
        </w:r>
        <w:r w:rsidR="00AB59B9">
          <w:fldChar w:fldCharType="begin"/>
        </w:r>
        <w:r w:rsidR="00AB59B9">
          <w:instrText xml:space="preserve"> PAGEREF _Toc7428807 \h </w:instrText>
        </w:r>
        <w:r w:rsidR="00AB59B9">
          <w:fldChar w:fldCharType="separate"/>
        </w:r>
        <w:r w:rsidR="00AB59B9">
          <w:t>102</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08" w:history="1">
        <w:r w:rsidR="00AB59B9" w:rsidRPr="00AA3BA3">
          <w:rPr>
            <w:rStyle w:val="Hyperlink"/>
          </w:rPr>
          <w:t>Microsoft Intune</w:t>
        </w:r>
        <w:r w:rsidR="00AB59B9">
          <w:tab/>
        </w:r>
        <w:r w:rsidR="00AB59B9">
          <w:fldChar w:fldCharType="begin"/>
        </w:r>
        <w:r w:rsidR="00AB59B9">
          <w:instrText xml:space="preserve"> PAGEREF _Toc7428808 \h </w:instrText>
        </w:r>
        <w:r w:rsidR="00AB59B9">
          <w:fldChar w:fldCharType="separate"/>
        </w:r>
        <w:r w:rsidR="00AB59B9">
          <w:t>102</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809" w:history="1">
        <w:r w:rsidR="00AB59B9" w:rsidRPr="00AA3BA3">
          <w:rPr>
            <w:rStyle w:val="Hyperlink"/>
          </w:rPr>
          <w:t>From SA</w:t>
        </w:r>
        <w:r w:rsidR="00AB59B9">
          <w:tab/>
        </w:r>
        <w:r w:rsidR="00AB59B9">
          <w:fldChar w:fldCharType="begin"/>
        </w:r>
        <w:r w:rsidR="00AB59B9">
          <w:instrText xml:space="preserve"> PAGEREF _Toc7428809 \h </w:instrText>
        </w:r>
        <w:r w:rsidR="00AB59B9">
          <w:fldChar w:fldCharType="separate"/>
        </w:r>
        <w:r w:rsidR="00AB59B9">
          <w:t>103</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10" w:history="1">
        <w:r w:rsidR="00AB59B9" w:rsidRPr="00AA3BA3">
          <w:rPr>
            <w:rStyle w:val="Hyperlink"/>
          </w:rPr>
          <w:t>CAL Suite</w:t>
        </w:r>
        <w:r w:rsidR="00AB59B9">
          <w:tab/>
        </w:r>
        <w:r w:rsidR="00AB59B9">
          <w:fldChar w:fldCharType="begin"/>
        </w:r>
        <w:r w:rsidR="00AB59B9">
          <w:instrText xml:space="preserve"> PAGEREF _Toc7428810 \h </w:instrText>
        </w:r>
        <w:r w:rsidR="00AB59B9">
          <w:fldChar w:fldCharType="separate"/>
        </w:r>
        <w:r w:rsidR="00AB59B9">
          <w:t>103</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11" w:history="1">
        <w:r w:rsidR="00AB59B9" w:rsidRPr="00AA3BA3">
          <w:rPr>
            <w:rStyle w:val="Hyperlink"/>
          </w:rPr>
          <w:t>Windows Desktop Operating System</w:t>
        </w:r>
        <w:r w:rsidR="00AB59B9">
          <w:tab/>
        </w:r>
        <w:r w:rsidR="00AB59B9">
          <w:fldChar w:fldCharType="begin"/>
        </w:r>
        <w:r w:rsidR="00AB59B9">
          <w:instrText xml:space="preserve"> PAGEREF _Toc7428811 \h </w:instrText>
        </w:r>
        <w:r w:rsidR="00AB59B9">
          <w:fldChar w:fldCharType="separate"/>
        </w:r>
        <w:r w:rsidR="00AB59B9">
          <w:t>103</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12" w:history="1">
        <w:r w:rsidR="00AB59B9" w:rsidRPr="00AA3BA3">
          <w:rPr>
            <w:rStyle w:val="Hyperlink"/>
          </w:rPr>
          <w:t>Microsoft 365</w:t>
        </w:r>
        <w:r w:rsidR="00AB59B9">
          <w:tab/>
        </w:r>
        <w:r w:rsidR="00AB59B9">
          <w:fldChar w:fldCharType="begin"/>
        </w:r>
        <w:r w:rsidR="00AB59B9">
          <w:instrText xml:space="preserve"> PAGEREF _Toc7428812 \h </w:instrText>
        </w:r>
        <w:r w:rsidR="00AB59B9">
          <w:fldChar w:fldCharType="separate"/>
        </w:r>
        <w:r w:rsidR="00AB59B9">
          <w:t>103</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13" w:history="1">
        <w:r w:rsidR="00AB59B9" w:rsidRPr="00AA3BA3">
          <w:rPr>
            <w:rStyle w:val="Hyperlink"/>
          </w:rPr>
          <w:t>Enterprise Mobility + Security</w:t>
        </w:r>
        <w:r w:rsidR="00AB59B9">
          <w:tab/>
        </w:r>
        <w:r w:rsidR="00AB59B9">
          <w:fldChar w:fldCharType="begin"/>
        </w:r>
        <w:r w:rsidR="00AB59B9">
          <w:instrText xml:space="preserve"> PAGEREF _Toc7428813 \h </w:instrText>
        </w:r>
        <w:r w:rsidR="00AB59B9">
          <w:fldChar w:fldCharType="separate"/>
        </w:r>
        <w:r w:rsidR="00AB59B9">
          <w:t>103</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14" w:history="1">
        <w:r w:rsidR="00AB59B9" w:rsidRPr="00AA3BA3">
          <w:rPr>
            <w:rStyle w:val="Hyperlink"/>
          </w:rPr>
          <w:t>Microsoft Dynamics 365 Services</w:t>
        </w:r>
        <w:r w:rsidR="00AB59B9">
          <w:tab/>
        </w:r>
        <w:r w:rsidR="00AB59B9">
          <w:fldChar w:fldCharType="begin"/>
        </w:r>
        <w:r w:rsidR="00AB59B9">
          <w:instrText xml:space="preserve"> PAGEREF _Toc7428814 \h </w:instrText>
        </w:r>
        <w:r w:rsidR="00AB59B9">
          <w:fldChar w:fldCharType="separate"/>
        </w:r>
        <w:r w:rsidR="00AB59B9">
          <w:t>104</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15" w:history="1">
        <w:r w:rsidR="00AB59B9" w:rsidRPr="00AA3BA3">
          <w:rPr>
            <w:rStyle w:val="Hyperlink"/>
            <w:rFonts w:hint="cs"/>
          </w:rPr>
          <w:t>โปรแกรมประยุกต์</w:t>
        </w:r>
        <w:r w:rsidR="00AB59B9" w:rsidRPr="00AA3BA3">
          <w:rPr>
            <w:rStyle w:val="Hyperlink"/>
          </w:rPr>
          <w:t xml:space="preserve"> Office 365</w:t>
        </w:r>
        <w:r w:rsidR="00AB59B9">
          <w:tab/>
        </w:r>
        <w:r w:rsidR="00AB59B9">
          <w:fldChar w:fldCharType="begin"/>
        </w:r>
        <w:r w:rsidR="00AB59B9">
          <w:instrText xml:space="preserve"> PAGEREF _Toc7428815 \h </w:instrText>
        </w:r>
        <w:r w:rsidR="00AB59B9">
          <w:fldChar w:fldCharType="separate"/>
        </w:r>
        <w:r w:rsidR="00AB59B9">
          <w:t>105</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16" w:history="1">
        <w:r w:rsidR="00AB59B9" w:rsidRPr="00AA3BA3">
          <w:rPr>
            <w:rStyle w:val="Hyperlink"/>
          </w:rPr>
          <w:t>Office 365 Suites</w:t>
        </w:r>
        <w:r w:rsidR="00AB59B9">
          <w:tab/>
        </w:r>
        <w:r w:rsidR="00AB59B9">
          <w:fldChar w:fldCharType="begin"/>
        </w:r>
        <w:r w:rsidR="00AB59B9">
          <w:instrText xml:space="preserve"> PAGEREF _Toc7428816 \h </w:instrText>
        </w:r>
        <w:r w:rsidR="00AB59B9">
          <w:fldChar w:fldCharType="separate"/>
        </w:r>
        <w:r w:rsidR="00AB59B9">
          <w:t>105</w:t>
        </w:r>
        <w:r w:rsidR="00AB59B9">
          <w:fldChar w:fldCharType="end"/>
        </w:r>
      </w:hyperlink>
    </w:p>
    <w:p w:rsidR="00AB59B9" w:rsidRDefault="00ED22C4">
      <w:pPr>
        <w:pStyle w:val="TOC3"/>
        <w:rPr>
          <w:rFonts w:asciiTheme="minorHAnsi" w:eastAsiaTheme="minorEastAsia" w:hAnsiTheme="minorHAnsi" w:cstheme="minorBidi"/>
          <w:smallCaps w:val="0"/>
          <w:sz w:val="22"/>
        </w:rPr>
      </w:pPr>
      <w:hyperlink w:anchor="_Toc7428817" w:history="1">
        <w:r w:rsidR="00AB59B9" w:rsidRPr="00AA3BA3">
          <w:rPr>
            <w:rStyle w:val="Hyperlink"/>
          </w:rPr>
          <w:t>Project Online</w:t>
        </w:r>
        <w:r w:rsidR="00AB59B9">
          <w:tab/>
        </w:r>
        <w:r w:rsidR="00AB59B9">
          <w:fldChar w:fldCharType="begin"/>
        </w:r>
        <w:r w:rsidR="00AB59B9">
          <w:instrText xml:space="preserve"> PAGEREF _Toc7428817 \h </w:instrText>
        </w:r>
        <w:r w:rsidR="00AB59B9">
          <w:fldChar w:fldCharType="separate"/>
        </w:r>
        <w:r w:rsidR="00AB59B9">
          <w:t>106</w:t>
        </w:r>
        <w:r w:rsidR="00AB59B9">
          <w:fldChar w:fldCharType="end"/>
        </w:r>
      </w:hyperlink>
    </w:p>
    <w:p w:rsidR="00AB59B9" w:rsidRDefault="00ED22C4">
      <w:pPr>
        <w:pStyle w:val="TOC1"/>
        <w:rPr>
          <w:rFonts w:asciiTheme="minorHAnsi" w:eastAsiaTheme="minorEastAsia" w:hAnsiTheme="minorHAnsi" w:cstheme="minorBidi"/>
          <w:b w:val="0"/>
          <w:caps w:val="0"/>
          <w:noProof/>
          <w:sz w:val="22"/>
          <w:szCs w:val="22"/>
        </w:rPr>
      </w:pPr>
      <w:hyperlink w:anchor="_Toc7428818" w:history="1">
        <w:r w:rsidR="00AB59B9" w:rsidRPr="00AA3BA3">
          <w:rPr>
            <w:rStyle w:val="Hyperlink"/>
            <w:rFonts w:hint="cs"/>
            <w:noProof/>
          </w:rPr>
          <w:t>ภาคผนวก</w:t>
        </w:r>
        <w:r w:rsidR="00AB59B9" w:rsidRPr="00AA3BA3">
          <w:rPr>
            <w:rStyle w:val="Hyperlink"/>
            <w:noProof/>
          </w:rPr>
          <w:t xml:space="preserve"> D – </w:t>
        </w:r>
        <w:r w:rsidR="00AB59B9" w:rsidRPr="00AA3BA3">
          <w:rPr>
            <w:rStyle w:val="Hyperlink"/>
            <w:rFonts w:hint="cs"/>
            <w:noProof/>
          </w:rPr>
          <w:t>บริการจากผู้เชี่ยวชาญ</w:t>
        </w:r>
        <w:r w:rsidR="00AB59B9">
          <w:rPr>
            <w:noProof/>
          </w:rPr>
          <w:tab/>
        </w:r>
        <w:r w:rsidR="00AB59B9">
          <w:rPr>
            <w:noProof/>
          </w:rPr>
          <w:fldChar w:fldCharType="begin"/>
        </w:r>
        <w:r w:rsidR="00AB59B9">
          <w:rPr>
            <w:noProof/>
          </w:rPr>
          <w:instrText xml:space="preserve"> PAGEREF _Toc7428818 \h </w:instrText>
        </w:r>
        <w:r w:rsidR="00AB59B9">
          <w:rPr>
            <w:noProof/>
          </w:rPr>
        </w:r>
        <w:r w:rsidR="00AB59B9">
          <w:rPr>
            <w:noProof/>
          </w:rPr>
          <w:fldChar w:fldCharType="separate"/>
        </w:r>
        <w:r w:rsidR="00AB59B9">
          <w:rPr>
            <w:noProof/>
          </w:rPr>
          <w:t>107</w:t>
        </w:r>
        <w:r w:rsidR="00AB59B9">
          <w:rPr>
            <w:noProof/>
          </w:rPr>
          <w:fldChar w:fldCharType="end"/>
        </w:r>
      </w:hyperlink>
    </w:p>
    <w:p w:rsidR="00AB59B9" w:rsidRDefault="00ED22C4">
      <w:pPr>
        <w:pStyle w:val="TOC2"/>
        <w:rPr>
          <w:rFonts w:asciiTheme="minorHAnsi" w:eastAsiaTheme="minorEastAsia" w:hAnsiTheme="minorHAnsi" w:cstheme="minorBidi"/>
          <w:smallCaps w:val="0"/>
          <w:sz w:val="22"/>
        </w:rPr>
      </w:pPr>
      <w:hyperlink w:anchor="_Toc7428819" w:history="1">
        <w:r w:rsidR="00AB59B9" w:rsidRPr="00AA3BA3">
          <w:rPr>
            <w:rStyle w:val="Hyperlink"/>
            <w:rFonts w:hint="cs"/>
          </w:rPr>
          <w:t>ข้อเสนอการสนับสนุนแบบ</w:t>
        </w:r>
        <w:r w:rsidR="00AB59B9" w:rsidRPr="00AA3BA3">
          <w:rPr>
            <w:rStyle w:val="Hyperlink"/>
          </w:rPr>
          <w:t xml:space="preserve"> Premier </w:t>
        </w:r>
        <w:r w:rsidR="00AB59B9" w:rsidRPr="00AA3BA3">
          <w:rPr>
            <w:rStyle w:val="Hyperlink"/>
            <w:rFonts w:hint="cs"/>
          </w:rPr>
          <w:t>ของ</w:t>
        </w:r>
        <w:r w:rsidR="00AB59B9" w:rsidRPr="00AA3BA3">
          <w:rPr>
            <w:rStyle w:val="Hyperlink"/>
          </w:rPr>
          <w:t xml:space="preserve"> Microsoft</w:t>
        </w:r>
        <w:r w:rsidR="00AB59B9">
          <w:tab/>
        </w:r>
        <w:r w:rsidR="00AB59B9">
          <w:fldChar w:fldCharType="begin"/>
        </w:r>
        <w:r w:rsidR="00AB59B9">
          <w:instrText xml:space="preserve"> PAGEREF _Toc7428819 \h </w:instrText>
        </w:r>
        <w:r w:rsidR="00AB59B9">
          <w:fldChar w:fldCharType="separate"/>
        </w:r>
        <w:r w:rsidR="00AB59B9">
          <w:t>107</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820" w:history="1">
        <w:r w:rsidR="00AB59B9" w:rsidRPr="00AA3BA3">
          <w:rPr>
            <w:rStyle w:val="Hyperlink"/>
            <w:rFonts w:hint="cs"/>
          </w:rPr>
          <w:t>ข้อเสนอของ</w:t>
        </w:r>
        <w:r w:rsidR="00AB59B9" w:rsidRPr="00AA3BA3">
          <w:rPr>
            <w:rStyle w:val="Hyperlink"/>
          </w:rPr>
          <w:t xml:space="preserve"> Microsoft Digital Advisory Services</w:t>
        </w:r>
        <w:r w:rsidR="00AB59B9">
          <w:tab/>
        </w:r>
        <w:r w:rsidR="00AB59B9">
          <w:fldChar w:fldCharType="begin"/>
        </w:r>
        <w:r w:rsidR="00AB59B9">
          <w:instrText xml:space="preserve"> PAGEREF _Toc7428820 \h </w:instrText>
        </w:r>
        <w:r w:rsidR="00AB59B9">
          <w:fldChar w:fldCharType="separate"/>
        </w:r>
        <w:r w:rsidR="00AB59B9">
          <w:t>108</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821" w:history="1">
        <w:r w:rsidR="00AB59B9" w:rsidRPr="00AA3BA3">
          <w:rPr>
            <w:rStyle w:val="Hyperlink"/>
            <w:rFonts w:hint="cs"/>
          </w:rPr>
          <w:t>ข้อเสนอตัวเร่งประสิทธิภาพการขาย</w:t>
        </w:r>
        <w:r w:rsidR="00AB59B9">
          <w:tab/>
        </w:r>
        <w:r w:rsidR="00AB59B9">
          <w:fldChar w:fldCharType="begin"/>
        </w:r>
        <w:r w:rsidR="00AB59B9">
          <w:instrText xml:space="preserve"> PAGEREF _Toc7428821 \h </w:instrText>
        </w:r>
        <w:r w:rsidR="00AB59B9">
          <w:fldChar w:fldCharType="separate"/>
        </w:r>
        <w:r w:rsidR="00AB59B9">
          <w:t>108</w:t>
        </w:r>
        <w:r w:rsidR="00AB59B9">
          <w:fldChar w:fldCharType="end"/>
        </w:r>
      </w:hyperlink>
    </w:p>
    <w:p w:rsidR="00AB59B9" w:rsidRDefault="00ED22C4">
      <w:pPr>
        <w:pStyle w:val="TOC1"/>
        <w:rPr>
          <w:rFonts w:asciiTheme="minorHAnsi" w:eastAsiaTheme="minorEastAsia" w:hAnsiTheme="minorHAnsi" w:cstheme="minorBidi"/>
          <w:b w:val="0"/>
          <w:caps w:val="0"/>
          <w:noProof/>
          <w:sz w:val="22"/>
          <w:szCs w:val="22"/>
        </w:rPr>
      </w:pPr>
      <w:hyperlink w:anchor="_Toc7428822" w:history="1">
        <w:r w:rsidR="00AB59B9" w:rsidRPr="00AA3BA3">
          <w:rPr>
            <w:rStyle w:val="Hyperlink"/>
            <w:rFonts w:hint="cs"/>
            <w:noProof/>
          </w:rPr>
          <w:t>ภาคผนวก</w:t>
        </w:r>
        <w:r w:rsidR="00AB59B9" w:rsidRPr="00AA3BA3">
          <w:rPr>
            <w:rStyle w:val="Hyperlink"/>
            <w:noProof/>
          </w:rPr>
          <w:t xml:space="preserve"> E - </w:t>
        </w:r>
        <w:r w:rsidR="00AB59B9" w:rsidRPr="00AA3BA3">
          <w:rPr>
            <w:rStyle w:val="Hyperlink"/>
            <w:rFonts w:hint="cs"/>
            <w:noProof/>
          </w:rPr>
          <w:t>ข้อกำหนดเพิ่มเติมเกี่ยวกับข้อตกลงของโปรแกรม</w:t>
        </w:r>
        <w:r w:rsidR="00AB59B9">
          <w:rPr>
            <w:noProof/>
          </w:rPr>
          <w:tab/>
        </w:r>
        <w:r w:rsidR="00AB59B9">
          <w:rPr>
            <w:noProof/>
          </w:rPr>
          <w:fldChar w:fldCharType="begin"/>
        </w:r>
        <w:r w:rsidR="00AB59B9">
          <w:rPr>
            <w:noProof/>
          </w:rPr>
          <w:instrText xml:space="preserve"> PAGEREF _Toc7428822 \h </w:instrText>
        </w:r>
        <w:r w:rsidR="00AB59B9">
          <w:rPr>
            <w:noProof/>
          </w:rPr>
        </w:r>
        <w:r w:rsidR="00AB59B9">
          <w:rPr>
            <w:noProof/>
          </w:rPr>
          <w:fldChar w:fldCharType="separate"/>
        </w:r>
        <w:r w:rsidR="00AB59B9">
          <w:rPr>
            <w:noProof/>
          </w:rPr>
          <w:t>110</w:t>
        </w:r>
        <w:r w:rsidR="00AB59B9">
          <w:rPr>
            <w:noProof/>
          </w:rPr>
          <w:fldChar w:fldCharType="end"/>
        </w:r>
      </w:hyperlink>
    </w:p>
    <w:p w:rsidR="00AB59B9" w:rsidRDefault="00ED22C4">
      <w:pPr>
        <w:pStyle w:val="TOC2"/>
        <w:rPr>
          <w:rFonts w:asciiTheme="minorHAnsi" w:eastAsiaTheme="minorEastAsia" w:hAnsiTheme="minorHAnsi" w:cstheme="minorBidi"/>
          <w:smallCaps w:val="0"/>
          <w:sz w:val="22"/>
        </w:rPr>
      </w:pPr>
      <w:hyperlink w:anchor="_Toc7428823" w:history="1">
        <w:r w:rsidR="00AB59B9" w:rsidRPr="00AA3BA3">
          <w:rPr>
            <w:rStyle w:val="Hyperlink"/>
            <w:rFonts w:hint="cs"/>
          </w:rPr>
          <w:t>ข้อกำหนดเพิ่มเติมสำหรับโปรแกรม</w:t>
        </w:r>
        <w:r w:rsidR="00AB59B9" w:rsidRPr="00AA3BA3">
          <w:rPr>
            <w:rStyle w:val="Hyperlink"/>
          </w:rPr>
          <w:t xml:space="preserve"> Select Plus</w:t>
        </w:r>
        <w:r w:rsidR="00AB59B9">
          <w:tab/>
        </w:r>
        <w:r w:rsidR="00AB59B9">
          <w:fldChar w:fldCharType="begin"/>
        </w:r>
        <w:r w:rsidR="00AB59B9">
          <w:instrText xml:space="preserve"> PAGEREF _Toc7428823 \h </w:instrText>
        </w:r>
        <w:r w:rsidR="00AB59B9">
          <w:fldChar w:fldCharType="separate"/>
        </w:r>
        <w:r w:rsidR="00AB59B9">
          <w:t>110</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824" w:history="1">
        <w:r w:rsidR="00AB59B9" w:rsidRPr="00AA3BA3">
          <w:rPr>
            <w:rStyle w:val="Hyperlink"/>
            <w:rFonts w:hint="cs"/>
          </w:rPr>
          <w:t>คำจำกัดความการจัดการบริการที่มีคุณสมบัติตามที่กำหนด</w:t>
        </w:r>
        <w:r w:rsidR="00AB59B9">
          <w:tab/>
        </w:r>
        <w:r w:rsidR="00AB59B9">
          <w:fldChar w:fldCharType="begin"/>
        </w:r>
        <w:r w:rsidR="00AB59B9">
          <w:instrText xml:space="preserve"> PAGEREF _Toc7428824 \h </w:instrText>
        </w:r>
        <w:r w:rsidR="00AB59B9">
          <w:fldChar w:fldCharType="separate"/>
        </w:r>
        <w:r w:rsidR="00AB59B9">
          <w:t>110</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825" w:history="1">
        <w:r w:rsidR="00AB59B9" w:rsidRPr="00AA3BA3">
          <w:rPr>
            <w:rStyle w:val="Hyperlink"/>
          </w:rPr>
          <w:t xml:space="preserve">Online Services </w:t>
        </w:r>
        <w:r w:rsidR="00AB59B9" w:rsidRPr="00AA3BA3">
          <w:rPr>
            <w:rStyle w:val="Hyperlink"/>
            <w:rFonts w:hint="cs"/>
          </w:rPr>
          <w:t>ในโปรแกรม</w:t>
        </w:r>
        <w:r w:rsidR="00AB59B9" w:rsidRPr="00AA3BA3">
          <w:rPr>
            <w:rStyle w:val="Hyperlink"/>
          </w:rPr>
          <w:t xml:space="preserve"> Open</w:t>
        </w:r>
        <w:r w:rsidR="00AB59B9">
          <w:tab/>
        </w:r>
        <w:r w:rsidR="00AB59B9">
          <w:fldChar w:fldCharType="begin"/>
        </w:r>
        <w:r w:rsidR="00AB59B9">
          <w:instrText xml:space="preserve"> PAGEREF _Toc7428825 \h </w:instrText>
        </w:r>
        <w:r w:rsidR="00AB59B9">
          <w:fldChar w:fldCharType="separate"/>
        </w:r>
        <w:r w:rsidR="00AB59B9">
          <w:t>110</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826" w:history="1">
        <w:r w:rsidR="00AB59B9" w:rsidRPr="00AA3BA3">
          <w:rPr>
            <w:rStyle w:val="Hyperlink"/>
            <w:rFonts w:hint="cs"/>
          </w:rPr>
          <w:t>ข้อกำหนดและเงื่อนไขเพิ่มเติมสำหรับบริการจากผู้เชี่ยวชาญ</w:t>
        </w:r>
        <w:r w:rsidR="00AB59B9" w:rsidRPr="00AA3BA3">
          <w:rPr>
            <w:rStyle w:val="Hyperlink"/>
          </w:rPr>
          <w:t xml:space="preserve"> - </w:t>
        </w:r>
        <w:r w:rsidR="00AB59B9" w:rsidRPr="00AA3BA3">
          <w:rPr>
            <w:rStyle w:val="Hyperlink"/>
            <w:rFonts w:hint="cs"/>
          </w:rPr>
          <w:t>ข้อตกลงที่มีอยู่เดิม</w:t>
        </w:r>
        <w:r w:rsidR="00AB59B9">
          <w:tab/>
        </w:r>
        <w:r w:rsidR="00AB59B9">
          <w:fldChar w:fldCharType="begin"/>
        </w:r>
        <w:r w:rsidR="00AB59B9">
          <w:instrText xml:space="preserve"> PAGEREF _Toc7428826 \h </w:instrText>
        </w:r>
        <w:r w:rsidR="00AB59B9">
          <w:fldChar w:fldCharType="separate"/>
        </w:r>
        <w:r w:rsidR="00AB59B9">
          <w:t>110</w:t>
        </w:r>
        <w:r w:rsidR="00AB59B9">
          <w:fldChar w:fldCharType="end"/>
        </w:r>
      </w:hyperlink>
    </w:p>
    <w:p w:rsidR="00AB59B9" w:rsidRDefault="00ED22C4">
      <w:pPr>
        <w:pStyle w:val="TOC1"/>
        <w:rPr>
          <w:rFonts w:asciiTheme="minorHAnsi" w:eastAsiaTheme="minorEastAsia" w:hAnsiTheme="minorHAnsi" w:cstheme="minorBidi"/>
          <w:b w:val="0"/>
          <w:caps w:val="0"/>
          <w:noProof/>
          <w:sz w:val="22"/>
          <w:szCs w:val="22"/>
        </w:rPr>
      </w:pPr>
      <w:hyperlink w:anchor="_Toc7428827" w:history="1">
        <w:r w:rsidR="00AB59B9" w:rsidRPr="00AA3BA3">
          <w:rPr>
            <w:rStyle w:val="Hyperlink"/>
            <w:rFonts w:hint="cs"/>
            <w:noProof/>
          </w:rPr>
          <w:t>ภาคผนวก</w:t>
        </w:r>
        <w:r w:rsidR="00AB59B9" w:rsidRPr="00AA3BA3">
          <w:rPr>
            <w:rStyle w:val="Hyperlink"/>
            <w:noProof/>
          </w:rPr>
          <w:t xml:space="preserve"> F – </w:t>
        </w:r>
        <w:r w:rsidR="00AB59B9" w:rsidRPr="00AA3BA3">
          <w:rPr>
            <w:rStyle w:val="Hyperlink"/>
            <w:rFonts w:hint="cs"/>
            <w:noProof/>
          </w:rPr>
          <w:t>การส่งเสริมการขาย</w:t>
        </w:r>
        <w:r w:rsidR="00AB59B9">
          <w:rPr>
            <w:noProof/>
          </w:rPr>
          <w:tab/>
        </w:r>
        <w:r w:rsidR="00AB59B9">
          <w:rPr>
            <w:noProof/>
          </w:rPr>
          <w:fldChar w:fldCharType="begin"/>
        </w:r>
        <w:r w:rsidR="00AB59B9">
          <w:rPr>
            <w:noProof/>
          </w:rPr>
          <w:instrText xml:space="preserve"> PAGEREF _Toc7428827 \h </w:instrText>
        </w:r>
        <w:r w:rsidR="00AB59B9">
          <w:rPr>
            <w:noProof/>
          </w:rPr>
        </w:r>
        <w:r w:rsidR="00AB59B9">
          <w:rPr>
            <w:noProof/>
          </w:rPr>
          <w:fldChar w:fldCharType="separate"/>
        </w:r>
        <w:r w:rsidR="00AB59B9">
          <w:rPr>
            <w:noProof/>
          </w:rPr>
          <w:t>113</w:t>
        </w:r>
        <w:r w:rsidR="00AB59B9">
          <w:rPr>
            <w:noProof/>
          </w:rPr>
          <w:fldChar w:fldCharType="end"/>
        </w:r>
      </w:hyperlink>
    </w:p>
    <w:p w:rsidR="00AB59B9" w:rsidRDefault="00ED22C4">
      <w:pPr>
        <w:pStyle w:val="TOC1"/>
        <w:rPr>
          <w:rFonts w:asciiTheme="minorHAnsi" w:eastAsiaTheme="minorEastAsia" w:hAnsiTheme="minorHAnsi" w:cstheme="minorBidi"/>
          <w:b w:val="0"/>
          <w:caps w:val="0"/>
          <w:noProof/>
          <w:sz w:val="22"/>
          <w:szCs w:val="22"/>
        </w:rPr>
      </w:pPr>
      <w:hyperlink w:anchor="_Toc7428828" w:history="1">
        <w:r w:rsidR="00AB59B9" w:rsidRPr="00AA3BA3">
          <w:rPr>
            <w:rStyle w:val="Hyperlink"/>
            <w:rFonts w:hint="cs"/>
            <w:noProof/>
          </w:rPr>
          <w:t>ภาคผนวก</w:t>
        </w:r>
        <w:r w:rsidR="00AB59B9" w:rsidRPr="00AA3BA3">
          <w:rPr>
            <w:rStyle w:val="Hyperlink"/>
            <w:noProof/>
          </w:rPr>
          <w:t xml:space="preserve"> G - </w:t>
        </w:r>
        <w:r w:rsidR="00AB59B9" w:rsidRPr="00AA3BA3">
          <w:rPr>
            <w:rStyle w:val="Hyperlink"/>
            <w:rFonts w:hint="cs"/>
            <w:noProof/>
          </w:rPr>
          <w:t>ข้อกำหนด</w:t>
        </w:r>
        <w:r w:rsidR="00AB59B9" w:rsidRPr="00AA3BA3">
          <w:rPr>
            <w:rStyle w:val="Hyperlink"/>
            <w:noProof/>
          </w:rPr>
          <w:t xml:space="preserve"> Storage Array </w:t>
        </w:r>
        <w:r w:rsidR="00AB59B9" w:rsidRPr="00AA3BA3">
          <w:rPr>
            <w:rStyle w:val="Hyperlink"/>
            <w:rFonts w:hint="cs"/>
            <w:noProof/>
          </w:rPr>
          <w:t>และ</w:t>
        </w:r>
        <w:r w:rsidR="00AB59B9" w:rsidRPr="00AA3BA3">
          <w:rPr>
            <w:rStyle w:val="Hyperlink"/>
            <w:noProof/>
          </w:rPr>
          <w:t xml:space="preserve"> Azure Data Box</w:t>
        </w:r>
        <w:r w:rsidR="00AB59B9">
          <w:rPr>
            <w:noProof/>
          </w:rPr>
          <w:tab/>
        </w:r>
        <w:r w:rsidR="00AB59B9">
          <w:rPr>
            <w:noProof/>
          </w:rPr>
          <w:fldChar w:fldCharType="begin"/>
        </w:r>
        <w:r w:rsidR="00AB59B9">
          <w:rPr>
            <w:noProof/>
          </w:rPr>
          <w:instrText xml:space="preserve"> PAGEREF _Toc7428828 \h </w:instrText>
        </w:r>
        <w:r w:rsidR="00AB59B9">
          <w:rPr>
            <w:noProof/>
          </w:rPr>
        </w:r>
        <w:r w:rsidR="00AB59B9">
          <w:rPr>
            <w:noProof/>
          </w:rPr>
          <w:fldChar w:fldCharType="separate"/>
        </w:r>
        <w:r w:rsidR="00AB59B9">
          <w:rPr>
            <w:noProof/>
          </w:rPr>
          <w:t>114</w:t>
        </w:r>
        <w:r w:rsidR="00AB59B9">
          <w:rPr>
            <w:noProof/>
          </w:rPr>
          <w:fldChar w:fldCharType="end"/>
        </w:r>
      </w:hyperlink>
    </w:p>
    <w:p w:rsidR="00AB59B9" w:rsidRDefault="00ED22C4">
      <w:pPr>
        <w:pStyle w:val="TOC2"/>
        <w:rPr>
          <w:rFonts w:asciiTheme="minorHAnsi" w:eastAsiaTheme="minorEastAsia" w:hAnsiTheme="minorHAnsi" w:cstheme="minorBidi"/>
          <w:smallCaps w:val="0"/>
          <w:sz w:val="22"/>
        </w:rPr>
      </w:pPr>
      <w:hyperlink w:anchor="_Toc7428829" w:history="1">
        <w:r w:rsidR="00AB59B9" w:rsidRPr="00AA3BA3">
          <w:rPr>
            <w:rStyle w:val="Hyperlink"/>
            <w:rFonts w:hint="cs"/>
          </w:rPr>
          <w:t>ข้อกำหนด</w:t>
        </w:r>
        <w:r w:rsidR="00AB59B9" w:rsidRPr="00AA3BA3">
          <w:rPr>
            <w:rStyle w:val="Hyperlink"/>
          </w:rPr>
          <w:t xml:space="preserve"> Storage Array</w:t>
        </w:r>
        <w:r w:rsidR="00AB59B9">
          <w:tab/>
        </w:r>
        <w:r w:rsidR="00AB59B9">
          <w:fldChar w:fldCharType="begin"/>
        </w:r>
        <w:r w:rsidR="00AB59B9">
          <w:instrText xml:space="preserve"> PAGEREF _Toc7428829 \h </w:instrText>
        </w:r>
        <w:r w:rsidR="00AB59B9">
          <w:fldChar w:fldCharType="separate"/>
        </w:r>
        <w:r w:rsidR="00AB59B9">
          <w:t>114</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830" w:history="1">
        <w:r w:rsidR="00AB59B9" w:rsidRPr="00AA3BA3">
          <w:rPr>
            <w:rStyle w:val="Hyperlink"/>
            <w:rFonts w:hint="cs"/>
          </w:rPr>
          <w:t>ข้อกำหนดฮาร์ดแวร์</w:t>
        </w:r>
        <w:r w:rsidR="00AB59B9" w:rsidRPr="00AA3BA3">
          <w:rPr>
            <w:rStyle w:val="Hyperlink"/>
          </w:rPr>
          <w:t xml:space="preserve"> Azure Data Box</w:t>
        </w:r>
        <w:r w:rsidR="00AB59B9">
          <w:tab/>
        </w:r>
        <w:r w:rsidR="00AB59B9">
          <w:fldChar w:fldCharType="begin"/>
        </w:r>
        <w:r w:rsidR="00AB59B9">
          <w:instrText xml:space="preserve"> PAGEREF _Toc7428830 \h </w:instrText>
        </w:r>
        <w:r w:rsidR="00AB59B9">
          <w:fldChar w:fldCharType="separate"/>
        </w:r>
        <w:r w:rsidR="00AB59B9">
          <w:t>115</w:t>
        </w:r>
        <w:r w:rsidR="00AB59B9">
          <w:fldChar w:fldCharType="end"/>
        </w:r>
      </w:hyperlink>
    </w:p>
    <w:p w:rsidR="00AB59B9" w:rsidRDefault="00ED22C4">
      <w:pPr>
        <w:pStyle w:val="TOC1"/>
        <w:rPr>
          <w:rFonts w:asciiTheme="minorHAnsi" w:eastAsiaTheme="minorEastAsia" w:hAnsiTheme="minorHAnsi" w:cstheme="minorBidi"/>
          <w:b w:val="0"/>
          <w:caps w:val="0"/>
          <w:noProof/>
          <w:sz w:val="22"/>
          <w:szCs w:val="22"/>
        </w:rPr>
      </w:pPr>
      <w:hyperlink w:anchor="_Toc7428831" w:history="1">
        <w:r w:rsidR="00AB59B9" w:rsidRPr="00AA3BA3">
          <w:rPr>
            <w:rStyle w:val="Hyperlink"/>
            <w:rFonts w:hint="cs"/>
            <w:noProof/>
          </w:rPr>
          <w:t>ภาคผนวก</w:t>
        </w:r>
        <w:r w:rsidR="00AB59B9" w:rsidRPr="00AA3BA3">
          <w:rPr>
            <w:rStyle w:val="Hyperlink"/>
            <w:noProof/>
          </w:rPr>
          <w:t xml:space="preserve"> H - </w:t>
        </w:r>
        <w:r w:rsidR="00AB59B9" w:rsidRPr="00AA3BA3">
          <w:rPr>
            <w:rStyle w:val="Hyperlink"/>
            <w:rFonts w:hint="cs"/>
            <w:noProof/>
          </w:rPr>
          <w:t>สิทธิประโยชน์ในการใช้งานสำหรับนักเรียนและโปรแกรมด้านวิชาการ</w:t>
        </w:r>
        <w:r w:rsidR="00AB59B9">
          <w:rPr>
            <w:noProof/>
          </w:rPr>
          <w:tab/>
        </w:r>
        <w:r w:rsidR="00AB59B9">
          <w:rPr>
            <w:noProof/>
          </w:rPr>
          <w:fldChar w:fldCharType="begin"/>
        </w:r>
        <w:r w:rsidR="00AB59B9">
          <w:rPr>
            <w:noProof/>
          </w:rPr>
          <w:instrText xml:space="preserve"> PAGEREF _Toc7428831 \h </w:instrText>
        </w:r>
        <w:r w:rsidR="00AB59B9">
          <w:rPr>
            <w:noProof/>
          </w:rPr>
        </w:r>
        <w:r w:rsidR="00AB59B9">
          <w:rPr>
            <w:noProof/>
          </w:rPr>
          <w:fldChar w:fldCharType="separate"/>
        </w:r>
        <w:r w:rsidR="00AB59B9">
          <w:rPr>
            <w:noProof/>
          </w:rPr>
          <w:t>119</w:t>
        </w:r>
        <w:r w:rsidR="00AB59B9">
          <w:rPr>
            <w:noProof/>
          </w:rPr>
          <w:fldChar w:fldCharType="end"/>
        </w:r>
      </w:hyperlink>
    </w:p>
    <w:p w:rsidR="00AB59B9" w:rsidRDefault="00ED22C4">
      <w:pPr>
        <w:pStyle w:val="TOC2"/>
        <w:rPr>
          <w:rFonts w:asciiTheme="minorHAnsi" w:eastAsiaTheme="minorEastAsia" w:hAnsiTheme="minorHAnsi" w:cstheme="minorBidi"/>
          <w:smallCaps w:val="0"/>
          <w:sz w:val="22"/>
        </w:rPr>
      </w:pPr>
      <w:hyperlink w:anchor="_Toc7428832" w:history="1">
        <w:r w:rsidR="00AB59B9" w:rsidRPr="00AA3BA3">
          <w:rPr>
            <w:rStyle w:val="Hyperlink"/>
            <w:rFonts w:hint="cs"/>
          </w:rPr>
          <w:t>การมีสิทธิสำหรับสิทธิประโยชน์ในการใช้งานสำหรับนักเรียนตามโปรแกรมที่มีคุณสมบัติตามที่กำหนด</w:t>
        </w:r>
        <w:r w:rsidR="00AB59B9">
          <w:tab/>
        </w:r>
        <w:r w:rsidR="00AB59B9">
          <w:fldChar w:fldCharType="begin"/>
        </w:r>
        <w:r w:rsidR="00AB59B9">
          <w:instrText xml:space="preserve"> PAGEREF _Toc7428832 \h </w:instrText>
        </w:r>
        <w:r w:rsidR="00AB59B9">
          <w:fldChar w:fldCharType="separate"/>
        </w:r>
        <w:r w:rsidR="00AB59B9">
          <w:t>119</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833" w:history="1">
        <w:r w:rsidR="00AB59B9" w:rsidRPr="00AA3BA3">
          <w:rPr>
            <w:rStyle w:val="Hyperlink"/>
            <w:rFonts w:hint="cs"/>
          </w:rPr>
          <w:t>กรณี</w:t>
        </w:r>
        <w:r w:rsidR="00AB59B9" w:rsidRPr="00AA3BA3">
          <w:rPr>
            <w:rStyle w:val="Hyperlink"/>
          </w:rPr>
          <w:t xml:space="preserve"> Education Platform Product (EPP) </w:t>
        </w:r>
        <w:r w:rsidR="00AB59B9" w:rsidRPr="00AA3BA3">
          <w:rPr>
            <w:rStyle w:val="Hyperlink"/>
            <w:rFonts w:hint="cs"/>
          </w:rPr>
          <w:t>แบบผสมผสาน</w:t>
        </w:r>
        <w:r w:rsidR="00AB59B9" w:rsidRPr="00AA3BA3">
          <w:rPr>
            <w:rStyle w:val="Hyperlink"/>
          </w:rPr>
          <w:t xml:space="preserve"> (EPP):</w:t>
        </w:r>
        <w:r w:rsidR="00AB59B9">
          <w:tab/>
        </w:r>
        <w:r w:rsidR="00AB59B9">
          <w:fldChar w:fldCharType="begin"/>
        </w:r>
        <w:r w:rsidR="00AB59B9">
          <w:instrText xml:space="preserve"> PAGEREF _Toc7428833 \h </w:instrText>
        </w:r>
        <w:r w:rsidR="00AB59B9">
          <w:fldChar w:fldCharType="separate"/>
        </w:r>
        <w:r w:rsidR="00AB59B9">
          <w:t>120</w:t>
        </w:r>
        <w:r w:rsidR="00AB59B9">
          <w:fldChar w:fldCharType="end"/>
        </w:r>
      </w:hyperlink>
    </w:p>
    <w:p w:rsidR="00AB59B9" w:rsidRDefault="00ED22C4">
      <w:pPr>
        <w:pStyle w:val="TOC2"/>
        <w:rPr>
          <w:rFonts w:asciiTheme="minorHAnsi" w:eastAsiaTheme="minorEastAsia" w:hAnsiTheme="minorHAnsi" w:cstheme="minorBidi"/>
          <w:smallCaps w:val="0"/>
          <w:sz w:val="22"/>
        </w:rPr>
      </w:pPr>
      <w:hyperlink w:anchor="_Toc7428834" w:history="1">
        <w:r w:rsidR="00AB59B9" w:rsidRPr="00AA3BA3">
          <w:rPr>
            <w:rStyle w:val="Hyperlink"/>
            <w:rFonts w:hint="cs"/>
          </w:rPr>
          <w:t>ความพร้อมให้บริการของโปรแกรม</w:t>
        </w:r>
        <w:r w:rsidR="00AB59B9" w:rsidRPr="00AA3BA3">
          <w:rPr>
            <w:rStyle w:val="Hyperlink"/>
          </w:rPr>
          <w:t xml:space="preserve"> Enrollment for Education Solutions (</w:t>
        </w:r>
        <w:r w:rsidR="00AB59B9" w:rsidRPr="00AA3BA3">
          <w:rPr>
            <w:rStyle w:val="Hyperlink"/>
            <w:rFonts w:hint="cs"/>
          </w:rPr>
          <w:t>รุ่นก่อนปี</w:t>
        </w:r>
        <w:r w:rsidR="00AB59B9" w:rsidRPr="00AA3BA3">
          <w:rPr>
            <w:rStyle w:val="Hyperlink"/>
          </w:rPr>
          <w:t xml:space="preserve"> 2017)</w:t>
        </w:r>
        <w:r w:rsidR="00AB59B9">
          <w:tab/>
        </w:r>
        <w:r w:rsidR="00AB59B9">
          <w:fldChar w:fldCharType="begin"/>
        </w:r>
        <w:r w:rsidR="00AB59B9">
          <w:instrText xml:space="preserve"> PAGEREF _Toc7428834 \h </w:instrText>
        </w:r>
        <w:r w:rsidR="00AB59B9">
          <w:fldChar w:fldCharType="separate"/>
        </w:r>
        <w:r w:rsidR="00AB59B9">
          <w:t>120</w:t>
        </w:r>
        <w:r w:rsidR="00AB59B9">
          <w:fldChar w:fldCharType="end"/>
        </w:r>
      </w:hyperlink>
    </w:p>
    <w:p w:rsidR="00AB59B9" w:rsidRDefault="00ED22C4">
      <w:pPr>
        <w:pStyle w:val="TOC1"/>
        <w:rPr>
          <w:rFonts w:asciiTheme="minorHAnsi" w:eastAsiaTheme="minorEastAsia" w:hAnsiTheme="minorHAnsi" w:cstheme="minorBidi"/>
          <w:b w:val="0"/>
          <w:caps w:val="0"/>
          <w:noProof/>
          <w:sz w:val="22"/>
          <w:szCs w:val="22"/>
        </w:rPr>
      </w:pPr>
      <w:hyperlink w:anchor="_Toc7428835" w:history="1">
        <w:r w:rsidR="00AB59B9" w:rsidRPr="00AA3BA3">
          <w:rPr>
            <w:rStyle w:val="Hyperlink"/>
            <w:rFonts w:hint="cs"/>
            <w:noProof/>
          </w:rPr>
          <w:t>ดัชนี</w:t>
        </w:r>
        <w:r w:rsidR="00AB59B9">
          <w:rPr>
            <w:noProof/>
          </w:rPr>
          <w:tab/>
        </w:r>
        <w:r w:rsidR="00AB59B9">
          <w:rPr>
            <w:noProof/>
          </w:rPr>
          <w:fldChar w:fldCharType="begin"/>
        </w:r>
        <w:r w:rsidR="00AB59B9">
          <w:rPr>
            <w:noProof/>
          </w:rPr>
          <w:instrText xml:space="preserve"> PAGEREF _Toc7428835 \h </w:instrText>
        </w:r>
        <w:r w:rsidR="00AB59B9">
          <w:rPr>
            <w:noProof/>
          </w:rPr>
        </w:r>
        <w:r w:rsidR="00AB59B9">
          <w:rPr>
            <w:noProof/>
          </w:rPr>
          <w:fldChar w:fldCharType="separate"/>
        </w:r>
        <w:r w:rsidR="00AB59B9">
          <w:rPr>
            <w:noProof/>
          </w:rPr>
          <w:t>122</w:t>
        </w:r>
        <w:r w:rsidR="00AB59B9">
          <w:rPr>
            <w:noProof/>
          </w:rPr>
          <w:fldChar w:fldCharType="end"/>
        </w:r>
      </w:hyperlink>
    </w:p>
    <w:p w:rsidR="00891E35" w:rsidRDefault="00DD3900">
      <w:pPr>
        <w:pStyle w:val="ProductList-Body"/>
        <w:sectPr w:rsidR="00891E3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91E35" w:rsidRDefault="00891E35">
      <w:pPr>
        <w:pStyle w:val="ProductList-Body"/>
      </w:pPr>
    </w:p>
    <w:p w:rsidR="00891E35" w:rsidRDefault="00891E35">
      <w:pPr>
        <w:sectPr w:rsidR="00891E35">
          <w:headerReference w:type="default" r:id="rId15"/>
          <w:footerReference w:type="default" r:id="rId16"/>
          <w:type w:val="continuous"/>
          <w:pgSz w:w="12240" w:h="15840" w:code="1"/>
          <w:pgMar w:top="1170" w:right="720" w:bottom="720" w:left="720" w:header="432" w:footer="288" w:gutter="0"/>
          <w:cols w:space="360"/>
        </w:sectPr>
      </w:pPr>
    </w:p>
    <w:p w:rsidR="00891E35" w:rsidRDefault="00DD3900">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7428693"/>
      <w:r>
        <w:instrText>บทนำ</w:instrText>
      </w:r>
      <w:bookmarkEnd w:id="3"/>
      <w:r>
        <w:instrText>" \l 1</w:instrText>
      </w:r>
      <w:r>
        <w:fldChar w:fldCharType="end"/>
      </w:r>
    </w:p>
    <w:p w:rsidR="00891E35" w:rsidRDefault="00891E35">
      <w:pPr>
        <w:pStyle w:val="ProductList-Body"/>
      </w:pPr>
    </w:p>
    <w:p w:rsidR="00891E35" w:rsidRDefault="00DD3900">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7428694"/>
      <w:r>
        <w:instrText>เกี่ยวกับเอกสารนี้</w:instrText>
      </w:r>
      <w:bookmarkEnd w:id="5"/>
      <w:r>
        <w:instrText>" \l 2</w:instrText>
      </w:r>
      <w:r>
        <w:fldChar w:fldCharType="end"/>
      </w:r>
    </w:p>
    <w:p w:rsidR="00891E35" w:rsidRDefault="00DD3900">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rsidR="00891E35" w:rsidRDefault="00891E35">
      <w:pPr>
        <w:pStyle w:val="ProductList-Body"/>
      </w:pPr>
    </w:p>
    <w:p w:rsidR="00891E35" w:rsidRDefault="00DD3900">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891E35" w:rsidRDefault="00DD3900">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7428695"/>
      <w:r>
        <w:instrText>เนื้อหาในเอกสารนี้</w:instrText>
      </w:r>
      <w:bookmarkEnd w:id="7"/>
      <w:r>
        <w:instrText>" \l 2</w:instrText>
      </w:r>
      <w:r>
        <w:fldChar w:fldCharType="end"/>
      </w:r>
    </w:p>
    <w:p w:rsidR="00891E35" w:rsidRDefault="00DD3900">
      <w:pPr>
        <w:pStyle w:val="ProductList-Body"/>
      </w:pPr>
      <w:r>
        <w:t xml:space="preserve">ข้อกำหนดผลิตภัณฑ์จะประกอบด้วยหัวข้อต่อไปนี้ </w:t>
      </w:r>
    </w:p>
    <w:p w:rsidR="00891E35" w:rsidRDefault="00ED22C4" w:rsidP="00DD3900">
      <w:pPr>
        <w:pStyle w:val="ProductList-Bullet"/>
        <w:numPr>
          <w:ilvl w:val="0"/>
          <w:numId w:val="3"/>
        </w:numPr>
      </w:pPr>
      <w:hyperlink w:anchor="_Sec531">
        <w:r w:rsidR="00DD3900">
          <w:rPr>
            <w:color w:val="00467F"/>
            <w:u w:val="single"/>
          </w:rPr>
          <w:t>บทนำ</w:t>
        </w:r>
      </w:hyperlink>
      <w:r w:rsidR="00DD3900">
        <w:t xml:space="preserve"> ซึ่งจะระบุรายการการเปลี่ยนแปลงล่าสุด</w:t>
      </w:r>
    </w:p>
    <w:p w:rsidR="00891E35" w:rsidRDefault="00ED22C4" w:rsidP="00DD3900">
      <w:pPr>
        <w:pStyle w:val="ProductList-Bullet"/>
        <w:numPr>
          <w:ilvl w:val="0"/>
          <w:numId w:val="3"/>
        </w:numPr>
      </w:pPr>
      <w:hyperlink w:anchor="_Sec536">
        <w:r w:rsidR="00DD3900">
          <w:rPr>
            <w:color w:val="00467F"/>
            <w:u w:val="single"/>
          </w:rPr>
          <w:t>ข้อกำหนดสิทธิการใช้งาน</w:t>
        </w:r>
      </w:hyperlink>
      <w:r w:rsidR="00DD3900">
        <w:t xml:space="preserve"> ซึ่งจะแสดงข้อกำหนดสิทธิการใช้งานสากลและข้อกำหนดรูปแบบสิทธิการใช้งานที่ใช้บังคับกับผลิตภัณฑ์ซอฟต์แวร์</w:t>
      </w:r>
    </w:p>
    <w:p w:rsidR="00891E35" w:rsidRDefault="00ED22C4" w:rsidP="00DD3900">
      <w:pPr>
        <w:pStyle w:val="ProductList-Bullet"/>
        <w:numPr>
          <w:ilvl w:val="0"/>
          <w:numId w:val="3"/>
        </w:numPr>
      </w:pPr>
      <w:hyperlink w:anchor="_Sec547">
        <w:r w:rsidR="00DD3900">
          <w:rPr>
            <w:color w:val="00467F"/>
            <w:u w:val="single"/>
          </w:rPr>
          <w:t>ผลิตภัณฑ์ซอฟต์แวร์</w:t>
        </w:r>
      </w:hyperlink>
      <w:r w:rsidR="00DD3900">
        <w:t xml:space="preserve"> ซึ่งจะแสดงรายการผลิตภัณฑ์ซอฟต์แวร์ทั้งหมด</w:t>
      </w:r>
    </w:p>
    <w:p w:rsidR="00891E35" w:rsidRDefault="00ED22C4" w:rsidP="00DD3900">
      <w:pPr>
        <w:pStyle w:val="ProductList-Bullet"/>
        <w:numPr>
          <w:ilvl w:val="0"/>
          <w:numId w:val="3"/>
        </w:numPr>
      </w:pPr>
      <w:hyperlink w:anchor="_Sec548">
        <w:r w:rsidR="00DD3900">
          <w:rPr>
            <w:color w:val="00467F"/>
            <w:u w:val="single"/>
          </w:rPr>
          <w:t>ผลิตภัณฑ์ Online Services</w:t>
        </w:r>
      </w:hyperlink>
      <w:r w:rsidR="00DD3900">
        <w:t xml:space="preserve"> ซึ่งจะแสดงรายการผลิตภัณฑ์ Online Services ทั้งหมด</w:t>
      </w:r>
    </w:p>
    <w:p w:rsidR="00891E35" w:rsidRDefault="00ED22C4" w:rsidP="00DD3900">
      <w:pPr>
        <w:pStyle w:val="ProductList-Bullet"/>
        <w:numPr>
          <w:ilvl w:val="0"/>
          <w:numId w:val="3"/>
        </w:numPr>
      </w:pPr>
      <w:hyperlink w:anchor="_Sec549">
        <w:r w:rsidR="00DD3900">
          <w:rPr>
            <w:color w:val="00467F"/>
            <w:u w:val="single"/>
          </w:rPr>
          <w:t>อภิธานศัพท์</w:t>
        </w:r>
      </w:hyperlink>
      <w:r w:rsidR="00DD3900">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891E35" w:rsidRDefault="00DD3900" w:rsidP="00DD3900">
      <w:pPr>
        <w:pStyle w:val="ProductList-Bullet"/>
        <w:numPr>
          <w:ilvl w:val="0"/>
          <w:numId w:val="3"/>
        </w:numPr>
      </w:pPr>
      <w:r>
        <w:t>ภาคผนวกต่อไปนี้:</w:t>
      </w:r>
    </w:p>
    <w:p w:rsidR="00891E35" w:rsidRDefault="00ED22C4" w:rsidP="00DD3900">
      <w:pPr>
        <w:pStyle w:val="ProductList-Bullet"/>
        <w:numPr>
          <w:ilvl w:val="1"/>
          <w:numId w:val="3"/>
        </w:numPr>
      </w:pPr>
      <w:hyperlink w:anchor="_Sec591">
        <w:r w:rsidR="00DD3900">
          <w:rPr>
            <w:color w:val="00467F"/>
            <w:u w:val="single"/>
          </w:rPr>
          <w:t>ภาคผนวก A – ตารางสิทธิการใช้งานที่เทียบเท่ากับ CAL/ML</w:t>
        </w:r>
      </w:hyperlink>
      <w:r w:rsidR="00DD3900">
        <w:t xml:space="preserve"> ซึ่งจะระบุ CAL Suite และสิทธิการใช้งานจากการสมัคร Online Services ที่มีอยู่ซึ่งให้สิทธิการเข้าถึงผลิตภัณฑ์เซิร์ฟเวอร์</w:t>
      </w:r>
    </w:p>
    <w:p w:rsidR="00891E35" w:rsidRDefault="00ED22C4" w:rsidP="00DD3900">
      <w:pPr>
        <w:pStyle w:val="ProductList-Bullet"/>
        <w:numPr>
          <w:ilvl w:val="1"/>
          <w:numId w:val="3"/>
        </w:numPr>
      </w:pPr>
      <w:hyperlink w:anchor="_Sec564">
        <w:r w:rsidR="00DD3900">
          <w:rPr>
            <w:color w:val="00467F"/>
            <w:u w:val="single"/>
          </w:rPr>
          <w:t>ภาคผนวก B – Software Assurance</w:t>
        </w:r>
      </w:hyperlink>
      <w:r w:rsidR="00DD3900">
        <w:t xml:space="preserve"> ซึ่งจะอธิบายกฎเกี่ยวกับการซื้อ SA และสิทธิประโยชน์เพิ่มเติมที่มีให้กับลูกค้า SA</w:t>
      </w:r>
    </w:p>
    <w:p w:rsidR="00891E35" w:rsidRDefault="00ED22C4" w:rsidP="00DD3900">
      <w:pPr>
        <w:pStyle w:val="ProductList-Bullet"/>
        <w:numPr>
          <w:ilvl w:val="1"/>
          <w:numId w:val="3"/>
        </w:numPr>
      </w:pPr>
      <w:hyperlink w:anchor="_Sec1237">
        <w:r w:rsidR="00DD3900">
          <w:rPr>
            <w:color w:val="00467F"/>
            <w:u w:val="single"/>
          </w:rPr>
          <w:t>ภาคผนวก C - Add-on ของ Online Services และสิทธิการใช้งานการปรับเปลี่ยนอื่นๆ</w:t>
        </w:r>
      </w:hyperlink>
      <w:r w:rsidR="00DD3900">
        <w:t xml:space="preserve"> ซึ่งอธิบายถึงผลิตภัณฑ์ที่มีคุณสมบัติตามที่กำหนดและเงื่อนไขสำหรับ Add-on ของ Online Services และ From SA USL</w:t>
      </w:r>
    </w:p>
    <w:p w:rsidR="00891E35" w:rsidRDefault="00ED22C4" w:rsidP="00DD3900">
      <w:pPr>
        <w:pStyle w:val="ProductList-Bullet"/>
        <w:numPr>
          <w:ilvl w:val="1"/>
          <w:numId w:val="3"/>
        </w:numPr>
      </w:pPr>
      <w:hyperlink w:anchor="_Sec562">
        <w:r w:rsidR="00DD3900">
          <w:rPr>
            <w:color w:val="00467F"/>
            <w:u w:val="single"/>
          </w:rPr>
          <w:t>ภาคผนวก D – บริการจากผู้เชี่ยวชาญ</w:t>
        </w:r>
      </w:hyperlink>
      <w:r w:rsidR="00DD3900">
        <w:t xml:space="preserve"> ซึ่งจะระบุบริการจากผู้เชี่ยวชาญที่เสนอให้ผ่าน Microsoft Volume Licensing</w:t>
      </w:r>
    </w:p>
    <w:p w:rsidR="00891E35" w:rsidRDefault="00ED22C4" w:rsidP="00DD3900">
      <w:pPr>
        <w:pStyle w:val="ProductList-Bullet"/>
        <w:numPr>
          <w:ilvl w:val="1"/>
          <w:numId w:val="3"/>
        </w:numPr>
      </w:pPr>
      <w:hyperlink w:anchor="_Sec563">
        <w:r w:rsidR="00DD3900">
          <w:rPr>
            <w:color w:val="00467F"/>
            <w:u w:val="single"/>
          </w:rPr>
          <w:t>ภาคผนวก E – ข้อกำหนดเพิ่มเติมเกี่ยวกับข้อตกลงของโปรแกรม</w:t>
        </w:r>
      </w:hyperlink>
      <w:r w:rsidR="00DD3900">
        <w:t xml:space="preserve"> ซึ่งจะระบุข้อกำหนดเพิ่มเติมสำหรับข้อตกลงของโปรแกรม Microsoft Volume Licensing</w:t>
      </w:r>
    </w:p>
    <w:p w:rsidR="00891E35" w:rsidRDefault="00ED22C4" w:rsidP="00DD3900">
      <w:pPr>
        <w:pStyle w:val="ProductList-Bullet"/>
        <w:numPr>
          <w:ilvl w:val="1"/>
          <w:numId w:val="3"/>
        </w:numPr>
      </w:pPr>
      <w:hyperlink w:anchor="_Sec572">
        <w:r w:rsidR="00DD3900">
          <w:rPr>
            <w:color w:val="00467F"/>
            <w:u w:val="single"/>
          </w:rPr>
          <w:t>ภาคผนวก F – การส่งเสริมการขายของผลิตภัณฑ์</w:t>
        </w:r>
      </w:hyperlink>
      <w:r w:rsidR="00DD3900">
        <w:t xml:space="preserve"> ซึ่งจะระบุการส่งเสริมการขายของผลิตภัณฑ์ที่ไม่ได้อยู่ในรายการราคา</w:t>
      </w:r>
    </w:p>
    <w:p w:rsidR="00891E35" w:rsidRDefault="00ED22C4" w:rsidP="00DD3900">
      <w:pPr>
        <w:pStyle w:val="ProductList-Bullet"/>
        <w:numPr>
          <w:ilvl w:val="1"/>
          <w:numId w:val="3"/>
        </w:numPr>
      </w:pPr>
      <w:hyperlink w:anchor="_Sec899">
        <w:r w:rsidR="00DD3900">
          <w:rPr>
            <w:color w:val="00467F"/>
            <w:u w:val="single"/>
          </w:rPr>
          <w:t>ภาคผนวก G - ข้อกำหนด Storage Array และ Azure Data Box</w:t>
        </w:r>
      </w:hyperlink>
      <w:r w:rsidR="00DD3900">
        <w:t xml:space="preserve"> ซึ่งได้ระบุข้อกำหนดเพิ่มเติมสำหรับอุปกรณ์ Storage Array และ Azure Data Box </w:t>
      </w:r>
    </w:p>
    <w:p w:rsidR="00891E35" w:rsidRDefault="00ED22C4" w:rsidP="00DD3900">
      <w:pPr>
        <w:pStyle w:val="ProductList-Bullet"/>
        <w:numPr>
          <w:ilvl w:val="1"/>
          <w:numId w:val="3"/>
        </w:numPr>
      </w:pPr>
      <w:hyperlink w:anchor="_Sec1230">
        <w:r w:rsidR="00DD3900">
          <w:rPr>
            <w:color w:val="00467F"/>
            <w:u w:val="single"/>
          </w:rPr>
          <w:t>ภาคผนวก H - สิทธิประโยชน์ในการใช้งานสำหรับนักเรียนและโปรแกรมด้านวิชาการ</w:t>
        </w:r>
      </w:hyperlink>
      <w:r w:rsidR="00DD3900">
        <w:t xml:space="preserve"> ซึ่งจะระบุผลิตภัณฑ์ที่มีคุณสมบัติตามที่กำหนดและ</w:t>
      </w:r>
      <w:r w:rsidR="00DD3900">
        <w:fldChar w:fldCharType="begin"/>
      </w:r>
      <w:r w:rsidR="00DD3900">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DD3900">
        <w:fldChar w:fldCharType="separate"/>
      </w:r>
      <w:r w:rsidR="00DD3900">
        <w:rPr>
          <w:color w:val="0563C1"/>
        </w:rPr>
        <w:t>สิทธิประโยชน์ในการใช้งานสำหรับนักเรียน</w:t>
      </w:r>
      <w:r w:rsidR="00DD3900">
        <w:fldChar w:fldCharType="end"/>
      </w:r>
      <w:r w:rsidR="00DD3900">
        <w:t>ที่เกี่ยวข้อง</w:t>
      </w:r>
    </w:p>
    <w:p w:rsidR="00891E35" w:rsidRDefault="00ED22C4" w:rsidP="00DD3900">
      <w:pPr>
        <w:pStyle w:val="ProductList-Bullet"/>
        <w:numPr>
          <w:ilvl w:val="0"/>
          <w:numId w:val="3"/>
        </w:numPr>
      </w:pPr>
      <w:hyperlink w:anchor="_Sec844">
        <w:r w:rsidR="00DD3900">
          <w:rPr>
            <w:color w:val="00467F"/>
            <w:u w:val="single"/>
          </w:rPr>
          <w:t>ดัชนี</w:t>
        </w:r>
      </w:hyperlink>
      <w:r w:rsidR="00DD3900">
        <w:t xml:space="preserve"> ซึ่งจะระบุผลิตภัณฑ์ทั้งหมดที่อ้างอิงไว้ในข้อกำหนดผลิตภัณฑ์และระบุว่าผลิตภัณฑ์ดังกล่าวอยู่ที่ใด</w:t>
      </w:r>
    </w:p>
    <w:p w:rsidR="00891E35" w:rsidRDefault="00DD3900">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7428696"/>
      <w:r>
        <w:instrText>วิธีการค้นหารายการผลิตภัณฑ์</w:instrText>
      </w:r>
      <w:bookmarkEnd w:id="9"/>
      <w:r>
        <w:instrText>" \l 2</w:instrText>
      </w:r>
      <w:r>
        <w:fldChar w:fldCharType="end"/>
      </w:r>
    </w:p>
    <w:p w:rsidR="00891E35" w:rsidRDefault="00DD3900">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891E35" w:rsidRDefault="00DD3900">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891E35" w:rsidRDefault="00891E35">
      <w:pPr>
        <w:pStyle w:val="ProductList-Body"/>
      </w:pPr>
    </w:p>
    <w:p w:rsidR="00891E35" w:rsidRDefault="00DD3900">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891E35" w:rsidRDefault="00DD390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891E35" w:rsidRDefault="00891E35">
      <w:pPr>
        <w:pStyle w:val="ProductList-Body"/>
      </w:pPr>
    </w:p>
    <w:p w:rsidR="00891E35" w:rsidRDefault="00DD3900">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891E35" w:rsidRDefault="00DD3900">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891E35" w:rsidRDefault="00891E35">
      <w:pPr>
        <w:pStyle w:val="ProductList-Body"/>
      </w:pPr>
    </w:p>
    <w:p w:rsidR="00891E35" w:rsidRDefault="00DD3900">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891E35" w:rsidRDefault="00DD390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891E35" w:rsidRDefault="00891E35">
      <w:pPr>
        <w:pStyle w:val="ProductList-Body"/>
      </w:pPr>
    </w:p>
    <w:p w:rsidR="00891E35" w:rsidRDefault="00DD3900">
      <w:pPr>
        <w:pStyle w:val="ProductList-Body"/>
      </w:pPr>
      <w:r>
        <w:rPr>
          <w:b/>
          <w:color w:val="00188F"/>
        </w:rPr>
        <w:t xml:space="preserve">4. Software Assurance </w:t>
      </w:r>
      <w:r>
        <w:t>ระบุถึงข้อกำหนดและเงื่อนไขที่เกี่ยวข้องกับความคุ้มครองของ SA</w:t>
      </w:r>
    </w:p>
    <w:p w:rsidR="00891E35" w:rsidRDefault="00DD390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891E35" w:rsidRDefault="00DD3900">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7428697"/>
      <w:r>
        <w:instrText>คำอธิบายและสรุปการเปลี่ยนแปลงเอกสารนี้</w:instrText>
      </w:r>
      <w:bookmarkEnd w:id="11"/>
      <w:r>
        <w:instrText>" \l 2</w:instrText>
      </w:r>
      <w:r>
        <w:fldChar w:fldCharType="end"/>
      </w:r>
    </w:p>
    <w:p w:rsidR="00891E35" w:rsidRDefault="00DD3900">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5"/>
        <w:gridCol w:w="5451"/>
      </w:tblGrid>
      <w:tr w:rsidR="00891E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การลบออก</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Visual Studio Enterprise with GitHub Enterprise (User SL)</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Dynamics 365 Enhanced Support</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Visual Studio Professional with GitHub Enterprise (User SL)</w:t>
            </w:r>
          </w:p>
        </w:tc>
        <w:tc>
          <w:tcPr>
            <w:tcW w:w="612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GitHub Enterprise for Visual Studio Enterprise (User SL)</w:t>
            </w:r>
          </w:p>
        </w:tc>
        <w:tc>
          <w:tcPr>
            <w:tcW w:w="612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GitHub Enterprise for Visual Studio Professional (User SL)</w:t>
            </w:r>
          </w:p>
        </w:tc>
        <w:tc>
          <w:tcPr>
            <w:tcW w:w="612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Dynamics 365 for Customer Service Insights (User SL)</w:t>
            </w:r>
          </w:p>
        </w:tc>
        <w:tc>
          <w:tcPr>
            <w:tcW w:w="612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Dynamics 365 for Customer Service Insights Additional Cases (SL)</w:t>
            </w:r>
          </w:p>
        </w:tc>
        <w:tc>
          <w:tcPr>
            <w:tcW w:w="612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2"/>
      </w:pPr>
      <w:r>
        <w:t>ซอฟต์แวร์</w:t>
      </w:r>
    </w:p>
    <w:p w:rsidR="00891E35" w:rsidRDefault="00ED22C4">
      <w:pPr>
        <w:pStyle w:val="ProductList-Body"/>
      </w:pPr>
      <w:hyperlink w:anchor="_Sec610">
        <w:r w:rsidR="00DD3900">
          <w:rPr>
            <w:color w:val="00467F"/>
            <w:u w:val="single"/>
          </w:rPr>
          <w:t>Microsoft Dynamics 365 On-premise</w:t>
        </w:r>
      </w:hyperlink>
      <w:r w:rsidR="00DD3900">
        <w:t xml:space="preserve">: เพิ่มข้อกำหนดที่ครอบคลุมถึงการใช้ Dynamics 365 for Team Members CAL สำหรับลูกค้า Enterprise Agreement Subscription ลูกค้า EAS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ตลอดระยะเวลาของข้อตกลงที่มีอยู่และข้อกำหนดการสมัครใช้งานใดๆ ในภายหลังซึ่งเริ่มต้นก่อนวันที่ 31 ธันวาคม 2020 นอกจากนี้ โปรดอัปเดตรายการซอฟต์แวร์เพิ่มเติมเพื่อให้แสดงถึงซอฟต์แวร์เพิ่มเติมในปัจจุบันสำหรับ Dynamics 365 On-premise </w:t>
      </w:r>
    </w:p>
    <w:p w:rsidR="00891E35" w:rsidRDefault="00ED22C4">
      <w:pPr>
        <w:pStyle w:val="ProductList-Body"/>
      </w:pPr>
      <w:hyperlink w:anchor="_Sec652">
        <w:r w:rsidR="00DD3900">
          <w:rPr>
            <w:color w:val="00467F"/>
            <w:u w:val="single"/>
          </w:rPr>
          <w:t>Windows Desktop Operating System</w:t>
        </w:r>
      </w:hyperlink>
      <w:r w:rsidR="00DD3900">
        <w:t>: เพิ่มข้อกำหนดเพื่อรองรับสิทธิประโยชน์ในการสำเร็จการศึกษาสำหรับ Windows Desktop Operating System</w:t>
      </w:r>
    </w:p>
    <w:p w:rsidR="00891E35" w:rsidRDefault="00891E35">
      <w:pPr>
        <w:pStyle w:val="ProductList-Body"/>
      </w:pPr>
    </w:p>
    <w:p w:rsidR="00891E35" w:rsidRDefault="00DD3900">
      <w:pPr>
        <w:pStyle w:val="ProductList-ClauseHeading"/>
        <w:outlineLvl w:val="2"/>
      </w:pPr>
      <w:r>
        <w:t>Online Services</w:t>
      </w:r>
    </w:p>
    <w:p w:rsidR="00891E35" w:rsidRDefault="00ED22C4">
      <w:pPr>
        <w:pStyle w:val="ProductList-Body"/>
      </w:pPr>
      <w:hyperlink w:anchor="_Sec1209">
        <w:r w:rsidR="00DD3900">
          <w:rPr>
            <w:color w:val="00467F"/>
            <w:u w:val="single"/>
          </w:rPr>
          <w:t>Kaizala Pro</w:t>
        </w:r>
      </w:hyperlink>
      <w:r w:rsidR="00DD3900">
        <w:t>: ลบข้อกำหนดพื้นที่ที่ให้บริการ เนื่องจากในตอนนี้มีการให้บริการ Kaizala Pro รอบโลกแล้ว</w:t>
      </w:r>
    </w:p>
    <w:p w:rsidR="00891E35" w:rsidRDefault="00ED22C4">
      <w:pPr>
        <w:pStyle w:val="ProductList-Body"/>
      </w:pPr>
      <w:hyperlink w:anchor="_Sec1287">
        <w:r w:rsidR="00DD3900">
          <w:rPr>
            <w:color w:val="00467F"/>
            <w:u w:val="single"/>
          </w:rPr>
          <w:t>Visual Studio with GitHub Enterprise</w:t>
        </w:r>
      </w:hyperlink>
      <w:r w:rsidR="00DD3900">
        <w:t>: เพิ่มหัวข้อเพื่อรองรับข้อเสนอใหม่นี้</w:t>
      </w:r>
    </w:p>
    <w:p w:rsidR="00891E35" w:rsidRDefault="00891E35">
      <w:pPr>
        <w:pStyle w:val="ProductList-Body"/>
      </w:pPr>
    </w:p>
    <w:p w:rsidR="00891E35" w:rsidRDefault="00DD3900">
      <w:pPr>
        <w:pStyle w:val="ProductList-ClauseHeading"/>
        <w:outlineLvl w:val="2"/>
      </w:pPr>
      <w:r>
        <w:t>ภาคผนวก G – ข้อกำหนด Storage Array และ Azure Data Box</w:t>
      </w:r>
    </w:p>
    <w:p w:rsidR="00891E35" w:rsidRDefault="00ED22C4">
      <w:pPr>
        <w:pStyle w:val="ProductList-Body"/>
      </w:pPr>
      <w:hyperlink w:anchor="_Sec901">
        <w:r w:rsidR="00DD3900">
          <w:rPr>
            <w:color w:val="00467F"/>
            <w:u w:val="single"/>
          </w:rPr>
          <w:t>ข้อกำหนดฮาร์ดแวร์ Azure Data Box</w:t>
        </w:r>
      </w:hyperlink>
      <w:r w:rsidR="00DD3900">
        <w:t>: เพิ่มภาษาที่ครอบคลุมการจัดส่งที่จัดการด้วยตัวเองสำหรับลูกค้าซึ่งเลือกที่จะใช้วิธีการจัดส่งของตนเอง</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891E35">
      <w:pPr>
        <w:sectPr w:rsidR="00891E35">
          <w:headerReference w:type="default" r:id="rId24"/>
          <w:footerReference w:type="default" r:id="rId25"/>
          <w:type w:val="continuous"/>
          <w:pgSz w:w="12240" w:h="15840" w:code="1"/>
          <w:pgMar w:top="1170" w:right="720" w:bottom="720" w:left="720" w:header="432" w:footer="288" w:gutter="0"/>
          <w:cols w:space="360"/>
        </w:sectPr>
      </w:pPr>
    </w:p>
    <w:p w:rsidR="00891E35" w:rsidRDefault="00DD3900">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7428698"/>
      <w:r>
        <w:instrText>ข้อกำหนดสิทธิการใช้งาน</w:instrText>
      </w:r>
      <w:bookmarkEnd w:id="13"/>
      <w:r>
        <w:instrText>" \l 1</w:instrText>
      </w:r>
      <w:r>
        <w:fldChar w:fldCharType="end"/>
      </w:r>
    </w:p>
    <w:p w:rsidR="00891E35" w:rsidRDefault="00DD3900">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891E35" w:rsidRDefault="00891E35">
      <w:pPr>
        <w:pStyle w:val="ProductList-Body"/>
      </w:pPr>
    </w:p>
    <w:p w:rsidR="00891E35" w:rsidRDefault="00DD3900">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891E35" w:rsidRDefault="00DD3900">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7428699"/>
      <w:r>
        <w:instrText>ข้อกำหนดสิทธิการใช้งานสากล</w:instrText>
      </w:r>
      <w:bookmarkEnd w:id="15"/>
      <w:r>
        <w:instrText>" \l 2</w:instrText>
      </w:r>
      <w:r>
        <w:fldChar w:fldCharType="end"/>
      </w:r>
    </w:p>
    <w:p w:rsidR="00891E35" w:rsidRDefault="00DD3900">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891E35" w:rsidRDefault="00891E35">
      <w:pPr>
        <w:pStyle w:val="ProductList-Body"/>
      </w:pPr>
    </w:p>
    <w:p w:rsidR="00891E35" w:rsidRDefault="00DD3900">
      <w:pPr>
        <w:pStyle w:val="ProductList-ClauseHeading"/>
        <w:outlineLvl w:val="2"/>
      </w:pPr>
      <w:r>
        <w:t>1. คำจำกัดความ</w:t>
      </w:r>
    </w:p>
    <w:p w:rsidR="00891E35" w:rsidRDefault="00DD3900">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891E35" w:rsidRDefault="00891E35">
      <w:pPr>
        <w:pStyle w:val="ProductList-Body"/>
      </w:pPr>
    </w:p>
    <w:p w:rsidR="00891E35" w:rsidRDefault="00DD3900">
      <w:pPr>
        <w:pStyle w:val="ProductList-ClauseHeading"/>
        <w:outlineLvl w:val="2"/>
      </w:pPr>
      <w:r>
        <w:t>2. สิทธิการใช้ของลูกค้า</w:t>
      </w:r>
    </w:p>
    <w:p w:rsidR="00891E35" w:rsidRDefault="00DD3900">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891E35" w:rsidRDefault="00891E35">
      <w:pPr>
        <w:pStyle w:val="ProductList-Body"/>
      </w:pPr>
    </w:p>
    <w:p w:rsidR="00891E35" w:rsidRDefault="00DD3900">
      <w:pPr>
        <w:pStyle w:val="ProductList-ClauseHeading"/>
        <w:outlineLvl w:val="2"/>
      </w:pPr>
      <w:r>
        <w:t>3. สิทธิในการใช้รุ่นอื่นๆ และรุ่นที่ต่ำกว่า</w:t>
      </w:r>
    </w:p>
    <w:p w:rsidR="00891E35" w:rsidRDefault="00DD3900">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891E35" w:rsidRDefault="00891E35">
      <w:pPr>
        <w:pStyle w:val="ProductList-Body"/>
      </w:pPr>
    </w:p>
    <w:p w:rsidR="00891E35" w:rsidRDefault="00DD3900">
      <w:pPr>
        <w:pStyle w:val="ProductList-ClauseHeading"/>
        <w:outlineLvl w:val="2"/>
      </w:pPr>
      <w:r>
        <w:t>4. ซอฟต์แวร์ของบุคคลภายนอก</w:t>
      </w:r>
    </w:p>
    <w:p w:rsidR="00891E35" w:rsidRDefault="00DD3900">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891E35" w:rsidRDefault="00891E35">
      <w:pPr>
        <w:pStyle w:val="ProductList-Body"/>
      </w:pPr>
    </w:p>
    <w:p w:rsidR="00891E35" w:rsidRDefault="00DD3900">
      <w:pPr>
        <w:pStyle w:val="ProductList-ClauseHeading"/>
        <w:outlineLvl w:val="2"/>
      </w:pPr>
      <w:r>
        <w:t>5. รหัสรุ่นก่อนวางจำหน่าย การปรับปรุงหรือส่วนเพิ่มเติม ฟังก์ชันการทำงานเพิ่มเติม</w:t>
      </w:r>
    </w:p>
    <w:p w:rsidR="00891E35" w:rsidRDefault="00DD3900">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891E35" w:rsidRDefault="00891E35">
      <w:pPr>
        <w:pStyle w:val="ProductList-Body"/>
      </w:pPr>
    </w:p>
    <w:p w:rsidR="00891E35" w:rsidRDefault="00DD3900">
      <w:pPr>
        <w:pStyle w:val="ProductList-ClauseHeading"/>
        <w:outlineLvl w:val="2"/>
      </w:pPr>
      <w:r>
        <w:t>6. ข้อจำกัด</w:t>
      </w:r>
    </w:p>
    <w:p w:rsidR="00891E35" w:rsidRDefault="00DD3900">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891E35" w:rsidRDefault="00891E35">
      <w:pPr>
        <w:pStyle w:val="ProductList-Body"/>
      </w:pPr>
    </w:p>
    <w:p w:rsidR="00891E35" w:rsidRDefault="00DD3900">
      <w:pPr>
        <w:pStyle w:val="ProductList-ClauseHeading"/>
        <w:outlineLvl w:val="2"/>
      </w:pPr>
      <w:r>
        <w:t>7. Software Assurance</w:t>
      </w:r>
    </w:p>
    <w:p w:rsidR="00891E35" w:rsidRDefault="00DD3900">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891E35" w:rsidRDefault="00891E35">
      <w:pPr>
        <w:pStyle w:val="ProductList-Body"/>
      </w:pPr>
    </w:p>
    <w:p w:rsidR="00891E35" w:rsidRDefault="00DD3900">
      <w:pPr>
        <w:pStyle w:val="ProductList-ClauseHeading"/>
        <w:outlineLvl w:val="2"/>
      </w:pPr>
      <w:r>
        <w:t>8. การว่าจ้างบุคคลภายนอก (Outsourcing) ให้จัดการซอฟต์แวร์</w:t>
      </w:r>
    </w:p>
    <w:p w:rsidR="00891E35" w:rsidRDefault="00DD3900">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891E35" w:rsidRDefault="00891E35">
      <w:pPr>
        <w:pStyle w:val="ProductList-Body"/>
      </w:pPr>
    </w:p>
    <w:p w:rsidR="00891E35" w:rsidRDefault="00DD3900">
      <w:pPr>
        <w:pStyle w:val="ProductList-ClauseHeading"/>
        <w:outlineLvl w:val="2"/>
      </w:pPr>
      <w:r>
        <w:t>9. การโอนและการโอนต่อสิทธิการใช้งาน</w:t>
      </w:r>
    </w:p>
    <w:p w:rsidR="00891E35" w:rsidRDefault="00DD3900">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lastRenderedPageBreak/>
        <w:t>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rsidR="00891E35" w:rsidRDefault="00891E35">
      <w:pPr>
        <w:pStyle w:val="ProductList-Body"/>
      </w:pPr>
    </w:p>
    <w:p w:rsidR="00891E35" w:rsidRDefault="00DD3900">
      <w:pPr>
        <w:pStyle w:val="ProductList-ClauseHeading"/>
        <w:outlineLvl w:val="2"/>
      </w:pPr>
      <w:r>
        <w:t>10. มาตรการทางเทคนิค</w:t>
      </w:r>
    </w:p>
    <w:p w:rsidR="00891E35" w:rsidRDefault="00DD3900">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891E35" w:rsidRDefault="00891E35">
      <w:pPr>
        <w:pStyle w:val="ProductList-Body"/>
      </w:pPr>
    </w:p>
    <w:p w:rsidR="00891E35" w:rsidRDefault="00DD3900">
      <w:pPr>
        <w:pStyle w:val="ProductList-SubClauseHeading"/>
        <w:outlineLvl w:val="3"/>
      </w:pPr>
      <w:r>
        <w:t>10.1 การเปิดใช้งานและการตรวจสอบความถูกต้อง</w:t>
      </w:r>
    </w:p>
    <w:p w:rsidR="00891E35" w:rsidRDefault="00DD3900">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891E35" w:rsidRDefault="00891E35">
      <w:pPr>
        <w:pStyle w:val="ProductList-BodyIndented"/>
      </w:pPr>
    </w:p>
    <w:p w:rsidR="00891E35" w:rsidRDefault="00DD3900">
      <w:pPr>
        <w:pStyle w:val="ProductList-SubClauseHeading"/>
        <w:outlineLvl w:val="3"/>
      </w:pPr>
      <w:r>
        <w:t>10.2 หมายเลขผลิตภัณฑ์</w:t>
      </w:r>
    </w:p>
    <w:p w:rsidR="00891E35" w:rsidRDefault="00DD3900">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891E35" w:rsidRDefault="00891E35">
      <w:pPr>
        <w:pStyle w:val="ProductList-BodyIndented"/>
      </w:pPr>
    </w:p>
    <w:p w:rsidR="00891E35" w:rsidRDefault="00DD3900">
      <w:pPr>
        <w:pStyle w:val="ProductList-ClauseHeading"/>
        <w:outlineLvl w:val="2"/>
      </w:pPr>
      <w:r>
        <w:t>11. คำบอกกล่าว</w:t>
      </w:r>
    </w:p>
    <w:p w:rsidR="00891E35" w:rsidRDefault="00DD3900">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891E35" w:rsidRDefault="00891E35">
      <w:pPr>
        <w:pStyle w:val="ProductList-Body"/>
      </w:pPr>
    </w:p>
    <w:p w:rsidR="00891E35" w:rsidRDefault="00DD3900">
      <w:pPr>
        <w:pStyle w:val="ProductList-SubClauseHeading"/>
        <w:outlineLvl w:val="3"/>
      </w:pPr>
      <w:r>
        <w:t>11.1 คุณลักษณะบนอินเทอร์เน็ต</w:t>
      </w:r>
    </w:p>
    <w:p w:rsidR="00891E35" w:rsidRDefault="00DD3900">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rsidR="00891E35" w:rsidRDefault="00891E35">
      <w:pPr>
        <w:pStyle w:val="ProductList-BodyIndented"/>
      </w:pPr>
    </w:p>
    <w:p w:rsidR="00891E35" w:rsidRDefault="00DD3900">
      <w:pPr>
        <w:pStyle w:val="ProductList-SubClauseHeading"/>
        <w:outlineLvl w:val="3"/>
      </w:pPr>
      <w:r>
        <w:t>11.2 Bing Maps</w:t>
      </w:r>
    </w:p>
    <w:p w:rsidR="00891E35" w:rsidRDefault="00DD3900">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rsidR="00891E35" w:rsidRDefault="00891E35">
      <w:pPr>
        <w:pStyle w:val="ProductList-BodyIndented"/>
      </w:pPr>
    </w:p>
    <w:p w:rsidR="00891E35" w:rsidRDefault="00DD3900">
      <w:pPr>
        <w:pStyle w:val="ProductList-SubClauseHeading"/>
        <w:outlineLvl w:val="3"/>
      </w:pPr>
      <w:r>
        <w:t>11.3 H.264/AVC Visual Standard, VC-1 Video Standard และ MPEG-4 Part 2 Visual Standard</w:t>
      </w:r>
    </w:p>
    <w:p w:rsidR="00891E35" w:rsidRDefault="00DD3900">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891E35" w:rsidRDefault="00891E35">
      <w:pPr>
        <w:pStyle w:val="ProductList-BodyIndented"/>
      </w:pPr>
    </w:p>
    <w:p w:rsidR="00891E35" w:rsidRDefault="00DD3900">
      <w:pPr>
        <w:pStyle w:val="ProductList-SubClauseHeading"/>
        <w:outlineLvl w:val="3"/>
      </w:pPr>
      <w:r>
        <w:t>11.4 การป้องกันมัลแวร์</w:t>
      </w:r>
    </w:p>
    <w:p w:rsidR="00891E35" w:rsidRDefault="00DD3900">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rsidR="00891E35" w:rsidRDefault="00891E35">
      <w:pPr>
        <w:pStyle w:val="ProductList-BodyIndented"/>
      </w:pPr>
    </w:p>
    <w:p w:rsidR="00891E35" w:rsidRDefault="00DD3900">
      <w:pPr>
        <w:pStyle w:val="ProductList-ClauseHeading"/>
        <w:outlineLvl w:val="2"/>
      </w:pPr>
      <w:r>
        <w:t>12. คอมโพเนนต์แบบอักษร ภาพ และเสียง</w:t>
      </w:r>
    </w:p>
    <w:p w:rsidR="00891E35" w:rsidRDefault="00DD3900">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891E35" w:rsidRDefault="00891E35">
      <w:pPr>
        <w:pStyle w:val="ProductList-Body"/>
      </w:pPr>
    </w:p>
    <w:p w:rsidR="00891E35" w:rsidRDefault="00DD3900">
      <w:pPr>
        <w:pStyle w:val="ProductList-ClauseHeading"/>
        <w:outlineLvl w:val="2"/>
      </w:pPr>
      <w:r>
        <w:lastRenderedPageBreak/>
        <w:t>13. เทคโนโลยีที่รวมอยู่</w:t>
      </w:r>
    </w:p>
    <w:p w:rsidR="00891E35" w:rsidRDefault="00DD3900">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891E35" w:rsidRDefault="00891E35">
      <w:pPr>
        <w:pStyle w:val="ProductList-Body"/>
      </w:pPr>
    </w:p>
    <w:p w:rsidR="00891E35" w:rsidRDefault="00DD3900">
      <w:pPr>
        <w:pStyle w:val="ProductList-ClauseHeading"/>
        <w:outlineLvl w:val="2"/>
      </w:pPr>
      <w:r>
        <w:t>14. การทดสอบเกณฑ์เปรียบเทียบสมรรถนะ</w:t>
      </w:r>
    </w:p>
    <w:p w:rsidR="00891E35" w:rsidRDefault="00DD3900">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rsidR="00891E35" w:rsidRDefault="00891E35">
      <w:pPr>
        <w:pStyle w:val="ProductList-Body"/>
      </w:pPr>
    </w:p>
    <w:p w:rsidR="00891E35" w:rsidRDefault="00DD3900">
      <w:pPr>
        <w:pStyle w:val="ProductList-ClauseHeading"/>
        <w:outlineLvl w:val="2"/>
      </w:pPr>
      <w:r>
        <w:t>15. การทำมัลติเพล็กซ์</w:t>
      </w:r>
    </w:p>
    <w:p w:rsidR="00891E35" w:rsidRDefault="00DD3900">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891E35" w:rsidRDefault="00891E35">
      <w:pPr>
        <w:pStyle w:val="ProductList-Body"/>
      </w:pPr>
    </w:p>
    <w:p w:rsidR="00891E35" w:rsidRDefault="00DD3900">
      <w:pPr>
        <w:pStyle w:val="ProductList-ClauseHeading"/>
        <w:outlineLvl w:val="2"/>
      </w:pPr>
      <w:r>
        <w:t>16. สิทธิระดับผู้ดูแลระบบและสิทธิในการสนับสนุน</w:t>
      </w:r>
    </w:p>
    <w:p w:rsidR="00891E35" w:rsidRDefault="00DD3900">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891E35" w:rsidRDefault="00891E35">
      <w:pPr>
        <w:pStyle w:val="ProductList-Body"/>
      </w:pPr>
    </w:p>
    <w:p w:rsidR="00891E35" w:rsidRDefault="00DD3900">
      <w:pPr>
        <w:pStyle w:val="ProductList-ClauseHeading"/>
        <w:outlineLvl w:val="2"/>
      </w:pPr>
      <w:r>
        <w:t>17. รหัสที่สามารถแจกจ่ายต่อได้</w:t>
      </w:r>
    </w:p>
    <w:p w:rsidR="00891E35" w:rsidRDefault="00DD3900">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rsidR="00891E35" w:rsidRDefault="00891E35">
      <w:pPr>
        <w:pStyle w:val="ProductList-Body"/>
      </w:pPr>
    </w:p>
    <w:p w:rsidR="00891E35" w:rsidRDefault="00DD3900">
      <w:pPr>
        <w:pStyle w:val="ProductList-SubClauseHeading"/>
        <w:outlineLvl w:val="3"/>
      </w:pPr>
      <w:r>
        <w:t>17.1 สิทธิในการใช้และแจกจ่าย</w:t>
      </w:r>
    </w:p>
    <w:p w:rsidR="00891E35" w:rsidRDefault="00DD3900">
      <w:pPr>
        <w:pStyle w:val="ProductList-BodyIndented"/>
      </w:pPr>
      <w:r>
        <w:t xml:space="preserve">รหัสและแฟ้มข้อความที่ปรากฏด้านล่างนี้เป็น “รหัสที่สามารถแจกจ่ายต่อได้” </w:t>
      </w:r>
    </w:p>
    <w:p w:rsidR="00891E35" w:rsidRDefault="00DD3900" w:rsidP="00DD3900">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891E35" w:rsidRDefault="00DD3900" w:rsidP="00DD3900">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891E35" w:rsidRDefault="00DD3900" w:rsidP="00DD3900">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891E35" w:rsidRDefault="00DD3900" w:rsidP="00DD3900">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891E35" w:rsidRDefault="00891E35">
      <w:pPr>
        <w:pStyle w:val="ProductList-BodyIndented"/>
      </w:pPr>
    </w:p>
    <w:p w:rsidR="00891E35" w:rsidRDefault="00DD3900">
      <w:pPr>
        <w:pStyle w:val="ProductList-SubClauseHeading"/>
        <w:outlineLvl w:val="3"/>
      </w:pPr>
      <w:r>
        <w:t>17.2 ข้อกำหนดการแจกจ่าย</w:t>
      </w:r>
    </w:p>
    <w:p w:rsidR="00891E35" w:rsidRDefault="00DD3900">
      <w:pPr>
        <w:pStyle w:val="ProductList-BodyIndented"/>
      </w:pPr>
      <w:r>
        <w:t>ในกรณีที่ลูกค้าแจกจ่ายรหัสที่สามารถแจกจ่ายต่อได้ใดๆ ลูกค้าจะต้อง</w:t>
      </w:r>
    </w:p>
    <w:p w:rsidR="00891E35" w:rsidRDefault="00DD3900" w:rsidP="00DD3900">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891E35" w:rsidRDefault="00DD3900" w:rsidP="00DD3900">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891E35" w:rsidRDefault="00DD3900" w:rsidP="00DD3900">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891E35" w:rsidRDefault="00891E35">
      <w:pPr>
        <w:pStyle w:val="ProductList-BodyIndented"/>
      </w:pPr>
    </w:p>
    <w:p w:rsidR="00891E35" w:rsidRDefault="00DD3900">
      <w:pPr>
        <w:pStyle w:val="ProductList-SubClauseHeading"/>
        <w:outlineLvl w:val="3"/>
      </w:pPr>
      <w:r>
        <w:t>17.3 ข้อจำกัดการแจกจ่าย</w:t>
      </w:r>
    </w:p>
    <w:p w:rsidR="00891E35" w:rsidRDefault="00DD3900">
      <w:pPr>
        <w:pStyle w:val="ProductList-BodyIndented"/>
      </w:pPr>
      <w:r>
        <w:t>ลูกค้าจะต้องไม่</w:t>
      </w:r>
    </w:p>
    <w:p w:rsidR="00891E35" w:rsidRDefault="00DD3900" w:rsidP="00DD3900">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891E35" w:rsidRDefault="00DD3900" w:rsidP="00DD3900">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891E35" w:rsidRDefault="00DD3900" w:rsidP="00DD3900">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891E35" w:rsidRDefault="00DD3900" w:rsidP="00DD3900">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891E35" w:rsidRDefault="00891E35">
      <w:pPr>
        <w:pStyle w:val="ProductList-BodyIndented"/>
      </w:pPr>
    </w:p>
    <w:p w:rsidR="00891E35" w:rsidRDefault="00DD3900">
      <w:pPr>
        <w:pStyle w:val="ProductList-ClauseHeading"/>
        <w:outlineLvl w:val="2"/>
      </w:pPr>
      <w:r>
        <w:t>18. Software Plus Services</w:t>
      </w:r>
    </w:p>
    <w:p w:rsidR="00891E35" w:rsidRDefault="00DD3900">
      <w:pPr>
        <w:pStyle w:val="ProductList-Body"/>
      </w:pPr>
      <w:r>
        <w:t xml:space="preserve">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w:t>
      </w:r>
      <w:r>
        <w:lastRenderedPageBreak/>
        <w:t>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891E35" w:rsidRDefault="00891E35">
      <w:pPr>
        <w:pStyle w:val="ProductList-Body"/>
      </w:pPr>
    </w:p>
    <w:p w:rsidR="00891E35" w:rsidRDefault="00DD3900">
      <w:pPr>
        <w:pStyle w:val="ProductList-ClauseHeading"/>
        <w:outlineLvl w:val="2"/>
      </w:pPr>
      <w:r>
        <w:t>19. การประมวลผลข้อมูลส่วนบุคคล GDPR</w:t>
      </w:r>
    </w:p>
    <w:p w:rsidR="00891E35" w:rsidRDefault="00DD3900">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0">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1">
        <w:r>
          <w:rPr>
            <w:color w:val="00467F"/>
            <w:u w:val="single"/>
          </w:rPr>
          <w:t>ข้อกำหนด Online Services</w:t>
        </w:r>
      </w:hyperlink>
      <w:r>
        <w:t xml:space="preserve"> ซึ่งมีผลบังคับใช้วันที่วันที่ 25 พฤษภาคม 2018 </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7428700"/>
      <w:r>
        <w:instrText>ข้อกำหนดรูปแบบสิทธิการใช้งาน</w:instrText>
      </w:r>
      <w:bookmarkEnd w:id="17"/>
      <w:r>
        <w:instrText>" \l 2</w:instrText>
      </w:r>
      <w:r>
        <w:fldChar w:fldCharType="end"/>
      </w:r>
    </w:p>
    <w:p w:rsidR="00891E35" w:rsidRDefault="00DD3900">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891E35" w:rsidRDefault="00DD3900">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7428701"/>
      <w:r>
        <w:instrText>โปรแกรมประยุกต์เดสก์ท็อป</w:instrText>
      </w:r>
      <w:bookmarkEnd w:id="19"/>
      <w:r>
        <w:instrText>" \l 3</w:instrText>
      </w:r>
      <w:r>
        <w:fldChar w:fldCharType="end"/>
      </w:r>
    </w:p>
    <w:p w:rsidR="00891E35" w:rsidRDefault="00DD3900">
      <w:pPr>
        <w:pStyle w:val="ProductList-ClauseHeading"/>
        <w:outlineLvl w:val="3"/>
      </w:pPr>
      <w:r>
        <w:t>สิทธิการใช้งานอุปกรณ์</w:t>
      </w:r>
    </w:p>
    <w:p w:rsidR="00891E35" w:rsidRDefault="00DD3900" w:rsidP="00DD3900">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891E35" w:rsidRDefault="00DD3900" w:rsidP="00DD3900">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891E35" w:rsidRDefault="00DD3900" w:rsidP="00DD3900">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891E35" w:rsidRDefault="00DD3900" w:rsidP="00DD3900">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891E35" w:rsidRDefault="00DD3900" w:rsidP="00DD3900">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891E35" w:rsidRDefault="00891E35">
      <w:pPr>
        <w:pStyle w:val="ProductList-Body"/>
      </w:pPr>
    </w:p>
    <w:p w:rsidR="00891E35" w:rsidRDefault="00DD3900">
      <w:pPr>
        <w:pStyle w:val="ProductList-ClauseHeading"/>
        <w:outlineLvl w:val="3"/>
      </w:pPr>
      <w:r>
        <w:t>องค์ประกอบสื่อและแม่แบบ</w:t>
      </w:r>
    </w:p>
    <w:p w:rsidR="00891E35" w:rsidRDefault="00DD3900">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891E35" w:rsidRDefault="00DD3900">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7428702"/>
      <w:r>
        <w:instrText>ระบบปฏิบัติการเดสก์ท็อป</w:instrText>
      </w:r>
      <w:bookmarkEnd w:id="21"/>
      <w:r>
        <w:instrText>" \l 3</w:instrText>
      </w:r>
      <w:r>
        <w:fldChar w:fldCharType="end"/>
      </w:r>
    </w:p>
    <w:p w:rsidR="00891E35" w:rsidRDefault="00DD3900">
      <w:pPr>
        <w:pStyle w:val="ProductList-ClauseHeading"/>
        <w:outlineLvl w:val="3"/>
      </w:pPr>
      <w:r>
        <w:t>สิทธิการใช้งานอุปกรณ์</w:t>
      </w:r>
    </w:p>
    <w:p w:rsidR="00891E35" w:rsidRDefault="00DD3900" w:rsidP="00DD3900">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891E35" w:rsidRDefault="00DD3900" w:rsidP="00DD3900">
      <w:pPr>
        <w:pStyle w:val="ProductList-Bullet"/>
        <w:numPr>
          <w:ilvl w:val="0"/>
          <w:numId w:val="8"/>
        </w:numPr>
      </w:pPr>
      <w:r>
        <w:t>ลูกค้าสามารถใช้ซอฟต์แวร์กับตัวประมวลผลได้สูงสุดสองตัว</w:t>
      </w:r>
    </w:p>
    <w:p w:rsidR="00891E35" w:rsidRDefault="00DD3900" w:rsidP="00DD3900">
      <w:pPr>
        <w:pStyle w:val="ProductList-Bullet"/>
        <w:numPr>
          <w:ilvl w:val="0"/>
          <w:numId w:val="8"/>
        </w:numPr>
      </w:pPr>
      <w:r>
        <w:t>ผู้ใช้ใดๆ จะได้รับอนุญาตสำหรับการใช้ภายใน</w:t>
      </w:r>
    </w:p>
    <w:p w:rsidR="00891E35" w:rsidRDefault="00DD3900" w:rsidP="00DD3900">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891E35" w:rsidRDefault="00DD3900" w:rsidP="00DD3900">
      <w:pPr>
        <w:pStyle w:val="ProductList-Bullet"/>
        <w:numPr>
          <w:ilvl w:val="0"/>
          <w:numId w:val="8"/>
        </w:numPr>
      </w:pPr>
      <w:r>
        <w:t>ผู้ใช้เพียงรายเดียวเท่านั้นที่สามารถเข้าถึงและใช้งานซอฟต์แวร์ได้ในแต่ละครั้ง</w:t>
      </w:r>
    </w:p>
    <w:p w:rsidR="00891E35" w:rsidRDefault="00DD3900" w:rsidP="00DD3900">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891E35" w:rsidRDefault="00DD3900" w:rsidP="00DD3900">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891E35" w:rsidRDefault="00891E35">
      <w:pPr>
        <w:pStyle w:val="ProductList-Body"/>
      </w:pPr>
    </w:p>
    <w:p w:rsidR="00891E35" w:rsidRDefault="00DD3900">
      <w:pPr>
        <w:pStyle w:val="ProductList-ClauseHeading"/>
        <w:outlineLvl w:val="3"/>
      </w:pPr>
      <w:r>
        <w:t>Adobe Flash Player</w:t>
      </w:r>
    </w:p>
    <w:p w:rsidR="00891E35" w:rsidRDefault="00DD3900">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891E35" w:rsidRDefault="00DD3900">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7428703"/>
      <w:r>
        <w:instrText>ต่อหนึ่งแกนประมวลผล/CAL</w:instrText>
      </w:r>
      <w:bookmarkEnd w:id="23"/>
      <w:r>
        <w:instrText>" \l 3</w:instrText>
      </w:r>
      <w:r>
        <w:fldChar w:fldCharType="end"/>
      </w:r>
    </w:p>
    <w:p w:rsidR="00891E35" w:rsidRDefault="00DD3900">
      <w:pPr>
        <w:pStyle w:val="ProductList-ClauseHeading"/>
        <w:outlineLvl w:val="3"/>
      </w:pPr>
      <w:r>
        <w:t>สิทธิการใช้งานเซิร์ฟเวอร์ (ต่อหนึ่งแกนประมวลผล)</w:t>
      </w:r>
    </w:p>
    <w:p w:rsidR="00891E35" w:rsidRDefault="00DD3900" w:rsidP="00DD3900">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891E35" w:rsidRDefault="00DD3900" w:rsidP="00DD3900">
      <w:pPr>
        <w:pStyle w:val="ProductList-Bullet"/>
        <w:numPr>
          <w:ilvl w:val="0"/>
          <w:numId w:val="9"/>
        </w:numPr>
      </w:pPr>
      <w:r>
        <w:lastRenderedPageBreak/>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891E35" w:rsidRDefault="00DD3900" w:rsidP="00DD3900">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91E35" w:rsidRDefault="00DD3900" w:rsidP="00DD3900">
      <w:pPr>
        <w:pStyle w:val="ProductList-Bullet"/>
        <w:numPr>
          <w:ilvl w:val="0"/>
          <w:numId w:val="9"/>
        </w:numPr>
      </w:pPr>
      <w:r>
        <w:t>Standard edition:</w:t>
      </w:r>
    </w:p>
    <w:p w:rsidR="00891E35" w:rsidRDefault="00DD3900" w:rsidP="00DD3900">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891E35" w:rsidRDefault="00DD3900" w:rsidP="00DD3900">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891E35" w:rsidRDefault="00DD3900" w:rsidP="00DD3900">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91E35" w:rsidRDefault="00DD3900" w:rsidP="00DD3900">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891E35" w:rsidRDefault="00DD3900" w:rsidP="00DD3900">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891E35" w:rsidRDefault="00891E35">
      <w:pPr>
        <w:pStyle w:val="ProductList-Body"/>
      </w:pPr>
    </w:p>
    <w:p w:rsidR="00891E35" w:rsidRDefault="00DD3900">
      <w:pPr>
        <w:pStyle w:val="ProductList-ClauseHeading"/>
        <w:outlineLvl w:val="3"/>
      </w:pPr>
      <w:r>
        <w:t>สิทธิการใช้งานการเข้าถึง</w:t>
      </w:r>
    </w:p>
    <w:p w:rsidR="00891E35" w:rsidRDefault="00DD3900" w:rsidP="00DD3900">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891E35" w:rsidRDefault="00DD3900" w:rsidP="00DD3900">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891E35" w:rsidRDefault="00DD3900" w:rsidP="00DD3900">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891E35" w:rsidRDefault="00DD3900" w:rsidP="00DD3900">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891E35" w:rsidRDefault="00DD3900">
      <w:pPr>
        <w:pStyle w:val="ProductList-Offering2Heading"/>
        <w:outlineLvl w:val="2"/>
      </w:pPr>
      <w:bookmarkStart w:id="24" w:name="_Sec542"/>
      <w:r>
        <w:t>เซิร์ฟเวอร์/CAL</w:t>
      </w:r>
      <w:bookmarkEnd w:id="24"/>
      <w:r>
        <w:fldChar w:fldCharType="begin"/>
      </w:r>
      <w:r>
        <w:instrText xml:space="preserve"> TC "</w:instrText>
      </w:r>
      <w:bookmarkStart w:id="25" w:name="_Toc7428704"/>
      <w:r>
        <w:instrText>เซิร์ฟเวอร์/CAL</w:instrText>
      </w:r>
      <w:bookmarkEnd w:id="25"/>
      <w:r>
        <w:instrText>" \l 3</w:instrText>
      </w:r>
      <w:r>
        <w:fldChar w:fldCharType="end"/>
      </w:r>
    </w:p>
    <w:p w:rsidR="00891E35" w:rsidRDefault="00DD3900">
      <w:pPr>
        <w:pStyle w:val="ProductList-ClauseHeading"/>
        <w:outlineLvl w:val="3"/>
      </w:pPr>
      <w:r>
        <w:t>สิทธิการใช้งานเซิร์ฟเวอร์ (อินสแตนซ์แต่ละตัว)</w:t>
      </w:r>
    </w:p>
    <w:p w:rsidR="00891E35" w:rsidRDefault="00DD3900">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891E35" w:rsidRDefault="00891E35">
      <w:pPr>
        <w:pStyle w:val="ProductList-Body"/>
      </w:pPr>
    </w:p>
    <w:p w:rsidR="00891E35" w:rsidRDefault="00DD3900">
      <w:pPr>
        <w:pStyle w:val="ProductList-ClauseHeading"/>
        <w:outlineLvl w:val="3"/>
      </w:pPr>
      <w:r>
        <w:t>สิทธิการใช้งานการเข้าถึง</w:t>
      </w:r>
    </w:p>
    <w:p w:rsidR="00891E35" w:rsidRDefault="00DD3900" w:rsidP="00DD3900">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891E35" w:rsidRDefault="00DD3900" w:rsidP="00DD3900">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891E35" w:rsidRDefault="00DD3900">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7428705"/>
      <w:r>
        <w:instrText>แกนประมวลผลแต่ละแกน</w:instrText>
      </w:r>
      <w:bookmarkEnd w:id="27"/>
      <w:r>
        <w:instrText>" \l 3</w:instrText>
      </w:r>
      <w:r>
        <w:fldChar w:fldCharType="end"/>
      </w:r>
    </w:p>
    <w:p w:rsidR="00891E35" w:rsidRDefault="00DD3900">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891E35" w:rsidRDefault="00891E35">
      <w:pPr>
        <w:pStyle w:val="ProductList-Body"/>
      </w:pPr>
    </w:p>
    <w:p w:rsidR="00891E35" w:rsidRDefault="00DD3900">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891E35" w:rsidRDefault="00DD3900" w:rsidP="00DD3900">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891E35" w:rsidRDefault="00DD3900" w:rsidP="00DD3900">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891E35" w:rsidRDefault="00DD3900" w:rsidP="00DD3900">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891E35" w:rsidRDefault="00DD3900" w:rsidP="00DD3900">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91E35" w:rsidRDefault="00DD3900" w:rsidP="00DD3900">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891E35" w:rsidRDefault="00891E35">
      <w:pPr>
        <w:pStyle w:val="ProductList-Body"/>
      </w:pPr>
    </w:p>
    <w:p w:rsidR="00891E35" w:rsidRDefault="00DD3900">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891E35" w:rsidRDefault="00DD3900" w:rsidP="00DD3900">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891E35" w:rsidRDefault="00DD3900" w:rsidP="00DD3900">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891E35" w:rsidRDefault="00DD3900" w:rsidP="00DD3900">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891E35" w:rsidRDefault="00DD3900">
      <w:pPr>
        <w:pStyle w:val="ProductList-Offering2Heading"/>
        <w:outlineLvl w:val="2"/>
      </w:pPr>
      <w:bookmarkStart w:id="28" w:name="_Sec544"/>
      <w:r>
        <w:lastRenderedPageBreak/>
        <w:t>เซิร์ฟเวอร์การจัดการ</w:t>
      </w:r>
      <w:bookmarkEnd w:id="28"/>
      <w:r>
        <w:fldChar w:fldCharType="begin"/>
      </w:r>
      <w:r>
        <w:instrText xml:space="preserve"> TC "</w:instrText>
      </w:r>
      <w:bookmarkStart w:id="29" w:name="_Toc7428706"/>
      <w:r>
        <w:instrText>เซิร์ฟเวอร์การจัดการ</w:instrText>
      </w:r>
      <w:bookmarkEnd w:id="29"/>
      <w:r>
        <w:instrText>" \l 3</w:instrText>
      </w:r>
      <w:r>
        <w:fldChar w:fldCharType="end"/>
      </w:r>
    </w:p>
    <w:p w:rsidR="00891E35" w:rsidRDefault="00DD3900">
      <w:pPr>
        <w:pStyle w:val="ProductList-ClauseHeading"/>
        <w:outlineLvl w:val="3"/>
      </w:pPr>
      <w:r>
        <w:t>สิทธิการใช้งานการจัดการ</w:t>
      </w:r>
    </w:p>
    <w:p w:rsidR="00891E35" w:rsidRDefault="00DD3900">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891E35" w:rsidRDefault="00891E35">
      <w:pPr>
        <w:pStyle w:val="ProductList-Body"/>
      </w:pPr>
    </w:p>
    <w:p w:rsidR="00891E35" w:rsidRDefault="00DD3900">
      <w:pPr>
        <w:pStyle w:val="ProductList-ClauseHeading"/>
        <w:outlineLvl w:val="3"/>
      </w:pPr>
      <w:r>
        <w:t>สิทธิการใช้งานการจัดการเซิร์ฟเวอร์ (ต่อหนึ่งแกนประมวลผล)</w:t>
      </w:r>
    </w:p>
    <w:p w:rsidR="00891E35" w:rsidRDefault="00DD3900" w:rsidP="00DD3900">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891E35" w:rsidRDefault="00DD3900" w:rsidP="00DD3900">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891E35" w:rsidRDefault="00DD3900" w:rsidP="00DD3900">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891E35" w:rsidRDefault="00DD3900" w:rsidP="00DD3900">
      <w:pPr>
        <w:pStyle w:val="ProductList-Bullet"/>
        <w:numPr>
          <w:ilvl w:val="0"/>
          <w:numId w:val="14"/>
        </w:numPr>
      </w:pPr>
      <w:r>
        <w:t>Standard edition:</w:t>
      </w:r>
    </w:p>
    <w:p w:rsidR="00891E35" w:rsidRDefault="00DD3900" w:rsidP="00DD3900">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891E35" w:rsidRDefault="00DD3900" w:rsidP="00DD3900">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891E35" w:rsidRDefault="00DD3900" w:rsidP="00DD3900">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891E35" w:rsidRDefault="00DD3900" w:rsidP="00DD3900">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891E35" w:rsidRDefault="00891E35">
      <w:pPr>
        <w:pStyle w:val="ProductList-Body"/>
      </w:pPr>
    </w:p>
    <w:p w:rsidR="00891E35" w:rsidRDefault="00DD3900">
      <w:pPr>
        <w:pStyle w:val="ProductList-ClauseHeading"/>
        <w:outlineLvl w:val="3"/>
      </w:pPr>
      <w:r>
        <w:t>สิทธิการใช้งานการจัดการไคลเอ็นต์ (ต่อหนึ่ง OSE หรือผู้ใช้หนึ่งราย)</w:t>
      </w:r>
    </w:p>
    <w:p w:rsidR="00891E35" w:rsidRDefault="00DD3900" w:rsidP="00DD3900">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891E35" w:rsidRDefault="00DD3900" w:rsidP="00DD3900">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891E35" w:rsidRDefault="00DD3900" w:rsidP="00DD3900">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891E35" w:rsidRDefault="00DD3900" w:rsidP="00DD3900">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891E35" w:rsidRDefault="00891E35">
      <w:pPr>
        <w:pStyle w:val="ProductList-Body"/>
      </w:pPr>
    </w:p>
    <w:p w:rsidR="00891E35" w:rsidRDefault="00DD3900">
      <w:pPr>
        <w:pStyle w:val="ProductList-ClauseHeading"/>
        <w:outlineLvl w:val="3"/>
      </w:pPr>
      <w:r>
        <w:t>สิทธิการใช้งานการจัดการจะไม่จำเป็นต้องมีในกรณีของ</w:t>
      </w:r>
    </w:p>
    <w:p w:rsidR="00891E35" w:rsidRDefault="00DD3900" w:rsidP="00DD3900">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891E35" w:rsidRDefault="00DD3900" w:rsidP="00DD3900">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891E35" w:rsidRDefault="00DD3900" w:rsidP="00DD3900">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891E35" w:rsidRDefault="00DD3900" w:rsidP="00DD3900">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891E35" w:rsidRDefault="00891E35">
      <w:pPr>
        <w:pStyle w:val="ProductList-Body"/>
      </w:pPr>
    </w:p>
    <w:p w:rsidR="00891E35" w:rsidRDefault="00DD3900">
      <w:pPr>
        <w:pStyle w:val="ProductList-ClauseHeading"/>
        <w:outlineLvl w:val="3"/>
      </w:pPr>
      <w:r>
        <w:t>ชุดข้อมูล</w:t>
      </w:r>
    </w:p>
    <w:p w:rsidR="00891E35" w:rsidRDefault="00DD3900">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891E35" w:rsidRDefault="00DD3900">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7428707"/>
      <w:r>
        <w:instrText>เซิร์ฟเวอร์เฉพาะทาง</w:instrText>
      </w:r>
      <w:bookmarkEnd w:id="31"/>
      <w:r>
        <w:instrText>" \l 3</w:instrText>
      </w:r>
      <w:r>
        <w:fldChar w:fldCharType="end"/>
      </w:r>
    </w:p>
    <w:p w:rsidR="00891E35" w:rsidRDefault="00DD3900">
      <w:pPr>
        <w:pStyle w:val="ProductList-ClauseHeading"/>
        <w:outlineLvl w:val="3"/>
      </w:pPr>
      <w:r>
        <w:t>สิทธิการใช้งานเซิร์ฟเวอร์ (อินสแตนซ์แต่ละตัว)</w:t>
      </w:r>
    </w:p>
    <w:p w:rsidR="00891E35" w:rsidRDefault="00DD3900">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891E35" w:rsidRDefault="00DD3900">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7428708"/>
      <w:r>
        <w:instrText>เครื่องมือสำหรับผู้พัฒนาระบบ</w:instrText>
      </w:r>
      <w:bookmarkEnd w:id="33"/>
      <w:r>
        <w:instrText>" \l 3</w:instrText>
      </w:r>
      <w:r>
        <w:fldChar w:fldCharType="end"/>
      </w:r>
    </w:p>
    <w:p w:rsidR="00891E35" w:rsidRDefault="00DD3900">
      <w:pPr>
        <w:pStyle w:val="ProductList-ClauseHeading"/>
        <w:outlineLvl w:val="3"/>
      </w:pPr>
      <w:r>
        <w:t>สิทธิการใช้งานสำหรับผู้ใช้</w:t>
      </w:r>
    </w:p>
    <w:p w:rsidR="00891E35" w:rsidRDefault="00DD3900" w:rsidP="00DD3900">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891E35" w:rsidRDefault="00DD3900" w:rsidP="00DD3900">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rsidR="00891E35" w:rsidRDefault="00DD3900" w:rsidP="00DD3900">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891E35" w:rsidRDefault="00891E35">
      <w:pPr>
        <w:pStyle w:val="ProductList-Body"/>
      </w:pPr>
    </w:p>
    <w:p w:rsidR="00891E35" w:rsidRDefault="00DD3900">
      <w:pPr>
        <w:pStyle w:val="ProductList-ClauseHeading"/>
        <w:outlineLvl w:val="3"/>
      </w:pPr>
      <w:r>
        <w:t>ข้อกำหนดสิทธิการใช้งานเพิ่มเติมสำหรับการสมัครใช้งาน Visual Studio</w:t>
      </w:r>
    </w:p>
    <w:p w:rsidR="00891E35" w:rsidRDefault="00DD3900">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891E35" w:rsidRDefault="00891E35">
      <w:pPr>
        <w:pStyle w:val="ProductList-Body"/>
      </w:pPr>
    </w:p>
    <w:p w:rsidR="00891E35" w:rsidRDefault="00DD3900">
      <w:pPr>
        <w:pStyle w:val="ProductList-SubClauseHeading"/>
        <w:outlineLvl w:val="4"/>
      </w:pPr>
      <w:r>
        <w:lastRenderedPageBreak/>
        <w:t>การใช้งานซอฟต์แวร์บน Microsoft Azure Services</w:t>
      </w:r>
    </w:p>
    <w:p w:rsidR="00891E35" w:rsidRDefault="00DD3900" w:rsidP="00DD3900">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rsidR="00891E35" w:rsidRDefault="00DD3900" w:rsidP="00DD3900">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rsidR="00891E35" w:rsidRDefault="00DD3900" w:rsidP="00DD3900">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rsidR="00891E35" w:rsidRDefault="00891E35">
      <w:pPr>
        <w:pStyle w:val="ProductList-BodyIndented"/>
      </w:pPr>
    </w:p>
    <w:p w:rsidR="00891E35" w:rsidRDefault="00DD3900">
      <w:pPr>
        <w:pStyle w:val="ProductList-SubClauseHeading"/>
        <w:outlineLvl w:val="4"/>
      </w:pPr>
      <w:r>
        <w:t>ข้อกำหนดเพิ่มเติม</w:t>
      </w:r>
    </w:p>
    <w:p w:rsidR="00891E35" w:rsidRDefault="00DD3900">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891E35" w:rsidRDefault="00891E35">
      <w:pPr>
        <w:pStyle w:val="ProductList-BodyIndented"/>
      </w:pPr>
    </w:p>
    <w:p w:rsidR="00891E35" w:rsidRDefault="00DD3900">
      <w:pPr>
        <w:pStyle w:val="ProductList-SubClauseHeading"/>
        <w:outlineLvl w:val="4"/>
      </w:pPr>
      <w:r>
        <w:t>การทดสอบเพื่อการรับผลิตภัณฑ์และความเห็น</w:t>
      </w:r>
    </w:p>
    <w:p w:rsidR="00891E35" w:rsidRDefault="00DD3900">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891E35" w:rsidRDefault="00891E35">
      <w:pPr>
        <w:pStyle w:val="ProductList-BodyIndented"/>
      </w:pPr>
    </w:p>
    <w:p w:rsidR="00891E35" w:rsidRDefault="00DD3900">
      <w:pPr>
        <w:pStyle w:val="ProductList-SubClauseHeading"/>
        <w:outlineLvl w:val="4"/>
      </w:pPr>
      <w:r>
        <w:t>Windows Server 2016 Remote Desktop Services</w:t>
      </w:r>
    </w:p>
    <w:p w:rsidR="00891E35" w:rsidRDefault="00DD3900">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891E35" w:rsidRDefault="00891E35">
      <w:pPr>
        <w:pStyle w:val="ProductList-BodyIndented"/>
      </w:pPr>
    </w:p>
    <w:p w:rsidR="00891E35" w:rsidRDefault="00DD3900">
      <w:pPr>
        <w:pStyle w:val="ProductList-SubClauseHeading"/>
        <w:outlineLvl w:val="4"/>
      </w:pPr>
      <w:r>
        <w:t>ผลิตภัณฑ์ที่ฝังอยู่ของ Windows</w:t>
      </w:r>
    </w:p>
    <w:p w:rsidR="00891E35" w:rsidRDefault="00DD3900">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891E35" w:rsidRDefault="00891E35">
      <w:pPr>
        <w:pStyle w:val="ProductList-BodyIndented"/>
        <w:jc w:val="right"/>
      </w:pPr>
    </w:p>
    <w:tbl>
      <w:tblPr>
        <w:tblStyle w:val="PURTable0"/>
        <w:tblW w:w="0" w:type="dxa"/>
        <w:tblLook w:val="04A0" w:firstRow="1" w:lastRow="0" w:firstColumn="1" w:lastColumn="0" w:noHBand="0" w:noVBand="1"/>
      </w:tblPr>
      <w:tblGrid>
        <w:gridCol w:w="1055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Indented"/>
      </w:pPr>
    </w:p>
    <w:p w:rsidR="00891E35" w:rsidRDefault="00891E35">
      <w:pPr>
        <w:sectPr w:rsidR="00891E35">
          <w:headerReference w:type="default" r:id="rId33"/>
          <w:footerReference w:type="default" r:id="rId34"/>
          <w:type w:val="continuous"/>
          <w:pgSz w:w="12240" w:h="15840" w:code="1"/>
          <w:pgMar w:top="1170" w:right="720" w:bottom="720" w:left="720" w:header="432" w:footer="288" w:gutter="0"/>
          <w:cols w:space="360"/>
        </w:sectPr>
      </w:pPr>
    </w:p>
    <w:p w:rsidR="00891E35" w:rsidRDefault="00DD3900">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7428709"/>
      <w:r>
        <w:instrText>ซอฟต์แวร์</w:instrText>
      </w:r>
      <w:bookmarkEnd w:id="35"/>
      <w:r>
        <w:instrText>" \l 1</w:instrText>
      </w:r>
      <w:r>
        <w:fldChar w:fldCharType="end"/>
      </w:r>
    </w:p>
    <w:p w:rsidR="00891E35" w:rsidRDefault="00DD3900">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8710"/>
      <w:r>
        <w:instrText>Advanced Threat Analytics</w:instrText>
      </w:r>
      <w:bookmarkEnd w:id="37"/>
      <w:r>
        <w:instrText>" \l 2</w:instrText>
      </w:r>
      <w:r>
        <w:fldChar w:fldCharType="end"/>
      </w:r>
    </w:p>
    <w:p w:rsidR="00891E35" w:rsidRDefault="00DD3900">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6E6E6E"/>
              <w:bottom w:val="none" w:sz="4" w:space="0" w:color="FFFFFF"/>
              <w:right w:val="none" w:sz="4" w:space="0" w:color="6E6E6E"/>
            </w:tcBorders>
          </w:tcPr>
          <w:p w:rsidR="00891E35" w:rsidRDefault="00DD3900">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91E35" w:rsidRDefault="00DD390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1E35" w:rsidRDefault="00DD390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2.1 ข้อจำกัดของประเทศ</w:t>
      </w:r>
    </w:p>
    <w:p w:rsidR="00891E35" w:rsidRDefault="00DD3900">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891E35" w:rsidRDefault="00891E35">
      <w:pPr>
        <w:pStyle w:val="ProductList-Body"/>
      </w:pPr>
    </w:p>
    <w:p w:rsidR="00891E35" w:rsidRDefault="00DD3900">
      <w:pPr>
        <w:pStyle w:val="ProductList-ClauseHeading"/>
        <w:outlineLvl w:val="3"/>
      </w:pPr>
      <w:r>
        <w:t>2.2 ลูกค้าที่เป็นสถาบันการศึกษา</w:t>
      </w:r>
    </w:p>
    <w:p w:rsidR="00891E35" w:rsidRDefault="00DD3900">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891E35" w:rsidRDefault="00DD3900">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Advanced Threat Analytics 2016 (ML สำหรับผู้ใช้หรือ OSE)</w:t>
            </w:r>
          </w:p>
          <w:p w:rsidR="00891E35" w:rsidRDefault="00DD3900">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891E35" w:rsidRDefault="00DD3900">
            <w:pPr>
              <w:pStyle w:val="ProductList-TableBody"/>
            </w:pPr>
            <w:r>
              <w:t>Azure Advanced Threat Protection สำหรับผู้ใช้ (User SL)</w:t>
            </w:r>
          </w:p>
          <w:p w:rsidR="00891E35" w:rsidRDefault="00DD3900">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891E35" w:rsidRDefault="00891E35">
      <w:pPr>
        <w:pStyle w:val="ProductList-Body"/>
      </w:pPr>
    </w:p>
    <w:p w:rsidR="00891E35" w:rsidRDefault="00DD3900">
      <w:pPr>
        <w:pStyle w:val="ProductList-ClauseHeading"/>
        <w:outlineLvl w:val="3"/>
      </w:pPr>
      <w:r>
        <w:t>3.2 การใช้งานที่จำเป็นต้องมีสิทธิการใช้งานการจัดการ</w:t>
      </w:r>
    </w:p>
    <w:p w:rsidR="00891E35" w:rsidRDefault="00DD3900">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891E35" w:rsidRDefault="00891E35">
      <w:pPr>
        <w:pStyle w:val="ProductList-Body"/>
      </w:pPr>
    </w:p>
    <w:p w:rsidR="00891E35" w:rsidRDefault="00DD3900">
      <w:pPr>
        <w:pStyle w:val="ProductList-ClauseHeading"/>
        <w:outlineLvl w:val="3"/>
      </w:pPr>
      <w:r>
        <w:t>3.3 เงื่อนไขการอนุญาตให้ใช้สิทธิของบุคคลภายนอกสำหรับส่วนประกอบโอเพนซอร์ส (Open Source)</w:t>
      </w:r>
    </w:p>
    <w:p w:rsidR="00891E35" w:rsidRDefault="00DD390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891E35" w:rsidRDefault="00DD390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NoBorder"/>
        <w:outlineLvl w:val="1"/>
      </w:pPr>
      <w:bookmarkStart w:id="42" w:name="_Sec592"/>
      <w:r>
        <w:t>BizTalk</w:t>
      </w:r>
      <w:bookmarkEnd w:id="42"/>
      <w:r>
        <w:fldChar w:fldCharType="begin"/>
      </w:r>
      <w:r>
        <w:instrText xml:space="preserve"> TC "</w:instrText>
      </w:r>
      <w:bookmarkStart w:id="43" w:name="_Toc7428711"/>
      <w:r>
        <w:instrText>BizTalk</w:instrText>
      </w:r>
      <w:bookmarkEnd w:id="43"/>
      <w:r>
        <w:instrText>" \l 2</w:instrText>
      </w:r>
      <w:r>
        <w:fldChar w:fldCharType="end"/>
      </w:r>
    </w:p>
    <w:p w:rsidR="00891E35" w:rsidRDefault="00DD3900">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1E35" w:rsidRDefault="00DD39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1E35" w:rsidRDefault="00DD390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1E35" w:rsidRDefault="00DD390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91E35" w:rsidRDefault="00DD39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E35" w:rsidRDefault="00DD39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E35" w:rsidRDefault="00DD39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E35" w:rsidRDefault="00DD390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E35" w:rsidRDefault="00DD390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1E35" w:rsidRDefault="00DD390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E35" w:rsidRDefault="00DD39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E35" w:rsidRDefault="00DD39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E35" w:rsidRDefault="00DD39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1E35" w:rsidRDefault="00DD39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none" w:sz="4" w:space="0" w:color="6E6E6E"/>
              <w:right w:val="none" w:sz="4" w:space="0" w:color="6E6E6E"/>
            </w:tcBorders>
          </w:tcPr>
          <w:p w:rsidR="00891E35" w:rsidRDefault="00DD390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1E35" w:rsidRDefault="00DD390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1E35" w:rsidRDefault="00891E3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1E35" w:rsidRDefault="00891E3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DD3900">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3.1 BizTalk Server Branch and Standard Edition</w:t>
      </w:r>
    </w:p>
    <w:p w:rsidR="00891E35" w:rsidRDefault="00DD3900">
      <w:pPr>
        <w:pStyle w:val="ProductList-SubClauseHeading"/>
        <w:outlineLvl w:val="4"/>
      </w:pPr>
      <w:r>
        <w:t>3.1.1 ข้อจำกัดการใช้</w:t>
      </w:r>
    </w:p>
    <w:p w:rsidR="00891E35" w:rsidRDefault="00DD3900">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rsidR="00891E35" w:rsidRDefault="00891E35">
      <w:pPr>
        <w:pStyle w:val="ProductList-BodyIndented"/>
      </w:pPr>
    </w:p>
    <w:p w:rsidR="00891E35" w:rsidRDefault="00DD3900">
      <w:pPr>
        <w:pStyle w:val="ProductList-SubClauseHeading"/>
        <w:outlineLvl w:val="4"/>
      </w:pPr>
      <w:r>
        <w:t>3.1.2 Office Web Component</w:t>
      </w:r>
    </w:p>
    <w:p w:rsidR="00891E35" w:rsidRDefault="00DD3900">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891E35" w:rsidRDefault="00891E35">
      <w:pPr>
        <w:pStyle w:val="ProductList-BodyIndented"/>
      </w:pPr>
    </w:p>
    <w:p w:rsidR="00891E35" w:rsidRDefault="00DD3900">
      <w:pPr>
        <w:pStyle w:val="ProductList-ClauseHeading"/>
        <w:outlineLvl w:val="3"/>
      </w:pPr>
      <w:r>
        <w:t>3.2 BizTalk Server Branch Edition</w:t>
      </w:r>
    </w:p>
    <w:p w:rsidR="00891E35" w:rsidRDefault="00DD3900">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891E35" w:rsidRDefault="00DD3900" w:rsidP="00DD3900">
      <w:pPr>
        <w:pStyle w:val="ProductList-Bullet"/>
        <w:numPr>
          <w:ilvl w:val="0"/>
          <w:numId w:val="19"/>
        </w:numPr>
      </w:pPr>
      <w:r>
        <w:t xml:space="preserve">ทำหน้าที่เป็นโหนดศูนย์กลางในการจัดเครือข่ายแบบ “ฮับและสาขา” </w:t>
      </w:r>
    </w:p>
    <w:p w:rsidR="00891E35" w:rsidRDefault="00DD3900" w:rsidP="00DD3900">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891E35" w:rsidRDefault="00DD3900" w:rsidP="00DD3900">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891E35" w:rsidRDefault="00891E35">
      <w:pPr>
        <w:pStyle w:val="ProductList-Body"/>
      </w:pPr>
    </w:p>
    <w:p w:rsidR="00891E35" w:rsidRDefault="00DD3900">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BizTalk Server Related Schemas and Templates</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BAM Event APIs and Interceptors and Administration Tools</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เครื่องมือเพื่อการพัฒนาระบบ</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MQHelper.dll</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SOAP Receive Adapter</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UDDI</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DD3900">
      <w:pPr>
        <w:pStyle w:val="ProductList-Offering1SubSection"/>
        <w:outlineLvl w:val="2"/>
      </w:pPr>
      <w:bookmarkStart w:id="47" w:name="_Sec596"/>
      <w:r>
        <w:t>4. Software Assurance</w:t>
      </w:r>
      <w:bookmarkEnd w:id="47"/>
    </w:p>
    <w:p w:rsidR="00891E35" w:rsidRDefault="00891E35">
      <w:pPr>
        <w:pStyle w:val="ProductList-Body"/>
      </w:pPr>
    </w:p>
    <w:tbl>
      <w:tblPr>
        <w:tblStyle w:val="PURTable"/>
        <w:tblW w:w="0" w:type="dxa"/>
        <w:tblLook w:val="04A0" w:firstRow="1" w:lastRow="0" w:firstColumn="1" w:lastColumn="0" w:noHBand="0" w:noVBand="1"/>
      </w:tblPr>
      <w:tblGrid>
        <w:gridCol w:w="3637"/>
        <w:gridCol w:w="3559"/>
        <w:gridCol w:w="372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lastRenderedPageBreak/>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6">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4.1 Biz Talk Server 2016 Enterprise – การจำลองเสมือนแบบไม่จำกัด</w:t>
      </w:r>
    </w:p>
    <w:p w:rsidR="00891E35" w:rsidRDefault="00DD390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891E35" w:rsidRDefault="00891E35">
      <w:pPr>
        <w:pStyle w:val="ProductList-Body"/>
      </w:pPr>
    </w:p>
    <w:p w:rsidR="00891E35" w:rsidRDefault="00DD3900">
      <w:pPr>
        <w:pStyle w:val="ProductList-ClauseHeading"/>
        <w:outlineLvl w:val="3"/>
      </w:pPr>
      <w:r>
        <w:t>4.2 ชุดคุณลักษณะสำหรับ Biz Talk Server</w:t>
      </w:r>
    </w:p>
    <w:p w:rsidR="00891E35" w:rsidRDefault="00DD3900">
      <w:pPr>
        <w:pStyle w:val="ProductList-Body"/>
      </w:pPr>
      <w:r>
        <w:t>ลูกค้ามีสิทธิที่จะใช้ชุดคุณลักษณะที่ออกวางจำหน่ายในระหว่างระยะเวลาความคุ้มครองของ SA ของลูกค้า</w:t>
      </w:r>
    </w:p>
    <w:p w:rsidR="00891E35" w:rsidRDefault="00891E35">
      <w:pPr>
        <w:pStyle w:val="ProductList-Body"/>
      </w:pP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NoBorder"/>
        <w:outlineLvl w:val="1"/>
      </w:pPr>
      <w:bookmarkStart w:id="48" w:name="_Sec597"/>
      <w:r>
        <w:t>CAL Suite</w:t>
      </w:r>
      <w:bookmarkEnd w:id="48"/>
      <w:r>
        <w:fldChar w:fldCharType="begin"/>
      </w:r>
      <w:r>
        <w:instrText xml:space="preserve"> TC "</w:instrText>
      </w:r>
      <w:bookmarkStart w:id="49" w:name="_Toc7428712"/>
      <w:r>
        <w:instrText>CAL Suite</w:instrText>
      </w:r>
      <w:bookmarkEnd w:id="49"/>
      <w:r>
        <w:instrText>" \l 2</w:instrText>
      </w:r>
      <w:r>
        <w:fldChar w:fldCharType="end"/>
      </w:r>
    </w:p>
    <w:p w:rsidR="00891E35" w:rsidRDefault="00DD3900">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891E35">
      <w:pPr>
        <w:pStyle w:val="ProductList-Body"/>
      </w:pPr>
    </w:p>
    <w:p w:rsidR="00891E35" w:rsidRDefault="00DD3900">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91E35" w:rsidRDefault="00891E35">
      <w:pPr>
        <w:pStyle w:val="ProductList-Body"/>
      </w:pPr>
    </w:p>
    <w:p w:rsidR="00891E35" w:rsidRDefault="00DD3900">
      <w:pPr>
        <w:pStyle w:val="ProductList-ClauseHeading"/>
        <w:outlineLvl w:val="3"/>
      </w:pPr>
      <w:r>
        <w:t>2.1 กระบวนการกำหนดสิทธิการใช้ที่ใช้บังคับสำหรับ CAL Suite</w:t>
      </w:r>
    </w:p>
    <w:p w:rsidR="00891E35" w:rsidRDefault="00DD3900">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891E35" w:rsidRDefault="00891E35">
      <w:pPr>
        <w:pStyle w:val="ProductList-Body"/>
      </w:pPr>
    </w:p>
    <w:p w:rsidR="00891E35" w:rsidRDefault="00DD3900">
      <w:pPr>
        <w:pStyle w:val="ProductList-ClauseHeading"/>
        <w:outlineLvl w:val="3"/>
      </w:pPr>
      <w:r>
        <w:t>2.2 คอมโพเนนต์ของ CAL Suite</w:t>
      </w:r>
    </w:p>
    <w:p w:rsidR="00891E35" w:rsidRDefault="00DD3900">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891E35" w:rsidRDefault="00891E35">
      <w:pPr>
        <w:pStyle w:val="ProductList-Body"/>
      </w:pPr>
    </w:p>
    <w:p w:rsidR="00891E35" w:rsidRDefault="00DD3900">
      <w:pPr>
        <w:pStyle w:val="ProductList-ClauseHeading"/>
        <w:outlineLvl w:val="3"/>
      </w:pPr>
      <w:r>
        <w:lastRenderedPageBreak/>
        <w:t>2.3 CAL Suite Bridge</w:t>
      </w:r>
    </w:p>
    <w:p w:rsidR="00891E35" w:rsidRDefault="00DD3900">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Online Service ที่มีคุณสมบัติตามที่กำหนด</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rsidR="00891E35" w:rsidRDefault="00DD3900">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rsidR="00891E35" w:rsidRDefault="00DD3900">
            <w:pPr>
              <w:pStyle w:val="ProductList-TableBody"/>
            </w:pPr>
            <w:r>
              <w:t>Office 365 E5 และ Microsoft Intune</w:t>
            </w:r>
            <w:r>
              <w:fldChar w:fldCharType="begin"/>
            </w:r>
            <w:r>
              <w:instrText xml:space="preserve"> XE "Office 365 E5 และ Microsoft Intune" </w:instrText>
            </w:r>
            <w:r>
              <w:fldChar w:fldCharType="end"/>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Intune</w:t>
            </w:r>
            <w:r>
              <w:fldChar w:fldCharType="begin"/>
            </w:r>
            <w:r>
              <w:instrText xml:space="preserve"> XE "Microsoft Intune" </w:instrText>
            </w:r>
            <w:r>
              <w:fldChar w:fldCharType="end"/>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891E35" w:rsidRDefault="00DD3900">
            <w:pPr>
              <w:pStyle w:val="ProductList-TableBody"/>
            </w:pPr>
            <w:r>
              <w:t>Enterprise Mobility + Security E5</w:t>
            </w:r>
            <w:r>
              <w:fldChar w:fldCharType="begin"/>
            </w:r>
            <w:r>
              <w:instrText xml:space="preserve"> XE "Enterprise Mobility + Security E5" </w:instrText>
            </w:r>
            <w:r>
              <w:fldChar w:fldCharType="end"/>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Office 365 E3</w:t>
            </w:r>
            <w:r>
              <w:fldChar w:fldCharType="begin"/>
            </w:r>
            <w:r>
              <w:instrText xml:space="preserve"> XE "Office 365 E3" </w:instrText>
            </w:r>
            <w:r>
              <w:fldChar w:fldCharType="end"/>
            </w:r>
            <w:r>
              <w:t xml:space="preserve"> หรือ</w:t>
            </w:r>
          </w:p>
          <w:p w:rsidR="00891E35" w:rsidRDefault="00DD3900">
            <w:pPr>
              <w:pStyle w:val="ProductList-TableBody"/>
            </w:pPr>
            <w:r>
              <w:t>Office 365 E5</w:t>
            </w:r>
            <w:r>
              <w:fldChar w:fldCharType="begin"/>
            </w:r>
            <w:r>
              <w:instrText xml:space="preserve"> XE "Office 365 E5" </w:instrText>
            </w:r>
            <w:r>
              <w:fldChar w:fldCharType="end"/>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rsidR="00891E35" w:rsidRDefault="00DD3900">
            <w:pPr>
              <w:pStyle w:val="ProductList-TableBody"/>
            </w:pPr>
            <w:r>
              <w:t>Office 365 E5 และ Microsoft Intune</w:t>
            </w:r>
            <w:r>
              <w:fldChar w:fldCharType="begin"/>
            </w:r>
            <w:r>
              <w:instrText xml:space="preserve"> XE "Office 365 E5 และ Microsoft Intune" </w:instrText>
            </w:r>
            <w:r>
              <w:fldChar w:fldCharType="end"/>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Intune</w:t>
            </w:r>
            <w:r>
              <w:fldChar w:fldCharType="begin"/>
            </w:r>
            <w:r>
              <w:instrText xml:space="preserve"> XE "Microsoft Intune" </w:instrText>
            </w:r>
            <w:r>
              <w:fldChar w:fldCharType="end"/>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891E35" w:rsidRDefault="00DD3900">
            <w:pPr>
              <w:pStyle w:val="ProductList-TableBody"/>
            </w:pPr>
            <w:r>
              <w:t>Enterprise Mobility + Security E5</w:t>
            </w:r>
            <w:r>
              <w:fldChar w:fldCharType="begin"/>
            </w:r>
            <w:r>
              <w:instrText xml:space="preserve"> XE "Enterprise Mobility + Security E5" </w:instrText>
            </w:r>
            <w:r>
              <w:fldChar w:fldCharType="end"/>
            </w:r>
          </w:p>
        </w:tc>
      </w:tr>
    </w:tbl>
    <w:p w:rsidR="00891E35" w:rsidRDefault="00891E35">
      <w:pPr>
        <w:pStyle w:val="ProductList-Body"/>
      </w:pPr>
    </w:p>
    <w:p w:rsidR="00891E35" w:rsidRDefault="00DD3900">
      <w:pPr>
        <w:pStyle w:val="ProductList-ClauseHeading"/>
        <w:outlineLvl w:val="3"/>
      </w:pPr>
      <w:r>
        <w:t>2.4 CAL เฉพาะสำหรับนักเรียน (Academic Open License และ Academic Select)</w:t>
      </w:r>
    </w:p>
    <w:p w:rsidR="00891E35" w:rsidRDefault="00DD3900">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891E35" w:rsidRDefault="00DD3900">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เทคโนโลยีที่รวมอยู่: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3.1 โปรแกรมด้านวิชาการ</w:t>
      </w:r>
    </w:p>
    <w:p w:rsidR="00891E35" w:rsidRDefault="00DD3900">
      <w:pPr>
        <w:pStyle w:val="ProductList-Body"/>
      </w:pPr>
      <w:r>
        <w:t>รายการต่อไปนี้จะใช้บังคับกับลูกค้าในโปรแกรม Academic Volume Licensing</w:t>
      </w:r>
    </w:p>
    <w:p w:rsidR="00891E35" w:rsidRDefault="00891E35">
      <w:pPr>
        <w:pStyle w:val="ProductList-Body"/>
      </w:pPr>
    </w:p>
    <w:p w:rsidR="00891E35" w:rsidRDefault="00DD3900">
      <w:pPr>
        <w:pStyle w:val="ProductList-SubClauseHeading"/>
        <w:outlineLvl w:val="4"/>
      </w:pPr>
      <w:r>
        <w:t>3.1.1 Exchange Online Archiving for Exchange Server A</w:t>
      </w:r>
    </w:p>
    <w:p w:rsidR="00891E35" w:rsidRDefault="00DD3900">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891E35" w:rsidRDefault="00DD390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p w:rsidR="00891E35" w:rsidRDefault="00DD3900">
      <w:pPr>
        <w:pStyle w:val="ProductList-ClauseHeading"/>
        <w:outlineLvl w:val="3"/>
      </w:pPr>
      <w:r>
        <w:t>4.1 สิทธิการใช้เพิ่มเติมสำหรับลูกค้า Microsoft 365</w:t>
      </w:r>
    </w:p>
    <w:p w:rsidR="00891E35" w:rsidRDefault="00DD3900">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891E35" w:rsidRDefault="00891E35">
      <w:pPr>
        <w:pStyle w:val="ProductList-Body"/>
      </w:pPr>
    </w:p>
    <w:p w:rsidR="00891E35" w:rsidRDefault="00DD3900">
      <w:pPr>
        <w:pStyle w:val="ProductList-ClauseHeading"/>
        <w:outlineLvl w:val="3"/>
      </w:pPr>
      <w:r>
        <w:t>4.2 Online Services ที่รวมอยู่ใน Enterprise CAL Suite</w:t>
      </w:r>
    </w:p>
    <w:p w:rsidR="00891E35" w:rsidRDefault="00DD3900">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rsidR="00891E35" w:rsidRDefault="00891E35">
      <w:pPr>
        <w:pStyle w:val="ProductList-Body"/>
      </w:pP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8713"/>
      <w:r>
        <w:instrText>Core Infrastructure Server (CIS) Suite</w:instrText>
      </w:r>
      <w:bookmarkEnd w:id="55"/>
      <w:r>
        <w:instrText>" \l 2</w:instrText>
      </w:r>
      <w:r>
        <w:fldChar w:fldCharType="end"/>
      </w:r>
    </w:p>
    <w:p w:rsidR="00891E35" w:rsidRDefault="00DD3900">
      <w:pPr>
        <w:pStyle w:val="ProductList-Offering1SubSection"/>
        <w:outlineLvl w:val="2"/>
      </w:pPr>
      <w:bookmarkStart w:id="56" w:name="_Sec603"/>
      <w:r>
        <w:lastRenderedPageBreak/>
        <w:t>1. ความพร้อมให้บริการของโปรแกรม</w:t>
      </w:r>
      <w:bookmarkEnd w:id="56"/>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91E35" w:rsidRDefault="00DD390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91E35" w:rsidRDefault="00DD390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91E35" w:rsidRDefault="00DD3900">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2.1 ซอฟต์แวร์ที่รวมอยู่ใน CIS Suite Standard</w:t>
      </w:r>
    </w:p>
    <w:p w:rsidR="00891E35" w:rsidRDefault="00DD3900">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891E35" w:rsidRDefault="00891E35">
      <w:pPr>
        <w:pStyle w:val="ProductList-Body"/>
      </w:pPr>
    </w:p>
    <w:p w:rsidR="00891E35" w:rsidRDefault="00DD3900">
      <w:pPr>
        <w:pStyle w:val="ProductList-ClauseHeading"/>
        <w:outlineLvl w:val="3"/>
      </w:pPr>
      <w:r>
        <w:t>2.2 ซอฟต์แวร์ที่รวมอยู่ใน CIS Suite Datacenter</w:t>
      </w:r>
    </w:p>
    <w:p w:rsidR="00891E35" w:rsidRDefault="00DD3900">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891E35" w:rsidRDefault="00DD3900">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เทคโนโลยีที่รวมอยู่: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3.1 สิทธิการใช้ที่เกี่ยวข้อง</w:t>
      </w:r>
    </w:p>
    <w:p w:rsidR="00891E35" w:rsidRDefault="00DD3900">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91E35" w:rsidRDefault="00891E35">
      <w:pPr>
        <w:pStyle w:val="ProductList-Body"/>
      </w:pPr>
    </w:p>
    <w:p w:rsidR="00891E35" w:rsidRDefault="00DD3900">
      <w:pPr>
        <w:pStyle w:val="ProductList-ClauseHeading"/>
        <w:outlineLvl w:val="3"/>
      </w:pPr>
      <w:r>
        <w:t>3.2 การโอนสิทธิการใช้งานเซิร์ฟเวอร์และสิทธิการใช้งานการจัดการ</w:t>
      </w:r>
    </w:p>
    <w:p w:rsidR="00891E35" w:rsidRDefault="00DD3900">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891E35" w:rsidRDefault="00891E35">
      <w:pPr>
        <w:pStyle w:val="ProductList-Body"/>
      </w:pPr>
    </w:p>
    <w:p w:rsidR="00891E35" w:rsidRDefault="00DD3900">
      <w:pPr>
        <w:pStyle w:val="ProductList-ClauseHeading"/>
        <w:outlineLvl w:val="3"/>
      </w:pPr>
      <w:r>
        <w:t>3.3 ข้อกำหนดเพิ่มเติม</w:t>
      </w:r>
    </w:p>
    <w:p w:rsidR="00891E35" w:rsidRDefault="00DD3900">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891E35" w:rsidRDefault="00891E35">
      <w:pPr>
        <w:pStyle w:val="ProductList-Body"/>
      </w:pPr>
    </w:p>
    <w:p w:rsidR="00891E35" w:rsidRDefault="00DD3900">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891E35" w:rsidRDefault="00DD390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591"/>
        <w:gridCol w:w="3706"/>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เดือนมีนาคม 2014</w:t>
              </w:r>
            </w:hyperlink>
            <w:r>
              <w:t xml:space="preserve"> และ </w:t>
            </w:r>
            <w:hyperlink r:id="rId39">
              <w:r>
                <w:rPr>
                  <w:color w:val="00467F"/>
                  <w:u w:val="single"/>
                </w:rPr>
                <w:t xml:space="preserve">ข้อกำหนดผลิตภัณฑ์ - เดือนตุลาคมและเดือนธันวาคม </w:t>
              </w:r>
              <w:r>
                <w:rPr>
                  <w:color w:val="00467F"/>
                  <w:u w:val="single"/>
                </w:rPr>
                <w:lastRenderedPageBreak/>
                <w:t>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lastRenderedPageBreak/>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4.1 Microsoft Azure Hybrid Benefit สำหรับ Windows Server</w:t>
      </w:r>
    </w:p>
    <w:p w:rsidR="00891E35" w:rsidRDefault="00DD3900">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891E35" w:rsidRDefault="00891E35">
      <w:pPr>
        <w:pStyle w:val="ProductList-Body"/>
      </w:pPr>
    </w:p>
    <w:p w:rsidR="00891E35" w:rsidRDefault="00DD3900">
      <w:pPr>
        <w:pStyle w:val="ProductList-ClauseHeading"/>
        <w:outlineLvl w:val="3"/>
      </w:pPr>
      <w:r>
        <w:t>4.2 การวางจำหน่ายช่องทางครึ่งปี</w:t>
      </w:r>
    </w:p>
    <w:p w:rsidR="00891E35" w:rsidRDefault="00DD3900">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91E35" w:rsidRDefault="00891E35">
      <w:pPr>
        <w:pStyle w:val="ProductList-Body"/>
      </w:pPr>
    </w:p>
    <w:p w:rsidR="00891E35" w:rsidRDefault="00DD3900">
      <w:pPr>
        <w:pStyle w:val="ProductList-ClauseHeading"/>
        <w:outlineLvl w:val="3"/>
      </w:pPr>
      <w:r>
        <w:t>4.3 System Center Configuration Manager Current Branch Rights</w:t>
      </w:r>
    </w:p>
    <w:p w:rsidR="00891E35" w:rsidRDefault="00DD3900">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891E35" w:rsidRDefault="00891E35">
      <w:pPr>
        <w:pStyle w:val="ProductList-Body"/>
      </w:pPr>
    </w:p>
    <w:p w:rsidR="00891E35" w:rsidRDefault="00DD3900">
      <w:pPr>
        <w:pStyle w:val="ProductList-ClauseHeading"/>
        <w:outlineLvl w:val="3"/>
      </w:pPr>
      <w:r>
        <w:t>4.4 Software Assurance Rights and Benefits สำหรับสิทธิการใช้งานจากการสมัคร</w:t>
      </w:r>
    </w:p>
    <w:p w:rsidR="00891E35" w:rsidRDefault="00DD3900">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891E35" w:rsidRDefault="00891E35">
      <w:pPr>
        <w:pStyle w:val="ProductList-Body"/>
      </w:pPr>
    </w:p>
    <w:p w:rsidR="00891E35" w:rsidRDefault="00DD3900">
      <w:pPr>
        <w:pStyle w:val="ProductList-ClauseHeading"/>
        <w:outlineLvl w:val="3"/>
      </w:pPr>
      <w:r>
        <w:t>4.5 Server and Cloud Enrollment (SCE) - สิทธิในการจัดการ OSE บน Microsoft Azure ภายใต้สิทธิการใช้งาน CIS Suite</w:t>
      </w:r>
    </w:p>
    <w:p w:rsidR="00891E35" w:rsidRDefault="00DD3900">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891E35" w:rsidRDefault="00DD3900">
      <w:pPr>
        <w:pStyle w:val="ProductList-Body"/>
        <w:ind w:left="720"/>
      </w:pPr>
      <w:r>
        <w:t>• อินสแตนซ์ของ Windows Server Virtual Machine (รวมถึงอินสแตนซ์ที่ปรับใช้ภายใต้ Azure HUB)</w:t>
      </w:r>
    </w:p>
    <w:p w:rsidR="00891E35" w:rsidRDefault="00DD3900">
      <w:pPr>
        <w:pStyle w:val="ProductList-Body"/>
        <w:ind w:left="720"/>
      </w:pPr>
      <w:r>
        <w:t>• อินสแตนซ์ของ Cloud Services (บทบาทเว็บและบทบาทผู้ดำเนินการ)</w:t>
      </w:r>
    </w:p>
    <w:p w:rsidR="00891E35" w:rsidRDefault="00DD3900">
      <w:pPr>
        <w:pStyle w:val="ProductList-Body"/>
        <w:ind w:left="720"/>
      </w:pPr>
      <w:r>
        <w:t>• บัญชีการจัดเก็บ</w:t>
      </w:r>
    </w:p>
    <w:p w:rsidR="00891E35" w:rsidRDefault="00DD3900">
      <w:pPr>
        <w:pStyle w:val="ProductList-Body"/>
        <w:ind w:left="720"/>
      </w:pPr>
      <w:r>
        <w:t>• ฐานข้อมูล SQL</w:t>
      </w:r>
    </w:p>
    <w:p w:rsidR="00891E35" w:rsidRDefault="00DD3900">
      <w:pPr>
        <w:pStyle w:val="ProductList-Body"/>
        <w:ind w:left="720"/>
      </w:pPr>
      <w:r>
        <w:t>• อินสแตนซ์เว็บไซต์</w:t>
      </w:r>
    </w:p>
    <w:p w:rsidR="00891E35" w:rsidRDefault="00891E35">
      <w:pPr>
        <w:pStyle w:val="ProductList-Body"/>
      </w:pPr>
    </w:p>
    <w:p w:rsidR="00891E35" w:rsidRDefault="00DD3900">
      <w:pPr>
        <w:pStyle w:val="ProductList-ClauseHeading"/>
        <w:outlineLvl w:val="3"/>
      </w:pPr>
      <w:r>
        <w:t>4.6 ข้อเสนอการต่ออายุ Software Assurance สำหรับ Windows Server และ System Center</w:t>
      </w:r>
    </w:p>
    <w:p w:rsidR="00891E35" w:rsidRDefault="00DD3900">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891E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คอลัมน์ B</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Core Infrastructure Server Suite Standard (2-packs of Core Licenses)</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Core Infrastructure Server Suite Datacenter (2-packs of Core Licenses)</w:t>
            </w:r>
          </w:p>
        </w:tc>
      </w:tr>
    </w:tbl>
    <w:p w:rsidR="00891E35" w:rsidRDefault="00DD3900">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NoBorder"/>
        <w:outlineLvl w:val="1"/>
      </w:pPr>
      <w:bookmarkStart w:id="60" w:name="_Sec862"/>
      <w:r>
        <w:t>Forefront</w:t>
      </w:r>
      <w:bookmarkEnd w:id="60"/>
      <w:r>
        <w:fldChar w:fldCharType="begin"/>
      </w:r>
      <w:r>
        <w:instrText xml:space="preserve"> TC "</w:instrText>
      </w:r>
      <w:bookmarkStart w:id="61" w:name="_Toc7428714"/>
      <w:r>
        <w:instrText>Forefront</w:instrText>
      </w:r>
      <w:bookmarkEnd w:id="61"/>
      <w:r>
        <w:instrText>" \l 2</w:instrText>
      </w:r>
      <w:r>
        <w:fldChar w:fldCharType="end"/>
      </w:r>
    </w:p>
    <w:p w:rsidR="00891E35" w:rsidRDefault="00DD3900">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BFBFBF"/>
              <w:bottom w:val="none" w:sz="4" w:space="0" w:color="BFBFBF"/>
              <w:right w:val="none" w:sz="4" w:space="0" w:color="6E6E6E"/>
            </w:tcBorders>
          </w:tcPr>
          <w:p w:rsidR="00891E35" w:rsidRDefault="00DD390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91E35" w:rsidRDefault="00DD390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91E35" w:rsidRDefault="00DD390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91E35" w:rsidRDefault="00DD390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91E35" w:rsidRDefault="00DD39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91E35" w:rsidRDefault="00DD3900">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2.1 Forefront Identity Manager 2010 – Windows Live Edition</w:t>
      </w:r>
    </w:p>
    <w:p w:rsidR="00891E35" w:rsidRDefault="00DD3900">
      <w:pPr>
        <w:pStyle w:val="ProductList-Body"/>
      </w:pPr>
      <w:r>
        <w:t>Forefront Identity Manager 2010 – Windows Live Edition คือ Identity Lifecycle Manager 2007 – Windows Live Edition รุ่นถัดมา</w:t>
      </w:r>
    </w:p>
    <w:p w:rsidR="00891E35" w:rsidRDefault="00DD3900">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0">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เทคโนโลยีที่รวมอยู่: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3.1 การนำเข้าข้อมูลประจำตัว: Forefront Identity Manager 2010 R2 Windows Live Edition</w:t>
      </w:r>
    </w:p>
    <w:p w:rsidR="00891E35" w:rsidRDefault="00DD3900">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891E35" w:rsidRDefault="00891E35">
      <w:pPr>
        <w:pStyle w:val="ProductList-Body"/>
      </w:pPr>
    </w:p>
    <w:p w:rsidR="00891E35" w:rsidRDefault="00DD3900">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DD390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7428715"/>
      <w:r>
        <w:instrText>Microsoft Dynamics 365 On-premises</w:instrText>
      </w:r>
      <w:bookmarkEnd w:id="67"/>
      <w:r>
        <w:instrText>" \l 2</w:instrText>
      </w:r>
      <w:r>
        <w:fldChar w:fldCharType="end"/>
      </w:r>
    </w:p>
    <w:p w:rsidR="00891E35" w:rsidRDefault="00DD3900">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6E6E6E"/>
              <w:bottom w:val="dashed" w:sz="4" w:space="0" w:color="9F9F9F"/>
              <w:right w:val="none" w:sz="4" w:space="0" w:color="6E6E6E"/>
            </w:tcBorders>
          </w:tcPr>
          <w:p w:rsidR="00891E35" w:rsidRDefault="00DD3900">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891E35" w:rsidRDefault="00DD390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9F9F9F"/>
              <w:left w:val="none" w:sz="4" w:space="0" w:color="6E6E6E"/>
              <w:bottom w:val="dashed" w:sz="4" w:space="0" w:color="BFBFBF"/>
              <w:right w:val="none" w:sz="4" w:space="0" w:color="6E6E6E"/>
            </w:tcBorders>
          </w:tcPr>
          <w:p w:rsidR="00891E35" w:rsidRDefault="00DD3900">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891E35" w:rsidRDefault="00DD390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91E35" w:rsidRDefault="00DD390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91E35" w:rsidRDefault="00DD3900">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DD3900">
      <w:pPr>
        <w:pStyle w:val="ProductList-Offering1SubSection"/>
        <w:outlineLvl w:val="2"/>
      </w:pPr>
      <w:bookmarkStart w:id="70" w:name="_Sec790"/>
      <w:r>
        <w:lastRenderedPageBreak/>
        <w:t>3. สิทธิการใช้</w:t>
      </w:r>
      <w:bookmarkEnd w:id="70"/>
    </w:p>
    <w:tbl>
      <w:tblPr>
        <w:tblStyle w:val="PURTable"/>
        <w:tblW w:w="0" w:type="dxa"/>
        <w:tblLook w:val="04A0" w:firstRow="1" w:lastRow="0" w:firstColumn="1" w:lastColumn="0" w:noHBand="0" w:noVBand="1"/>
      </w:tblPr>
      <w:tblGrid>
        <w:gridCol w:w="3520"/>
        <w:gridCol w:w="3989"/>
        <w:gridCol w:w="3407"/>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เทคโนโลยีที่รวมอยู่: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3.1 Dynamics 365 for Team Members On-premises CAL Server Software Access</w:t>
      </w:r>
    </w:p>
    <w:p w:rsidR="00891E35" w:rsidRDefault="00DD3900">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891E35" w:rsidRDefault="00DD3900">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891E35" w:rsidRDefault="00891E35">
      <w:pPr>
        <w:pStyle w:val="ProductList-Body"/>
      </w:pPr>
    </w:p>
    <w:p w:rsidR="00891E35" w:rsidRDefault="00DD3900">
      <w:pPr>
        <w:pStyle w:val="ProductList-ClauseHeading"/>
        <w:outlineLvl w:val="3"/>
      </w:pPr>
      <w:r>
        <w:t>3.2 Dynamics 365 for Sales On-premises CAL Server Software Access</w:t>
      </w:r>
    </w:p>
    <w:p w:rsidR="00891E35" w:rsidRDefault="00DD3900">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73"/>
        <w:gridCol w:w="3717"/>
        <w:gridCol w:w="3526"/>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Dynamics 365 for Sales On-premises CAL (Device และ User)</w:t>
            </w:r>
          </w:p>
          <w:p w:rsidR="00891E35" w:rsidRDefault="00DD3900">
            <w:pPr>
              <w:pStyle w:val="ProductList-TableBody"/>
            </w:pPr>
            <w:r>
              <w:t xml:space="preserve">สิทธิการใช้งานที่เทียบเท่ากับ CAL (โปรดดู </w:t>
            </w:r>
            <w:hyperlink r:id="rId41">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91E35" w:rsidRDefault="00DD3900">
            <w:pPr>
              <w:pStyle w:val="ProductList-TableBody"/>
            </w:pPr>
            <w:r>
              <w:t>Dynamics 365 for Sales</w:t>
            </w:r>
            <w:r>
              <w:fldChar w:fldCharType="begin"/>
            </w:r>
            <w:r>
              <w:instrText xml:space="preserve"> XE "Dynamics 365 for Sales" </w:instrText>
            </w:r>
            <w:r>
              <w:fldChar w:fldCharType="end"/>
            </w:r>
            <w:r>
              <w:t xml:space="preserve"> (User SL)</w:t>
            </w:r>
          </w:p>
        </w:tc>
      </w:tr>
    </w:tbl>
    <w:p w:rsidR="00891E35" w:rsidRDefault="00891E35">
      <w:pPr>
        <w:pStyle w:val="ProductList-Body"/>
      </w:pPr>
    </w:p>
    <w:p w:rsidR="00891E35" w:rsidRDefault="00DD3900">
      <w:pPr>
        <w:pStyle w:val="ProductList-ClauseHeading"/>
        <w:outlineLvl w:val="3"/>
      </w:pPr>
      <w:r>
        <w:t>3.3 Dynamics 365 for Customer Service On-premises CAL Server Software Access</w:t>
      </w:r>
    </w:p>
    <w:p w:rsidR="00891E35" w:rsidRDefault="00DD3900">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73"/>
        <w:gridCol w:w="3717"/>
        <w:gridCol w:w="3526"/>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E35" w:rsidRDefault="00DD3900">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891E35" w:rsidRDefault="00DD3900">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DD390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3.4 Dynamics 365 for Operations On-premises CAL Server Software Access</w:t>
      </w:r>
    </w:p>
    <w:p w:rsidR="00891E35" w:rsidRDefault="00DD3900">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69"/>
        <w:gridCol w:w="3534"/>
        <w:gridCol w:w="371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891E35" w:rsidRDefault="00DD3900">
            <w:pPr>
              <w:pStyle w:val="ProductList-TableBody"/>
            </w:pPr>
            <w:r>
              <w:t xml:space="preserve">สิทธิการใช้งานที่เทียบเท่ากับ CAL (โปรดดู </w:t>
            </w:r>
            <w:hyperlink r:id="rId42">
              <w:r>
                <w:rPr>
                  <w:color w:val="00467F"/>
                  <w:u w:val="single"/>
                </w:rPr>
                <w:t>ภาคผนวก A</w:t>
              </w:r>
            </w:hyperlink>
            <w:r>
              <w:t>)</w:t>
            </w:r>
          </w:p>
        </w:tc>
      </w:tr>
    </w:tbl>
    <w:p w:rsidR="00891E35" w:rsidRDefault="00891E35">
      <w:pPr>
        <w:pStyle w:val="ProductList-Body"/>
      </w:pPr>
    </w:p>
    <w:p w:rsidR="00891E35" w:rsidRDefault="00DD3900">
      <w:pPr>
        <w:pStyle w:val="ProductList-ClauseHeading"/>
        <w:outlineLvl w:val="3"/>
      </w:pPr>
      <w:r>
        <w:t>3.5 Dynamics 365 for Operations Activity On-premises CAL Server Software Access</w:t>
      </w:r>
    </w:p>
    <w:p w:rsidR="00891E35" w:rsidRDefault="00DD3900">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891E35" w:rsidRDefault="00DD3900">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891E35" w:rsidRDefault="00891E35">
      <w:pPr>
        <w:pStyle w:val="ProductList-Body"/>
      </w:pPr>
    </w:p>
    <w:p w:rsidR="00891E35" w:rsidRDefault="00DD3900">
      <w:pPr>
        <w:pStyle w:val="ProductList-ClauseHeading"/>
        <w:outlineLvl w:val="3"/>
      </w:pPr>
      <w:r>
        <w:t>3.6 Dynamics 365 for Operations Device On-premises CAL Server Software Access</w:t>
      </w:r>
    </w:p>
    <w:p w:rsidR="00891E35" w:rsidRDefault="00DD3900">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891E35" w:rsidRDefault="00DD3900">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891E35" w:rsidRDefault="00891E35">
      <w:pPr>
        <w:pStyle w:val="ProductList-ClauseHeading"/>
        <w:outlineLvl w:val="3"/>
      </w:pPr>
    </w:p>
    <w:p w:rsidR="00891E35" w:rsidRDefault="00DD3900">
      <w:pPr>
        <w:pStyle w:val="ProductList-ClauseHeading"/>
        <w:outlineLvl w:val="3"/>
      </w:pPr>
      <w:r>
        <w:t>3.7 สิทธิการใช้สำหรับ Dynamics 365 for Operations Servers</w:t>
      </w:r>
    </w:p>
    <w:p w:rsidR="00891E35" w:rsidRDefault="00DD3900">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891E35" w:rsidRDefault="00891E35">
      <w:pPr>
        <w:pStyle w:val="ProductList-Body"/>
      </w:pPr>
    </w:p>
    <w:p w:rsidR="00891E35" w:rsidRDefault="00DD3900">
      <w:pPr>
        <w:pStyle w:val="ProductList-ClauseHeading"/>
        <w:outlineLvl w:val="3"/>
      </w:pPr>
      <w:r>
        <w:t>3.8 สิทธิการใช้สำหรับ Dynamics 365 On-Premises</w:t>
      </w:r>
    </w:p>
    <w:p w:rsidR="00891E35" w:rsidRDefault="00DD3900">
      <w:pPr>
        <w:pStyle w:val="ProductList-SubClauseHeading"/>
        <w:outlineLvl w:val="4"/>
      </w:pPr>
      <w:r>
        <w:t>3.8.1 Server Use Rights for Dynamics 365 CAL</w:t>
      </w:r>
    </w:p>
    <w:p w:rsidR="00891E35" w:rsidRDefault="00DD3900">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สิทธินี้จะไม่มีผลใช้กับ Dynamics 365 for Operations Server</w:t>
      </w:r>
    </w:p>
    <w:p w:rsidR="00891E35" w:rsidRDefault="00891E35">
      <w:pPr>
        <w:pStyle w:val="ProductList-BodyIndented"/>
      </w:pPr>
    </w:p>
    <w:p w:rsidR="00891E35" w:rsidRDefault="00DD3900">
      <w:pPr>
        <w:pStyle w:val="ProductList-SubClauseHeading"/>
        <w:outlineLvl w:val="4"/>
      </w:pPr>
      <w:r>
        <w:t>3.8.2 การมีสิทธิสำหรับข้อเสนอที่มีคุณสมบัติตามที่กำหนด</w:t>
      </w:r>
    </w:p>
    <w:p w:rsidR="00891E35" w:rsidRDefault="00DD3900">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rsidR="00891E35" w:rsidRDefault="00891E35">
      <w:pPr>
        <w:pStyle w:val="ProductList-BodyIndented"/>
      </w:pPr>
    </w:p>
    <w:p w:rsidR="00891E35" w:rsidRDefault="00DD3900">
      <w:pPr>
        <w:pStyle w:val="ProductList-SubClauseHeading"/>
        <w:outlineLvl w:val="4"/>
      </w:pPr>
      <w:r>
        <w:t>3.8.3 Dynamics 365 for Team Members CAL</w:t>
      </w:r>
    </w:p>
    <w:p w:rsidR="00891E35" w:rsidRDefault="00DD3900">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3">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rsidR="00891E35" w:rsidRDefault="00891E35">
      <w:pPr>
        <w:pStyle w:val="ProductList-BodyIndented"/>
      </w:pPr>
    </w:p>
    <w:p w:rsidR="00891E35" w:rsidRDefault="00DD3900">
      <w:pPr>
        <w:pStyle w:val="ProductList-ClauseHeading"/>
        <w:outlineLvl w:val="3"/>
      </w:pPr>
      <w:r>
        <w:t>3.9 ซอฟต์แวร์เพิ่มเติม</w:t>
      </w:r>
    </w:p>
    <w:tbl>
      <w:tblPr>
        <w:tblStyle w:val="PURTable"/>
        <w:tblW w:w="0" w:type="dxa"/>
        <w:tblLook w:val="04A0" w:firstRow="1" w:lastRow="0" w:firstColumn="1" w:lastColumn="0" w:noHBand="0" w:noVBand="1"/>
      </w:tblPr>
      <w:tblGrid>
        <w:gridCol w:w="3583"/>
        <w:gridCol w:w="3597"/>
        <w:gridCol w:w="3736"/>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Microsoft Dynamics Reporting Extensions for Microsoft Dynamics 365</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Dynamics 365 สำหรับอุปกรณ์ที่มีการรองรับ</w:t>
            </w:r>
          </w:p>
        </w:tc>
      </w:tr>
    </w:tbl>
    <w:p w:rsidR="00891E35" w:rsidRDefault="00DD390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เดือนพฤศจิกายน 2014 และมิถุนายน 2015</w:t>
              </w:r>
            </w:hyperlink>
            <w:hyperlink r:id="rId45">
              <w:r>
                <w:rPr>
                  <w:color w:val="00467F"/>
                  <w:u w:val="single"/>
                </w:rPr>
                <w:t>ข้อกำหนดผลิตภัณฑ์เดือนธันวาคม 2016</w:t>
              </w:r>
            </w:hyperlink>
            <w:hyperlink r:id="rId46">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4.1 Dynamics 365 Server Rights</w:t>
      </w:r>
    </w:p>
    <w:p w:rsidR="00891E35" w:rsidRDefault="00DD3900">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rsidR="00891E35" w:rsidRDefault="00891E35">
      <w:pPr>
        <w:pStyle w:val="ProductList-Body"/>
      </w:pPr>
    </w:p>
    <w:p w:rsidR="00891E35" w:rsidRDefault="00DD3900">
      <w:pPr>
        <w:pStyle w:val="ProductList-ClauseHeading"/>
        <w:outlineLvl w:val="3"/>
      </w:pPr>
      <w:r>
        <w:t>4.2 Dynamics 365 for Operations Server Rights</w:t>
      </w:r>
    </w:p>
    <w:p w:rsidR="00891E35" w:rsidRDefault="00DD3900">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891E35" w:rsidRDefault="00891E35">
      <w:pPr>
        <w:pStyle w:val="ProductList-Body"/>
      </w:pPr>
    </w:p>
    <w:p w:rsidR="00891E35" w:rsidRDefault="00DD3900">
      <w:pPr>
        <w:pStyle w:val="ProductList-ClauseHeading"/>
        <w:outlineLvl w:val="3"/>
      </w:pPr>
      <w:r>
        <w:t>4.3 การแปลเพื่อปลายทางและการปรับปรุง</w:t>
      </w:r>
    </w:p>
    <w:p w:rsidR="00891E35" w:rsidRDefault="00DD3900">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891E35" w:rsidRDefault="00891E35">
      <w:pPr>
        <w:pStyle w:val="ProductList-Body"/>
      </w:pPr>
    </w:p>
    <w:p w:rsidR="00891E35" w:rsidRDefault="00DD3900">
      <w:pPr>
        <w:pStyle w:val="ProductList-ClauseHeading"/>
        <w:outlineLvl w:val="3"/>
      </w:pPr>
      <w:r>
        <w:t>4.4 Unified Service Desk (USD)</w:t>
      </w:r>
    </w:p>
    <w:p w:rsidR="00891E35" w:rsidRDefault="00DD3900">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891E35" w:rsidRDefault="00891E35">
      <w:pPr>
        <w:pStyle w:val="ProductList-Body"/>
      </w:pPr>
    </w:p>
    <w:p w:rsidR="00891E35" w:rsidRDefault="00DD3900">
      <w:pPr>
        <w:pStyle w:val="ProductList-ClauseHeading"/>
        <w:outlineLvl w:val="3"/>
      </w:pPr>
      <w:r>
        <w:t>4.5 Dynamics CustomerSource</w:t>
      </w:r>
    </w:p>
    <w:p w:rsidR="00891E35" w:rsidRDefault="00DD3900">
      <w:pPr>
        <w:pStyle w:val="ProductList-Body"/>
      </w:pPr>
      <w:r>
        <w:t xml:space="preserve">ลูกค้า Dynamics 365 On-premises CAL ซึ่งมี SA ที่ใช้ได้จะมีสิทธิเข้าใช้ CustomerSource </w:t>
      </w:r>
    </w:p>
    <w:p w:rsidR="00891E35" w:rsidRDefault="00891E35">
      <w:pPr>
        <w:pStyle w:val="PURBreadcrumb"/>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8716"/>
      <w:r>
        <w:instrText>Microsoft Identity Manager</w:instrText>
      </w:r>
      <w:bookmarkEnd w:id="73"/>
      <w:r>
        <w:instrText>" \l 2</w:instrText>
      </w:r>
      <w:r>
        <w:fldChar w:fldCharType="end"/>
      </w:r>
    </w:p>
    <w:p w:rsidR="00891E35" w:rsidRDefault="00DD3900">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BFBFBF"/>
              <w:bottom w:val="dashed" w:sz="4" w:space="0" w:color="BFBFBF"/>
              <w:right w:val="none" w:sz="4" w:space="0" w:color="6E6E6E"/>
            </w:tcBorders>
          </w:tcPr>
          <w:p w:rsidR="00891E35" w:rsidRDefault="00DD3900">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BFBFBF"/>
              <w:bottom w:val="none" w:sz="4" w:space="0" w:color="BFBFBF"/>
              <w:right w:val="none" w:sz="4" w:space="0" w:color="6E6E6E"/>
            </w:tcBorders>
          </w:tcPr>
          <w:p w:rsidR="00891E35" w:rsidRDefault="00DD390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91E35" w:rsidRDefault="00DD3900">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DD3900">
      <w:pPr>
        <w:pStyle w:val="ProductList-Offering1SubSection"/>
        <w:outlineLvl w:val="2"/>
      </w:pPr>
      <w:bookmarkStart w:id="76" w:name="_Sec788"/>
      <w:r>
        <w:lastRenderedPageBreak/>
        <w:t>3. สิทธิการใช้</w:t>
      </w:r>
      <w:bookmarkEnd w:id="76"/>
    </w:p>
    <w:tbl>
      <w:tblPr>
        <w:tblStyle w:val="PURTable"/>
        <w:tblW w:w="0" w:type="dxa"/>
        <w:tblLook w:val="04A0" w:firstRow="1" w:lastRow="0" w:firstColumn="1" w:lastColumn="0" w:noHBand="0" w:noVBand="1"/>
      </w:tblPr>
      <w:tblGrid>
        <w:gridCol w:w="3546"/>
        <w:gridCol w:w="3845"/>
        <w:gridCol w:w="3525"/>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เทคโนโลยีที่รวมอยู่: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91E35" w:rsidRDefault="00891E35">
            <w:pPr>
              <w:pStyle w:val="ProductList-TableBody"/>
            </w:pPr>
          </w:p>
        </w:tc>
      </w:tr>
    </w:tbl>
    <w:p w:rsidR="00891E35" w:rsidRDefault="00DD390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7428717"/>
      <w:r>
        <w:instrText>โปรแกรมประยุกต์ Office</w:instrText>
      </w:r>
      <w:bookmarkEnd w:id="79"/>
      <w:r>
        <w:instrText>" \l 2</w:instrText>
      </w:r>
      <w:r>
        <w:fldChar w:fldCharType="end"/>
      </w:r>
    </w:p>
    <w:p w:rsidR="00891E35" w:rsidRDefault="00DD3900">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7428718"/>
      <w:r>
        <w:instrText>โปรแกรมประยุกต์เดสก์ท็อป Office</w:instrText>
      </w:r>
      <w:bookmarkEnd w:id="81"/>
      <w:r>
        <w:instrText>" \l 3</w:instrText>
      </w:r>
      <w:r>
        <w:fldChar w:fldCharType="end"/>
      </w:r>
    </w:p>
    <w:p w:rsidR="00891E35" w:rsidRDefault="00DD3900">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000000"/>
              <w:bottom w:val="dashed" w:sz="4" w:space="0" w:color="BFBFBF"/>
              <w:right w:val="single" w:sz="6" w:space="0" w:color="FFFFFF"/>
            </w:tcBorders>
          </w:tcPr>
          <w:p w:rsidR="00891E35" w:rsidRDefault="00DD390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000000"/>
              <w:bottom w:val="dashed" w:sz="4" w:space="0" w:color="BFBFBF"/>
              <w:right w:val="single" w:sz="6" w:space="0" w:color="FFFFFF"/>
            </w:tcBorders>
          </w:tcPr>
          <w:p w:rsidR="00891E35" w:rsidRDefault="00DD3900">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1E35" w:rsidRDefault="00891E3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000000"/>
              <w:bottom w:val="none" w:sz="4" w:space="0" w:color="BFBFBF"/>
              <w:right w:val="single" w:sz="6" w:space="0" w:color="FFFFFF"/>
            </w:tcBorders>
          </w:tcPr>
          <w:p w:rsidR="00891E35" w:rsidRDefault="00DD3900">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91E35" w:rsidRDefault="00DD390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91E35" w:rsidRDefault="00891E3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Add-on และ From SA: </w:t>
            </w:r>
            <w:hyperlink w:anchor="_Sec1237">
              <w:r>
                <w:rPr>
                  <w:color w:val="00467F"/>
                  <w:u w:val="single"/>
                </w:rPr>
                <w:t>โปรดดูภาคผนวก C</w:t>
              </w:r>
            </w:hyperlink>
          </w:p>
        </w:tc>
      </w:tr>
    </w:tbl>
    <w:p w:rsidR="00891E35" w:rsidRDefault="00891E35">
      <w:pPr>
        <w:pStyle w:val="ProductList-Body"/>
      </w:pPr>
    </w:p>
    <w:p w:rsidR="00891E35" w:rsidRDefault="00DD3900">
      <w:pPr>
        <w:pStyle w:val="ProductList-ClauseHeading"/>
        <w:outlineLvl w:val="4"/>
      </w:pPr>
      <w:r>
        <w:lastRenderedPageBreak/>
        <w:t>2.1 การทำงานจากที่บ้าน</w:t>
      </w:r>
    </w:p>
    <w:p w:rsidR="00891E35" w:rsidRDefault="00DD3900">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891E3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891E35" w:rsidRDefault="00DD3900">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rsidR="00891E35" w:rsidRDefault="00DD3900">
            <w:pPr>
              <w:pStyle w:val="ProductList-TableBody"/>
            </w:pPr>
            <w:r>
              <w:rPr>
                <w:color w:val="FFFFFF"/>
              </w:rPr>
              <w:t>สิทธิการใช้งานสำหรับการทำงานจากที่บ้านที่มีคุณสมบัติตามที่กำหนด</w:t>
            </w:r>
          </w:p>
        </w:tc>
      </w:tr>
      <w:tr w:rsidR="00891E35">
        <w:tc>
          <w:tcPr>
            <w:tcW w:w="5880" w:type="dxa"/>
            <w:tcBorders>
              <w:left w:val="single" w:sz="4" w:space="0" w:color="6E6E6E"/>
              <w:right w:val="single" w:sz="4" w:space="0" w:color="6E6E6E"/>
            </w:tcBorders>
          </w:tcPr>
          <w:p w:rsidR="00891E35" w:rsidRDefault="00DD3900">
            <w:pPr>
              <w:pStyle w:val="ProductList-TableBody"/>
            </w:pPr>
            <w:r>
              <w:t>Office Standard 2019</w:t>
            </w:r>
          </w:p>
        </w:tc>
        <w:tc>
          <w:tcPr>
            <w:tcW w:w="6240" w:type="dxa"/>
            <w:tcBorders>
              <w:left w:val="single" w:sz="4" w:space="0" w:color="6E6E6E"/>
              <w:right w:val="single" w:sz="4" w:space="0" w:color="6E6E6E"/>
            </w:tcBorders>
          </w:tcPr>
          <w:p w:rsidR="00891E35" w:rsidRDefault="00DD3900">
            <w:pPr>
              <w:pStyle w:val="ProductList-TableBody"/>
            </w:pPr>
            <w:r>
              <w:t>การทำงานจากที่บ้านสำหรับ Office Standard 2019</w:t>
            </w:r>
          </w:p>
        </w:tc>
      </w:tr>
      <w:tr w:rsidR="00891E35">
        <w:tc>
          <w:tcPr>
            <w:tcW w:w="5880" w:type="dxa"/>
            <w:tcBorders>
              <w:left w:val="single" w:sz="4" w:space="0" w:color="6E6E6E"/>
              <w:right w:val="single" w:sz="4" w:space="0" w:color="6E6E6E"/>
            </w:tcBorders>
          </w:tcPr>
          <w:p w:rsidR="00891E35" w:rsidRDefault="00DD3900">
            <w:pPr>
              <w:pStyle w:val="ProductList-TableBody"/>
            </w:pPr>
            <w:r>
              <w:t>Office Professional Plus 2019</w:t>
            </w:r>
          </w:p>
        </w:tc>
        <w:tc>
          <w:tcPr>
            <w:tcW w:w="6240" w:type="dxa"/>
            <w:tcBorders>
              <w:left w:val="single" w:sz="4" w:space="0" w:color="6E6E6E"/>
              <w:right w:val="single" w:sz="4" w:space="0" w:color="6E6E6E"/>
            </w:tcBorders>
          </w:tcPr>
          <w:p w:rsidR="00891E35" w:rsidRDefault="00DD3900">
            <w:pPr>
              <w:pStyle w:val="ProductList-TableBody"/>
            </w:pPr>
            <w:r>
              <w:t>การทำงานจากที่บ้านสำหรับ Office Professional Plus 2019</w:t>
            </w:r>
          </w:p>
        </w:tc>
      </w:tr>
    </w:tbl>
    <w:p w:rsidR="00891E35" w:rsidRDefault="00891E35">
      <w:pPr>
        <w:pStyle w:val="ProductList-Body"/>
      </w:pPr>
    </w:p>
    <w:p w:rsidR="00891E35" w:rsidRDefault="00DD3900">
      <w:pPr>
        <w:pStyle w:val="ProductList-ClauseHeading"/>
        <w:outlineLvl w:val="4"/>
      </w:pPr>
      <w:r>
        <w:t>2.2 แพลตฟอร์มอิสระ</w:t>
      </w:r>
    </w:p>
    <w:p w:rsidR="00891E35" w:rsidRDefault="00DD3900">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891E35" w:rsidRDefault="00891E35">
      <w:pPr>
        <w:pStyle w:val="ProductList-Body"/>
      </w:pPr>
    </w:p>
    <w:p w:rsidR="00891E35" w:rsidRDefault="00DD3900">
      <w:pPr>
        <w:pStyle w:val="ProductList-ClauseHeading"/>
        <w:outlineLvl w:val="4"/>
      </w:pPr>
      <w:r>
        <w:t>2.3 Office Online Server</w:t>
      </w:r>
    </w:p>
    <w:p w:rsidR="00891E35" w:rsidRDefault="00DD3900">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891E35" w:rsidRDefault="00DD3900">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สิทธิการใช้เพื่อการพาณิชย์ของ Office Home &amp; Student 2013 RT</w:t>
      </w:r>
    </w:p>
    <w:p w:rsidR="00891E35" w:rsidRDefault="00DD3900">
      <w:pPr>
        <w:pStyle w:val="ProductList-Body"/>
      </w:pPr>
      <w:r>
        <w:t>ข้อจำกัดการใช้งานเชิงพาณิชย์สำหรับ Office Home &amp; Student 2013 RT ได้รับการยกเว้นสำหรับ</w:t>
      </w:r>
    </w:p>
    <w:p w:rsidR="00891E35" w:rsidRDefault="00DD3900" w:rsidP="00DD3900">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rsidR="00891E35" w:rsidRDefault="00DD3900" w:rsidP="00DD3900">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rsidR="00891E35" w:rsidRDefault="00DD3900">
      <w:pPr>
        <w:pStyle w:val="ProductList-Body"/>
      </w:pPr>
      <w:r>
        <w:t>ข้อกำหนดที่มาพร้อมกับสิทธิการใช้งาน Office Home &amp; Student 2013 RT จะมีผลบังคับใช้ ยกเว้นที่ระบุไว้ในส่วนนี้</w:t>
      </w:r>
    </w:p>
    <w:p w:rsidR="00891E35" w:rsidRDefault="00891E35">
      <w:pPr>
        <w:pStyle w:val="ProductList-Body"/>
      </w:pPr>
    </w:p>
    <w:p w:rsidR="00891E35" w:rsidRDefault="00DD3900">
      <w:pPr>
        <w:pStyle w:val="ProductList-ClauseHeading"/>
        <w:outlineLvl w:val="4"/>
      </w:pPr>
      <w:r>
        <w:t>3.2 โปรแกรมด้านวิชาการ</w:t>
      </w:r>
    </w:p>
    <w:p w:rsidR="00891E35" w:rsidRDefault="00DD3900">
      <w:pPr>
        <w:pStyle w:val="ProductList-Body"/>
      </w:pPr>
      <w:r>
        <w:t>รายการต่อไปนี้จะใช้บังคับกับลูกค้าในโปรแกรม Academic Volume Licensing</w:t>
      </w:r>
    </w:p>
    <w:p w:rsidR="00891E35" w:rsidRDefault="00891E35">
      <w:pPr>
        <w:pStyle w:val="ProductList-Body"/>
      </w:pPr>
    </w:p>
    <w:p w:rsidR="00891E35" w:rsidRDefault="00DD3900">
      <w:pPr>
        <w:pStyle w:val="ProductList-SubClauseHeading"/>
        <w:outlineLvl w:val="5"/>
      </w:pPr>
      <w:r>
        <w:t>3.2.1 สิทธิการใช้เพิ่มเติมสำหรับ Office 365 ProPlus</w:t>
      </w:r>
    </w:p>
    <w:p w:rsidR="00891E35" w:rsidRDefault="00DD3900">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891E35" w:rsidRDefault="00891E35">
      <w:pPr>
        <w:pStyle w:val="ProductList-BodyIndented"/>
      </w:pPr>
    </w:p>
    <w:p w:rsidR="00891E35" w:rsidRDefault="00DD3900">
      <w:pPr>
        <w:pStyle w:val="ProductList-SubClauseHeading"/>
        <w:outlineLvl w:val="5"/>
      </w:pPr>
      <w:r>
        <w:t>3.2.2 สิทธิประโยชน์ในการสำเร็จการศึกษา</w:t>
      </w:r>
    </w:p>
    <w:p w:rsidR="00891E35" w:rsidRDefault="00DD3900">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rsidR="00891E35" w:rsidRDefault="00DD390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891E35">
      <w:pPr>
        <w:pStyle w:val="PURBreadcrumb"/>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86" w:name="_Sec680"/>
      <w:r>
        <w:t>Office for Mac</w:t>
      </w:r>
      <w:bookmarkEnd w:id="86"/>
      <w:r>
        <w:fldChar w:fldCharType="begin"/>
      </w:r>
      <w:r>
        <w:instrText xml:space="preserve"> TC "</w:instrText>
      </w:r>
      <w:bookmarkStart w:id="87" w:name="_Toc7428719"/>
      <w:r>
        <w:instrText>Office for Mac</w:instrText>
      </w:r>
      <w:bookmarkEnd w:id="87"/>
      <w:r>
        <w:instrText>" \l 3</w:instrText>
      </w:r>
      <w:r>
        <w:fldChar w:fldCharType="end"/>
      </w:r>
    </w:p>
    <w:p w:rsidR="00891E35" w:rsidRDefault="00DD3900">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การทำงานจากที่บ้าน</w:t>
      </w:r>
    </w:p>
    <w:p w:rsidR="00891E35" w:rsidRDefault="00DD3900">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rsidR="00891E35" w:rsidRDefault="00891E35">
      <w:pPr>
        <w:pStyle w:val="ProductList-Body"/>
      </w:pPr>
    </w:p>
    <w:p w:rsidR="00891E35" w:rsidRDefault="00891E35">
      <w:pPr>
        <w:pStyle w:val="ProductList-Body"/>
      </w:pPr>
    </w:p>
    <w:p w:rsidR="00891E35" w:rsidRDefault="00DD3900">
      <w:pPr>
        <w:pStyle w:val="ProductList-ClauseHeading"/>
        <w:outlineLvl w:val="4"/>
      </w:pPr>
      <w:r>
        <w:t>2.2 แพลตฟอร์มอิสระ</w:t>
      </w:r>
    </w:p>
    <w:p w:rsidR="00891E35" w:rsidRDefault="00DD3900">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891E35" w:rsidRDefault="00891E35">
      <w:pPr>
        <w:pStyle w:val="ProductList-Body"/>
      </w:pPr>
    </w:p>
    <w:p w:rsidR="00891E35" w:rsidRDefault="00DD3900">
      <w:pPr>
        <w:pStyle w:val="ProductList-ClauseHeading"/>
        <w:outlineLvl w:val="4"/>
      </w:pPr>
      <w:r>
        <w:t>2.3 Office Online Server</w:t>
      </w:r>
    </w:p>
    <w:p w:rsidR="00891E35" w:rsidRDefault="00DD3900">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8">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891E35" w:rsidRDefault="00DD3900">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การใช้เพื่อการพาณิชย์ของ Office Home &amp; Student 2013 RT</w:t>
      </w:r>
    </w:p>
    <w:p w:rsidR="00891E35" w:rsidRDefault="00DD3900">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rsidR="00891E35" w:rsidRDefault="00DD390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GroupHeading"/>
        <w:outlineLvl w:val="1"/>
      </w:pPr>
      <w:bookmarkStart w:id="92" w:name="_Sec612"/>
      <w:r>
        <w:t>Office Servers</w:t>
      </w:r>
      <w:bookmarkEnd w:id="92"/>
      <w:r>
        <w:fldChar w:fldCharType="begin"/>
      </w:r>
      <w:r>
        <w:instrText xml:space="preserve"> TC "</w:instrText>
      </w:r>
      <w:bookmarkStart w:id="93" w:name="_Toc7428720"/>
      <w:r>
        <w:instrText>Office Servers</w:instrText>
      </w:r>
      <w:bookmarkEnd w:id="93"/>
      <w:r>
        <w:instrText>" \l 2</w:instrText>
      </w:r>
      <w:r>
        <w:fldChar w:fldCharType="end"/>
      </w:r>
    </w:p>
    <w:p w:rsidR="00891E35" w:rsidRDefault="00DD3900">
      <w:pPr>
        <w:pStyle w:val="ProductList-Offering2HeadingNoBorder"/>
        <w:outlineLvl w:val="2"/>
      </w:pPr>
      <w:bookmarkStart w:id="94" w:name="_Sec638"/>
      <w:r>
        <w:t>Exchange Server</w:t>
      </w:r>
      <w:bookmarkEnd w:id="94"/>
      <w:r>
        <w:fldChar w:fldCharType="begin"/>
      </w:r>
      <w:r>
        <w:instrText xml:space="preserve"> TC "</w:instrText>
      </w:r>
      <w:bookmarkStart w:id="95" w:name="_Toc7428721"/>
      <w:r>
        <w:instrText>Exchange Server</w:instrText>
      </w:r>
      <w:bookmarkEnd w:id="95"/>
      <w:r>
        <w:instrText>" \l 3</w:instrText>
      </w:r>
      <w:r>
        <w:fldChar w:fldCharType="end"/>
      </w:r>
    </w:p>
    <w:p w:rsidR="00891E35" w:rsidRDefault="00DD3900">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68"/>
        <w:gridCol w:w="614"/>
        <w:gridCol w:w="601"/>
        <w:gridCol w:w="610"/>
        <w:gridCol w:w="602"/>
        <w:gridCol w:w="602"/>
        <w:gridCol w:w="612"/>
        <w:gridCol w:w="614"/>
        <w:gridCol w:w="684"/>
        <w:gridCol w:w="638"/>
        <w:gridCol w:w="612"/>
        <w:gridCol w:w="759"/>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891E35" w:rsidRDefault="00DD3900">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DD3900">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42"/>
        <w:gridCol w:w="3916"/>
        <w:gridCol w:w="345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เทคโนโลยีที่รวมอยู่: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1E35" w:rsidRDefault="00DD390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891E35" w:rsidRDefault="00DD3900">
            <w:pPr>
              <w:pStyle w:val="ProductList-TableBody"/>
            </w:pPr>
            <w:r>
              <w:t>Exchange Online (Plan 1/1G/2/2A/2G) User SL</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DD390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SubClauseHeading"/>
        <w:outlineLvl w:val="5"/>
      </w:pPr>
      <w:r>
        <w:t>3.1.1 ฟังก์ชันการทำงานเพิ่มเติมที่มาพร้อมกับ Exchange Enterprise CAL</w:t>
      </w:r>
    </w:p>
    <w:p w:rsidR="00891E35" w:rsidRDefault="00DD3900">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1E35" w:rsidRDefault="00DD390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rsidR="00891E35" w:rsidRDefault="00DD3900">
            <w:pPr>
              <w:pStyle w:val="ProductList-TableBody"/>
            </w:pPr>
            <w:r>
              <w:t>Exchange Online (Plan 2/2A/2G) User SL</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DD390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Indented"/>
      </w:pPr>
    </w:p>
    <w:p w:rsidR="00891E35" w:rsidRDefault="00DD3900">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891E35">
      <w:pPr>
        <w:pStyle w:val="ProductList-Body"/>
      </w:pPr>
    </w:p>
    <w:p w:rsidR="00891E35" w:rsidRDefault="00DD390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lastRenderedPageBreak/>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4.1 ข้อกำหนดและเงื่อนไขเพิ่มเติมของ Exchange Enterprise CAL with Services 2019</w:t>
      </w:r>
    </w:p>
    <w:p w:rsidR="00891E35" w:rsidRDefault="00DD3900">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rsidR="00891E35" w:rsidRDefault="00891E35">
      <w:pPr>
        <w:pStyle w:val="ProductList-Body"/>
      </w:pPr>
    </w:p>
    <w:p w:rsidR="00891E35" w:rsidRDefault="00DD3900">
      <w:pPr>
        <w:pStyle w:val="ProductList-ClauseHeading"/>
        <w:outlineLvl w:val="4"/>
      </w:pPr>
      <w:r>
        <w:t>4.2 Exchange Online Voice Mail Service</w:t>
      </w:r>
    </w:p>
    <w:p w:rsidR="00891E35" w:rsidRDefault="00DD3900">
      <w:pPr>
        <w:pStyle w:val="ProductList-Body"/>
      </w:pPr>
      <w:r>
        <w:t>ลูกค้าที่มีความคุ้มครองของ SA ที่ใช้ได้สำหรับ Exchange Server Standard 2019 หรือ Exchange Server Enterprise 2019 สามารถใช้Exchange Online Voice Mail Service</w:t>
      </w:r>
      <w:r>
        <w:fldChar w:fldCharType="begin"/>
      </w:r>
      <w:r>
        <w:instrText xml:space="preserve"> XE "Exchange Online Voice Mail Service" </w:instrText>
      </w:r>
      <w:r>
        <w:fldChar w:fldCharType="end"/>
      </w:r>
      <w:r>
        <w:t xml:space="preserve"> เพื่อเข้าถึงข้อความเสียงจาก Outlook การใช้ Online Service นี้จะอยู่ภายใต้ OST</w:t>
      </w:r>
    </w:p>
    <w:p w:rsidR="00891E35" w:rsidRDefault="00891E35">
      <w:pPr>
        <w:pStyle w:val="ProductList-Body"/>
      </w:pPr>
    </w:p>
    <w:p w:rsidR="00891E35" w:rsidRDefault="00891E35">
      <w:pPr>
        <w:pStyle w:val="PURBreadcrumb"/>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100" w:name="_Sec639"/>
      <w:r>
        <w:t>Project Server</w:t>
      </w:r>
      <w:bookmarkEnd w:id="100"/>
      <w:r>
        <w:fldChar w:fldCharType="begin"/>
      </w:r>
      <w:r>
        <w:instrText xml:space="preserve"> TC "</w:instrText>
      </w:r>
      <w:bookmarkStart w:id="101" w:name="_Toc7428722"/>
      <w:r>
        <w:instrText>Project Server</w:instrText>
      </w:r>
      <w:bookmarkEnd w:id="101"/>
      <w:r>
        <w:instrText>" \l 3</w:instrText>
      </w:r>
      <w:r>
        <w:fldChar w:fldCharType="end"/>
      </w:r>
    </w:p>
    <w:p w:rsidR="00891E35" w:rsidRDefault="00DD3900">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91E35" w:rsidRDefault="00DD3900">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DD3900">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71"/>
        <w:gridCol w:w="3854"/>
        <w:gridCol w:w="3491"/>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เทคโนโลยีที่รวมอยู่: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E35" w:rsidRDefault="00DD390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91E35" w:rsidRDefault="00DD3900">
            <w:pPr>
              <w:pStyle w:val="ProductList-TableBody"/>
            </w:pPr>
            <w:r>
              <w:t>Project Online Essentials User SL</w:t>
            </w:r>
          </w:p>
        </w:tc>
      </w:tr>
      <w:tr w:rsidR="00891E3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1E35" w:rsidRDefault="00891E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E35" w:rsidRDefault="00DD3900">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891E35" w:rsidRDefault="00DD3900">
            <w:pPr>
              <w:pStyle w:val="ProductList-TableBody"/>
            </w:pPr>
            <w:r>
              <w:t>Project Online Premium User SL</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DD390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DD390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7428723"/>
      <w:r>
        <w:instrText>SharePoint Server</w:instrText>
      </w:r>
      <w:bookmarkEnd w:id="107"/>
      <w:r>
        <w:instrText>" \l 3</w:instrText>
      </w:r>
      <w:r>
        <w:fldChar w:fldCharType="end"/>
      </w:r>
    </w:p>
    <w:p w:rsidR="00891E35" w:rsidRDefault="00DD3900">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969"/>
        <w:gridCol w:w="615"/>
        <w:gridCol w:w="601"/>
        <w:gridCol w:w="610"/>
        <w:gridCol w:w="602"/>
        <w:gridCol w:w="602"/>
        <w:gridCol w:w="611"/>
        <w:gridCol w:w="614"/>
        <w:gridCol w:w="684"/>
        <w:gridCol w:w="638"/>
        <w:gridCol w:w="611"/>
        <w:gridCol w:w="759"/>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891E35" w:rsidRDefault="00DD3900">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DD3900">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เทคโนโลยีที่รวมอยู่: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E35" w:rsidRDefault="00DD390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891E35" w:rsidRDefault="00DD3900">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DD390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SubClauseHeading"/>
        <w:outlineLvl w:val="5"/>
      </w:pPr>
      <w:r>
        <w:t>3.1.1 ฟังก์ชันการทำงาน SharePoint Server เพิ่มเติมที่มาพร้อมกับ SharePoint Enterprise CAL</w:t>
      </w:r>
    </w:p>
    <w:p w:rsidR="00891E35" w:rsidRDefault="00DD3900">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E35" w:rsidRDefault="00DD390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891E35" w:rsidRDefault="00DD3900">
            <w:pPr>
              <w:pStyle w:val="ProductList-TableBody"/>
            </w:pPr>
            <w:r>
              <w:t>SharePoint Online (Plan 2) User SL</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DD390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Indented"/>
      </w:pPr>
    </w:p>
    <w:p w:rsidR="00891E35" w:rsidRDefault="00DD3900">
      <w:pPr>
        <w:pStyle w:val="ProductList-ClauseHeading"/>
        <w:outlineLvl w:val="4"/>
      </w:pPr>
      <w:r>
        <w:t>3.2 การยกเว้น CAL สำหรับผู้ใช้ที่เข้าใช้เนื้อหาที่เผยแพร่ทั่วไป</w:t>
      </w:r>
    </w:p>
    <w:p w:rsidR="00891E35" w:rsidRDefault="00DD3900">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891E35" w:rsidRDefault="00891E35">
      <w:pPr>
        <w:pStyle w:val="ProductList-Body"/>
      </w:pPr>
    </w:p>
    <w:p w:rsidR="00891E35" w:rsidRDefault="00DD3900">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891E35">
      <w:pPr>
        <w:pStyle w:val="ProductList-Body"/>
      </w:pPr>
    </w:p>
    <w:p w:rsidR="00891E35" w:rsidRDefault="00DD390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URBreadcrumb"/>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7428724"/>
      <w:r>
        <w:instrText>Skype for Business Server</w:instrText>
      </w:r>
      <w:bookmarkEnd w:id="113"/>
      <w:r>
        <w:instrText>" \l 3</w:instrText>
      </w:r>
      <w:r>
        <w:fldChar w:fldCharType="end"/>
      </w:r>
    </w:p>
    <w:p w:rsidR="00891E35" w:rsidRDefault="00DD3900">
      <w:pPr>
        <w:pStyle w:val="ProductList-Offering1SubSection"/>
        <w:outlineLvl w:val="3"/>
      </w:pPr>
      <w:bookmarkStart w:id="114" w:name="_Sec686"/>
      <w:r>
        <w:t>1. ความพร้อมให้บริการของโปรแกรม</w:t>
      </w:r>
      <w:bookmarkEnd w:id="114"/>
    </w:p>
    <w:p w:rsidR="00891E35" w:rsidRDefault="00891E35">
      <w:pPr>
        <w:pStyle w:val="ProductList-Body"/>
      </w:pPr>
    </w:p>
    <w:tbl>
      <w:tblPr>
        <w:tblStyle w:val="PURTable"/>
        <w:tblW w:w="0" w:type="dxa"/>
        <w:tblLook w:val="04A0" w:firstRow="1" w:lastRow="0" w:firstColumn="1" w:lastColumn="0" w:noHBand="0" w:noVBand="1"/>
      </w:tblPr>
      <w:tblGrid>
        <w:gridCol w:w="3894"/>
        <w:gridCol w:w="613"/>
        <w:gridCol w:w="594"/>
        <w:gridCol w:w="606"/>
        <w:gridCol w:w="595"/>
        <w:gridCol w:w="706"/>
        <w:gridCol w:w="608"/>
        <w:gridCol w:w="611"/>
        <w:gridCol w:w="684"/>
        <w:gridCol w:w="638"/>
        <w:gridCol w:w="608"/>
        <w:gridCol w:w="759"/>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6E6E6E"/>
              <w:bottom w:val="none" w:sz="4" w:space="0" w:color="FFFFFF"/>
              <w:right w:val="none" w:sz="4" w:space="0" w:color="6E6E6E"/>
            </w:tcBorders>
          </w:tcPr>
          <w:p w:rsidR="00891E35" w:rsidRDefault="00DD3900">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891E35" w:rsidRDefault="00DD3900">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DD3900">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E35" w:rsidRDefault="00DD390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891E35" w:rsidRDefault="00DD3900">
            <w:pPr>
              <w:pStyle w:val="ProductList-TableBody"/>
            </w:pPr>
            <w:r>
              <w:t>Skype for Business Online (Plan 1/1G/1A/2/2G/2A) User SL</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DD390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SubClauseHeading"/>
        <w:outlineLvl w:val="5"/>
      </w:pPr>
      <w:r>
        <w:t>3.1.1 ฟังก์ชันการทำงานเพิ่มเติมที่มาพร้อมกับ Skype for Business Server Enterprise CAL</w:t>
      </w:r>
    </w:p>
    <w:p w:rsidR="00891E35" w:rsidRDefault="00DD3900">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E35" w:rsidRDefault="00DD390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891E35" w:rsidRDefault="00DD3900">
            <w:pPr>
              <w:pStyle w:val="ProductList-TableBody"/>
            </w:pPr>
            <w:r>
              <w:t>Skype for Business Online (Plan 2/2A/2G) User SL</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DD390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Indented"/>
      </w:pPr>
    </w:p>
    <w:p w:rsidR="00891E35" w:rsidRDefault="00DD3900">
      <w:pPr>
        <w:pStyle w:val="ProductList-SubClauseHeading"/>
        <w:outlineLvl w:val="5"/>
      </w:pPr>
      <w:r>
        <w:t>3.1.2 ฟังก์ชันการทำงานเพิ่มเติมที่มาพร้อมกับ Skype for Business Server Plus CAL</w:t>
      </w:r>
    </w:p>
    <w:p w:rsidR="00891E35" w:rsidRDefault="00DD3900">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E35" w:rsidRDefault="00DD390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891E35" w:rsidRDefault="00DD390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DD3900">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891E35" w:rsidRDefault="00DD3900">
            <w:pPr>
              <w:pStyle w:val="ProductList-TableBody"/>
            </w:pPr>
            <w:r>
              <w:t>Skype for Business Plus CAL User SL</w:t>
            </w:r>
          </w:p>
        </w:tc>
      </w:tr>
    </w:tbl>
    <w:p w:rsidR="00891E35" w:rsidRDefault="00891E35">
      <w:pPr>
        <w:pStyle w:val="ProductList-BodyIndented"/>
      </w:pPr>
    </w:p>
    <w:p w:rsidR="00891E35" w:rsidRDefault="00DD3900">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Audio/Video Conferencing Server Role</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Director Role</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Mediation Server Role</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PowerShell Snap-in</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Video Interop Server Role</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URBreadcrumb"/>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NoBorder"/>
        <w:outlineLvl w:val="1"/>
      </w:pPr>
      <w:bookmarkStart w:id="118" w:name="_Sec614"/>
      <w:r>
        <w:t>SQL Server</w:t>
      </w:r>
      <w:bookmarkEnd w:id="118"/>
      <w:r>
        <w:fldChar w:fldCharType="begin"/>
      </w:r>
      <w:r>
        <w:instrText xml:space="preserve"> TC "</w:instrText>
      </w:r>
      <w:bookmarkStart w:id="119" w:name="_Toc7428725"/>
      <w:r>
        <w:instrText>SQL Server</w:instrText>
      </w:r>
      <w:bookmarkEnd w:id="119"/>
      <w:r>
        <w:instrText>" \l 2</w:instrText>
      </w:r>
      <w:r>
        <w:fldChar w:fldCharType="end"/>
      </w:r>
    </w:p>
    <w:p w:rsidR="00891E35" w:rsidRDefault="00DD3900">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60"/>
        <w:gridCol w:w="616"/>
        <w:gridCol w:w="613"/>
        <w:gridCol w:w="615"/>
        <w:gridCol w:w="611"/>
        <w:gridCol w:w="612"/>
        <w:gridCol w:w="616"/>
        <w:gridCol w:w="617"/>
        <w:gridCol w:w="684"/>
        <w:gridCol w:w="638"/>
        <w:gridCol w:w="616"/>
        <w:gridCol w:w="618"/>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single" w:sz="4" w:space="0" w:color="FFFFFF"/>
              <w:right w:val="none" w:sz="4" w:space="0" w:color="6E6E6E"/>
            </w:tcBorders>
          </w:tcPr>
          <w:p w:rsidR="00891E35" w:rsidRDefault="00DD390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91E35" w:rsidRDefault="00DD390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891E35" w:rsidRDefault="00DD3900">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2.1 SQL Server 2017 Enterprise</w:t>
      </w:r>
    </w:p>
    <w:p w:rsidR="00891E35" w:rsidRDefault="00DD3900">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rsidR="00891E35" w:rsidRDefault="00891E35">
      <w:pPr>
        <w:pStyle w:val="ProductList-Body"/>
      </w:pPr>
    </w:p>
    <w:p w:rsidR="00891E35" w:rsidRDefault="00DD3900">
      <w:pPr>
        <w:pStyle w:val="ProductList-ClauseHeading"/>
        <w:outlineLvl w:val="3"/>
      </w:pPr>
      <w:r>
        <w:t>2.2 SQL Server Parallel Data Warehouse</w:t>
      </w:r>
    </w:p>
    <w:p w:rsidR="00891E35" w:rsidRDefault="00DD3900">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891E35" w:rsidRDefault="00891E35">
      <w:pPr>
        <w:pStyle w:val="ProductList-Body"/>
      </w:pPr>
    </w:p>
    <w:p w:rsidR="00891E35" w:rsidRDefault="00DD3900">
      <w:pPr>
        <w:pStyle w:val="ProductList-ClauseHeading"/>
        <w:outlineLvl w:val="3"/>
      </w:pPr>
      <w:r>
        <w:t>2.3 SQL Server Parallel Data Warehouse Optional Build โดยไม่รับ Oracle Java</w:t>
      </w:r>
    </w:p>
    <w:p w:rsidR="00891E35" w:rsidRDefault="00DD3900">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3">
        <w:r>
          <w:rPr>
            <w:color w:val="00467F"/>
            <w:u w:val="single"/>
          </w:rPr>
          <w:t>http://www.microsoft.com/en-us/sqlserver/solutions-technologies/data-warehousing/pdw.aspx</w:t>
        </w:r>
      </w:hyperlink>
    </w:p>
    <w:p w:rsidR="00891E35" w:rsidRDefault="00891E35">
      <w:pPr>
        <w:pStyle w:val="ProductList-Body"/>
      </w:pPr>
    </w:p>
    <w:p w:rsidR="00891E35" w:rsidRDefault="00DD3900">
      <w:pPr>
        <w:pStyle w:val="ProductList-ClauseHeading"/>
        <w:outlineLvl w:val="3"/>
      </w:pPr>
      <w:r>
        <w:t>2.4 SQL Server Premium Assurance Add-on</w:t>
      </w:r>
    </w:p>
    <w:p w:rsidR="00891E35" w:rsidRDefault="00DD3900">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4">
        <w:r>
          <w:rPr>
            <w:color w:val="00467F"/>
            <w:u w:val="single"/>
          </w:rPr>
          <w:t>http://go.microsoft.com/?linkid=9839206</w:t>
        </w:r>
      </w:hyperlink>
    </w:p>
    <w:p w:rsidR="00891E35" w:rsidRDefault="00891E35">
      <w:pPr>
        <w:pStyle w:val="ProductList-Body"/>
      </w:pPr>
    </w:p>
    <w:p w:rsidR="00891E35" w:rsidRDefault="00DD3900">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91E35" w:rsidRDefault="00DD390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3.2 การปรับปรุงอัตโนมัติสำหรับ SQL Server รุ่นก่อนหน้า</w:t>
      </w:r>
    </w:p>
    <w:p w:rsidR="00891E35" w:rsidRDefault="00DD3900">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891E35" w:rsidRDefault="00891E35">
      <w:pPr>
        <w:pStyle w:val="ProductList-Body"/>
      </w:pPr>
    </w:p>
    <w:p w:rsidR="00891E35" w:rsidRDefault="00DD3900">
      <w:pPr>
        <w:pStyle w:val="ProductList-ClauseHeading"/>
        <w:outlineLvl w:val="3"/>
      </w:pPr>
      <w:r>
        <w:t>3.3 SQL Server Platform Selection</w:t>
      </w:r>
    </w:p>
    <w:p w:rsidR="00891E35" w:rsidRDefault="00DD3900">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891E35" w:rsidRDefault="00891E35">
      <w:pPr>
        <w:pStyle w:val="ProductList-Body"/>
      </w:pPr>
    </w:p>
    <w:p w:rsidR="00891E35" w:rsidRDefault="00DD3900">
      <w:pPr>
        <w:pStyle w:val="ProductList-ClauseHeading"/>
        <w:outlineLvl w:val="3"/>
      </w:pPr>
      <w:r>
        <w:t>3.4 อินสแตนซ์สำหรับใช้งานสำหรับรุ่น Standard</w:t>
      </w:r>
    </w:p>
    <w:p w:rsidR="00891E35" w:rsidRDefault="00DD3900">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891E35" w:rsidRDefault="00891E35">
      <w:pPr>
        <w:pStyle w:val="ProductList-Body"/>
      </w:pPr>
    </w:p>
    <w:p w:rsidR="00891E35" w:rsidRDefault="00DD3900">
      <w:pPr>
        <w:pStyle w:val="ProductList-ClauseHeading"/>
        <w:outlineLvl w:val="3"/>
      </w:pPr>
      <w:r>
        <w:t>3.5 เซิร์ฟเวอร์สำหรับใช้แทนที่เมื่อเกิดข้อผิดพลาดสำหรับ Parallel Data Warehouse (PDW)</w:t>
      </w:r>
    </w:p>
    <w:p w:rsidR="00891E35" w:rsidRDefault="00DD3900">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891E35" w:rsidRDefault="00891E35">
      <w:pPr>
        <w:pStyle w:val="ProductList-Body"/>
      </w:pPr>
    </w:p>
    <w:p w:rsidR="00891E35" w:rsidRDefault="00DD3900">
      <w:pPr>
        <w:pStyle w:val="ProductList-ClauseHeading"/>
        <w:outlineLvl w:val="3"/>
      </w:pPr>
      <w:r>
        <w:t>3.6 ซอฟต์แวร์เพิ่มเติม</w:t>
      </w:r>
    </w:p>
    <w:p w:rsidR="00891E35" w:rsidRDefault="00DD3900">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Client Tools Connectivity</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Distributed Replay Client</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Management Tools - Complete</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Indented"/>
      </w:pPr>
    </w:p>
    <w:p w:rsidR="00891E35" w:rsidRDefault="00DD3900">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DD390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5">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6">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URBreadcrumb"/>
      </w:pPr>
    </w:p>
    <w:p w:rsidR="00891E35" w:rsidRDefault="00DD3900">
      <w:pPr>
        <w:pStyle w:val="ProductList-ClauseHeading"/>
        <w:outlineLvl w:val="3"/>
      </w:pPr>
      <w:r>
        <w:t>4.1 SQL Server 2017 Enterprise Core - การจำลองเสมือนแบบไม่จำกัด</w:t>
      </w:r>
    </w:p>
    <w:p w:rsidR="00891E35" w:rsidRDefault="00DD3900">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891E35" w:rsidRDefault="00891E35">
      <w:pPr>
        <w:pStyle w:val="ProductList-Body"/>
      </w:pPr>
    </w:p>
    <w:p w:rsidR="00891E35" w:rsidRDefault="00DD3900">
      <w:pPr>
        <w:pStyle w:val="ProductList-ClauseHeading"/>
        <w:outlineLvl w:val="3"/>
      </w:pPr>
      <w:r>
        <w:t>4.2 SQL Server 2017 Enterprise Core - Parallel Data Warehouse การปรับปรุงคุณลักษณะ</w:t>
      </w:r>
    </w:p>
    <w:p w:rsidR="00891E35" w:rsidRDefault="00DD3900">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891E35" w:rsidRDefault="00891E35">
      <w:pPr>
        <w:pStyle w:val="ProductList-Body"/>
      </w:pPr>
    </w:p>
    <w:p w:rsidR="00891E35" w:rsidRDefault="00DD3900">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891E35" w:rsidRDefault="00DD3900">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891E35" w:rsidRDefault="00891E35">
      <w:pPr>
        <w:pStyle w:val="ProductList-Body"/>
      </w:pPr>
    </w:p>
    <w:p w:rsidR="00891E35" w:rsidRDefault="00DD3900">
      <w:pPr>
        <w:pStyle w:val="ProductList-ClauseHeading"/>
        <w:outlineLvl w:val="3"/>
      </w:pPr>
      <w:r>
        <w:lastRenderedPageBreak/>
        <w:t>4.4 SQL Server Enterprise Core และ SQL Server Enterprise - Machine Learning Server สำหรับ Windows และ Machine Learning Server สำหรับ Linux</w:t>
      </w:r>
    </w:p>
    <w:p w:rsidR="00891E35" w:rsidRDefault="00DD3900">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891E35" w:rsidRDefault="00891E35">
      <w:pPr>
        <w:pStyle w:val="ProductList-Body"/>
      </w:pPr>
    </w:p>
    <w:p w:rsidR="00891E35" w:rsidRDefault="00DD3900">
      <w:pPr>
        <w:pStyle w:val="ProductList-ClauseHeading"/>
        <w:outlineLvl w:val="3"/>
      </w:pPr>
      <w:r>
        <w:t>4.5 SQL Enterprise Core – การใช้งาน Machine Learning Server สำหรับ Hadoop</w:t>
      </w:r>
    </w:p>
    <w:p w:rsidR="00891E35" w:rsidRDefault="00DD3900">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891E35" w:rsidRDefault="00891E35">
      <w:pPr>
        <w:pStyle w:val="ProductList-Body"/>
      </w:pPr>
    </w:p>
    <w:p w:rsidR="00891E35" w:rsidRDefault="00DD3900">
      <w:pPr>
        <w:pStyle w:val="ProductList-ClauseHeading"/>
        <w:outlineLvl w:val="3"/>
      </w:pPr>
      <w:r>
        <w:t>4.6 การใช้ Power BI Report Server – SQL Server Enterprise Edition</w:t>
      </w:r>
    </w:p>
    <w:p w:rsidR="00891E35" w:rsidRDefault="00DD3900">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891E35" w:rsidRDefault="00891E35">
      <w:pPr>
        <w:pStyle w:val="ProductList-Body"/>
      </w:pPr>
    </w:p>
    <w:p w:rsidR="00891E35" w:rsidRDefault="00DD3900">
      <w:pPr>
        <w:pStyle w:val="ProductList-ClauseHeading"/>
        <w:outlineLvl w:val="3"/>
      </w:pPr>
      <w:r>
        <w:t>4.7 การปรับปรุงการรักษาความปลอดภัยที่ขยายออกไป</w:t>
      </w:r>
    </w:p>
    <w:p w:rsidR="00891E35" w:rsidRDefault="00DD3900">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rsidR="00891E35" w:rsidRDefault="00891E35">
      <w:pPr>
        <w:pStyle w:val="PURBreadcrumb"/>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GroupHeading"/>
        <w:outlineLvl w:val="1"/>
      </w:pPr>
      <w:bookmarkStart w:id="124" w:name="_Sec615"/>
      <w:r>
        <w:t>System Center</w:t>
      </w:r>
      <w:bookmarkEnd w:id="124"/>
      <w:r>
        <w:fldChar w:fldCharType="begin"/>
      </w:r>
      <w:r>
        <w:instrText xml:space="preserve"> TC "</w:instrText>
      </w:r>
      <w:bookmarkStart w:id="125" w:name="_Toc7428726"/>
      <w:r>
        <w:instrText>System Center</w:instrText>
      </w:r>
      <w:bookmarkEnd w:id="125"/>
      <w:r>
        <w:instrText>" \l 2</w:instrText>
      </w:r>
      <w:r>
        <w:fldChar w:fldCharType="end"/>
      </w:r>
    </w:p>
    <w:p w:rsidR="00891E35" w:rsidRDefault="00DD3900">
      <w:pPr>
        <w:pStyle w:val="ProductList-Offering2HeadingNoBorder"/>
        <w:outlineLvl w:val="2"/>
      </w:pPr>
      <w:bookmarkStart w:id="126" w:name="_Sec642"/>
      <w:r>
        <w:t>System Center Server</w:t>
      </w:r>
      <w:bookmarkEnd w:id="126"/>
      <w:r>
        <w:fldChar w:fldCharType="begin"/>
      </w:r>
      <w:r>
        <w:instrText xml:space="preserve"> TC "</w:instrText>
      </w:r>
      <w:bookmarkStart w:id="127" w:name="_Toc7428727"/>
      <w:r>
        <w:instrText>System Center Server</w:instrText>
      </w:r>
      <w:bookmarkEnd w:id="127"/>
      <w:r>
        <w:instrText>" \l 3</w:instrText>
      </w:r>
      <w:r>
        <w:fldChar w:fldCharType="end"/>
      </w:r>
    </w:p>
    <w:p w:rsidR="00891E35" w:rsidRDefault="00DD3900">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91E35" w:rsidRDefault="00DD3900">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3.3 SQL Server Technology</w:t>
      </w:r>
    </w:p>
    <w:p w:rsidR="00891E35" w:rsidRDefault="00DD390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891E35" w:rsidRDefault="00891E35">
      <w:pPr>
        <w:pStyle w:val="ProductList-Body"/>
      </w:pPr>
    </w:p>
    <w:p w:rsidR="00891E35" w:rsidRDefault="00DD3900">
      <w:pPr>
        <w:pStyle w:val="ProductList-ClauseHeading"/>
        <w:outlineLvl w:val="4"/>
      </w:pPr>
      <w:r>
        <w:t>3.4 Windows Server Containers</w:t>
      </w:r>
    </w:p>
    <w:p w:rsidR="00891E35" w:rsidRDefault="00DD3900">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91E35" w:rsidRDefault="00DD390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เดือนตุลาคม 2013</w:t>
              </w:r>
            </w:hyperlink>
            <w:r>
              <w:t xml:space="preserve"> และ </w:t>
            </w:r>
            <w:hyperlink r:id="rId58">
              <w:r>
                <w:rPr>
                  <w:color w:val="00467F"/>
                  <w:u w:val="single"/>
                </w:rPr>
                <w:t>ข้อกำหนดผลิตภัณฑ์ - เดือนตุลาคม 2016</w:t>
              </w:r>
            </w:hyperlink>
            <w:r>
              <w:t xml:space="preserve"> และ </w:t>
            </w:r>
            <w:hyperlink r:id="rId59">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8728"/>
      <w:r>
        <w:instrText>System Center Configuration Manager</w:instrText>
      </w:r>
      <w:bookmarkEnd w:id="133"/>
      <w:r>
        <w:instrText>" \l 3</w:instrText>
      </w:r>
      <w:r>
        <w:fldChar w:fldCharType="end"/>
      </w:r>
    </w:p>
    <w:p w:rsidR="00891E35" w:rsidRDefault="00DD3900">
      <w:pPr>
        <w:pStyle w:val="ProductList-Offering1SubSection"/>
        <w:outlineLvl w:val="3"/>
      </w:pPr>
      <w:bookmarkStart w:id="134" w:name="_Sec691"/>
      <w:r>
        <w:t>1. ความพร้อมให้บริการของโปรแกรม</w:t>
      </w:r>
      <w:bookmarkEnd w:id="134"/>
    </w:p>
    <w:p w:rsidR="00891E35" w:rsidRDefault="00891E35">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ลูกค้าที่เป็นสถาบันการศึกษา</w:t>
      </w:r>
    </w:p>
    <w:p w:rsidR="00891E35" w:rsidRDefault="00DD3900">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891E35" w:rsidRDefault="00DD3900">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lastRenderedPageBreak/>
              <w:t>คอมโพเนนต์ของซอฟต์แวร์ Windows</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E35" w:rsidRDefault="00DD390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891E35" w:rsidRDefault="00DD3900">
            <w:pPr>
              <w:pStyle w:val="ProductList-TableBody"/>
            </w:pPr>
            <w:r>
              <w:t>Microsoft 365 F1</w:t>
            </w:r>
            <w:r>
              <w:fldChar w:fldCharType="begin"/>
            </w:r>
            <w:r>
              <w:instrText xml:space="preserve"> XE "Microsoft 365 F1" </w:instrText>
            </w:r>
            <w:r>
              <w:fldChar w:fldCharType="end"/>
            </w:r>
            <w:r>
              <w:t xml:space="preserve"> (User SL)</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DD390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91E35" w:rsidRDefault="00DD3900">
            <w:pPr>
              <w:pStyle w:val="ProductList-TableBody"/>
            </w:pPr>
            <w:r>
              <w:t xml:space="preserve">สิทธิการใช้งานที่เทียบเท่ากับสิทธิการใช้งานการจัดการ (โปรดดู </w:t>
            </w:r>
            <w:hyperlink r:id="rId60">
              <w:r>
                <w:rPr>
                  <w:color w:val="00467F"/>
                  <w:u w:val="single"/>
                </w:rPr>
                <w:t>ภาคผนวก A</w:t>
              </w:r>
            </w:hyperlink>
            <w:r>
              <w:t>)</w:t>
            </w:r>
          </w:p>
        </w:tc>
      </w:tr>
    </w:tbl>
    <w:p w:rsidR="00891E35" w:rsidRDefault="00891E35">
      <w:pPr>
        <w:pStyle w:val="ProductList-Body"/>
      </w:pPr>
    </w:p>
    <w:p w:rsidR="00891E35" w:rsidRDefault="00DD3900">
      <w:pPr>
        <w:pStyle w:val="ProductList-ClauseHeading"/>
        <w:outlineLvl w:val="4"/>
      </w:pPr>
      <w:r>
        <w:t>3.2 SQL Server Technology</w:t>
      </w:r>
    </w:p>
    <w:p w:rsidR="00891E35" w:rsidRDefault="00DD390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891E35" w:rsidRDefault="00DD390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4.1 System Center Configuration Manager – สิทธิ VDI</w:t>
      </w:r>
    </w:p>
    <w:p w:rsidR="00891E35" w:rsidRDefault="00DD3900">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891E35" w:rsidRDefault="00891E35">
      <w:pPr>
        <w:pStyle w:val="ProductList-Body"/>
      </w:pPr>
    </w:p>
    <w:p w:rsidR="00891E35" w:rsidRDefault="00DD3900">
      <w:pPr>
        <w:pStyle w:val="ProductList-ClauseHeading"/>
        <w:outlineLvl w:val="4"/>
      </w:pPr>
      <w:r>
        <w:t>4.2 System Center Configuration Manager Current Branch Rights</w:t>
      </w:r>
    </w:p>
    <w:p w:rsidR="00891E35" w:rsidRDefault="00DD3900">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8729"/>
      <w:r>
        <w:instrText>System Center Data Protection Manager</w:instrText>
      </w:r>
      <w:bookmarkEnd w:id="139"/>
      <w:r>
        <w:instrText>" \l 3</w:instrText>
      </w:r>
      <w:r>
        <w:fldChar w:fldCharType="end"/>
      </w:r>
    </w:p>
    <w:p w:rsidR="00891E35" w:rsidRDefault="00DD3900">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ลูกค้าที่เป็นสถาบันการศึกษา</w:t>
      </w:r>
    </w:p>
    <w:p w:rsidR="00891E35" w:rsidRDefault="00DD3900">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891E35" w:rsidRDefault="00DD3900">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3.2 SQL Server Technology</w:t>
      </w:r>
    </w:p>
    <w:p w:rsidR="00891E35" w:rsidRDefault="00DD390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891E35" w:rsidRDefault="00DD390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เดือนตุลาคม 2013</w:t>
              </w:r>
            </w:hyperlink>
            <w:r>
              <w:t xml:space="preserve"> และ</w:t>
            </w:r>
            <w:hyperlink r:id="rId6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4.1 System Center Data Protection Manager Current Branch Rights</w:t>
      </w:r>
    </w:p>
    <w:p w:rsidR="00891E35" w:rsidRDefault="00DD3900">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8730"/>
      <w:r>
        <w:instrText>System Center Endpoint Protection</w:instrText>
      </w:r>
      <w:bookmarkEnd w:id="145"/>
      <w:r>
        <w:instrText>" \l 3</w:instrText>
      </w:r>
      <w:r>
        <w:fldChar w:fldCharType="end"/>
      </w:r>
    </w:p>
    <w:p w:rsidR="00891E35" w:rsidRDefault="00DD3900">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none" w:sz="4" w:space="0" w:color="BFBFBF"/>
              <w:right w:val="none" w:sz="4" w:space="0" w:color="6E6E6E"/>
            </w:tcBorders>
          </w:tcPr>
          <w:p w:rsidR="00891E35" w:rsidRDefault="00DD3900">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891E35" w:rsidRDefault="00DD390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91E35" w:rsidRDefault="00DD390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91E35" w:rsidRDefault="00891E3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891E35" w:rsidRDefault="00DD3900">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(SA):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DD3900">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เทคโนโลยีที่รวมอยู่: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Device และ User SL</w:t>
      </w:r>
    </w:p>
    <w:p w:rsidR="00891E35" w:rsidRDefault="00DD3900">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891E35" w:rsidRDefault="00891E35">
      <w:pPr>
        <w:pStyle w:val="ProductList-Body"/>
      </w:pPr>
    </w:p>
    <w:p w:rsidR="00891E35" w:rsidRDefault="00DD3900">
      <w:pPr>
        <w:pStyle w:val="ProductList-ClauseHeading"/>
        <w:outlineLvl w:val="4"/>
      </w:pPr>
      <w:r>
        <w:t>3.2 SL สำหรับการจัดการเซิร์ฟเวอร์</w:t>
      </w:r>
    </w:p>
    <w:p w:rsidR="00891E35" w:rsidRDefault="00DD3900">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891E35" w:rsidRDefault="00891E35">
      <w:pPr>
        <w:pStyle w:val="ProductList-Body"/>
      </w:pPr>
    </w:p>
    <w:p w:rsidR="00891E35" w:rsidRDefault="00DD3900">
      <w:pPr>
        <w:pStyle w:val="ProductList-ClauseHeading"/>
        <w:outlineLvl w:val="4"/>
      </w:pPr>
      <w:r>
        <w:lastRenderedPageBreak/>
        <w:t>3.3 การทดแทนโปรแกรมสแกน</w:t>
      </w:r>
    </w:p>
    <w:p w:rsidR="00891E35" w:rsidRDefault="00DD3900">
      <w:pPr>
        <w:pStyle w:val="ProductList-Body"/>
      </w:pPr>
      <w:r>
        <w:t>Microsoft อาจทำการทดแทนซอฟต์แวร์และแฟ้มที่เทียบเคียงกันได้สำหรับรายการต่อไปนี้ใน Online Service</w:t>
      </w:r>
    </w:p>
    <w:p w:rsidR="00891E35" w:rsidRDefault="00DD3900" w:rsidP="00DD3900">
      <w:pPr>
        <w:pStyle w:val="ProductList-Bullet"/>
        <w:numPr>
          <w:ilvl w:val="0"/>
          <w:numId w:val="21"/>
        </w:numPr>
      </w:pPr>
      <w:r>
        <w:t xml:space="preserve">ซอฟต์แวร์ป้องกันไวรัสและสแปม และ </w:t>
      </w:r>
    </w:p>
    <w:p w:rsidR="00891E35" w:rsidRDefault="00DD3900" w:rsidP="00DD3900">
      <w:pPr>
        <w:pStyle w:val="ProductList-Bullet"/>
        <w:numPr>
          <w:ilvl w:val="0"/>
          <w:numId w:val="21"/>
        </w:numPr>
      </w:pPr>
      <w:r>
        <w:t>แฟ้มลายเซ็นและแฟ้มข้อมูลการกรองเนื้อหา</w:t>
      </w:r>
    </w:p>
    <w:p w:rsidR="00891E35" w:rsidRDefault="00DD390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4">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4.1 System Center Endpoint Protection Current Branch Rights</w:t>
      </w:r>
    </w:p>
    <w:p w:rsidR="00891E35" w:rsidRDefault="00DD3900">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8731"/>
      <w:r>
        <w:instrText>System Center Operations Manager</w:instrText>
      </w:r>
      <w:bookmarkEnd w:id="151"/>
      <w:r>
        <w:instrText>" \l 3</w:instrText>
      </w:r>
      <w:r>
        <w:fldChar w:fldCharType="end"/>
      </w:r>
    </w:p>
    <w:p w:rsidR="00891E35" w:rsidRDefault="00DD3900">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5">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ลูกค้าที่เป็นสถาบันการศึกษา</w:t>
      </w:r>
    </w:p>
    <w:p w:rsidR="00891E35" w:rsidRDefault="00DD3900">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891E35" w:rsidRDefault="00DD3900">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6">
              <w:r>
                <w:rPr>
                  <w:color w:val="00467F"/>
                  <w:u w:val="single"/>
                </w:rPr>
                <w:t>สากล</w:t>
              </w:r>
            </w:hyperlink>
            <w:r>
              <w:t xml:space="preserve">; </w:t>
            </w:r>
            <w:hyperlink r:id="rId6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8">
              <w:r>
                <w:rPr>
                  <w:color w:val="00467F"/>
                  <w:u w:val="single"/>
                </w:rPr>
                <w:t>คุณลักษณะบนอินเทอร์เน็ต</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3.2 SQL Server Technology</w:t>
      </w:r>
    </w:p>
    <w:p w:rsidR="00891E35" w:rsidRDefault="00DD390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891E35" w:rsidRDefault="00DD3900">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573"/>
        <w:gridCol w:w="3673"/>
        <w:gridCol w:w="367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0">
              <w:r>
                <w:rPr>
                  <w:color w:val="00467F"/>
                  <w:u w:val="single"/>
                </w:rPr>
                <w:t>Product List - เดือนตุลาคม 2013</w:t>
              </w:r>
            </w:hyperlink>
            <w:r>
              <w:t xml:space="preserve"> และ</w:t>
            </w:r>
            <w:hyperlink r:id="rId7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4.1 System Center Operations Manager Current Branch Rights</w:t>
      </w:r>
    </w:p>
    <w:p w:rsidR="00891E35" w:rsidRDefault="00DD3900">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8732"/>
      <w:r>
        <w:instrText>System Center Orchestrator</w:instrText>
      </w:r>
      <w:bookmarkEnd w:id="157"/>
      <w:r>
        <w:instrText>" \l 3</w:instrText>
      </w:r>
      <w:r>
        <w:fldChar w:fldCharType="end"/>
      </w:r>
    </w:p>
    <w:p w:rsidR="00891E35" w:rsidRDefault="00DD3900">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2">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ลูกค้าที่เป็นสถาบันการศึกษา</w:t>
      </w:r>
    </w:p>
    <w:p w:rsidR="00891E35" w:rsidRDefault="00DD3900">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891E35" w:rsidRDefault="00DD3900">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3">
              <w:r>
                <w:rPr>
                  <w:color w:val="00467F"/>
                  <w:u w:val="single"/>
                </w:rPr>
                <w:t>สากล</w:t>
              </w:r>
            </w:hyperlink>
            <w:r>
              <w:t xml:space="preserve">; </w:t>
            </w:r>
            <w:hyperlink r:id="rId7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5">
              <w:r>
                <w:rPr>
                  <w:color w:val="00467F"/>
                  <w:u w:val="single"/>
                </w:rPr>
                <w:t>คุณลักษณะบนอินเทอร์เน็ต</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3.2 SQL Server Technology</w:t>
      </w:r>
    </w:p>
    <w:p w:rsidR="00891E35" w:rsidRDefault="00DD390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891E35" w:rsidRDefault="00DD390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7">
              <w:r>
                <w:rPr>
                  <w:color w:val="00467F"/>
                  <w:u w:val="single"/>
                </w:rPr>
                <w:t>Product List - เดือนตุลาคม 2013</w:t>
              </w:r>
            </w:hyperlink>
            <w:r>
              <w:t xml:space="preserve"> และ</w:t>
            </w:r>
            <w:hyperlink r:id="rId7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8733"/>
      <w:r>
        <w:instrText>System Center Service Manager</w:instrText>
      </w:r>
      <w:bookmarkEnd w:id="163"/>
      <w:r>
        <w:instrText>" \l 3</w:instrText>
      </w:r>
      <w:r>
        <w:fldChar w:fldCharType="end"/>
      </w:r>
    </w:p>
    <w:p w:rsidR="00891E35" w:rsidRDefault="00DD3900">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9">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ลูกค้าที่เป็นสถาบันการศึกษา</w:t>
      </w:r>
    </w:p>
    <w:p w:rsidR="00891E35" w:rsidRDefault="00DD3900">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891E35" w:rsidRDefault="00DD3900">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0">
              <w:r>
                <w:rPr>
                  <w:color w:val="00467F"/>
                  <w:u w:val="single"/>
                </w:rPr>
                <w:t>สากล</w:t>
              </w:r>
            </w:hyperlink>
            <w:r>
              <w:t xml:space="preserve">; </w:t>
            </w:r>
            <w:hyperlink r:id="rId8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2">
              <w:r>
                <w:rPr>
                  <w:color w:val="00467F"/>
                  <w:u w:val="single"/>
                </w:rPr>
                <w:t>คุณลักษณะบนอินเทอร์เน็ต</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E35" w:rsidRDefault="00DD390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891E35" w:rsidRDefault="00DD3900">
            <w:pPr>
              <w:pStyle w:val="ProductList-TableBody"/>
            </w:pPr>
            <w:r>
              <w:t>Microsoft Identity Manager 2016 CAL (User)</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DD3900">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3.2 SQL Server Technology</w:t>
      </w:r>
    </w:p>
    <w:p w:rsidR="00891E35" w:rsidRDefault="00DD390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891E35" w:rsidRDefault="00DD390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4">
              <w:r>
                <w:rPr>
                  <w:color w:val="00467F"/>
                  <w:u w:val="single"/>
                </w:rPr>
                <w:t>Product List - เดือนตุลาคม 2013</w:t>
              </w:r>
            </w:hyperlink>
            <w:r>
              <w:t xml:space="preserve"> และ</w:t>
            </w:r>
            <w:hyperlink r:id="rId8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4.1 System Center Service Manager Current Branch Rights</w:t>
      </w:r>
    </w:p>
    <w:p w:rsidR="00891E35" w:rsidRDefault="00DD3900">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
        <w:outlineLvl w:val="1"/>
      </w:pPr>
      <w:bookmarkStart w:id="168" w:name="_Sec616"/>
      <w:r>
        <w:lastRenderedPageBreak/>
        <w:t>Virtual Desktop Infrastructure (VDI) Suite</w:t>
      </w:r>
      <w:bookmarkEnd w:id="168"/>
      <w:r>
        <w:fldChar w:fldCharType="begin"/>
      </w:r>
      <w:r>
        <w:instrText xml:space="preserve"> TC "</w:instrText>
      </w:r>
      <w:bookmarkStart w:id="169" w:name="_Toc7428734"/>
      <w:r>
        <w:instrText>Virtual Desktop Infrastructure (VDI) Suite</w:instrText>
      </w:r>
      <w:bookmarkEnd w:id="169"/>
      <w:r>
        <w:instrText>" \l 2</w:instrText>
      </w:r>
      <w:r>
        <w:fldChar w:fldCharType="end"/>
      </w:r>
    </w:p>
    <w:p w:rsidR="00891E35" w:rsidRDefault="00DD3900">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6">
        <w:r>
          <w:rPr>
            <w:color w:val="00467F"/>
            <w:u w:val="single"/>
          </w:rPr>
          <w:t>http://go.microsoft.com/?linkid=9839206</w:t>
        </w:r>
      </w:hyperlink>
      <w:r>
        <w:t xml:space="preserve"> และ Product List ฉบับเดือนมิถุนายน 2015 </w:t>
      </w:r>
      <w:hyperlink r:id="rId87">
        <w:r>
          <w:rPr>
            <w:color w:val="00467F"/>
            <w:u w:val="single"/>
          </w:rPr>
          <w:t>http://go.microsoft.com/?linkid=9839207</w:t>
        </w:r>
      </w:hyperlink>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GroupHeading"/>
        <w:outlineLvl w:val="1"/>
      </w:pPr>
      <w:bookmarkStart w:id="170" w:name="_Sec617"/>
      <w:r>
        <w:t>Visual Studio</w:t>
      </w:r>
      <w:bookmarkEnd w:id="170"/>
      <w:r>
        <w:fldChar w:fldCharType="begin"/>
      </w:r>
      <w:r>
        <w:instrText xml:space="preserve"> TC "</w:instrText>
      </w:r>
      <w:bookmarkStart w:id="171" w:name="_Toc7428735"/>
      <w:r>
        <w:instrText>Visual Studio</w:instrText>
      </w:r>
      <w:bookmarkEnd w:id="171"/>
      <w:r>
        <w:instrText>" \l 2</w:instrText>
      </w:r>
      <w:r>
        <w:fldChar w:fldCharType="end"/>
      </w:r>
    </w:p>
    <w:p w:rsidR="00891E35" w:rsidRDefault="00DD3900">
      <w:pPr>
        <w:pStyle w:val="ProductList-Offering2HeadingNoBorder"/>
        <w:outlineLvl w:val="2"/>
      </w:pPr>
      <w:bookmarkStart w:id="172" w:name="_Sec649"/>
      <w:r>
        <w:t>Visual Studio</w:t>
      </w:r>
      <w:bookmarkEnd w:id="172"/>
      <w:r>
        <w:fldChar w:fldCharType="begin"/>
      </w:r>
      <w:r>
        <w:instrText xml:space="preserve"> TC "</w:instrText>
      </w:r>
      <w:bookmarkStart w:id="173" w:name="_Toc7428736"/>
      <w:r>
        <w:instrText>Visual Studio</w:instrText>
      </w:r>
      <w:bookmarkEnd w:id="173"/>
      <w:r>
        <w:instrText>" \l 3</w:instrText>
      </w:r>
      <w:r>
        <w:fldChar w:fldCharType="end"/>
      </w:r>
    </w:p>
    <w:p w:rsidR="00891E35" w:rsidRDefault="00DD3900">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91E35" w:rsidRDefault="00DD3900">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การอนุญาตให้ใช้สิทธิสำหรับ SQL Server Parallel Data Warehouse Developer</w:t>
      </w:r>
    </w:p>
    <w:p w:rsidR="00891E35" w:rsidRDefault="00DD390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rsidR="00891E35" w:rsidRDefault="00891E35">
      <w:pPr>
        <w:pStyle w:val="ProductList-Body"/>
      </w:pPr>
    </w:p>
    <w:p w:rsidR="00891E35" w:rsidRDefault="00DD3900">
      <w:pPr>
        <w:pStyle w:val="ProductList-ClauseHeading"/>
        <w:outlineLvl w:val="4"/>
      </w:pPr>
      <w:r>
        <w:t>2.2 การอนุญาตให้ใช้สิทธิสำหรับ Azure DevOps Server 2019</w:t>
      </w:r>
    </w:p>
    <w:p w:rsidR="00891E35" w:rsidRDefault="00DD390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891E35" w:rsidRDefault="00891E35">
      <w:pPr>
        <w:pStyle w:val="ProductList-Body"/>
      </w:pPr>
    </w:p>
    <w:p w:rsidR="00891E35" w:rsidRDefault="00DD3900">
      <w:pPr>
        <w:pStyle w:val="ProductList-ClauseHeading"/>
        <w:outlineLvl w:val="4"/>
      </w:pPr>
      <w:r>
        <w:t>2.3 Microsoft Azure Services</w:t>
      </w:r>
    </w:p>
    <w:p w:rsidR="00891E35" w:rsidRDefault="00DD3900">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891E35" w:rsidRDefault="00DD3900">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Build Devices และ Visual Studio Build Tools</w:t>
      </w:r>
    </w:p>
    <w:p w:rsidR="00891E35" w:rsidRDefault="00DD3900">
      <w:pPr>
        <w:pStyle w:val="ProductList-Body"/>
      </w:pPr>
      <w:r>
        <w:t xml:space="preserve">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ลูกค้าและบุคคลอื่นในองค์กรของตนจะสามารถใช้ไฟล์เหล่านี้ได้บน Build Devices ของตนเฉพาะเพื่อรวบรวม สร้าง </w:t>
      </w:r>
      <w:r>
        <w:lastRenderedPageBreak/>
        <w:t>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rsidR="00891E35" w:rsidRDefault="00891E35">
      <w:pPr>
        <w:pStyle w:val="ProductList-Body"/>
      </w:pPr>
    </w:p>
    <w:p w:rsidR="00891E35" w:rsidRDefault="00DD3900">
      <w:pPr>
        <w:pStyle w:val="ProductList-ClauseHeading"/>
        <w:outlineLvl w:val="4"/>
      </w:pPr>
      <w:r>
        <w:t>3.2 โปรแกรมอรรถประโยชน์</w:t>
      </w:r>
    </w:p>
    <w:p w:rsidR="00891E35" w:rsidRDefault="00DD3900">
      <w:pPr>
        <w:pStyle w:val="ProductList-Body"/>
      </w:pPr>
      <w:r>
        <w:t xml:space="preserve">ลูกค้าสามารถทำสำเนาและติดตั้งโปรแกรมอรรถประโยชน์ซึ่งระบุไว้ที่ </w:t>
      </w:r>
      <w:hyperlink r:id="rId88">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rsidR="00891E35" w:rsidRDefault="00891E35">
      <w:pPr>
        <w:pStyle w:val="ProductList-Body"/>
      </w:pPr>
    </w:p>
    <w:p w:rsidR="00891E35" w:rsidRDefault="00DD3900">
      <w:pPr>
        <w:pStyle w:val="ProductList-ClauseHeading"/>
        <w:outlineLvl w:val="4"/>
      </w:pPr>
      <w:r>
        <w:t>3.3 การพัฒนาส่วนขยาย</w:t>
      </w:r>
    </w:p>
    <w:p w:rsidR="00891E35" w:rsidRDefault="00DD3900">
      <w:pPr>
        <w:pStyle w:val="ProductList-SubClauseHeading"/>
        <w:outlineLvl w:val="5"/>
      </w:pPr>
      <w:r>
        <w:t>3.3.1 ข้อจำกัดเกี่ยวกับส่วนขยาย</w:t>
      </w:r>
    </w:p>
    <w:p w:rsidR="00891E35" w:rsidRDefault="00DD3900">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rsidR="00891E35" w:rsidRDefault="00891E35">
      <w:pPr>
        <w:pStyle w:val="ProductList-BodyIndented"/>
      </w:pPr>
    </w:p>
    <w:p w:rsidR="00891E35" w:rsidRDefault="00DD3900">
      <w:pPr>
        <w:pStyle w:val="ProductList-SubClauseHeading"/>
        <w:outlineLvl w:val="5"/>
      </w:pPr>
      <w:r>
        <w:t>3.3.2 ไม่มีการลดประสิทธิภาพของซอฟต์แวร์</w:t>
      </w:r>
    </w:p>
    <w:p w:rsidR="00891E35" w:rsidRDefault="00DD3900">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rsidR="00891E35" w:rsidRDefault="00891E35">
      <w:pPr>
        <w:pStyle w:val="ProductList-BodyIndented"/>
      </w:pPr>
    </w:p>
    <w:p w:rsidR="00891E35" w:rsidRDefault="00DD3900">
      <w:pPr>
        <w:pStyle w:val="ProductList-ClauseHeading"/>
        <w:outlineLvl w:val="4"/>
      </w:pPr>
      <w:r>
        <w:t>3.4 รหัสที่สามารถแจกจ่ายต่อได้</w:t>
      </w:r>
    </w:p>
    <w:p w:rsidR="00891E35" w:rsidRDefault="00DD3900">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rsidR="00891E35" w:rsidRDefault="00891E35">
      <w:pPr>
        <w:pStyle w:val="ProductList-Body"/>
      </w:pPr>
    </w:p>
    <w:p w:rsidR="00891E35" w:rsidRDefault="00DD3900">
      <w:pPr>
        <w:pStyle w:val="ProductList-SubClauseHeading"/>
        <w:outlineLvl w:val="5"/>
      </w:pPr>
      <w:r>
        <w:t>3.4.1 สิทธิในการใช้และแจกจ่าย</w:t>
      </w:r>
    </w:p>
    <w:p w:rsidR="00891E35" w:rsidRDefault="00DD3900">
      <w:pPr>
        <w:pStyle w:val="ProductList-BodyIndented"/>
      </w:pPr>
      <w:r>
        <w:t>แฟ้มรหัสและข้อความที่ระบุด้านล่างนี้จะเป็น “รหัสที่สามารถแจกจ่ายต่อได้”</w:t>
      </w:r>
    </w:p>
    <w:p w:rsidR="00891E35" w:rsidRDefault="00DD3900" w:rsidP="00DD3900">
      <w:pPr>
        <w:pStyle w:val="ProductList-Bullet"/>
        <w:numPr>
          <w:ilvl w:val="1"/>
          <w:numId w:val="22"/>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9">
        <w:r>
          <w:rPr>
            <w:color w:val="00467F"/>
            <w:u w:val="single"/>
          </w:rPr>
          <w:t>https://aka.ms/vs/16/redistribution</w:t>
        </w:r>
      </w:hyperlink>
    </w:p>
    <w:p w:rsidR="00891E35" w:rsidRDefault="00DD3900" w:rsidP="00DD3900">
      <w:pPr>
        <w:pStyle w:val="ProductList-Bullet"/>
        <w:numPr>
          <w:ilvl w:val="1"/>
          <w:numId w:val="22"/>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891E35" w:rsidRDefault="00DD3900" w:rsidP="00DD3900">
      <w:pPr>
        <w:pStyle w:val="ProductList-Bullet"/>
        <w:numPr>
          <w:ilvl w:val="1"/>
          <w:numId w:val="22"/>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891E35" w:rsidRDefault="00891E35">
      <w:pPr>
        <w:pStyle w:val="ProductList-BodyIndented"/>
      </w:pPr>
    </w:p>
    <w:p w:rsidR="00891E35" w:rsidRDefault="00DD3900">
      <w:pPr>
        <w:pStyle w:val="ProductList-ClauseHeading"/>
        <w:outlineLvl w:val="4"/>
      </w:pPr>
      <w:r>
        <w:t>3.5 Office Professional Plus 2016 – Visual Studio Enterprise Subscription</w:t>
      </w:r>
    </w:p>
    <w:p w:rsidR="00891E35" w:rsidRDefault="00DD390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891E35" w:rsidRDefault="00891E35">
      <w:pPr>
        <w:pStyle w:val="ProductList-Body"/>
      </w:pPr>
    </w:p>
    <w:p w:rsidR="00891E35" w:rsidRDefault="00DD3900">
      <w:pPr>
        <w:pStyle w:val="ProductList-ClauseHeading"/>
        <w:outlineLvl w:val="4"/>
      </w:pPr>
      <w:r>
        <w:t>3.6 เงื่อนไขการอนุญาตให้ใช้สิทธิของบุคคลภายนอกสำหรับส่วนประกอบโอเพนซอร์ส (Open Source)</w:t>
      </w:r>
    </w:p>
    <w:p w:rsidR="00891E35" w:rsidRDefault="00DD390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891E35" w:rsidRDefault="00DD390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0">
              <w:r>
                <w:rPr>
                  <w:color w:val="00467F"/>
                  <w:u w:val="single"/>
                </w:rPr>
                <w:t>Product List - เดือนมีนาคม 2014</w:t>
              </w:r>
            </w:hyperlink>
            <w:r>
              <w:t xml:space="preserve"> และ </w:t>
            </w:r>
            <w:hyperlink r:id="rId91">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lastRenderedPageBreak/>
        <w:t>4.1 สิทธิใน Software Assurance</w:t>
      </w:r>
    </w:p>
    <w:p w:rsidR="00891E35" w:rsidRDefault="00DD3900">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891E35" w:rsidRDefault="00891E35">
      <w:pPr>
        <w:pStyle w:val="ProductList-Body"/>
      </w:pPr>
    </w:p>
    <w:p w:rsidR="00891E35" w:rsidRDefault="00DD3900">
      <w:pPr>
        <w:pStyle w:val="ProductList-ClauseHeading"/>
        <w:outlineLvl w:val="4"/>
      </w:pPr>
      <w:r>
        <w:t>4.2 สิทธิแบบไม่จำกัดระยะเวลาของ Visual Studio Subscription</w:t>
      </w:r>
    </w:p>
    <w:p w:rsidR="00891E35" w:rsidRDefault="00DD3900">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891E35" w:rsidRDefault="00891E35">
      <w:pPr>
        <w:pStyle w:val="PURBreadcrumb"/>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178" w:name="_Sec650"/>
      <w:r>
        <w:t>Azure DevOps Server</w:t>
      </w:r>
      <w:bookmarkEnd w:id="178"/>
      <w:r>
        <w:fldChar w:fldCharType="begin"/>
      </w:r>
      <w:r>
        <w:instrText xml:space="preserve"> TC "</w:instrText>
      </w:r>
      <w:bookmarkStart w:id="179" w:name="_Toc7428737"/>
      <w:r>
        <w:instrText>Azure DevOps Server</w:instrText>
      </w:r>
      <w:bookmarkEnd w:id="179"/>
      <w:r>
        <w:instrText>" \l 3</w:instrText>
      </w:r>
      <w:r>
        <w:fldChar w:fldCharType="end"/>
      </w:r>
    </w:p>
    <w:p w:rsidR="00891E35" w:rsidRDefault="00DD3900">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91E35" w:rsidRDefault="00891E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91E35" w:rsidRDefault="00891E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91E35" w:rsidRDefault="00DD3900">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DD3900">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891E35" w:rsidRDefault="00DD3900">
            <w:pPr>
              <w:pStyle w:val="ProductList-TableBody"/>
            </w:pPr>
            <w:r>
              <w:t>ผู้ใช้ที่ชำระเงินของ Azure DevOps Services</w:t>
            </w:r>
          </w:p>
        </w:tc>
      </w:tr>
    </w:tbl>
    <w:p w:rsidR="00891E35" w:rsidRDefault="00891E35">
      <w:pPr>
        <w:pStyle w:val="ProductList-Body"/>
      </w:pPr>
    </w:p>
    <w:p w:rsidR="00891E35" w:rsidRDefault="00DD3900">
      <w:pPr>
        <w:pStyle w:val="ProductList-SubClauseHeading"/>
        <w:outlineLvl w:val="5"/>
      </w:pPr>
      <w:r>
        <w:t>3.1.1 ฟังก์ชันการทำงานเพิ่มเติม</w:t>
      </w:r>
    </w:p>
    <w:p w:rsidR="00891E35" w:rsidRDefault="00DD3900">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E35" w:rsidRDefault="00DD390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891E35" w:rsidRDefault="00DD3900">
            <w:pPr>
              <w:pStyle w:val="ProductList-TableBody"/>
            </w:pPr>
            <w:r>
              <w:t>Visual Studio Enterprise Subscription</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DD3900">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891E35" w:rsidRDefault="00DD3900">
            <w:pPr>
              <w:pStyle w:val="ProductList-TableBody"/>
            </w:pPr>
            <w:r>
              <w:t>ผู้ใช้ที่ชำระเงินของ Azure DevOps Services Test Manager</w:t>
            </w:r>
          </w:p>
        </w:tc>
      </w:tr>
    </w:tbl>
    <w:p w:rsidR="00891E35" w:rsidRDefault="00891E35">
      <w:pPr>
        <w:pStyle w:val="ProductList-BodyIndented"/>
      </w:pPr>
    </w:p>
    <w:p w:rsidR="00891E35" w:rsidRDefault="00891E35">
      <w:pPr>
        <w:pStyle w:val="ProductList-BodyIndented"/>
      </w:pPr>
    </w:p>
    <w:p w:rsidR="00891E35" w:rsidRDefault="00DD3900">
      <w:pPr>
        <w:pStyle w:val="ProductList-ClauseHeading"/>
        <w:outlineLvl w:val="4"/>
      </w:pPr>
      <w:r>
        <w:t>3.2 การใช้งานที่ไม่จำเป็นต้องมี CAL</w:t>
      </w:r>
    </w:p>
    <w:p w:rsidR="00891E35" w:rsidRDefault="00DD3900">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rsidR="00891E35" w:rsidRDefault="00891E35">
      <w:pPr>
        <w:pStyle w:val="ProductList-Body"/>
      </w:pPr>
    </w:p>
    <w:p w:rsidR="00891E35" w:rsidRDefault="00DD3900">
      <w:pPr>
        <w:pStyle w:val="ProductList-ClauseHeading"/>
        <w:outlineLvl w:val="4"/>
      </w:pPr>
      <w:r>
        <w:t>3.3 SQL Server Technology</w:t>
      </w:r>
    </w:p>
    <w:p w:rsidR="00891E35" w:rsidRDefault="00DD390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891E35" w:rsidRDefault="00891E35">
      <w:pPr>
        <w:pStyle w:val="ProductList-Body"/>
      </w:pPr>
    </w:p>
    <w:p w:rsidR="00891E35" w:rsidRDefault="00DD3900">
      <w:pPr>
        <w:pStyle w:val="ProductList-ClauseHeading"/>
        <w:outlineLvl w:val="4"/>
      </w:pPr>
      <w:r>
        <w:lastRenderedPageBreak/>
        <w:t>3.4 เงื่อนไขการอนุญาตให้ใช้สิทธิของบุคคลภายนอกสำหรับส่วนประกอบโอเพนซอร์ส (Open Source)</w:t>
      </w:r>
    </w:p>
    <w:p w:rsidR="00891E35" w:rsidRDefault="00DD390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891E35" w:rsidRDefault="00891E35">
      <w:pPr>
        <w:pStyle w:val="ProductList-Body"/>
      </w:pPr>
    </w:p>
    <w:p w:rsidR="00891E35" w:rsidRDefault="00DD3900">
      <w:pPr>
        <w:pStyle w:val="ProductList-ClauseHeading"/>
        <w:outlineLvl w:val="4"/>
      </w:pPr>
      <w:r>
        <w:t>3.5 Azure DevOps Server Build Services</w:t>
      </w:r>
    </w:p>
    <w:p w:rsidR="00891E35" w:rsidRDefault="00DD3900">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rsidR="00891E35" w:rsidRDefault="00891E35">
      <w:pPr>
        <w:pStyle w:val="ProductList-Body"/>
      </w:pPr>
    </w:p>
    <w:p w:rsidR="00891E35" w:rsidRDefault="00DD3900">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DD390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891E3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2">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r w:rsidR="00891E35">
        <w:tc>
          <w:tcPr>
            <w:tcW w:w="12240" w:type="dxa"/>
            <w:gridSpan w:val="4"/>
            <w:tcBorders>
              <w:top w:val="none" w:sz="4" w:space="0" w:color="6E6E6E"/>
              <w:left w:val="none" w:sz="4" w:space="0" w:color="6E6E6E"/>
              <w:bottom w:val="none" w:sz="4" w:space="0" w:color="6E6E6E"/>
              <w:right w:val="none" w:sz="4" w:space="0" w:color="6E6E6E"/>
            </w:tcBorders>
          </w:tcPr>
          <w:p w:rsidR="00891E35" w:rsidRDefault="00891E35">
            <w:pPr>
              <w:pStyle w:val="PURBreadcrumb"/>
            </w:pPr>
          </w:p>
          <w:tbl>
            <w:tblPr>
              <w:tblW w:w="0" w:type="dxa"/>
              <w:tblLook w:val="04A0" w:firstRow="1" w:lastRow="0" w:firstColumn="1" w:lastColumn="0" w:noHBand="0" w:noVBand="1"/>
            </w:tblPr>
            <w:tblGrid>
              <w:gridCol w:w="10800"/>
            </w:tblGrid>
            <w:tr w:rsidR="00891E35">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TableBody"/>
            </w:pPr>
          </w:p>
        </w:tc>
      </w:tr>
    </w:tbl>
    <w:p w:rsidR="00891E35" w:rsidRDefault="00891E35">
      <w:pPr>
        <w:pStyle w:val="ProductList-Body"/>
      </w:pPr>
    </w:p>
    <w:p w:rsidR="00891E35" w:rsidRDefault="00DD3900">
      <w:pPr>
        <w:pStyle w:val="ProductList-OfferingGroupHeading"/>
        <w:outlineLvl w:val="1"/>
      </w:pPr>
      <w:bookmarkStart w:id="184" w:name="_Sec618"/>
      <w:r>
        <w:t>Windows</w:t>
      </w:r>
      <w:bookmarkEnd w:id="184"/>
      <w:r>
        <w:fldChar w:fldCharType="begin"/>
      </w:r>
      <w:r>
        <w:instrText xml:space="preserve"> TC "</w:instrText>
      </w:r>
      <w:bookmarkStart w:id="185" w:name="_Toc7428738"/>
      <w:r>
        <w:instrText>Windows</w:instrText>
      </w:r>
      <w:bookmarkEnd w:id="185"/>
      <w:r>
        <w:instrText>" \l 2</w:instrText>
      </w:r>
      <w:r>
        <w:fldChar w:fldCharType="end"/>
      </w:r>
    </w:p>
    <w:p w:rsidR="00891E35" w:rsidRDefault="00DD3900">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7428739"/>
      <w:r>
        <w:instrText>Windows Desktop Operating System</w:instrText>
      </w:r>
      <w:bookmarkEnd w:id="187"/>
      <w:r>
        <w:instrText>" \l 3</w:instrText>
      </w:r>
      <w:r>
        <w:fldChar w:fldCharType="end"/>
      </w:r>
    </w:p>
    <w:p w:rsidR="00891E35" w:rsidRDefault="00DD3900">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891E3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3920" w:type="dxa"/>
            <w:tcBorders>
              <w:top w:val="single" w:sz="9" w:space="0" w:color="FFFFFF"/>
              <w:left w:val="single" w:sz="9" w:space="0" w:color="FFFFFF"/>
              <w:bottom w:val="dashed" w:sz="4" w:space="0" w:color="BFBFBF"/>
              <w:right w:val="single" w:sz="9" w:space="0" w:color="FFFFFF"/>
            </w:tcBorders>
          </w:tcPr>
          <w:p w:rsidR="00891E35" w:rsidRDefault="00DD3900">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lastRenderedPageBreak/>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r w:rsidR="00891E35">
        <w:tc>
          <w:tcPr>
            <w:tcW w:w="3920" w:type="dxa"/>
            <w:tcBorders>
              <w:top w:val="dashed" w:sz="4" w:space="0" w:color="BFBFBF"/>
              <w:left w:val="single" w:sz="9" w:space="0" w:color="FFFFFF"/>
              <w:bottom w:val="single" w:sz="4" w:space="0" w:color="FFFFFF"/>
              <w:right w:val="single" w:sz="9" w:space="0" w:color="FFFFFF"/>
            </w:tcBorders>
          </w:tcPr>
          <w:p w:rsidR="00891E35" w:rsidRDefault="00DD3900">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91E35" w:rsidRDefault="00DD390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91E35" w:rsidRDefault="00891E3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91E35" w:rsidRDefault="00891E35">
      <w:pPr>
        <w:pStyle w:val="ProductList-Body"/>
      </w:pPr>
    </w:p>
    <w:p w:rsidR="00891E35" w:rsidRDefault="00DD3900">
      <w:pPr>
        <w:pStyle w:val="ProductList-ClauseHeading"/>
        <w:outlineLvl w:val="4"/>
      </w:pPr>
      <w:r>
        <w:t>2.1 การโอนสิทธิการใช้งาน</w:t>
      </w:r>
    </w:p>
    <w:p w:rsidR="00891E35" w:rsidRDefault="00DD3900">
      <w:pPr>
        <w:pStyle w:val="ProductList-SubClauseHeading"/>
        <w:outlineLvl w:val="5"/>
      </w:pPr>
      <w:r>
        <w:t>2.1.1 การมีสิทธิสำหรับการโอนสิทธิการใช้งานต่อหนึ่งผู้ใช้ (ไม่รวมถึง Virtual Desktop Access)</w:t>
      </w:r>
    </w:p>
    <w:p w:rsidR="00891E35" w:rsidRDefault="00DD3900">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rsidR="00891E35" w:rsidRDefault="00891E35">
      <w:pPr>
        <w:pStyle w:val="ProductList-BodyIndented"/>
      </w:pPr>
    </w:p>
    <w:p w:rsidR="00891E35" w:rsidRDefault="00DD3900">
      <w:pPr>
        <w:pStyle w:val="ProductList-SubClauseHeading"/>
        <w:outlineLvl w:val="5"/>
      </w:pPr>
      <w:r>
        <w:t>2.1.2 การมีสิทธิสำหรับการโอนสิทธิการใช้งานต่อหนึ่งอุปกรณ์ (ไม่รวมถึง Virtual Desktop Access)</w:t>
      </w:r>
    </w:p>
    <w:p w:rsidR="00891E35" w:rsidRDefault="00DD3900">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rsidR="00891E35" w:rsidRDefault="00891E35">
      <w:pPr>
        <w:pStyle w:val="ProductList-BodyIndented"/>
      </w:pPr>
    </w:p>
    <w:p w:rsidR="00891E35" w:rsidRDefault="00DD3900">
      <w:pPr>
        <w:pStyle w:val="ProductList-SubClauseHeading"/>
        <w:outlineLvl w:val="5"/>
      </w:pPr>
      <w:r>
        <w:t>2.1.3 การมีสิทธิสำหรับการโอนสิทธิการใช้งาน Virtual Desktop Access (VDA)</w:t>
      </w:r>
    </w:p>
    <w:p w:rsidR="00891E35" w:rsidRDefault="00DD3900">
      <w:pPr>
        <w:pStyle w:val="ProductList-BodyIndented"/>
      </w:pPr>
      <w:r>
        <w:t>สิทธิการใช้งาน VDA ต่อหนึ่งอุปกรณ์และต่อหนึ่งผู้ใช้จะสามารถโอนให้กับผู้ใช้หรืออุปกรณ์ใดก็ได้</w:t>
      </w:r>
    </w:p>
    <w:p w:rsidR="00891E35" w:rsidRDefault="00891E35">
      <w:pPr>
        <w:pStyle w:val="ProductList-BodyIndented"/>
      </w:pPr>
    </w:p>
    <w:p w:rsidR="00891E35" w:rsidRDefault="00DD3900">
      <w:pPr>
        <w:pStyle w:val="ProductList-ClauseHeading"/>
        <w:outlineLvl w:val="4"/>
      </w:pPr>
      <w:r>
        <w:t>2.2 ระบบปฏิบัติการที่มีคุณสมบัติตามที่กำหนด</w:t>
      </w:r>
    </w:p>
    <w:p w:rsidR="00891E35" w:rsidRDefault="00DD3900">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rsidR="00891E35" w:rsidRDefault="00891E35">
      <w:pPr>
        <w:pStyle w:val="ProductList-Body"/>
      </w:pPr>
    </w:p>
    <w:p w:rsidR="00891E35" w:rsidRDefault="00DD3900">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891E3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ข้อตกลงระบบคลาวด์ของ Microsoft</w:t>
            </w:r>
          </w:p>
        </w:tc>
      </w:tr>
      <w:tr w:rsidR="00891E35">
        <w:tc>
          <w:tcPr>
            <w:tcW w:w="3920" w:type="dxa"/>
            <w:tcBorders>
              <w:top w:val="single" w:sz="4" w:space="0" w:color="000000"/>
              <w:left w:val="single" w:sz="4" w:space="0" w:color="000000"/>
              <w:bottom w:val="single" w:sz="4" w:space="0" w:color="000000"/>
              <w:right w:val="none" w:sz="4" w:space="0" w:color="000000"/>
            </w:tcBorders>
          </w:tcPr>
          <w:p w:rsidR="00891E35" w:rsidRDefault="00DD390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91E35" w:rsidRDefault="00891E35">
            <w:pPr>
              <w:pStyle w:val="ProductList-TableBody"/>
            </w:pPr>
          </w:p>
        </w:tc>
      </w:tr>
      <w:tr w:rsidR="00891E35">
        <w:tc>
          <w:tcPr>
            <w:tcW w:w="39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3920" w:type="dxa"/>
            <w:tcBorders>
              <w:top w:val="single" w:sz="4" w:space="0" w:color="000000"/>
              <w:left w:val="single" w:sz="4" w:space="0" w:color="000000"/>
              <w:bottom w:val="single" w:sz="4" w:space="0" w:color="000000"/>
              <w:right w:val="none" w:sz="4" w:space="0" w:color="000000"/>
            </w:tcBorders>
          </w:tcPr>
          <w:p w:rsidR="00891E35" w:rsidRDefault="00DD390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91E35" w:rsidRDefault="00891E35">
            <w:pPr>
              <w:pStyle w:val="ProductList-TableBody"/>
              <w:jc w:val="center"/>
            </w:pPr>
          </w:p>
        </w:tc>
      </w:tr>
      <w:tr w:rsidR="00891E35">
        <w:tc>
          <w:tcPr>
            <w:tcW w:w="39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r>
    </w:tbl>
    <w:p w:rsidR="00891E35" w:rsidRDefault="00891E35">
      <w:pPr>
        <w:pStyle w:val="ProductList-BodyIndented"/>
      </w:pPr>
    </w:p>
    <w:p w:rsidR="00891E35" w:rsidRDefault="00DD3900">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rsidR="00891E35" w:rsidRDefault="00DD3900">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891E35" w:rsidRDefault="00891E35">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Academic และ Charity</w:t>
            </w:r>
          </w:p>
        </w:tc>
      </w:tr>
      <w:tr w:rsidR="00891E35">
        <w:tc>
          <w:tcPr>
            <w:tcW w:w="4040" w:type="dxa"/>
            <w:tcBorders>
              <w:top w:val="single" w:sz="4" w:space="0" w:color="000000"/>
              <w:left w:val="single" w:sz="4" w:space="0" w:color="000000"/>
              <w:bottom w:val="single" w:sz="4" w:space="0" w:color="000000"/>
              <w:right w:val="none" w:sz="4" w:space="0" w:color="000000"/>
            </w:tcBorders>
          </w:tcPr>
          <w:p w:rsidR="00891E35" w:rsidRDefault="00DD390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E35" w:rsidRDefault="00891E35">
            <w:pPr>
              <w:pStyle w:val="ProductList-TableBody"/>
              <w:jc w:val="center"/>
            </w:pP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none" w:sz="4" w:space="0" w:color="000000"/>
            </w:tcBorders>
          </w:tcPr>
          <w:p w:rsidR="00891E35" w:rsidRDefault="00DD390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E35" w:rsidRDefault="00891E35">
            <w:pPr>
              <w:pStyle w:val="ProductList-TableBody"/>
              <w:jc w:val="center"/>
            </w:pP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lastRenderedPageBreak/>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none" w:sz="4" w:space="0" w:color="000000"/>
            </w:tcBorders>
          </w:tcPr>
          <w:p w:rsidR="00891E35" w:rsidRDefault="00DD390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E35" w:rsidRDefault="00891E35">
            <w:pPr>
              <w:pStyle w:val="ProductList-TableBody"/>
              <w:jc w:val="center"/>
            </w:pP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none" w:sz="4" w:space="0" w:color="000000"/>
            </w:tcBorders>
          </w:tcPr>
          <w:p w:rsidR="00891E35" w:rsidRDefault="00DD390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E35" w:rsidRDefault="00891E35">
            <w:pPr>
              <w:pStyle w:val="ProductList-TableBody"/>
              <w:jc w:val="center"/>
            </w:pP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none" w:sz="4" w:space="0" w:color="000000"/>
            </w:tcBorders>
          </w:tcPr>
          <w:p w:rsidR="00891E35" w:rsidRDefault="00DD390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E35" w:rsidRDefault="00891E35">
            <w:pPr>
              <w:pStyle w:val="ProductList-TableBody"/>
              <w:jc w:val="center"/>
            </w:pP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none" w:sz="4" w:space="0" w:color="000000"/>
            </w:tcBorders>
          </w:tcPr>
          <w:p w:rsidR="00891E35" w:rsidRDefault="00DD390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E35" w:rsidRDefault="00891E35">
            <w:pPr>
              <w:pStyle w:val="ProductList-TableBody"/>
              <w:jc w:val="center"/>
            </w:pP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none" w:sz="4" w:space="0" w:color="000000"/>
            </w:tcBorders>
          </w:tcPr>
          <w:p w:rsidR="00891E35" w:rsidRDefault="00DD3900">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E35" w:rsidRDefault="00891E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E35" w:rsidRDefault="00891E35">
            <w:pPr>
              <w:pStyle w:val="ProductList-TableBody"/>
              <w:jc w:val="center"/>
            </w:pP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bl>
    <w:p w:rsidR="00891E35" w:rsidRDefault="00DD3900">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891E35" w:rsidRDefault="00DD3900">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rsidR="00891E35" w:rsidRDefault="00891E35">
      <w:pPr>
        <w:pStyle w:val="ProductList-BodyIndented"/>
      </w:pPr>
    </w:p>
    <w:p w:rsidR="00891E35" w:rsidRDefault="00DD3900">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rsidR="00891E35" w:rsidRDefault="00891E35">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Academic และ Charity</w:t>
            </w:r>
          </w:p>
        </w:tc>
      </w:tr>
      <w:tr w:rsidR="00891E35">
        <w:tc>
          <w:tcPr>
            <w:tcW w:w="46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6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6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6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6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6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6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6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6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6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bl>
    <w:p w:rsidR="00891E35" w:rsidRDefault="00DD3900">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891E35" w:rsidRDefault="00891E35">
      <w:pPr>
        <w:pStyle w:val="ProductList-BodyIndented"/>
      </w:pPr>
    </w:p>
    <w:p w:rsidR="00891E35" w:rsidRDefault="00DD3900">
      <w:pPr>
        <w:pStyle w:val="ProductList-BodyIndented"/>
      </w:pPr>
      <w:r>
        <w:rPr>
          <w:b/>
        </w:rPr>
        <w:t>2.2.3.1 ระบบปฏิบัติการที่มีคุณสมบัติตามที่กำหนดเพื่อการใช้งานที่จำกัด</w:t>
      </w:r>
    </w:p>
    <w:p w:rsidR="00891E35" w:rsidRDefault="00DD3900">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rsidR="00891E35" w:rsidRDefault="00891E35">
      <w:pPr>
        <w:pStyle w:val="ProductList-BodyIndented"/>
      </w:pPr>
    </w:p>
    <w:p w:rsidR="00891E35" w:rsidRDefault="00DD3900">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rsidR="00891E35" w:rsidRDefault="00DD3900">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rsidR="00891E35" w:rsidRDefault="00891E35">
      <w:pPr>
        <w:pStyle w:val="ProductList-BodyIndented"/>
      </w:pPr>
    </w:p>
    <w:p w:rsidR="00891E35" w:rsidRDefault="00DD3900">
      <w:pPr>
        <w:pStyle w:val="ProductList-ClauseHeading"/>
        <w:outlineLvl w:val="4"/>
      </w:pPr>
      <w:r>
        <w:lastRenderedPageBreak/>
        <w:t>2.3 การผสมผสานสิทธิการใช้งานต่อหนึ่งผู้ใช้และต่อหนึ่งอุปกรณ์ในการลงทะเบียนแบบองค์กร</w:t>
      </w:r>
    </w:p>
    <w:p w:rsidR="00891E35" w:rsidRDefault="00DD3900">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rsidR="00891E35" w:rsidRDefault="00891E35">
      <w:pPr>
        <w:pStyle w:val="ProductList-Body"/>
      </w:pPr>
    </w:p>
    <w:p w:rsidR="00891E35" w:rsidRDefault="00DD3900">
      <w:pPr>
        <w:pStyle w:val="ProductList-ClauseHeading"/>
        <w:outlineLvl w:val="4"/>
      </w:pPr>
      <w:r>
        <w:t>2.4 การอัปเกรด Windows Pro/Enterprise ที่ไม่มีรุ่นสำหรับสาธารณรัฐประชาชนจีน</w:t>
      </w:r>
    </w:p>
    <w:p w:rsidR="00891E35" w:rsidRDefault="00DD3900">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rsidR="00891E35" w:rsidRDefault="00891E35">
      <w:pPr>
        <w:pStyle w:val="ProductList-Body"/>
      </w:pPr>
    </w:p>
    <w:p w:rsidR="00891E35" w:rsidRDefault="00DD3900">
      <w:pPr>
        <w:pStyle w:val="ProductList-ClauseHeading"/>
        <w:outlineLvl w:val="4"/>
      </w:pPr>
      <w:r>
        <w:t>2.5 การ Re-image ของบุคคลภายนอก</w:t>
      </w:r>
    </w:p>
    <w:p w:rsidR="00891E35" w:rsidRDefault="00DD3900">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rsidR="00891E35" w:rsidRDefault="00891E35">
      <w:pPr>
        <w:pStyle w:val="ProductList-Body"/>
      </w:pPr>
    </w:p>
    <w:p w:rsidR="00891E35" w:rsidRDefault="00DD3900">
      <w:pPr>
        <w:pStyle w:val="ProductList-ClauseHeading"/>
        <w:outlineLvl w:val="4"/>
      </w:pPr>
      <w:r>
        <w:t>2.6 ตัวเลือก Fulfillment ประจำภูมิภาค</w:t>
      </w:r>
    </w:p>
    <w:p w:rsidR="00891E35" w:rsidRDefault="00DD3900">
      <w:pPr>
        <w:pStyle w:val="ProductList-SubClauseHeading"/>
        <w:outlineLvl w:val="5"/>
      </w:pPr>
      <w:r>
        <w:t>2.6.1 Windows รุ่น KN</w:t>
      </w:r>
    </w:p>
    <w:p w:rsidR="00891E35" w:rsidRDefault="00DD3900">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rsidR="00891E35" w:rsidRDefault="00891E35">
      <w:pPr>
        <w:pStyle w:val="ProductList-BodyIndented"/>
      </w:pPr>
    </w:p>
    <w:p w:rsidR="00891E35" w:rsidRDefault="00DD3900">
      <w:pPr>
        <w:pStyle w:val="ProductList-SubClauseHeading"/>
        <w:outlineLvl w:val="5"/>
      </w:pPr>
      <w:r>
        <w:t>2.6.2 Windows รุ่น N (ไม่มี Windows Media Player)</w:t>
      </w:r>
    </w:p>
    <w:p w:rsidR="00891E35" w:rsidRDefault="00DD3900">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rsidR="00891E35" w:rsidRDefault="00891E35">
      <w:pPr>
        <w:pStyle w:val="ProductList-BodyIndented"/>
      </w:pPr>
    </w:p>
    <w:p w:rsidR="00891E35" w:rsidRDefault="00DD3900">
      <w:pPr>
        <w:pStyle w:val="ProductList-ClauseHeading"/>
        <w:outlineLvl w:val="4"/>
      </w:pPr>
      <w:r>
        <w:t>2.7 ชุดผลิตภัณฑ์สำหรับองค์กร Windows Embedded 8 Standard</w:t>
      </w:r>
    </w:p>
    <w:p w:rsidR="00891E35" w:rsidRDefault="00DD3900">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891E35" w:rsidRDefault="00891E35">
      <w:pPr>
        <w:pStyle w:val="ProductList-Body"/>
      </w:pPr>
    </w:p>
    <w:p w:rsidR="00891E35" w:rsidRDefault="00DD3900">
      <w:pPr>
        <w:pStyle w:val="ProductList-ClauseHeading"/>
        <w:outlineLvl w:val="4"/>
      </w:pPr>
      <w:r>
        <w:t>2.8 สิทธิในการซื้อ Windows 10 Home to Pro Upgrade for Microsoft 365 Business</w:t>
      </w:r>
    </w:p>
    <w:p w:rsidR="00891E35" w:rsidRDefault="00DD3900">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rsidR="00891E35" w:rsidRDefault="00891E35">
      <w:pPr>
        <w:pStyle w:val="ProductList-Body"/>
      </w:pPr>
    </w:p>
    <w:p w:rsidR="00891E35" w:rsidRDefault="00DD3900">
      <w:pPr>
        <w:pStyle w:val="ProductList-ClauseHeading"/>
        <w:outlineLvl w:val="4"/>
      </w:pPr>
      <w:r>
        <w:t>2.9 สิทธิในการซื้อ Windows 10 Home to Pro Right Licensing for E3/E5</w:t>
      </w:r>
    </w:p>
    <w:p w:rsidR="00891E35" w:rsidRDefault="00DD3900">
      <w:pPr>
        <w:pStyle w:val="ProductList-SubClauseHeading"/>
        <w:outlineLvl w:val="5"/>
      </w:pPr>
      <w:r>
        <w:t>2.9.1 ข้อกำหนดเบื้องต้น</w:t>
      </w:r>
    </w:p>
    <w:p w:rsidR="00891E35" w:rsidRDefault="00DD3900">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891E35" w:rsidRDefault="00DD3900" w:rsidP="00DD3900">
      <w:pPr>
        <w:pStyle w:val="ProductList-Bullet"/>
        <w:numPr>
          <w:ilvl w:val="1"/>
          <w:numId w:val="23"/>
        </w:numPr>
      </w:pPr>
      <w:r>
        <w:t xml:space="preserve">Windows 10 Enterprise ต่อหนึ่งอุปกรณ์ซึ่งมี SA ที่ใช้ได้ </w:t>
      </w:r>
    </w:p>
    <w:p w:rsidR="00891E35" w:rsidRDefault="00DD3900" w:rsidP="00DD3900">
      <w:pPr>
        <w:pStyle w:val="ProductList-Bullet"/>
        <w:numPr>
          <w:ilvl w:val="1"/>
          <w:numId w:val="23"/>
        </w:numPr>
      </w:pPr>
      <w:r>
        <w:t>Windows 10 Enterprise E3/E5 SL</w:t>
      </w:r>
    </w:p>
    <w:p w:rsidR="00891E35" w:rsidRDefault="00891E35">
      <w:pPr>
        <w:pStyle w:val="ProductList-BodyIndented"/>
      </w:pPr>
    </w:p>
    <w:p w:rsidR="00891E35" w:rsidRDefault="00DD3900">
      <w:pPr>
        <w:pStyle w:val="ProductList-SubClauseHeading"/>
        <w:outlineLvl w:val="5"/>
      </w:pPr>
      <w:r>
        <w:t>2.9.2 ข้อกำหนดในการจัดซื้อ</w:t>
      </w:r>
    </w:p>
    <w:p w:rsidR="00891E35" w:rsidRDefault="00DD3900">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rsidR="00891E35" w:rsidRDefault="00DD3900" w:rsidP="00DD3900">
      <w:pPr>
        <w:pStyle w:val="ProductList-Bullet"/>
        <w:numPr>
          <w:ilvl w:val="1"/>
          <w:numId w:val="24"/>
        </w:numPr>
      </w:pPr>
      <w:r>
        <w:t xml:space="preserve">ได้รับอนุญาตให้ใช้สิทธิกับ Windows 10 Enterprise ต่อหนึ่งอุปกรณ์ หรือ </w:t>
      </w:r>
    </w:p>
    <w:p w:rsidR="00891E35" w:rsidRDefault="00DD3900" w:rsidP="00DD3900">
      <w:pPr>
        <w:pStyle w:val="ProductList-Bullet"/>
        <w:numPr>
          <w:ilvl w:val="1"/>
          <w:numId w:val="24"/>
        </w:numPr>
      </w:pPr>
      <w:r>
        <w:t>มีการติดตั้ง Pro หรือ Enterprise และมีการใช้โดยผู้ใช้ที่ได้รับอนุญาตให้ใช้สิทธิของ Windows 10 Enterprise E3/E5</w:t>
      </w:r>
    </w:p>
    <w:p w:rsidR="00891E35" w:rsidRDefault="00891E35">
      <w:pPr>
        <w:pStyle w:val="ProductList-BodyIndented"/>
      </w:pPr>
    </w:p>
    <w:p w:rsidR="00891E35" w:rsidRDefault="00DD3900">
      <w:pPr>
        <w:pStyle w:val="ProductList-SubClauseHeading"/>
        <w:outlineLvl w:val="5"/>
      </w:pPr>
      <w:r>
        <w:t>2.9.3 ข้อจำกัดของสิทธิการใช้งาน</w:t>
      </w:r>
    </w:p>
    <w:p w:rsidR="00891E35" w:rsidRDefault="00DD3900">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rsidR="00891E35" w:rsidRDefault="00891E35">
      <w:pPr>
        <w:pStyle w:val="ProductList-BodyIndented"/>
      </w:pPr>
    </w:p>
    <w:p w:rsidR="00891E35" w:rsidRDefault="00DD3900">
      <w:pPr>
        <w:pStyle w:val="ProductList-ClauseHeading"/>
        <w:outlineLvl w:val="4"/>
      </w:pPr>
      <w:r>
        <w:t>2.10 การปรับปรุงอัตโนมัติ</w:t>
      </w:r>
    </w:p>
    <w:p w:rsidR="00891E35" w:rsidRDefault="00DD3900">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rsidR="00891E35" w:rsidRDefault="00891E35">
      <w:pPr>
        <w:pStyle w:val="ProductList-Body"/>
      </w:pPr>
    </w:p>
    <w:p w:rsidR="00891E35" w:rsidRDefault="00DD3900">
      <w:pPr>
        <w:pStyle w:val="ProductList-ClauseHeading"/>
        <w:outlineLvl w:val="4"/>
      </w:pPr>
      <w:r>
        <w:lastRenderedPageBreak/>
        <w:t>2.11 Windows 7 ESU (การปรับปรุงการรักษาความปลอดภัยที่ขยายออกไป)</w:t>
      </w:r>
    </w:p>
    <w:p w:rsidR="00891E35" w:rsidRDefault="00DD3900">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หรือ M365 SL เท่านั้น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rsidR="00891E35" w:rsidRDefault="00891E35">
      <w:pPr>
        <w:pStyle w:val="ProductList-Body"/>
      </w:pPr>
    </w:p>
    <w:p w:rsidR="00891E35" w:rsidRDefault="00891E35">
      <w:pPr>
        <w:pStyle w:val="ProductList-Body"/>
      </w:pPr>
    </w:p>
    <w:p w:rsidR="00891E35" w:rsidRDefault="00DD3900">
      <w:pPr>
        <w:pStyle w:val="ProductList-ClauseHeading"/>
        <w:outlineLvl w:val="4"/>
      </w:pPr>
      <w:r>
        <w:t>2.12 โปรแกรมด้านวิชาการและการกุศล</w:t>
      </w:r>
    </w:p>
    <w:p w:rsidR="00891E35" w:rsidRDefault="00DD3900">
      <w:pPr>
        <w:pStyle w:val="ProductList-SubClauseHeading"/>
        <w:outlineLvl w:val="5"/>
      </w:pPr>
      <w:r>
        <w:t>2.12.1 การโอนสิทธิการใช้งาน</w:t>
      </w:r>
    </w:p>
    <w:p w:rsidR="00891E35" w:rsidRDefault="00DD3900">
      <w:pPr>
        <w:pStyle w:val="ProductList-BodyIndented"/>
      </w:pPr>
      <w:r>
        <w:rPr>
          <w:b/>
        </w:rPr>
        <w:t>2.12.1.1 การโอนสิทธิการใช้งานต่อหนึ่งผู้ใช้</w:t>
      </w:r>
    </w:p>
    <w:p w:rsidR="00891E35" w:rsidRDefault="00DD3900">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rsidR="00891E35" w:rsidRDefault="00891E35">
      <w:pPr>
        <w:pStyle w:val="ProductList-BodyIndented"/>
      </w:pPr>
    </w:p>
    <w:p w:rsidR="00891E35" w:rsidRDefault="00DD3900">
      <w:pPr>
        <w:pStyle w:val="ProductList-BodyIndented"/>
      </w:pPr>
      <w:r>
        <w:rPr>
          <w:b/>
        </w:rPr>
        <w:t>2.12.1.2 การโอนสิทธิการใช้งานต่อหนึ่งอุปกรณ์</w:t>
      </w:r>
    </w:p>
    <w:p w:rsidR="00891E35" w:rsidRDefault="00DD3900">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rsidR="00891E35" w:rsidRDefault="00891E35">
      <w:pPr>
        <w:pStyle w:val="ProductList-BodyIndented"/>
      </w:pPr>
    </w:p>
    <w:p w:rsidR="00891E35" w:rsidRDefault="00DD3900">
      <w:pPr>
        <w:pStyle w:val="ProductList-SubClauseHeading"/>
        <w:outlineLvl w:val="5"/>
      </w:pPr>
      <w:r>
        <w:t>2.12.2 สิทธิในรุ่น Windows ของโปรแกรมด้านวิชาการ</w:t>
      </w:r>
    </w:p>
    <w:p w:rsidR="00891E35" w:rsidRDefault="00DD3900">
      <w:pPr>
        <w:pStyle w:val="ProductList-BodyIndented"/>
      </w:pPr>
      <w:r>
        <w:t>สิทธิการใช้งาน Windows Education จะรวมถึงสิทธิในการติดตั้งหรือเปิดใช้งาน Windows Enterprise แทนที่ Windows Education</w:t>
      </w:r>
    </w:p>
    <w:p w:rsidR="00891E35" w:rsidRDefault="00891E35">
      <w:pPr>
        <w:pStyle w:val="ProductList-BodyIndented"/>
      </w:pPr>
    </w:p>
    <w:p w:rsidR="00891E35" w:rsidRDefault="00DD3900">
      <w:pPr>
        <w:pStyle w:val="ProductList-SubClauseHeading"/>
        <w:outlineLvl w:val="5"/>
      </w:pPr>
      <w:r>
        <w:t>2.12.3 การใช้ของห้องปฏิบัติการและห้องสมุด</w:t>
      </w:r>
    </w:p>
    <w:p w:rsidR="00891E35" w:rsidRDefault="00DD3900">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rsidR="00891E35" w:rsidRDefault="00891E35">
      <w:pPr>
        <w:pStyle w:val="ProductList-BodyIndented"/>
      </w:pPr>
    </w:p>
    <w:p w:rsidR="00891E35" w:rsidRDefault="00DD3900">
      <w:pPr>
        <w:pStyle w:val="ProductList-SubClauseHeading"/>
        <w:outlineLvl w:val="5"/>
      </w:pPr>
      <w:r>
        <w:t>2.12.4 อุปกรณ์ที่ใช้ร่วมกัน</w:t>
      </w:r>
    </w:p>
    <w:p w:rsidR="00891E35" w:rsidRDefault="00DD3900">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rsidR="00891E35" w:rsidRDefault="00891E35">
      <w:pPr>
        <w:pStyle w:val="ProductList-BodyIndented"/>
      </w:pPr>
    </w:p>
    <w:p w:rsidR="00891E35" w:rsidRDefault="00DD3900">
      <w:pPr>
        <w:pStyle w:val="ProductList-SubClauseHeading"/>
        <w:outlineLvl w:val="5"/>
      </w:pPr>
      <w:r>
        <w:t>2.12.5 ข้อจำกัดของระบบปฏิบัติการ Starter Edition สำหรับโปรแกรมด้านวิชาการ</w:t>
      </w:r>
    </w:p>
    <w:p w:rsidR="00891E35" w:rsidRDefault="00DD3900">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rsidR="00891E35" w:rsidRDefault="00891E35">
      <w:pPr>
        <w:pStyle w:val="ProductList-BodyIndented"/>
      </w:pPr>
    </w:p>
    <w:p w:rsidR="00891E35" w:rsidRDefault="00DD3900">
      <w:pPr>
        <w:pStyle w:val="ProductList-SubClauseHeading"/>
        <w:outlineLvl w:val="5"/>
      </w:pPr>
      <w:r>
        <w:t>2.12.6 สิทธิประโยชน์ในการสำเร็จการศึกษา</w:t>
      </w:r>
    </w:p>
    <w:p w:rsidR="00891E35" w:rsidRDefault="00DD3900">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rsidR="00891E35" w:rsidRDefault="00891E35">
      <w:pPr>
        <w:pStyle w:val="ProductList-BodyIndented"/>
      </w:pPr>
    </w:p>
    <w:p w:rsidR="00891E35" w:rsidRDefault="00DD3900">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3">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ซอฟต์แวร์เพิ่มเติมมีดังนี้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เทคโนโลยีที่รวมอยู่: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lastRenderedPageBreak/>
        <w:t>3.1 การใช้ Windows ภายใน</w:t>
      </w:r>
    </w:p>
    <w:p w:rsidR="00891E35" w:rsidRDefault="00DD3900">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rsidR="00891E35" w:rsidRDefault="00891E35">
      <w:pPr>
        <w:pStyle w:val="ProductList-Body"/>
      </w:pPr>
    </w:p>
    <w:p w:rsidR="00891E35" w:rsidRDefault="00DD3900">
      <w:pPr>
        <w:pStyle w:val="ProductList-ClauseHeading"/>
        <w:outlineLvl w:val="4"/>
      </w:pPr>
      <w:r>
        <w:t>3.2 การเปิดใช้งานบน Azure AD สำหรับ Windows 10</w:t>
      </w:r>
    </w:p>
    <w:p w:rsidR="00891E35" w:rsidRDefault="00DD390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891E35" w:rsidRDefault="00891E35">
      <w:pPr>
        <w:pStyle w:val="ProductList-Body"/>
      </w:pPr>
    </w:p>
    <w:p w:rsidR="00891E35" w:rsidRDefault="00DD3900">
      <w:pPr>
        <w:pStyle w:val="ProductList-ClauseHeading"/>
        <w:outlineLvl w:val="4"/>
      </w:pPr>
      <w:r>
        <w:t>3.3 โปรแกรมสำหรับ Windows</w:t>
      </w:r>
    </w:p>
    <w:p w:rsidR="00891E35" w:rsidRDefault="00DD3900">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4">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5">
        <w:r>
          <w:rPr>
            <w:color w:val="00467F"/>
            <w:u w:val="single"/>
          </w:rPr>
          <w:t>http://xbox.com/legal/livetou</w:t>
        </w:r>
      </w:hyperlink>
    </w:p>
    <w:p w:rsidR="00891E35" w:rsidRDefault="00891E35">
      <w:pPr>
        <w:pStyle w:val="ProductList-Body"/>
      </w:pPr>
    </w:p>
    <w:p w:rsidR="00891E35" w:rsidRDefault="00DD3900">
      <w:pPr>
        <w:pStyle w:val="ProductList-ClauseHeading"/>
        <w:outlineLvl w:val="4"/>
      </w:pPr>
      <w:r>
        <w:t>3.4 Windows 10 Mobile Enterprise</w:t>
      </w:r>
    </w:p>
    <w:p w:rsidR="00891E35" w:rsidRDefault="00DD3900">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891E35" w:rsidRDefault="00891E35">
      <w:pPr>
        <w:pStyle w:val="ProductList-Body"/>
      </w:pPr>
    </w:p>
    <w:p w:rsidR="00891E35" w:rsidRDefault="00DD3900">
      <w:pPr>
        <w:pStyle w:val="ProductList-ClauseHeading"/>
        <w:outlineLvl w:val="4"/>
      </w:pPr>
      <w:r>
        <w:t>3.5 สิทธิการเปิดใช้งานข้อตกลงระบบคลาวด์ของ Microsoft</w:t>
      </w:r>
    </w:p>
    <w:p w:rsidR="00891E35" w:rsidRDefault="00DD3900">
      <w:pPr>
        <w:pStyle w:val="ProductList-Body"/>
      </w:pPr>
      <w:r>
        <w:t>สำหรับลูกค้าที่มีสิทธิการใช้งานตามข้อตกลงระบบคลาวด์ของ Microsoft</w:t>
      </w:r>
    </w:p>
    <w:p w:rsidR="00891E35" w:rsidRDefault="00DD3900" w:rsidP="00DD3900">
      <w:pPr>
        <w:pStyle w:val="ProductList-Bullet"/>
        <w:numPr>
          <w:ilvl w:val="0"/>
          <w:numId w:val="25"/>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rsidR="00891E35" w:rsidRDefault="00DD3900" w:rsidP="00DD3900">
      <w:pPr>
        <w:pStyle w:val="ProductList-Bullet"/>
        <w:numPr>
          <w:ilvl w:val="0"/>
          <w:numId w:val="25"/>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rsidR="00891E35" w:rsidRDefault="00DD3900" w:rsidP="00DD3900">
      <w:pPr>
        <w:pStyle w:val="ProductList-Bullet"/>
        <w:numPr>
          <w:ilvl w:val="0"/>
          <w:numId w:val="25"/>
        </w:numPr>
      </w:pPr>
      <w:r>
        <w:t xml:space="preserve">ข้อ 4 (Software Assurance) จะไม่นำมาใช้บังคับ </w:t>
      </w:r>
    </w:p>
    <w:p w:rsidR="00891E35" w:rsidRDefault="00891E35">
      <w:pPr>
        <w:pStyle w:val="ProductList-Body"/>
      </w:pPr>
    </w:p>
    <w:p w:rsidR="00891E35" w:rsidRDefault="00DD3900">
      <w:pPr>
        <w:pStyle w:val="ProductList-ClauseHeading"/>
        <w:outlineLvl w:val="4"/>
      </w:pPr>
      <w:r>
        <w:t>3.6 สิทธิประโยชน์การอัปเกรด Windows 10</w:t>
      </w:r>
    </w:p>
    <w:p w:rsidR="00891E35" w:rsidRDefault="00DD3900">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rsidR="00891E35" w:rsidRDefault="00DD3900" w:rsidP="00DD3900">
      <w:pPr>
        <w:pStyle w:val="ProductList-Bullet"/>
        <w:numPr>
          <w:ilvl w:val="0"/>
          <w:numId w:val="26"/>
        </w:numPr>
      </w:pPr>
      <w:r>
        <w:t>Windows 10 Enterprise/Education (ทั้งหมด)</w:t>
      </w:r>
    </w:p>
    <w:p w:rsidR="00891E35" w:rsidRDefault="00DD3900" w:rsidP="00DD3900">
      <w:pPr>
        <w:pStyle w:val="ProductList-Bullet"/>
        <w:numPr>
          <w:ilvl w:val="0"/>
          <w:numId w:val="26"/>
        </w:numPr>
      </w:pPr>
      <w:r>
        <w:t>Microsoft 365 (ทั้งหมด)</w:t>
      </w:r>
    </w:p>
    <w:p w:rsidR="00891E35" w:rsidRDefault="00891E35">
      <w:pPr>
        <w:pStyle w:val="ProductList-Body"/>
      </w:pPr>
    </w:p>
    <w:p w:rsidR="00891E35" w:rsidRDefault="00DD3900">
      <w:pPr>
        <w:pStyle w:val="ProductList-ClauseHeading"/>
        <w:outlineLvl w:val="4"/>
      </w:pPr>
      <w:r>
        <w:t>3.7 Windows 10 Multitenant Hosting</w:t>
      </w:r>
    </w:p>
    <w:p w:rsidR="00891E35" w:rsidRDefault="00DD3900">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6">
        <w:r>
          <w:rPr>
            <w:color w:val="00467F"/>
            <w:u w:val="single"/>
          </w:rPr>
          <w:t>www.microsoft.com/Qualified_Multitenant_Hoster_Program</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7">
        <w:r>
          <w:rPr>
            <w:color w:val="00467F"/>
            <w:u w:val="single"/>
          </w:rPr>
          <w:t>https://docs.microsoft.com/en-us/windows/deployment/vda-subscription-activation</w:t>
        </w:r>
      </w:hyperlink>
      <w:r>
        <w:t xml:space="preserve"> ข้อกำหนดการปรับใช้ที่ยึดตามพันธมิตรจะมีอยู่ที่ </w:t>
      </w:r>
      <w:hyperlink r:id="rId98">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891E35" w:rsidRDefault="00891E35">
      <w:pPr>
        <w:pStyle w:val="ProductList-Body"/>
      </w:pPr>
    </w:p>
    <w:p w:rsidR="00891E35" w:rsidRDefault="00DD390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9">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0">
              <w:r>
                <w:rPr>
                  <w:color w:val="00467F"/>
                  <w:u w:val="single"/>
                </w:rPr>
                <w:t>กุมภาพันธ์ 2016 – ข้อกำหนดผลิตภัณฑ์</w:t>
              </w:r>
            </w:hyperlink>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4.1 สิทธิการใช้เพิ่มเติมสำหรับ Software Assurance</w:t>
      </w:r>
    </w:p>
    <w:p w:rsidR="00891E35" w:rsidRDefault="00DD3900">
      <w:pPr>
        <w:pStyle w:val="ProductList-Body"/>
      </w:pPr>
      <w:r>
        <w:t xml:space="preserve">ข้อ 4 (Software Assurance) จะมีผลบังคับใช้กับสิทธิการใช้งานต่อไปนี้ </w:t>
      </w:r>
    </w:p>
    <w:p w:rsidR="00891E35" w:rsidRDefault="00DD3900" w:rsidP="00DD3900">
      <w:pPr>
        <w:pStyle w:val="ProductList-Bullet"/>
        <w:numPr>
          <w:ilvl w:val="0"/>
          <w:numId w:val="27"/>
        </w:numPr>
      </w:pPr>
      <w:r>
        <w:t>Windows 10 Enterprise E3/E5</w:t>
      </w:r>
    </w:p>
    <w:p w:rsidR="00891E35" w:rsidRDefault="00DD3900" w:rsidP="00DD3900">
      <w:pPr>
        <w:pStyle w:val="ProductList-Bullet"/>
        <w:numPr>
          <w:ilvl w:val="0"/>
          <w:numId w:val="27"/>
        </w:numPr>
      </w:pPr>
      <w:r>
        <w:t>Windows 10 Enterprise ต่อหนึ่งอุปกรณ์</w:t>
      </w:r>
    </w:p>
    <w:p w:rsidR="00891E35" w:rsidRDefault="00DD3900" w:rsidP="00DD3900">
      <w:pPr>
        <w:pStyle w:val="ProductList-Bullet"/>
        <w:numPr>
          <w:ilvl w:val="0"/>
          <w:numId w:val="27"/>
        </w:numPr>
      </w:pPr>
      <w:r>
        <w:t>Windows 10 Education E3/E5</w:t>
      </w:r>
    </w:p>
    <w:p w:rsidR="00891E35" w:rsidRDefault="00DD3900" w:rsidP="00DD3900">
      <w:pPr>
        <w:pStyle w:val="ProductList-Bullet"/>
        <w:numPr>
          <w:ilvl w:val="0"/>
          <w:numId w:val="27"/>
        </w:numPr>
      </w:pPr>
      <w:r>
        <w:t>Windows VDA E3/E5</w:t>
      </w:r>
    </w:p>
    <w:p w:rsidR="00891E35" w:rsidRDefault="00DD3900" w:rsidP="00DD3900">
      <w:pPr>
        <w:pStyle w:val="ProductList-Bullet"/>
        <w:numPr>
          <w:ilvl w:val="0"/>
          <w:numId w:val="27"/>
        </w:numPr>
      </w:pPr>
      <w:r>
        <w:t>Windows VDA ต่อหนึ่งอุปกรณ์</w:t>
      </w:r>
    </w:p>
    <w:p w:rsidR="00891E35" w:rsidRDefault="00DD3900">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891E35" w:rsidRDefault="00891E35">
      <w:pPr>
        <w:pStyle w:val="ProductList-Body"/>
      </w:pPr>
    </w:p>
    <w:p w:rsidR="00891E35" w:rsidRDefault="00DD3900">
      <w:pPr>
        <w:pStyle w:val="ProductList-ClauseHeading"/>
        <w:outlineLvl w:val="4"/>
      </w:pPr>
      <w:r>
        <w:t>4.2 การจำลองเสมือน Windows</w:t>
      </w:r>
    </w:p>
    <w:p w:rsidR="00891E35" w:rsidRDefault="00DD3900">
      <w:pPr>
        <w:pStyle w:val="ProductList-SubClauseHeading"/>
        <w:outlineLvl w:val="5"/>
      </w:pPr>
      <w:r>
        <w:t>4.2.1 การจำลองเสมือนภายในเครื่อง</w:t>
      </w:r>
    </w:p>
    <w:p w:rsidR="00891E35" w:rsidRDefault="00DD3900">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891E35" w:rsidRDefault="00891E35">
      <w:pPr>
        <w:pStyle w:val="ProductList-BodyIndented"/>
      </w:pPr>
    </w:p>
    <w:p w:rsidR="00891E35" w:rsidRDefault="00DD3900">
      <w:pPr>
        <w:pStyle w:val="ProductList-SubClauseHeading"/>
        <w:outlineLvl w:val="5"/>
      </w:pPr>
      <w:r>
        <w:t>4.2.2 การจำลองเสมือนระยะไกล</w:t>
      </w:r>
    </w:p>
    <w:p w:rsidR="00891E35" w:rsidRDefault="00DD3900">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rsidR="00891E35" w:rsidRDefault="00891E35">
      <w:pPr>
        <w:pStyle w:val="ProductList-BodyIndented"/>
      </w:pPr>
    </w:p>
    <w:p w:rsidR="00891E35" w:rsidRDefault="00DD3900">
      <w:pPr>
        <w:pStyle w:val="ProductList-ClauseHeading"/>
        <w:outlineLvl w:val="4"/>
      </w:pPr>
      <w:r>
        <w:t>4.3 สิทธิประโยชน์ในอุปกรณ์หน้าจอ 10.1"</w:t>
      </w:r>
    </w:p>
    <w:p w:rsidR="00891E35" w:rsidRDefault="00DD3900">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rsidR="00891E35" w:rsidRDefault="00891E35">
      <w:pPr>
        <w:pStyle w:val="ProductList-Body"/>
      </w:pPr>
    </w:p>
    <w:p w:rsidR="00891E35" w:rsidRDefault="00DD3900">
      <w:pPr>
        <w:pStyle w:val="ProductList-ClauseHeading"/>
        <w:outlineLvl w:val="4"/>
      </w:pPr>
      <w:r>
        <w:t>4.4 Windows to Go</w:t>
      </w:r>
    </w:p>
    <w:p w:rsidR="00891E35" w:rsidRDefault="00DD3900">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rsidR="00891E35" w:rsidRDefault="00891E35">
      <w:pPr>
        <w:pStyle w:val="ProductList-Body"/>
      </w:pPr>
    </w:p>
    <w:p w:rsidR="00891E35" w:rsidRDefault="00DD3900">
      <w:pPr>
        <w:pStyle w:val="ProductList-SubClauseHeading"/>
        <w:outlineLvl w:val="5"/>
      </w:pPr>
      <w:r>
        <w:t>4.4.1 ตัวเลือก Windows to Go สำหรับนักเรียน</w:t>
      </w:r>
    </w:p>
    <w:p w:rsidR="00891E35" w:rsidRDefault="00DD3900">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891E35" w:rsidRDefault="00891E35">
      <w:pPr>
        <w:pStyle w:val="ProductList-BodyIndented"/>
      </w:pPr>
    </w:p>
    <w:p w:rsidR="00891E35" w:rsidRDefault="00DD3900">
      <w:pPr>
        <w:pStyle w:val="ProductList-ClauseHeading"/>
        <w:outlineLvl w:val="4"/>
      </w:pPr>
      <w:r>
        <w:t>4.5 Windows Pro SA</w:t>
      </w:r>
    </w:p>
    <w:p w:rsidR="00891E35" w:rsidRDefault="00DD3900">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rsidR="00891E35" w:rsidRDefault="00891E35">
      <w:pPr>
        <w:pStyle w:val="ProductList-Body"/>
      </w:pPr>
    </w:p>
    <w:p w:rsidR="00891E35" w:rsidRDefault="00DD3900">
      <w:pPr>
        <w:pStyle w:val="ProductList-ClauseHeading"/>
        <w:outlineLvl w:val="4"/>
      </w:pPr>
      <w:r>
        <w:t>4.6 Microsoft Desktop Optimization Pack (MDOP)</w:t>
      </w:r>
    </w:p>
    <w:p w:rsidR="00891E35" w:rsidRDefault="00DD3900">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891E35" w:rsidRDefault="00891E35">
      <w:pPr>
        <w:pStyle w:val="ProductList-Body"/>
      </w:pPr>
    </w:p>
    <w:p w:rsidR="00891E35" w:rsidRDefault="00DD3900">
      <w:pPr>
        <w:pStyle w:val="ProductList-SubClauseHeading"/>
        <w:outlineLvl w:val="5"/>
      </w:pPr>
      <w:r>
        <w:t>4.6.1 สิทธิใน MDOP</w:t>
      </w:r>
    </w:p>
    <w:p w:rsidR="00891E35" w:rsidRDefault="00DD3900">
      <w:pPr>
        <w:pStyle w:val="ProductList-BodyIndented"/>
      </w:pPr>
      <w:r>
        <w:t>ลูกค้าต่อไปนี้มีสิทธิที่จะใช้ MDOP และไม่จำเป็นต้องซื้อ MDOP แยกต่างหาก</w:t>
      </w:r>
    </w:p>
    <w:p w:rsidR="00891E35" w:rsidRDefault="00DD3900" w:rsidP="00DD3900">
      <w:pPr>
        <w:pStyle w:val="ProductList-Bullet"/>
        <w:numPr>
          <w:ilvl w:val="1"/>
          <w:numId w:val="28"/>
        </w:numPr>
      </w:pPr>
      <w:r>
        <w:t xml:space="preserve">Windows 10 Enterprise E3/E5 </w:t>
      </w:r>
    </w:p>
    <w:p w:rsidR="00891E35" w:rsidRDefault="00DD3900" w:rsidP="00DD3900">
      <w:pPr>
        <w:pStyle w:val="ProductList-Bullet"/>
        <w:numPr>
          <w:ilvl w:val="1"/>
          <w:numId w:val="28"/>
        </w:numPr>
      </w:pPr>
      <w:r>
        <w:t>Windows 10 Education E3/E5</w:t>
      </w:r>
    </w:p>
    <w:p w:rsidR="00891E35" w:rsidRDefault="00DD3900" w:rsidP="00DD3900">
      <w:pPr>
        <w:pStyle w:val="ProductList-Bullet"/>
        <w:numPr>
          <w:ilvl w:val="1"/>
          <w:numId w:val="28"/>
        </w:numPr>
      </w:pPr>
      <w:r>
        <w:t>Windows VDA E3/E5</w:t>
      </w:r>
    </w:p>
    <w:p w:rsidR="00891E35" w:rsidRDefault="00DD3900" w:rsidP="00DD3900">
      <w:pPr>
        <w:pStyle w:val="ProductList-Bullet"/>
        <w:numPr>
          <w:ilvl w:val="1"/>
          <w:numId w:val="28"/>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891E35" w:rsidRDefault="00891E35">
      <w:pPr>
        <w:pStyle w:val="ProductList-BodyIndented"/>
      </w:pPr>
    </w:p>
    <w:p w:rsidR="00891E35" w:rsidRDefault="00DD3900">
      <w:pPr>
        <w:pStyle w:val="ProductList-ClauseHeading"/>
        <w:outlineLvl w:val="4"/>
      </w:pPr>
      <w:r>
        <w:t>4.7 สิทธิในการใช้งานโปรแกรมประยุกต์ HPC แบบกลุ่ม</w:t>
      </w:r>
    </w:p>
    <w:p w:rsidR="00891E35" w:rsidRDefault="00DD3900">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891E35" w:rsidRDefault="00891E35">
      <w:pPr>
        <w:pStyle w:val="ProductList-Body"/>
      </w:pPr>
    </w:p>
    <w:p w:rsidR="00891E35" w:rsidRDefault="00DD3900">
      <w:pPr>
        <w:pStyle w:val="ProductList-ClauseHeading"/>
        <w:outlineLvl w:val="4"/>
      </w:pPr>
      <w:r>
        <w:t>4.8 Windows Desktop Operating System – Windows Thin PC</w:t>
      </w:r>
    </w:p>
    <w:p w:rsidR="00891E35" w:rsidRDefault="00DD3900">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891E35" w:rsidRDefault="00DD3900" w:rsidP="00DD3900">
      <w:pPr>
        <w:pStyle w:val="ProductList-Bullet"/>
        <w:numPr>
          <w:ilvl w:val="0"/>
          <w:numId w:val="29"/>
        </w:numPr>
      </w:pPr>
      <w:r>
        <w:t xml:space="preserve">ความปลอดภัย </w:t>
      </w:r>
    </w:p>
    <w:p w:rsidR="00891E35" w:rsidRDefault="00DD3900" w:rsidP="00DD3900">
      <w:pPr>
        <w:pStyle w:val="ProductList-Bullet"/>
        <w:numPr>
          <w:ilvl w:val="0"/>
          <w:numId w:val="29"/>
        </w:numPr>
      </w:pPr>
      <w:r>
        <w:t xml:space="preserve">การจัดการ </w:t>
      </w:r>
    </w:p>
    <w:p w:rsidR="00891E35" w:rsidRDefault="00DD3900" w:rsidP="00DD3900">
      <w:pPr>
        <w:pStyle w:val="ProductList-Bullet"/>
        <w:numPr>
          <w:ilvl w:val="0"/>
          <w:numId w:val="29"/>
        </w:numPr>
      </w:pPr>
      <w:r>
        <w:t xml:space="preserve">terminal emulation </w:t>
      </w:r>
    </w:p>
    <w:p w:rsidR="00891E35" w:rsidRDefault="00DD3900" w:rsidP="00DD3900">
      <w:pPr>
        <w:pStyle w:val="ProductList-Bullet"/>
        <w:numPr>
          <w:ilvl w:val="0"/>
          <w:numId w:val="29"/>
        </w:numPr>
      </w:pPr>
      <w:r>
        <w:t xml:space="preserve">เดสก์ท็อประยะไกลหรือเทคโนโลยีที่คล้ายคลึงกัน </w:t>
      </w:r>
    </w:p>
    <w:p w:rsidR="00891E35" w:rsidRDefault="00DD3900" w:rsidP="00DD3900">
      <w:pPr>
        <w:pStyle w:val="ProductList-Bullet"/>
        <w:numPr>
          <w:ilvl w:val="0"/>
          <w:numId w:val="29"/>
        </w:numPr>
      </w:pPr>
      <w:r>
        <w:t xml:space="preserve">เว็บเบราว์เซอร์ </w:t>
      </w:r>
    </w:p>
    <w:p w:rsidR="00891E35" w:rsidRDefault="00DD3900" w:rsidP="00DD3900">
      <w:pPr>
        <w:pStyle w:val="ProductList-Bullet"/>
        <w:numPr>
          <w:ilvl w:val="0"/>
          <w:numId w:val="29"/>
        </w:numPr>
      </w:pPr>
      <w:r>
        <w:t xml:space="preserve">โปรแกรมเล่นสื่อ </w:t>
      </w:r>
    </w:p>
    <w:p w:rsidR="00891E35" w:rsidRDefault="00DD3900" w:rsidP="00DD3900">
      <w:pPr>
        <w:pStyle w:val="ProductList-Bullet"/>
        <w:numPr>
          <w:ilvl w:val="0"/>
          <w:numId w:val="29"/>
        </w:numPr>
      </w:pPr>
      <w:r>
        <w:t xml:space="preserve">ไคลเอ็นต์โปรแกรมส่งข้อความโต้ตอบแบบทันที </w:t>
      </w:r>
    </w:p>
    <w:p w:rsidR="00891E35" w:rsidRDefault="00DD3900" w:rsidP="00DD3900">
      <w:pPr>
        <w:pStyle w:val="ProductList-Bullet"/>
        <w:numPr>
          <w:ilvl w:val="0"/>
          <w:numId w:val="29"/>
        </w:numPr>
      </w:pPr>
      <w:r>
        <w:t xml:space="preserve">โปรแกรมดูเอกสาร </w:t>
      </w:r>
    </w:p>
    <w:p w:rsidR="00891E35" w:rsidRDefault="00DD3900" w:rsidP="00DD3900">
      <w:pPr>
        <w:pStyle w:val="ProductList-Bullet"/>
        <w:numPr>
          <w:ilvl w:val="0"/>
          <w:numId w:val="29"/>
        </w:numPr>
      </w:pPr>
      <w:r>
        <w:t>NET Framework และ Java Virtual Machine</w:t>
      </w:r>
    </w:p>
    <w:p w:rsidR="00891E35" w:rsidRDefault="00DD3900">
      <w:pPr>
        <w:pStyle w:val="ProductList-Body"/>
      </w:pPr>
      <w:r>
        <w:lastRenderedPageBreak/>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891E35" w:rsidRDefault="00891E35">
      <w:pPr>
        <w:pStyle w:val="ProductList-Body"/>
      </w:pPr>
    </w:p>
    <w:p w:rsidR="00891E35" w:rsidRDefault="00DD3900">
      <w:pPr>
        <w:pStyle w:val="ProductList-ClauseHeading"/>
        <w:outlineLvl w:val="4"/>
      </w:pPr>
      <w:r>
        <w:t>4.9 การหมดอายุของ Software Assurance ในสิทธิการใช้งานแบบไม่จำกัดระยะเวลา (Perpetual License)</w:t>
      </w:r>
    </w:p>
    <w:p w:rsidR="00891E35" w:rsidRDefault="00DD3900">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rsidR="00891E35" w:rsidRDefault="00891E35">
      <w:pPr>
        <w:pStyle w:val="ProductList-Body"/>
      </w:pPr>
    </w:p>
    <w:p w:rsidR="00891E35" w:rsidRDefault="00891E35">
      <w:pPr>
        <w:pStyle w:val="PURBreadcrumb"/>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GroupHeading"/>
        <w:outlineLvl w:val="1"/>
      </w:pPr>
      <w:bookmarkStart w:id="192" w:name="_Sec619"/>
      <w:r>
        <w:t>Windows Server</w:t>
      </w:r>
      <w:bookmarkEnd w:id="192"/>
      <w:r>
        <w:fldChar w:fldCharType="begin"/>
      </w:r>
      <w:r>
        <w:instrText xml:space="preserve"> TC "</w:instrText>
      </w:r>
      <w:bookmarkStart w:id="193" w:name="_Toc7428740"/>
      <w:r>
        <w:instrText>Windows Server</w:instrText>
      </w:r>
      <w:bookmarkEnd w:id="193"/>
      <w:r>
        <w:instrText>" \l 2</w:instrText>
      </w:r>
      <w:r>
        <w:fldChar w:fldCharType="end"/>
      </w:r>
    </w:p>
    <w:p w:rsidR="00891E35" w:rsidRDefault="00DD390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8741"/>
      <w:r>
        <w:instrText>Windows MultiPoint Server</w:instrText>
      </w:r>
      <w:bookmarkEnd w:id="195"/>
      <w:r>
        <w:instrText>" \l 3</w:instrText>
      </w:r>
      <w:r>
        <w:fldChar w:fldCharType="end"/>
      </w:r>
    </w:p>
    <w:p w:rsidR="00891E35" w:rsidRDefault="00DD3900">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9" w:space="0" w:color="FFFFFF"/>
              <w:left w:val="single" w:sz="9" w:space="0" w:color="FFFFFF"/>
              <w:bottom w:val="none" w:sz="4" w:space="0" w:color="BFBFBF"/>
              <w:right w:val="single" w:sz="9" w:space="0" w:color="FFFFFF"/>
            </w:tcBorders>
          </w:tcPr>
          <w:p w:rsidR="00891E35" w:rsidRDefault="00DD390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91E35" w:rsidRDefault="00DD390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91E35" w:rsidRDefault="00DD390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91E35" w:rsidRDefault="00DD390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91E35" w:rsidRDefault="00DD39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91E35" w:rsidRDefault="00DD3900">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รุ่นที่ต่ำลง: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(SA):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81"/>
        <w:gridCol w:w="3852"/>
        <w:gridCol w:w="348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เทคโนโลยีที่รวมอยู่: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1E35" w:rsidRDefault="00DD3900">
            <w:pPr>
              <w:pStyle w:val="ProductList-TableBody"/>
            </w:pPr>
            <w:r>
              <w:t>Windows Server 2019 Remote Desktop Services CAL และ สิทธิการใช้งานที่เทียบเท่า CAL</w:t>
            </w:r>
          </w:p>
          <w:p w:rsidR="00891E35" w:rsidRDefault="00DD3900">
            <w:pPr>
              <w:pStyle w:val="ProductList-TableBody"/>
            </w:pPr>
            <w:r>
              <w:t xml:space="preserve">(โปรดดู </w:t>
            </w:r>
            <w:hyperlink w:anchor="_Sec591">
              <w:r>
                <w:rPr>
                  <w:color w:val="00467F"/>
                  <w:u w:val="single"/>
                </w:rPr>
                <w:t>ภาคผนวก A</w:t>
              </w:r>
            </w:hyperlink>
            <w:r>
              <w:t>)</w:t>
            </w:r>
          </w:p>
        </w:tc>
      </w:tr>
    </w:tbl>
    <w:p w:rsidR="00891E35" w:rsidRDefault="00891E35">
      <w:pPr>
        <w:pStyle w:val="ProductList-Body"/>
      </w:pPr>
    </w:p>
    <w:p w:rsidR="00891E35" w:rsidRDefault="00DD3900">
      <w:pPr>
        <w:pStyle w:val="ProductList-SubClauseHeading"/>
        <w:outlineLvl w:val="5"/>
      </w:pPr>
      <w:r>
        <w:t>3.1.1 ฟังก์ชันการทำงานเพิ่มเติมที่มาพร้อมกับ Windows Server 2019 Active Directory Rights Management Services CAL</w:t>
      </w:r>
    </w:p>
    <w:p w:rsidR="00891E35" w:rsidRDefault="00DD3900">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1E35" w:rsidRDefault="00DD390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891E35" w:rsidRDefault="00891E35">
      <w:pPr>
        <w:pStyle w:val="ProductList-BodyIndented"/>
      </w:pPr>
    </w:p>
    <w:p w:rsidR="00891E35" w:rsidRDefault="00DD3900">
      <w:pPr>
        <w:pStyle w:val="ProductList-ClauseHeading"/>
        <w:outlineLvl w:val="4"/>
      </w:pPr>
      <w:r>
        <w:t>3.2 การใช้งานอินสแตนซ์ของซอฟต์แวร์</w:t>
      </w:r>
    </w:p>
    <w:p w:rsidR="00891E35" w:rsidRDefault="00DD390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891E35" w:rsidRDefault="00891E35">
      <w:pPr>
        <w:pStyle w:val="ProductList-Body"/>
      </w:pPr>
    </w:p>
    <w:p w:rsidR="00891E35" w:rsidRDefault="00DD3900">
      <w:pPr>
        <w:pStyle w:val="ProductList-ClauseHeading"/>
        <w:outlineLvl w:val="4"/>
      </w:pPr>
      <w:r>
        <w:t>3.3 สิทธิการใช้งานการเข้าถึง</w:t>
      </w:r>
    </w:p>
    <w:p w:rsidR="00891E35" w:rsidRDefault="00DD3900">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891E35" w:rsidRDefault="00891E35">
      <w:pPr>
        <w:pStyle w:val="ProductList-Body"/>
      </w:pPr>
    </w:p>
    <w:p w:rsidR="00891E35" w:rsidRDefault="00DD3900">
      <w:pPr>
        <w:pStyle w:val="ProductList-ClauseHeading"/>
        <w:outlineLvl w:val="4"/>
      </w:pPr>
      <w:r>
        <w:t>3.4 Windows MultiPoint Server 2016 Connector</w:t>
      </w:r>
    </w:p>
    <w:p w:rsidR="00891E35" w:rsidRDefault="00DD3900">
      <w:pPr>
        <w:pStyle w:val="ProductList-Body"/>
      </w:pPr>
      <w:r>
        <w:t xml:space="preserve">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w:t>
      </w:r>
      <w:r>
        <w:lastRenderedPageBreak/>
        <w:t>หากลูกค้าเข้าใช้ซอฟต์แวร์เซิร์ฟเวอร์จากอุปกรณ์นี้เพียงเพื่อใช้ MultiPoint Dashboard เท่านั้น ลูกค้าจะไม่จำเป็นต้องมี Remote Desktop Services CAL</w:t>
      </w:r>
    </w:p>
    <w:p w:rsidR="00891E35" w:rsidRDefault="00891E35">
      <w:pPr>
        <w:pStyle w:val="ProductList-Body"/>
      </w:pPr>
    </w:p>
    <w:p w:rsidR="00891E35" w:rsidRDefault="00DD3900">
      <w:pPr>
        <w:pStyle w:val="ProductList-ClauseHeading"/>
        <w:outlineLvl w:val="4"/>
      </w:pPr>
      <w:r>
        <w:t>3.5 ประเภทของการติดตั้ง</w:t>
      </w:r>
    </w:p>
    <w:p w:rsidR="00891E35" w:rsidRDefault="00DD3900">
      <w:pPr>
        <w:pStyle w:val="ProductList-Body"/>
      </w:pPr>
      <w:r>
        <w:t>ลูกค้าสามารถติดตั้ง Remote Desktop Services และนำไปใช้และใช้งานหน้าที่ของ MultiPoint Services ได้เท่านั้น</w:t>
      </w:r>
    </w:p>
    <w:p w:rsidR="00891E35" w:rsidRDefault="00891E35">
      <w:pPr>
        <w:pStyle w:val="ProductList-Body"/>
      </w:pPr>
    </w:p>
    <w:p w:rsidR="00891E35" w:rsidRDefault="00DD3900">
      <w:pPr>
        <w:pStyle w:val="ProductList-ClauseHeading"/>
        <w:outlineLvl w:val="4"/>
      </w:pPr>
      <w:r>
        <w:t>3.6 ซอฟต์แวร์เพิ่มเติม</w:t>
      </w:r>
    </w:p>
    <w:p w:rsidR="00891E35" w:rsidRDefault="00DD3900">
      <w:pPr>
        <w:pStyle w:val="ProductList-Body"/>
      </w:pPr>
      <w:r>
        <w:t xml:space="preserve">สำหรับรายการซอฟต์แวร์เพิ่มเติม โปรดดูที่ </w:t>
      </w:r>
      <w:hyperlink r:id="rId101">
        <w:r>
          <w:rPr>
            <w:color w:val="00467F"/>
            <w:u w:val="single"/>
          </w:rPr>
          <w:t>http://go.microsoft.com/fwlink/?LinkId=245856</w:t>
        </w:r>
      </w:hyperlink>
    </w:p>
    <w:p w:rsidR="00891E35" w:rsidRDefault="00DD390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2">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200" w:name="_Sec655"/>
      <w:r>
        <w:t>Windows Server</w:t>
      </w:r>
      <w:bookmarkEnd w:id="200"/>
      <w:r>
        <w:fldChar w:fldCharType="begin"/>
      </w:r>
      <w:r>
        <w:instrText xml:space="preserve"> TC "</w:instrText>
      </w:r>
      <w:bookmarkStart w:id="201" w:name="_Toc7428742"/>
      <w:r>
        <w:instrText>Windows Server</w:instrText>
      </w:r>
      <w:bookmarkEnd w:id="201"/>
      <w:r>
        <w:instrText>" \l 3</w:instrText>
      </w:r>
      <w:r>
        <w:fldChar w:fldCharType="end"/>
      </w:r>
    </w:p>
    <w:p w:rsidR="00891E35" w:rsidRDefault="00DD3900">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3"/>
        <w:gridCol w:w="617"/>
        <w:gridCol w:w="613"/>
        <w:gridCol w:w="614"/>
        <w:gridCol w:w="610"/>
        <w:gridCol w:w="612"/>
        <w:gridCol w:w="615"/>
        <w:gridCol w:w="617"/>
        <w:gridCol w:w="684"/>
        <w:gridCol w:w="638"/>
        <w:gridCol w:w="615"/>
        <w:gridCol w:w="618"/>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1E35">
        <w:tc>
          <w:tcPr>
            <w:tcW w:w="4160" w:type="dxa"/>
            <w:tcBorders>
              <w:top w:val="single" w:sz="9" w:space="0" w:color="FFFFFF"/>
              <w:left w:val="single" w:sz="9" w:space="0" w:color="FFFFFF"/>
              <w:bottom w:val="dashed" w:sz="4" w:space="0" w:color="BFBFBF"/>
              <w:right w:val="single" w:sz="9" w:space="0" w:color="FFFFFF"/>
            </w:tcBorders>
          </w:tcPr>
          <w:p w:rsidR="00891E35" w:rsidRDefault="00DD390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1E35" w:rsidRDefault="00DD390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91E35">
        <w:tc>
          <w:tcPr>
            <w:tcW w:w="416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91E35" w:rsidRDefault="00DD390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91E35">
        <w:tc>
          <w:tcPr>
            <w:tcW w:w="4160" w:type="dxa"/>
            <w:tcBorders>
              <w:top w:val="dashed" w:sz="4" w:space="0" w:color="BFBFBF"/>
              <w:left w:val="single" w:sz="9" w:space="0" w:color="FFFFFF"/>
              <w:bottom w:val="single" w:sz="4" w:space="0" w:color="FFFFFF"/>
              <w:right w:val="single" w:sz="9" w:space="0" w:color="FFFFFF"/>
            </w:tcBorders>
          </w:tcPr>
          <w:p w:rsidR="00891E35" w:rsidRDefault="00DD390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91E35" w:rsidRDefault="00DD390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891E35" w:rsidRDefault="00DD390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91E35" w:rsidRDefault="00DD390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91E35" w:rsidRDefault="00DD390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891E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91E35" w:rsidRDefault="00DD3900">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5"/>
        <w:gridCol w:w="3733"/>
        <w:gridCol w:w="3708"/>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(SA):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Windows Server Premium Assurance Add-on</w:t>
      </w:r>
    </w:p>
    <w:p w:rsidR="00891E35" w:rsidRDefault="00DD3900">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3">
        <w:r>
          <w:rPr>
            <w:color w:val="00467F"/>
            <w:u w:val="single"/>
          </w:rPr>
          <w:t>http://go.microsoft.com/?linkid=9839206</w:t>
        </w:r>
      </w:hyperlink>
    </w:p>
    <w:p w:rsidR="00891E35" w:rsidRDefault="00891E35">
      <w:pPr>
        <w:pStyle w:val="ProductList-Body"/>
      </w:pPr>
    </w:p>
    <w:p w:rsidR="00891E35" w:rsidRDefault="00DD3900">
      <w:pPr>
        <w:pStyle w:val="ProductList-Offering1SubSection"/>
        <w:outlineLvl w:val="3"/>
      </w:pPr>
      <w:bookmarkStart w:id="204" w:name="_Sec807"/>
      <w:r>
        <w:lastRenderedPageBreak/>
        <w:t>3. สิทธิการใช้</w:t>
      </w:r>
      <w:bookmarkEnd w:id="204"/>
    </w:p>
    <w:tbl>
      <w:tblPr>
        <w:tblStyle w:val="PURTable"/>
        <w:tblW w:w="0" w:type="dxa"/>
        <w:tblLook w:val="04A0" w:firstRow="1" w:lastRow="0" w:firstColumn="1" w:lastColumn="0" w:noHBand="0" w:noVBand="1"/>
      </w:tblPr>
      <w:tblGrid>
        <w:gridCol w:w="3586"/>
        <w:gridCol w:w="3851"/>
        <w:gridCol w:w="347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เทคโนโลยีที่รวมอยู่: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Windows Server 2019 CAL</w:t>
            </w:r>
          </w:p>
          <w:p w:rsidR="00891E35" w:rsidRDefault="00DD3900">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891E35" w:rsidRDefault="00DD3900">
            <w:pPr>
              <w:pStyle w:val="ProductList-TableBody"/>
            </w:pPr>
            <w:r>
              <w:t xml:space="preserve">Windows Server Subscription for Azure CAL </w:t>
            </w:r>
          </w:p>
          <w:p w:rsidR="00891E35" w:rsidRDefault="00DD390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891E35" w:rsidRDefault="00DD3900">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891E35" w:rsidRDefault="00891E35">
      <w:pPr>
        <w:pStyle w:val="ProductList-Body"/>
      </w:pPr>
    </w:p>
    <w:p w:rsidR="00891E35" w:rsidRDefault="00DD3900">
      <w:pPr>
        <w:pStyle w:val="ProductList-SubClauseHeading"/>
        <w:outlineLvl w:val="5"/>
      </w:pPr>
      <w:r>
        <w:t>3.1.1 ฟังก์ชันการทำงานเพิ่มเติมที่มาพร้อมกับ Windows Server 2019 Remote Desktop Services CAL</w:t>
      </w:r>
    </w:p>
    <w:p w:rsidR="00891E35" w:rsidRDefault="00DD3900">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91E35" w:rsidRDefault="00DD3900">
            <w:pPr>
              <w:pStyle w:val="ProductList-TableBody"/>
            </w:pPr>
            <w:r>
              <w:t>Windows Server 2019 Remote Desktop Services User SL</w:t>
            </w:r>
          </w:p>
        </w:tc>
      </w:tr>
    </w:tbl>
    <w:p w:rsidR="00891E35" w:rsidRDefault="00DD3900">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rsidR="00891E35" w:rsidRDefault="00891E35">
      <w:pPr>
        <w:pStyle w:val="ProductList-BodyIndented"/>
      </w:pPr>
    </w:p>
    <w:p w:rsidR="00891E35" w:rsidRDefault="00DD3900">
      <w:pPr>
        <w:pStyle w:val="ProductList-SubClauseHeading"/>
        <w:outlineLvl w:val="5"/>
      </w:pPr>
      <w:r>
        <w:t>3.1.2 ฟังก์ชันการทำงานเพิ่มเติมที่มาพร้อมกับ Windows Server 2019 Rights Management Services CAL</w:t>
      </w:r>
    </w:p>
    <w:p w:rsidR="00891E35" w:rsidRDefault="00DD390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E35" w:rsidRDefault="00DD390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91E35" w:rsidRDefault="00DD3900">
            <w:pPr>
              <w:pStyle w:val="ProductList-TableBody"/>
            </w:pPr>
            <w:r>
              <w:t>Azure Information Protection (P1 and P2) User SL</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891E3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91E35" w:rsidRDefault="00DD390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891E35" w:rsidRDefault="00891E35">
      <w:pPr>
        <w:pStyle w:val="ProductList-BodyIndented"/>
      </w:pPr>
    </w:p>
    <w:p w:rsidR="00891E35" w:rsidRDefault="00DD3900">
      <w:pPr>
        <w:pStyle w:val="ProductList-SubClauseHeading"/>
        <w:outlineLvl w:val="5"/>
      </w:pPr>
      <w:r>
        <w:t>3.1.3 ฟังก์ชันการทำงานเพิ่มเติมที่มาพร้อมกับ Microsoft Identity Manager User CAL</w:t>
      </w:r>
    </w:p>
    <w:p w:rsidR="00891E35" w:rsidRDefault="00DD3900">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E35" w:rsidRDefault="00DD390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91E35" w:rsidRDefault="00DD3900">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891E35" w:rsidRDefault="00DD3900">
            <w:pPr>
              <w:pStyle w:val="ProductList-TableBody"/>
            </w:pPr>
            <w:r>
              <w:t>Azure Active Directory Premium (P1 and P2) User SL</w:t>
            </w:r>
          </w:p>
        </w:tc>
      </w:tr>
      <w:tr w:rsidR="00891E3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E35" w:rsidRDefault="00891E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E35" w:rsidRDefault="00DD390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DD3900">
      <w:pPr>
        <w:pStyle w:val="ProductList-BodyIndented"/>
      </w:pPr>
      <w:r>
        <w:rPr>
          <w:i/>
        </w:rPr>
        <w:t xml:space="preserve">*จำเป็นต้องมีด้วยสำหรับบุคคลใดๆ ที่ซอฟต์แวร์ออกหรือจัดการข้อมูลส่วนบุคคลให้ </w:t>
      </w:r>
    </w:p>
    <w:p w:rsidR="00891E35" w:rsidRDefault="00891E35">
      <w:pPr>
        <w:pStyle w:val="ProductList-BodyIndented"/>
      </w:pPr>
    </w:p>
    <w:p w:rsidR="00891E35" w:rsidRDefault="00DD3900">
      <w:pPr>
        <w:pStyle w:val="ProductList-SubClauseHeading"/>
        <w:outlineLvl w:val="5"/>
      </w:pPr>
      <w:r>
        <w:t>3.1.4 บริการซิงโครไนซ์</w:t>
      </w:r>
    </w:p>
    <w:p w:rsidR="00891E35" w:rsidRDefault="00DD3900">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891E35" w:rsidRDefault="00891E35">
      <w:pPr>
        <w:pStyle w:val="ProductList-BodyIndented"/>
      </w:pPr>
    </w:p>
    <w:p w:rsidR="00891E35" w:rsidRDefault="00DD3900">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SubClauseHeading"/>
        <w:outlineLvl w:val="5"/>
      </w:pPr>
      <w:r>
        <w:t>3.2.1 ฟังก์ชันการทำงานเพิ่มเติมที่มาพร้อมกับ Windows Server 2019 Remote Desktop Services External Connector License</w:t>
      </w:r>
    </w:p>
    <w:p w:rsidR="00891E35" w:rsidRDefault="00DD3900">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DD3900">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rsidR="00891E35" w:rsidRDefault="00891E35">
      <w:pPr>
        <w:pStyle w:val="ProductList-BodyIndented"/>
      </w:pPr>
    </w:p>
    <w:p w:rsidR="00891E35" w:rsidRDefault="00DD3900">
      <w:pPr>
        <w:pStyle w:val="ProductList-SubClauseHeading"/>
        <w:outlineLvl w:val="5"/>
      </w:pPr>
      <w:r>
        <w:t>3.2.2 ฟังก์ชันการทำงานเพิ่มเติมที่มาพร้อมกับ Windows Server 2019 Rights Management Services External Connector License</w:t>
      </w:r>
    </w:p>
    <w:p w:rsidR="00891E35" w:rsidRDefault="00DD3900">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Indented"/>
      </w:pPr>
    </w:p>
    <w:p w:rsidR="00891E35" w:rsidRDefault="00DD3900">
      <w:pPr>
        <w:pStyle w:val="ProductList-SubClauseHeading"/>
        <w:outlineLvl w:val="5"/>
      </w:pPr>
      <w:r>
        <w:lastRenderedPageBreak/>
        <w:t>3.2.3 ฟังก์ชันการทำงานเพิ่มเติมที่มาพร้อมกับ Microsoft Identity Manager External Connector License</w:t>
      </w:r>
    </w:p>
    <w:p w:rsidR="00891E35" w:rsidRDefault="00DD3900">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891E35" w:rsidRDefault="00DD390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DD3900">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891E35" w:rsidRDefault="00891E35">
      <w:pPr>
        <w:pStyle w:val="ProductList-BodyIndented"/>
      </w:pPr>
    </w:p>
    <w:p w:rsidR="00891E35" w:rsidRDefault="00DD3900">
      <w:pPr>
        <w:pStyle w:val="ProductList-ClauseHeading"/>
        <w:outlineLvl w:val="4"/>
      </w:pPr>
      <w:r>
        <w:t>3.3 ข้อกำหนดเพิ่มเติมสำหรับ Windows Server 2019 Essentials</w:t>
      </w:r>
    </w:p>
    <w:p w:rsidR="00891E35" w:rsidRDefault="00DD3900">
      <w:pPr>
        <w:pStyle w:val="ProductList-SubClauseHeading"/>
        <w:outlineLvl w:val="5"/>
      </w:pPr>
      <w:r>
        <w:t>3.3.1 ข้อจำกัดในการใช้</w:t>
      </w:r>
    </w:p>
    <w:p w:rsidR="00891E35" w:rsidRDefault="00DD3900" w:rsidP="00DD3900">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891E35" w:rsidRDefault="00DD3900" w:rsidP="00DD3900">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891E35" w:rsidRDefault="00891E35">
      <w:pPr>
        <w:pStyle w:val="ProductList-BodyIndented"/>
      </w:pPr>
    </w:p>
    <w:p w:rsidR="00891E35" w:rsidRDefault="00DD3900">
      <w:pPr>
        <w:pStyle w:val="ProductList-SubClauseHeading"/>
        <w:outlineLvl w:val="5"/>
      </w:pPr>
      <w:r>
        <w:t>3.3.2 การใช้ซอฟต์แวร์เซิร์ฟเวอร์</w:t>
      </w:r>
    </w:p>
    <w:p w:rsidR="00891E35" w:rsidRDefault="00DD3900">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891E35" w:rsidRDefault="00891E35">
      <w:pPr>
        <w:pStyle w:val="ProductList-BodyIndented"/>
      </w:pPr>
    </w:p>
    <w:p w:rsidR="00891E35" w:rsidRDefault="00DD3900">
      <w:pPr>
        <w:pStyle w:val="ProductList-SubClauseHeading"/>
        <w:outlineLvl w:val="5"/>
      </w:pPr>
      <w:r>
        <w:t>3.3.3 Windows Server 2019 Essentials Connector</w:t>
      </w:r>
    </w:p>
    <w:p w:rsidR="00891E35" w:rsidRDefault="00DD3900">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rsidR="00891E35" w:rsidRDefault="00891E35">
      <w:pPr>
        <w:pStyle w:val="ProductList-BodyIndented"/>
      </w:pPr>
    </w:p>
    <w:p w:rsidR="00891E35" w:rsidRDefault="00DD3900">
      <w:pPr>
        <w:pStyle w:val="ProductList-SubClauseHeading"/>
        <w:outlineLvl w:val="5"/>
      </w:pPr>
      <w:r>
        <w:t>3.3.4 การเข้าถึง Windows Server 2019 Active Directory Rights Management Services</w:t>
      </w:r>
    </w:p>
    <w:p w:rsidR="00891E35" w:rsidRDefault="00DD3900">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rsidR="00891E35" w:rsidRDefault="00891E35">
      <w:pPr>
        <w:pStyle w:val="ProductList-BodyIndented"/>
      </w:pPr>
    </w:p>
    <w:p w:rsidR="00891E35" w:rsidRDefault="00DD3900">
      <w:pPr>
        <w:pStyle w:val="ProductList-ClauseHeading"/>
        <w:outlineLvl w:val="4"/>
      </w:pPr>
      <w:r>
        <w:t>3.4 Windows Server Containers ที่ไม่มี Hyper-V Isolation และมี Windows Server 2019 Standard และ Datacenter</w:t>
      </w:r>
    </w:p>
    <w:p w:rsidR="00891E35" w:rsidRDefault="00DD3900">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91E35" w:rsidRDefault="00891E35">
      <w:pPr>
        <w:pStyle w:val="ProductList-Body"/>
      </w:pPr>
    </w:p>
    <w:p w:rsidR="00891E35" w:rsidRDefault="00DD3900">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DD390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591"/>
        <w:gridCol w:w="3706"/>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91E35" w:rsidRDefault="00DD3900">
            <w:pPr>
              <w:pStyle w:val="ProductList-TableBody"/>
            </w:pPr>
            <w:r>
              <w:rPr>
                <w:color w:val="404040"/>
              </w:rPr>
              <w:t>สิทธิการใช้แทนที่เมื่อเกิดข้อผิดพลาด: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4">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1E35" w:rsidRDefault="00DD3900">
            <w:pPr>
              <w:pStyle w:val="ProductList-TableBody"/>
            </w:pPr>
            <w:r>
              <w:rPr>
                <w:color w:val="404040"/>
              </w:rPr>
              <w:t>สิทธิการใช้งานข้ามเขต: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1E35" w:rsidRDefault="00DD390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1E35" w:rsidRDefault="00891E35">
            <w:pPr>
              <w:pStyle w:val="ProductList-TableBody"/>
            </w:pPr>
          </w:p>
        </w:tc>
      </w:tr>
    </w:tbl>
    <w:p w:rsidR="00891E35" w:rsidRDefault="00891E35">
      <w:pPr>
        <w:pStyle w:val="ProductList-ClauseHeading"/>
        <w:outlineLvl w:val="4"/>
      </w:pPr>
    </w:p>
    <w:p w:rsidR="00891E35" w:rsidRDefault="00DD3900">
      <w:pPr>
        <w:pStyle w:val="ProductList-ClauseHeading"/>
        <w:outlineLvl w:val="4"/>
      </w:pPr>
      <w:r>
        <w:t>4.1 Microsoft Azure Hybrid Benefit สำหรับ Windows Server</w:t>
      </w:r>
    </w:p>
    <w:p w:rsidR="00891E35" w:rsidRDefault="00DD3900">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891E35" w:rsidRDefault="00891E35">
      <w:pPr>
        <w:pStyle w:val="ProductList-Body"/>
      </w:pPr>
    </w:p>
    <w:p w:rsidR="00891E35" w:rsidRDefault="00DD3900">
      <w:pPr>
        <w:pStyle w:val="ProductList-ClauseHeading"/>
        <w:outlineLvl w:val="4"/>
      </w:pPr>
      <w:r>
        <w:t>4.2 การวางจำหน่ายช่องทางครึ่งปี</w:t>
      </w:r>
    </w:p>
    <w:p w:rsidR="00891E35" w:rsidRDefault="00DD3900">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91E35" w:rsidRDefault="00891E35">
      <w:pPr>
        <w:pStyle w:val="ProductList-ClauseHeading"/>
        <w:outlineLvl w:val="4"/>
      </w:pPr>
    </w:p>
    <w:p w:rsidR="00891E35" w:rsidRDefault="00DD3900">
      <w:pPr>
        <w:pStyle w:val="ProductList-ClauseHeading"/>
        <w:outlineLvl w:val="4"/>
      </w:pPr>
      <w:r>
        <w:t>4.3 สิทธิเพิ่มเติมของ User CAL และ User SL สำหรับบริการเดสก์ท็อประยะไกล (“RDS”)</w:t>
      </w:r>
    </w:p>
    <w:p w:rsidR="00891E35" w:rsidRDefault="00DD3900">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lastRenderedPageBreak/>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891E35" w:rsidRDefault="00891E35">
      <w:pPr>
        <w:pStyle w:val="ProductList-Body"/>
      </w:pPr>
    </w:p>
    <w:p w:rsidR="00891E35" w:rsidRDefault="00DD3900">
      <w:pPr>
        <w:pStyle w:val="ProductList-ClauseHeading"/>
        <w:outlineLvl w:val="4"/>
      </w:pPr>
      <w:r>
        <w:t>4.4 การปรับปรุงการรักษาความปลอดภัยที่ขยายออกไป</w:t>
      </w:r>
    </w:p>
    <w:p w:rsidR="00891E35" w:rsidRDefault="00DD3900">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rsidR="00891E35" w:rsidRDefault="00891E35">
      <w:pPr>
        <w:pStyle w:val="PURBreadcrumb"/>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891E35">
      <w:pPr>
        <w:sectPr w:rsidR="00891E35">
          <w:headerReference w:type="default" r:id="rId107"/>
          <w:footerReference w:type="default" r:id="rId108"/>
          <w:type w:val="continuous"/>
          <w:pgSz w:w="12240" w:h="15840" w:code="1"/>
          <w:pgMar w:top="1170" w:right="720" w:bottom="720" w:left="720" w:header="432" w:footer="288" w:gutter="0"/>
          <w:cols w:space="360"/>
        </w:sectPr>
      </w:pPr>
    </w:p>
    <w:p w:rsidR="00891E35" w:rsidRDefault="00DD3900">
      <w:pPr>
        <w:pStyle w:val="ProductList-SectionHeading"/>
        <w:pageBreakBefore/>
        <w:outlineLvl w:val="0"/>
      </w:pPr>
      <w:bookmarkStart w:id="206" w:name="_Sec548"/>
      <w:bookmarkEnd w:id="34"/>
      <w:r>
        <w:lastRenderedPageBreak/>
        <w:t>Online Service</w:t>
      </w:r>
      <w:r>
        <w:fldChar w:fldCharType="begin"/>
      </w:r>
      <w:r>
        <w:instrText xml:space="preserve"> TC "</w:instrText>
      </w:r>
      <w:bookmarkStart w:id="207" w:name="_Toc7428743"/>
      <w:r>
        <w:instrText>Online Service</w:instrText>
      </w:r>
      <w:bookmarkEnd w:id="207"/>
      <w:r>
        <w:instrText>" \l 1</w:instrText>
      </w:r>
      <w:r>
        <w:fldChar w:fldCharType="end"/>
      </w:r>
    </w:p>
    <w:p w:rsidR="00891E35" w:rsidRDefault="00DD3900">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9">
        <w:r>
          <w:rPr>
            <w:color w:val="00467F"/>
            <w:u w:val="single"/>
          </w:rPr>
          <w:t>http://go.microsoft.com/?linkid=9840733</w:t>
        </w:r>
      </w:hyperlink>
      <w:r>
        <w:t xml:space="preserve"> และผนวกรวมเข้าไว้ในที่นี้โดยการอ้างอิง</w:t>
      </w:r>
    </w:p>
    <w:p w:rsidR="00891E35" w:rsidRDefault="00DD3900">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7428744"/>
      <w:r>
        <w:instrText>ความพร้อมให้บริการประจำภูมิภาคของ Online Services</w:instrText>
      </w:r>
      <w:bookmarkEnd w:id="209"/>
      <w:r>
        <w:instrText>" \l 2</w:instrText>
      </w:r>
      <w:r>
        <w:fldChar w:fldCharType="end"/>
      </w:r>
    </w:p>
    <w:p w:rsidR="00891E35" w:rsidRDefault="00DD3900">
      <w:pPr>
        <w:pStyle w:val="ProductList-Body"/>
      </w:pPr>
      <w:r>
        <w:t xml:space="preserve">ไปที่ </w:t>
      </w:r>
      <w:hyperlink r:id="rId110"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891E35" w:rsidRDefault="00DD3900">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7428745"/>
      <w:r>
        <w:instrText>กฎการซื้อ Online Services</w:instrText>
      </w:r>
      <w:bookmarkEnd w:id="211"/>
      <w:r>
        <w:instrText>" \l 2</w:instrText>
      </w:r>
      <w:r>
        <w:fldChar w:fldCharType="end"/>
      </w:r>
    </w:p>
    <w:p w:rsidR="00891E35" w:rsidRDefault="00DD3900">
      <w:pPr>
        <w:pStyle w:val="ProductList-Body"/>
      </w:pPr>
      <w:r>
        <w:t>กฎการซื้อต่อไปนี้ใช้บังคับกับการซื้อ Online Services:</w:t>
      </w:r>
    </w:p>
    <w:p w:rsidR="00891E35" w:rsidRDefault="00DD3900" w:rsidP="00DD3900">
      <w:pPr>
        <w:pStyle w:val="ProductList-Bullet"/>
        <w:numPr>
          <w:ilvl w:val="0"/>
          <w:numId w:val="31"/>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rsidR="00891E35" w:rsidRDefault="00DD3900" w:rsidP="00DD3900">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rsidR="00891E35" w:rsidRDefault="00DD3900" w:rsidP="00DD3900">
      <w:pPr>
        <w:pStyle w:val="ProductList-Bullet"/>
        <w:numPr>
          <w:ilvl w:val="0"/>
          <w:numId w:val="31"/>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rsidR="00891E35" w:rsidRDefault="00DD3900" w:rsidP="00DD3900">
      <w:pPr>
        <w:pStyle w:val="ProductList-Bullet"/>
        <w:numPr>
          <w:ilvl w:val="0"/>
          <w:numId w:val="31"/>
        </w:numPr>
      </w:pPr>
      <w:r>
        <w:t>ข้อกำหนดสำหรับ Microsoft Azure จะระบุอยู่ในรายการผลิตภัณฑ์ของ Microsoft Azure</w:t>
      </w:r>
    </w:p>
    <w:p w:rsidR="00891E35" w:rsidRDefault="00DD3900" w:rsidP="00DD3900">
      <w:pPr>
        <w:pStyle w:val="ProductList-Bullet"/>
        <w:numPr>
          <w:ilvl w:val="0"/>
          <w:numId w:val="31"/>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rsidR="00891E35" w:rsidRDefault="00DD3900" w:rsidP="00DD3900">
      <w:pPr>
        <w:pStyle w:val="ProductList-Bullet"/>
        <w:numPr>
          <w:ilvl w:val="0"/>
          <w:numId w:val="31"/>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rsidR="00891E35" w:rsidRDefault="00DD3900">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7428746"/>
      <w:r>
        <w:instrText>การต่ออายุ Online Services</w:instrText>
      </w:r>
      <w:bookmarkEnd w:id="213"/>
      <w:r>
        <w:instrText>" \l 2</w:instrText>
      </w:r>
      <w:r>
        <w:fldChar w:fldCharType="end"/>
      </w:r>
    </w:p>
    <w:p w:rsidR="00891E35" w:rsidRDefault="00DD3900">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1">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GroupHeading"/>
        <w:outlineLvl w:val="1"/>
      </w:pPr>
      <w:bookmarkStart w:id="214" w:name="_Sec624"/>
      <w:r>
        <w:t>Microsoft Azure Services</w:t>
      </w:r>
      <w:bookmarkEnd w:id="214"/>
      <w:r>
        <w:fldChar w:fldCharType="begin"/>
      </w:r>
      <w:r>
        <w:instrText xml:space="preserve"> TC "</w:instrText>
      </w:r>
      <w:bookmarkStart w:id="215" w:name="_Toc7428747"/>
      <w:r>
        <w:instrText>Microsoft Azure Services</w:instrText>
      </w:r>
      <w:bookmarkEnd w:id="215"/>
      <w:r>
        <w:instrText>" \l 2</w:instrText>
      </w:r>
      <w:r>
        <w:fldChar w:fldCharType="end"/>
      </w:r>
    </w:p>
    <w:p w:rsidR="00891E35" w:rsidRDefault="00DD3900">
      <w:pPr>
        <w:pStyle w:val="ProductList-ClauseHeading"/>
        <w:outlineLvl w:val="2"/>
      </w:pPr>
      <w:r>
        <w:t>1. คำจำกัดความ</w:t>
      </w:r>
    </w:p>
    <w:p w:rsidR="00891E35" w:rsidRDefault="00DD3900">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891E35" w:rsidRDefault="00DD3900">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rsidR="00891E35" w:rsidRDefault="00DD3900">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891E35" w:rsidRDefault="00DD3900">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rsidR="00891E35" w:rsidRDefault="00DD3900">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891E35" w:rsidRDefault="00891E35">
      <w:pPr>
        <w:pStyle w:val="ProductList-Body"/>
      </w:pPr>
    </w:p>
    <w:p w:rsidR="00891E35" w:rsidRDefault="00DD3900">
      <w:pPr>
        <w:pStyle w:val="ProductList-ClauseHeading"/>
        <w:outlineLvl w:val="2"/>
      </w:pPr>
      <w:r>
        <w:t>2. ระยะเวลาการเป็นสมาชิก</w:t>
      </w:r>
    </w:p>
    <w:p w:rsidR="00891E35" w:rsidRDefault="00DD3900">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rsidR="00891E35" w:rsidRDefault="00891E35">
      <w:pPr>
        <w:pStyle w:val="ProductList-Body"/>
      </w:pPr>
    </w:p>
    <w:p w:rsidR="00891E35" w:rsidRDefault="00DD3900">
      <w:pPr>
        <w:pStyle w:val="ProductList-ClauseHeading"/>
        <w:outlineLvl w:val="2"/>
      </w:pPr>
      <w:r>
        <w:t>3. การซื้อบริการ</w:t>
      </w:r>
    </w:p>
    <w:p w:rsidR="00891E35" w:rsidRDefault="00DD3900">
      <w:pPr>
        <w:pStyle w:val="ProductList-Body"/>
      </w:pPr>
      <w:r>
        <w:t>บริการ Microsoft Azure สามารถซื้อแยกหรือร่วมกับรายการต่อไปนี้ในลักษณะนี้:</w:t>
      </w:r>
    </w:p>
    <w:p w:rsidR="00891E35" w:rsidRDefault="00DD3900" w:rsidP="00DD3900">
      <w:pPr>
        <w:pStyle w:val="ProductList-Bullet"/>
        <w:numPr>
          <w:ilvl w:val="0"/>
          <w:numId w:val="32"/>
        </w:numPr>
      </w:pPr>
      <w:r>
        <w:rPr>
          <w:b/>
          <w:color w:val="00188F"/>
        </w:rPr>
        <w:lastRenderedPageBreak/>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rsidR="00891E35" w:rsidRDefault="00DD3900" w:rsidP="00DD3900">
      <w:pPr>
        <w:pStyle w:val="ProductList-Bullet"/>
        <w:numPr>
          <w:ilvl w:val="0"/>
          <w:numId w:val="32"/>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rsidR="00891E35" w:rsidRDefault="00DD3900" w:rsidP="00DD3900">
      <w:pPr>
        <w:pStyle w:val="ProductList-Bullet"/>
        <w:numPr>
          <w:ilvl w:val="0"/>
          <w:numId w:val="32"/>
        </w:numPr>
      </w:pPr>
      <w:r>
        <w:rPr>
          <w:b/>
          <w:color w:val="00188F"/>
        </w:rPr>
        <w:t>Microsoft Azure Services Plan</w:t>
      </w:r>
      <w:r>
        <w:t>: ลูกค้าสามารถสมัครใช้งานบริการ Microsoft Azure เป็น Microsoft Azure Services Plan ได้</w:t>
      </w:r>
    </w:p>
    <w:p w:rsidR="00891E35" w:rsidRDefault="00DD3900" w:rsidP="00DD3900">
      <w:pPr>
        <w:pStyle w:val="ProductList-Bullet"/>
        <w:numPr>
          <w:ilvl w:val="0"/>
          <w:numId w:val="32"/>
        </w:numPr>
      </w:pPr>
      <w:r>
        <w:rPr>
          <w:b/>
          <w:color w:val="00188F"/>
        </w:rPr>
        <w:t>การกำหนดสิทธิอัตโนมัติ</w:t>
      </w:r>
      <w:r>
        <w:t xml:space="preserve">: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 </w:t>
      </w:r>
    </w:p>
    <w:p w:rsidR="00891E35" w:rsidRDefault="00DD3900" w:rsidP="00DD3900">
      <w:pPr>
        <w:pStyle w:val="ProductList-Bullet"/>
        <w:numPr>
          <w:ilvl w:val="0"/>
          <w:numId w:val="32"/>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rsidR="00891E35" w:rsidRDefault="00891E35">
      <w:pPr>
        <w:pStyle w:val="ProductList-Body"/>
      </w:pPr>
    </w:p>
    <w:p w:rsidR="00891E35" w:rsidRDefault="00DD3900">
      <w:pPr>
        <w:pStyle w:val="ProductList-ClauseHeading"/>
        <w:outlineLvl w:val="2"/>
      </w:pPr>
      <w:r>
        <w:t>4. การกำหนดราคา</w:t>
      </w:r>
    </w:p>
    <w:p w:rsidR="00891E35" w:rsidRDefault="00DD3900">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891E35" w:rsidRDefault="00891E35">
      <w:pPr>
        <w:pStyle w:val="ProductList-Body"/>
      </w:pPr>
    </w:p>
    <w:p w:rsidR="00891E35" w:rsidRDefault="00DD3900">
      <w:pPr>
        <w:pStyle w:val="ProductList-ClauseHeading"/>
        <w:outlineLvl w:val="2"/>
      </w:pPr>
      <w:r>
        <w:t>5. การชำระเงินและค่าธรรมเนียม</w:t>
      </w:r>
    </w:p>
    <w:p w:rsidR="00891E35" w:rsidRDefault="00DD3900" w:rsidP="00DD3900">
      <w:pPr>
        <w:pStyle w:val="ProductList-Bullet"/>
        <w:numPr>
          <w:ilvl w:val="0"/>
          <w:numId w:val="33"/>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rsidR="00891E35" w:rsidRDefault="00DD3900" w:rsidP="00DD3900">
      <w:pPr>
        <w:pStyle w:val="ProductList-Bullet"/>
        <w:numPr>
          <w:ilvl w:val="0"/>
          <w:numId w:val="33"/>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 </w:t>
      </w:r>
    </w:p>
    <w:p w:rsidR="00891E35" w:rsidRDefault="00DD3900" w:rsidP="00DD3900">
      <w:pPr>
        <w:pStyle w:val="ProductList-Bullet"/>
        <w:numPr>
          <w:ilvl w:val="0"/>
          <w:numId w:val="33"/>
        </w:numPr>
      </w:pPr>
      <w:r>
        <w:rPr>
          <w:b/>
          <w:color w:val="00188F"/>
        </w:rPr>
        <w:t>การออกใบแจ้งหนี้ข้อผูกพันด้านการเงินที่ใช้เกิน</w:t>
      </w:r>
      <w:r>
        <w:t xml:space="preserve">: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 </w:t>
      </w:r>
    </w:p>
    <w:p w:rsidR="00891E35" w:rsidRDefault="00DD3900" w:rsidP="00DD3900">
      <w:pPr>
        <w:pStyle w:val="ProductList-Bullet"/>
        <w:numPr>
          <w:ilvl w:val="0"/>
          <w:numId w:val="33"/>
        </w:numPr>
      </w:pPr>
      <w:r>
        <w:rPr>
          <w:b/>
          <w:color w:val="00188F"/>
        </w:rPr>
        <w:t>การออกใบแจ้งหนี้สำหรับการใช้</w:t>
      </w:r>
      <w:r>
        <w:t xml:space="preserve">: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 </w:t>
      </w:r>
    </w:p>
    <w:p w:rsidR="00891E35" w:rsidRDefault="00DD3900" w:rsidP="00DD3900">
      <w:pPr>
        <w:pStyle w:val="ProductList-Bullet"/>
        <w:numPr>
          <w:ilvl w:val="0"/>
          <w:numId w:val="33"/>
        </w:numPr>
      </w:pPr>
      <w:r>
        <w:rPr>
          <w:b/>
          <w:color w:val="00188F"/>
        </w:rPr>
        <w:t>ใบแจ้งหนี้ของ Azure Services Plan</w:t>
      </w:r>
      <w:r>
        <w:t xml:space="preserve">: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 </w:t>
      </w:r>
    </w:p>
    <w:p w:rsidR="00891E35" w:rsidRDefault="00DD3900" w:rsidP="00DD3900">
      <w:pPr>
        <w:pStyle w:val="ProductList-Bullet"/>
        <w:numPr>
          <w:ilvl w:val="0"/>
          <w:numId w:val="33"/>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rsidR="00891E35" w:rsidRDefault="00891E35">
      <w:pPr>
        <w:pStyle w:val="ProductList-Body"/>
      </w:pPr>
    </w:p>
    <w:p w:rsidR="00891E35" w:rsidRDefault="00DD3900">
      <w:pPr>
        <w:pStyle w:val="ProductList-ClauseHeading"/>
        <w:outlineLvl w:val="2"/>
      </w:pPr>
      <w:r>
        <w:t>6. ตัวเลือกของการจอง Azure</w:t>
      </w:r>
    </w:p>
    <w:p w:rsidR="00891E35" w:rsidRDefault="00DD3900">
      <w:pPr>
        <w:pStyle w:val="ProductList-Body"/>
      </w:pPr>
      <w:r>
        <w:t>ตัวเลือกต่อไปนี้จะนำมาใช้กับการจอง Azure ที่ลูกค้าได้ซื้อไป</w:t>
      </w:r>
    </w:p>
    <w:p w:rsidR="00891E35" w:rsidRDefault="00DD3900" w:rsidP="00DD3900">
      <w:pPr>
        <w:pStyle w:val="ProductList-Bullet"/>
        <w:numPr>
          <w:ilvl w:val="0"/>
          <w:numId w:val="34"/>
        </w:numPr>
      </w:pPr>
      <w:r>
        <w:rPr>
          <w:b/>
          <w:color w:val="00188F"/>
        </w:rPr>
        <w:t>การแลกเปลี่ยน</w:t>
      </w:r>
      <w:r>
        <w:t xml:space="preserve">: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 </w:t>
      </w:r>
    </w:p>
    <w:p w:rsidR="00891E35" w:rsidRDefault="00DD3900" w:rsidP="00DD3900">
      <w:pPr>
        <w:pStyle w:val="ProductList-Bullet"/>
        <w:numPr>
          <w:ilvl w:val="0"/>
          <w:numId w:val="34"/>
        </w:numPr>
      </w:pPr>
      <w:r>
        <w:rPr>
          <w:b/>
          <w:color w:val="00188F"/>
        </w:rPr>
        <w:lastRenderedPageBreak/>
        <w:t>การยกเลิก</w:t>
      </w:r>
      <w:r>
        <w:t xml:space="preserve">: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 </w:t>
      </w:r>
    </w:p>
    <w:p w:rsidR="00891E35" w:rsidRDefault="00DD3900" w:rsidP="00DD3900">
      <w:pPr>
        <w:pStyle w:val="ProductList-Bullet"/>
        <w:numPr>
          <w:ilvl w:val="0"/>
          <w:numId w:val="34"/>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rsidR="00891E35" w:rsidRDefault="00891E35">
      <w:pPr>
        <w:pStyle w:val="ProductList-Body"/>
      </w:pPr>
    </w:p>
    <w:p w:rsidR="00891E35" w:rsidRDefault="00DD3900">
      <w:pPr>
        <w:pStyle w:val="ProductList-ClauseHeading"/>
        <w:outlineLvl w:val="2"/>
      </w:pPr>
      <w:r>
        <w:t>7. โปรแกรม Open License, Open Value และ Open Value Subscription</w:t>
      </w:r>
    </w:p>
    <w:p w:rsidR="00891E35" w:rsidRDefault="00DD3900">
      <w:pPr>
        <w:pStyle w:val="ProductList-SubClauseHeading"/>
        <w:outlineLvl w:val="3"/>
      </w:pPr>
      <w:r>
        <w:t>7.1 คำจำกัดความ</w:t>
      </w:r>
    </w:p>
    <w:p w:rsidR="00891E35" w:rsidRDefault="00DD3900">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891E35" w:rsidRDefault="00DD3900">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891E35" w:rsidRDefault="00DD3900">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891E35" w:rsidRDefault="00891E35">
      <w:pPr>
        <w:pStyle w:val="ProductList-BodyIndented"/>
      </w:pPr>
    </w:p>
    <w:p w:rsidR="00891E35" w:rsidRDefault="00DD3900">
      <w:pPr>
        <w:pStyle w:val="ProductList-SubClauseHeading"/>
        <w:outlineLvl w:val="3"/>
      </w:pPr>
      <w:r>
        <w:t>7.2 ระยะเวลาการเป็นสมาชิก</w:t>
      </w:r>
    </w:p>
    <w:p w:rsidR="00891E35" w:rsidRDefault="00DD3900">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891E35" w:rsidRDefault="00891E35">
      <w:pPr>
        <w:pStyle w:val="ProductList-BodyIndented"/>
      </w:pPr>
    </w:p>
    <w:p w:rsidR="00891E35" w:rsidRDefault="00DD3900">
      <w:pPr>
        <w:pStyle w:val="ProductList-ClauseHeading"/>
        <w:outlineLvl w:val="2"/>
      </w:pPr>
      <w:r>
        <w:t>8. Microsoft Azure Hybrid Benefit</w:t>
      </w:r>
    </w:p>
    <w:p w:rsidR="00891E35" w:rsidRDefault="00DD3900">
      <w:pPr>
        <w:pStyle w:val="ProductList-SubClauseHeading"/>
        <w:outlineLvl w:val="3"/>
      </w:pPr>
      <w:r>
        <w:t>8.1 Microsoft Azure Hybrid Benefit สำหรับ Windows Server</w:t>
      </w:r>
    </w:p>
    <w:p w:rsidR="00891E35" w:rsidRDefault="00DD3900">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rsidR="00891E35" w:rsidRDefault="00891E35">
      <w:pPr>
        <w:pStyle w:val="ProductList-BodyIndented"/>
      </w:pPr>
    </w:p>
    <w:p w:rsidR="00891E35" w:rsidRDefault="00DD3900">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2">
        <w:r>
          <w:rPr>
            <w:color w:val="00467F"/>
            <w:u w:val="single"/>
          </w:rPr>
          <w:t>ข้อกำหนด Online Services</w:t>
        </w:r>
      </w:hyperlink>
      <w:r>
        <w:t xml:space="preserve"> จะใช้บังคับกับการใช้ Windows Server ภายใต้สิทธิประโยชน์นี้</w:t>
      </w:r>
    </w:p>
    <w:p w:rsidR="00891E35" w:rsidRDefault="00891E35">
      <w:pPr>
        <w:pStyle w:val="ProductList-BodyIndented"/>
      </w:pPr>
    </w:p>
    <w:p w:rsidR="00891E35" w:rsidRDefault="00DD3900">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rsidR="00891E35" w:rsidRDefault="00891E35">
      <w:pPr>
        <w:pStyle w:val="ProductList-BodyIndented"/>
      </w:pPr>
    </w:p>
    <w:p w:rsidR="00891E35" w:rsidRDefault="00DD3900">
      <w:pPr>
        <w:pStyle w:val="ProductList-SubClauseHeading"/>
        <w:outlineLvl w:val="3"/>
      </w:pPr>
      <w:r>
        <w:t>8.2 Microsoft Azure Hybrid Benefit for SQL Server</w:t>
      </w:r>
    </w:p>
    <w:p w:rsidR="00891E35" w:rsidRDefault="00DD3900">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rsidR="00891E35" w:rsidRDefault="00891E35">
      <w:pPr>
        <w:pStyle w:val="ProductList-BodyIndented"/>
      </w:pPr>
    </w:p>
    <w:tbl>
      <w:tblPr>
        <w:tblStyle w:val="PURTable0"/>
        <w:tblW w:w="0" w:type="dxa"/>
        <w:tblLook w:val="04A0" w:firstRow="1" w:lastRow="0" w:firstColumn="1" w:lastColumn="0" w:noHBand="0" w:noVBand="1"/>
      </w:tblPr>
      <w:tblGrid>
        <w:gridCol w:w="3258"/>
        <w:gridCol w:w="3250"/>
        <w:gridCol w:w="4048"/>
      </w:tblGrid>
      <w:tr w:rsidR="00891E3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91E35" w:rsidRDefault="00DD3900">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rsidR="00891E35" w:rsidRDefault="00DD3900">
            <w:pPr>
              <w:pStyle w:val="ProductList-TableBody"/>
            </w:pPr>
            <w:r>
              <w:rPr>
                <w:color w:val="FFFFFF"/>
              </w:rPr>
              <w:t>Microsoft Azure Data Service</w:t>
            </w:r>
          </w:p>
        </w:tc>
        <w:tc>
          <w:tcPr>
            <w:tcW w:w="4160" w:type="dxa"/>
            <w:shd w:val="clear" w:color="auto" w:fill="0070C0"/>
          </w:tcPr>
          <w:p w:rsidR="00891E35" w:rsidRDefault="00DD3900">
            <w:pPr>
              <w:pStyle w:val="ProductList-TableBody"/>
            </w:pPr>
            <w:r>
              <w:rPr>
                <w:color w:val="FFFFFF"/>
              </w:rPr>
              <w:t>อัตราส่วนของสิทธิการใช้งานที่มีคุณสมบัติตามที่กำหนดต่อ Azure vCore</w:t>
            </w:r>
          </w:p>
        </w:tc>
      </w:tr>
      <w:tr w:rsidR="00891E35">
        <w:tc>
          <w:tcPr>
            <w:tcW w:w="3540" w:type="dxa"/>
            <w:tcBorders>
              <w:left w:val="single" w:sz="4" w:space="0" w:color="6E6E6E"/>
              <w:bottom w:val="none" w:sz="4" w:space="0" w:color="6E6E6E"/>
              <w:right w:val="single" w:sz="4" w:space="0" w:color="6E6E6E"/>
            </w:tcBorders>
          </w:tcPr>
          <w:p w:rsidR="00891E35" w:rsidRDefault="00DD390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91E35" w:rsidRDefault="00DD3900">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สิทธิการใช้งานแกนประมวลผล:4 vCore</w:t>
            </w:r>
          </w:p>
        </w:tc>
      </w:tr>
      <w:tr w:rsidR="00891E35">
        <w:tc>
          <w:tcPr>
            <w:tcW w:w="3540" w:type="dxa"/>
            <w:tcBorders>
              <w:top w:val="none" w:sz="4" w:space="0" w:color="6E6E6E"/>
              <w:left w:val="single" w:sz="4" w:space="0" w:color="6E6E6E"/>
              <w:bottom w:val="none" w:sz="4" w:space="0" w:color="6E6E6E"/>
            </w:tcBorders>
          </w:tcPr>
          <w:p w:rsidR="00891E35" w:rsidRDefault="00891E35">
            <w:pPr>
              <w:pStyle w:val="ProductList-TableBody"/>
            </w:pPr>
          </w:p>
        </w:tc>
        <w:tc>
          <w:tcPr>
            <w:tcW w:w="4280" w:type="dxa"/>
          </w:tcPr>
          <w:p w:rsidR="00891E35" w:rsidRDefault="00DD3900">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สิทธิการใช้งานแกนประมวลผล:1 vCore</w:t>
            </w:r>
          </w:p>
        </w:tc>
      </w:tr>
      <w:tr w:rsidR="00891E35">
        <w:tc>
          <w:tcPr>
            <w:tcW w:w="3540" w:type="dxa"/>
            <w:tcBorders>
              <w:top w:val="none" w:sz="4" w:space="0" w:color="6E6E6E"/>
              <w:left w:val="single" w:sz="4" w:space="0" w:color="6E6E6E"/>
              <w:bottom w:val="none" w:sz="4" w:space="0" w:color="6E6E6E"/>
            </w:tcBorders>
          </w:tcPr>
          <w:p w:rsidR="00891E35" w:rsidRDefault="00891E35">
            <w:pPr>
              <w:pStyle w:val="ProductList-TableBody"/>
            </w:pPr>
          </w:p>
        </w:tc>
        <w:tc>
          <w:tcPr>
            <w:tcW w:w="4280" w:type="dxa"/>
          </w:tcPr>
          <w:p w:rsidR="00891E35" w:rsidRDefault="00DD3900">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สิทธิการใช้งานแกนประมวลผล:4 vCore</w:t>
            </w:r>
          </w:p>
        </w:tc>
      </w:tr>
      <w:tr w:rsidR="00891E35">
        <w:tc>
          <w:tcPr>
            <w:tcW w:w="35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4280" w:type="dxa"/>
            <w:tcBorders>
              <w:left w:val="single" w:sz="4" w:space="0" w:color="6E6E6E"/>
              <w:bottom w:val="single" w:sz="4" w:space="0" w:color="6E6E6E"/>
              <w:right w:val="single" w:sz="4" w:space="0" w:color="6E6E6E"/>
            </w:tcBorders>
          </w:tcPr>
          <w:p w:rsidR="00891E35" w:rsidRDefault="00DD390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สิทธิการใช้งานแกนประมวลผล:1 vCore</w:t>
            </w:r>
          </w:p>
        </w:tc>
      </w:tr>
      <w:tr w:rsidR="00891E35">
        <w:tc>
          <w:tcPr>
            <w:tcW w:w="354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4280" w:type="dxa"/>
            <w:tcBorders>
              <w:top w:val="single" w:sz="4" w:space="0" w:color="6E6E6E"/>
              <w:left w:val="single" w:sz="4" w:space="0" w:color="6E6E6E"/>
              <w:right w:val="single" w:sz="4" w:space="0" w:color="6E6E6E"/>
            </w:tcBorders>
          </w:tcPr>
          <w:p w:rsidR="00891E35" w:rsidRDefault="00DD390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w:t>
            </w:r>
            <w:r>
              <w:rPr>
                <w:vertAlign w:val="superscript"/>
              </w:rPr>
              <w:t>1</w:t>
            </w:r>
            <w:r>
              <w:t>:1 vCore</w:t>
            </w:r>
          </w:p>
        </w:tc>
      </w:tr>
      <w:tr w:rsidR="00891E35">
        <w:tc>
          <w:tcPr>
            <w:tcW w:w="3540" w:type="dxa"/>
            <w:tcBorders>
              <w:top w:val="single" w:sz="4" w:space="0" w:color="6E6E6E"/>
              <w:left w:val="single" w:sz="4" w:space="0" w:color="6E6E6E"/>
              <w:bottom w:val="none" w:sz="4" w:space="0" w:color="6E6E6E"/>
            </w:tcBorders>
          </w:tcPr>
          <w:p w:rsidR="00891E35" w:rsidRDefault="00DD3900">
            <w:pPr>
              <w:pStyle w:val="ProductList-TableBody"/>
            </w:pPr>
            <w:r>
              <w:t>SQL Server Standard (Core)</w:t>
            </w:r>
          </w:p>
        </w:tc>
        <w:tc>
          <w:tcPr>
            <w:tcW w:w="4280" w:type="dxa"/>
          </w:tcPr>
          <w:p w:rsidR="00891E35" w:rsidRDefault="00DD3900">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สิทธิการใช้งานแกนประมวลผล:1 vCore</w:t>
            </w:r>
          </w:p>
        </w:tc>
      </w:tr>
      <w:tr w:rsidR="00891E35">
        <w:tc>
          <w:tcPr>
            <w:tcW w:w="3540" w:type="dxa"/>
            <w:tcBorders>
              <w:top w:val="none" w:sz="4" w:space="0" w:color="6E6E6E"/>
              <w:left w:val="single" w:sz="4" w:space="0" w:color="6E6E6E"/>
              <w:bottom w:val="none" w:sz="4" w:space="0" w:color="6E6E6E"/>
            </w:tcBorders>
          </w:tcPr>
          <w:p w:rsidR="00891E35" w:rsidRDefault="00891E35">
            <w:pPr>
              <w:pStyle w:val="ProductList-TableBody"/>
            </w:pPr>
          </w:p>
        </w:tc>
        <w:tc>
          <w:tcPr>
            <w:tcW w:w="4280" w:type="dxa"/>
          </w:tcPr>
          <w:p w:rsidR="00891E35" w:rsidRDefault="00DD3900">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สิทธิการใช้งานแกนประมวลผล:1 vCore</w:t>
            </w:r>
          </w:p>
        </w:tc>
      </w:tr>
      <w:tr w:rsidR="00891E35">
        <w:tc>
          <w:tcPr>
            <w:tcW w:w="35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4280" w:type="dxa"/>
            <w:tcBorders>
              <w:left w:val="single" w:sz="4" w:space="0" w:color="6E6E6E"/>
              <w:bottom w:val="single" w:sz="4" w:space="0" w:color="6E6E6E"/>
              <w:right w:val="single" w:sz="4" w:space="0" w:color="6E6E6E"/>
            </w:tcBorders>
          </w:tcPr>
          <w:p w:rsidR="00891E35" w:rsidRDefault="00DD390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 1 vCore</w:t>
            </w:r>
          </w:p>
        </w:tc>
      </w:tr>
      <w:tr w:rsidR="00891E35">
        <w:tc>
          <w:tcPr>
            <w:tcW w:w="354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w:t>
            </w:r>
            <w:r>
              <w:rPr>
                <w:vertAlign w:val="superscript"/>
              </w:rPr>
              <w:t>1</w:t>
            </w:r>
            <w:r>
              <w:t>:1 vCore</w:t>
            </w:r>
          </w:p>
        </w:tc>
      </w:tr>
    </w:tbl>
    <w:p w:rsidR="00891E35" w:rsidRDefault="00DD3900">
      <w:pPr>
        <w:pStyle w:val="ProductList-BodyIndented"/>
      </w:pPr>
      <w:r>
        <w:rPr>
          <w:vertAlign w:val="superscript"/>
        </w:rPr>
        <w:lastRenderedPageBreak/>
        <w:t>1</w:t>
      </w:r>
      <w:r>
        <w:rPr>
          <w:i/>
        </w:rPr>
        <w:t>ภายใต้สิทธิการใช้งานแกนประมวลผลขั้นต่ำสี่สิทธิต่อเครื่องเสมือนหนึ่งเครื่อง</w:t>
      </w:r>
    </w:p>
    <w:p w:rsidR="00891E35" w:rsidRDefault="00891E35">
      <w:pPr>
        <w:pStyle w:val="ProductList-BodyIndented"/>
      </w:pPr>
    </w:p>
    <w:p w:rsidR="00891E35" w:rsidRDefault="00DD3900">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rsidR="00891E35" w:rsidRDefault="00891E35">
      <w:pPr>
        <w:pStyle w:val="ProductList-BodyIndented"/>
      </w:pPr>
    </w:p>
    <w:p w:rsidR="00891E35" w:rsidRDefault="00DD3900">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891E35" w:rsidRDefault="00891E35">
      <w:pPr>
        <w:pStyle w:val="ProductList-BodyIndented"/>
      </w:pPr>
    </w:p>
    <w:p w:rsidR="00891E35" w:rsidRDefault="00DD3900">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rsidR="00891E35" w:rsidRDefault="00891E35">
      <w:pPr>
        <w:pStyle w:val="ProductList-BodyIndented"/>
      </w:pPr>
    </w:p>
    <w:p w:rsidR="00891E35" w:rsidRDefault="00DD3900">
      <w:pPr>
        <w:pStyle w:val="ProductList-SubClauseHeading"/>
        <w:outlineLvl w:val="3"/>
      </w:pPr>
      <w:r>
        <w:t>8.2.1 สิทธิการใช้แทนที่เมื่อเกิดข้อผิดพลาด</w:t>
      </w:r>
    </w:p>
    <w:p w:rsidR="00891E35" w:rsidRDefault="00DD3900">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rsidR="00891E35" w:rsidRDefault="00891E35">
      <w:pPr>
        <w:pStyle w:val="ProductList-BodyIndented"/>
      </w:pPr>
    </w:p>
    <w:p w:rsidR="00891E35" w:rsidRDefault="00DD3900">
      <w:pPr>
        <w:pStyle w:val="ProductList-Offering2HeadingNoBorder"/>
        <w:outlineLvl w:val="2"/>
      </w:pPr>
      <w:bookmarkStart w:id="216" w:name="_Sec625"/>
      <w:r>
        <w:t>Microsoft Azure Services</w:t>
      </w:r>
      <w:bookmarkEnd w:id="216"/>
      <w:r>
        <w:fldChar w:fldCharType="begin"/>
      </w:r>
      <w:r>
        <w:instrText xml:space="preserve"> TC "</w:instrText>
      </w:r>
      <w:bookmarkStart w:id="217" w:name="_Toc7428748"/>
      <w:r>
        <w:instrText>Microsoft Azure Services</w:instrText>
      </w:r>
      <w:bookmarkEnd w:id="217"/>
      <w:r>
        <w:instrText>" \l 3</w:instrText>
      </w:r>
      <w:r>
        <w:fldChar w:fldCharType="end"/>
      </w:r>
    </w:p>
    <w:p w:rsidR="00891E35" w:rsidRDefault="00DD3900">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2B2B2"/>
              <w:right w:val="none" w:sz="4" w:space="0" w:color="6E6E6E"/>
            </w:tcBorders>
          </w:tcPr>
          <w:p w:rsidR="00891E35" w:rsidRDefault="00DD390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2B2B2"/>
              <w:left w:val="none" w:sz="4" w:space="0" w:color="6E6E6E"/>
              <w:bottom w:val="none" w:sz="4" w:space="0" w:color="BFBFBF"/>
              <w:right w:val="none" w:sz="4" w:space="0" w:color="6E6E6E"/>
            </w:tcBorders>
          </w:tcPr>
          <w:p w:rsidR="00891E35" w:rsidRDefault="00DD390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bl>
    <w:p w:rsidR="00891E35" w:rsidRDefault="00DD3900">
      <w:pPr>
        <w:pStyle w:val="ProductList-Body"/>
      </w:pPr>
      <w:r>
        <w:rPr>
          <w:i/>
        </w:rPr>
        <w:t>*ยังจัดไว้ให้ผ่านทางข้อตกลงลูกค้าของ Microsoft</w:t>
      </w:r>
    </w:p>
    <w:p w:rsidR="00891E35" w:rsidRDefault="00DD3900">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Microsoft Azure Services Plan</w:t>
      </w:r>
    </w:p>
    <w:p w:rsidR="00891E35" w:rsidRDefault="00DD3900">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1E35" w:rsidRDefault="00891E35">
            <w:pPr>
              <w:pStyle w:val="PURBreadcrumb"/>
            </w:pPr>
          </w:p>
          <w:tbl>
            <w:tblPr>
              <w:tblW w:w="0" w:type="dxa"/>
              <w:tblLook w:val="04A0" w:firstRow="1" w:lastRow="0" w:firstColumn="1" w:lastColumn="0" w:noHBand="0" w:noVBand="1"/>
            </w:tblPr>
            <w:tblGrid>
              <w:gridCol w:w="10800"/>
            </w:tblGrid>
            <w:tr w:rsidR="00891E35">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TableBody"/>
            </w:pPr>
          </w:p>
        </w:tc>
      </w:tr>
    </w:tbl>
    <w:p w:rsidR="00891E35" w:rsidRDefault="00DD3900">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7428749"/>
      <w:r>
        <w:instrText>Microsoft Azure Infrastructure Plans</w:instrText>
      </w:r>
      <w:bookmarkEnd w:id="221"/>
      <w:r>
        <w:instrText>" \l 3</w:instrText>
      </w:r>
      <w:r>
        <w:fldChar w:fldCharType="end"/>
      </w:r>
    </w:p>
    <w:p w:rsidR="00891E35" w:rsidRDefault="00DD3900">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lastRenderedPageBreak/>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single" w:sz="4" w:space="0" w:color="FFFFFF"/>
              <w:right w:val="none" w:sz="4" w:space="0" w:color="6E6E6E"/>
            </w:tcBorders>
          </w:tcPr>
          <w:p w:rsidR="00891E35" w:rsidRDefault="00DD3900">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Add-on และ From SA: N/A</w:t>
            </w:r>
          </w:p>
        </w:tc>
      </w:tr>
    </w:tbl>
    <w:p w:rsidR="00891E35" w:rsidRDefault="00891E35">
      <w:pPr>
        <w:pStyle w:val="ProductList-Body"/>
      </w:pPr>
    </w:p>
    <w:p w:rsidR="00891E35" w:rsidRDefault="00DD3900">
      <w:pPr>
        <w:pStyle w:val="ProductList-ClauseHeading"/>
        <w:outlineLvl w:val="4"/>
      </w:pPr>
      <w:r>
        <w:t>2.1 Microsoft Azure Stack Plan</w:t>
      </w:r>
    </w:p>
    <w:p w:rsidR="00891E35" w:rsidRDefault="00DD3900">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891E35" w:rsidRDefault="00891E35">
      <w:pPr>
        <w:pStyle w:val="ProductList-Body"/>
      </w:pPr>
    </w:p>
    <w:p w:rsidR="00891E35" w:rsidRDefault="00DD3900">
      <w:pPr>
        <w:pStyle w:val="ProductList-ClauseHeading"/>
        <w:outlineLvl w:val="4"/>
      </w:pPr>
      <w:r>
        <w:t>2.2 ข้อเสนอ Microsoft Azure StorSimple Plan</w:t>
      </w:r>
    </w:p>
    <w:p w:rsidR="00891E35" w:rsidRDefault="00DD3900">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7428750"/>
      <w:r>
        <w:instrText>Microsoft Azure Support Plans</w:instrText>
      </w:r>
      <w:bookmarkEnd w:id="225"/>
      <w:r>
        <w:instrText>" \l 3</w:instrText>
      </w:r>
      <w:r>
        <w:fldChar w:fldCharType="end"/>
      </w:r>
    </w:p>
    <w:p w:rsidR="00891E35" w:rsidRDefault="00DD3900">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Body"/>
      </w:pPr>
      <w:r>
        <w:rPr>
          <w:i/>
        </w:rPr>
        <w:t>*ยังจัดไว้ให้ผ่านทางข้อตกลงลูกค้าของ Microsoft และการลดที่มีสิทธิเมื่อได้รับมาภายใต้ข้อตกลงดังกล่าว</w:t>
      </w:r>
    </w:p>
    <w:p w:rsidR="00891E35" w:rsidRDefault="00DD3900">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7428751"/>
      <w:r>
        <w:instrText>Microsoft Azure User Plans</w:instrText>
      </w:r>
      <w:bookmarkEnd w:id="229"/>
      <w:r>
        <w:instrText>" \l 3</w:instrText>
      </w:r>
      <w:r>
        <w:fldChar w:fldCharType="end"/>
      </w:r>
    </w:p>
    <w:p w:rsidR="00891E35" w:rsidRDefault="00DD3900">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lastRenderedPageBreak/>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single" w:sz="4" w:space="0" w:color="FFFFFF"/>
              <w:right w:val="none" w:sz="4" w:space="0" w:color="6E6E6E"/>
            </w:tcBorders>
          </w:tcPr>
          <w:p w:rsidR="00891E35" w:rsidRDefault="00DD390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91E35" w:rsidRDefault="00891E35">
      <w:pPr>
        <w:pStyle w:val="ProductList-Body"/>
      </w:pPr>
    </w:p>
    <w:p w:rsidR="00891E35" w:rsidRDefault="00DD3900">
      <w:pPr>
        <w:pStyle w:val="ProductList-ClauseHeading"/>
        <w:outlineLvl w:val="4"/>
      </w:pPr>
      <w:r>
        <w:t>2.1 สิทธิการใช้เพิ่มเติมสำหรับลูกค้า Azure Advanced Threat Protection สำหรับผู้ใช้ (AATP)</w:t>
      </w:r>
    </w:p>
    <w:p w:rsidR="00891E35" w:rsidRDefault="00DD3900">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rsidR="00891E35" w:rsidRDefault="00891E35">
      <w:pPr>
        <w:pStyle w:val="ProductList-Body"/>
      </w:pPr>
    </w:p>
    <w:p w:rsidR="00891E35" w:rsidRDefault="00891E35">
      <w:pPr>
        <w:pStyle w:val="ProductList-Body"/>
      </w:pP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NoBorder"/>
        <w:outlineLvl w:val="1"/>
      </w:pPr>
      <w:bookmarkStart w:id="232" w:name="_Sec629"/>
      <w:r>
        <w:t>Microsoft 365</w:t>
      </w:r>
      <w:bookmarkEnd w:id="232"/>
      <w:r>
        <w:fldChar w:fldCharType="begin"/>
      </w:r>
      <w:r>
        <w:instrText xml:space="preserve"> TC "</w:instrText>
      </w:r>
      <w:bookmarkStart w:id="233" w:name="_Toc7428752"/>
      <w:r>
        <w:instrText>Microsoft 365</w:instrText>
      </w:r>
      <w:bookmarkEnd w:id="233"/>
      <w:r>
        <w:instrText>" \l 2</w:instrText>
      </w:r>
      <w:r>
        <w:fldChar w:fldCharType="end"/>
      </w:r>
    </w:p>
    <w:p w:rsidR="00891E35" w:rsidRDefault="00DD3900">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04"/>
        <w:gridCol w:w="720"/>
        <w:gridCol w:w="687"/>
        <w:gridCol w:w="813"/>
        <w:gridCol w:w="712"/>
        <w:gridCol w:w="733"/>
        <w:gridCol w:w="833"/>
        <w:gridCol w:w="707"/>
        <w:gridCol w:w="704"/>
        <w:gridCol w:w="803"/>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891E35">
      <w:pPr>
        <w:pStyle w:val="ProductList-Body"/>
      </w:pPr>
    </w:p>
    <w:p w:rsidR="00891E35" w:rsidRDefault="00DD3900">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lastRenderedPageBreak/>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91E35" w:rsidRDefault="00891E35">
      <w:pPr>
        <w:pStyle w:val="ProductList-Body"/>
      </w:pPr>
    </w:p>
    <w:p w:rsidR="00891E35" w:rsidRDefault="00DD3900">
      <w:pPr>
        <w:pStyle w:val="ProductList-ClauseHeading"/>
        <w:outlineLvl w:val="3"/>
      </w:pPr>
      <w:r>
        <w:t>2.1 ข้อกำหนดสิทธิการใช้งานที่ใช้บังคับ</w:t>
      </w:r>
    </w:p>
    <w:p w:rsidR="00891E35" w:rsidRDefault="00DD3900">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rsidR="00891E35" w:rsidRDefault="00DD3900" w:rsidP="00DD3900">
      <w:pPr>
        <w:pStyle w:val="ProductList-Bullet"/>
        <w:numPr>
          <w:ilvl w:val="0"/>
          <w:numId w:val="35"/>
        </w:numPr>
      </w:pPr>
      <w:r>
        <w:t xml:space="preserve">สำหรับ Microsoft 365 E3/E5 คอมโพเนนต์รวมถึง Office 365 Enterprise E3/E5, Enterprise Mobility + Security E3/E5 และ Windows 10 Enterprise E3/E5 ต่อหนึ่งผู้ใช้   </w:t>
      </w:r>
    </w:p>
    <w:p w:rsidR="00891E35" w:rsidRDefault="00DD3900" w:rsidP="00DD3900">
      <w:pPr>
        <w:pStyle w:val="ProductList-Bullet"/>
        <w:numPr>
          <w:ilvl w:val="0"/>
          <w:numId w:val="35"/>
        </w:numPr>
      </w:pPr>
      <w:r>
        <w:t>สำหรับ Microsoft 365 A3/A5 คอมโพเนนต์จะรวมถึง Office 365 A3/A5, Enterprise Mobility + Security E3/E5, Windows 10 Education E3/E5 ต่อหนึ่งผู้ใช้, Windows 10 Education A3/A5 ต่อหนึ่งผู้ใช้ และ Minecraft: Education Edition</w:t>
      </w:r>
      <w:r>
        <w:fldChar w:fldCharType="begin"/>
      </w:r>
      <w:r>
        <w:instrText xml:space="preserve"> XE "Minecraft: Education Edition" </w:instrText>
      </w:r>
      <w:r>
        <w:fldChar w:fldCharType="end"/>
      </w:r>
    </w:p>
    <w:p w:rsidR="00891E35" w:rsidRDefault="00DD3900" w:rsidP="00DD3900">
      <w:pPr>
        <w:pStyle w:val="ProductList-Bullet"/>
        <w:numPr>
          <w:ilvl w:val="0"/>
          <w:numId w:val="35"/>
        </w:numPr>
      </w:pPr>
      <w:r>
        <w:t>สำหรับ Microsoft 365 F1/E3 คอมโพเนนต์รวมถึง Office Online, Enterprise Mobility + Security E3 และ Windows 10 Enterprise E3</w:t>
      </w:r>
    </w:p>
    <w:p w:rsidR="00891E35" w:rsidRDefault="00891E35">
      <w:pPr>
        <w:pStyle w:val="ProductList-Body"/>
      </w:pPr>
    </w:p>
    <w:p w:rsidR="00891E35" w:rsidRDefault="00DD3900">
      <w:pPr>
        <w:pStyle w:val="ProductList-ClauseHeading"/>
        <w:outlineLvl w:val="3"/>
      </w:pPr>
      <w:r>
        <w:t>2.2 สิทธิการใช้เพิ่มเติมสำหรับ Microsoft 365 E3/E5</w:t>
      </w:r>
    </w:p>
    <w:p w:rsidR="00891E35" w:rsidRDefault="00DD3900">
      <w:pPr>
        <w:pStyle w:val="ProductList-SubClauseHeading"/>
        <w:outlineLvl w:val="4"/>
      </w:pPr>
      <w:r>
        <w:t>2.2.1 Office Servers</w:t>
      </w:r>
    </w:p>
    <w:p w:rsidR="00891E35" w:rsidRDefault="00DD3900">
      <w:pPr>
        <w:pStyle w:val="ProductList-BodyIndented"/>
      </w:pPr>
      <w:r>
        <w:t>ผู้ใช้ที่ได้รับอนุญาตให้ใช้สิทธิแต่ละรายซึ่งได้รับ Microsoft 365 E3/E5 User SL จะสามารถ</w:t>
      </w:r>
    </w:p>
    <w:p w:rsidR="00891E35" w:rsidRDefault="00DD3900" w:rsidP="00DD3900">
      <w:pPr>
        <w:pStyle w:val="ProductList-Bullet"/>
        <w:numPr>
          <w:ilvl w:val="1"/>
          <w:numId w:val="3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rsidR="00891E35" w:rsidRDefault="00DD3900" w:rsidP="00DD3900">
      <w:pPr>
        <w:pStyle w:val="ProductList-Bullet"/>
        <w:numPr>
          <w:ilvl w:val="1"/>
          <w:numId w:val="36"/>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891E35" w:rsidRDefault="00DD3900">
      <w:pPr>
        <w:pStyle w:val="ProductList-BodyIndented"/>
      </w:pPr>
      <w:r>
        <w:t>ข้อกำหนดนี้จะไม่มีผลบังคับใช้กับ User SL ที่ได้รับมาภายใต้ข้อตกลงระบบคลาวด์ของ Microsoft</w:t>
      </w:r>
    </w:p>
    <w:p w:rsidR="00891E35" w:rsidRDefault="00891E35">
      <w:pPr>
        <w:pStyle w:val="ProductList-BodyIndented"/>
      </w:pPr>
    </w:p>
    <w:p w:rsidR="00891E35" w:rsidRDefault="00DD3900">
      <w:pPr>
        <w:pStyle w:val="ProductList-SubClauseHeading"/>
        <w:outlineLvl w:val="4"/>
      </w:pPr>
      <w:r>
        <w:t>2.2.2 Office Professional Plus</w:t>
      </w:r>
    </w:p>
    <w:p w:rsidR="00891E35" w:rsidRDefault="00DD3900">
      <w:pPr>
        <w:pStyle w:val="ProductList-BodyIndented"/>
      </w:pPr>
      <w:r>
        <w:t>โดยมีผลตั้งแต่วันที่ 1 สิงหาคม 2019 สิทธิที่ระบุไว้ในข้อ 2.2.2 นี้จะไม่สามารถใช้กับการสมัครสมาชิก Microsoft 365 E3/E5 ใหม่หรือต่ออายุได้ ลูกค้าที่มีการสมัครสมาชิก Microsoft 365 E3/E5 ที่มีผลบังคับใช้ก่อนวันที่ 1 สิงหาคม 2019 อาจใช้สิทธิในข้อ 2.2.2 นี้ได้ต่อไปจนสิ้นสุดระยะเวลาการสมัครสมาชิก Microsoft 365 E3/E5 ของตน</w:t>
      </w:r>
    </w:p>
    <w:p w:rsidR="00891E35" w:rsidRDefault="00891E35">
      <w:pPr>
        <w:pStyle w:val="ProductList-BodyIndented"/>
      </w:pPr>
    </w:p>
    <w:p w:rsidR="00891E35" w:rsidRDefault="00DD3900">
      <w:pPr>
        <w:pStyle w:val="ProductList-SubSubClauseHeading"/>
        <w:outlineLvl w:val="5"/>
      </w:pPr>
      <w:r>
        <w:t>2.2.2.1 Microsoft 365 From SA User SL:</w:t>
      </w:r>
    </w:p>
    <w:p w:rsidR="00891E35" w:rsidRDefault="00DD3900">
      <w:pPr>
        <w:pStyle w:val="ProductList-BodyIndented2"/>
      </w:pPr>
      <w:r>
        <w:t>สำหรับผู้ใช้ที่ได้รับสิทธิการใช้งานแต่ละรายซึ่งลูกค้าได้โอน Microsoft 365 From SA User SL ให้ ลูกค้าจะสามารถติดตั้ง</w:t>
      </w:r>
    </w:p>
    <w:p w:rsidR="00891E35" w:rsidRDefault="00DD3900" w:rsidP="00DD3900">
      <w:pPr>
        <w:pStyle w:val="ProductList-Bullet"/>
        <w:numPr>
          <w:ilvl w:val="2"/>
          <w:numId w:val="37"/>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rsidR="00891E35" w:rsidRDefault="00DD3900" w:rsidP="00DD3900">
      <w:pPr>
        <w:pStyle w:val="ProductList-Bullet"/>
        <w:numPr>
          <w:ilvl w:val="2"/>
          <w:numId w:val="37"/>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891E35" w:rsidRDefault="00891E35">
      <w:pPr>
        <w:pStyle w:val="ProductList-BodyIndented2"/>
      </w:pPr>
    </w:p>
    <w:p w:rsidR="00891E35" w:rsidRDefault="00DD3900">
      <w:pPr>
        <w:pStyle w:val="ProductList-SubSubClauseHeading"/>
        <w:outlineLvl w:val="5"/>
      </w:pPr>
      <w:r>
        <w:t>2.2.2.2 Microsoft 365 User SL ที่ได้รับใน MPSA</w:t>
      </w:r>
    </w:p>
    <w:p w:rsidR="00891E35" w:rsidRDefault="00DD3900">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891E35" w:rsidRDefault="00891E35">
      <w:pPr>
        <w:pStyle w:val="ProductList-BodyIndented2"/>
      </w:pPr>
    </w:p>
    <w:p w:rsidR="00891E35" w:rsidRDefault="00DD3900">
      <w:pPr>
        <w:pStyle w:val="ProductList-ClauseHeading"/>
        <w:outlineLvl w:val="3"/>
      </w:pPr>
      <w:r>
        <w:t>2.3 Microsoft 365 F1 - สิทธิการใช้ Windows 10 Enterprise E3</w:t>
      </w:r>
    </w:p>
    <w:p w:rsidR="00891E35" w:rsidRDefault="00DD3900">
      <w:pPr>
        <w:pStyle w:val="ProductList-Body"/>
      </w:pPr>
      <w:r>
        <w:t>สิทธิการใช้สำหรับคอมโพเนนต์ Windows ของ Microsoft 365 F1 คือสิทธิการใช้ Windows 10 Enterprise E3 ที่ได้รับการแก้ไขดังต่อไปนี้</w:t>
      </w:r>
    </w:p>
    <w:p w:rsidR="00891E35" w:rsidRDefault="00DD3900" w:rsidP="00DD3900">
      <w:pPr>
        <w:pStyle w:val="ProductList-Bullet"/>
        <w:numPr>
          <w:ilvl w:val="0"/>
          <w:numId w:val="38"/>
        </w:numPr>
      </w:pPr>
      <w:r>
        <w:t>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w:t>
      </w:r>
    </w:p>
    <w:p w:rsidR="00891E35" w:rsidRDefault="00DD3900" w:rsidP="00DD3900">
      <w:pPr>
        <w:pStyle w:val="ProductList-Bullet"/>
        <w:numPr>
          <w:ilvl w:val="0"/>
          <w:numId w:val="38"/>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rsidR="00891E35" w:rsidRDefault="00DD3900" w:rsidP="00DD3900">
      <w:pPr>
        <w:pStyle w:val="ProductList-Bullet"/>
        <w:numPr>
          <w:ilvl w:val="0"/>
          <w:numId w:val="38"/>
        </w:numPr>
      </w:pPr>
      <w:r>
        <w:t>สิทธิในการเข้าถึงและใช้อินสแตนซ์ที่ได้รับการจำลองของ Windows จะไม่มีผลใช้บังคับ</w:t>
      </w:r>
    </w:p>
    <w:p w:rsidR="00891E35" w:rsidRDefault="00DD3900" w:rsidP="00DD3900">
      <w:pPr>
        <w:pStyle w:val="ProductList-Bullet"/>
        <w:numPr>
          <w:ilvl w:val="0"/>
          <w:numId w:val="38"/>
        </w:numPr>
      </w:pPr>
      <w:r>
        <w:t>สิทธิในการติดตั้งและใช้ MDOP จะไม่มีผลใช้บังคับ</w:t>
      </w:r>
    </w:p>
    <w:p w:rsidR="00891E35" w:rsidRDefault="00DD3900" w:rsidP="00DD3900">
      <w:pPr>
        <w:pStyle w:val="ProductList-Bullet"/>
        <w:numPr>
          <w:ilvl w:val="0"/>
          <w:numId w:val="3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p>
    <w:p w:rsidR="00891E35" w:rsidRDefault="00DD3900" w:rsidP="00DD3900">
      <w:pPr>
        <w:pStyle w:val="ProductList-Bullet"/>
        <w:numPr>
          <w:ilvl w:val="0"/>
          <w:numId w:val="38"/>
        </w:numPr>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rsidR="00891E35" w:rsidRDefault="00891E35">
      <w:pPr>
        <w:pStyle w:val="ProductList-Body"/>
      </w:pPr>
    </w:p>
    <w:p w:rsidR="00891E35" w:rsidRDefault="00DD3900">
      <w:pPr>
        <w:pStyle w:val="ProductList-ClauseHeading"/>
        <w:outlineLvl w:val="3"/>
      </w:pPr>
      <w:r>
        <w:t>2.4 สิทธิการใช้ Microsoft 365 Business</w:t>
      </w:r>
    </w:p>
    <w:p w:rsidR="00891E35" w:rsidRDefault="00DD3900">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rsidR="00891E35" w:rsidRDefault="00DD3900" w:rsidP="00DD3900">
      <w:pPr>
        <w:pStyle w:val="ProductList-Bullet"/>
        <w:numPr>
          <w:ilvl w:val="0"/>
          <w:numId w:val="39"/>
        </w:numPr>
      </w:pPr>
      <w:r>
        <w:t>Windows Business จะถือว่าเป็น Online Service และไม่ได้เป็นรุ่นที่รับช่วงต่อสำหรับรุ่นก่อนหน้าใดๆ ของระบบปฏิบัติการเดสก์ท็อป Windows</w:t>
      </w:r>
    </w:p>
    <w:p w:rsidR="00891E35" w:rsidRDefault="00DD3900" w:rsidP="00DD3900">
      <w:pPr>
        <w:pStyle w:val="ProductList-Bullet"/>
        <w:numPr>
          <w:ilvl w:val="0"/>
          <w:numId w:val="39"/>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rsidR="00891E35" w:rsidRDefault="00DD3900" w:rsidP="00DD3900">
      <w:pPr>
        <w:pStyle w:val="ProductList-Bullet"/>
        <w:numPr>
          <w:ilvl w:val="0"/>
          <w:numId w:val="39"/>
        </w:numPr>
      </w:pPr>
      <w:r>
        <w:t xml:space="preserve">สิทธิในการเข้าถึงและใช้อินสแตนซ์ที่ได้รับการจำลองของ Windows จะไม่มีผลใช้บังคับ </w:t>
      </w:r>
    </w:p>
    <w:p w:rsidR="00891E35" w:rsidRDefault="00891E35">
      <w:pPr>
        <w:pStyle w:val="ProductList-Body"/>
      </w:pPr>
    </w:p>
    <w:p w:rsidR="00891E35" w:rsidRDefault="00DD3900">
      <w:pPr>
        <w:pStyle w:val="ProductList-ClauseHeading"/>
        <w:outlineLvl w:val="3"/>
      </w:pPr>
      <w:r>
        <w:t>2.5 โปรแกรมด้านวิชาการ</w:t>
      </w:r>
    </w:p>
    <w:p w:rsidR="00891E35" w:rsidRDefault="00DD3900">
      <w:pPr>
        <w:pStyle w:val="ProductList-Body"/>
      </w:pPr>
      <w:r>
        <w:t>รายการต่อไปนี้จะใช้บังคับกับลูกค้าในโปรแกรม Academic Volume Licensing</w:t>
      </w:r>
    </w:p>
    <w:p w:rsidR="00891E35" w:rsidRDefault="00DD3900">
      <w:pPr>
        <w:pStyle w:val="ProductList-SubClauseHeading"/>
        <w:outlineLvl w:val="4"/>
      </w:pPr>
      <w:r>
        <w:lastRenderedPageBreak/>
        <w:t>2.5.1 Microsoft 365 A1 (Device SL)</w:t>
      </w:r>
    </w:p>
    <w:p w:rsidR="00891E35" w:rsidRDefault="00DD3900">
      <w:pPr>
        <w:pStyle w:val="ProductList-SubSubClauseHeading"/>
        <w:outlineLvl w:val="5"/>
      </w:pPr>
      <w:r>
        <w:t>2.5.1.1 ระยะเวลา</w:t>
      </w:r>
    </w:p>
    <w:p w:rsidR="00891E35" w:rsidRDefault="00DD3900">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rsidR="00891E35" w:rsidRDefault="00891E35">
      <w:pPr>
        <w:pStyle w:val="ProductList-BodyIndented2"/>
      </w:pPr>
    </w:p>
    <w:p w:rsidR="00891E35" w:rsidRDefault="00DD3900">
      <w:pPr>
        <w:pStyle w:val="ProductList-SubSubClauseHeading"/>
        <w:outlineLvl w:val="5"/>
      </w:pPr>
      <w:r>
        <w:t>2.5.1.2 การยกเลิกและการโอนต่อ</w:t>
      </w:r>
    </w:p>
    <w:p w:rsidR="00891E35" w:rsidRDefault="00DD3900">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rsidR="00891E35" w:rsidRDefault="00891E35">
      <w:pPr>
        <w:pStyle w:val="ProductList-BodyIndented2"/>
      </w:pPr>
    </w:p>
    <w:p w:rsidR="00891E35" w:rsidRDefault="00DD3900">
      <w:pPr>
        <w:pStyle w:val="ProductList-SubSubClauseHeading"/>
        <w:outlineLvl w:val="5"/>
      </w:pPr>
      <w:r>
        <w:t>2.5.1.3 รุ่นต่างๆ ของ Window 10</w:t>
      </w:r>
    </w:p>
    <w:p w:rsidR="00891E35" w:rsidRDefault="00DD3900">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rsidR="00891E35" w:rsidRDefault="00891E35">
      <w:pPr>
        <w:pStyle w:val="ProductList-BodyIndented2"/>
      </w:pPr>
    </w:p>
    <w:p w:rsidR="00891E35" w:rsidRDefault="00DD3900">
      <w:pPr>
        <w:pStyle w:val="ProductList-SubClauseHeading"/>
        <w:outlineLvl w:val="4"/>
      </w:pPr>
      <w:r>
        <w:t>2.5.2 Microsoft 365 A3/A5 (User SL)</w:t>
      </w:r>
    </w:p>
    <w:p w:rsidR="00891E35" w:rsidRDefault="00DD3900">
      <w:pPr>
        <w:pStyle w:val="ProductList-SubSubClauseHeading"/>
        <w:outlineLvl w:val="5"/>
      </w:pPr>
      <w:r>
        <w:t>2.5.2.1 Office Servers</w:t>
      </w:r>
    </w:p>
    <w:p w:rsidR="00891E35" w:rsidRDefault="00DD3900">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rsidR="00891E35" w:rsidRDefault="00DD3900" w:rsidP="00DD3900">
      <w:pPr>
        <w:pStyle w:val="ProductList-Bullet"/>
        <w:numPr>
          <w:ilvl w:val="2"/>
          <w:numId w:val="40"/>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rsidR="00891E35" w:rsidRDefault="00DD3900" w:rsidP="00DD3900">
      <w:pPr>
        <w:pStyle w:val="ProductList-Bullet"/>
        <w:numPr>
          <w:ilvl w:val="2"/>
          <w:numId w:val="40"/>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891E35" w:rsidRDefault="00DD3900">
      <w:pPr>
        <w:pStyle w:val="ProductList-BodyIndented2"/>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891E35" w:rsidRDefault="00891E35">
      <w:pPr>
        <w:pStyle w:val="ProductList-BodyIndented2"/>
      </w:pPr>
    </w:p>
    <w:p w:rsidR="00891E35" w:rsidRDefault="00DD3900">
      <w:pPr>
        <w:pStyle w:val="ProductList-SubSubClauseHeading"/>
        <w:outlineLvl w:val="5"/>
      </w:pPr>
      <w:r>
        <w:t>2.5.2.2 Microsoft 365 A3 with Core CAL</w:t>
      </w:r>
    </w:p>
    <w:p w:rsidR="00891E35" w:rsidRDefault="00DD3900">
      <w:pPr>
        <w:pStyle w:val="ProductList-BodyIndented2"/>
      </w:pPr>
      <w:r>
        <w:t>Microsoft 365 A3 with Core CAL จะจัดไว้ให้สำหรับการใช้แทน Education Desktop with Core CAL เท่านั้น</w:t>
      </w:r>
    </w:p>
    <w:p w:rsidR="00891E35" w:rsidRDefault="00891E35">
      <w:pPr>
        <w:pStyle w:val="ProductList-ClauseHeading"/>
        <w:outlineLvl w:val="3"/>
      </w:pP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8753"/>
      <w:r>
        <w:instrText>Enterprise Mobility + Security</w:instrText>
      </w:r>
      <w:bookmarkEnd w:id="237"/>
      <w:r>
        <w:instrText>" \l 2</w:instrText>
      </w:r>
      <w:r>
        <w:fldChar w:fldCharType="end"/>
      </w:r>
    </w:p>
    <w:p w:rsidR="00891E35" w:rsidRDefault="00DD3900">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91E35" w:rsidRDefault="00891E35">
      <w:pPr>
        <w:pStyle w:val="ProductList-ClauseHeading"/>
        <w:outlineLvl w:val="3"/>
      </w:pP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7428754"/>
      <w:r>
        <w:instrText>การสมัครใช้งานเซิร์ฟเวอร์สำหรับ Azure</w:instrText>
      </w:r>
      <w:bookmarkEnd w:id="241"/>
      <w:r>
        <w:instrText xml:space="preserve"> " \l 2</w:instrText>
      </w:r>
      <w:r>
        <w:fldChar w:fldCharType="end"/>
      </w:r>
    </w:p>
    <w:p w:rsidR="00891E35" w:rsidRDefault="00DD3900">
      <w:pPr>
        <w:pStyle w:val="ProductList-Offering1SubSection"/>
        <w:outlineLvl w:val="2"/>
      </w:pPr>
      <w:bookmarkStart w:id="242" w:name="_Sec1247"/>
      <w:r>
        <w:lastRenderedPageBreak/>
        <w:t>1. ความพร้อมให้บริการของโปรแกรม</w:t>
      </w:r>
      <w:bookmarkEnd w:id="242"/>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rPr>
                <w:color w:val="FFFFFF"/>
              </w:rPr>
              <w:t>CSP</w:t>
            </w:r>
          </w:p>
        </w:tc>
      </w:tr>
      <w:tr w:rsidR="00891E35">
        <w:tc>
          <w:tcPr>
            <w:tcW w:w="4660" w:type="dxa"/>
            <w:tcBorders>
              <w:top w:val="single" w:sz="4" w:space="0" w:color="FFFFFF"/>
              <w:left w:val="single" w:sz="4" w:space="0" w:color="FFFFFF"/>
              <w:bottom w:val="dashed" w:sz="4" w:space="0" w:color="BFBFBF"/>
              <w:right w:val="single" w:sz="4" w:space="0" w:color="FFFFFF"/>
            </w:tcBorders>
          </w:tcPr>
          <w:p w:rsidR="00891E35" w:rsidRDefault="00DD3900">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single" w:sz="4" w:space="0" w:color="FFFFFF"/>
              <w:bottom w:val="dashed" w:sz="4" w:space="0" w:color="BFBFBF"/>
              <w:right w:val="single" w:sz="4" w:space="0" w:color="FFFFFF"/>
            </w:tcBorders>
          </w:tcPr>
          <w:p w:rsidR="00891E35" w:rsidRDefault="00DD3900">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single" w:sz="4" w:space="0" w:color="FFFFFF"/>
              <w:bottom w:val="dashed" w:sz="4" w:space="0" w:color="BFBFBF"/>
              <w:right w:val="single" w:sz="4" w:space="0" w:color="FFFFFF"/>
            </w:tcBorders>
          </w:tcPr>
          <w:p w:rsidR="00891E35" w:rsidRDefault="00DD3900">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single" w:sz="4" w:space="0" w:color="FFFFFF"/>
              <w:bottom w:val="dashed" w:sz="4" w:space="0" w:color="BFBFBF"/>
              <w:right w:val="single" w:sz="4" w:space="0" w:color="FFFFFF"/>
            </w:tcBorders>
          </w:tcPr>
          <w:p w:rsidR="00891E35" w:rsidRDefault="00DD3900">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single" w:sz="4" w:space="0" w:color="FFFFFF"/>
              <w:bottom w:val="dashed" w:sz="4" w:space="0" w:color="BFBFBF"/>
              <w:right w:val="single" w:sz="4" w:space="0" w:color="FFFFFF"/>
            </w:tcBorders>
          </w:tcPr>
          <w:p w:rsidR="00891E35" w:rsidRDefault="00DD3900">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single" w:sz="4" w:space="0" w:color="FFFFFF"/>
              <w:bottom w:val="dashed" w:sz="4" w:space="0" w:color="BFBFBF"/>
              <w:right w:val="single" w:sz="4" w:space="0" w:color="FFFFFF"/>
            </w:tcBorders>
          </w:tcPr>
          <w:p w:rsidR="00891E35" w:rsidRDefault="00DD3900">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891E35">
            <w:pPr>
              <w:pStyle w:val="ProductList-TableBody"/>
              <w:jc w:val="center"/>
            </w:pPr>
          </w:p>
        </w:tc>
      </w:tr>
    </w:tbl>
    <w:p w:rsidR="00891E35" w:rsidRDefault="00DD3900">
      <w:pPr>
        <w:pStyle w:val="ProductList-Body"/>
      </w:pPr>
      <w:r>
        <w:rPr>
          <w:i/>
        </w:rPr>
        <w:t>สิทธิการใช้งานข้างต้นจะจัดไว้ให้เพิ่มเติมผ่านทางข้อตกลงลูกค้าของ Microsoft</w:t>
      </w:r>
    </w:p>
    <w:p w:rsidR="00891E35" w:rsidRDefault="00DD3900">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3"/>
      </w:pPr>
      <w:r>
        <w:t>2.1 สิทธิในการอัปเกรดรุ่น</w:t>
      </w:r>
    </w:p>
    <w:p w:rsidR="00891E35" w:rsidRDefault="00DD3900">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rsidR="00891E35" w:rsidRDefault="00891E35">
      <w:pPr>
        <w:pStyle w:val="ProductList-Body"/>
      </w:pPr>
    </w:p>
    <w:p w:rsidR="00891E35" w:rsidRDefault="00DD3900">
      <w:pPr>
        <w:pStyle w:val="ProductList-ClauseHeading"/>
        <w:outlineLvl w:val="3"/>
      </w:pPr>
      <w:r>
        <w:t>2.2 ตัวเลือกการปรับใช้สำหรับ Windows Server</w:t>
      </w:r>
    </w:p>
    <w:p w:rsidR="00891E35" w:rsidRDefault="00DD3900">
      <w:pPr>
        <w:pStyle w:val="ProductList-SubClauseHeading"/>
        <w:outlineLvl w:val="4"/>
      </w:pPr>
      <w:r>
        <w:t>2.2.1 การใช้ซอฟต์แวร์บน Microsoft Azure</w:t>
      </w:r>
    </w:p>
    <w:p w:rsidR="00891E35" w:rsidRDefault="00DD3900">
      <w:pPr>
        <w:pStyle w:val="ProductList-BodyIndented"/>
      </w:pPr>
      <w:r>
        <w:t>หากลูกค้าใช้ Windows Server Virtual Machine บน Microsoft Azure ลูกค้าก็จะไม่ถูกเรียกเก็บเงินสำหรับการใช้ Windows Server แต่ลูกค้ายังคงต้องชำระเฉพาะค่าใช้จ่ายในการประมวลผลเท่านั้น (“Base Instance”)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แกนและ Base Instance จำนวนหนึ่งอินสแตนซ์ ลูกค้าจะต้องระบุว่าตนกำลังใช้ Windows Server ภายใต้ Azure Hybrid Benefit สำหรับ Windows Server เมื่อมีการสร้างหรือกำหนดค่าเครื่องเสมือนบน Azure ข้อกำหนด Online Services จะใช้บังคับกับการใช้ Windows Server บน Azure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rsidR="00891E35" w:rsidRDefault="00891E35">
      <w:pPr>
        <w:pStyle w:val="ProductList-BodyIndented"/>
      </w:pPr>
    </w:p>
    <w:p w:rsidR="00891E35" w:rsidRDefault="00DD3900">
      <w:pPr>
        <w:pStyle w:val="ProductList-SubClauseHeading"/>
        <w:outlineLvl w:val="4"/>
      </w:pPr>
      <w:r>
        <w:t>2.2.2 การใช้ซอฟต์แวร์บนเซิร์ฟเวอร์ของลูกค้า</w:t>
      </w:r>
    </w:p>
    <w:p w:rsidR="00891E35" w:rsidRDefault="00DD3900">
      <w:pPr>
        <w:pStyle w:val="ProductList-BodyIndented"/>
      </w:pPr>
      <w:r>
        <w:t>โดยเป็นอีกทางเลือกหนึ่ง ลูกค้าสามารถใช้ Windows Server บนเซิร์ฟเวอร์ที่มีไว้เพื่อการใช้ของลูกค้าได้ ในกรณีนี้ สิทธิการใช้งาน Windows Server Standard Subscription for Azure (สิทธิการใช้งานแกนประมวลผล, CAL และ External Connector License) จะให้สิทธิในแบบเดียวกันกับสิทธิการใช้งานแกนประมวลผล Windows Server Standard, CAL และ External Connector License สำหรับ Volume Licensing อื่นๆ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 เว้นแต่ข้อกำหนดสำหรับ SA ที่ใช้ได้จะถูกสละสิทธิ</w:t>
      </w:r>
    </w:p>
    <w:p w:rsidR="00891E35" w:rsidRDefault="00891E35">
      <w:pPr>
        <w:pStyle w:val="ProductList-BodyIndented"/>
      </w:pPr>
    </w:p>
    <w:p w:rsidR="00891E35" w:rsidRDefault="00DD3900">
      <w:pPr>
        <w:pStyle w:val="ProductList-SubClauseHeading"/>
        <w:outlineLvl w:val="4"/>
      </w:pPr>
      <w:r>
        <w:t>2.2.3 การย้ายปริมาณงานของเซิร์ฟเวอร์ไปยัง Azure</w:t>
      </w:r>
    </w:p>
    <w:p w:rsidR="00891E35" w:rsidRDefault="00DD3900">
      <w:pPr>
        <w:pStyle w:val="ProductList-BodyIndented"/>
      </w:pPr>
      <w:r>
        <w:t>ลูกค้าจะไม่สามารถจัดสรรสิทธิการใช้งาน Subscription for Azure ให้กับ Azure และเซิร์ฟเวอร์ของลูกค้าในเวลาเดียวกัน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เพื่อให้ลูกค้าสามารถย้ายปริมาณงานจากเซิร์ฟเวอร์ที่มีไว้เพื่อการใช้ของลูกค้าไปยัง Azure ได้ สิทธิการใช้งานจะถือว่า “มีการโอนให้กับ Azure” เมื่อลูกค้าใช้ซอฟต์แวร์บน Azure และจะไม่สามารถนำไปปรับใช้ซ้ำบนเซิร์ฟเวอร์ของลูกค้าเป็นเวลา 90 วัน</w:t>
      </w:r>
    </w:p>
    <w:p w:rsidR="00891E35" w:rsidRDefault="00891E35">
      <w:pPr>
        <w:pStyle w:val="ProductList-BodyIndented"/>
      </w:pPr>
    </w:p>
    <w:p w:rsidR="00891E35" w:rsidRDefault="00DD3900">
      <w:pPr>
        <w:pStyle w:val="ProductList-ClauseHeading"/>
        <w:outlineLvl w:val="3"/>
      </w:pPr>
      <w:r>
        <w:t>2.3 ตัวเลือกการปรับใช้สำหรับ SQL Server</w:t>
      </w:r>
    </w:p>
    <w:p w:rsidR="00891E35" w:rsidRDefault="00DD3900">
      <w:pPr>
        <w:pStyle w:val="ProductList-SubClauseHeading"/>
        <w:outlineLvl w:val="4"/>
      </w:pPr>
      <w:r>
        <w:t>2.3.1 การใช้ซอฟต์แวร์บน Microsoft Azure</w:t>
      </w:r>
    </w:p>
    <w:p w:rsidR="00891E35" w:rsidRDefault="00DD3900">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หากลูกค้าต้องการใช้สิทธิการใช้งานแกนประมวลผล Subscription for Azure 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891E3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91E35" w:rsidRDefault="00DD3900">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rsidR="00891E35" w:rsidRDefault="00DD3900">
            <w:pPr>
              <w:pStyle w:val="ProductList-TableBody"/>
            </w:pPr>
            <w:r>
              <w:rPr>
                <w:color w:val="FFFFFF"/>
              </w:rPr>
              <w:t>Microsoft Azure Data Service</w:t>
            </w:r>
          </w:p>
        </w:tc>
        <w:tc>
          <w:tcPr>
            <w:tcW w:w="4160" w:type="dxa"/>
            <w:tcBorders>
              <w:left w:val="single" w:sz="4" w:space="0" w:color="6E6E6E"/>
            </w:tcBorders>
            <w:shd w:val="clear" w:color="auto" w:fill="0070C0"/>
          </w:tcPr>
          <w:p w:rsidR="00891E35" w:rsidRDefault="00DD3900">
            <w:pPr>
              <w:pStyle w:val="ProductList-TableBody"/>
            </w:pPr>
            <w:r>
              <w:rPr>
                <w:color w:val="FFFFFF"/>
              </w:rPr>
              <w:t xml:space="preserve">อัตราส่วนของสิทธิการใช้งานที่มีคุณสมบัติตามที่กำหนดต่อ </w:t>
            </w:r>
            <w:r>
              <w:rPr>
                <w:color w:val="FFFFFF"/>
              </w:rPr>
              <w:lastRenderedPageBreak/>
              <w:t>Azure vCore</w:t>
            </w:r>
          </w:p>
        </w:tc>
      </w:tr>
      <w:tr w:rsidR="00891E35">
        <w:tc>
          <w:tcPr>
            <w:tcW w:w="3540" w:type="dxa"/>
            <w:tcBorders>
              <w:left w:val="single" w:sz="4" w:space="0" w:color="6E6E6E"/>
              <w:bottom w:val="none" w:sz="4" w:space="0" w:color="6E6E6E"/>
              <w:right w:val="single" w:sz="4" w:space="0" w:color="6E6E6E"/>
            </w:tcBorders>
          </w:tcPr>
          <w:p w:rsidR="00891E35" w:rsidRDefault="00DD3900">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rsidR="00891E35" w:rsidRDefault="00DD3900">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สิทธิการใช้งานแกนประมวลผล:4 vCore</w:t>
            </w:r>
          </w:p>
        </w:tc>
      </w:tr>
      <w:tr w:rsidR="00891E35">
        <w:tc>
          <w:tcPr>
            <w:tcW w:w="3540" w:type="dxa"/>
            <w:tcBorders>
              <w:top w:val="none" w:sz="4" w:space="0" w:color="6E6E6E"/>
              <w:left w:val="single" w:sz="4" w:space="0" w:color="6E6E6E"/>
              <w:bottom w:val="none" w:sz="4" w:space="0" w:color="6E6E6E"/>
            </w:tcBorders>
          </w:tcPr>
          <w:p w:rsidR="00891E35" w:rsidRDefault="00891E35">
            <w:pPr>
              <w:pStyle w:val="ProductList-TableBody"/>
            </w:pPr>
          </w:p>
        </w:tc>
        <w:tc>
          <w:tcPr>
            <w:tcW w:w="4280" w:type="dxa"/>
          </w:tcPr>
          <w:p w:rsidR="00891E35" w:rsidRDefault="00DD3900">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สิทธิการใช้งานแกนประมวลผล:1 vCore</w:t>
            </w:r>
          </w:p>
        </w:tc>
      </w:tr>
      <w:tr w:rsidR="00891E35">
        <w:tc>
          <w:tcPr>
            <w:tcW w:w="3540" w:type="dxa"/>
            <w:tcBorders>
              <w:top w:val="none" w:sz="4" w:space="0" w:color="6E6E6E"/>
              <w:left w:val="single" w:sz="4" w:space="0" w:color="6E6E6E"/>
              <w:bottom w:val="none" w:sz="4" w:space="0" w:color="6E6E6E"/>
            </w:tcBorders>
          </w:tcPr>
          <w:p w:rsidR="00891E35" w:rsidRDefault="00891E35">
            <w:pPr>
              <w:pStyle w:val="ProductList-TableBody"/>
            </w:pPr>
          </w:p>
        </w:tc>
        <w:tc>
          <w:tcPr>
            <w:tcW w:w="4280" w:type="dxa"/>
          </w:tcPr>
          <w:p w:rsidR="00891E35" w:rsidRDefault="00DD3900">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สิทธิการใช้งานแกนประมวลผล:4 vCore</w:t>
            </w:r>
          </w:p>
        </w:tc>
      </w:tr>
      <w:tr w:rsidR="00891E35">
        <w:tc>
          <w:tcPr>
            <w:tcW w:w="35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4280" w:type="dxa"/>
            <w:tcBorders>
              <w:left w:val="single" w:sz="4" w:space="0" w:color="6E6E6E"/>
              <w:bottom w:val="single" w:sz="4" w:space="0" w:color="6E6E6E"/>
              <w:right w:val="single" w:sz="4" w:space="0" w:color="6E6E6E"/>
            </w:tcBorders>
          </w:tcPr>
          <w:p w:rsidR="00891E35" w:rsidRDefault="00DD390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สิทธิการใช้งานแกนประมวลผล:1 vCore</w:t>
            </w:r>
          </w:p>
        </w:tc>
      </w:tr>
      <w:tr w:rsidR="00891E35">
        <w:tc>
          <w:tcPr>
            <w:tcW w:w="354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4280" w:type="dxa"/>
            <w:tcBorders>
              <w:top w:val="single" w:sz="4" w:space="0" w:color="6E6E6E"/>
              <w:left w:val="single" w:sz="4" w:space="0" w:color="6E6E6E"/>
              <w:right w:val="single" w:sz="4" w:space="0" w:color="6E6E6E"/>
            </w:tcBorders>
          </w:tcPr>
          <w:p w:rsidR="00891E35" w:rsidRDefault="00DD390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w:t>
            </w:r>
            <w:r>
              <w:rPr>
                <w:vertAlign w:val="superscript"/>
              </w:rPr>
              <w:t>1</w:t>
            </w:r>
            <w:r>
              <w:t>:1 vCore</w:t>
            </w:r>
          </w:p>
        </w:tc>
      </w:tr>
      <w:tr w:rsidR="00891E35">
        <w:tc>
          <w:tcPr>
            <w:tcW w:w="3540" w:type="dxa"/>
            <w:tcBorders>
              <w:top w:val="single" w:sz="4" w:space="0" w:color="6E6E6E"/>
              <w:left w:val="single" w:sz="4" w:space="0" w:color="6E6E6E"/>
              <w:bottom w:val="none" w:sz="4" w:space="0" w:color="6E6E6E"/>
            </w:tcBorders>
          </w:tcPr>
          <w:p w:rsidR="00891E35" w:rsidRDefault="00DD3900">
            <w:pPr>
              <w:pStyle w:val="ProductList-TableBody"/>
            </w:pPr>
            <w:r>
              <w:t>SQL Server Standard (Core)</w:t>
            </w:r>
          </w:p>
        </w:tc>
        <w:tc>
          <w:tcPr>
            <w:tcW w:w="4280" w:type="dxa"/>
          </w:tcPr>
          <w:p w:rsidR="00891E35" w:rsidRDefault="00DD3900">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สิทธิการใช้งานแกนประมวลผล:1 vCore</w:t>
            </w:r>
          </w:p>
        </w:tc>
      </w:tr>
      <w:tr w:rsidR="00891E35">
        <w:tc>
          <w:tcPr>
            <w:tcW w:w="3540" w:type="dxa"/>
            <w:tcBorders>
              <w:top w:val="none" w:sz="4" w:space="0" w:color="6E6E6E"/>
              <w:left w:val="single" w:sz="4" w:space="0" w:color="6E6E6E"/>
              <w:bottom w:val="none" w:sz="4" w:space="0" w:color="6E6E6E"/>
            </w:tcBorders>
          </w:tcPr>
          <w:p w:rsidR="00891E35" w:rsidRDefault="00891E35">
            <w:pPr>
              <w:pStyle w:val="ProductList-TableBody"/>
            </w:pPr>
          </w:p>
        </w:tc>
        <w:tc>
          <w:tcPr>
            <w:tcW w:w="4280" w:type="dxa"/>
          </w:tcPr>
          <w:p w:rsidR="00891E35" w:rsidRDefault="00DD3900">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สิทธิการใช้งานแกนประมวลผล:1 vCore</w:t>
            </w:r>
          </w:p>
        </w:tc>
      </w:tr>
      <w:tr w:rsidR="00891E35">
        <w:tc>
          <w:tcPr>
            <w:tcW w:w="35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4280" w:type="dxa"/>
            <w:tcBorders>
              <w:left w:val="single" w:sz="4" w:space="0" w:color="6E6E6E"/>
              <w:bottom w:val="single" w:sz="4" w:space="0" w:color="6E6E6E"/>
              <w:right w:val="single" w:sz="4" w:space="0" w:color="6E6E6E"/>
            </w:tcBorders>
          </w:tcPr>
          <w:p w:rsidR="00891E35" w:rsidRDefault="00DD390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 1 vCore</w:t>
            </w:r>
          </w:p>
        </w:tc>
      </w:tr>
      <w:tr w:rsidR="00891E35">
        <w:tc>
          <w:tcPr>
            <w:tcW w:w="354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1 สิทธิการใช้งานแกนประมวลผล</w:t>
            </w:r>
            <w:r>
              <w:rPr>
                <w:vertAlign w:val="superscript"/>
              </w:rPr>
              <w:t>1</w:t>
            </w:r>
            <w:r>
              <w:t>:1 vCore</w:t>
            </w:r>
          </w:p>
        </w:tc>
      </w:tr>
    </w:tbl>
    <w:p w:rsidR="00891E35" w:rsidRDefault="00DD3900">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891E35" w:rsidRDefault="00891E35">
      <w:pPr>
        <w:pStyle w:val="ProductList-BodyIndented"/>
      </w:pPr>
    </w:p>
    <w:p w:rsidR="00891E35" w:rsidRDefault="00DD3900">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rsidR="00891E35" w:rsidRDefault="00891E35">
      <w:pPr>
        <w:pStyle w:val="ProductList-BodyIndented"/>
      </w:pPr>
    </w:p>
    <w:p w:rsidR="00891E35" w:rsidRDefault="00DD3900">
      <w:pPr>
        <w:pStyle w:val="ProductList-SubClauseHeading"/>
        <w:outlineLvl w:val="4"/>
      </w:pPr>
      <w:r>
        <w:t>2.3.2 สิทธิการใช้แทนที่เมื่อเกิดข้อผิดพลาด</w:t>
      </w:r>
    </w:p>
    <w:p w:rsidR="00891E35" w:rsidRDefault="00DD3900">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rsidR="00891E35" w:rsidRDefault="00891E35">
      <w:pPr>
        <w:pStyle w:val="ProductList-BodyIndented"/>
      </w:pPr>
    </w:p>
    <w:p w:rsidR="00891E35" w:rsidRDefault="00DD3900">
      <w:pPr>
        <w:pStyle w:val="ProductList-SubClauseHeading"/>
        <w:outlineLvl w:val="4"/>
      </w:pPr>
      <w:r>
        <w:t>2.3.3 การใช้ซอฟต์แวร์บนเซิร์ฟเวอร์ของลูกค้า</w:t>
      </w:r>
    </w:p>
    <w:p w:rsidR="00891E35" w:rsidRDefault="00DD3900">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rsidR="00891E35" w:rsidRDefault="00DD3900">
      <w:pPr>
        <w:pStyle w:val="ProductList-BodyIndented"/>
      </w:pPr>
      <w:r>
        <w:t>*ขึ้นอยู่กับความพร้อมในการให้บริการ สิทธิที่มีผลใช้บังคับสำหรับลูกค้า SQL Server Enterprise Core เท่านั้น</w:t>
      </w:r>
    </w:p>
    <w:p w:rsidR="00891E35" w:rsidRDefault="00891E35">
      <w:pPr>
        <w:pStyle w:val="ProductList-BodyIndented"/>
      </w:pPr>
    </w:p>
    <w:p w:rsidR="00891E35" w:rsidRDefault="00DD3900">
      <w:pPr>
        <w:pStyle w:val="ProductList-SubClauseHeading"/>
        <w:outlineLvl w:val="4"/>
      </w:pPr>
      <w:r>
        <w:t>2.3.4 การย้ายปริมาณงานของเซิร์ฟเวอร์ไปยัง Azure</w:t>
      </w:r>
    </w:p>
    <w:p w:rsidR="00891E35" w:rsidRDefault="00DD3900">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891E35" w:rsidRDefault="00891E35">
      <w:pPr>
        <w:pStyle w:val="ProductList-BodyIndented"/>
      </w:pPr>
    </w:p>
    <w:p w:rsidR="00891E35" w:rsidRDefault="00DD3900">
      <w:pPr>
        <w:pStyle w:val="ProductList-SubClauseHeading"/>
        <w:outlineLvl w:val="4"/>
      </w:pPr>
      <w:r>
        <w:t>2.3.5 การโอนสิทธิการใช้งานต่อ</w:t>
      </w:r>
    </w:p>
    <w:p w:rsidR="00891E35" w:rsidRDefault="00DD3900">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rsidR="00891E35" w:rsidRDefault="00891E35">
      <w:pPr>
        <w:pStyle w:val="ProductList-BodyIndented"/>
        <w:jc w:val="right"/>
      </w:pPr>
    </w:p>
    <w:tbl>
      <w:tblPr>
        <w:tblStyle w:val="PURTable0"/>
        <w:tblW w:w="0" w:type="dxa"/>
        <w:tblLook w:val="04A0" w:firstRow="1" w:lastRow="0" w:firstColumn="1" w:lastColumn="0" w:noHBand="0" w:noVBand="1"/>
      </w:tblPr>
      <w:tblGrid>
        <w:gridCol w:w="1055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Indented"/>
      </w:pPr>
    </w:p>
    <w:p w:rsidR="00891E35" w:rsidRDefault="00DD3900">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7428755"/>
      <w:r>
        <w:instrText>Microsoft Dynamics 365 Services</w:instrText>
      </w:r>
      <w:bookmarkEnd w:id="245"/>
      <w:r>
        <w:instrText>" \l 2</w:instrText>
      </w:r>
      <w:r>
        <w:fldChar w:fldCharType="end"/>
      </w:r>
    </w:p>
    <w:p w:rsidR="00891E35" w:rsidRDefault="00DD3900">
      <w:pPr>
        <w:pStyle w:val="ProductList-Offering1SubSection"/>
        <w:outlineLvl w:val="2"/>
      </w:pPr>
      <w:bookmarkStart w:id="246" w:name="_Sec1152"/>
      <w:r>
        <w:lastRenderedPageBreak/>
        <w:t>1. ความพร้อมให้บริการของโปรแกรม</w:t>
      </w:r>
      <w:bookmarkEnd w:id="246"/>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lastRenderedPageBreak/>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91E35" w:rsidRDefault="00891E35">
      <w:pPr>
        <w:pStyle w:val="ProductList-Body"/>
      </w:pPr>
    </w:p>
    <w:p w:rsidR="00891E35" w:rsidRDefault="00DD3900">
      <w:pPr>
        <w:pStyle w:val="ProductList-ClauseHeading"/>
        <w:outlineLvl w:val="3"/>
      </w:pPr>
      <w:r>
        <w:t>2.1 Unified Service Desk (USD)</w:t>
      </w:r>
    </w:p>
    <w:p w:rsidR="00891E35" w:rsidRDefault="00DD3900">
      <w:pPr>
        <w:pStyle w:val="ProductList-Body"/>
      </w:pPr>
      <w:r>
        <w:t>ลูกค้าที่มีการสมัครใช้งาน Dynamics 365 Customer Engagement Plan, Dynamics 365 Unified Operations Plan หรือ Dynamics 365 Plan ที่ใช้ได้จะสามารถติดตั้งและใช้ซอฟต์แวร์ USD สำหรับผู้ใช้แต่ละรายได้</w:t>
      </w:r>
    </w:p>
    <w:p w:rsidR="00891E35" w:rsidRDefault="00891E35">
      <w:pPr>
        <w:pStyle w:val="ProductList-Body"/>
      </w:pPr>
    </w:p>
    <w:p w:rsidR="00891E35" w:rsidRDefault="00DD3900">
      <w:pPr>
        <w:pStyle w:val="ProductList-ClauseHeading"/>
        <w:outlineLvl w:val="3"/>
      </w:pPr>
      <w:r>
        <w:t>2.2 Dynamics CustomerSource</w:t>
      </w:r>
    </w:p>
    <w:p w:rsidR="00891E35" w:rsidRDefault="00DD3900">
      <w:pPr>
        <w:pStyle w:val="ProductList-Body"/>
      </w:pPr>
      <w:r>
        <w:t xml:space="preserve">ลูกค้าที่มีการสมัครใช้งาน Dynamics 365 ที่ใช้ได้จะสามารถเข้าถึงและใช้ CustomerSource ได้ </w:t>
      </w:r>
    </w:p>
    <w:p w:rsidR="00891E35" w:rsidRDefault="00891E35">
      <w:pPr>
        <w:pStyle w:val="ProductList-Body"/>
      </w:pPr>
    </w:p>
    <w:p w:rsidR="00891E35" w:rsidRDefault="00DD3900">
      <w:pPr>
        <w:pStyle w:val="ProductList-ClauseHeading"/>
        <w:outlineLvl w:val="3"/>
      </w:pPr>
      <w:r>
        <w:t>2.3 การมีสิทธิสำหรับข้อเสนอที่มีคุณสมบัติตามที่กำหนด</w:t>
      </w:r>
    </w:p>
    <w:p w:rsidR="00891E35" w:rsidRDefault="00DD3900">
      <w:pPr>
        <w:pStyle w:val="ProductList-Body"/>
      </w:pPr>
      <w:r>
        <w:t>ลูกค้าที่มีข้อตกลงที่ใช้ได้ซึ่งได้รับการสมัครใช้งาน Online Service, Software Assurance หรือ Dynamics Enhancement Plan สำหรับผลิตภัณฑ์ที่มีคุณสมบัติตามที่กำหนดในตารางด้านล่างนี้ก่อนวันที่ 1 พฤศจิกายน 2016 จะสามารถได้รับ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891E3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91E35" w:rsidRDefault="00DD3900">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91E35" w:rsidRDefault="00DD3900">
            <w:pPr>
              <w:pStyle w:val="ProductList-TableBody"/>
            </w:pPr>
            <w:r>
              <w:rPr>
                <w:color w:val="FFFFFF"/>
              </w:rPr>
              <w:t>Dynamics 365 Online Services Qualified Offer ที่สอดคล้องกัน</w:t>
            </w:r>
          </w:p>
        </w:tc>
      </w:tr>
      <w:tr w:rsidR="00891E35">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Qualified Offer</w:t>
            </w:r>
            <w:r>
              <w:br/>
            </w:r>
          </w:p>
        </w:tc>
      </w:tr>
      <w:tr w:rsidR="00891E35">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Qualified Offer From SA*</w:t>
            </w:r>
            <w:r>
              <w:br/>
              <w:t>Dynamics 365 Qualified Offer Add-on*</w:t>
            </w:r>
          </w:p>
        </w:tc>
      </w:tr>
      <w:tr w:rsidR="00891E35">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w:t>
            </w:r>
          </w:p>
          <w:p w:rsidR="00891E35" w:rsidRDefault="00DD390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Business Central Qualified Offer</w:t>
            </w:r>
            <w:r>
              <w:br/>
            </w:r>
          </w:p>
        </w:tc>
      </w:tr>
    </w:tbl>
    <w:p w:rsidR="00891E35" w:rsidRDefault="00DD3900">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rsidR="00891E35" w:rsidRDefault="00891E35">
      <w:pPr>
        <w:pStyle w:val="ProductList-Body"/>
      </w:pPr>
    </w:p>
    <w:p w:rsidR="00891E35" w:rsidRDefault="00DD3900">
      <w:pPr>
        <w:pStyle w:val="ProductList-ClauseHeading"/>
        <w:outlineLvl w:val="3"/>
      </w:pPr>
      <w:r>
        <w:t>2.4 Dynamics 365 Plan สำหรับรัฐบาล</w:t>
      </w:r>
    </w:p>
    <w:p w:rsidR="00891E35" w:rsidRDefault="00DD3900">
      <w:pPr>
        <w:pStyle w:val="ProductList-Body"/>
      </w:pPr>
      <w:r>
        <w:t>Dynamics 365 Unified Operations Plan, Dynamics 365 for Retail และ Dynamics 365 for Talent จะไม่ได้มีอยู่ใน Microsoft 365 Plan สำหรับรัฐบาล</w:t>
      </w:r>
    </w:p>
    <w:p w:rsidR="00891E35" w:rsidRDefault="00891E35">
      <w:pPr>
        <w:pStyle w:val="ProductList-Body"/>
      </w:pPr>
    </w:p>
    <w:p w:rsidR="00891E35" w:rsidRDefault="00DD3900">
      <w:pPr>
        <w:pStyle w:val="ProductList-ClauseHeading"/>
        <w:outlineLvl w:val="3"/>
      </w:pPr>
      <w:r>
        <w:lastRenderedPageBreak/>
        <w:t>2.5 Dynamics 365 Customer Engagement Plan และ Customer Engagement Apps สำหรับรัฐบาลและสถาบันการศึกษา</w:t>
      </w:r>
    </w:p>
    <w:p w:rsidR="00891E35" w:rsidRDefault="00DD3900">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21">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891E35" w:rsidRDefault="00891E35">
      <w:pPr>
        <w:pStyle w:val="ProductList-Body"/>
      </w:pPr>
    </w:p>
    <w:p w:rsidR="00891E35" w:rsidRDefault="00DD3900">
      <w:pPr>
        <w:pStyle w:val="ProductList-ClauseHeading"/>
        <w:outlineLvl w:val="3"/>
      </w:pPr>
      <w:r>
        <w:t>2.6 รุ่น Embedded ของ Dynamics 365 Services</w:t>
      </w:r>
    </w:p>
    <w:p w:rsidR="00891E35" w:rsidRDefault="00DD3900">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891E35" w:rsidRDefault="00891E35">
      <w:pPr>
        <w:pStyle w:val="ProductList-Body"/>
      </w:pPr>
    </w:p>
    <w:p w:rsidR="00891E35" w:rsidRDefault="00DD3900">
      <w:pPr>
        <w:pStyle w:val="ProductList-ClauseHeading"/>
        <w:outlineLvl w:val="3"/>
      </w:pPr>
      <w:r>
        <w:t>2.7 ข้อกำหนดเบื้องต้นสำหรับ Dynamics 365 Team Member SL</w:t>
      </w:r>
    </w:p>
    <w:p w:rsidR="00891E35" w:rsidRDefault="00DD3900">
      <w:pPr>
        <w:pStyle w:val="ProductList-Body"/>
      </w:pPr>
      <w:r>
        <w:t>เฉพาะลูกค้าที่ได้รับสิทธิการใช้งาน Dynamics 365 Plan, Dynamics 365 Customer Engagement Plan, Dynamics 365 Plan, Dynamics 365 Unified Operations Plan หรือแอปพลิเคชันคอมโพเนนต์ของ Plan เหล่านี้เท่านั้นที่จะสามารถได้รับ Dynamics 365 Team Members SL ได้</w:t>
      </w:r>
    </w:p>
    <w:p w:rsidR="00891E35" w:rsidRDefault="00891E35">
      <w:pPr>
        <w:pStyle w:val="ProductList-Body"/>
      </w:pPr>
    </w:p>
    <w:p w:rsidR="00891E35" w:rsidRDefault="00DD3900">
      <w:pPr>
        <w:pStyle w:val="ProductList-ClauseHeading"/>
        <w:outlineLvl w:val="3"/>
      </w:pPr>
      <w:r>
        <w:t>2.8 ข้อกำหนดเบื้องต้นสำหรับ Dynamics 365 for Marketing Attach, Additional Contacts และ Additional Marketing Instances</w:t>
      </w:r>
    </w:p>
    <w:p w:rsidR="00891E35" w:rsidRDefault="00DD3900">
      <w:pPr>
        <w:pStyle w:val="ProductList-Body"/>
      </w:pPr>
      <w:r>
        <w:t>เฉพาะลูกค้าที่ได้รับสิทธิการใช้งาน Microsoft Relationship Sales, Dynamics 365 Plan, Dynamics 365 Customer Engagement Plan หรือแอปพลิเคชันคอมโพเนนต์ของ Dynamics 365 Customer Engagement Plan เท่านั้นที่จะสามารถได้รับสิทธิการใช้งาน Dynamics 365 for Marketing Attach ได้ ลูกค้าที่มีแอปพลิเคชัน Dynamics 365 for Marketing ซึ่งรวมอยู่กับ Dynamics 365 Engagement Plan SL หรือ Dynamics 365 Plan SL ตั้งแต่ 10 รายการขึ้นไปจะต้องได้รับ Dynamics 365 for Marketing Additional Contacts จำนวน 8,000 Contacts SL ก่อนที่จะได้รับแพ็ค Additional Contact หรือ Additional Marketing Instances</w:t>
      </w:r>
    </w:p>
    <w:p w:rsidR="00891E35" w:rsidRDefault="00891E35">
      <w:pPr>
        <w:pStyle w:val="ProductList-Body"/>
      </w:pPr>
    </w:p>
    <w:p w:rsidR="00891E35" w:rsidRDefault="00DD3900">
      <w:pPr>
        <w:pStyle w:val="ProductList-ClauseHeading"/>
        <w:outlineLvl w:val="3"/>
      </w:pPr>
      <w:r>
        <w:t>2.9 ข้อกำหนดเบื้องต้นสำหรับ Dynamics 365 AI for Sales</w:t>
      </w:r>
    </w:p>
    <w:p w:rsidR="00891E35" w:rsidRDefault="00DD3900">
      <w:pPr>
        <w:pStyle w:val="ProductList-Body"/>
      </w:pPr>
      <w:r>
        <w:t>เฉพาะลูกค้าที่ได้รับสิทธิการใช้งานสำหรับ Dynamics 365 for Sales Enterprise, Microsoft Relationship Sales, Dynamics 365 Customer Engagement Plan หรือ Dynamics 365 Plan สามารถได้รับ Dynamics 365 AI for Sales SL</w:t>
      </w:r>
    </w:p>
    <w:p w:rsidR="00891E35" w:rsidRDefault="00891E35">
      <w:pPr>
        <w:pStyle w:val="ProductList-Body"/>
      </w:pPr>
    </w:p>
    <w:p w:rsidR="00891E35" w:rsidRDefault="00DD3900">
      <w:pPr>
        <w:pStyle w:val="ProductList-ClauseHeading"/>
        <w:outlineLvl w:val="3"/>
      </w:pPr>
      <w:r>
        <w:t>2.10 คุณลักษณะของสิทธิการใช้งานของ Team Members สำหรับลูกค้าปัจจุบัน</w:t>
      </w:r>
    </w:p>
    <w:p w:rsidR="00891E35" w:rsidRDefault="00DD3900">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2">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rsidR="00891E35" w:rsidRDefault="00891E35">
      <w:pPr>
        <w:pStyle w:val="ProductList-Body"/>
      </w:pPr>
    </w:p>
    <w:p w:rsidR="00891E35" w:rsidRDefault="00DD3900">
      <w:pPr>
        <w:pStyle w:val="ProductList-ClauseHeading"/>
        <w:outlineLvl w:val="3"/>
      </w:pPr>
      <w:r>
        <w:t>2.11 Dynamics 365 for Talent Comprehensive Hiring</w:t>
      </w:r>
    </w:p>
    <w:p w:rsidR="00891E35" w:rsidRDefault="00DD3900">
      <w:pPr>
        <w:pStyle w:val="ProductList-Body"/>
      </w:pPr>
      <w:r>
        <w:t>จำนวนขั้นต่ำของสิทธิการใช้งาน Dynamics 365 for Talent Comprehensive Hiring ที่ได้รับต้องรวมการมีสิทธิของพนักงานอย่างเพียงพอเพื่อให้พอดีหรือเกินกว่าจำนวนของพนักงานที่ได้รับการว่าจ้างของลูกค้าหรือบริษัทในเครือของลูกค้า</w:t>
      </w:r>
    </w:p>
    <w:p w:rsidR="00891E35" w:rsidRDefault="00891E35">
      <w:pPr>
        <w:pStyle w:val="ProductList-Body"/>
      </w:pPr>
    </w:p>
    <w:p w:rsidR="00891E35" w:rsidRDefault="00DD3900">
      <w:pPr>
        <w:pStyle w:val="ProductList-ClauseHeading"/>
        <w:outlineLvl w:val="3"/>
      </w:pPr>
      <w:r>
        <w:t>2.12 พื้นที่เก็บข้อมูล/ความสามารถเพิ่มเติมสำหรับ Customer Engagement &amp; Unified Operations</w:t>
      </w:r>
    </w:p>
    <w:p w:rsidR="00891E35" w:rsidRDefault="00DD3900">
      <w:pPr>
        <w:pStyle w:val="ProductList-SubClauseHeading"/>
        <w:outlineLvl w:val="4"/>
      </w:pPr>
      <w:r>
        <w:t>2.12.1 Customer Engagement</w:t>
      </w:r>
    </w:p>
    <w:p w:rsidR="00891E35" w:rsidRDefault="00DD3900">
      <w:pPr>
        <w:pStyle w:val="ProductList-BodyIndented"/>
      </w:pPr>
      <w:r>
        <w:t xml:space="preserve">ลูกค้าสามารถได้รับพื้นที่เก็บข้อมูล/ความสามารถเพิ่มเติมภายใต้รูปแบบใดรูปแบบหนึ่งในสองรูปแบบนี้ได้ ลูกค้าสามารถได้รับสิทธิการใช้งาน Additional Customer Engagement Database Storage และ Additional Customer Engagement Production/Non-Production Instance หรือลูกค้าสามารถได้รับสิทธิการใช้งาน Common Data Service for Apps Database Capacity, Common Data Service for Apps File Capacity และ Common Data Service for Apps Log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 </w:t>
      </w:r>
    </w:p>
    <w:p w:rsidR="00891E35" w:rsidRDefault="00891E35">
      <w:pPr>
        <w:pStyle w:val="ProductList-BodyIndented"/>
      </w:pPr>
    </w:p>
    <w:p w:rsidR="00891E35" w:rsidRDefault="00DD3900">
      <w:pPr>
        <w:pStyle w:val="ProductList-SubClauseHeading"/>
        <w:outlineLvl w:val="4"/>
      </w:pPr>
      <w:r>
        <w:t>2.12.2 Unified Operations</w:t>
      </w:r>
    </w:p>
    <w:p w:rsidR="00891E35" w:rsidRDefault="00DD3900">
      <w:pPr>
        <w:pStyle w:val="ProductList-BodyIndented"/>
      </w:pPr>
      <w:r>
        <w:t>ลูกค้าสามารถได้รับพื้นที่เก็บข้อมูล/ความสามารถเพิ่มเติมภายใต้รูปแบบใดรูปแบบหนึ่งในสองรูปแบบนี้ได้ ลูกค้าสามารถได้รับสิทธิการใช้งาน Unified Operations Additional Database Storage และ Unified Operations Additional File Storage หรือลูกค้าสามารถได้รับสิทธิการใช้งาน Unified Operations Additional Database Capacity และ Unified Operations Additional File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w:t>
      </w:r>
    </w:p>
    <w:p w:rsidR="00891E35" w:rsidRDefault="00891E35">
      <w:pPr>
        <w:pStyle w:val="ProductList-BodyIndented"/>
        <w:jc w:val="right"/>
      </w:pPr>
    </w:p>
    <w:tbl>
      <w:tblPr>
        <w:tblStyle w:val="PURTable0"/>
        <w:tblW w:w="0" w:type="dxa"/>
        <w:tblLook w:val="04A0" w:firstRow="1" w:lastRow="0" w:firstColumn="1" w:lastColumn="0" w:noHBand="0" w:noVBand="1"/>
      </w:tblPr>
      <w:tblGrid>
        <w:gridCol w:w="1055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Indented"/>
      </w:pPr>
    </w:p>
    <w:p w:rsidR="00891E35" w:rsidRDefault="00DD3900">
      <w:pPr>
        <w:pStyle w:val="ProductList-OfferingGroupHeading"/>
        <w:outlineLvl w:val="1"/>
      </w:pPr>
      <w:bookmarkStart w:id="248" w:name="_Sec632"/>
      <w:r>
        <w:t>Office 365 Services</w:t>
      </w:r>
      <w:bookmarkEnd w:id="248"/>
      <w:r>
        <w:fldChar w:fldCharType="begin"/>
      </w:r>
      <w:r>
        <w:instrText xml:space="preserve"> TC "</w:instrText>
      </w:r>
      <w:bookmarkStart w:id="249" w:name="_Toc7428756"/>
      <w:r>
        <w:instrText>Office 365 Services</w:instrText>
      </w:r>
      <w:bookmarkEnd w:id="249"/>
      <w:r>
        <w:instrText>" \l 2</w:instrText>
      </w:r>
      <w:r>
        <w:fldChar w:fldCharType="end"/>
      </w:r>
    </w:p>
    <w:p w:rsidR="00891E35" w:rsidRDefault="00DD3900">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7428757"/>
      <w:r>
        <w:instrText>โปรแกรมประยุกต์ Office 365</w:instrText>
      </w:r>
      <w:bookmarkEnd w:id="251"/>
      <w:r>
        <w:instrText>" \l 3</w:instrText>
      </w:r>
      <w:r>
        <w:fldChar w:fldCharType="end"/>
      </w:r>
    </w:p>
    <w:p w:rsidR="00891E35" w:rsidRDefault="00DD3900">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lastRenderedPageBreak/>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91E35" w:rsidRDefault="00891E35">
      <w:pPr>
        <w:pStyle w:val="ProductList-Body"/>
      </w:pPr>
    </w:p>
    <w:p w:rsidR="00891E35" w:rsidRDefault="00DD3900">
      <w:pPr>
        <w:pStyle w:val="ProductList-ClauseHeading"/>
        <w:outlineLvl w:val="4"/>
      </w:pPr>
      <w:r>
        <w:t>2.1 สิทธิในสื่อสำหรับ Office 365 Pro Plus ที่มีสิทธิ Windows To Go</w:t>
      </w:r>
    </w:p>
    <w:p w:rsidR="00891E35" w:rsidRDefault="00DD3900">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891E35" w:rsidRDefault="00891E35">
      <w:pPr>
        <w:pStyle w:val="ProductList-Body"/>
      </w:pPr>
    </w:p>
    <w:p w:rsidR="00891E35" w:rsidRDefault="00DD3900">
      <w:pPr>
        <w:pStyle w:val="ProductList-ClauseHeading"/>
        <w:outlineLvl w:val="4"/>
      </w:pPr>
      <w:r>
        <w:t>2.2 ระยะเวลาการย้าย Open Value Subscription</w:t>
      </w:r>
    </w:p>
    <w:p w:rsidR="00891E35" w:rsidRDefault="00DD3900">
      <w:pPr>
        <w:pStyle w:val="ProductList-Body"/>
      </w:pPr>
      <w:r>
        <w:t>สำหรับ Office 365 ProPlus,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891E35" w:rsidRDefault="00891E35">
      <w:pPr>
        <w:pStyle w:val="ProductList-Body"/>
      </w:pPr>
    </w:p>
    <w:p w:rsidR="00891E35" w:rsidRDefault="00DD3900">
      <w:pPr>
        <w:pStyle w:val="ProductList-ClauseHeading"/>
        <w:outlineLvl w:val="4"/>
      </w:pPr>
      <w:r>
        <w:t>2.3 สิทธิในการปรับใช้สำหรับ Visio</w:t>
      </w:r>
    </w:p>
    <w:p w:rsidR="00891E35" w:rsidRDefault="00DD3900">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rsidR="00891E35" w:rsidRDefault="00DD3900" w:rsidP="00DD3900">
      <w:pPr>
        <w:pStyle w:val="ProductList-Bullet"/>
        <w:numPr>
          <w:ilvl w:val="0"/>
          <w:numId w:val="41"/>
        </w:numPr>
      </w:pPr>
      <w:r>
        <w:t>ในกรณีที่ผู้ใช้ได้รับอนุญาตให้ใช้สิทธิสำหรับ Office Standard หรือ Office Professional Plus</w:t>
      </w:r>
      <w:r>
        <w:rPr>
          <w:vertAlign w:val="superscript"/>
        </w:rPr>
        <w:t>1</w:t>
      </w:r>
      <w:r>
        <w:t xml:space="preserve"> และ</w:t>
      </w:r>
    </w:p>
    <w:p w:rsidR="00891E35" w:rsidRDefault="00DD3900" w:rsidP="00DD3900">
      <w:pPr>
        <w:pStyle w:val="ProductList-Bullet"/>
        <w:numPr>
          <w:ilvl w:val="0"/>
          <w:numId w:val="41"/>
        </w:numPr>
      </w:pPr>
      <w:r>
        <w:t>เฉพาะบนอุปกรณ์ที่มีการติดตั้ง Office เท่านั้น</w:t>
      </w:r>
    </w:p>
    <w:p w:rsidR="00891E35" w:rsidRDefault="00DD3900">
      <w:pPr>
        <w:pStyle w:val="ProductList-Body"/>
      </w:pPr>
      <w:r>
        <w:rPr>
          <w:vertAlign w:val="superscript"/>
        </w:rPr>
        <w:t>1</w:t>
      </w:r>
      <w:r>
        <w:t>ผู้ใช้ที่ได้รับสิทธิการใช้งาน Office Professional Plus ภายใต้ Microsoft 365 From SA User SL ซึ่งเริ่มต้นขึ้นก่อนวันที่ 1 สิงหาคม 2019 จะมีสิทธิสำหรับสิทธินี้</w:t>
      </w:r>
    </w:p>
    <w:p w:rsidR="00891E35" w:rsidRDefault="00891E35">
      <w:pPr>
        <w:pStyle w:val="ProductList-Body"/>
      </w:pPr>
    </w:p>
    <w:p w:rsidR="00891E35" w:rsidRDefault="00DD3900">
      <w:pPr>
        <w:pStyle w:val="ProductList-ClauseHeading"/>
        <w:outlineLvl w:val="4"/>
      </w:pPr>
      <w:r>
        <w:t>2.4 Multi-Geo Capabilities in Office 365</w:t>
      </w:r>
    </w:p>
    <w:p w:rsidR="00891E35" w:rsidRDefault="00DD3900">
      <w:pPr>
        <w:pStyle w:val="ProductList-Body"/>
      </w:pPr>
      <w:r>
        <w:t>การสมัครใช้งาน Multi-Geo Capabilities in Office 365 อยู่ภายใต้หลักเกณฑ์ต่อไปนี้</w:t>
      </w:r>
    </w:p>
    <w:p w:rsidR="00891E35" w:rsidRDefault="00DD3900" w:rsidP="00DD3900">
      <w:pPr>
        <w:pStyle w:val="ProductList-Bullet"/>
        <w:numPr>
          <w:ilvl w:val="0"/>
          <w:numId w:val="42"/>
        </w:numPr>
      </w:pPr>
      <w:r>
        <w:t xml:space="preserve">การสมัครใช้งาน Office 365 Services อย่างน้อย 2,500 ครั้งต่อลูกค้าหนึ่งราย </w:t>
      </w:r>
    </w:p>
    <w:p w:rsidR="00891E35" w:rsidRDefault="00DD3900" w:rsidP="00DD3900">
      <w:pPr>
        <w:pStyle w:val="ProductList-Bullet"/>
        <w:numPr>
          <w:ilvl w:val="0"/>
          <w:numId w:val="42"/>
        </w:numPr>
      </w:pPr>
      <w:r>
        <w:t xml:space="preserve">การสมัครใช้งาน Office 365 Services อย่างน้อย 5% ภายในผู้เช่ารายหนึ่งจะมีการสมัครใช้งาน Multi-Geo Capabilities in Office 365 ที่สอดคล้องกัน และ </w:t>
      </w:r>
    </w:p>
    <w:p w:rsidR="00891E35" w:rsidRDefault="00DD3900" w:rsidP="00DD3900">
      <w:pPr>
        <w:pStyle w:val="ProductList-Bullet"/>
        <w:numPr>
          <w:ilvl w:val="0"/>
          <w:numId w:val="42"/>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rsidR="00891E35" w:rsidRDefault="00891E35">
      <w:pPr>
        <w:pStyle w:val="ProductList-Body"/>
      </w:pPr>
    </w:p>
    <w:p w:rsidR="00891E35" w:rsidRDefault="00DD3900">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rsidR="00891E35" w:rsidRDefault="00891E35">
      <w:pPr>
        <w:pStyle w:val="ProductList-Body"/>
      </w:pPr>
    </w:p>
    <w:p w:rsidR="00891E35" w:rsidRDefault="00DD3900">
      <w:pPr>
        <w:pStyle w:val="ProductList-ClauseHeading"/>
        <w:outlineLvl w:val="4"/>
      </w:pPr>
      <w:r>
        <w:t>2.5 โปรแกรมด้านวิชาการ</w:t>
      </w:r>
    </w:p>
    <w:p w:rsidR="00891E35" w:rsidRDefault="00DD3900">
      <w:pPr>
        <w:pStyle w:val="ProductList-Body"/>
      </w:pPr>
      <w:r>
        <w:t>รายการต่อไปนี้จะใช้บังคับกับลูกค้าในโปรแกรม Academic Volume Licensing</w:t>
      </w:r>
    </w:p>
    <w:p w:rsidR="00891E35" w:rsidRDefault="00891E35">
      <w:pPr>
        <w:pStyle w:val="ProductList-Body"/>
      </w:pPr>
    </w:p>
    <w:p w:rsidR="00891E35" w:rsidRDefault="00DD3900">
      <w:pPr>
        <w:pStyle w:val="ProductList-SubClauseHeading"/>
        <w:outlineLvl w:val="5"/>
      </w:pPr>
      <w:r>
        <w:t>2.5.1 สิทธิการใช้เพิ่มเติมสำหรับ Office Professional Plus</w:t>
      </w:r>
    </w:p>
    <w:p w:rsidR="00891E35" w:rsidRDefault="00DD3900">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891E35" w:rsidRDefault="00891E35">
      <w:pPr>
        <w:pStyle w:val="ProductList-BodyIndented"/>
      </w:pPr>
    </w:p>
    <w:p w:rsidR="00891E35" w:rsidRDefault="00DD3900">
      <w:pPr>
        <w:pStyle w:val="ProductList-SubClauseHeading"/>
        <w:outlineLvl w:val="5"/>
      </w:pPr>
      <w:r>
        <w:t>2.5.2 การใช้ของห้องปฏิบัติการและห้องสมุด</w:t>
      </w:r>
    </w:p>
    <w:p w:rsidR="00891E35" w:rsidRDefault="00DD3900">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ทั้งหมดจะสามารถติดตั้งซอฟต์แวร์ Office Professional Plus บนห้องปฏิบัติการหรือห้องสมุดที่เปิดให้บุคคลทั่วไปเข้าใช้ภายในองค์กรของสถาบัน </w:t>
      </w:r>
      <w:r>
        <w:lastRenderedPageBreak/>
        <w:t>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891E35" w:rsidRDefault="00891E35">
      <w:pPr>
        <w:pStyle w:val="ProductList-BodyIndented"/>
        <w:jc w:val="right"/>
      </w:pPr>
    </w:p>
    <w:tbl>
      <w:tblPr>
        <w:tblStyle w:val="PURTable0"/>
        <w:tblW w:w="0" w:type="dxa"/>
        <w:tblLook w:val="04A0" w:firstRow="1" w:lastRow="0" w:firstColumn="1" w:lastColumn="0" w:noHBand="0" w:noVBand="1"/>
      </w:tblPr>
      <w:tblGrid>
        <w:gridCol w:w="1055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Indented"/>
      </w:pPr>
    </w:p>
    <w:p w:rsidR="00891E35" w:rsidRDefault="00DD3900">
      <w:pPr>
        <w:pStyle w:val="ProductList-Offering2HeadingNoBorder"/>
        <w:outlineLvl w:val="2"/>
      </w:pPr>
      <w:bookmarkStart w:id="254" w:name="_Sec634"/>
      <w:r>
        <w:t>Office 365 Suites</w:t>
      </w:r>
      <w:bookmarkEnd w:id="254"/>
      <w:r>
        <w:fldChar w:fldCharType="begin"/>
      </w:r>
      <w:r>
        <w:instrText xml:space="preserve"> TC "</w:instrText>
      </w:r>
      <w:bookmarkStart w:id="255" w:name="_Toc7428758"/>
      <w:r>
        <w:instrText>Office 365 Suites</w:instrText>
      </w:r>
      <w:bookmarkEnd w:id="255"/>
      <w:r>
        <w:instrText>" \l 3</w:instrText>
      </w:r>
      <w:r>
        <w:fldChar w:fldCharType="end"/>
      </w:r>
    </w:p>
    <w:p w:rsidR="00891E35" w:rsidRDefault="00DD3900">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979"/>
        <w:gridCol w:w="711"/>
        <w:gridCol w:w="672"/>
        <w:gridCol w:w="791"/>
        <w:gridCol w:w="700"/>
        <w:gridCol w:w="730"/>
        <w:gridCol w:w="821"/>
        <w:gridCol w:w="693"/>
        <w:gridCol w:w="1042"/>
        <w:gridCol w:w="777"/>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bl>
    <w:p w:rsidR="00891E35" w:rsidRDefault="00DD3900">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50"/>
        <w:gridCol w:w="3661"/>
        <w:gridCol w:w="3505"/>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F1</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F1</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91E35" w:rsidRDefault="00891E35">
      <w:pPr>
        <w:pStyle w:val="ProductList-Body"/>
      </w:pPr>
    </w:p>
    <w:p w:rsidR="00891E35" w:rsidRDefault="00DD3900">
      <w:pPr>
        <w:pStyle w:val="ProductList-ClauseHeading"/>
        <w:outlineLvl w:val="4"/>
      </w:pPr>
      <w:r>
        <w:t>2.1 โปรแกรมด้านวิชาการ</w:t>
      </w:r>
    </w:p>
    <w:p w:rsidR="00891E35" w:rsidRDefault="00DD3900">
      <w:pPr>
        <w:pStyle w:val="ProductList-Body"/>
      </w:pPr>
      <w:r>
        <w:t>รายการต่อไปนี้จะใช้บังคับกับลูกค้าในโปรแกรม Academic Volume Licensing</w:t>
      </w:r>
    </w:p>
    <w:p w:rsidR="00891E35" w:rsidRDefault="00891E35">
      <w:pPr>
        <w:pStyle w:val="ProductList-Body"/>
      </w:pPr>
    </w:p>
    <w:p w:rsidR="00891E35" w:rsidRDefault="00DD3900">
      <w:pPr>
        <w:pStyle w:val="ProductList-SubClauseHeading"/>
        <w:outlineLvl w:val="5"/>
      </w:pPr>
      <w:r>
        <w:t>2.1.1 สิทธิการใช้เพิ่มเติมสำหรับ Office Professional Plus</w:t>
      </w:r>
    </w:p>
    <w:p w:rsidR="00891E35" w:rsidRDefault="00DD3900">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891E35" w:rsidRDefault="00891E35">
      <w:pPr>
        <w:pStyle w:val="ProductList-BodyIndented"/>
      </w:pPr>
    </w:p>
    <w:p w:rsidR="00891E35" w:rsidRDefault="00DD3900">
      <w:pPr>
        <w:pStyle w:val="ProductList-SubClauseHeading"/>
        <w:outlineLvl w:val="5"/>
      </w:pPr>
      <w:r>
        <w:t>2.1.2 สิทธิการใช้เพิ่มเติมสำหรับ Office 365 ProPlus</w:t>
      </w:r>
    </w:p>
    <w:p w:rsidR="00891E35" w:rsidRDefault="00DD3900">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891E35" w:rsidRDefault="00891E35">
      <w:pPr>
        <w:pStyle w:val="ProductList-BodyIndented"/>
      </w:pPr>
    </w:p>
    <w:p w:rsidR="00891E35" w:rsidRDefault="00DD3900">
      <w:pPr>
        <w:pStyle w:val="ProductList-SubClauseHeading"/>
        <w:outlineLvl w:val="5"/>
      </w:pPr>
      <w:r>
        <w:t>2.1.3 การใช้ของห้องปฏิบัติการและห้องสมุด</w:t>
      </w:r>
    </w:p>
    <w:p w:rsidR="00891E35" w:rsidRDefault="00DD3900">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891E35" w:rsidRDefault="00891E35">
      <w:pPr>
        <w:pStyle w:val="ProductList-BodyIndented"/>
        <w:jc w:val="right"/>
      </w:pPr>
    </w:p>
    <w:tbl>
      <w:tblPr>
        <w:tblStyle w:val="PURTable0"/>
        <w:tblW w:w="0" w:type="dxa"/>
        <w:tblLook w:val="04A0" w:firstRow="1" w:lastRow="0" w:firstColumn="1" w:lastColumn="0" w:noHBand="0" w:noVBand="1"/>
      </w:tblPr>
      <w:tblGrid>
        <w:gridCol w:w="1055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Indented"/>
      </w:pPr>
    </w:p>
    <w:p w:rsidR="00891E35" w:rsidRDefault="00DD3900">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7428759"/>
      <w:r>
        <w:instrText>Microsoft Stream</w:instrText>
      </w:r>
      <w:bookmarkEnd w:id="259"/>
      <w:r>
        <w:instrText>" \l 3</w:instrText>
      </w:r>
      <w:r>
        <w:fldChar w:fldCharType="end"/>
      </w:r>
    </w:p>
    <w:p w:rsidR="00891E35" w:rsidRDefault="00DD3900">
      <w:pPr>
        <w:pStyle w:val="ProductList-Offering1SubSection"/>
        <w:outlineLvl w:val="3"/>
      </w:pPr>
      <w:bookmarkStart w:id="260" w:name="_Sec1274"/>
      <w:r>
        <w:t>1. ความพร้อมให้บริการของโปรแกรม</w:t>
      </w:r>
      <w:bookmarkEnd w:id="260"/>
    </w:p>
    <w:p w:rsidR="00891E35" w:rsidRDefault="00891E35">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891E35">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891E35" w:rsidRDefault="00DD3900">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5140" w:type="dxa"/>
            <w:tcBorders>
              <w:bottom w:val="dashed" w:sz="4" w:space="0" w:color="6E6E6E"/>
              <w:right w:val="single" w:sz="4" w:space="0" w:color="FFFFFF"/>
            </w:tcBorders>
          </w:tcPr>
          <w:p w:rsidR="00891E35" w:rsidRDefault="00DD3900">
            <w:pPr>
              <w:pStyle w:val="ProductList-TableBody"/>
            </w:pPr>
            <w:r>
              <w:t>Microsoft Stream Plan 1</w:t>
            </w:r>
            <w:r>
              <w:fldChar w:fldCharType="begin"/>
            </w:r>
            <w:r>
              <w:instrText xml:space="preserve"> XE "Microsoft Stream Plan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891E35" w:rsidRDefault="00891E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r>
      <w:tr w:rsidR="00891E35">
        <w:tc>
          <w:tcPr>
            <w:tcW w:w="5140" w:type="dxa"/>
            <w:tcBorders>
              <w:top w:val="dashed" w:sz="4" w:space="0" w:color="6E6E6E"/>
              <w:bottom w:val="dashed" w:sz="4" w:space="0" w:color="6E6E6E"/>
              <w:right w:val="single" w:sz="4" w:space="0" w:color="FFFFFF"/>
            </w:tcBorders>
          </w:tcPr>
          <w:p w:rsidR="00891E35" w:rsidRDefault="00DD3900">
            <w:pPr>
              <w:pStyle w:val="ProductList-TableBody"/>
            </w:pPr>
            <w:r>
              <w:t>Microsoft Stream Plan 2</w:t>
            </w:r>
            <w:r>
              <w:fldChar w:fldCharType="begin"/>
            </w:r>
            <w:r>
              <w:instrText xml:space="preserve"> XE "Microsoft Stream Plan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891E35" w:rsidRDefault="00891E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r>
      <w:tr w:rsidR="00891E35">
        <w:tc>
          <w:tcPr>
            <w:tcW w:w="5140" w:type="dxa"/>
            <w:tcBorders>
              <w:top w:val="dashed" w:sz="4" w:space="0" w:color="6E6E6E"/>
              <w:bottom w:val="dashed" w:sz="4" w:space="0" w:color="6E6E6E"/>
              <w:right w:val="single" w:sz="4" w:space="0" w:color="FFFFFF"/>
            </w:tcBorders>
          </w:tcPr>
          <w:p w:rsidR="00891E35" w:rsidRDefault="00DD3900">
            <w:pPr>
              <w:pStyle w:val="ProductList-TableBody"/>
            </w:pPr>
            <w:r>
              <w:t>Microsoft Stream Plan 2 Add-on</w:t>
            </w:r>
            <w:r>
              <w:fldChar w:fldCharType="begin"/>
            </w:r>
            <w:r>
              <w:instrText xml:space="preserve"> XE "Microsoft Stream Plan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891E35" w:rsidRDefault="00891E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891E35">
            <w:pPr>
              <w:pStyle w:val="ProductList-TableBody"/>
              <w:jc w:val="center"/>
            </w:pPr>
          </w:p>
        </w:tc>
      </w:tr>
      <w:tr w:rsidR="00891E35">
        <w:tc>
          <w:tcPr>
            <w:tcW w:w="5140" w:type="dxa"/>
            <w:tcBorders>
              <w:top w:val="dashed" w:sz="4" w:space="0" w:color="6E6E6E"/>
              <w:bottom w:val="single" w:sz="4" w:space="0" w:color="FFFFFF"/>
              <w:right w:val="single" w:sz="4" w:space="0" w:color="FFFFFF"/>
            </w:tcBorders>
          </w:tcPr>
          <w:p w:rsidR="00891E35" w:rsidRDefault="00DD3900">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891E35" w:rsidRDefault="00891E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891E35">
            <w:pPr>
              <w:pStyle w:val="ProductList-TableBody"/>
              <w:jc w:val="center"/>
            </w:pPr>
          </w:p>
        </w:tc>
      </w:tr>
    </w:tbl>
    <w:p w:rsidR="00891E35" w:rsidRDefault="00DD3900">
      <w:pPr>
        <w:pStyle w:val="ProductList-Offering1SubSection"/>
        <w:outlineLvl w:val="3"/>
      </w:pPr>
      <w:bookmarkStart w:id="261" w:name="_Sec1275"/>
      <w:r>
        <w:t>2. เงื่อนไขผลิตภัณฑ์</w:t>
      </w:r>
      <w:bookmarkEnd w:id="261"/>
    </w:p>
    <w:p w:rsidR="00891E35" w:rsidRDefault="00891E35">
      <w:pPr>
        <w:pStyle w:val="ProductList-Body"/>
      </w:pPr>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t xml:space="preserve">ข้อกำหนดการให้บริการ: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262" w:name="_Sec877"/>
      <w:r>
        <w:t>Microsoft MyAnalytics</w:t>
      </w:r>
      <w:bookmarkEnd w:id="262"/>
      <w:r>
        <w:fldChar w:fldCharType="begin"/>
      </w:r>
      <w:r>
        <w:instrText xml:space="preserve"> TC "</w:instrText>
      </w:r>
      <w:bookmarkStart w:id="263" w:name="_Toc7428760"/>
      <w:r>
        <w:instrText>Microsoft MyAnalytics</w:instrText>
      </w:r>
      <w:bookmarkEnd w:id="263"/>
      <w:r>
        <w:instrText>" \l 3</w:instrText>
      </w:r>
      <w:r>
        <w:fldChar w:fldCharType="end"/>
      </w:r>
    </w:p>
    <w:p w:rsidR="00891E35" w:rsidRDefault="00DD3900">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205"/>
        <w:gridCol w:w="720"/>
        <w:gridCol w:w="687"/>
        <w:gridCol w:w="813"/>
        <w:gridCol w:w="712"/>
        <w:gridCol w:w="733"/>
        <w:gridCol w:w="833"/>
        <w:gridCol w:w="707"/>
        <w:gridCol w:w="704"/>
        <w:gridCol w:w="802"/>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none" w:sz="4" w:space="0" w:color="BFBFBF"/>
              <w:right w:val="none" w:sz="4" w:space="0" w:color="6E6E6E"/>
            </w:tcBorders>
          </w:tcPr>
          <w:p w:rsidR="00891E35" w:rsidRDefault="00DD3900">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bl>
    <w:p w:rsidR="00891E35" w:rsidRDefault="00DD3900">
      <w:pPr>
        <w:pStyle w:val="ProductList-Offering1SubSection"/>
        <w:outlineLvl w:val="3"/>
      </w:pPr>
      <w:bookmarkStart w:id="265" w:name="_Sec879"/>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8761"/>
      <w:r>
        <w:instrText>Office 365 Advanced Compliance</w:instrText>
      </w:r>
      <w:bookmarkEnd w:id="267"/>
      <w:r>
        <w:instrText>" \l 3</w:instrText>
      </w:r>
      <w:r>
        <w:fldChar w:fldCharType="end"/>
      </w:r>
    </w:p>
    <w:p w:rsidR="00891E35" w:rsidRDefault="00DD3900">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none" w:sz="4" w:space="0" w:color="BFBFBF"/>
              <w:right w:val="none" w:sz="4" w:space="0" w:color="6E6E6E"/>
            </w:tcBorders>
          </w:tcPr>
          <w:p w:rsidR="00891E35" w:rsidRDefault="00DD390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7428762"/>
      <w:r>
        <w:instrText>Exchange Online</w:instrText>
      </w:r>
      <w:bookmarkEnd w:id="271"/>
      <w:r>
        <w:instrText>" \l 3</w:instrText>
      </w:r>
      <w:r>
        <w:fldChar w:fldCharType="end"/>
      </w:r>
    </w:p>
    <w:p w:rsidR="00891E35" w:rsidRDefault="00DD3900">
      <w:pPr>
        <w:pStyle w:val="ProductList-Offering1SubSection"/>
        <w:outlineLvl w:val="3"/>
      </w:pPr>
      <w:bookmarkStart w:id="272" w:name="_Sec72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9">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91E35" w:rsidRDefault="00891E35">
      <w:pPr>
        <w:pStyle w:val="ProductList-Body"/>
      </w:pP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274" w:name="_Sec666"/>
      <w:r>
        <w:t>OneDrive for Business</w:t>
      </w:r>
      <w:bookmarkEnd w:id="274"/>
      <w:r>
        <w:fldChar w:fldCharType="begin"/>
      </w:r>
      <w:r>
        <w:instrText xml:space="preserve"> TC "</w:instrText>
      </w:r>
      <w:bookmarkStart w:id="275" w:name="_Toc7428763"/>
      <w:r>
        <w:instrText>OneDrive for Business</w:instrText>
      </w:r>
      <w:bookmarkEnd w:id="275"/>
      <w:r>
        <w:instrText>" \l 3</w:instrText>
      </w:r>
      <w:r>
        <w:fldChar w:fldCharType="end"/>
      </w:r>
    </w:p>
    <w:p w:rsidR="00891E35" w:rsidRDefault="00DD3900">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single" w:sz="4" w:space="0" w:color="FFFFFF"/>
              <w:right w:val="none" w:sz="4" w:space="0" w:color="6E6E6E"/>
            </w:tcBorders>
          </w:tcPr>
          <w:p w:rsidR="00891E35" w:rsidRDefault="00DD3900">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bl>
    <w:p w:rsidR="00891E35" w:rsidRDefault="00DD3900">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278" w:name="_Sec667"/>
      <w:r>
        <w:t>Project Online</w:t>
      </w:r>
      <w:bookmarkEnd w:id="278"/>
      <w:r>
        <w:fldChar w:fldCharType="begin"/>
      </w:r>
      <w:r>
        <w:instrText xml:space="preserve"> TC "</w:instrText>
      </w:r>
      <w:bookmarkStart w:id="279" w:name="_Toc7428764"/>
      <w:r>
        <w:instrText>Project Online</w:instrText>
      </w:r>
      <w:bookmarkEnd w:id="279"/>
      <w:r>
        <w:instrText>" \l 3</w:instrText>
      </w:r>
      <w:r>
        <w:fldChar w:fldCharType="end"/>
      </w:r>
    </w:p>
    <w:p w:rsidR="00891E35" w:rsidRDefault="00DD3900">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lastRenderedPageBreak/>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281" w:name="_Sec778"/>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91E35" w:rsidRDefault="00891E35">
      <w:pPr>
        <w:pStyle w:val="ProductList-Body"/>
        <w:jc w:val="right"/>
      </w:pPr>
    </w:p>
    <w:p w:rsidR="00891E35" w:rsidRDefault="00DD3900">
      <w:pPr>
        <w:pStyle w:val="ProductList-ClauseHeading"/>
        <w:outlineLvl w:val="4"/>
      </w:pPr>
      <w:r>
        <w:t>2.1 สิทธิในการปรับใช้สำหรับ Project</w:t>
      </w:r>
    </w:p>
    <w:p w:rsidR="00891E35" w:rsidRDefault="00DD3900">
      <w:pPr>
        <w:pStyle w:val="ProductList-Body"/>
      </w:pPr>
      <w:r>
        <w:t>ผู้ใช้ Project Online Professional หรือ Project Online Premium จะสามารถติดตั้งและใช้ซอฟต์แวร์ Project Standard 2016, Project Professional 2016 หรือ Project ในรุ่นก่อนหน้าได้หนึ่งสำเนาดังนี้</w:t>
      </w:r>
    </w:p>
    <w:p w:rsidR="00891E35" w:rsidRDefault="00DD3900" w:rsidP="00DD3900">
      <w:pPr>
        <w:pStyle w:val="ProductList-Bullet"/>
        <w:numPr>
          <w:ilvl w:val="0"/>
          <w:numId w:val="43"/>
        </w:numPr>
      </w:pPr>
      <w:r>
        <w:t>ในกรณีที่ผู้ใช้ได้รับอนุญาตให้ใช้สิทธิสำหรับ Office Standard หรือ Office Professional Plus</w:t>
      </w:r>
      <w:r>
        <w:rPr>
          <w:vertAlign w:val="superscript"/>
        </w:rPr>
        <w:t>1</w:t>
      </w:r>
      <w:r>
        <w:t xml:space="preserve"> และ </w:t>
      </w:r>
    </w:p>
    <w:p w:rsidR="00891E35" w:rsidRDefault="00DD3900" w:rsidP="00DD3900">
      <w:pPr>
        <w:pStyle w:val="ProductList-Bullet"/>
        <w:numPr>
          <w:ilvl w:val="0"/>
          <w:numId w:val="43"/>
        </w:numPr>
      </w:pPr>
      <w:r>
        <w:t>เฉพาะบนอุปกรณ์ที่มีการติดตั้ง Office เท่านั้น</w:t>
      </w:r>
    </w:p>
    <w:p w:rsidR="00891E35" w:rsidRDefault="00DD3900">
      <w:pPr>
        <w:pStyle w:val="ProductList-Body"/>
      </w:pPr>
      <w:r>
        <w:rPr>
          <w:vertAlign w:val="superscript"/>
        </w:rPr>
        <w:t>1</w:t>
      </w:r>
      <w:r>
        <w:t>ผู้ใช้ที่ได้รับสิทธิการใช้งาน Office Professional Plus ที่ได้รับสิทธิภายใต้ Microsoft 365 From SA User SL ซึ่งเริ่มต้นขึ้นก่อนวันที่ 1 สิงหาคม 2019 จะมีสิทธิสำหรับสิทธินี้</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282" w:name="_Sec668"/>
      <w:r>
        <w:t>SharePoint Online</w:t>
      </w:r>
      <w:bookmarkEnd w:id="282"/>
      <w:r>
        <w:fldChar w:fldCharType="begin"/>
      </w:r>
      <w:r>
        <w:instrText xml:space="preserve"> TC "</w:instrText>
      </w:r>
      <w:bookmarkStart w:id="283" w:name="_Toc7428765"/>
      <w:r>
        <w:instrText>SharePoint Online</w:instrText>
      </w:r>
      <w:bookmarkEnd w:id="283"/>
      <w:r>
        <w:instrText>" \l 3</w:instrText>
      </w:r>
      <w:r>
        <w:fldChar w:fldCharType="end"/>
      </w:r>
    </w:p>
    <w:p w:rsidR="00891E35" w:rsidRDefault="00DD3900">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7F7F7F"/>
              <w:right w:val="none" w:sz="4" w:space="0" w:color="6E6E6E"/>
            </w:tcBorders>
          </w:tcPr>
          <w:p w:rsidR="00891E35" w:rsidRDefault="00DD3900">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7F7F7F"/>
              <w:left w:val="none" w:sz="4" w:space="0" w:color="6E6E6E"/>
              <w:bottom w:val="dashed" w:sz="4" w:space="0" w:color="7F7F7F"/>
              <w:right w:val="none" w:sz="4" w:space="0" w:color="6E6E6E"/>
            </w:tcBorders>
          </w:tcPr>
          <w:p w:rsidR="00891E35" w:rsidRDefault="00DD3900">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7F7F7F"/>
              <w:left w:val="none" w:sz="4" w:space="0" w:color="6E6E6E"/>
              <w:bottom w:val="none" w:sz="4" w:space="0" w:color="BFBFBF"/>
              <w:right w:val="none" w:sz="4" w:space="0" w:color="6E6E6E"/>
            </w:tcBorders>
          </w:tcPr>
          <w:p w:rsidR="00891E35" w:rsidRDefault="00DD390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bl>
    <w:p w:rsidR="00891E35" w:rsidRDefault="00DD3900">
      <w:pPr>
        <w:pStyle w:val="ProductList-Offering1SubSection"/>
        <w:outlineLvl w:val="3"/>
      </w:pPr>
      <w:bookmarkStart w:id="285" w:name="_Sec779"/>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91E35" w:rsidRDefault="00891E35">
      <w:pPr>
        <w:pStyle w:val="ProductList-Body"/>
      </w:pP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286" w:name="_Sec669"/>
      <w:r>
        <w:t>Audio Services</w:t>
      </w:r>
      <w:bookmarkEnd w:id="286"/>
      <w:r>
        <w:fldChar w:fldCharType="begin"/>
      </w:r>
      <w:r>
        <w:instrText xml:space="preserve"> TC "</w:instrText>
      </w:r>
      <w:bookmarkStart w:id="287" w:name="_Toc7428766"/>
      <w:r>
        <w:instrText>Audio Services</w:instrText>
      </w:r>
      <w:bookmarkEnd w:id="287"/>
      <w:r>
        <w:instrText>" \l 3</w:instrText>
      </w:r>
      <w:r>
        <w:fldChar w:fldCharType="end"/>
      </w:r>
    </w:p>
    <w:p w:rsidR="00891E35" w:rsidRDefault="00DD3900">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A5A5A5"/>
              <w:right w:val="none" w:sz="4" w:space="0" w:color="6E6E6E"/>
            </w:tcBorders>
          </w:tcPr>
          <w:p w:rsidR="00891E35" w:rsidRDefault="00DD3900">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A5A5A5"/>
              <w:left w:val="none" w:sz="4" w:space="0" w:color="6E6E6E"/>
              <w:bottom w:val="dashed" w:sz="4" w:space="0" w:color="A5A5A5"/>
              <w:right w:val="none" w:sz="4" w:space="0" w:color="6E6E6E"/>
            </w:tcBorders>
          </w:tcPr>
          <w:p w:rsidR="00891E35" w:rsidRDefault="00DD3900">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A5A5A5"/>
              <w:left w:val="none" w:sz="4" w:space="0" w:color="6E6E6E"/>
              <w:bottom w:val="dashed" w:sz="4" w:space="0" w:color="A5A5A5"/>
              <w:right w:val="none" w:sz="4" w:space="0" w:color="6E6E6E"/>
            </w:tcBorders>
          </w:tcPr>
          <w:p w:rsidR="00891E35" w:rsidRDefault="00DD3900">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A5A5A5"/>
              <w:left w:val="none" w:sz="4" w:space="0" w:color="6E6E6E"/>
              <w:bottom w:val="dashed" w:sz="4" w:space="0" w:color="A5A5A5"/>
              <w:right w:val="none" w:sz="4" w:space="0" w:color="6E6E6E"/>
            </w:tcBorders>
          </w:tcPr>
          <w:p w:rsidR="00891E35" w:rsidRDefault="00DD3900">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A5A5A5"/>
              <w:left w:val="none" w:sz="4" w:space="0" w:color="6E6E6E"/>
              <w:bottom w:val="dashed" w:sz="4" w:space="0" w:color="A5A5A5"/>
              <w:right w:val="none" w:sz="4" w:space="0" w:color="6E6E6E"/>
            </w:tcBorders>
          </w:tcPr>
          <w:p w:rsidR="00891E35" w:rsidRDefault="00DD3900">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A5A5A5"/>
              <w:left w:val="none" w:sz="4" w:space="0" w:color="6E6E6E"/>
              <w:bottom w:val="dashed" w:sz="4" w:space="0" w:color="A5A5A5"/>
              <w:right w:val="none" w:sz="4" w:space="0" w:color="6E6E6E"/>
            </w:tcBorders>
          </w:tcPr>
          <w:p w:rsidR="00891E35" w:rsidRDefault="00DD390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A5A5A5"/>
              <w:left w:val="none" w:sz="4" w:space="0" w:color="6E6E6E"/>
              <w:bottom w:val="none" w:sz="4" w:space="0" w:color="A5A5A5"/>
              <w:right w:val="none" w:sz="4" w:space="0" w:color="6E6E6E"/>
            </w:tcBorders>
          </w:tcPr>
          <w:p w:rsidR="00891E35" w:rsidRDefault="00DD3900">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bl>
    <w:p w:rsidR="00891E35" w:rsidRDefault="00DD3900">
      <w:pPr>
        <w:pStyle w:val="ProductList-Offering1SubSection"/>
        <w:outlineLvl w:val="3"/>
      </w:pPr>
      <w:bookmarkStart w:id="289" w:name="_Sec780"/>
      <w:r>
        <w:lastRenderedPageBreak/>
        <w:t>2. 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91E35" w:rsidRDefault="00891E35">
      <w:pPr>
        <w:pStyle w:val="ProductList-Body"/>
      </w:pPr>
    </w:p>
    <w:p w:rsidR="00891E35" w:rsidRDefault="00DD3900">
      <w:pPr>
        <w:pStyle w:val="ProductList-ClauseHeading"/>
        <w:outlineLvl w:val="4"/>
      </w:pPr>
      <w:r>
        <w:t>2.1 Skype Mac</w:t>
      </w:r>
    </w:p>
    <w:p w:rsidR="00891E35" w:rsidRDefault="00DD3900">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rsidR="00891E35" w:rsidRDefault="00891E35">
      <w:pPr>
        <w:pStyle w:val="ProductList-Body"/>
      </w:pPr>
    </w:p>
    <w:p w:rsidR="00891E35" w:rsidRDefault="00DD3900">
      <w:pPr>
        <w:pStyle w:val="ProductList-ClauseHeading"/>
        <w:outlineLvl w:val="4"/>
      </w:pPr>
      <w:r>
        <w:t>2.2 Communication Credits</w:t>
      </w:r>
    </w:p>
    <w:p w:rsidR="00891E35" w:rsidRDefault="00DD3900">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rsidR="00891E35" w:rsidRDefault="00891E35">
      <w:pPr>
        <w:pStyle w:val="ProductList-Body"/>
      </w:pPr>
    </w:p>
    <w:p w:rsidR="00891E35" w:rsidRDefault="00DD3900">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290" w:name="_Sec1217"/>
      <w:r>
        <w:t>Workplace Analytics</w:t>
      </w:r>
      <w:bookmarkEnd w:id="290"/>
      <w:r>
        <w:fldChar w:fldCharType="begin"/>
      </w:r>
      <w:r>
        <w:instrText xml:space="preserve"> TC "</w:instrText>
      </w:r>
      <w:bookmarkStart w:id="291" w:name="_Toc7428767"/>
      <w:r>
        <w:instrText>Workplace Analytics</w:instrText>
      </w:r>
      <w:bookmarkEnd w:id="291"/>
      <w:r>
        <w:instrText>" \l 3</w:instrText>
      </w:r>
      <w:r>
        <w:fldChar w:fldCharType="end"/>
      </w:r>
    </w:p>
    <w:p w:rsidR="00891E35" w:rsidRDefault="00DD3900">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891E3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1E35" w:rsidRDefault="00DD390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520" w:type="dxa"/>
            <w:tcBorders>
              <w:top w:val="none" w:sz="4" w:space="0" w:color="BFBFBF"/>
              <w:left w:val="none" w:sz="4" w:space="0" w:color="000000"/>
              <w:bottom w:val="none" w:sz="4" w:space="0" w:color="7F7F7F"/>
              <w:right w:val="none" w:sz="4" w:space="0" w:color="000000"/>
            </w:tcBorders>
          </w:tcPr>
          <w:p w:rsidR="00891E35" w:rsidRDefault="00DD3900">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GroupHeading"/>
        <w:outlineLvl w:val="1"/>
      </w:pPr>
      <w:bookmarkStart w:id="294" w:name="_Sec635"/>
      <w:r>
        <w:t>Online Service อื่นๆ</w:t>
      </w:r>
      <w:bookmarkEnd w:id="294"/>
      <w:r>
        <w:fldChar w:fldCharType="begin"/>
      </w:r>
      <w:r>
        <w:instrText xml:space="preserve"> TC "</w:instrText>
      </w:r>
      <w:bookmarkStart w:id="295" w:name="_Toc7428768"/>
      <w:r>
        <w:instrText>Online Service อื่นๆ</w:instrText>
      </w:r>
      <w:bookmarkEnd w:id="295"/>
      <w:r>
        <w:instrText>" \l 2</w:instrText>
      </w:r>
      <w:r>
        <w:fldChar w:fldCharType="end"/>
      </w:r>
    </w:p>
    <w:p w:rsidR="00891E35" w:rsidRDefault="00DD3900">
      <w:pPr>
        <w:pStyle w:val="ProductList-Offering2HeadingNoBorder"/>
        <w:outlineLvl w:val="2"/>
      </w:pPr>
      <w:bookmarkStart w:id="296" w:name="_Sec670"/>
      <w:r>
        <w:t>Bing Maps</w:t>
      </w:r>
      <w:bookmarkEnd w:id="296"/>
      <w:r>
        <w:fldChar w:fldCharType="begin"/>
      </w:r>
      <w:r>
        <w:instrText xml:space="preserve"> TC "</w:instrText>
      </w:r>
      <w:bookmarkStart w:id="297" w:name="_Toc7428769"/>
      <w:r>
        <w:instrText>Bing Maps</w:instrText>
      </w:r>
      <w:bookmarkEnd w:id="297"/>
      <w:r>
        <w:instrText>" \l 3</w:instrText>
      </w:r>
      <w:r>
        <w:fldChar w:fldCharType="end"/>
      </w:r>
    </w:p>
    <w:p w:rsidR="00891E35" w:rsidRDefault="00DD3900">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lastRenderedPageBreak/>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299" w:name="_Sec781"/>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Billable Transactions</w:t>
      </w:r>
    </w:p>
    <w:p w:rsidR="00891E35" w:rsidRDefault="00DD3900">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891E35" w:rsidRDefault="00891E35">
      <w:pPr>
        <w:pStyle w:val="ProductList-Body"/>
      </w:pPr>
    </w:p>
    <w:p w:rsidR="00891E35" w:rsidRDefault="00DD3900">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rsidR="00891E35" w:rsidRDefault="00891E35">
      <w:pPr>
        <w:pStyle w:val="ProductList-Body"/>
      </w:pPr>
    </w:p>
    <w:p w:rsidR="00891E35" w:rsidRDefault="00DD3900">
      <w:pPr>
        <w:pStyle w:val="ProductList-ClauseHeading"/>
        <w:outlineLvl w:val="4"/>
      </w:pPr>
      <w:r>
        <w:t>2.2 ข้อกำหนด Mobile Asset Management Per Asset</w:t>
      </w:r>
    </w:p>
    <w:p w:rsidR="00891E35" w:rsidRDefault="00DD3900">
      <w:pPr>
        <w:pStyle w:val="ProductList-Body"/>
      </w:pPr>
      <w:r>
        <w:t xml:space="preserve">ข้อเสนอต่อไปนี้จะต้องมีสิทธิการใช้งานสำหรับ Mobile Asset Management Per Asset Monthly Subscription: </w:t>
      </w:r>
    </w:p>
    <w:p w:rsidR="00891E35" w:rsidRDefault="00DD3900" w:rsidP="00DD3900">
      <w:pPr>
        <w:pStyle w:val="ProductList-Bullet"/>
        <w:numPr>
          <w:ilvl w:val="0"/>
          <w:numId w:val="44"/>
        </w:numPr>
      </w:pPr>
      <w:r>
        <w:t>Distance Matrix Per Asset Automatic</w:t>
      </w:r>
    </w:p>
    <w:p w:rsidR="00891E35" w:rsidRDefault="00DD3900" w:rsidP="00DD3900">
      <w:pPr>
        <w:pStyle w:val="ProductList-Bullet"/>
        <w:numPr>
          <w:ilvl w:val="0"/>
          <w:numId w:val="44"/>
        </w:numPr>
      </w:pPr>
      <w:r>
        <w:t>Distance Matrix Per Asset Manual</w:t>
      </w:r>
    </w:p>
    <w:p w:rsidR="00891E35" w:rsidRDefault="00DD3900" w:rsidP="00DD3900">
      <w:pPr>
        <w:pStyle w:val="ProductList-Bullet"/>
        <w:numPr>
          <w:ilvl w:val="0"/>
          <w:numId w:val="44"/>
        </w:numPr>
      </w:pPr>
      <w:r>
        <w:t>Truck Routing Per Asset</w:t>
      </w:r>
    </w:p>
    <w:p w:rsidR="00891E35" w:rsidRDefault="00DD3900" w:rsidP="00DD3900">
      <w:pPr>
        <w:pStyle w:val="ProductList-Bullet"/>
        <w:numPr>
          <w:ilvl w:val="0"/>
          <w:numId w:val="44"/>
        </w:numPr>
      </w:pPr>
      <w:r>
        <w:t>Drive Analytics Per Asset</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7428770"/>
      <w:r>
        <w:instrText>Business Application Platform</w:instrText>
      </w:r>
      <w:bookmarkEnd w:id="301"/>
      <w:r>
        <w:instrText>" \l 3</w:instrText>
      </w:r>
      <w:r>
        <w:fldChar w:fldCharType="end"/>
      </w:r>
    </w:p>
    <w:p w:rsidR="00891E35" w:rsidRDefault="00DD3900">
      <w:pPr>
        <w:pStyle w:val="ProductList-Offering1SubSection"/>
        <w:outlineLvl w:val="3"/>
      </w:pPr>
      <w:bookmarkStart w:id="302" w:name="_Sec73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158"/>
        <w:gridCol w:w="718"/>
        <w:gridCol w:w="688"/>
        <w:gridCol w:w="808"/>
        <w:gridCol w:w="710"/>
        <w:gridCol w:w="733"/>
        <w:gridCol w:w="830"/>
        <w:gridCol w:w="704"/>
        <w:gridCol w:w="770"/>
        <w:gridCol w:w="797"/>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2B2B2"/>
              <w:right w:val="none" w:sz="4" w:space="0" w:color="6E6E6E"/>
            </w:tcBorders>
          </w:tcPr>
          <w:p w:rsidR="00891E35" w:rsidRDefault="00DD3900">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2B2B2"/>
              <w:right w:val="none" w:sz="4" w:space="0" w:color="6E6E6E"/>
            </w:tcBorders>
          </w:tcPr>
          <w:p w:rsidR="00891E35" w:rsidRDefault="00DD390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2B2B2"/>
              <w:left w:val="none" w:sz="4" w:space="0" w:color="6E6E6E"/>
              <w:bottom w:val="dashed" w:sz="4" w:space="0" w:color="BFBFBF"/>
              <w:right w:val="none" w:sz="4" w:space="0" w:color="6E6E6E"/>
            </w:tcBorders>
          </w:tcPr>
          <w:p w:rsidR="00891E35" w:rsidRDefault="00DD3900">
            <w:pPr>
              <w:pStyle w:val="ProductList-TableBody"/>
            </w:pPr>
            <w:r>
              <w:rPr>
                <w:color w:val="000000"/>
              </w:rPr>
              <w:lastRenderedPageBreak/>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6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303" w:name="_Sec785"/>
      <w:r>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Power BI Report Server – อินสแตนซ์สำหรับใช้งาน</w:t>
      </w:r>
    </w:p>
    <w:p w:rsidR="00891E35" w:rsidRDefault="00DD3900">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891E35" w:rsidRDefault="00891E35">
      <w:pPr>
        <w:pStyle w:val="ProductList-Body"/>
      </w:pPr>
    </w:p>
    <w:p w:rsidR="00891E35" w:rsidRDefault="00DD3900">
      <w:pPr>
        <w:pStyle w:val="ProductList-ClauseHeading"/>
        <w:outlineLvl w:val="4"/>
      </w:pPr>
      <w:r>
        <w:t>2.2 Power BI Report Server – การแบ่งปันเนื้อหา</w:t>
      </w:r>
    </w:p>
    <w:p w:rsidR="00891E35" w:rsidRDefault="00DD3900">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891E35" w:rsidRDefault="00891E35">
      <w:pPr>
        <w:pStyle w:val="ProductList-Body"/>
      </w:pPr>
    </w:p>
    <w:p w:rsidR="00891E35" w:rsidRDefault="00DD3900">
      <w:pPr>
        <w:pStyle w:val="ProductList-ClauseHeading"/>
        <w:outlineLvl w:val="4"/>
      </w:pPr>
      <w:r>
        <w:t>2.3 SQL Server Technology</w:t>
      </w:r>
    </w:p>
    <w:p w:rsidR="00891E35" w:rsidRDefault="00DD390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304" w:name="_Sec1279"/>
      <w:r>
        <w:t>GitHub Enterprise</w:t>
      </w:r>
      <w:bookmarkEnd w:id="304"/>
      <w:r>
        <w:fldChar w:fldCharType="begin"/>
      </w:r>
      <w:r>
        <w:instrText xml:space="preserve"> TC "</w:instrText>
      </w:r>
      <w:bookmarkStart w:id="305" w:name="_Toc7428771"/>
      <w:r>
        <w:instrText>GitHub Enterprise</w:instrText>
      </w:r>
      <w:bookmarkEnd w:id="305"/>
      <w:r>
        <w:instrText>" \l 3</w:instrText>
      </w:r>
      <w:r>
        <w:fldChar w:fldCharType="end"/>
      </w:r>
    </w:p>
    <w:p w:rsidR="00891E35" w:rsidRDefault="00DD3900">
      <w:pPr>
        <w:pStyle w:val="ProductList-Offering1SubSection"/>
        <w:outlineLvl w:val="3"/>
      </w:pPr>
      <w:bookmarkStart w:id="306" w:name="_Sec128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30"/>
        <w:gridCol w:w="718"/>
        <w:gridCol w:w="787"/>
        <w:gridCol w:w="704"/>
        <w:gridCol w:w="814"/>
        <w:gridCol w:w="733"/>
        <w:gridCol w:w="831"/>
        <w:gridCol w:w="704"/>
        <w:gridCol w:w="797"/>
        <w:gridCol w:w="798"/>
      </w:tblGrid>
      <w:tr w:rsidR="00891E3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520" w:type="dxa"/>
            <w:tcBorders>
              <w:top w:val="single" w:sz="4" w:space="0" w:color="FFFFFF"/>
              <w:left w:val="single" w:sz="4" w:space="0" w:color="FFFFFF"/>
              <w:bottom w:val="single" w:sz="4" w:space="0" w:color="FFFFFF"/>
              <w:right w:val="single" w:sz="4" w:space="0" w:color="FFFFFF"/>
            </w:tcBorders>
          </w:tcPr>
          <w:p w:rsidR="00891E35" w:rsidRDefault="00DD3900">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rsidR="00891E35" w:rsidRDefault="00891E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307" w:name="_Sec1281"/>
      <w:r>
        <w:t>2. เงื่อนไขผลิตภัณฑ์</w:t>
      </w:r>
      <w:bookmarkEnd w:id="307"/>
    </w:p>
    <w:tbl>
      <w:tblPr>
        <w:tblStyle w:val="PURTable"/>
        <w:tblW w:w="0" w:type="dxa"/>
        <w:tblLook w:val="04A0" w:firstRow="1" w:lastRow="0" w:firstColumn="1" w:lastColumn="0" w:noHBand="0" w:noVBand="1"/>
      </w:tblPr>
      <w:tblGrid>
        <w:gridCol w:w="3764"/>
        <w:gridCol w:w="3530"/>
        <w:gridCol w:w="3622"/>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GitHub Enterprise</w:t>
      </w:r>
    </w:p>
    <w:p w:rsidR="00891E35" w:rsidRDefault="00DD3900">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rsidR="00891E35" w:rsidRDefault="00891E35">
      <w:pPr>
        <w:pStyle w:val="ProductList-Body"/>
      </w:pPr>
    </w:p>
    <w:p w:rsidR="00891E35" w:rsidRDefault="00DD3900">
      <w:pPr>
        <w:pStyle w:val="ProductList-ClauseHeading"/>
        <w:outlineLvl w:val="4"/>
      </w:pPr>
      <w:r>
        <w:t>2.2 การฝึกอบรมและการประเมินผล</w:t>
      </w:r>
    </w:p>
    <w:p w:rsidR="00891E35" w:rsidRDefault="00DD3900">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308" w:name="_Sec1209"/>
      <w:r>
        <w:lastRenderedPageBreak/>
        <w:t>Microsoft Kaizala Pro</w:t>
      </w:r>
      <w:bookmarkEnd w:id="308"/>
      <w:r>
        <w:fldChar w:fldCharType="begin"/>
      </w:r>
      <w:r>
        <w:instrText xml:space="preserve"> TC "</w:instrText>
      </w:r>
      <w:bookmarkStart w:id="309" w:name="_Toc7428772"/>
      <w:r>
        <w:instrText>Microsoft Kaizala Pro</w:instrText>
      </w:r>
      <w:bookmarkEnd w:id="309"/>
      <w:r>
        <w:instrText>" \l 3</w:instrText>
      </w:r>
      <w:r>
        <w:fldChar w:fldCharType="end"/>
      </w:r>
    </w:p>
    <w:p w:rsidR="00891E35" w:rsidRDefault="00DD3900">
      <w:pPr>
        <w:pStyle w:val="ProductList-Offering1SubSection"/>
        <w:outlineLvl w:val="3"/>
      </w:pPr>
      <w:bookmarkStart w:id="310" w:name="_Sec1210"/>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891E3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1E35" w:rsidRDefault="00DD390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520" w:type="dxa"/>
            <w:tcBorders>
              <w:top w:val="none" w:sz="4" w:space="0" w:color="BFBFBF"/>
              <w:left w:val="none" w:sz="4" w:space="0" w:color="000000"/>
              <w:bottom w:val="none" w:sz="4" w:space="0" w:color="7F7F7F"/>
              <w:right w:val="none" w:sz="4" w:space="0" w:color="000000"/>
            </w:tcBorders>
          </w:tcPr>
          <w:p w:rsidR="00891E35" w:rsidRDefault="00DD3900">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bl>
    <w:p w:rsidR="00891E35" w:rsidRDefault="00DD3900">
      <w:pPr>
        <w:pStyle w:val="ProductList-Offering1SubSection"/>
        <w:outlineLvl w:val="3"/>
      </w:pPr>
      <w:bookmarkStart w:id="311" w:name="_Sec1211"/>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8773"/>
      <w:r>
        <w:instrText>Microsoft Cloud App Security</w:instrText>
      </w:r>
      <w:bookmarkEnd w:id="313"/>
      <w:r>
        <w:instrText>" \l 3</w:instrText>
      </w:r>
      <w:r>
        <w:fldChar w:fldCharType="end"/>
      </w:r>
    </w:p>
    <w:p w:rsidR="00891E35" w:rsidRDefault="00DD3900">
      <w:pPr>
        <w:pStyle w:val="ProductList-Offering1SubSection"/>
        <w:outlineLvl w:val="3"/>
      </w:pPr>
      <w:bookmarkStart w:id="314" w:name="_Sec1207"/>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891E3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1E35" w:rsidRDefault="00DD390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520" w:type="dxa"/>
            <w:tcBorders>
              <w:top w:val="none" w:sz="4" w:space="0" w:color="BFBFBF"/>
              <w:left w:val="none" w:sz="4" w:space="0" w:color="000000"/>
              <w:bottom w:val="dashed" w:sz="4" w:space="0" w:color="7F7F7F"/>
              <w:right w:val="none" w:sz="4" w:space="0" w:color="000000"/>
            </w:tcBorders>
          </w:tcPr>
          <w:p w:rsidR="00891E35" w:rsidRDefault="00DD3900">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bl>
    <w:p w:rsidR="00891E35" w:rsidRDefault="00891E35">
      <w:pPr>
        <w:pStyle w:val="ProductList-Body"/>
      </w:pPr>
    </w:p>
    <w:p w:rsidR="00891E35" w:rsidRDefault="00DD3900">
      <w:pPr>
        <w:pStyle w:val="ProductList-Offering1SubSection"/>
        <w:outlineLvl w:val="3"/>
      </w:pPr>
      <w:bookmarkStart w:id="315" w:name="_Sec1208"/>
      <w:r>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316" w:name="_Sec1284"/>
      <w:r>
        <w:t>Microsoft Graph data connect สำหรับ ISV</w:t>
      </w:r>
      <w:bookmarkEnd w:id="316"/>
      <w:r>
        <w:fldChar w:fldCharType="begin"/>
      </w:r>
      <w:r>
        <w:instrText xml:space="preserve"> TC "</w:instrText>
      </w:r>
      <w:bookmarkStart w:id="317" w:name="_Toc7428774"/>
      <w:r>
        <w:instrText>Microsoft Graph data connect สำหรับ ISV</w:instrText>
      </w:r>
      <w:bookmarkEnd w:id="317"/>
      <w:r>
        <w:instrText>" \l 3</w:instrText>
      </w:r>
      <w:r>
        <w:fldChar w:fldCharType="end"/>
      </w:r>
    </w:p>
    <w:p w:rsidR="00891E35" w:rsidRDefault="00DD3900">
      <w:pPr>
        <w:pStyle w:val="ProductList-Offering1SubSection"/>
        <w:outlineLvl w:val="3"/>
      </w:pPr>
      <w:bookmarkStart w:id="318" w:name="_Sec1285"/>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891E3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520" w:type="dxa"/>
            <w:tcBorders>
              <w:top w:val="single" w:sz="4" w:space="0" w:color="FFFFFF"/>
              <w:left w:val="single" w:sz="4" w:space="0" w:color="FFFFFF"/>
              <w:bottom w:val="single" w:sz="4" w:space="0" w:color="FFFFFF"/>
              <w:right w:val="single" w:sz="4" w:space="0" w:color="FFFFFF"/>
            </w:tcBorders>
          </w:tcPr>
          <w:p w:rsidR="00891E35" w:rsidRDefault="00DD3900">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1E35" w:rsidRDefault="00891E35">
            <w:pPr>
              <w:pStyle w:val="ProductList-TableBody"/>
              <w:jc w:val="center"/>
            </w:pPr>
          </w:p>
        </w:tc>
      </w:tr>
    </w:tbl>
    <w:p w:rsidR="00891E35" w:rsidRDefault="00891E35">
      <w:pPr>
        <w:pStyle w:val="ProductList-Body"/>
      </w:pPr>
    </w:p>
    <w:p w:rsidR="00891E35" w:rsidRDefault="00DD3900">
      <w:pPr>
        <w:pStyle w:val="ProductList-Offering1SubSection"/>
        <w:outlineLvl w:val="3"/>
      </w:pPr>
      <w:bookmarkStart w:id="319" w:name="_Sec1286"/>
      <w:r>
        <w:t>2. เงื่อนไขผลิตภัณฑ์</w:t>
      </w:r>
      <w:bookmarkEnd w:id="319"/>
    </w:p>
    <w:tbl>
      <w:tblPr>
        <w:tblStyle w:val="PURTable"/>
        <w:tblW w:w="0" w:type="dxa"/>
        <w:tblLook w:val="04A0" w:firstRow="1" w:lastRow="0" w:firstColumn="1" w:lastColumn="0" w:noHBand="0" w:noVBand="1"/>
      </w:tblPr>
      <w:tblGrid>
        <w:gridCol w:w="3764"/>
        <w:gridCol w:w="3530"/>
        <w:gridCol w:w="3622"/>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320" w:name="_Sec630"/>
      <w:r>
        <w:lastRenderedPageBreak/>
        <w:t>Microsoft Intune</w:t>
      </w:r>
      <w:bookmarkEnd w:id="320"/>
      <w:r>
        <w:fldChar w:fldCharType="begin"/>
      </w:r>
      <w:r>
        <w:instrText xml:space="preserve"> TC "</w:instrText>
      </w:r>
      <w:bookmarkStart w:id="321" w:name="_Toc7428775"/>
      <w:r>
        <w:instrText>Microsoft Intune</w:instrText>
      </w:r>
      <w:bookmarkEnd w:id="321"/>
      <w:r>
        <w:instrText>" \l 3</w:instrText>
      </w:r>
      <w:r>
        <w:fldChar w:fldCharType="end"/>
      </w:r>
    </w:p>
    <w:p w:rsidR="00891E35" w:rsidRDefault="00DD3900">
      <w:pPr>
        <w:pStyle w:val="ProductList-Offering1SubSection"/>
        <w:outlineLvl w:val="3"/>
      </w:pPr>
      <w:bookmarkStart w:id="322" w:name="_Sec714"/>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891E3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1E35" w:rsidRDefault="00DD390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520" w:type="dxa"/>
            <w:tcBorders>
              <w:top w:val="none" w:sz="4" w:space="0" w:color="BFBFBF"/>
              <w:left w:val="none" w:sz="4" w:space="0" w:color="000000"/>
              <w:bottom w:val="dashed" w:sz="4" w:space="0" w:color="7F7F7F"/>
              <w:right w:val="none" w:sz="4" w:space="0" w:color="000000"/>
            </w:tcBorders>
          </w:tcPr>
          <w:p w:rsidR="00891E35" w:rsidRDefault="00DD3900">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520" w:type="dxa"/>
            <w:tcBorders>
              <w:top w:val="dashed" w:sz="4" w:space="0" w:color="7F7F7F"/>
              <w:left w:val="none" w:sz="4" w:space="0" w:color="6E6E6E"/>
              <w:bottom w:val="dashed" w:sz="4" w:space="0" w:color="7F7F7F"/>
              <w:right w:val="none" w:sz="4" w:space="0" w:color="6E6E6E"/>
            </w:tcBorders>
          </w:tcPr>
          <w:p w:rsidR="00891E35" w:rsidRDefault="00DD3900">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520" w:type="dxa"/>
            <w:tcBorders>
              <w:top w:val="dashed" w:sz="4" w:space="0" w:color="7F7F7F"/>
              <w:left w:val="none" w:sz="4" w:space="0" w:color="6E6E6E"/>
              <w:bottom w:val="dashed" w:sz="4" w:space="0" w:color="7F7F7F"/>
              <w:right w:val="none" w:sz="4" w:space="0" w:color="6E6E6E"/>
            </w:tcBorders>
          </w:tcPr>
          <w:p w:rsidR="00891E35" w:rsidRDefault="00DD3900">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520" w:type="dxa"/>
            <w:tcBorders>
              <w:top w:val="dashed" w:sz="4" w:space="0" w:color="7F7F7F"/>
              <w:left w:val="none" w:sz="4" w:space="0" w:color="6E6E6E"/>
              <w:bottom w:val="dashed" w:sz="4" w:space="0" w:color="949494"/>
              <w:right w:val="none" w:sz="4" w:space="0" w:color="6E6E6E"/>
            </w:tcBorders>
          </w:tcPr>
          <w:p w:rsidR="00891E35" w:rsidRDefault="00DD390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520" w:type="dxa"/>
            <w:tcBorders>
              <w:top w:val="dashed" w:sz="4" w:space="0" w:color="949494"/>
              <w:left w:val="none" w:sz="4" w:space="0" w:color="6E6E6E"/>
              <w:bottom w:val="dashed" w:sz="4" w:space="0" w:color="949494"/>
              <w:right w:val="none" w:sz="4" w:space="0" w:color="6E6E6E"/>
            </w:tcBorders>
          </w:tcPr>
          <w:p w:rsidR="00891E35" w:rsidRDefault="00DD3900">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520" w:type="dxa"/>
            <w:tcBorders>
              <w:top w:val="dashed" w:sz="4" w:space="0" w:color="949494"/>
              <w:left w:val="none" w:sz="4" w:space="0" w:color="6E6E6E"/>
              <w:bottom w:val="dashed" w:sz="4" w:space="0" w:color="B7B7B7"/>
              <w:right w:val="none" w:sz="4" w:space="0" w:color="6E6E6E"/>
            </w:tcBorders>
          </w:tcPr>
          <w:p w:rsidR="00891E35" w:rsidRDefault="00DD3900">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r w:rsidR="00891E35">
        <w:tc>
          <w:tcPr>
            <w:tcW w:w="4520" w:type="dxa"/>
            <w:tcBorders>
              <w:top w:val="dashed" w:sz="4" w:space="0" w:color="B7B7B7"/>
              <w:left w:val="none" w:sz="4" w:space="0" w:color="6E6E6E"/>
              <w:bottom w:val="none" w:sz="4" w:space="0" w:color="BFBFBF"/>
              <w:right w:val="none" w:sz="4" w:space="0" w:color="6E6E6E"/>
            </w:tcBorders>
          </w:tcPr>
          <w:p w:rsidR="00891E35" w:rsidRDefault="00DD3900">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323" w:name="_Sec769"/>
      <w:r>
        <w:t>2. เงื่อนไขผลิตภัณฑ์</w:t>
      </w:r>
      <w:bookmarkEnd w:id="323"/>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91E35" w:rsidRDefault="00891E35">
      <w:pPr>
        <w:pStyle w:val="ProductList-Body"/>
      </w:pPr>
    </w:p>
    <w:p w:rsidR="00891E35" w:rsidRDefault="00DD3900">
      <w:pPr>
        <w:pStyle w:val="ProductList-ClauseHeading"/>
        <w:outlineLvl w:val="4"/>
      </w:pPr>
      <w:r>
        <w:t>2.1 Microsoft Intune for EDU (Device SL)</w:t>
      </w:r>
    </w:p>
    <w:p w:rsidR="00891E35" w:rsidRDefault="00DD3900">
      <w:pPr>
        <w:pStyle w:val="ProductList-SubClauseHeading"/>
        <w:outlineLvl w:val="5"/>
      </w:pPr>
      <w:r>
        <w:t>2.1.1 ระยะเวลา</w:t>
      </w:r>
    </w:p>
    <w:p w:rsidR="00891E35" w:rsidRDefault="00DD3900">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891E35" w:rsidRDefault="00891E35">
      <w:pPr>
        <w:pStyle w:val="ProductList-BodyIndented"/>
      </w:pPr>
    </w:p>
    <w:p w:rsidR="00891E35" w:rsidRDefault="00DD3900">
      <w:pPr>
        <w:pStyle w:val="ProductList-SubClauseHeading"/>
        <w:outlineLvl w:val="5"/>
      </w:pPr>
      <w:r>
        <w:t>2.1.2 การยกเลิกและการโอนต่อ</w:t>
      </w:r>
    </w:p>
    <w:p w:rsidR="00891E35" w:rsidRDefault="00DD3900">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891E35" w:rsidRDefault="00891E35">
      <w:pPr>
        <w:pStyle w:val="ProductList-BodyIndented"/>
      </w:pPr>
    </w:p>
    <w:p w:rsidR="00891E35" w:rsidRDefault="00DD3900">
      <w:pPr>
        <w:pStyle w:val="ProductList-ClauseHeading"/>
        <w:outlineLvl w:val="4"/>
      </w:pPr>
      <w:r>
        <w:t>2.2 Microsoft Intune (Device SL)</w:t>
      </w:r>
    </w:p>
    <w:p w:rsidR="00891E35" w:rsidRDefault="00DD3900">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rsidR="00891E35" w:rsidRDefault="00891E35">
      <w:pPr>
        <w:pStyle w:val="ProductList-Body"/>
      </w:pP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324" w:name="_Sec672"/>
      <w:r>
        <w:t>Microsoft Learning</w:t>
      </w:r>
      <w:bookmarkEnd w:id="324"/>
      <w:r>
        <w:fldChar w:fldCharType="begin"/>
      </w:r>
      <w:r>
        <w:instrText xml:space="preserve"> TC "</w:instrText>
      </w:r>
      <w:bookmarkStart w:id="325" w:name="_Toc7428776"/>
      <w:r>
        <w:instrText>Microsoft Learning</w:instrText>
      </w:r>
      <w:bookmarkEnd w:id="325"/>
      <w:r>
        <w:instrText>" \l 3</w:instrText>
      </w:r>
      <w:r>
        <w:fldChar w:fldCharType="end"/>
      </w:r>
    </w:p>
    <w:p w:rsidR="00891E35" w:rsidRDefault="00DD3900">
      <w:pPr>
        <w:pStyle w:val="ProductList-Offering1SubSection"/>
        <w:outlineLvl w:val="3"/>
      </w:pPr>
      <w:bookmarkStart w:id="326" w:name="_Sec728"/>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dashed" w:sz="4" w:space="0" w:color="BFBFBF"/>
              <w:right w:val="none" w:sz="4" w:space="0" w:color="6E6E6E"/>
            </w:tcBorders>
          </w:tcPr>
          <w:p w:rsidR="00891E35" w:rsidRDefault="00DD390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dashed" w:sz="4" w:space="0" w:color="BFBFBF"/>
              <w:right w:val="none" w:sz="4" w:space="0" w:color="6E6E6E"/>
            </w:tcBorders>
          </w:tcPr>
          <w:p w:rsidR="00891E35" w:rsidRDefault="00DD390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891E35" w:rsidRDefault="00DD39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660" w:type="dxa"/>
            <w:tcBorders>
              <w:top w:val="dashed" w:sz="4" w:space="0" w:color="BFBFBF"/>
              <w:left w:val="none" w:sz="4" w:space="0" w:color="6E6E6E"/>
              <w:bottom w:val="none" w:sz="4" w:space="0" w:color="BFBFBF"/>
              <w:right w:val="none" w:sz="4" w:space="0" w:color="6E6E6E"/>
            </w:tcBorders>
          </w:tcPr>
          <w:p w:rsidR="00891E35" w:rsidRDefault="00DD390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891E35" w:rsidRDefault="00DD39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327" w:name="_Sec783"/>
      <w:r>
        <w:t>2. เงื่อนไขผลิตภัณฑ์</w:t>
      </w:r>
      <w:bookmarkEnd w:id="327"/>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lastRenderedPageBreak/>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บัตรกำนัล</w:t>
      </w:r>
    </w:p>
    <w:p w:rsidR="00891E35" w:rsidRDefault="00DD3900">
      <w:pPr>
        <w:pStyle w:val="ProductList-Body"/>
      </w:pPr>
      <w:r>
        <w:t xml:space="preserve">บัตรกำนัลจะให้ไว้เมื่อมีการซื้อและจะสิ้นอายุในเวลา 12 เดือนนับจากวันที่ซื้อ </w:t>
      </w:r>
    </w:p>
    <w:p w:rsidR="00891E35" w:rsidRDefault="00891E35">
      <w:pPr>
        <w:pStyle w:val="ProductList-Body"/>
      </w:pPr>
    </w:p>
    <w:p w:rsidR="00891E35" w:rsidRDefault="00DD3900">
      <w:pPr>
        <w:pStyle w:val="ProductList-ClauseHeading"/>
        <w:outlineLvl w:val="4"/>
      </w:pPr>
      <w:r>
        <w:t>2.2 สิทธิการใช้งานสถานที่ทดสอบ Microsoft Office Specialist (MOS), Microsoft Technology Associate (MTA) และ Microsoft Certification Educator (MCE)</w:t>
      </w:r>
    </w:p>
    <w:p w:rsidR="00891E35" w:rsidRDefault="00DD3900">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8777"/>
      <w:r>
        <w:instrText>Minecraft: Education Edition</w:instrText>
      </w:r>
      <w:bookmarkEnd w:id="329"/>
      <w:r>
        <w:instrText>" \l 3</w:instrText>
      </w:r>
      <w:r>
        <w:fldChar w:fldCharType="end"/>
      </w:r>
    </w:p>
    <w:p w:rsidR="00891E35" w:rsidRDefault="00DD3900">
      <w:pPr>
        <w:pStyle w:val="ProductList-Offering1SubSection"/>
        <w:outlineLvl w:val="3"/>
      </w:pPr>
      <w:bookmarkStart w:id="330" w:name="_Sec1149"/>
      <w:r>
        <w:t>1. ความพร้อมให้บริการของโปรแกรม</w:t>
      </w:r>
      <w:bookmarkEnd w:id="330"/>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891E3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660" w:type="dxa"/>
            <w:tcBorders>
              <w:top w:val="single" w:sz="6" w:space="0" w:color="FFFFFF"/>
              <w:left w:val="none" w:sz="4" w:space="0" w:color="6E6E6E"/>
              <w:bottom w:val="none" w:sz="4" w:space="0" w:color="BFBFBF"/>
              <w:right w:val="none" w:sz="4" w:space="0" w:color="6E6E6E"/>
            </w:tcBorders>
          </w:tcPr>
          <w:p w:rsidR="00891E35" w:rsidRDefault="00DD390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91E35" w:rsidRDefault="00DD3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891E35">
            <w:pPr>
              <w:pStyle w:val="ProductList-TableBody"/>
              <w:jc w:val="center"/>
            </w:pPr>
          </w:p>
        </w:tc>
      </w:tr>
    </w:tbl>
    <w:p w:rsidR="00891E35" w:rsidRDefault="00DD3900">
      <w:pPr>
        <w:pStyle w:val="ProductList-Offering1SubSection"/>
        <w:outlineLvl w:val="3"/>
      </w:pPr>
      <w:bookmarkStart w:id="331" w:name="_Sec1150"/>
      <w:r>
        <w:t>2. เงื่อนไขผลิตภัณฑ์</w:t>
      </w:r>
      <w:bookmarkEnd w:id="331"/>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7428778"/>
      <w:r>
        <w:instrText>Visual Studio with GitHub Enterprise</w:instrText>
      </w:r>
      <w:bookmarkEnd w:id="333"/>
      <w:r>
        <w:instrText>" \l 3</w:instrText>
      </w:r>
      <w:r>
        <w:fldChar w:fldCharType="end"/>
      </w:r>
    </w:p>
    <w:p w:rsidR="00891E35" w:rsidRDefault="00DD3900">
      <w:pPr>
        <w:pStyle w:val="ProductList-Offering1SubSection"/>
        <w:outlineLvl w:val="3"/>
      </w:pPr>
      <w:bookmarkStart w:id="334" w:name="_Sec1288"/>
      <w:r>
        <w:t>1. ความพร้อมให้บริการของโปรแกรม</w:t>
      </w:r>
      <w:bookmarkEnd w:id="334"/>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891E3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1E35" w:rsidRDefault="00DD390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E35" w:rsidRDefault="00DD390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91E35">
        <w:tc>
          <w:tcPr>
            <w:tcW w:w="4520" w:type="dxa"/>
            <w:tcBorders>
              <w:top w:val="none" w:sz="4" w:space="0" w:color="BFBFBF"/>
              <w:left w:val="none" w:sz="4" w:space="0" w:color="000000"/>
              <w:bottom w:val="dashed" w:sz="4" w:space="0" w:color="7F7F7F"/>
              <w:right w:val="none" w:sz="4" w:space="0" w:color="000000"/>
            </w:tcBorders>
          </w:tcPr>
          <w:p w:rsidR="00891E35" w:rsidRDefault="00DD3900">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520" w:type="dxa"/>
            <w:tcBorders>
              <w:top w:val="dashed" w:sz="4" w:space="0" w:color="7F7F7F"/>
              <w:left w:val="none" w:sz="4" w:space="0" w:color="000000"/>
              <w:bottom w:val="dashed" w:sz="4" w:space="0" w:color="7F7F7F"/>
              <w:right w:val="none" w:sz="4" w:space="0" w:color="000000"/>
            </w:tcBorders>
          </w:tcPr>
          <w:p w:rsidR="00891E35" w:rsidRDefault="00DD3900">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520" w:type="dxa"/>
            <w:tcBorders>
              <w:top w:val="dashed" w:sz="4" w:space="0" w:color="7F7F7F"/>
              <w:left w:val="none" w:sz="4" w:space="0" w:color="000000"/>
              <w:bottom w:val="dashed" w:sz="4" w:space="0" w:color="7F7F7F"/>
              <w:right w:val="none" w:sz="4" w:space="0" w:color="000000"/>
            </w:tcBorders>
          </w:tcPr>
          <w:p w:rsidR="00891E35" w:rsidRDefault="00DD390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4520" w:type="dxa"/>
            <w:tcBorders>
              <w:top w:val="dashed" w:sz="4" w:space="0" w:color="7F7F7F"/>
              <w:left w:val="none" w:sz="4" w:space="0" w:color="000000"/>
              <w:bottom w:val="single" w:sz="4" w:space="0" w:color="FFFFFF"/>
              <w:right w:val="none" w:sz="4" w:space="0" w:color="000000"/>
            </w:tcBorders>
          </w:tcPr>
          <w:p w:rsidR="00891E35" w:rsidRDefault="00DD390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E35" w:rsidRDefault="00DD390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bl>
    <w:p w:rsidR="00891E35" w:rsidRDefault="00DD3900">
      <w:pPr>
        <w:pStyle w:val="ProductList-Offering1SubSection"/>
        <w:outlineLvl w:val="3"/>
      </w:pPr>
      <w:bookmarkStart w:id="335" w:name="_Sec1289"/>
      <w:r>
        <w:t>2. เงื่อนไขผลิตภัณฑ์</w:t>
      </w:r>
      <w:bookmarkEnd w:id="335"/>
    </w:p>
    <w:tbl>
      <w:tblPr>
        <w:tblStyle w:val="PURTable"/>
        <w:tblW w:w="0" w:type="dxa"/>
        <w:tblLook w:val="04A0" w:firstRow="1" w:lastRow="0" w:firstColumn="1" w:lastColumn="0" w:noHBand="0" w:noVBand="1"/>
      </w:tblPr>
      <w:tblGrid>
        <w:gridCol w:w="3764"/>
        <w:gridCol w:w="3619"/>
        <w:gridCol w:w="3533"/>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ระยะเวลาที่ต่อออกไปที่มีสิทธิ: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การส่งเสริมการขาย: N/A</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การลดที่มีสิทธิ (SCE): N/A</w:t>
            </w:r>
          </w:p>
        </w:tc>
      </w:tr>
      <w:tr w:rsidR="00891E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DD390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4"/>
      </w:pPr>
      <w:r>
        <w:t>2.1 GitHub Enterprise</w:t>
      </w:r>
    </w:p>
    <w:p w:rsidR="00891E35" w:rsidRDefault="00DD390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5">
        <w:r>
          <w:rPr>
            <w:color w:val="00467F"/>
            <w:u w:val="single"/>
          </w:rPr>
          <w:t>ข้อกำหนด Online Services</w:t>
        </w:r>
      </w:hyperlink>
    </w:p>
    <w:p w:rsidR="00891E35" w:rsidRDefault="00891E35">
      <w:pPr>
        <w:pStyle w:val="ProductList-Body"/>
      </w:pPr>
    </w:p>
    <w:p w:rsidR="00891E35" w:rsidRDefault="00DD3900">
      <w:pPr>
        <w:pStyle w:val="ProductList-ClauseHeading"/>
        <w:outlineLvl w:val="4"/>
      </w:pPr>
      <w:r>
        <w:lastRenderedPageBreak/>
        <w:t>2.2 การฝึกอบรมและการประเมินผลสำหรับ GitHub Enterprise</w:t>
      </w:r>
    </w:p>
    <w:p w:rsidR="00891E35" w:rsidRDefault="00DD3900">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rsidR="00891E35" w:rsidRDefault="00891E35">
      <w:pPr>
        <w:pStyle w:val="ProductList-Body"/>
      </w:pPr>
    </w:p>
    <w:p w:rsidR="00891E35" w:rsidRDefault="00DD3900">
      <w:pPr>
        <w:pStyle w:val="ProductList-ClauseHeading"/>
        <w:outlineLvl w:val="4"/>
      </w:pPr>
      <w:r>
        <w:t>2.3 ข้อกำหนดสิทธิการใช้งาน Visual Studio</w:t>
      </w:r>
    </w:p>
    <w:p w:rsidR="00891E35" w:rsidRDefault="00DD390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rsidR="00891E35" w:rsidRDefault="00891E35">
      <w:pPr>
        <w:pStyle w:val="ProductList-Body"/>
      </w:pPr>
    </w:p>
    <w:p w:rsidR="00891E35" w:rsidRDefault="00DD3900">
      <w:pPr>
        <w:pStyle w:val="ProductList-ClauseHeading"/>
        <w:outlineLvl w:val="4"/>
      </w:pPr>
      <w:r>
        <w:t>2.4 สิทธิการใช้งาน GitHub Enterprise for Visual Studio</w:t>
      </w:r>
    </w:p>
    <w:p w:rsidR="00891E35" w:rsidRDefault="00DD3900">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rsidR="00891E35" w:rsidRDefault="00891E35">
      <w:pPr>
        <w:pStyle w:val="ProductList-Body"/>
      </w:pPr>
    </w:p>
    <w:p w:rsidR="00891E35" w:rsidRDefault="00DD3900">
      <w:pPr>
        <w:pStyle w:val="ProductList-ClauseHeading"/>
        <w:outlineLvl w:val="4"/>
      </w:pPr>
      <w:r>
        <w:t>2.5 สิทธิการใช้งานแบบ Step-up</w:t>
      </w:r>
    </w:p>
    <w:p w:rsidR="00891E35" w:rsidRDefault="00DD3900">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891E35">
      <w:pPr>
        <w:sectPr w:rsidR="00891E35">
          <w:headerReference w:type="default" r:id="rId146"/>
          <w:footerReference w:type="default" r:id="rId147"/>
          <w:type w:val="continuous"/>
          <w:pgSz w:w="12240" w:h="15840" w:code="1"/>
          <w:pgMar w:top="1170" w:right="720" w:bottom="720" w:left="720" w:header="432" w:footer="288" w:gutter="0"/>
          <w:cols w:space="360"/>
        </w:sectPr>
      </w:pPr>
    </w:p>
    <w:p w:rsidR="00891E35" w:rsidRDefault="00DD3900">
      <w:pPr>
        <w:pStyle w:val="ProductList-SectionHeading"/>
        <w:pageBreakBefore/>
        <w:outlineLvl w:val="0"/>
      </w:pPr>
      <w:bookmarkStart w:id="336" w:name="_Sec549"/>
      <w:bookmarkEnd w:id="206"/>
      <w:r>
        <w:lastRenderedPageBreak/>
        <w:t>อภิธานศัพท์</w:t>
      </w:r>
      <w:r>
        <w:fldChar w:fldCharType="begin"/>
      </w:r>
      <w:r>
        <w:instrText xml:space="preserve"> TC "</w:instrText>
      </w:r>
      <w:bookmarkStart w:id="337" w:name="_Toc7428779"/>
      <w:r>
        <w:instrText>อภิธานศัพท์</w:instrText>
      </w:r>
      <w:bookmarkEnd w:id="337"/>
      <w:r>
        <w:instrText>" \l 1</w:instrText>
      </w:r>
      <w:r>
        <w:fldChar w:fldCharType="end"/>
      </w:r>
    </w:p>
    <w:p w:rsidR="00891E35" w:rsidRDefault="00DD3900">
      <w:pPr>
        <w:pStyle w:val="ProductList-Offering1Heading"/>
        <w:outlineLvl w:val="1"/>
      </w:pPr>
      <w:bookmarkStart w:id="338" w:name="_Sec550"/>
      <w:r>
        <w:t>แอตทริบิวต์</w:t>
      </w:r>
      <w:bookmarkEnd w:id="338"/>
      <w:r>
        <w:fldChar w:fldCharType="begin"/>
      </w:r>
      <w:r>
        <w:instrText xml:space="preserve"> TC "</w:instrText>
      </w:r>
      <w:bookmarkStart w:id="339" w:name="_Toc7428780"/>
      <w:r>
        <w:instrText>แอตทริบิวต์</w:instrText>
      </w:r>
      <w:bookmarkEnd w:id="339"/>
      <w:r>
        <w:instrText>" \l 2</w:instrText>
      </w:r>
      <w:r>
        <w:fldChar w:fldCharType="end"/>
      </w:r>
    </w:p>
    <w:p w:rsidR="00891E35" w:rsidRDefault="00DD3900">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891E35" w:rsidRDefault="00891E35">
      <w:pPr>
        <w:pStyle w:val="ProductList-BodySpaced"/>
      </w:pPr>
    </w:p>
    <w:p w:rsidR="00891E35" w:rsidRDefault="00DD3900">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891E35" w:rsidRDefault="00DD3900">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891E35" w:rsidRDefault="00DD3900">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891E35" w:rsidRDefault="00DD3900">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891E35" w:rsidRDefault="00DD3900">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891E35" w:rsidRDefault="00DD3900">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891E35" w:rsidRDefault="00DD3900">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891E35" w:rsidRDefault="00DD3900">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891E35" w:rsidRDefault="00DD3900">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891E35" w:rsidRDefault="00DD3900">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891E35" w:rsidRDefault="00DD3900">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891E35" w:rsidRDefault="00DD3900">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891E35" w:rsidRDefault="00DD3900">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891E35" w:rsidRDefault="00DD3900">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891E35" w:rsidRDefault="00DD3900">
      <w:pPr>
        <w:pStyle w:val="ProductList-BodySpaced"/>
      </w:pPr>
      <w:r>
        <w:rPr>
          <w:b/>
          <w:color w:val="00188F"/>
        </w:rPr>
        <w:t>รุ่นก่อนหน้า</w:t>
      </w:r>
      <w:r>
        <w:t>: ผลิตภัณฑ์รุ่นก่อนหน้าและวันที่พร้อมให้บริการของผลิตภัณฑ์นั้น</w:t>
      </w:r>
    </w:p>
    <w:p w:rsidR="00891E35" w:rsidRDefault="00DD3900">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891E35" w:rsidRDefault="00DD3900">
      <w:pPr>
        <w:pStyle w:val="ProductList-BodySpaced"/>
      </w:pPr>
      <w:r>
        <w:rPr>
          <w:b/>
          <w:color w:val="00188F"/>
        </w:rPr>
        <w:t>โปรแกรม Online Subscription</w:t>
      </w:r>
      <w:r>
        <w:t>: ผลิตภัณฑ์จะมีอยู่ในโปรแกรม Online Subscription</w:t>
      </w:r>
    </w:p>
    <w:p w:rsidR="00891E35" w:rsidRDefault="00DD3900">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891E35" w:rsidRDefault="00DD3900">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891E35" w:rsidRDefault="00DD3900">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891E35" w:rsidRDefault="00DD3900">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891E35" w:rsidRDefault="00DD3900">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891E35" w:rsidRDefault="00DD3900">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891E35" w:rsidRDefault="00DD3900">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w:t>
      </w:r>
      <w:r>
        <w:lastRenderedPageBreak/>
        <w:t xml:space="preserve">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891E35" w:rsidRDefault="00DD3900">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891E35" w:rsidRDefault="00DD3900">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891E35" w:rsidRDefault="00DD3900">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891E35" w:rsidRDefault="00DD3900">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891E35" w:rsidRDefault="00DD3900">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891E35" w:rsidRDefault="00DD3900">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891E35" w:rsidRDefault="00DD3900">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891E35" w:rsidRDefault="00891E35">
      <w:pPr>
        <w:pStyle w:val="ProductList-BodySpaced"/>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Spaced"/>
      </w:pPr>
    </w:p>
    <w:p w:rsidR="00891E35" w:rsidRDefault="00DD3900">
      <w:pPr>
        <w:pStyle w:val="ProductList-Offering1Heading"/>
        <w:outlineLvl w:val="1"/>
      </w:pPr>
      <w:bookmarkStart w:id="340" w:name="_Sec551"/>
      <w:r>
        <w:t>ค่าต่างๆ ของช่อง</w:t>
      </w:r>
      <w:bookmarkEnd w:id="340"/>
      <w:r>
        <w:fldChar w:fldCharType="begin"/>
      </w:r>
      <w:r>
        <w:instrText xml:space="preserve"> TC "</w:instrText>
      </w:r>
      <w:bookmarkStart w:id="341" w:name="_Toc7428781"/>
      <w:r>
        <w:instrText>ค่าต่างๆ ของช่อง</w:instrText>
      </w:r>
      <w:bookmarkEnd w:id="341"/>
      <w:r>
        <w:instrText>" \l 2</w:instrText>
      </w:r>
      <w:r>
        <w:fldChar w:fldCharType="end"/>
      </w:r>
    </w:p>
    <w:p w:rsidR="00891E35" w:rsidRDefault="00DD3900">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891E35" w:rsidRDefault="00891E35">
      <w:pPr>
        <w:pStyle w:val="ProductList-BodySpaced"/>
      </w:pPr>
    </w:p>
    <w:p w:rsidR="00891E35" w:rsidRDefault="00DD3900">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rsidR="00891E35" w:rsidRDefault="00DD3900">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891E35" w:rsidRDefault="00DD3900">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rsidR="00891E35" w:rsidRDefault="00DD3900">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rsidR="00891E35" w:rsidRDefault="00DD3900">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rsidR="00891E35" w:rsidRDefault="00DD3900">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891E35" w:rsidRDefault="00DD3900">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rsidR="00891E35" w:rsidRDefault="00DD3900">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891E35" w:rsidRDefault="00DD3900">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rsidR="00891E35" w:rsidRDefault="00DD3900">
      <w:pPr>
        <w:pStyle w:val="ProductList-BodySpaced"/>
      </w:pPr>
      <w:r>
        <w:rPr>
          <w:b/>
          <w:color w:val="00188F"/>
        </w:rPr>
        <w:lastRenderedPageBreak/>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891E35" w:rsidRDefault="00DD3900">
      <w:pPr>
        <w:pStyle w:val="ProductList-BodySpaced"/>
      </w:pPr>
      <w:r>
        <w:rPr>
          <w:b/>
          <w:color w:val="00188F"/>
        </w:rPr>
        <w:t>OW</w:t>
      </w:r>
      <w:r>
        <w:t xml:space="preserve"> = </w:t>
      </w:r>
      <w:r>
        <w:rPr>
          <w:color w:val="00188F"/>
        </w:rPr>
        <w:t>Organization-wide</w:t>
      </w:r>
      <w:r>
        <w:t>: มีอยู่ภายใต้ตัวเลือก Organization-wide</w:t>
      </w:r>
    </w:p>
    <w:p w:rsidR="00891E35" w:rsidRDefault="00DD3900">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891E35" w:rsidRDefault="00DD3900">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891E35" w:rsidRDefault="00DD3900">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891E35" w:rsidRDefault="00DD3900">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891E35" w:rsidRDefault="00DD3900">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891E35" w:rsidRDefault="00DD3900">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rsidR="00891E35" w:rsidRDefault="00891E35">
      <w:pPr>
        <w:pStyle w:val="ProductList-BodySpaced"/>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Spaced"/>
      </w:pPr>
    </w:p>
    <w:p w:rsidR="00891E35" w:rsidRDefault="00DD3900">
      <w:pPr>
        <w:pStyle w:val="ProductList-Offering1Heading"/>
        <w:outlineLvl w:val="1"/>
      </w:pPr>
      <w:bookmarkStart w:id="342" w:name="_Sec552"/>
      <w:r>
        <w:t>หัวเรื่องของคอลัมน์</w:t>
      </w:r>
      <w:bookmarkEnd w:id="342"/>
      <w:r>
        <w:fldChar w:fldCharType="begin"/>
      </w:r>
      <w:r>
        <w:instrText xml:space="preserve"> TC "</w:instrText>
      </w:r>
      <w:bookmarkStart w:id="343" w:name="_Toc7428782"/>
      <w:r>
        <w:instrText>หัวเรื่องของคอลัมน์</w:instrText>
      </w:r>
      <w:bookmarkEnd w:id="343"/>
      <w:r>
        <w:instrText>" \l 2</w:instrText>
      </w:r>
      <w:r>
        <w:fldChar w:fldCharType="end"/>
      </w:r>
    </w:p>
    <w:p w:rsidR="00891E35" w:rsidRDefault="00DD3900">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891E35" w:rsidRDefault="00891E35">
      <w:pPr>
        <w:pStyle w:val="ProductList-BodySpaced"/>
      </w:pPr>
    </w:p>
    <w:p w:rsidR="00891E35" w:rsidRDefault="00DD3900">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rsidR="00891E35" w:rsidRDefault="00DD3900">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891E35" w:rsidRDefault="00DD3900">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891E35" w:rsidRDefault="00DD3900">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891E35" w:rsidRDefault="00DD3900">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891E35" w:rsidRDefault="00DD3900">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891E35" w:rsidRDefault="00DD3900">
      <w:pPr>
        <w:pStyle w:val="ProductList-BodySpaced"/>
      </w:pPr>
      <w:r>
        <w:rPr>
          <w:b/>
          <w:color w:val="00188F"/>
        </w:rPr>
        <w:t>MPSA</w:t>
      </w:r>
      <w:r>
        <w:t xml:space="preserve"> = </w:t>
      </w:r>
      <w:r>
        <w:rPr>
          <w:color w:val="00188F"/>
        </w:rPr>
        <w:t>ข้อตกลงผลิตภัณฑ์และบริการของ Microsoft</w:t>
      </w:r>
    </w:p>
    <w:p w:rsidR="00891E35" w:rsidRDefault="00DD3900">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891E35" w:rsidRDefault="00DD3900">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891E35" w:rsidRDefault="00DD3900">
      <w:pPr>
        <w:pStyle w:val="ProductList-BodySpaced"/>
      </w:pPr>
      <w:r>
        <w:rPr>
          <w:b/>
          <w:color w:val="00188F"/>
        </w:rPr>
        <w:t>OVS-ES</w:t>
      </w:r>
      <w:r>
        <w:t xml:space="preserve"> = </w:t>
      </w:r>
      <w:r>
        <w:rPr>
          <w:color w:val="00188F"/>
        </w:rPr>
        <w:t>Open Value Subscription – Education Solutions</w:t>
      </w:r>
    </w:p>
    <w:p w:rsidR="00891E35" w:rsidRDefault="00DD3900">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891E35" w:rsidRDefault="00DD3900">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891E35" w:rsidRDefault="00DD3900">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891E35" w:rsidRDefault="00891E35">
      <w:pPr>
        <w:pStyle w:val="ProductList-BodySpaced"/>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Spaced"/>
      </w:pPr>
    </w:p>
    <w:p w:rsidR="00891E35" w:rsidRDefault="00DD3900">
      <w:pPr>
        <w:pStyle w:val="ProductList-Offering1Heading"/>
        <w:outlineLvl w:val="1"/>
      </w:pPr>
      <w:bookmarkStart w:id="344" w:name="_Sec553"/>
      <w:r>
        <w:t>คำจำกัดความ</w:t>
      </w:r>
      <w:bookmarkEnd w:id="344"/>
      <w:r>
        <w:fldChar w:fldCharType="begin"/>
      </w:r>
      <w:r>
        <w:instrText xml:space="preserve"> TC "</w:instrText>
      </w:r>
      <w:bookmarkStart w:id="345" w:name="_Toc7428783"/>
      <w:r>
        <w:instrText>คำจำกัดความ</w:instrText>
      </w:r>
      <w:bookmarkEnd w:id="345"/>
      <w:r>
        <w:instrText>" \l 2</w:instrText>
      </w:r>
      <w:r>
        <w:fldChar w:fldCharType="end"/>
      </w:r>
    </w:p>
    <w:p w:rsidR="00891E35" w:rsidRDefault="00DD3900">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891E35" w:rsidRDefault="00DD3900">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891E35" w:rsidRDefault="00DD3900">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891E35" w:rsidRDefault="00DD3900">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891E35" w:rsidRDefault="00DD3900">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w:t>
      </w:r>
      <w:r>
        <w:lastRenderedPageBreak/>
        <w:t>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891E35" w:rsidRDefault="00DD3900">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891E35" w:rsidRDefault="00DD3900">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891E35" w:rsidRDefault="00DD3900">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891E35" w:rsidRDefault="00DD3900">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891E35" w:rsidRDefault="00DD3900">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891E35" w:rsidRDefault="00DD3900">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891E35" w:rsidRDefault="00DD3900">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rsidR="00891E35" w:rsidRDefault="00DD3900">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891E35" w:rsidRDefault="00DD3900">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891E35" w:rsidRDefault="00DD3900">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rsidR="00891E35" w:rsidRDefault="00DD3900">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891E35" w:rsidRDefault="00DD3900">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rsidR="00891E35" w:rsidRDefault="00DD3900">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891E35" w:rsidRDefault="00DD3900">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891E35" w:rsidRDefault="00DD3900">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891E35" w:rsidRDefault="00DD3900">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rsidR="00891E35" w:rsidRDefault="00DD3900">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891E35" w:rsidRDefault="00DD3900">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891E35" w:rsidRDefault="00DD3900">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8">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891E35" w:rsidRDefault="00DD3900">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891E35" w:rsidRDefault="00DD3900">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891E35" w:rsidRDefault="00DD3900">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891E35" w:rsidRDefault="00DD3900">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w:t>
      </w:r>
      <w:r>
        <w:lastRenderedPageBreak/>
        <w:t>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891E35" w:rsidRDefault="00DD3900">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891E35" w:rsidRDefault="00DD3900">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891E35" w:rsidRDefault="00DD3900">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891E35" w:rsidRDefault="00DD3900">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891E35" w:rsidRDefault="00DD3900">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891E35" w:rsidRDefault="00DD3900">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891E35" w:rsidRDefault="00DD3900">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891E35" w:rsidRDefault="00DD3900">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891E35" w:rsidRDefault="00DD3900">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891E35" w:rsidRDefault="00DD3900">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891E35" w:rsidRDefault="00DD3900">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891E35" w:rsidRDefault="00DD3900">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891E35" w:rsidRDefault="00DD3900">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891E35" w:rsidRDefault="00DD3900">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rsidR="00891E35" w:rsidRDefault="00DD3900">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rsidR="00891E35" w:rsidRDefault="00DD3900">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891E35" w:rsidRDefault="00DD3900">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891E35" w:rsidRDefault="00DD3900">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891E35" w:rsidRDefault="00DD3900">
      <w:pPr>
        <w:pStyle w:val="ProductList-BodySpaced"/>
      </w:pPr>
      <w:r>
        <w:t>โดยจะมีการใช้ซอฟต์แวร์ใน Internet Web Solution เพื่อใช้งาน:</w:t>
      </w:r>
    </w:p>
    <w:p w:rsidR="00891E35" w:rsidRDefault="00DD3900" w:rsidP="00DD3900">
      <w:pPr>
        <w:pStyle w:val="ProductList-Bullet"/>
        <w:numPr>
          <w:ilvl w:val="0"/>
          <w:numId w:val="45"/>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891E35" w:rsidRDefault="00DD3900" w:rsidP="00DD3900">
      <w:pPr>
        <w:pStyle w:val="ProductList-Bullet"/>
        <w:numPr>
          <w:ilvl w:val="0"/>
          <w:numId w:val="45"/>
        </w:numPr>
      </w:pPr>
      <w:r>
        <w:t>ซอฟต์แวร์ระบบจัดการฐานข้อมูล (เช่น Microsoft SQL Server) เพื่อสนับสนุน Internet Web Solution เท่านั้น หรือ</w:t>
      </w:r>
    </w:p>
    <w:p w:rsidR="00891E35" w:rsidRDefault="00DD3900" w:rsidP="00DD3900">
      <w:pPr>
        <w:pStyle w:val="ProductList-Bullet"/>
        <w:numPr>
          <w:ilvl w:val="0"/>
          <w:numId w:val="45"/>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891E35" w:rsidRDefault="00DD3900">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rsidR="00891E35" w:rsidRDefault="00DD3900">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891E35" w:rsidRDefault="00DD3900">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891E35" w:rsidRDefault="00891E35">
      <w:pPr>
        <w:pStyle w:val="ProductList-BodySpaced"/>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Spaced"/>
      </w:pPr>
    </w:p>
    <w:p w:rsidR="00891E35" w:rsidRDefault="00891E35">
      <w:pPr>
        <w:sectPr w:rsidR="00891E35">
          <w:headerReference w:type="default" r:id="rId149"/>
          <w:footerReference w:type="default" r:id="rId150"/>
          <w:type w:val="continuous"/>
          <w:pgSz w:w="12240" w:h="15840" w:code="1"/>
          <w:pgMar w:top="1170" w:right="720" w:bottom="720" w:left="720" w:header="432" w:footer="288" w:gutter="0"/>
          <w:cols w:space="360"/>
        </w:sectPr>
      </w:pPr>
    </w:p>
    <w:p w:rsidR="00891E35" w:rsidRDefault="00DD3900">
      <w:pPr>
        <w:pStyle w:val="ProductList-SectionHeading"/>
        <w:pageBreakBefore/>
        <w:outlineLvl w:val="0"/>
      </w:pPr>
      <w:bookmarkStart w:id="346" w:name="_Sec591"/>
      <w:bookmarkEnd w:id="336"/>
      <w:r>
        <w:lastRenderedPageBreak/>
        <w:t>ภาคผนวก A – สิทธิการใช้งานที่เทียบเท่ากับ CAL/ML</w:t>
      </w:r>
      <w:r>
        <w:fldChar w:fldCharType="begin"/>
      </w:r>
      <w:r>
        <w:instrText xml:space="preserve"> TC "</w:instrText>
      </w:r>
      <w:bookmarkStart w:id="347" w:name="_Toc7428784"/>
      <w:r>
        <w:instrText>ภาคผนวก A – สิทธิการใช้งานที่เทียบเท่ากับ CAL/ML</w:instrText>
      </w:r>
      <w:bookmarkEnd w:id="347"/>
      <w:r>
        <w:instrText>" \l 1</w:instrText>
      </w:r>
      <w:r>
        <w:fldChar w:fldCharType="end"/>
      </w:r>
    </w:p>
    <w:p w:rsidR="00891E35" w:rsidRDefault="00DD3900">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891E35" w:rsidRDefault="00891E35">
      <w:pPr>
        <w:pStyle w:val="ProductList-Body"/>
      </w:pPr>
    </w:p>
    <w:tbl>
      <w:tblPr>
        <w:tblStyle w:val="PURTable"/>
        <w:tblW w:w="0" w:type="dxa"/>
        <w:tblLook w:val="04A0" w:firstRow="1" w:lastRow="0" w:firstColumn="1" w:lastColumn="0" w:noHBand="0" w:noVBand="1"/>
      </w:tblPr>
      <w:tblGrid>
        <w:gridCol w:w="909"/>
        <w:gridCol w:w="379"/>
        <w:gridCol w:w="517"/>
        <w:gridCol w:w="518"/>
        <w:gridCol w:w="421"/>
        <w:gridCol w:w="505"/>
        <w:gridCol w:w="519"/>
        <w:gridCol w:w="541"/>
        <w:gridCol w:w="505"/>
        <w:gridCol w:w="421"/>
        <w:gridCol w:w="505"/>
        <w:gridCol w:w="519"/>
        <w:gridCol w:w="541"/>
        <w:gridCol w:w="505"/>
        <w:gridCol w:w="327"/>
        <w:gridCol w:w="421"/>
        <w:gridCol w:w="397"/>
        <w:gridCol w:w="275"/>
        <w:gridCol w:w="275"/>
        <w:gridCol w:w="264"/>
        <w:gridCol w:w="270"/>
        <w:gridCol w:w="270"/>
        <w:gridCol w:w="385"/>
        <w:gridCol w:w="353"/>
        <w:gridCol w:w="374"/>
      </w:tblGrid>
      <w:tr w:rsidR="00891E3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91E35" w:rsidRDefault="00891E3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91E35" w:rsidRDefault="00DD390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91E35" w:rsidRDefault="00DD390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91E35" w:rsidRDefault="00DD390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91E35" w:rsidRDefault="00DD390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91E35" w:rsidRDefault="00DD390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91E35" w:rsidRDefault="00DD390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91E35" w:rsidRDefault="00DD3900">
            <w:pPr>
              <w:pStyle w:val="ProductList-TableBody"/>
              <w:jc w:val="center"/>
            </w:pPr>
            <w:r>
              <w:rPr>
                <w:color w:val="FFFFFF"/>
              </w:rPr>
              <w:t>Dynamics 365 Enterprise</w:t>
            </w:r>
          </w:p>
        </w:tc>
      </w:tr>
      <w:tr w:rsidR="00891E35">
        <w:tc>
          <w:tcPr>
            <w:tcW w:w="240" w:type="dxa"/>
            <w:tcBorders>
              <w:top w:val="none" w:sz="4" w:space="0" w:color="BFBFBF"/>
              <w:left w:val="none" w:sz="24" w:space="0" w:color="808080"/>
              <w:bottom w:val="single" w:sz="4" w:space="0" w:color="FFFFFF"/>
              <w:right w:val="single" w:sz="6" w:space="0" w:color="FFFFFF"/>
            </w:tcBorders>
          </w:tcPr>
          <w:p w:rsidR="00891E35" w:rsidRDefault="00DD3900">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1E35" w:rsidRDefault="00DD3900">
            <w:pPr>
              <w:pStyle w:val="ProductList-TableBody"/>
              <w:jc w:val="center"/>
            </w:pPr>
            <w:r>
              <w:rPr>
                <w:color w:val="FFFFFF"/>
              </w:rPr>
              <w:t>Plan</w:t>
            </w:r>
          </w:p>
        </w:tc>
      </w:tr>
      <w:tr w:rsidR="00891E35">
        <w:tc>
          <w:tcPr>
            <w:tcW w:w="240" w:type="dxa"/>
            <w:gridSpan w:val="15"/>
            <w:tcBorders>
              <w:top w:val="single" w:sz="4" w:space="0" w:color="FFFFFF"/>
              <w:left w:val="single" w:sz="6" w:space="0" w:color="FFFFFF"/>
              <w:bottom w:val="single" w:sz="4" w:space="0" w:color="FFFFFF"/>
              <w:right w:val="single" w:sz="6" w:space="0" w:color="FFFFFF"/>
            </w:tcBorders>
          </w:tcPr>
          <w:p w:rsidR="00891E35" w:rsidRDefault="00DD390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r>
      <w:tr w:rsidR="00891E35">
        <w:tc>
          <w:tcPr>
            <w:tcW w:w="240" w:type="dxa"/>
            <w:tcBorders>
              <w:top w:val="dashed" w:sz="4" w:space="0" w:color="BFBFBF"/>
              <w:left w:val="none" w:sz="24" w:space="0" w:color="808080"/>
              <w:bottom w:val="dashed" w:sz="4" w:space="0" w:color="BFBFBF"/>
              <w:right w:val="single" w:sz="6" w:space="0" w:color="FFFFFF"/>
            </w:tcBorders>
          </w:tcPr>
          <w:p w:rsidR="00891E35" w:rsidRDefault="00ED22C4">
            <w:pPr>
              <w:pStyle w:val="ProductList-TableBody"/>
            </w:pPr>
            <w:hyperlink w:anchor="_Sec793">
              <w:r w:rsidR="00DD39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tcBorders>
              <w:top w:val="dashed" w:sz="4" w:space="0" w:color="BFBFBF"/>
              <w:left w:val="none" w:sz="24" w:space="0" w:color="808080"/>
              <w:bottom w:val="single" w:sz="4" w:space="0" w:color="FFFFFF"/>
              <w:right w:val="single" w:sz="6" w:space="0" w:color="FFFFFF"/>
            </w:tcBorders>
          </w:tcPr>
          <w:p w:rsidR="00891E35" w:rsidRDefault="00ED22C4">
            <w:pPr>
              <w:pStyle w:val="ProductList-TableBody"/>
            </w:pPr>
            <w:hyperlink w:anchor="_Sec793">
              <w:r w:rsidR="00DD390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gridSpan w:val="15"/>
            <w:tcBorders>
              <w:top w:val="single" w:sz="4" w:space="0" w:color="FFFFFF"/>
              <w:left w:val="single" w:sz="6" w:space="0" w:color="FFFFFF"/>
              <w:bottom w:val="single" w:sz="4" w:space="0" w:color="FFFFFF"/>
              <w:right w:val="single" w:sz="6" w:space="0" w:color="FFFFFF"/>
            </w:tcBorders>
          </w:tcPr>
          <w:p w:rsidR="00891E35" w:rsidRDefault="00DD390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r>
      <w:tr w:rsidR="00891E35">
        <w:tc>
          <w:tcPr>
            <w:tcW w:w="240" w:type="dxa"/>
            <w:tcBorders>
              <w:top w:val="dashed" w:sz="4" w:space="0" w:color="BFBFBF"/>
              <w:left w:val="none" w:sz="24" w:space="0" w:color="808080"/>
              <w:bottom w:val="dashed" w:sz="4" w:space="0" w:color="BFBFBF"/>
              <w:right w:val="single" w:sz="6" w:space="0" w:color="FFFFFF"/>
            </w:tcBorders>
          </w:tcPr>
          <w:p w:rsidR="00891E35" w:rsidRDefault="00ED22C4">
            <w:pPr>
              <w:pStyle w:val="ProductList-TableBody"/>
            </w:pPr>
            <w:hyperlink w:anchor="_Sec793">
              <w:r w:rsidR="00DD39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tcBorders>
              <w:top w:val="dashed" w:sz="4" w:space="0" w:color="BFBFBF"/>
              <w:left w:val="none" w:sz="24" w:space="0" w:color="808080"/>
              <w:bottom w:val="single" w:sz="4" w:space="0" w:color="FFFFFF"/>
              <w:right w:val="single" w:sz="6" w:space="0" w:color="FFFFFF"/>
            </w:tcBorders>
          </w:tcPr>
          <w:p w:rsidR="00891E35" w:rsidRDefault="00ED22C4">
            <w:pPr>
              <w:pStyle w:val="ProductList-TableBody"/>
            </w:pPr>
            <w:hyperlink w:anchor="_Sec793">
              <w:r w:rsidR="00DD390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gridSpan w:val="15"/>
            <w:tcBorders>
              <w:top w:val="single" w:sz="4" w:space="0" w:color="FFFFFF"/>
              <w:left w:val="single" w:sz="6" w:space="0" w:color="FFFFFF"/>
              <w:bottom w:val="single" w:sz="4" w:space="0" w:color="FFFFFF"/>
              <w:right w:val="single" w:sz="6" w:space="0" w:color="FFFFFF"/>
            </w:tcBorders>
          </w:tcPr>
          <w:p w:rsidR="00891E35" w:rsidRDefault="00DD390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r>
      <w:tr w:rsidR="00891E35">
        <w:tc>
          <w:tcPr>
            <w:tcW w:w="240" w:type="dxa"/>
            <w:tcBorders>
              <w:top w:val="dashed" w:sz="4" w:space="0" w:color="BFBFBF"/>
              <w:left w:val="none" w:sz="24" w:space="0" w:color="808080"/>
              <w:bottom w:val="dashed" w:sz="4" w:space="0" w:color="BFBFBF"/>
              <w:right w:val="single" w:sz="6" w:space="0" w:color="FFFFFF"/>
            </w:tcBorders>
          </w:tcPr>
          <w:p w:rsidR="00891E35" w:rsidRDefault="00ED22C4">
            <w:pPr>
              <w:pStyle w:val="ProductList-TableBody"/>
            </w:pPr>
            <w:hyperlink w:anchor="_Sec798">
              <w:r w:rsidR="00DD39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tcBorders>
              <w:top w:val="dashed" w:sz="4" w:space="0" w:color="BFBFBF"/>
              <w:left w:val="none" w:sz="24" w:space="0" w:color="808080"/>
              <w:bottom w:val="single" w:sz="4" w:space="0" w:color="FFFFFF"/>
              <w:right w:val="single" w:sz="6" w:space="0" w:color="FFFFFF"/>
            </w:tcBorders>
          </w:tcPr>
          <w:p w:rsidR="00891E35" w:rsidRDefault="00ED22C4">
            <w:pPr>
              <w:pStyle w:val="ProductList-TableBody"/>
            </w:pPr>
            <w:hyperlink w:anchor="_Sec798">
              <w:r w:rsidR="00DD390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gridSpan w:val="15"/>
            <w:tcBorders>
              <w:top w:val="single" w:sz="4" w:space="0" w:color="FFFFFF"/>
              <w:left w:val="single" w:sz="6" w:space="0" w:color="FFFFFF"/>
              <w:bottom w:val="single" w:sz="4" w:space="0" w:color="FFFFFF"/>
              <w:right w:val="single" w:sz="6" w:space="0" w:color="FFFFFF"/>
            </w:tcBorders>
          </w:tcPr>
          <w:p w:rsidR="00891E35" w:rsidRDefault="00DD390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r>
      <w:tr w:rsidR="00891E35">
        <w:tc>
          <w:tcPr>
            <w:tcW w:w="240" w:type="dxa"/>
            <w:tcBorders>
              <w:top w:val="dashed" w:sz="4" w:space="0" w:color="BFBFBF"/>
              <w:left w:val="none" w:sz="24" w:space="0" w:color="808080"/>
              <w:bottom w:val="single" w:sz="4" w:space="0" w:color="FFFFFF"/>
              <w:right w:val="single" w:sz="6" w:space="0" w:color="FFFFFF"/>
            </w:tcBorders>
          </w:tcPr>
          <w:p w:rsidR="00891E35" w:rsidRDefault="00ED22C4">
            <w:pPr>
              <w:pStyle w:val="ProductList-TableBody"/>
            </w:pPr>
            <w:hyperlink w:anchor="_Sec798">
              <w:r w:rsidR="00DD390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gridSpan w:val="15"/>
            <w:tcBorders>
              <w:top w:val="single" w:sz="4" w:space="0" w:color="FFFFFF"/>
              <w:left w:val="single" w:sz="6" w:space="0" w:color="FFFFFF"/>
              <w:bottom w:val="single" w:sz="4" w:space="0" w:color="FFFFFF"/>
              <w:right w:val="single" w:sz="6" w:space="0" w:color="FFFFFF"/>
            </w:tcBorders>
          </w:tcPr>
          <w:p w:rsidR="00891E35" w:rsidRDefault="00DD3900">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r>
      <w:tr w:rsidR="00891E35">
        <w:tc>
          <w:tcPr>
            <w:tcW w:w="240" w:type="dxa"/>
            <w:tcBorders>
              <w:top w:val="dashed" w:sz="4" w:space="0" w:color="BFBFBF"/>
              <w:left w:val="none" w:sz="24" w:space="0" w:color="808080"/>
              <w:bottom w:val="dashed" w:sz="4" w:space="0" w:color="BFBFBF"/>
              <w:right w:val="single" w:sz="6" w:space="0" w:color="FFFFFF"/>
            </w:tcBorders>
          </w:tcPr>
          <w:p w:rsidR="00891E35" w:rsidRDefault="00ED22C4">
            <w:pPr>
              <w:pStyle w:val="ProductList-TableBody"/>
            </w:pPr>
            <w:hyperlink w:anchor="_Sec799">
              <w:r w:rsidR="00DD39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tcBorders>
              <w:top w:val="dashed" w:sz="4" w:space="0" w:color="BFBFBF"/>
              <w:left w:val="none" w:sz="24" w:space="0" w:color="808080"/>
              <w:bottom w:val="dashed" w:sz="4" w:space="0" w:color="BFBFBF"/>
              <w:right w:val="single" w:sz="6" w:space="0" w:color="FFFFFF"/>
            </w:tcBorders>
          </w:tcPr>
          <w:p w:rsidR="00891E35" w:rsidRDefault="00ED22C4">
            <w:pPr>
              <w:pStyle w:val="ProductList-TableBody"/>
            </w:pPr>
            <w:hyperlink w:anchor="_Sec799">
              <w:r w:rsidR="00DD3900">
                <w:rPr>
                  <w:color w:val="00467F"/>
                  <w:u w:val="single"/>
                </w:rPr>
                <w:t>Additive</w:t>
              </w:r>
            </w:hyperlink>
            <w:r w:rsidR="00DD390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tcBorders>
              <w:top w:val="dashed" w:sz="4" w:space="0" w:color="BFBFBF"/>
              <w:left w:val="none" w:sz="24" w:space="0" w:color="808080"/>
              <w:bottom w:val="single" w:sz="4" w:space="0" w:color="FFFFFF"/>
              <w:right w:val="single" w:sz="6" w:space="0" w:color="FFFFFF"/>
            </w:tcBorders>
          </w:tcPr>
          <w:p w:rsidR="00891E35" w:rsidRDefault="00ED22C4">
            <w:pPr>
              <w:pStyle w:val="ProductList-TableBody"/>
            </w:pPr>
            <w:hyperlink w:anchor="_Sec799">
              <w:r w:rsidR="00DD3900">
                <w:rPr>
                  <w:color w:val="00467F"/>
                  <w:u w:val="single"/>
                </w:rPr>
                <w:t>Additive</w:t>
              </w:r>
            </w:hyperlink>
            <w:r w:rsidR="00DD390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gridSpan w:val="15"/>
            <w:tcBorders>
              <w:top w:val="single" w:sz="4" w:space="0" w:color="FFFFFF"/>
              <w:left w:val="single" w:sz="6" w:space="0" w:color="FFFFFF"/>
              <w:bottom w:val="single" w:sz="4" w:space="0" w:color="FFFFFF"/>
              <w:right w:val="single" w:sz="6" w:space="0" w:color="FFFFFF"/>
            </w:tcBorders>
          </w:tcPr>
          <w:p w:rsidR="00891E35" w:rsidRDefault="00DD3900">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r>
      <w:tr w:rsidR="00891E35">
        <w:tc>
          <w:tcPr>
            <w:tcW w:w="240" w:type="dxa"/>
            <w:tcBorders>
              <w:top w:val="dashed" w:sz="4" w:space="0" w:color="BFBFBF"/>
              <w:left w:val="none" w:sz="24" w:space="0" w:color="808080"/>
              <w:bottom w:val="dashed" w:sz="4" w:space="0" w:color="BFBFBF"/>
              <w:right w:val="single" w:sz="6" w:space="0" w:color="FFFFFF"/>
            </w:tcBorders>
          </w:tcPr>
          <w:p w:rsidR="00891E35" w:rsidRDefault="00ED22C4">
            <w:pPr>
              <w:pStyle w:val="ProductList-TableBody"/>
            </w:pPr>
            <w:hyperlink w:anchor="_Sec800">
              <w:r w:rsidR="00DD39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tcBorders>
              <w:top w:val="dashed" w:sz="4" w:space="0" w:color="BFBFBF"/>
              <w:left w:val="none" w:sz="24" w:space="0" w:color="808080"/>
              <w:bottom w:val="single" w:sz="4" w:space="0" w:color="FFFFFF"/>
              <w:right w:val="single" w:sz="6" w:space="0" w:color="FFFFFF"/>
            </w:tcBorders>
          </w:tcPr>
          <w:p w:rsidR="00891E35" w:rsidRDefault="00ED22C4">
            <w:pPr>
              <w:pStyle w:val="ProductList-TableBody"/>
            </w:pPr>
            <w:hyperlink w:anchor="_Sec800">
              <w:r w:rsidR="00DD390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gridSpan w:val="15"/>
            <w:tcBorders>
              <w:top w:val="single" w:sz="4" w:space="0" w:color="FFFFFF"/>
              <w:left w:val="single" w:sz="6" w:space="0" w:color="FFFFFF"/>
              <w:bottom w:val="single" w:sz="4" w:space="0" w:color="FFFFFF"/>
              <w:right w:val="single" w:sz="6" w:space="0" w:color="FFFFFF"/>
            </w:tcBorders>
          </w:tcPr>
          <w:p w:rsidR="00891E35" w:rsidRDefault="00DD390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r>
      <w:tr w:rsidR="00891E35">
        <w:tc>
          <w:tcPr>
            <w:tcW w:w="240" w:type="dxa"/>
            <w:tcBorders>
              <w:top w:val="dashed" w:sz="4" w:space="0" w:color="BFBFBF"/>
              <w:left w:val="none" w:sz="24" w:space="0" w:color="808080"/>
              <w:bottom w:val="dashed" w:sz="4" w:space="0" w:color="BFBFBF"/>
              <w:right w:val="single" w:sz="6" w:space="0" w:color="FFFFFF"/>
            </w:tcBorders>
          </w:tcPr>
          <w:p w:rsidR="00891E35" w:rsidRDefault="00ED22C4">
            <w:pPr>
              <w:pStyle w:val="ProductList-TableBody"/>
            </w:pPr>
            <w:hyperlink w:anchor="_Sec807">
              <w:r w:rsidR="00DD39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tcBorders>
              <w:top w:val="dashed" w:sz="4" w:space="0" w:color="BFBFBF"/>
              <w:left w:val="none" w:sz="24" w:space="0" w:color="808080"/>
              <w:bottom w:val="dashed" w:sz="4" w:space="0" w:color="BFBFBF"/>
              <w:right w:val="single" w:sz="6" w:space="0" w:color="FFFFFF"/>
            </w:tcBorders>
          </w:tcPr>
          <w:p w:rsidR="00891E35" w:rsidRDefault="00ED22C4">
            <w:pPr>
              <w:pStyle w:val="ProductList-TableBody"/>
            </w:pPr>
            <w:hyperlink w:anchor="_Sec807">
              <w:r w:rsidR="00DD3900">
                <w:rPr>
                  <w:color w:val="00467F"/>
                  <w:u w:val="single"/>
                </w:rPr>
                <w:t>Additive</w:t>
              </w:r>
            </w:hyperlink>
            <w:r w:rsidR="00DD390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tcBorders>
              <w:top w:val="dashed" w:sz="4" w:space="0" w:color="BFBFBF"/>
              <w:left w:val="none" w:sz="24" w:space="0" w:color="808080"/>
              <w:bottom w:val="single" w:sz="4" w:space="0" w:color="FFFFFF"/>
              <w:right w:val="single" w:sz="6" w:space="0" w:color="FFFFFF"/>
            </w:tcBorders>
          </w:tcPr>
          <w:p w:rsidR="00891E35" w:rsidRDefault="00ED22C4">
            <w:pPr>
              <w:pStyle w:val="ProductList-TableBody"/>
            </w:pPr>
            <w:hyperlink w:anchor="_Sec807">
              <w:r w:rsidR="00DD3900">
                <w:rPr>
                  <w:color w:val="00467F"/>
                  <w:u w:val="single"/>
                </w:rPr>
                <w:t>Additive</w:t>
              </w:r>
            </w:hyperlink>
            <w:r w:rsidR="00DD390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gridSpan w:val="15"/>
            <w:tcBorders>
              <w:top w:val="single" w:sz="4" w:space="0" w:color="FFFFFF"/>
              <w:left w:val="single" w:sz="6" w:space="0" w:color="FFFFFF"/>
              <w:bottom w:val="single" w:sz="4" w:space="0" w:color="FFFFFF"/>
              <w:right w:val="single" w:sz="6" w:space="0" w:color="FFFFFF"/>
            </w:tcBorders>
          </w:tcPr>
          <w:p w:rsidR="00891E35" w:rsidRDefault="00DD390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r>
      <w:tr w:rsidR="00891E35">
        <w:tc>
          <w:tcPr>
            <w:tcW w:w="240" w:type="dxa"/>
            <w:tcBorders>
              <w:top w:val="dashed" w:sz="4" w:space="0" w:color="BFBFBF"/>
              <w:left w:val="none" w:sz="24" w:space="0" w:color="808080"/>
              <w:bottom w:val="dashed" w:sz="4" w:space="0" w:color="BFBFBF"/>
              <w:right w:val="single" w:sz="6" w:space="0" w:color="FFFFFF"/>
            </w:tcBorders>
          </w:tcPr>
          <w:p w:rsidR="00891E35" w:rsidRDefault="00ED22C4">
            <w:pPr>
              <w:pStyle w:val="ProductList-TableBody"/>
            </w:pPr>
            <w:hyperlink w:anchor="_Sec807">
              <w:r w:rsidR="00DD39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tcBorders>
              <w:top w:val="dashed" w:sz="4" w:space="0" w:color="BFBFBF"/>
              <w:left w:val="none" w:sz="24" w:space="0" w:color="808080"/>
              <w:bottom w:val="dashed" w:sz="4" w:space="0" w:color="BFBFBF"/>
              <w:right w:val="single" w:sz="6" w:space="0" w:color="FFFFFF"/>
            </w:tcBorders>
          </w:tcPr>
          <w:p w:rsidR="00891E35" w:rsidRDefault="00ED22C4">
            <w:pPr>
              <w:pStyle w:val="ProductList-TableBody"/>
            </w:pPr>
            <w:hyperlink w:anchor="_Sec807">
              <w:r w:rsidR="00DD3900">
                <w:rPr>
                  <w:color w:val="00467F"/>
                  <w:u w:val="single"/>
                </w:rPr>
                <w:t>Additive</w:t>
              </w:r>
            </w:hyperlink>
            <w:r w:rsidR="00DD390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tcBorders>
              <w:top w:val="dashed" w:sz="4" w:space="0" w:color="BFBFBF"/>
              <w:left w:val="none" w:sz="24" w:space="0" w:color="808080"/>
              <w:bottom w:val="single" w:sz="4" w:space="0" w:color="FFFFFF"/>
              <w:right w:val="single" w:sz="6" w:space="0" w:color="FFFFFF"/>
            </w:tcBorders>
          </w:tcPr>
          <w:p w:rsidR="00891E35" w:rsidRDefault="00ED22C4">
            <w:pPr>
              <w:pStyle w:val="ProductList-TableBody"/>
            </w:pPr>
            <w:hyperlink w:anchor="_Sec807">
              <w:r w:rsidR="00DD3900">
                <w:rPr>
                  <w:color w:val="00467F"/>
                  <w:u w:val="single"/>
                </w:rPr>
                <w:t>Additive</w:t>
              </w:r>
            </w:hyperlink>
            <w:r w:rsidR="00DD390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gridSpan w:val="15"/>
            <w:tcBorders>
              <w:top w:val="single" w:sz="4" w:space="0" w:color="FFFFFF"/>
              <w:left w:val="single" w:sz="6" w:space="0" w:color="FFFFFF"/>
              <w:bottom w:val="none" w:sz="24" w:space="0" w:color="808080"/>
              <w:right w:val="single" w:sz="6" w:space="0" w:color="FFFFFF"/>
            </w:tcBorders>
          </w:tcPr>
          <w:p w:rsidR="00891E35" w:rsidRDefault="00DD390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r>
      <w:tr w:rsidR="00891E35">
        <w:tc>
          <w:tcPr>
            <w:tcW w:w="240" w:type="dxa"/>
            <w:tcBorders>
              <w:top w:val="none" w:sz="24" w:space="0" w:color="808080"/>
              <w:left w:val="none" w:sz="24" w:space="0" w:color="808080"/>
              <w:bottom w:val="single" w:sz="4" w:space="0" w:color="FFFFFF"/>
              <w:right w:val="single" w:sz="6" w:space="0" w:color="FFFFFF"/>
            </w:tcBorders>
          </w:tcPr>
          <w:p w:rsidR="00891E35" w:rsidRDefault="00ED22C4">
            <w:pPr>
              <w:pStyle w:val="ProductList-TableBody"/>
            </w:pPr>
            <w:hyperlink w:anchor="_Sec801">
              <w:r w:rsidR="00DD3900">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gridSpan w:val="15"/>
            <w:tcBorders>
              <w:top w:val="single" w:sz="4" w:space="0" w:color="FFFFFF"/>
              <w:left w:val="single" w:sz="6" w:space="0" w:color="FFFFFF"/>
              <w:bottom w:val="none" w:sz="24" w:space="0" w:color="808080"/>
              <w:right w:val="single" w:sz="6" w:space="0" w:color="FFFFFF"/>
            </w:tcBorders>
          </w:tcPr>
          <w:p w:rsidR="00891E35" w:rsidRDefault="00DD390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1E35" w:rsidRDefault="00891E35">
            <w:pPr>
              <w:pStyle w:val="ProductList-TableBody"/>
            </w:pPr>
          </w:p>
        </w:tc>
      </w:tr>
      <w:tr w:rsidR="00891E35">
        <w:tc>
          <w:tcPr>
            <w:tcW w:w="240" w:type="dxa"/>
            <w:tcBorders>
              <w:top w:val="none" w:sz="24" w:space="0" w:color="808080"/>
              <w:left w:val="none" w:sz="24" w:space="0" w:color="808080"/>
              <w:bottom w:val="none" w:sz="4" w:space="0" w:color="6E6E6E"/>
              <w:right w:val="single" w:sz="6" w:space="0" w:color="FFFFFF"/>
            </w:tcBorders>
          </w:tcPr>
          <w:p w:rsidR="00891E35" w:rsidRDefault="00ED22C4">
            <w:pPr>
              <w:pStyle w:val="ProductList-TableBody"/>
            </w:pPr>
            <w:hyperlink w:anchor="_Sec802">
              <w:r w:rsidR="00DD3900">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1E35" w:rsidRDefault="00891E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1E35" w:rsidRDefault="00891E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1E35" w:rsidRDefault="00891E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1E35" w:rsidRDefault="00891E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891E35" w:rsidRDefault="00DD390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91E35" w:rsidRDefault="00891E35">
            <w:pPr>
              <w:pStyle w:val="ProductList-TableBody"/>
              <w:jc w:val="center"/>
            </w:pPr>
          </w:p>
        </w:tc>
      </w:tr>
      <w:tr w:rsidR="00891E35">
        <w:tc>
          <w:tcPr>
            <w:tcW w:w="240" w:type="dxa"/>
            <w:tcBorders>
              <w:top w:val="none" w:sz="4" w:space="0" w:color="6E6E6E"/>
              <w:left w:val="none" w:sz="24" w:space="0" w:color="808080"/>
              <w:bottom w:val="none" w:sz="4" w:space="0" w:color="6E6E6E"/>
              <w:right w:val="single" w:sz="6" w:space="0" w:color="FFFFFF"/>
            </w:tcBorders>
          </w:tcPr>
          <w:p w:rsidR="00891E35" w:rsidRDefault="00ED22C4">
            <w:pPr>
              <w:pStyle w:val="ProductList-TableBody"/>
            </w:pPr>
            <w:hyperlink w:anchor="_Sec802">
              <w:r w:rsidR="00DD3900">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91E35" w:rsidRDefault="00891E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91E35" w:rsidRDefault="00891E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91E35" w:rsidRDefault="00891E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91E35" w:rsidRDefault="00891E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r>
      <w:tr w:rsidR="00891E35">
        <w:tc>
          <w:tcPr>
            <w:tcW w:w="240" w:type="dxa"/>
            <w:gridSpan w:val="14"/>
            <w:tcBorders>
              <w:top w:val="none" w:sz="4" w:space="0" w:color="6E6E6E"/>
              <w:left w:val="single" w:sz="6" w:space="0" w:color="FFFFFF"/>
              <w:bottom w:val="none" w:sz="4" w:space="0" w:color="BFBFBF"/>
              <w:right w:val="single" w:sz="6" w:space="0" w:color="FFFFFF"/>
            </w:tcBorders>
          </w:tcPr>
          <w:p w:rsidR="00891E35" w:rsidRDefault="00DD390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1E35" w:rsidRDefault="00891E35">
            <w:pPr>
              <w:pStyle w:val="ProductList-TableBody"/>
              <w:jc w:val="center"/>
            </w:pPr>
          </w:p>
        </w:tc>
      </w:tr>
      <w:tr w:rsidR="00891E35">
        <w:tc>
          <w:tcPr>
            <w:tcW w:w="240" w:type="dxa"/>
            <w:tcBorders>
              <w:top w:val="none" w:sz="4" w:space="0" w:color="BFBFBF"/>
              <w:left w:val="none" w:sz="24" w:space="0" w:color="808080"/>
              <w:bottom w:val="dashed" w:sz="4" w:space="0" w:color="BFBFBF"/>
              <w:right w:val="single" w:sz="6" w:space="0" w:color="FFFFFF"/>
            </w:tcBorders>
          </w:tcPr>
          <w:p w:rsidR="00891E35" w:rsidRDefault="00ED22C4">
            <w:pPr>
              <w:pStyle w:val="ProductList-TableBody"/>
            </w:pPr>
            <w:hyperlink w:anchor="_Sec790">
              <w:r w:rsidR="00DD3900">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r>
      <w:tr w:rsidR="00891E35">
        <w:tc>
          <w:tcPr>
            <w:tcW w:w="240" w:type="dxa"/>
            <w:tcBorders>
              <w:top w:val="dashed" w:sz="4" w:space="0" w:color="BFBFBF"/>
              <w:left w:val="none" w:sz="24" w:space="0" w:color="808080"/>
              <w:bottom w:val="none" w:sz="4" w:space="0" w:color="6E6E6E"/>
              <w:right w:val="single" w:sz="6" w:space="0" w:color="FFFFFF"/>
            </w:tcBorders>
          </w:tcPr>
          <w:p w:rsidR="00891E35" w:rsidRDefault="00ED22C4">
            <w:pPr>
              <w:pStyle w:val="ProductList-TableBody"/>
            </w:pPr>
            <w:hyperlink w:anchor="_Sec790">
              <w:r w:rsidR="00DD3900">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r>
      <w:tr w:rsidR="00891E35">
        <w:tc>
          <w:tcPr>
            <w:tcW w:w="240" w:type="dxa"/>
            <w:gridSpan w:val="14"/>
            <w:tcBorders>
              <w:top w:val="none" w:sz="4" w:space="0" w:color="6E6E6E"/>
              <w:left w:val="single" w:sz="6" w:space="0" w:color="FFFFFF"/>
              <w:bottom w:val="none" w:sz="4" w:space="0" w:color="6E6E6E"/>
              <w:right w:val="single" w:sz="6" w:space="0" w:color="FFFFFF"/>
            </w:tcBorders>
          </w:tcPr>
          <w:p w:rsidR="00891E35" w:rsidRDefault="00DD390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1E35" w:rsidRDefault="00891E35">
            <w:pPr>
              <w:pStyle w:val="ProductList-TableBody"/>
              <w:jc w:val="center"/>
            </w:pPr>
          </w:p>
        </w:tc>
      </w:tr>
      <w:tr w:rsidR="00891E35">
        <w:tc>
          <w:tcPr>
            <w:tcW w:w="240" w:type="dxa"/>
            <w:tcBorders>
              <w:top w:val="none" w:sz="4" w:space="0" w:color="6E6E6E"/>
              <w:left w:val="none" w:sz="24" w:space="0" w:color="808080"/>
              <w:bottom w:val="none" w:sz="4" w:space="0" w:color="6E6E6E"/>
              <w:right w:val="single" w:sz="6" w:space="0" w:color="FFFFFF"/>
            </w:tcBorders>
          </w:tcPr>
          <w:p w:rsidR="00891E35" w:rsidRDefault="00ED22C4">
            <w:pPr>
              <w:pStyle w:val="ProductList-TableBody"/>
            </w:pPr>
            <w:hyperlink w:anchor="_Sec790">
              <w:r w:rsidR="00DD390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E35" w:rsidRDefault="00891E35">
            <w:pPr>
              <w:pStyle w:val="ProductList-TableBody"/>
              <w:jc w:val="center"/>
            </w:pPr>
          </w:p>
        </w:tc>
      </w:tr>
    </w:tbl>
    <w:p w:rsidR="00891E35" w:rsidRDefault="00DD3900">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rsidR="00891E35" w:rsidRDefault="00DD3900">
      <w:pPr>
        <w:pStyle w:val="ProductList-SectionHeading"/>
        <w:pageBreakBefore/>
        <w:outlineLvl w:val="0"/>
      </w:pPr>
      <w:bookmarkStart w:id="348" w:name="_Sec564"/>
      <w:bookmarkEnd w:id="346"/>
      <w:r>
        <w:lastRenderedPageBreak/>
        <w:t>ภาคผนวก B – Software Assurance</w:t>
      </w:r>
      <w:r>
        <w:fldChar w:fldCharType="begin"/>
      </w:r>
      <w:r>
        <w:instrText xml:space="preserve"> TC "</w:instrText>
      </w:r>
      <w:bookmarkStart w:id="349" w:name="_Toc7428785"/>
      <w:r>
        <w:instrText>ภาคผนวก B – Software Assurance</w:instrText>
      </w:r>
      <w:bookmarkEnd w:id="349"/>
      <w:r>
        <w:instrText>" \l 1</w:instrText>
      </w:r>
      <w:r>
        <w:fldChar w:fldCharType="end"/>
      </w:r>
    </w:p>
    <w:p w:rsidR="00891E35" w:rsidRDefault="00DD3900">
      <w:pPr>
        <w:pStyle w:val="ProductList-Offering1Heading"/>
        <w:outlineLvl w:val="1"/>
      </w:pPr>
      <w:bookmarkStart w:id="350" w:name="_Sec573"/>
      <w:r>
        <w:t>การซื้อ Software Assurance</w:t>
      </w:r>
      <w:bookmarkEnd w:id="350"/>
      <w:r>
        <w:fldChar w:fldCharType="begin"/>
      </w:r>
      <w:r>
        <w:instrText xml:space="preserve"> TC "</w:instrText>
      </w:r>
      <w:bookmarkStart w:id="351" w:name="_Toc7428786"/>
      <w:r>
        <w:instrText>การซื้อ Software Assurance</w:instrText>
      </w:r>
      <w:bookmarkEnd w:id="351"/>
      <w:r>
        <w:instrText>" \l 2</w:instrText>
      </w:r>
      <w:r>
        <w:fldChar w:fldCharType="end"/>
      </w:r>
    </w:p>
    <w:p w:rsidR="00891E35" w:rsidRDefault="00DD3900">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891E35" w:rsidRDefault="00DD3900" w:rsidP="00DD3900">
      <w:pPr>
        <w:pStyle w:val="ProductList-Bullet"/>
        <w:numPr>
          <w:ilvl w:val="0"/>
          <w:numId w:val="46"/>
        </w:numPr>
      </w:pPr>
      <w:r>
        <w:t>ผูกพันที่จะแนบ SA กับผลิตภัณฑ์แพลตฟอร์มทั้งหมด</w:t>
      </w:r>
    </w:p>
    <w:p w:rsidR="00891E35" w:rsidRDefault="00DD3900" w:rsidP="00DD3900">
      <w:pPr>
        <w:pStyle w:val="ProductList-Bullet"/>
        <w:numPr>
          <w:ilvl w:val="0"/>
          <w:numId w:val="46"/>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891E35" w:rsidRDefault="00DD3900" w:rsidP="00DD3900">
      <w:pPr>
        <w:pStyle w:val="ProductList-Bullet"/>
        <w:numPr>
          <w:ilvl w:val="0"/>
          <w:numId w:val="46"/>
        </w:numPr>
      </w:pPr>
      <w:r>
        <w:t>ซื้อ SA สำหรับแต่ละผลิตภัณฑ์โดยไม่ต้องผูกมัดการขยาย SA ไปยังผลิตภัณฑ์อื่นๆ</w:t>
      </w:r>
    </w:p>
    <w:p w:rsidR="00891E35" w:rsidRDefault="00891E35">
      <w:pPr>
        <w:pStyle w:val="ProductList-Body"/>
      </w:pPr>
    </w:p>
    <w:p w:rsidR="00891E35" w:rsidRDefault="00DD3900">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891E35" w:rsidRDefault="00891E35">
      <w:pPr>
        <w:pStyle w:val="ProductList-Body"/>
      </w:pPr>
    </w:p>
    <w:p w:rsidR="00891E35" w:rsidRDefault="00DD3900">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891E3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91E35" w:rsidRDefault="00DD3900">
            <w:pPr>
              <w:pStyle w:val="ProductList-TableBody"/>
              <w:jc w:val="center"/>
            </w:pPr>
            <w:r>
              <w:rPr>
                <w:color w:val="FFFFFF"/>
              </w:rPr>
              <w:t>โปรแกรม</w:t>
            </w:r>
          </w:p>
        </w:tc>
      </w:tr>
      <w:tr w:rsidR="00891E35">
        <w:tc>
          <w:tcPr>
            <w:tcW w:w="24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891E35" w:rsidRDefault="00DD3900">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891E35">
        <w:tc>
          <w:tcPr>
            <w:tcW w:w="24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 ที่มีอยู่</w:t>
            </w:r>
          </w:p>
        </w:tc>
        <w:tc>
          <w:tcPr>
            <w:tcW w:w="0" w:type="auto"/>
            <w:vMerge/>
          </w:tcPr>
          <w:p w:rsidR="00891E35" w:rsidRDefault="00891E35"/>
        </w:tc>
      </w:tr>
    </w:tbl>
    <w:p w:rsidR="00891E35" w:rsidRDefault="00891E35">
      <w:pPr>
        <w:pStyle w:val="ProductList-Body"/>
      </w:pPr>
    </w:p>
    <w:p w:rsidR="00891E35" w:rsidRDefault="00DD3900">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rsidR="00891E35" w:rsidRDefault="00891E35">
      <w:pPr>
        <w:pStyle w:val="ProductList-Body"/>
      </w:pPr>
    </w:p>
    <w:p w:rsidR="00891E35" w:rsidRDefault="00DD3900">
      <w:pPr>
        <w:pStyle w:val="ProductList-Body"/>
      </w:pPr>
      <w:r>
        <w:t>ลูกค้าที่ได้รับ Windows Server 2016 จาก OEM ก่อนวันที่ 31 ธันวาคม 2019 จะสามารถได้รับ SA สำหรับ Windows Server ภายใน 90 วันนับจากวันที่ซื้อจาก OEM</w:t>
      </w:r>
    </w:p>
    <w:p w:rsidR="00891E35" w:rsidRDefault="00891E35">
      <w:pPr>
        <w:pStyle w:val="ProductList-Body"/>
      </w:pPr>
    </w:p>
    <w:p w:rsidR="00891E35" w:rsidRDefault="00DD3900">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
        <w:outlineLvl w:val="1"/>
      </w:pPr>
      <w:bookmarkStart w:id="352" w:name="_Sec574"/>
      <w:r>
        <w:t>การต่ออายุ Software Assurance</w:t>
      </w:r>
      <w:bookmarkEnd w:id="352"/>
      <w:r>
        <w:fldChar w:fldCharType="begin"/>
      </w:r>
      <w:r>
        <w:instrText xml:space="preserve"> TC "</w:instrText>
      </w:r>
      <w:bookmarkStart w:id="353" w:name="_Toc7428787"/>
      <w:r>
        <w:instrText>การต่ออายุ Software Assurance</w:instrText>
      </w:r>
      <w:bookmarkEnd w:id="353"/>
      <w:r>
        <w:instrText>" \l 2</w:instrText>
      </w:r>
      <w:r>
        <w:fldChar w:fldCharType="end"/>
      </w:r>
    </w:p>
    <w:p w:rsidR="00891E35" w:rsidRDefault="00DD3900">
      <w:pPr>
        <w:pStyle w:val="ProductList-ClauseHeading"/>
        <w:outlineLvl w:val="2"/>
      </w:pPr>
      <w:r>
        <w:t>การต่ออายุความคุ้มครองภายใต้ข้อตกลงเดิม</w:t>
      </w:r>
    </w:p>
    <w:p w:rsidR="00891E35" w:rsidRDefault="00DD3900">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891E35" w:rsidRDefault="00891E35">
      <w:pPr>
        <w:pStyle w:val="ProductList-Body"/>
      </w:pPr>
    </w:p>
    <w:p w:rsidR="00891E35" w:rsidRDefault="00DD3900">
      <w:pPr>
        <w:pStyle w:val="ProductList-SubClauseHeading"/>
        <w:outlineLvl w:val="3"/>
      </w:pPr>
      <w:r>
        <w:t>Open License</w:t>
      </w:r>
    </w:p>
    <w:p w:rsidR="00891E35" w:rsidRDefault="00DD3900">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891E35" w:rsidRDefault="00891E35">
      <w:pPr>
        <w:pStyle w:val="ProductList-BodyIndented"/>
      </w:pPr>
    </w:p>
    <w:p w:rsidR="00891E35" w:rsidRDefault="00DD3900">
      <w:pPr>
        <w:pStyle w:val="ProductList-SubClauseHeading"/>
        <w:outlineLvl w:val="3"/>
      </w:pPr>
      <w:r>
        <w:t>Enterprise Agreement</w:t>
      </w:r>
    </w:p>
    <w:p w:rsidR="00891E35" w:rsidRDefault="00DD3900">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891E35" w:rsidRDefault="00891E35">
      <w:pPr>
        <w:pStyle w:val="ProductList-BodyIndented"/>
      </w:pPr>
    </w:p>
    <w:p w:rsidR="00891E35" w:rsidRDefault="00DD3900">
      <w:pPr>
        <w:pStyle w:val="ProductList-SubClauseHeading"/>
        <w:outlineLvl w:val="3"/>
      </w:pPr>
      <w:r>
        <w:t>Enrollment for Application Platform</w:t>
      </w:r>
    </w:p>
    <w:p w:rsidR="00891E35" w:rsidRDefault="00DD3900">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891E35" w:rsidRDefault="00891E35">
      <w:pPr>
        <w:pStyle w:val="ProductList-BodyIndented"/>
      </w:pPr>
    </w:p>
    <w:p w:rsidR="00891E35" w:rsidRDefault="00DD3900">
      <w:pPr>
        <w:pStyle w:val="ProductList-ClauseHeading"/>
        <w:outlineLvl w:val="2"/>
      </w:pPr>
      <w:r>
        <w:lastRenderedPageBreak/>
        <w:t>การต่ออายุความคุ้มครองจากข้อตกลงแยกต่างหาก</w:t>
      </w:r>
    </w:p>
    <w:p w:rsidR="00891E35" w:rsidRDefault="00DD3900">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891E35" w:rsidRDefault="00891E35">
      <w:pPr>
        <w:pStyle w:val="ProductList-Body"/>
      </w:pPr>
    </w:p>
    <w:p w:rsidR="00891E35" w:rsidRDefault="00DD3900">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891E35" w:rsidRDefault="00891E35">
      <w:pPr>
        <w:pStyle w:val="ProductList-Body"/>
      </w:pPr>
    </w:p>
    <w:p w:rsidR="00891E35" w:rsidRDefault="00DD3900">
      <w:pPr>
        <w:pStyle w:val="ProductList-ClauseHeading"/>
        <w:outlineLvl w:val="2"/>
      </w:pPr>
      <w:r>
        <w:t>การต่ออายุ Software Assurance Coverage สำหรับ Client Access Licenses (CAL) และ Client Management Licenses (ML)</w:t>
      </w:r>
    </w:p>
    <w:p w:rsidR="00891E35" w:rsidRDefault="00DD3900">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891E35" w:rsidRDefault="00DD3900">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
        <w:outlineLvl w:val="1"/>
      </w:pPr>
      <w:bookmarkStart w:id="354" w:name="_Sec575"/>
      <w:r>
        <w:t>สิทธิการใช้งานในการย้ายสำหรับผลิตภัณฑ์ที่ถูกยกเลิกหรือสิ้นสุดอายุการใช้งาน</w:t>
      </w:r>
      <w:bookmarkEnd w:id="354"/>
      <w:r>
        <w:fldChar w:fldCharType="begin"/>
      </w:r>
      <w:r>
        <w:instrText xml:space="preserve"> TC "</w:instrText>
      </w:r>
      <w:bookmarkStart w:id="355" w:name="_Toc7428788"/>
      <w:r>
        <w:instrText>สิทธิการใช้งานในการย้ายสำหรับผลิตภัณฑ์ที่ถูกยกเลิกหรือสิ้นสุดอายุการใช้งาน</w:instrText>
      </w:r>
      <w:bookmarkEnd w:id="355"/>
      <w:r>
        <w:instrText>" \l 2</w:instrText>
      </w:r>
      <w:r>
        <w:fldChar w:fldCharType="end"/>
      </w:r>
    </w:p>
    <w:p w:rsidR="00891E35" w:rsidRDefault="00DD3900">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891E35" w:rsidRDefault="00DD3900">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891E35" w:rsidRDefault="00891E35">
      <w:pPr>
        <w:pStyle w:val="ProductList-Body"/>
      </w:pPr>
    </w:p>
    <w:p w:rsidR="00891E35" w:rsidRDefault="00DD3900">
      <w:pPr>
        <w:pStyle w:val="ProductList-Body"/>
      </w:pPr>
      <w:r>
        <w:t>เว้นแต่จะได้ระบุไว้เป็นอย่างอื่นในรายการผลิตภัณฑ์ดังนี้</w:t>
      </w:r>
    </w:p>
    <w:p w:rsidR="00891E35" w:rsidRDefault="00DD3900" w:rsidP="00DD3900">
      <w:pPr>
        <w:pStyle w:val="ProductList-Bullet"/>
        <w:numPr>
          <w:ilvl w:val="0"/>
          <w:numId w:val="47"/>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891E35" w:rsidRDefault="00DD3900" w:rsidP="00DD3900">
      <w:pPr>
        <w:pStyle w:val="ProductList-Bullet"/>
        <w:numPr>
          <w:ilvl w:val="0"/>
          <w:numId w:val="47"/>
        </w:numPr>
      </w:pPr>
      <w:r>
        <w:t>สิทธิการใช้งานในการย้ายให้ไว้ในแบบ 1:1 สำหรับสิทธิการใช้งานที่มีคุณสมบัติตามที่กำหนดของลูกค้า</w:t>
      </w:r>
    </w:p>
    <w:p w:rsidR="00891E35" w:rsidRDefault="00DD3900" w:rsidP="00DD3900">
      <w:pPr>
        <w:pStyle w:val="ProductList-Bullet"/>
        <w:numPr>
          <w:ilvl w:val="0"/>
          <w:numId w:val="47"/>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891E35" w:rsidRDefault="00DD3900" w:rsidP="00DD3900">
      <w:pPr>
        <w:pStyle w:val="ProductList-Bullet"/>
        <w:numPr>
          <w:ilvl w:val="0"/>
          <w:numId w:val="47"/>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891E35" w:rsidRDefault="00DD3900" w:rsidP="00DD3900">
      <w:pPr>
        <w:pStyle w:val="ProductList-Bullet"/>
        <w:numPr>
          <w:ilvl w:val="0"/>
          <w:numId w:val="47"/>
        </w:numPr>
      </w:pPr>
      <w:r>
        <w:t>ลูกค้าไม่สามารถโอนสิทธิการใช้งานในการย้ายโดยแยกต่างหากจากสิทธิการใช้งานที่มีคุณสมบัติตามที่กำหนดได้</w:t>
      </w:r>
    </w:p>
    <w:p w:rsidR="00891E35" w:rsidRDefault="00DD3900" w:rsidP="00DD3900">
      <w:pPr>
        <w:pStyle w:val="ProductList-Bullet"/>
        <w:numPr>
          <w:ilvl w:val="0"/>
          <w:numId w:val="47"/>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1Heading"/>
        <w:outlineLvl w:val="1"/>
      </w:pPr>
      <w:bookmarkStart w:id="356" w:name="_Sec576"/>
      <w:r>
        <w:t>Software Assurance Benefit</w:t>
      </w:r>
      <w:bookmarkEnd w:id="356"/>
      <w:r>
        <w:fldChar w:fldCharType="begin"/>
      </w:r>
      <w:r>
        <w:instrText xml:space="preserve"> TC "</w:instrText>
      </w:r>
      <w:bookmarkStart w:id="357" w:name="_Toc7428789"/>
      <w:r>
        <w:instrText>Software Assurance Benefit</w:instrText>
      </w:r>
      <w:bookmarkEnd w:id="357"/>
      <w:r>
        <w:instrText>" \l 2</w:instrText>
      </w:r>
      <w:r>
        <w:fldChar w:fldCharType="end"/>
      </w:r>
    </w:p>
    <w:p w:rsidR="00891E35" w:rsidRDefault="00DD3900">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891E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กลุ่มเซิร์ฟเวอร์</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577">
              <w:r w:rsidR="00DD3900">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579">
              <w:r w:rsidR="00DD390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580">
              <w:r w:rsidR="00DD3900">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581">
              <w:r w:rsidR="00DD390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755">
              <w:r w:rsidR="00DD390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841">
              <w:r w:rsidR="00DD390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651">
              <w:r w:rsidR="00DD390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841">
              <w:r w:rsidR="00DD390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582">
              <w:r w:rsidR="00DD3900">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584">
              <w:r w:rsidR="00DD3900">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585">
              <w:r w:rsidR="00DD3900">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818">
              <w:r w:rsidR="00DD390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587">
              <w:r w:rsidR="00DD3900">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588">
              <w:r w:rsidR="00DD3900">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589">
              <w:r w:rsidR="00DD3900">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590">
              <w:r w:rsidR="00DD3900">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841">
              <w:r w:rsidR="00DD3900">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841">
              <w:r w:rsidR="00DD390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ED22C4">
            <w:pPr>
              <w:pStyle w:val="ProductList-TableBody"/>
            </w:pPr>
            <w:hyperlink w:anchor="_Sec652">
              <w:r w:rsidR="00DD3900">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jc w:val="center"/>
            </w:pPr>
          </w:p>
        </w:tc>
      </w:tr>
    </w:tbl>
    <w:p w:rsidR="00891E35" w:rsidRDefault="00891E35">
      <w:pPr>
        <w:pStyle w:val="ProductList-Body"/>
      </w:pPr>
    </w:p>
    <w:p w:rsidR="00891E35" w:rsidRDefault="00DD3900">
      <w:pPr>
        <w:pStyle w:val="ProductList-ClauseHeading"/>
        <w:outlineLvl w:val="2"/>
      </w:pPr>
      <w:bookmarkStart w:id="358" w:name="_Sec577"/>
      <w:r>
        <w:t>สิทธิในรุ่นใหม่</w:t>
      </w:r>
      <w:bookmarkEnd w:id="358"/>
    </w:p>
    <w:p w:rsidR="00891E35" w:rsidRDefault="00DD3900">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891E35" w:rsidRDefault="00891E35">
      <w:pPr>
        <w:pStyle w:val="ProductList-Body"/>
      </w:pPr>
    </w:p>
    <w:p w:rsidR="00891E35" w:rsidRDefault="00DD3900">
      <w:pPr>
        <w:pStyle w:val="ProductList-ClauseHeading"/>
        <w:outlineLvl w:val="2"/>
      </w:pPr>
      <w:bookmarkStart w:id="359" w:name="_Sec931"/>
      <w:r>
        <w:t>การคำนวณคะแนน Software Assurance Benefits</w:t>
      </w:r>
      <w:bookmarkEnd w:id="359"/>
    </w:p>
    <w:p w:rsidR="00891E35" w:rsidRDefault="00DD3900">
      <w:pPr>
        <w:pStyle w:val="ProductList-Body"/>
      </w:pPr>
      <w:r>
        <w:t>การได้รับสิทธิจะคำนวณจากระบบที่อิงคะแนนสำหรับสิทธิประโยชน์ต่อไปนี้</w:t>
      </w:r>
    </w:p>
    <w:p w:rsidR="00891E35" w:rsidRDefault="00DD3900" w:rsidP="00DD3900">
      <w:pPr>
        <w:pStyle w:val="ProductList-Bullet"/>
        <w:numPr>
          <w:ilvl w:val="0"/>
          <w:numId w:val="48"/>
        </w:numPr>
      </w:pPr>
      <w:r>
        <w:t>บริการวางแผน</w:t>
      </w:r>
    </w:p>
    <w:p w:rsidR="00891E35" w:rsidRDefault="00DD3900" w:rsidP="00DD3900">
      <w:pPr>
        <w:pStyle w:val="ProductList-Bullet"/>
        <w:numPr>
          <w:ilvl w:val="0"/>
          <w:numId w:val="48"/>
        </w:numPr>
      </w:pPr>
      <w:r>
        <w:t>บัตรกำนัลการฝึกอบรม</w:t>
      </w:r>
    </w:p>
    <w:p w:rsidR="00891E35" w:rsidRDefault="00DD3900" w:rsidP="00DD3900">
      <w:pPr>
        <w:pStyle w:val="ProductList-Bullet"/>
        <w:numPr>
          <w:ilvl w:val="0"/>
          <w:numId w:val="48"/>
        </w:numPr>
      </w:pPr>
      <w:r>
        <w:t>การสนับสนุนการแก้ไขปัญหาทุกวันตลอด 24 ชั่วโมง (ทางโทรศัพท์) เฉพาะ MPSA เท่านั้น</w:t>
      </w:r>
    </w:p>
    <w:p w:rsidR="00891E35" w:rsidRDefault="00DD3900">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891E3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91E35" w:rsidRDefault="00DD3900">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91E35" w:rsidRDefault="00DD3900">
            <w:pPr>
              <w:pStyle w:val="ProductList-TableBody"/>
            </w:pPr>
            <w:r>
              <w:rPr>
                <w:color w:val="FFFFFF"/>
              </w:rPr>
              <w:t>คะแนน</w:t>
            </w:r>
          </w:p>
        </w:tc>
      </w:tr>
      <w:tr w:rsidR="00891E35">
        <w:tc>
          <w:tcPr>
            <w:tcW w:w="105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1</w:t>
            </w:r>
          </w:p>
        </w:tc>
      </w:tr>
      <w:tr w:rsidR="00891E35">
        <w:tc>
          <w:tcPr>
            <w:tcW w:w="105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2</w:t>
            </w:r>
          </w:p>
        </w:tc>
      </w:tr>
      <w:tr w:rsidR="00891E35">
        <w:tc>
          <w:tcPr>
            <w:tcW w:w="105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5</w:t>
            </w:r>
          </w:p>
        </w:tc>
      </w:tr>
      <w:tr w:rsidR="00891E35">
        <w:tc>
          <w:tcPr>
            <w:tcW w:w="105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10</w:t>
            </w:r>
          </w:p>
        </w:tc>
      </w:tr>
      <w:tr w:rsidR="00891E35">
        <w:tc>
          <w:tcPr>
            <w:tcW w:w="105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25</w:t>
            </w:r>
          </w:p>
        </w:tc>
      </w:tr>
      <w:tr w:rsidR="00891E35">
        <w:tc>
          <w:tcPr>
            <w:tcW w:w="105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50</w:t>
            </w:r>
          </w:p>
        </w:tc>
      </w:tr>
      <w:tr w:rsidR="00891E35">
        <w:tc>
          <w:tcPr>
            <w:tcW w:w="105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75</w:t>
            </w:r>
          </w:p>
        </w:tc>
      </w:tr>
    </w:tbl>
    <w:p w:rsidR="00891E35" w:rsidRDefault="00DD3900">
      <w:pPr>
        <w:pStyle w:val="ProductList-Body"/>
      </w:pPr>
      <w:r>
        <w:rPr>
          <w:b/>
          <w:i/>
        </w:rPr>
        <w:t>หมายเหตุ:</w:t>
      </w:r>
      <w:r>
        <w:rPr>
          <w:i/>
        </w:rPr>
        <w:t xml:space="preserve"> สำหรับ SQL CAL โปรดดูตาราง CAL Suite ในหัวข้อนี้</w:t>
      </w:r>
    </w:p>
    <w:p w:rsidR="00891E35" w:rsidRDefault="00891E35">
      <w:pPr>
        <w:pStyle w:val="ProductList-Body"/>
      </w:pPr>
    </w:p>
    <w:p w:rsidR="00891E35" w:rsidRDefault="00DD3900">
      <w:pPr>
        <w:pStyle w:val="ProductList-ClauseHeading"/>
        <w:outlineLvl w:val="2"/>
      </w:pPr>
      <w:bookmarkStart w:id="360" w:name="_Sec579"/>
      <w:r>
        <w:t>Office Online Services และ Office Online Server</w:t>
      </w:r>
      <w:bookmarkEnd w:id="360"/>
    </w:p>
    <w:p w:rsidR="00891E35" w:rsidRDefault="00DD3900">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891E3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สิทธิ Office Online</w:t>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Office Standard</w:t>
            </w:r>
            <w:r>
              <w:fldChar w:fldCharType="begin"/>
            </w:r>
            <w:r>
              <w:instrText xml:space="preserve"> XE "Office Standard" </w:instrText>
            </w:r>
            <w:r>
              <w:fldChar w:fldCharType="end"/>
            </w:r>
          </w:p>
          <w:p w:rsidR="00891E35" w:rsidRDefault="00DD3900">
            <w:pPr>
              <w:pStyle w:val="ProductList-TableBody"/>
            </w:pPr>
            <w:r>
              <w:t>Office Professional Plus</w:t>
            </w:r>
            <w:r>
              <w:fldChar w:fldCharType="begin"/>
            </w:r>
            <w:r>
              <w:instrText xml:space="preserve"> XE "Office Professional Plus" </w:instrText>
            </w:r>
            <w:r>
              <w:fldChar w:fldCharType="end"/>
            </w:r>
          </w:p>
          <w:p w:rsidR="00891E35" w:rsidRDefault="00DD390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Office Online for Office 365</w:t>
            </w:r>
            <w:r>
              <w:fldChar w:fldCharType="begin"/>
            </w:r>
            <w:r>
              <w:instrText xml:space="preserve"> XE "Office Online for Office 365" </w:instrText>
            </w:r>
            <w:r>
              <w:fldChar w:fldCharType="end"/>
            </w:r>
          </w:p>
          <w:p w:rsidR="00891E35" w:rsidRDefault="00DD3900">
            <w:pPr>
              <w:pStyle w:val="ProductList-TableBody"/>
            </w:pPr>
            <w:r>
              <w:t>Office Online Server</w:t>
            </w:r>
          </w:p>
        </w:tc>
      </w:tr>
    </w:tbl>
    <w:p w:rsidR="00891E35" w:rsidRDefault="00DD3900">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891E35" w:rsidRDefault="00891E35">
      <w:pPr>
        <w:pStyle w:val="ProductList-Body"/>
      </w:pPr>
    </w:p>
    <w:p w:rsidR="00891E35" w:rsidRDefault="00DD3900">
      <w:pPr>
        <w:pStyle w:val="ProductList-ClauseHeading"/>
        <w:outlineLvl w:val="2"/>
      </w:pPr>
      <w:bookmarkStart w:id="361" w:name="_Sec580"/>
      <w:r>
        <w:lastRenderedPageBreak/>
        <w:t>บริการวางแผน</w:t>
      </w:r>
      <w:bookmarkEnd w:id="361"/>
    </w:p>
    <w:p w:rsidR="00891E35" w:rsidRDefault="00DD3900">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891E35" w:rsidRDefault="00891E35">
      <w:pPr>
        <w:pStyle w:val="ProductList-Body"/>
      </w:pPr>
    </w:p>
    <w:p w:rsidR="00891E35" w:rsidRDefault="00DD3900">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891E3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คะแนน</w:t>
            </w:r>
          </w:p>
        </w:tc>
      </w:tr>
      <w:tr w:rsidR="00891E35">
        <w:tc>
          <w:tcPr>
            <w:tcW w:w="101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1</w:t>
            </w:r>
          </w:p>
        </w:tc>
      </w:tr>
      <w:tr w:rsidR="00891E35">
        <w:tc>
          <w:tcPr>
            <w:tcW w:w="101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2</w:t>
            </w:r>
          </w:p>
        </w:tc>
      </w:tr>
      <w:tr w:rsidR="00891E35">
        <w:tc>
          <w:tcPr>
            <w:tcW w:w="101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25</w:t>
            </w:r>
          </w:p>
        </w:tc>
      </w:tr>
      <w:tr w:rsidR="00891E35">
        <w:tc>
          <w:tcPr>
            <w:tcW w:w="101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50</w:t>
            </w:r>
          </w:p>
        </w:tc>
      </w:tr>
      <w:tr w:rsidR="00891E35">
        <w:tc>
          <w:tcPr>
            <w:tcW w:w="101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75</w:t>
            </w:r>
          </w:p>
        </w:tc>
      </w:tr>
    </w:tbl>
    <w:p w:rsidR="00891E35" w:rsidRDefault="00DD3900">
      <w:pPr>
        <w:pStyle w:val="ProductList-Body"/>
      </w:pPr>
      <w:r>
        <w:rPr>
          <w:b/>
          <w:i/>
        </w:rPr>
        <w:t>หมายเหตุ:</w:t>
      </w:r>
      <w:r>
        <w:rPr>
          <w:i/>
        </w:rPr>
        <w:t xml:space="preserve"> สำหรับ SQL CAL โปรดดูตาราง CAL Suite ในหัวข้อนี้</w:t>
      </w:r>
    </w:p>
    <w:p w:rsidR="00891E35" w:rsidRDefault="00891E35">
      <w:pPr>
        <w:pStyle w:val="ProductList-Body"/>
      </w:pPr>
    </w:p>
    <w:p w:rsidR="00891E35" w:rsidRDefault="00DD3900">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891E3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600,000+</w:t>
            </w:r>
          </w:p>
        </w:tc>
      </w:tr>
      <w:tr w:rsidR="00891E3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91E35" w:rsidRDefault="00DD3900">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75</w:t>
            </w:r>
          </w:p>
        </w:tc>
      </w:tr>
    </w:tbl>
    <w:p w:rsidR="00891E35" w:rsidRDefault="00891E35">
      <w:pPr>
        <w:pStyle w:val="ProductList-Body"/>
      </w:pPr>
    </w:p>
    <w:p w:rsidR="00891E35" w:rsidRDefault="00DD3900">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891E3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91E35" w:rsidRDefault="00DD390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91E35" w:rsidRDefault="00DD3900">
            <w:pPr>
              <w:pStyle w:val="ProductList-TableBody"/>
            </w:pPr>
            <w:r>
              <w:t>→600,000+</w:t>
            </w:r>
          </w:p>
        </w:tc>
      </w:tr>
      <w:tr w:rsidR="00891E3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91E35" w:rsidRDefault="00DD3900">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12</w:t>
            </w:r>
          </w:p>
        </w:tc>
      </w:tr>
    </w:tbl>
    <w:p w:rsidR="00891E35" w:rsidRDefault="00DD3900">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1">
        <w:r>
          <w:rPr>
            <w:color w:val="00467F"/>
            <w:u w:val="single"/>
          </w:rPr>
          <w:t>http://www.microsoft.com/licensing/software-assurance/planning-services-overview.aspx</w:t>
        </w:r>
      </w:hyperlink>
    </w:p>
    <w:p w:rsidR="00891E35" w:rsidRDefault="00891E35">
      <w:pPr>
        <w:pStyle w:val="ProductList-Body"/>
      </w:pPr>
    </w:p>
    <w:p w:rsidR="00891E35" w:rsidRDefault="00DD3900">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891E35" w:rsidRDefault="00DD3900" w:rsidP="00DD3900">
      <w:pPr>
        <w:pStyle w:val="ProductList-Bullet"/>
        <w:numPr>
          <w:ilvl w:val="0"/>
          <w:numId w:val="49"/>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2">
        <w:r>
          <w:rPr>
            <w:color w:val="00467F"/>
            <w:u w:val="single"/>
          </w:rPr>
          <w:t>http://directory.partners.extranet.microsoft.com/psbproviders</w:t>
        </w:r>
      </w:hyperlink>
    </w:p>
    <w:p w:rsidR="00891E35" w:rsidRDefault="00DD3900" w:rsidP="00DD3900">
      <w:pPr>
        <w:pStyle w:val="ProductList-Bullet"/>
        <w:numPr>
          <w:ilvl w:val="0"/>
          <w:numId w:val="49"/>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891E35" w:rsidRDefault="00DD3900" w:rsidP="00DD3900">
      <w:pPr>
        <w:pStyle w:val="ProductList-Bullet"/>
        <w:numPr>
          <w:ilvl w:val="0"/>
          <w:numId w:val="49"/>
        </w:numPr>
      </w:pPr>
      <w:r>
        <w:t>บัตรกำนัลบริการวางแผนสามารถแลกได้โดยลูกค้าที่มีคุณสมบัติตามที่กำหนดสำหรับสิทธิประโยชน์ดังกล่าว</w:t>
      </w:r>
    </w:p>
    <w:p w:rsidR="00891E35" w:rsidRDefault="00DD3900" w:rsidP="00DD3900">
      <w:pPr>
        <w:pStyle w:val="ProductList-Bullet"/>
        <w:numPr>
          <w:ilvl w:val="0"/>
          <w:numId w:val="49"/>
        </w:numPr>
      </w:pPr>
      <w:r>
        <w:t>บัตรกำนัลบริการวางแผนไม่สามารถแลกเปลี่ยนเป็นเงินสด เงิน หรือสิ่งมีค่าอื่นๆ</w:t>
      </w:r>
    </w:p>
    <w:p w:rsidR="00891E35" w:rsidRDefault="00DD3900" w:rsidP="00DD3900">
      <w:pPr>
        <w:pStyle w:val="ProductList-Bullet"/>
        <w:numPr>
          <w:ilvl w:val="0"/>
          <w:numId w:val="49"/>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891E35" w:rsidRDefault="00DD3900" w:rsidP="00DD3900">
      <w:pPr>
        <w:pStyle w:val="ProductList-Bullet"/>
        <w:numPr>
          <w:ilvl w:val="0"/>
          <w:numId w:val="49"/>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891E35" w:rsidRDefault="00DD3900" w:rsidP="00DD3900">
      <w:pPr>
        <w:pStyle w:val="ProductList-Bullet"/>
        <w:numPr>
          <w:ilvl w:val="0"/>
          <w:numId w:val="49"/>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891E35" w:rsidRDefault="00DD3900" w:rsidP="00DD3900">
      <w:pPr>
        <w:pStyle w:val="ProductList-Bullet"/>
        <w:numPr>
          <w:ilvl w:val="0"/>
          <w:numId w:val="49"/>
        </w:numPr>
      </w:pPr>
      <w:r>
        <w:t>ต้องโอนสิทธิบัตรกำนัลระหว่างระยะเวลาการคุ้มครองของ SA</w:t>
      </w:r>
    </w:p>
    <w:p w:rsidR="00891E35" w:rsidRDefault="00DD3900" w:rsidP="00DD3900">
      <w:pPr>
        <w:pStyle w:val="ProductList-Bullet"/>
        <w:numPr>
          <w:ilvl w:val="0"/>
          <w:numId w:val="49"/>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891E35" w:rsidRDefault="00891E35">
      <w:pPr>
        <w:pStyle w:val="ProductList-Body"/>
      </w:pPr>
    </w:p>
    <w:p w:rsidR="00891E35" w:rsidRDefault="00DD3900">
      <w:pPr>
        <w:pStyle w:val="ProductList-Body"/>
      </w:pPr>
      <w:r>
        <w:lastRenderedPageBreak/>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891E35" w:rsidRDefault="00891E35">
      <w:pPr>
        <w:pStyle w:val="ProductList-Body"/>
      </w:pPr>
    </w:p>
    <w:p w:rsidR="00891E35" w:rsidRDefault="00DD3900">
      <w:pPr>
        <w:pStyle w:val="ProductList-ClauseHeading"/>
        <w:outlineLvl w:val="2"/>
      </w:pPr>
      <w:bookmarkStart w:id="362" w:name="_Sec581"/>
      <w:r>
        <w:t>Enterprise Source Licensing Program</w:t>
      </w:r>
      <w:bookmarkEnd w:id="362"/>
    </w:p>
    <w:p w:rsidR="00891E35" w:rsidRDefault="00DD3900">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891E35" w:rsidRDefault="00891E35">
      <w:pPr>
        <w:pStyle w:val="ProductList-Body"/>
      </w:pPr>
    </w:p>
    <w:p w:rsidR="00891E35" w:rsidRDefault="00DD3900">
      <w:pPr>
        <w:pStyle w:val="ProductList-ClauseHeading"/>
        <w:outlineLvl w:val="2"/>
      </w:pPr>
      <w:bookmarkStart w:id="363" w:name="_Sec582"/>
      <w:r>
        <w:t>บัตรกำนัลการฝึกอบรม</w:t>
      </w:r>
      <w:bookmarkEnd w:id="363"/>
    </w:p>
    <w:p w:rsidR="00891E35" w:rsidRDefault="00DD3900">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กลุ่มระบบ</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 วันต่อสิทธิการใช้งาน 50 สิทธิ (ไม่เกิน 10 วัน)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 วัน ต่อสิทธิการใช้งาน 50 สิทธิหรือคะแนน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10 วันสำหรับ enrollment ที่มีสิทธิหรือบัญชีผู้ใช้สำหรับการซื้อ</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15 วัน*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25 วัน*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55 วัน*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80 วัน*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125 วัน*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200 วัน*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300 วัน*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400 วัน*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700 วัน*</w:t>
            </w:r>
          </w:p>
        </w:tc>
      </w:tr>
    </w:tbl>
    <w:p w:rsidR="00891E35" w:rsidRDefault="00DD3900">
      <w:pPr>
        <w:pStyle w:val="ProductList-Body"/>
      </w:pPr>
      <w:r>
        <w:t>*</w:t>
      </w:r>
      <w:r>
        <w:rPr>
          <w:i/>
        </w:rPr>
        <w:t>จำนวนวันต่อ enrollment ที่มีสิทธิ, ข้อตกลง, หรือบัญชีผู้ใช้สำหรับการซื้อ</w:t>
      </w:r>
    </w:p>
    <w:p w:rsidR="00891E35" w:rsidRDefault="00891E35">
      <w:pPr>
        <w:pStyle w:val="ProductList-Body"/>
      </w:pPr>
    </w:p>
    <w:p w:rsidR="00891E35" w:rsidRDefault="00DD3900" w:rsidP="00DD3900">
      <w:pPr>
        <w:pStyle w:val="ProductList-Bullet"/>
        <w:numPr>
          <w:ilvl w:val="0"/>
          <w:numId w:val="50"/>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891E35" w:rsidRDefault="00DD3900" w:rsidP="00DD3900">
      <w:pPr>
        <w:pStyle w:val="ProductList-Bullet"/>
        <w:numPr>
          <w:ilvl w:val="0"/>
          <w:numId w:val="50"/>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891E35" w:rsidRDefault="00DD3900" w:rsidP="00DD3900">
      <w:pPr>
        <w:pStyle w:val="ProductList-Bullet"/>
        <w:numPr>
          <w:ilvl w:val="0"/>
          <w:numId w:val="50"/>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891E35" w:rsidRDefault="00DD3900" w:rsidP="00DD3900">
      <w:pPr>
        <w:pStyle w:val="ProductList-Bullet"/>
        <w:numPr>
          <w:ilvl w:val="0"/>
          <w:numId w:val="50"/>
        </w:numPr>
      </w:pPr>
      <w:r>
        <w:t>ไม่สามารถใช้บัตรกำนัลเพื่อคุ้มครองค่าธรรมเนียมเกี่ยวกับลูกค้าที่ไม่เข้าเรียนในหลักสูตรที่สำรองไว้</w:t>
      </w:r>
    </w:p>
    <w:p w:rsidR="00891E35" w:rsidRDefault="00DD3900" w:rsidP="00DD3900">
      <w:pPr>
        <w:pStyle w:val="ProductList-Bullet"/>
        <w:numPr>
          <w:ilvl w:val="0"/>
          <w:numId w:val="50"/>
        </w:numPr>
      </w:pPr>
      <w:r>
        <w:t>มีเพียงผู้ที่ได้รับอนุมัติจากลูกค้าให้ใช้บัตรกำนัลดังกล่าวเท่านั้นที่สามารถแลกบัตรกำนัลได้</w:t>
      </w:r>
    </w:p>
    <w:p w:rsidR="00891E35" w:rsidRDefault="00DD3900" w:rsidP="00DD3900">
      <w:pPr>
        <w:pStyle w:val="ProductList-Bullet"/>
        <w:numPr>
          <w:ilvl w:val="0"/>
          <w:numId w:val="50"/>
        </w:numPr>
      </w:pPr>
      <w:r>
        <w:t xml:space="preserve">บัตรกำนัลไม่สามารถแลกเปลี่ยนเป็นเงินสด เงิน หรือสิ่งมีค่าอื่นๆ </w:t>
      </w:r>
    </w:p>
    <w:p w:rsidR="00891E35" w:rsidRDefault="00DD3900" w:rsidP="00DD3900">
      <w:pPr>
        <w:pStyle w:val="ProductList-Bullet"/>
        <w:numPr>
          <w:ilvl w:val="0"/>
          <w:numId w:val="50"/>
        </w:numPr>
      </w:pPr>
      <w:r>
        <w:t xml:space="preserve">ต้องโอนสิทธิบัตรกำนัลระหว่างระยะเวลาการคุ้มครองของ SA </w:t>
      </w:r>
    </w:p>
    <w:p w:rsidR="00891E35" w:rsidRDefault="00DD3900" w:rsidP="00DD3900">
      <w:pPr>
        <w:pStyle w:val="ProductList-Bullet"/>
        <w:numPr>
          <w:ilvl w:val="0"/>
          <w:numId w:val="50"/>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891E35" w:rsidRDefault="00DD3900" w:rsidP="00DD3900">
      <w:pPr>
        <w:pStyle w:val="ProductList-Bullet"/>
        <w:numPr>
          <w:ilvl w:val="0"/>
          <w:numId w:val="50"/>
        </w:numPr>
      </w:pPr>
      <w:r>
        <w:t>สามารถใช้บัตรกำนัลเพื่อสำรองการฝึกอบรมกับ Microsoft Learning Partner ที่มีคุณสมบัติตามที่กำหนดครั้งละหนึ่งรายเท่านั้น</w:t>
      </w:r>
    </w:p>
    <w:p w:rsidR="00891E35" w:rsidRDefault="00DD3900" w:rsidP="00DD3900">
      <w:pPr>
        <w:pStyle w:val="ProductList-Bullet"/>
        <w:numPr>
          <w:ilvl w:val="0"/>
          <w:numId w:val="50"/>
        </w:numPr>
      </w:pPr>
      <w:r>
        <w:t xml:space="preserve">บัตรกำนัลที่ใช้ในการซื้อ Microsoft Official Learning Product จะไม่สามารถนำไปโอนหรือขายได้ </w:t>
      </w:r>
    </w:p>
    <w:p w:rsidR="00891E35" w:rsidRDefault="00DD3900" w:rsidP="00DD3900">
      <w:pPr>
        <w:pStyle w:val="ProductList-Bullet"/>
        <w:numPr>
          <w:ilvl w:val="0"/>
          <w:numId w:val="50"/>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891E35" w:rsidRDefault="00DD3900" w:rsidP="00DD3900">
      <w:pPr>
        <w:pStyle w:val="ProductList-Bullet"/>
        <w:numPr>
          <w:ilvl w:val="0"/>
          <w:numId w:val="50"/>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891E35" w:rsidRDefault="00DD3900" w:rsidP="00DD3900">
      <w:pPr>
        <w:pStyle w:val="ProductList-Bullet"/>
        <w:numPr>
          <w:ilvl w:val="0"/>
          <w:numId w:val="50"/>
        </w:numPr>
      </w:pPr>
      <w:r>
        <w:t>Microsoft Official Learning Product ที่จัดไว้ให้นั้นอาจมีการเปลี่ยนแปลงเมื่อใดก็ได้โดยไม่มีการบอกกล่าว</w:t>
      </w:r>
    </w:p>
    <w:p w:rsidR="00891E35" w:rsidRDefault="00DD3900" w:rsidP="00DD3900">
      <w:pPr>
        <w:pStyle w:val="ProductList-Bullet"/>
        <w:numPr>
          <w:ilvl w:val="0"/>
          <w:numId w:val="50"/>
        </w:numPr>
      </w:pPr>
      <w:r>
        <w:t>จำนวนวันที่กำหนดไว้สำหรับการซื้อ Microsoft Official Learning Product อาจมีการเปลี่ยนแปลงเมื่อใดก็ได้</w:t>
      </w:r>
    </w:p>
    <w:p w:rsidR="00891E35" w:rsidRDefault="00891E35">
      <w:pPr>
        <w:pStyle w:val="ProductList-Body"/>
      </w:pPr>
    </w:p>
    <w:p w:rsidR="00891E35" w:rsidRDefault="00DD3900">
      <w:pPr>
        <w:pStyle w:val="ProductList-ClauseHeading"/>
        <w:outlineLvl w:val="2"/>
      </w:pPr>
      <w:bookmarkStart w:id="364" w:name="_Sec584"/>
      <w:r>
        <w:t>โปรแกรมการใช้งานที่บ้านของ Microsoft</w:t>
      </w:r>
      <w:bookmarkEnd w:id="364"/>
    </w:p>
    <w:p w:rsidR="00891E35" w:rsidRDefault="00DD3900">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rsidR="00891E35" w:rsidRDefault="00891E35">
      <w:pPr>
        <w:pStyle w:val="ProductList-Body"/>
      </w:pPr>
    </w:p>
    <w:p w:rsidR="00891E35" w:rsidRDefault="00DD3900">
      <w:pPr>
        <w:pStyle w:val="ProductList-SubClauseHeading"/>
        <w:outlineLvl w:val="3"/>
      </w:pPr>
      <w:r>
        <w:t>Online Services</w:t>
      </w:r>
    </w:p>
    <w:p w:rsidR="00891E35" w:rsidRDefault="00DD3900">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rsidR="00891E35" w:rsidRDefault="00891E35">
      <w:pPr>
        <w:pStyle w:val="ProductList-BodyIndented"/>
      </w:pPr>
    </w:p>
    <w:p w:rsidR="00891E35" w:rsidRDefault="00DD3900">
      <w:pPr>
        <w:pStyle w:val="ProductList-BodyIndented"/>
      </w:pPr>
      <w:r>
        <w:lastRenderedPageBreak/>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rsidR="00891E35" w:rsidRDefault="00891E35">
      <w:pPr>
        <w:pStyle w:val="ProductList-BodyIndented"/>
      </w:pPr>
    </w:p>
    <w:p w:rsidR="00891E35" w:rsidRDefault="00DD3900">
      <w:pPr>
        <w:pStyle w:val="ProductList-SubClauseHeading"/>
        <w:outlineLvl w:val="3"/>
      </w:pPr>
      <w:r>
        <w:t>ซอฟต์แวร์</w:t>
      </w:r>
    </w:p>
    <w:p w:rsidR="00891E35" w:rsidRDefault="00DD3900">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891E35" w:rsidRDefault="00891E35">
      <w:pPr>
        <w:pStyle w:val="ProductList-BodyIndented"/>
      </w:pPr>
    </w:p>
    <w:p w:rsidR="00891E35" w:rsidRDefault="00DD3900">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rsidR="00891E35" w:rsidRDefault="00891E35">
      <w:pPr>
        <w:pStyle w:val="ProductList-BodyIndented"/>
      </w:pPr>
    </w:p>
    <w:tbl>
      <w:tblPr>
        <w:tblStyle w:val="PURTable0"/>
        <w:tblW w:w="0" w:type="dxa"/>
        <w:tblLook w:val="04A0" w:firstRow="1" w:lastRow="0" w:firstColumn="1" w:lastColumn="0" w:noHBand="0" w:noVBand="1"/>
      </w:tblPr>
      <w:tblGrid>
        <w:gridCol w:w="5260"/>
        <w:gridCol w:w="5296"/>
      </w:tblGrid>
      <w:tr w:rsidR="00891E3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สิทธิการใช้งานโปรแกรมการใช้งานที่บ้านที่เกี่ยวข้อง</w:t>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Office Standard 2013/2016/2019</w:t>
            </w:r>
          </w:p>
          <w:p w:rsidR="00891E35" w:rsidRDefault="00DD3900">
            <w:pPr>
              <w:pStyle w:val="ProductList-TableBody"/>
            </w:pPr>
            <w:r>
              <w:t xml:space="preserve">Office Professional Plus 2013/2016/2019 </w:t>
            </w:r>
          </w:p>
          <w:p w:rsidR="00891E35" w:rsidRDefault="00DD3900">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Office Professional Plus 2019 HUP </w:t>
            </w:r>
          </w:p>
          <w:p w:rsidR="00891E35" w:rsidRDefault="00DD3900">
            <w:pPr>
              <w:pStyle w:val="ProductList-TableBody"/>
            </w:pPr>
            <w:r>
              <w:t>Office 2019 for Mac Home &amp; Business with Skype for Business DL HUP</w:t>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Access 2013/2016/2019</w:t>
            </w:r>
          </w:p>
          <w:p w:rsidR="00891E35" w:rsidRDefault="00DD3900">
            <w:pPr>
              <w:pStyle w:val="ProductList-TableBody"/>
            </w:pPr>
            <w:r>
              <w:t>Excel 2013/2016/2019</w:t>
            </w:r>
          </w:p>
          <w:p w:rsidR="00891E35" w:rsidRDefault="00DD3900">
            <w:pPr>
              <w:pStyle w:val="ProductList-TableBody"/>
            </w:pPr>
            <w:r>
              <w:t>PowerPoint 2013/2016/2019</w:t>
            </w:r>
          </w:p>
          <w:p w:rsidR="00891E35" w:rsidRDefault="00DD3900">
            <w:pPr>
              <w:pStyle w:val="ProductList-TableBody"/>
            </w:pPr>
            <w:r>
              <w:t>InfoPath 2013</w:t>
            </w:r>
          </w:p>
          <w:p w:rsidR="00891E35" w:rsidRDefault="00DD3900">
            <w:pPr>
              <w:pStyle w:val="ProductList-TableBody"/>
            </w:pPr>
            <w:r>
              <w:t>Lync 2013</w:t>
            </w:r>
          </w:p>
          <w:p w:rsidR="00891E35" w:rsidRDefault="00DD3900">
            <w:pPr>
              <w:pStyle w:val="ProductList-TableBody"/>
            </w:pPr>
            <w:r>
              <w:t>OneNote 2013/2016</w:t>
            </w:r>
          </w:p>
          <w:p w:rsidR="00891E35" w:rsidRDefault="00DD3900">
            <w:pPr>
              <w:pStyle w:val="ProductList-TableBody"/>
            </w:pPr>
            <w:r>
              <w:t>Outlook 2013/2016/2019</w:t>
            </w:r>
          </w:p>
          <w:p w:rsidR="00891E35" w:rsidRDefault="00DD3900">
            <w:pPr>
              <w:pStyle w:val="ProductList-TableBody"/>
            </w:pPr>
            <w:r>
              <w:t>Publisher 2013/2016/2019</w:t>
            </w:r>
          </w:p>
          <w:p w:rsidR="00891E35" w:rsidRDefault="00DD3900">
            <w:pPr>
              <w:pStyle w:val="ProductList-TableBody"/>
            </w:pPr>
            <w:r>
              <w:t>Skype for Business 2015/2019</w:t>
            </w:r>
          </w:p>
          <w:p w:rsidR="00891E35" w:rsidRDefault="00DD3900">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Office Professional Plus 2019 HUP  </w:t>
            </w:r>
          </w:p>
          <w:p w:rsidR="00891E35" w:rsidRDefault="00DD3900">
            <w:pPr>
              <w:pStyle w:val="ProductList-TableBody"/>
            </w:pPr>
            <w:r>
              <w:t xml:space="preserve">Office 2019 for Mac Home &amp; Business with Skype for Business DL HUP </w:t>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Visio Standard 2013/2016/2019 </w:t>
            </w:r>
          </w:p>
          <w:p w:rsidR="00891E35" w:rsidRDefault="00DD390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Visio Professional 2019 HUP</w:t>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Project Standard 2013/2016/2019</w:t>
            </w:r>
          </w:p>
          <w:p w:rsidR="00891E35" w:rsidRDefault="00DD390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Project Professional 2019 HUP</w:t>
            </w:r>
          </w:p>
        </w:tc>
      </w:tr>
    </w:tbl>
    <w:p w:rsidR="00891E35" w:rsidRDefault="00891E35">
      <w:pPr>
        <w:pStyle w:val="ProductList-SubClauseHeading"/>
        <w:outlineLvl w:val="3"/>
      </w:pPr>
    </w:p>
    <w:p w:rsidR="00891E35" w:rsidRDefault="00DD3900">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rsidR="00891E35" w:rsidRDefault="00891E35">
      <w:pPr>
        <w:pStyle w:val="ProductList-BodyIndented"/>
      </w:pPr>
    </w:p>
    <w:p w:rsidR="00891E35" w:rsidRDefault="00DD3900">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rsidR="00891E35" w:rsidRDefault="00891E35">
      <w:pPr>
        <w:pStyle w:val="ProductList-BodyIndented"/>
      </w:pPr>
    </w:p>
    <w:p w:rsidR="00891E35" w:rsidRDefault="00DD3900">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rsidR="00891E35" w:rsidRDefault="00891E35">
      <w:pPr>
        <w:pStyle w:val="ProductList-BodyIndented"/>
      </w:pPr>
    </w:p>
    <w:p w:rsidR="00891E35" w:rsidRDefault="00DD3900">
      <w:pPr>
        <w:pStyle w:val="ProductList-BodyIndented"/>
      </w:pPr>
      <w:r>
        <w:t xml:space="preserve">หากต้องการทราบข้อมูลเพิ่มเติมเกี่ยวกับโปรแกรมการใช้งานที่บ้านของ Microsoft โปรดดู </w:t>
      </w:r>
      <w:hyperlink r:id="rId153">
        <w:r>
          <w:rPr>
            <w:color w:val="00467F"/>
            <w:u w:val="single"/>
          </w:rPr>
          <w:t>http://www.microsoft.com/licensing</w:t>
        </w:r>
      </w:hyperlink>
      <w:r>
        <w:t xml:space="preserve"> หรือ </w:t>
      </w:r>
      <w:hyperlink r:id="rId154">
        <w:r>
          <w:rPr>
            <w:color w:val="00467F"/>
            <w:u w:val="single"/>
          </w:rPr>
          <w:t>https://businessstore.microsoft.com/store/home-use-program</w:t>
        </w:r>
      </w:hyperlink>
    </w:p>
    <w:p w:rsidR="00891E35" w:rsidRDefault="00891E35">
      <w:pPr>
        <w:pStyle w:val="ProductList-BodyIndented"/>
        <w:jc w:val="right"/>
      </w:pPr>
    </w:p>
    <w:p w:rsidR="00891E35" w:rsidRDefault="00DD3900">
      <w:pPr>
        <w:pStyle w:val="ProductList-ClauseHeading"/>
        <w:outlineLvl w:val="2"/>
      </w:pPr>
      <w:bookmarkStart w:id="365" w:name="_Sec585"/>
      <w:r>
        <w:t>การสนับสนุนการแก้ไขปัญหาทุกวันตลอด 24 ชั่วโมง</w:t>
      </w:r>
      <w:bookmarkEnd w:id="365"/>
    </w:p>
    <w:p w:rsidR="00891E35" w:rsidRDefault="00DD3900">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891E35" w:rsidRDefault="00891E35">
      <w:pPr>
        <w:pStyle w:val="ProductList-Body"/>
      </w:pPr>
    </w:p>
    <w:p w:rsidR="00891E35" w:rsidRDefault="00DD3900">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891E35" w:rsidRDefault="00891E35">
      <w:pPr>
        <w:pStyle w:val="ProductList-Body"/>
      </w:pPr>
    </w:p>
    <w:p w:rsidR="00891E35" w:rsidRDefault="00DD3900">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891E35" w:rsidRDefault="00891E35">
      <w:pPr>
        <w:pStyle w:val="ProductList-Body"/>
      </w:pPr>
    </w:p>
    <w:p w:rsidR="00891E35" w:rsidRDefault="00DD3900">
      <w:pPr>
        <w:pStyle w:val="ProductList-Body"/>
      </w:pPr>
      <w:r>
        <w:t xml:space="preserve">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w:t>
      </w:r>
      <w:r>
        <w:lastRenderedPageBreak/>
        <w:t>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891E35" w:rsidRDefault="00891E35">
      <w:pPr>
        <w:pStyle w:val="ProductList-Body"/>
      </w:pPr>
    </w:p>
    <w:p w:rsidR="00891E35" w:rsidRDefault="00DD3900">
      <w:pPr>
        <w:pStyle w:val="ProductList-SubClauseHeading"/>
        <w:outlineLvl w:val="3"/>
      </w:pPr>
      <w:r>
        <w:t>รางวัลสำหรับเหตุการณ์การสนับสนุนทางโทรศัพท์สำหรับทุกโปรแกรมยกเว้น MPSA</w:t>
      </w:r>
    </w:p>
    <w:p w:rsidR="00891E35" w:rsidRDefault="00DD3900">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891E3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IW / Client - ส่วนเพิ่มการได้รับเหตุการณ์</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$200,000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300,000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270,000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 Fr. 330,000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CRC 1,650,000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kr 1,600,000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215,000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£135,000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JPY 24,000,000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KWD 240,000,000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kr 1,650,000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350,000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kr 2,000,000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NTD 7,000,000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INR 10,000,000</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RUB 6,600,000</w:t>
            </w:r>
          </w:p>
        </w:tc>
      </w:tr>
    </w:tbl>
    <w:p w:rsidR="00891E35" w:rsidRDefault="00891E35">
      <w:pPr>
        <w:pStyle w:val="ProductList-BodyIndented"/>
        <w:ind w:left="720"/>
      </w:pPr>
    </w:p>
    <w:p w:rsidR="00891E35" w:rsidRDefault="00DD3900">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891E35" w:rsidRDefault="00891E35">
      <w:pPr>
        <w:pStyle w:val="ProductList-BodyIndented"/>
      </w:pPr>
    </w:p>
    <w:p w:rsidR="00891E35" w:rsidRDefault="00DD3900">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5">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891E35" w:rsidRDefault="00891E35">
      <w:pPr>
        <w:pStyle w:val="ProductList-BodyIndented"/>
      </w:pPr>
    </w:p>
    <w:p w:rsidR="00891E35" w:rsidRDefault="00DD3900">
      <w:pPr>
        <w:pStyle w:val="ProductList-SubClauseHeading"/>
        <w:outlineLvl w:val="3"/>
      </w:pPr>
      <w:r>
        <w:t>รางวัลสำหรับเหตุการณ์การสนับสนุนทางโทรศัพท์สำหรับ MPSA</w:t>
      </w:r>
    </w:p>
    <w:p w:rsidR="00891E35" w:rsidRDefault="00DD3900">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891E3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891E35" w:rsidRDefault="00DD3900">
            <w:pPr>
              <w:pStyle w:val="ProductList-TableBody"/>
            </w:pPr>
            <w:r>
              <w:rPr>
                <w:color w:val="FFFFFF"/>
              </w:rPr>
              <w:t>คะแนนต่อเหตุการณ์การสนับสนุนทางโทรศัพท์</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891E35" w:rsidRDefault="00DD3900">
            <w:pPr>
              <w:pStyle w:val="ProductList-TableBody"/>
            </w:pPr>
            <w:r>
              <w:t>2,000</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เซิร์ฟเวอร์</w:t>
            </w:r>
          </w:p>
        </w:tc>
        <w:tc>
          <w:tcPr>
            <w:tcW w:w="6000" w:type="dxa"/>
            <w:tcBorders>
              <w:left w:val="single" w:sz="4" w:space="0" w:color="000000"/>
              <w:right w:val="single" w:sz="4" w:space="0" w:color="000000"/>
            </w:tcBorders>
          </w:tcPr>
          <w:p w:rsidR="00891E35" w:rsidRDefault="00DD3900">
            <w:pPr>
              <w:pStyle w:val="ProductList-TableBody"/>
            </w:pPr>
            <w:r>
              <w:t>400</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CAL</w:t>
            </w:r>
          </w:p>
        </w:tc>
        <w:tc>
          <w:tcPr>
            <w:tcW w:w="6000" w:type="dxa"/>
            <w:tcBorders>
              <w:left w:val="single" w:sz="4" w:space="0" w:color="000000"/>
              <w:right w:val="single" w:sz="4" w:space="0" w:color="000000"/>
            </w:tcBorders>
          </w:tcPr>
          <w:p w:rsidR="00891E35" w:rsidRDefault="00DD3900">
            <w:pPr>
              <w:pStyle w:val="ProductList-TableBody"/>
            </w:pPr>
            <w:r>
              <w:t>400</w:t>
            </w:r>
          </w:p>
        </w:tc>
      </w:tr>
    </w:tbl>
    <w:p w:rsidR="00891E35" w:rsidRDefault="00891E35">
      <w:pPr>
        <w:pStyle w:val="ProductList-BodyIndented"/>
      </w:pPr>
    </w:p>
    <w:p w:rsidR="00891E35" w:rsidRDefault="00DD3900">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891E35" w:rsidRDefault="00891E35">
      <w:pPr>
        <w:pStyle w:val="ProductList-BodyIndented"/>
      </w:pPr>
    </w:p>
    <w:p w:rsidR="00891E35" w:rsidRDefault="00DD3900">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891E35" w:rsidRDefault="00891E35">
      <w:pPr>
        <w:pStyle w:val="ProductList-SubClauseHeading"/>
        <w:outlineLvl w:val="3"/>
      </w:pPr>
    </w:p>
    <w:p w:rsidR="00891E35" w:rsidRDefault="00DD3900">
      <w:pPr>
        <w:pStyle w:val="ProductList-SubClauseHeading"/>
        <w:outlineLvl w:val="3"/>
      </w:pPr>
      <w:r>
        <w:t>เหตุการณ์บนเว็บ</w:t>
      </w:r>
    </w:p>
    <w:p w:rsidR="00891E35" w:rsidRDefault="00DD3900">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891E35" w:rsidRDefault="00891E35">
      <w:pPr>
        <w:pStyle w:val="ProductList-BodyIndented"/>
      </w:pPr>
    </w:p>
    <w:p w:rsidR="00891E35" w:rsidRDefault="00DD3900">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891E35" w:rsidRDefault="00891E35">
      <w:pPr>
        <w:pStyle w:val="ProductList-BodyIndented"/>
        <w:ind w:left="720"/>
      </w:pPr>
    </w:p>
    <w:p w:rsidR="00891E35" w:rsidRDefault="00DD3900">
      <w:pPr>
        <w:pStyle w:val="ProductList-SubClauseHeading"/>
        <w:outlineLvl w:val="3"/>
      </w:pPr>
      <w:r>
        <w:t>บุคคลสำหรับติดต่อเพื่อขอรับการสนับสนุน</w:t>
      </w:r>
    </w:p>
    <w:p w:rsidR="00891E35" w:rsidRDefault="00DD3900">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891E3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S/S+: EA Level D</w:t>
            </w:r>
          </w:p>
        </w:tc>
      </w:tr>
      <w:tr w:rsidR="00891E35">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ตามที่จำเป็น</w:t>
            </w:r>
          </w:p>
        </w:tc>
      </w:tr>
      <w:tr w:rsidR="00891E35">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16</w:t>
            </w:r>
          </w:p>
        </w:tc>
      </w:tr>
    </w:tbl>
    <w:p w:rsidR="00891E35" w:rsidRDefault="00891E35">
      <w:pPr>
        <w:pStyle w:val="ProductList-BodyIndented"/>
      </w:pPr>
    </w:p>
    <w:p w:rsidR="00891E35" w:rsidRDefault="00DD3900">
      <w:pPr>
        <w:pStyle w:val="ProductList-SubClauseHeading"/>
        <w:outlineLvl w:val="3"/>
      </w:pPr>
      <w:r>
        <w:t>ระดับบริการสำหรับลูกค้า Software Assurance</w:t>
      </w:r>
    </w:p>
    <w:p w:rsidR="00891E35" w:rsidRDefault="00DD3900">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891E3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การตอบสนองที่คาดไว้ของลูกค้า</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ผลกระทบทางธุรกิจระดับวิกฤต: </w:t>
            </w:r>
          </w:p>
          <w:p w:rsidR="00891E35" w:rsidRDefault="00DD3900">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ติดต่อกลับครั้งแรกภายใน 2 ชั่วโมงหรือเร็วกว่านั้นโดยเป็นไปตามข้อเสนอการสนับสนุน</w:t>
            </w:r>
          </w:p>
          <w:p w:rsidR="00891E35" w:rsidRDefault="00DD3900">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จัดสรรทรัพยากรที่เหมาะสมเพื่อสนับสนุนความพยายามอย่างต่อเนื่องทุกวันตลอด 24 ชั่วโมง</w:t>
            </w:r>
          </w:p>
          <w:p w:rsidR="00891E35" w:rsidRDefault="00DD3900">
            <w:pPr>
              <w:pStyle w:val="ProductList-TableBody"/>
            </w:pPr>
            <w:r>
              <w:t>เข้าถึงและติดต่อกลับอย่างรวดเร็วจากเจ้าหน้าที่ควบคุมการเปลี่ยนแปลง</w:t>
            </w:r>
          </w:p>
          <w:p w:rsidR="00891E35" w:rsidRDefault="00DD3900">
            <w:pPr>
              <w:pStyle w:val="ProductList-TableBody"/>
            </w:pPr>
            <w:r>
              <w:t>แจ้งเตือนการจัดการ</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ผลกระทบทางธุรกิจระดับกลาง: </w:t>
            </w:r>
          </w:p>
          <w:p w:rsidR="00891E35" w:rsidRDefault="00DD3900">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ติดต่อกลับครั้งแรกภายใน 4 ชั่วโมงหรือเร็วกว่านั้นโดยเป็นไปตามข้อเสนอการสนับสนุน</w:t>
            </w:r>
          </w:p>
          <w:p w:rsidR="00891E35" w:rsidRDefault="00DD3900">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จัดสรรทรัพยากรที่เหมาะสมเพื่อสนับสนุนความพยายามอย่างต่อเนื่องระหว่างเวลาทำการ</w:t>
            </w:r>
          </w:p>
          <w:p w:rsidR="00891E35" w:rsidRDefault="00DD3900">
            <w:pPr>
              <w:pStyle w:val="ProductList-TableBody"/>
            </w:pPr>
            <w:r>
              <w:t>เข้าถึงและติดต่อกลับจากเจ้าหน้าที่ควบคุมการเปลี่ยนแปลงภายในเวลาทำการ 4 ชั่วโมง</w:t>
            </w:r>
          </w:p>
        </w:tc>
      </w:tr>
      <w:tr w:rsidR="00891E35">
        <w:tc>
          <w:tcPr>
            <w:tcW w:w="29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ผลกระทบทางธุรกิจระดับต่ำ: </w:t>
            </w:r>
          </w:p>
          <w:p w:rsidR="00891E35" w:rsidRDefault="00DD3900">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ติดต่อกลับครั้งแรกภายในหนึ่งวันทำการหรือเร็วกว่านั้นโดยเป็นไปตามข้อเสนอการสนับสนุน</w:t>
            </w:r>
          </w:p>
          <w:p w:rsidR="00891E35" w:rsidRDefault="00DD3900">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ให้ข้อมูลการติดต่อเกี่ยวกับเจ้าของกรณีอย่างถูกต้องแม่นยำ</w:t>
            </w:r>
          </w:p>
          <w:p w:rsidR="00891E35" w:rsidRDefault="00DD3900">
            <w:pPr>
              <w:pStyle w:val="ProductList-TableBody"/>
            </w:pPr>
            <w:r>
              <w:t>ติดต่อกลับภายในหนึ่งวันทำการ</w:t>
            </w:r>
          </w:p>
        </w:tc>
      </w:tr>
    </w:tbl>
    <w:p w:rsidR="00891E35" w:rsidRDefault="00DD3900">
      <w:pPr>
        <w:pStyle w:val="ProductList-BodyIndented"/>
      </w:pPr>
      <w:r>
        <w:rPr>
          <w:i/>
        </w:rPr>
        <w:t>1 ติดต่อตัวแทนของ Microsoft ในเวลาทำการของพื้นที่นั้นๆ</w:t>
      </w:r>
    </w:p>
    <w:p w:rsidR="00891E35" w:rsidRDefault="00DD3900">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891E35" w:rsidRDefault="00891E35">
      <w:pPr>
        <w:pStyle w:val="ProductList-BodyIndented"/>
        <w:ind w:left="720"/>
      </w:pPr>
    </w:p>
    <w:p w:rsidR="00891E35" w:rsidRDefault="00DD3900">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891E35" w:rsidRDefault="00DD3900">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rsidR="00891E35" w:rsidRDefault="00891E35">
      <w:pPr>
        <w:pStyle w:val="ProductList-BodyIndented"/>
      </w:pPr>
    </w:p>
    <w:p w:rsidR="00891E35" w:rsidRDefault="00DD3900">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891E35" w:rsidRDefault="00891E35">
      <w:pPr>
        <w:pStyle w:val="ProductList-BodyIndented"/>
        <w:ind w:left="720"/>
      </w:pPr>
    </w:p>
    <w:p w:rsidR="00891E35" w:rsidRDefault="00DD3900">
      <w:pPr>
        <w:pStyle w:val="ProductList-SubClauseHeading"/>
        <w:outlineLvl w:val="3"/>
      </w:pPr>
      <w:r>
        <w:t>ข้อกำหนดทางธุรกิจเพิ่มเติม</w:t>
      </w:r>
    </w:p>
    <w:p w:rsidR="00891E35" w:rsidRDefault="00DD3900">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891E35" w:rsidRDefault="00891E35">
      <w:pPr>
        <w:pStyle w:val="ProductList-BodyIndented"/>
      </w:pPr>
    </w:p>
    <w:p w:rsidR="00891E35" w:rsidRDefault="00DD3900">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891E35" w:rsidRDefault="00891E35">
      <w:pPr>
        <w:pStyle w:val="ProductList-BodyIndented"/>
      </w:pPr>
    </w:p>
    <w:p w:rsidR="00891E35" w:rsidRDefault="00DD3900">
      <w:pPr>
        <w:pStyle w:val="ProductList-SubClauseHeading"/>
        <w:outlineLvl w:val="3"/>
      </w:pPr>
      <w:r>
        <w:t>สิทธิใน SCE</w:t>
      </w:r>
    </w:p>
    <w:p w:rsidR="00891E35" w:rsidRDefault="00DD3900">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891E35" w:rsidRDefault="00891E35">
      <w:pPr>
        <w:pStyle w:val="ProductList-BodyIndented"/>
      </w:pPr>
    </w:p>
    <w:p w:rsidR="00891E35" w:rsidRDefault="00DD3900">
      <w:pPr>
        <w:pStyle w:val="ProductList-BodyIndented"/>
      </w:pPr>
      <w:r>
        <w:t>Application Platform Products ที่มีคุณสมบัติตามที่กำหนด ได้แก่</w:t>
      </w:r>
    </w:p>
    <w:p w:rsidR="00891E35" w:rsidRDefault="00DD3900" w:rsidP="00DD390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891E35" w:rsidRDefault="00DD3900" w:rsidP="00DD3900">
      <w:pPr>
        <w:pStyle w:val="ProductList-Bullet"/>
        <w:numPr>
          <w:ilvl w:val="1"/>
          <w:numId w:val="51"/>
        </w:numPr>
      </w:pPr>
      <w:r>
        <w:t>BizTalk Server</w:t>
      </w:r>
      <w:r>
        <w:fldChar w:fldCharType="begin"/>
      </w:r>
      <w:r>
        <w:instrText xml:space="preserve"> XE "BizTalk Server" </w:instrText>
      </w:r>
      <w:r>
        <w:fldChar w:fldCharType="end"/>
      </w:r>
      <w:r>
        <w:t xml:space="preserve"> (Standard, Enterprise และ Branch)</w:t>
      </w:r>
    </w:p>
    <w:p w:rsidR="00891E35" w:rsidRDefault="00DD3900" w:rsidP="00DD3900">
      <w:pPr>
        <w:pStyle w:val="ProductList-Bullet"/>
        <w:numPr>
          <w:ilvl w:val="1"/>
          <w:numId w:val="51"/>
        </w:numPr>
      </w:pPr>
      <w:r>
        <w:t>Office SharePoint Server</w:t>
      </w:r>
      <w:r>
        <w:fldChar w:fldCharType="begin"/>
      </w:r>
      <w:r>
        <w:instrText xml:space="preserve"> XE "SharePoint Server" </w:instrText>
      </w:r>
      <w:r>
        <w:fldChar w:fldCharType="end"/>
      </w:r>
    </w:p>
    <w:p w:rsidR="00891E35" w:rsidRDefault="00DD3900">
      <w:pPr>
        <w:pStyle w:val="ProductList-BodyIndented"/>
      </w:pPr>
      <w:r>
        <w:t>ผลิตภัณฑ์ที่มีคุณสมบัติตามที่กำหนดจาก Core Infrastructure Component ได้แก่</w:t>
      </w:r>
    </w:p>
    <w:p w:rsidR="00891E35" w:rsidRDefault="00DD3900" w:rsidP="00DD390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891E35" w:rsidRDefault="00DD3900" w:rsidP="00DD390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891E35" w:rsidRDefault="00891E35">
      <w:pPr>
        <w:pStyle w:val="ProductList-BodyIndented"/>
      </w:pPr>
    </w:p>
    <w:p w:rsidR="00891E35" w:rsidRDefault="00DD3900">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250,000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375,000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337,500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412,500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2,062,500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2,000,000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268,750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168,750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30,000,000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300,000,000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2,062,500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437,500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2,500,000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8,750,000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12,500,000</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8,250,000</w:t>
            </w:r>
          </w:p>
        </w:tc>
      </w:tr>
    </w:tbl>
    <w:p w:rsidR="00891E35" w:rsidRDefault="00891E35">
      <w:pPr>
        <w:pStyle w:val="ProductList-BodyIndented"/>
        <w:ind w:left="720"/>
      </w:pPr>
    </w:p>
    <w:p w:rsidR="00891E35" w:rsidRDefault="00DD3900">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891E35" w:rsidRDefault="00891E35">
      <w:pPr>
        <w:pStyle w:val="ProductList-BodyIndented"/>
        <w:ind w:left="720"/>
      </w:pPr>
    </w:p>
    <w:p w:rsidR="00891E35" w:rsidRDefault="00DD3900">
      <w:pPr>
        <w:pStyle w:val="ProductList-SubClauseHeading"/>
        <w:outlineLvl w:val="3"/>
      </w:pPr>
      <w:r>
        <w:t>สิทธิใน Parallel Data Warehouse</w:t>
      </w:r>
    </w:p>
    <w:p w:rsidR="00891E35" w:rsidRDefault="00DD3900">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891E35" w:rsidRDefault="00891E35">
      <w:pPr>
        <w:pStyle w:val="ProductList-BodyIndented"/>
      </w:pPr>
    </w:p>
    <w:p w:rsidR="00891E35" w:rsidRDefault="00DD3900">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891E35" w:rsidRDefault="00891E35">
      <w:pPr>
        <w:pStyle w:val="ProductList-BodyIndented"/>
      </w:pPr>
    </w:p>
    <w:p w:rsidR="00891E35" w:rsidRDefault="00DD3900">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891E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บุคคลสำหรับติดต่อเพื่อขอรับการสนับสนุนที่ได้รับอนุญาต</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4</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5</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6</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7</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lastRenderedPageBreak/>
              <w:t>$750,000 - $874,999</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8</w:t>
            </w:r>
          </w:p>
        </w:tc>
      </w:tr>
    </w:tbl>
    <w:p w:rsidR="00891E35" w:rsidRDefault="00891E35">
      <w:pPr>
        <w:pStyle w:val="ProductList-BodyIndented"/>
      </w:pPr>
    </w:p>
    <w:p w:rsidR="00891E35" w:rsidRDefault="00DD3900">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891E35" w:rsidRDefault="00DD3900">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6">
        <w:r>
          <w:rPr>
            <w:color w:val="00467F"/>
            <w:u w:val="single"/>
          </w:rPr>
          <w:t>ข้อกำหนดผลิตภัณฑ์ฉบับเดือนมิถุนายน 2016</w:t>
        </w:r>
      </w:hyperlink>
    </w:p>
    <w:p w:rsidR="00891E35" w:rsidRDefault="00891E35">
      <w:pPr>
        <w:pStyle w:val="ProductList-BodyIndented"/>
      </w:pPr>
    </w:p>
    <w:p w:rsidR="00891E35" w:rsidRDefault="00DD3900">
      <w:pPr>
        <w:pStyle w:val="ProductList-ClauseHeading"/>
        <w:outlineLvl w:val="2"/>
      </w:pPr>
      <w:bookmarkStart w:id="366" w:name="_Sec587"/>
      <w:r>
        <w:t>ความพร้อมของสิทธิการใช้งานแบบ Step-Up</w:t>
      </w:r>
      <w:bookmarkEnd w:id="366"/>
    </w:p>
    <w:p w:rsidR="00891E35" w:rsidRDefault="00DD3900">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891E3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การเลื่อนชั้นไปเป็น</w:t>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BizTalk Server Standard</w:t>
            </w:r>
            <w:r>
              <w:fldChar w:fldCharType="begin"/>
            </w:r>
            <w:r>
              <w:instrText xml:space="preserve"> XE "BizTalk Server Standard"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BizTalk Server Enterprise</w:t>
            </w:r>
            <w:r>
              <w:fldChar w:fldCharType="begin"/>
            </w:r>
            <w:r>
              <w:instrText xml:space="preserve"> XE "BizTalk Server Enterprise"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BizTalk Server Enterprise</w:t>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Enterprise CAL</w:t>
            </w:r>
            <w:r>
              <w:fldChar w:fldCharType="begin"/>
            </w:r>
            <w:r>
              <w:instrText xml:space="preserve"> XE "Enterprise CAL" </w:instrText>
            </w:r>
            <w:r>
              <w:fldChar w:fldCharType="end"/>
            </w:r>
            <w:r>
              <w:t xml:space="preserve"> Suite</w:t>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Core Infrastructure Server Suite Datacenter</w:t>
            </w:r>
            <w:r>
              <w:fldChar w:fldCharType="begin"/>
            </w:r>
            <w:r>
              <w:instrText xml:space="preserve"> XE "Core Infrastructure Server Suite Datacenter"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Desktop Education w/ Enterprise CAL Suite</w:t>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Desktop School w/ Enterprise CAL Suite</w:t>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Exchange Server Enterprise</w:t>
            </w:r>
            <w:r>
              <w:fldChar w:fldCharType="begin"/>
            </w:r>
            <w:r>
              <w:instrText xml:space="preserve"> XE "Exchange Server Enterprise"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Forefront TMG Enterprise</w:t>
            </w:r>
            <w:r>
              <w:fldChar w:fldCharType="begin"/>
            </w:r>
            <w:r>
              <w:instrText xml:space="preserve"> XE "Forefront TMG Enterprise"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Office Professional Plus</w:t>
            </w:r>
            <w:r>
              <w:fldChar w:fldCharType="begin"/>
            </w:r>
            <w:r>
              <w:instrText xml:space="preserve"> XE "Office Professional Plus"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Enterprise Desktop</w:t>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Project Professional</w:t>
            </w:r>
            <w:r>
              <w:fldChar w:fldCharType="begin"/>
            </w:r>
            <w:r>
              <w:instrText xml:space="preserve"> XE "Project Professional"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SQL Server Enterprise Core</w:t>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SQL Server Business Intelligence</w:t>
            </w:r>
            <w:r>
              <w:fldChar w:fldCharType="begin"/>
            </w:r>
            <w:r>
              <w:instrText xml:space="preserve"> XE "SQL Server Business Intelligence"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System Center Datacenter</w:t>
            </w:r>
            <w:r>
              <w:fldChar w:fldCharType="begin"/>
            </w:r>
            <w:r>
              <w:instrText xml:space="preserve"> XE "System Center Datacenter"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Visio Professional</w:t>
            </w:r>
            <w:r>
              <w:fldChar w:fldCharType="begin"/>
            </w:r>
            <w:r>
              <w:instrText xml:space="preserve"> XE "Visio Professional"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Visual Studio Enterprise Subscription</w:t>
            </w:r>
            <w:r>
              <w:fldChar w:fldCharType="begin"/>
            </w:r>
            <w:r>
              <w:instrText xml:space="preserve"> XE "Visual Studio Enterprise Subscription"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Visual Studio Enterprise Subscription</w:t>
            </w:r>
            <w:r>
              <w:fldChar w:fldCharType="begin"/>
            </w:r>
            <w:r>
              <w:instrText xml:space="preserve"> XE "Visual Studio Enterprise Subscription" </w:instrText>
            </w:r>
            <w:r>
              <w:fldChar w:fldCharType="end"/>
            </w:r>
          </w:p>
        </w:tc>
      </w:tr>
      <w:tr w:rsidR="00891E35">
        <w:tc>
          <w:tcPr>
            <w:tcW w:w="600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Server Datacenter</w:t>
            </w:r>
            <w:r>
              <w:fldChar w:fldCharType="begin"/>
            </w:r>
            <w:r>
              <w:instrText xml:space="preserve"> XE "Windows Server Datacenter" </w:instrText>
            </w:r>
            <w:r>
              <w:fldChar w:fldCharType="end"/>
            </w:r>
          </w:p>
        </w:tc>
      </w:tr>
    </w:tbl>
    <w:p w:rsidR="00891E35" w:rsidRDefault="00891E35">
      <w:pPr>
        <w:pStyle w:val="ProductList-Body"/>
      </w:pPr>
    </w:p>
    <w:p w:rsidR="00891E35" w:rsidRDefault="00DD3900">
      <w:pPr>
        <w:pStyle w:val="ProductList-ClauseHeading"/>
        <w:outlineLvl w:val="2"/>
      </w:pPr>
      <w:bookmarkStart w:id="367" w:name="_Sec588"/>
      <w:r>
        <w:t>เซิร์ฟเวอร์ – Disaster Recovery Rights</w:t>
      </w:r>
      <w:bookmarkEnd w:id="367"/>
    </w:p>
    <w:p w:rsidR="00891E35" w:rsidRDefault="00DD3900">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891E35" w:rsidRDefault="00891E35">
      <w:pPr>
        <w:pStyle w:val="ProductList-Body"/>
      </w:pPr>
    </w:p>
    <w:p w:rsidR="00891E35" w:rsidRDefault="00DD3900">
      <w:pPr>
        <w:pStyle w:val="ProductList-SubSubClauseHeading"/>
        <w:outlineLvl w:val="4"/>
      </w:pPr>
      <w:r>
        <w:t>การใช้งานอินสแตนซ์สำรองที่ได้รับอนุญาต</w:t>
      </w:r>
    </w:p>
    <w:p w:rsidR="00891E35" w:rsidRDefault="00DD3900">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891E35" w:rsidRDefault="00DD3900" w:rsidP="00DD3900">
      <w:pPr>
        <w:pStyle w:val="ProductList-Bullet"/>
        <w:numPr>
          <w:ilvl w:val="2"/>
          <w:numId w:val="53"/>
        </w:numPr>
      </w:pPr>
      <w:r>
        <w:t xml:space="preserve">สำหรับช่วงระยะเวลาสั้นๆ ของการทดสอบการกู้คืนจากความเสียหายภายในหนึ่งสัปดาห์ทุกๆ 90 วัน </w:t>
      </w:r>
    </w:p>
    <w:p w:rsidR="00891E35" w:rsidRDefault="00DD3900" w:rsidP="00DD3900">
      <w:pPr>
        <w:pStyle w:val="ProductList-Bullet"/>
        <w:numPr>
          <w:ilvl w:val="2"/>
          <w:numId w:val="53"/>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891E35" w:rsidRDefault="00DD3900" w:rsidP="00DD3900">
      <w:pPr>
        <w:pStyle w:val="ProductList-Bullet"/>
        <w:numPr>
          <w:ilvl w:val="2"/>
          <w:numId w:val="53"/>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891E35" w:rsidRDefault="00891E35">
      <w:pPr>
        <w:pStyle w:val="ProductList-BodyIndented2"/>
      </w:pPr>
    </w:p>
    <w:p w:rsidR="00891E35" w:rsidRDefault="00DD3900">
      <w:pPr>
        <w:pStyle w:val="ProductList-SubSubClauseHeading"/>
        <w:outlineLvl w:val="4"/>
      </w:pPr>
      <w:r>
        <w:t>การใช้ Azure Hybrid Benefit สำหรับการกู้คืนจากความเสียหาย</w:t>
      </w:r>
    </w:p>
    <w:p w:rsidR="00891E35" w:rsidRDefault="00DD3900">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891E35" w:rsidRDefault="00891E35">
      <w:pPr>
        <w:pStyle w:val="ProductList-BodyIndented2"/>
      </w:pPr>
    </w:p>
    <w:p w:rsidR="00891E35" w:rsidRDefault="00DD3900">
      <w:pPr>
        <w:pStyle w:val="ProductList-SubSubClauseHeading"/>
        <w:outlineLvl w:val="4"/>
      </w:pPr>
      <w:r>
        <w:t>ข้อกำหนดสำหรับการใช้งานการกู้คืนจากความเสียหาย</w:t>
      </w:r>
    </w:p>
    <w:p w:rsidR="00891E35" w:rsidRDefault="00DD3900">
      <w:pPr>
        <w:pStyle w:val="ProductList-BodyIndented2"/>
      </w:pPr>
      <w:r>
        <w:t>ในการใช้ซอฟต์แวร์ภายใต้ Disaster Recovery Rights ลูกค้าจะต้องปฏิบัติตามข้อกำหนดต่อไปนี้</w:t>
      </w:r>
    </w:p>
    <w:p w:rsidR="00891E35" w:rsidRDefault="00DD3900" w:rsidP="00DD3900">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891E35" w:rsidRDefault="00DD3900" w:rsidP="00DD3900">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891E35" w:rsidRDefault="00DD3900" w:rsidP="00DD3900">
      <w:pPr>
        <w:pStyle w:val="ProductList-Bullet"/>
        <w:numPr>
          <w:ilvl w:val="2"/>
          <w:numId w:val="5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891E35" w:rsidRDefault="00DD3900" w:rsidP="00DD3900">
      <w:pPr>
        <w:pStyle w:val="ProductList-Bullet"/>
        <w:numPr>
          <w:ilvl w:val="2"/>
          <w:numId w:val="5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891E35" w:rsidRDefault="00DD3900" w:rsidP="00DD3900">
      <w:pPr>
        <w:pStyle w:val="ProductList-Bullet"/>
        <w:numPr>
          <w:ilvl w:val="2"/>
          <w:numId w:val="5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891E35" w:rsidRDefault="00DD3900" w:rsidP="00DD3900">
      <w:pPr>
        <w:pStyle w:val="ProductList-Bullet"/>
        <w:numPr>
          <w:ilvl w:val="2"/>
          <w:numId w:val="5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891E35" w:rsidRDefault="00891E35">
      <w:pPr>
        <w:pStyle w:val="ProductList-BodyIndented2"/>
      </w:pPr>
    </w:p>
    <w:p w:rsidR="00891E35" w:rsidRDefault="00DD3900">
      <w:pPr>
        <w:pStyle w:val="ProductList-SubSubClauseHeading"/>
        <w:outlineLvl w:val="4"/>
      </w:pPr>
      <w:r>
        <w:t>การใช้งาน Windows Server ที่ได้รับอนุญาตเพิ่มเติม</w:t>
      </w:r>
    </w:p>
    <w:p w:rsidR="00891E35" w:rsidRDefault="00DD3900" w:rsidP="00DD3900">
      <w:pPr>
        <w:pStyle w:val="ProductList-Bullet"/>
        <w:numPr>
          <w:ilvl w:val="2"/>
          <w:numId w:val="55"/>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891E35" w:rsidRDefault="00DD3900" w:rsidP="00DD3900">
      <w:pPr>
        <w:pStyle w:val="ProductList-Bullet"/>
        <w:numPr>
          <w:ilvl w:val="3"/>
          <w:numId w:val="55"/>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891E35" w:rsidRDefault="00DD3900" w:rsidP="00DD3900">
      <w:pPr>
        <w:pStyle w:val="ProductList-Bullet"/>
        <w:numPr>
          <w:ilvl w:val="3"/>
          <w:numId w:val="5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891E35" w:rsidRDefault="00DD3900">
      <w:pPr>
        <w:pStyle w:val="ProductList-BodyIndented2"/>
        <w:ind w:left="1440"/>
      </w:pPr>
      <w:r>
        <w:t>- ใช้งานซอฟต์แวร์การจำลองเสมือนสำหรับฮาร์ดแวร์ เช่น Hyper-V</w:t>
      </w:r>
    </w:p>
    <w:p w:rsidR="00891E35" w:rsidRDefault="00DD3900">
      <w:pPr>
        <w:pStyle w:val="ProductList-BodyIndented2"/>
        <w:ind w:left="1440"/>
      </w:pPr>
      <w:r>
        <w:t>- ให้บริการการจำลองเสมือนสำหรับฮาร์ดแวร์</w:t>
      </w:r>
    </w:p>
    <w:p w:rsidR="00891E35" w:rsidRDefault="00DD3900">
      <w:pPr>
        <w:pStyle w:val="ProductList-BodyIndented2"/>
        <w:ind w:left="1440"/>
      </w:pPr>
      <w:r>
        <w:t>- ใช้งานซอฟต์แวร์เอเจนต์เพื่อจัดการซอฟต์แวร์การจำลองเสมือนสำหรับฮาร์ดแวร์</w:t>
      </w:r>
    </w:p>
    <w:p w:rsidR="00891E35" w:rsidRDefault="00DD3900">
      <w:pPr>
        <w:pStyle w:val="ProductList-BodyIndented2"/>
        <w:ind w:left="1440"/>
      </w:pPr>
      <w:r>
        <w:t>- ทำหน้าที่เป็นปลายทางสำหรับการทำสำเนา</w:t>
      </w:r>
    </w:p>
    <w:p w:rsidR="00891E35" w:rsidRDefault="00DD3900">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891E35" w:rsidRDefault="00DD3900">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891E35" w:rsidRDefault="00DD3900">
      <w:pPr>
        <w:pStyle w:val="ProductList-BodyIndented2"/>
        <w:ind w:left="1440"/>
      </w:pPr>
      <w:r>
        <w:t xml:space="preserve">- ใช้งานปริมาณงานการกู้คืนจากความเสียหายตามที่อธิบายไว้ข้างต้น </w:t>
      </w:r>
    </w:p>
    <w:p w:rsidR="00891E35" w:rsidRDefault="00DD3900" w:rsidP="00DD3900">
      <w:pPr>
        <w:pStyle w:val="ProductList-Bullet"/>
        <w:numPr>
          <w:ilvl w:val="3"/>
          <w:numId w:val="56"/>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891E35" w:rsidRDefault="00891E35">
      <w:pPr>
        <w:pStyle w:val="ProductList-BodyIndented2"/>
      </w:pPr>
    </w:p>
    <w:p w:rsidR="00891E35" w:rsidRDefault="00891E35">
      <w:pPr>
        <w:pStyle w:val="ProductList-BodyIndented2"/>
      </w:pPr>
    </w:p>
    <w:p w:rsidR="00891E35" w:rsidRDefault="00DD3900">
      <w:pPr>
        <w:pStyle w:val="ProductList-ClauseHeading"/>
        <w:outlineLvl w:val="2"/>
      </w:pPr>
      <w:bookmarkStart w:id="368" w:name="_Sec589"/>
      <w:r>
        <w:t>การเปลี่ยนแปลงสิทธิการใช้งาน</w:t>
      </w:r>
      <w:bookmarkEnd w:id="368"/>
    </w:p>
    <w:p w:rsidR="00891E35" w:rsidRDefault="00DD3900">
      <w:pPr>
        <w:pStyle w:val="ProductList-SubClauseHeading"/>
        <w:outlineLvl w:val="3"/>
      </w:pPr>
      <w:r>
        <w:t>การเปลี่ยนแปลงการอนุญาตให้ใช้สิทธิข้ามเซิร์ฟเวอร์ฟาร์ม</w:t>
      </w:r>
    </w:p>
    <w:p w:rsidR="00891E35" w:rsidRDefault="00DD3900">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891E35" w:rsidRDefault="00891E35">
      <w:pPr>
        <w:pStyle w:val="ProductList-BodyIndented"/>
      </w:pPr>
    </w:p>
    <w:p w:rsidR="00891E35" w:rsidRDefault="00DD3900">
      <w:pPr>
        <w:pStyle w:val="ProductList-SubClauseHeading"/>
        <w:outlineLvl w:val="3"/>
      </w:pPr>
      <w:r>
        <w:t>การเปลี่ยนแปลงสิทธิการใช้งานผ่าน Software Assurance</w:t>
      </w:r>
    </w:p>
    <w:p w:rsidR="00891E35" w:rsidRDefault="00DD3900">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891E35" w:rsidRDefault="00891E35">
      <w:pPr>
        <w:pStyle w:val="ProductList-BodyIndented"/>
      </w:pPr>
    </w:p>
    <w:p w:rsidR="00891E35" w:rsidRDefault="00DD3900">
      <w:pPr>
        <w:pStyle w:val="ProductList-SubSubClauseHeading"/>
        <w:outlineLvl w:val="4"/>
      </w:pPr>
      <w:r>
        <w:t>การใช้ที่ได้รับอนุญาต:</w:t>
      </w:r>
    </w:p>
    <w:p w:rsidR="00891E35" w:rsidRDefault="00DD3900">
      <w:pPr>
        <w:pStyle w:val="ProductList-BodyIndented2"/>
      </w:pPr>
      <w:r>
        <w:t>เมื่อมีการเปลี่ยนแปลงสิทธิการใช้งานผ่าน SA ลูกค้าจะสามารถ</w:t>
      </w:r>
    </w:p>
    <w:p w:rsidR="00891E35" w:rsidRDefault="00DD3900" w:rsidP="00DD3900">
      <w:pPr>
        <w:pStyle w:val="ProductList-Bullet"/>
        <w:numPr>
          <w:ilvl w:val="2"/>
          <w:numId w:val="57"/>
        </w:numPr>
      </w:pPr>
      <w:r>
        <w:t xml:space="preserve">ใช้งานซอฟต์แวร์ที่ได้รับอนุญาตให้ใช้สิทธิของลูกค้าบนเซิร์ฟเวอร์ที่ใช้ร่วมกัน </w:t>
      </w:r>
    </w:p>
    <w:p w:rsidR="00891E35" w:rsidRDefault="00DD3900" w:rsidP="00DD3900">
      <w:pPr>
        <w:pStyle w:val="ProductList-Bullet"/>
        <w:numPr>
          <w:ilvl w:val="2"/>
          <w:numId w:val="57"/>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891E35" w:rsidRDefault="00DD3900" w:rsidP="00DD3900">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891E35" w:rsidRDefault="00DD3900" w:rsidP="00DD3900">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891E35" w:rsidRDefault="00891E35">
      <w:pPr>
        <w:pStyle w:val="ProductList-BodyIndented2"/>
      </w:pPr>
    </w:p>
    <w:p w:rsidR="00891E35" w:rsidRDefault="00DD3900">
      <w:pPr>
        <w:pStyle w:val="ProductList-SubSubClauseHeading"/>
        <w:outlineLvl w:val="4"/>
      </w:pPr>
      <w:r>
        <w:t>ข้อกำหนด:</w:t>
      </w:r>
    </w:p>
    <w:p w:rsidR="00891E35" w:rsidRDefault="00DD3900">
      <w:pPr>
        <w:pStyle w:val="ProductList-BodyIndented2"/>
      </w:pPr>
      <w:r>
        <w:t>หากต้องการใช้การเปลี่ยนแปลงสิทธิการใช้งานผ่าน SA ลูกค้าจะต้อง</w:t>
      </w:r>
    </w:p>
    <w:p w:rsidR="00891E35" w:rsidRDefault="00DD3900" w:rsidP="00DD3900">
      <w:pPr>
        <w:pStyle w:val="ProductList-Bullet"/>
        <w:numPr>
          <w:ilvl w:val="2"/>
          <w:numId w:val="58"/>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891E35" w:rsidRDefault="00DD3900" w:rsidP="00DD3900">
      <w:pPr>
        <w:pStyle w:val="ProductList-Bullet"/>
        <w:numPr>
          <w:ilvl w:val="2"/>
          <w:numId w:val="58"/>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891E35" w:rsidRDefault="00DD3900" w:rsidP="00DD3900">
      <w:pPr>
        <w:pStyle w:val="ProductList-Bullet"/>
        <w:numPr>
          <w:ilvl w:val="2"/>
          <w:numId w:val="58"/>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891E35" w:rsidRDefault="00891E35">
      <w:pPr>
        <w:pStyle w:val="ProductList-BodyIndented2"/>
      </w:pPr>
    </w:p>
    <w:p w:rsidR="00891E35" w:rsidRDefault="00DD3900">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w:t>
      </w:r>
      <w:r>
        <w:lastRenderedPageBreak/>
        <w:t>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891E3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จำนวนที่ได้รับอนุญาตของ:</w:t>
            </w:r>
          </w:p>
          <w:p w:rsidR="00891E35" w:rsidRDefault="00DD3900">
            <w:pPr>
              <w:pStyle w:val="ProductList-TableBody"/>
            </w:pPr>
            <w:r>
              <w:rPr>
                <w:color w:val="FFFFFF"/>
              </w:rPr>
              <w:t>OSE ต่อหนึ่งสิทธิการใช้งานหรือแกนประมวลผลต่อหนึ่งสิทธิการใช้งาน</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 OSE ต่อหนึ่งสิทธิการใช้งาน</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 OSE ต่อหนึ่งสิทธิการใช้งาน</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 OSE ที่มีการจัดการต่อหนึ่งเซิร์ฟเวอร์ที่มีสิทธิการใช้งาน</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10 OSE ที่มีการจัดการต่อหนึ่งเซิร์ฟเวอร์ที่มีสิทธิการใช้งาน</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 OSE ที่มีการจัดการต่อหนึ่งเซิร์ฟเวอร์ที่มีสิทธิการใช้งาน</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10 OSE ที่มีการจัดการต่อหนึ่งเซิร์ฟเวอร์ที่มีสิทธิการใช้งาน</w:t>
            </w:r>
          </w:p>
        </w:tc>
      </w:tr>
    </w:tbl>
    <w:p w:rsidR="00891E35" w:rsidRDefault="00891E35">
      <w:pPr>
        <w:pStyle w:val="ProductList-BodyIndented2"/>
      </w:pPr>
    </w:p>
    <w:p w:rsidR="00891E35" w:rsidRDefault="00DD3900">
      <w:pPr>
        <w:pStyle w:val="ProductList-SubSubClauseHeading"/>
        <w:outlineLvl w:val="4"/>
      </w:pPr>
      <w:r>
        <w:t>สิทธิการใช้แทนที่เมื่อเกิดข้อผิดพลาด</w:t>
      </w:r>
    </w:p>
    <w:p w:rsidR="00891E35" w:rsidRDefault="00DD3900">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891E35" w:rsidRDefault="00891E35">
      <w:pPr>
        <w:pStyle w:val="ProductList-BodyIndented2"/>
      </w:pPr>
    </w:p>
    <w:p w:rsidR="00891E35" w:rsidRDefault="00DD3900">
      <w:pPr>
        <w:pStyle w:val="ProductList-ClauseHeading"/>
        <w:outlineLvl w:val="2"/>
      </w:pPr>
      <w:bookmarkStart w:id="369" w:name="_Sec590"/>
      <w:r>
        <w:t>เซิร์ฟเวอร์ – โปรแกรมประยุกต์ที่มีการโฮสต์ภายในโปรแกรม</w:t>
      </w:r>
      <w:bookmarkEnd w:id="369"/>
    </w:p>
    <w:p w:rsidR="00891E35" w:rsidRDefault="00DD3900">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891E35" w:rsidRDefault="00891E35">
      <w:pPr>
        <w:pStyle w:val="ProductList-Body"/>
      </w:pPr>
    </w:p>
    <w:p w:rsidR="00891E35" w:rsidRDefault="00DD3900">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891E35" w:rsidRDefault="00891E35">
      <w:pPr>
        <w:pStyle w:val="ProductList-Body"/>
      </w:pPr>
    </w:p>
    <w:p w:rsidR="00891E35" w:rsidRDefault="00DD3900">
      <w:pPr>
        <w:pStyle w:val="ProductList-SubClauseHeading"/>
        <w:outlineLvl w:val="3"/>
      </w:pPr>
      <w:r>
        <w:t>ข้อกำหนด</w:t>
      </w:r>
    </w:p>
    <w:p w:rsidR="00891E35" w:rsidRDefault="00DD3900">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891E35" w:rsidRDefault="00DD3900" w:rsidP="00DD3900">
      <w:pPr>
        <w:pStyle w:val="ProductList-Bullet"/>
        <w:numPr>
          <w:ilvl w:val="1"/>
          <w:numId w:val="59"/>
        </w:numPr>
      </w:pPr>
      <w:r>
        <w:t>โปรแกรมประยุกต์ที่มีการโฮสต์ภายในโปรแกรมซึ่งใช้งานเป็นส่วนหนึ่งของโซลูชันที่มีการร่วม และ</w:t>
      </w:r>
    </w:p>
    <w:p w:rsidR="00891E35" w:rsidRDefault="00DD3900" w:rsidP="00DD3900">
      <w:pPr>
        <w:pStyle w:val="ProductList-Bullet"/>
        <w:numPr>
          <w:ilvl w:val="1"/>
          <w:numId w:val="5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891E35" w:rsidRDefault="00DD3900">
      <w:pPr>
        <w:pStyle w:val="ProductList-BodyIndented"/>
      </w:pPr>
      <w:r>
        <w:t xml:space="preserve">ซอฟต์แวร์ของ Microsoft ทั้งหมดที่ใช้ในการสร้างและส่งโซลูชันร่วมจะต้อง </w:t>
      </w:r>
    </w:p>
    <w:p w:rsidR="00891E35" w:rsidRDefault="00DD3900" w:rsidP="00DD3900">
      <w:pPr>
        <w:pStyle w:val="ProductList-Bullet"/>
        <w:numPr>
          <w:ilvl w:val="1"/>
          <w:numId w:val="60"/>
        </w:numPr>
      </w:pPr>
      <w:r>
        <w:t>ได้รับอนุญาตให้ใช้สิทธิผ่านโปรแกรม Volume Licensing และ</w:t>
      </w:r>
    </w:p>
    <w:p w:rsidR="00891E35" w:rsidRDefault="00DD3900" w:rsidP="00DD3900">
      <w:pPr>
        <w:pStyle w:val="ProductList-Bullet"/>
        <w:numPr>
          <w:ilvl w:val="1"/>
          <w:numId w:val="60"/>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rsidR="00891E35" w:rsidRDefault="00891E35">
      <w:pPr>
        <w:pStyle w:val="ProductList-BodyIndented"/>
      </w:pPr>
    </w:p>
    <w:p w:rsidR="00891E35" w:rsidRDefault="00DD3900">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891E35" w:rsidRDefault="00891E35">
      <w:pPr>
        <w:pStyle w:val="ProductList-BodyIndented"/>
      </w:pPr>
    </w:p>
    <w:p w:rsidR="00891E35" w:rsidRDefault="00DD3900">
      <w:pPr>
        <w:pStyle w:val="ProductList-BodyIndented"/>
      </w:pPr>
      <w:r>
        <w:t>ซอฟต์แวร์ของลูกค้าจะต้อง</w:t>
      </w:r>
    </w:p>
    <w:p w:rsidR="00891E35" w:rsidRDefault="00DD3900" w:rsidP="00DD3900">
      <w:pPr>
        <w:pStyle w:val="ProductList-Bullet"/>
        <w:numPr>
          <w:ilvl w:val="1"/>
          <w:numId w:val="61"/>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891E35" w:rsidRDefault="00DD3900" w:rsidP="00DD3900">
      <w:pPr>
        <w:pStyle w:val="ProductList-Bullet"/>
        <w:numPr>
          <w:ilvl w:val="1"/>
          <w:numId w:val="61"/>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891E35" w:rsidRDefault="00DD3900" w:rsidP="00DD3900">
      <w:pPr>
        <w:pStyle w:val="ProductList-Bullet"/>
        <w:numPr>
          <w:ilvl w:val="1"/>
          <w:numId w:val="61"/>
        </w:numPr>
      </w:pPr>
      <w:r>
        <w:lastRenderedPageBreak/>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891E35" w:rsidRDefault="00DD3900" w:rsidP="00DD3900">
      <w:pPr>
        <w:pStyle w:val="ProductList-Bullet"/>
        <w:numPr>
          <w:ilvl w:val="1"/>
          <w:numId w:val="61"/>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891E35" w:rsidRDefault="00891E35">
      <w:pPr>
        <w:pStyle w:val="ProductList-BodyIndented"/>
      </w:pPr>
    </w:p>
    <w:p w:rsidR="00891E35" w:rsidRDefault="00DD3900">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891E35" w:rsidRDefault="00891E35">
      <w:pPr>
        <w:pStyle w:val="ProductList-BodyIndented"/>
        <w:jc w:val="right"/>
      </w:pPr>
    </w:p>
    <w:tbl>
      <w:tblPr>
        <w:tblStyle w:val="PURTable0"/>
        <w:tblW w:w="0" w:type="dxa"/>
        <w:tblLook w:val="04A0" w:firstRow="1" w:lastRow="0" w:firstColumn="1" w:lastColumn="0" w:noHBand="0" w:noVBand="1"/>
      </w:tblPr>
      <w:tblGrid>
        <w:gridCol w:w="1055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Indented"/>
      </w:pPr>
    </w:p>
    <w:p w:rsidR="00891E35" w:rsidRDefault="00891E35">
      <w:pPr>
        <w:pStyle w:val="PURBreadcrumb"/>
      </w:pPr>
    </w:p>
    <w:p w:rsidR="00891E35" w:rsidRDefault="00DD3900">
      <w:pPr>
        <w:pStyle w:val="ProductList-Offering1Heading"/>
        <w:outlineLvl w:val="1"/>
      </w:pPr>
      <w:bookmarkStart w:id="370" w:name="_Sec1282"/>
      <w:r>
        <w:t>การปรับปรุงการรักษาความปลอดภัยที่ขยายออกไป</w:t>
      </w:r>
      <w:bookmarkEnd w:id="370"/>
      <w:r>
        <w:fldChar w:fldCharType="begin"/>
      </w:r>
      <w:r>
        <w:instrText xml:space="preserve"> TC "</w:instrText>
      </w:r>
      <w:bookmarkStart w:id="371" w:name="_Toc7428790"/>
      <w:r>
        <w:instrText>การปรับปรุงการรักษาความปลอดภัยที่ขยายออกไป</w:instrText>
      </w:r>
      <w:bookmarkEnd w:id="371"/>
      <w:r>
        <w:instrText>" \l 2</w:instrText>
      </w:r>
      <w:r>
        <w:fldChar w:fldCharType="end"/>
      </w:r>
    </w:p>
    <w:p w:rsidR="00891E35" w:rsidRDefault="00DD3900">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rsidR="00891E35" w:rsidRDefault="00891E35">
      <w:pPr>
        <w:pStyle w:val="ProductList-Body"/>
      </w:pPr>
    </w:p>
    <w:p w:rsidR="00891E35" w:rsidRDefault="00DD3900">
      <w:pPr>
        <w:pStyle w:val="ProductList-ClauseHeading"/>
        <w:outlineLvl w:val="2"/>
      </w:pPr>
      <w:r>
        <w:t>ข้อกำหนดสิทธิการใช้งาน</w:t>
      </w:r>
    </w:p>
    <w:p w:rsidR="00891E35" w:rsidRDefault="00DD3900">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rsidR="00891E35" w:rsidRDefault="00891E35">
      <w:pPr>
        <w:pStyle w:val="ProductList-Body"/>
      </w:pPr>
    </w:p>
    <w:p w:rsidR="00891E35" w:rsidRDefault="00DD3900">
      <w:pPr>
        <w:pStyle w:val="ProductList-ClauseHeading"/>
        <w:outlineLvl w:val="2"/>
      </w:pPr>
      <w:r>
        <w:t>สิทธิในความคุ้มครอง</w:t>
      </w:r>
    </w:p>
    <w:p w:rsidR="00891E35" w:rsidRDefault="00DD3900">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rsidR="00891E35" w:rsidRDefault="00891E35">
      <w:pPr>
        <w:pStyle w:val="ProductList-Body"/>
      </w:pPr>
    </w:p>
    <w:p w:rsidR="00891E35" w:rsidRDefault="00DD3900">
      <w:pPr>
        <w:pStyle w:val="ProductList-ClauseHeading"/>
        <w:outlineLvl w:val="2"/>
      </w:pPr>
      <w:r>
        <w:t>การใช้ซอฟต์แวร์ที่ได้รับการปรับปรุง</w:t>
      </w:r>
    </w:p>
    <w:p w:rsidR="00891E35" w:rsidRDefault="00DD3900">
      <w:pPr>
        <w:pStyle w:val="ProductList-Body"/>
      </w:pPr>
      <w:r>
        <w:t>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 นอกจากนี้ ลูกค้าจะสามารถนำการปรับปรุงที่ให้ไว้ภายใต้ความคุ้มครองของ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w:t>
      </w:r>
    </w:p>
    <w:p w:rsidR="00891E35" w:rsidRDefault="00891E35">
      <w:pPr>
        <w:pStyle w:val="ProductList-Body"/>
      </w:pPr>
    </w:p>
    <w:p w:rsidR="00891E35" w:rsidRDefault="00DD3900">
      <w:pPr>
        <w:pStyle w:val="ProductList-ClauseHeading"/>
        <w:outlineLvl w:val="2"/>
      </w:pPr>
      <w:r>
        <w:t>การคุ้มครองปริมาณงานที่มีการโฮสต์</w:t>
      </w:r>
    </w:p>
    <w:p w:rsidR="00891E35" w:rsidRDefault="00DD3900">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8">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rsidR="00891E35" w:rsidRDefault="00891E35">
      <w:pPr>
        <w:pStyle w:val="ProductList-Body"/>
      </w:pPr>
    </w:p>
    <w:p w:rsidR="00891E35" w:rsidRDefault="00DD3900">
      <w:pPr>
        <w:pStyle w:val="ProductList-ClauseHeading"/>
        <w:outlineLvl w:val="2"/>
      </w:pPr>
      <w:r>
        <w:t>การสนับสนุนการแก้ไขปัญหาทุกวันตลอด 24 ชั่วโมง</w:t>
      </w:r>
    </w:p>
    <w:p w:rsidR="00891E35" w:rsidRDefault="00DD3900">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w:t>
      </w:r>
    </w:p>
    <w:p w:rsidR="00891E35" w:rsidRDefault="00891E35">
      <w:pPr>
        <w:pStyle w:val="ProductList-Body"/>
      </w:pPr>
    </w:p>
    <w:p w:rsidR="00891E35" w:rsidRDefault="00891E35">
      <w:pPr>
        <w:pStyle w:val="PURBreadcrumb"/>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SectionHeading"/>
        <w:pageBreakBefore/>
        <w:outlineLvl w:val="0"/>
      </w:pPr>
      <w:bookmarkStart w:id="372" w:name="_Sec1237"/>
      <w:bookmarkEnd w:id="348"/>
      <w:r>
        <w:lastRenderedPageBreak/>
        <w:t>ภาคผนวก C – Add-on และสิทธิการใช้งานการปรับเปลี่ยนอื่นๆ</w:t>
      </w:r>
      <w:r>
        <w:fldChar w:fldCharType="begin"/>
      </w:r>
      <w:r>
        <w:instrText xml:space="preserve"> TC "</w:instrText>
      </w:r>
      <w:bookmarkStart w:id="373" w:name="_Toc7428791"/>
      <w:r>
        <w:instrText>ภาคผนวก C – Add-on และสิทธิการใช้งานการปรับเปลี่ยนอื่นๆ</w:instrText>
      </w:r>
      <w:bookmarkEnd w:id="373"/>
      <w:r>
        <w:instrText>" \l 1</w:instrText>
      </w:r>
      <w:r>
        <w:fldChar w:fldCharType="end"/>
      </w:r>
    </w:p>
    <w:p w:rsidR="00891E35" w:rsidRDefault="00891E35">
      <w:pPr>
        <w:pStyle w:val="PURBreadcrumb"/>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GroupHeading"/>
        <w:outlineLvl w:val="1"/>
      </w:pPr>
      <w:bookmarkStart w:id="374" w:name="_Sec1238"/>
      <w:r>
        <w:t>Add-on</w:t>
      </w:r>
      <w:bookmarkEnd w:id="374"/>
      <w:r>
        <w:fldChar w:fldCharType="begin"/>
      </w:r>
      <w:r>
        <w:instrText xml:space="preserve"> TC "</w:instrText>
      </w:r>
      <w:bookmarkStart w:id="375" w:name="_Toc7428792"/>
      <w:r>
        <w:instrText>Add-on</w:instrText>
      </w:r>
      <w:bookmarkEnd w:id="375"/>
      <w:r>
        <w:instrText>" \l 2</w:instrText>
      </w:r>
      <w:r>
        <w:fldChar w:fldCharType="end"/>
      </w:r>
    </w:p>
    <w:p w:rsidR="00891E35" w:rsidRDefault="00DD3900">
      <w:pPr>
        <w:pStyle w:val="ProductList-Body"/>
      </w:pPr>
      <w:r>
        <w:t>ลูกค้าสามารถได้รับ Add-on โดยอยู่ภายใต้เงื่อนไขต่อไปนี้:</w:t>
      </w:r>
    </w:p>
    <w:p w:rsidR="00891E35" w:rsidRDefault="00DD3900" w:rsidP="00DD3900">
      <w:pPr>
        <w:pStyle w:val="ProductList-Bullet"/>
        <w:numPr>
          <w:ilvl w:val="0"/>
          <w:numId w:val="62"/>
        </w:numPr>
      </w:pPr>
      <w:r>
        <w:t>ลูกค้าต้องมี SA ที่ใช้ได้หรือ User SL ที่ใช้ได้สำหรับสิทธิการใช้งานที่มีคุณสมบัติตามที่กำหนดที่เกี่ยวข้อง</w:t>
      </w:r>
    </w:p>
    <w:p w:rsidR="00891E35" w:rsidRDefault="00DD3900" w:rsidP="00DD3900">
      <w:pPr>
        <w:pStyle w:val="ProductList-Bullet"/>
        <w:numPr>
          <w:ilvl w:val="0"/>
          <w:numId w:val="62"/>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891E35" w:rsidRDefault="00DD3900" w:rsidP="00DD3900">
      <w:pPr>
        <w:pStyle w:val="ProductList-Bullet"/>
        <w:numPr>
          <w:ilvl w:val="0"/>
          <w:numId w:val="62"/>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891E35" w:rsidRDefault="00891E35">
      <w:pPr>
        <w:pStyle w:val="ProductList-Body"/>
      </w:pPr>
    </w:p>
    <w:p w:rsidR="00891E35" w:rsidRDefault="00DD3900">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891E35" w:rsidRDefault="00891E35">
      <w:pPr>
        <w:pStyle w:val="ProductList-Body"/>
      </w:pPr>
    </w:p>
    <w:p w:rsidR="00891E35" w:rsidRDefault="00DD3900">
      <w:pPr>
        <w:pStyle w:val="ProductList-Offering2HeadingNoBorder"/>
        <w:outlineLvl w:val="2"/>
      </w:pPr>
      <w:r>
        <w:t>Windows Desktop Operating System</w:t>
      </w:r>
      <w:r>
        <w:fldChar w:fldCharType="begin"/>
      </w:r>
      <w:r>
        <w:instrText xml:space="preserve"> TC "</w:instrText>
      </w:r>
      <w:bookmarkStart w:id="376" w:name="_Toc7428793"/>
      <w:r>
        <w:instrText>Windows Desktop Operating System</w:instrText>
      </w:r>
      <w:bookmarkEnd w:id="376"/>
      <w:r>
        <w:instrText>" \l 3</w:instrText>
      </w:r>
      <w:r>
        <w:fldChar w:fldCharType="end"/>
      </w:r>
    </w:p>
    <w:p w:rsidR="00891E35" w:rsidRDefault="00DD3900">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rsidR="00891E35" w:rsidRDefault="00891E35">
      <w:pPr>
        <w:pStyle w:val="ProductList-Body"/>
      </w:pPr>
    </w:p>
    <w:tbl>
      <w:tblPr>
        <w:tblStyle w:val="PURTable"/>
        <w:tblW w:w="0" w:type="dxa"/>
        <w:tblLook w:val="04A0" w:firstRow="1" w:lastRow="0" w:firstColumn="1" w:lastColumn="0" w:noHBand="0" w:noVBand="1"/>
      </w:tblPr>
      <w:tblGrid>
        <w:gridCol w:w="5165"/>
        <w:gridCol w:w="5751"/>
      </w:tblGrid>
      <w:tr w:rsidR="00891E3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1E35" w:rsidRDefault="00DD3900">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588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891E35" w:rsidRDefault="00DD3900">
            <w:pPr>
              <w:pStyle w:val="ProductList-TableBody"/>
            </w:pPr>
            <w:r>
              <w:t>Windows 10 Enterprise/Education ต่อหนึ่งอุปกรณ์</w:t>
            </w:r>
          </w:p>
        </w:tc>
      </w:tr>
      <w:tr w:rsidR="00891E35">
        <w:tc>
          <w:tcPr>
            <w:tcW w:w="588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891E35" w:rsidRDefault="00891E35">
            <w:pPr>
              <w:pStyle w:val="ProductList-TableBody"/>
            </w:pPr>
          </w:p>
        </w:tc>
      </w:tr>
      <w:tr w:rsidR="00891E35">
        <w:tc>
          <w:tcPr>
            <w:tcW w:w="5880" w:type="dxa"/>
            <w:tcBorders>
              <w:top w:val="single" w:sz="4" w:space="0" w:color="000000"/>
              <w:left w:val="single" w:sz="4" w:space="0" w:color="000000"/>
              <w:bottom w:val="none" w:sz="4" w:space="0" w:color="000000"/>
              <w:right w:val="single" w:sz="4" w:space="0" w:color="000000"/>
            </w:tcBorders>
          </w:tcPr>
          <w:p w:rsidR="00891E35" w:rsidRDefault="00DD3900">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10 Enterprise E3/E5</w:t>
            </w:r>
          </w:p>
        </w:tc>
      </w:tr>
      <w:tr w:rsidR="00891E35">
        <w:tc>
          <w:tcPr>
            <w:tcW w:w="5880" w:type="dxa"/>
            <w:tcBorders>
              <w:top w:val="none" w:sz="4" w:space="0" w:color="000000"/>
              <w:left w:val="single" w:sz="4" w:space="0" w:color="000000"/>
              <w:bottom w:val="single" w:sz="4" w:space="0" w:color="000000"/>
              <w:right w:val="single" w:sz="4" w:space="0" w:color="000000"/>
            </w:tcBorders>
          </w:tcPr>
          <w:p w:rsidR="00891E35" w:rsidRDefault="00891E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VDA E3/E5</w:t>
            </w:r>
          </w:p>
        </w:tc>
      </w:tr>
    </w:tbl>
    <w:p w:rsidR="00891E35" w:rsidRDefault="00891E35">
      <w:pPr>
        <w:pStyle w:val="ProductList-Body"/>
      </w:pPr>
    </w:p>
    <w:p w:rsidR="00891E35" w:rsidRDefault="00DD3900">
      <w:pPr>
        <w:pStyle w:val="ProductList-Offering2HeadingNoBorder"/>
        <w:outlineLvl w:val="2"/>
      </w:pPr>
      <w:r>
        <w:t>Microsoft Azure User Plans</w:t>
      </w:r>
      <w:r>
        <w:fldChar w:fldCharType="begin"/>
      </w:r>
      <w:r>
        <w:instrText xml:space="preserve"> TC "</w:instrText>
      </w:r>
      <w:bookmarkStart w:id="377" w:name="_Toc7428794"/>
      <w:r>
        <w:instrText>Microsoft Azure User Plans</w:instrText>
      </w:r>
      <w:bookmarkEnd w:id="377"/>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265"/>
        <w:gridCol w:w="5651"/>
      </w:tblGrid>
      <w:tr w:rsidR="00891E3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1E35" w:rsidRDefault="00DD3900">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588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Enterprise CAL Suite</w:t>
            </w:r>
          </w:p>
        </w:tc>
      </w:tr>
      <w:tr w:rsidR="00891E35">
        <w:tc>
          <w:tcPr>
            <w:tcW w:w="588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สิทธิการใช้งานการจัดการไคลเอ็นต์ต่อหนึ่งผู้ใช้สำหรับ Advanced Threat Analytics 2016</w:t>
            </w:r>
          </w:p>
        </w:tc>
      </w:tr>
    </w:tbl>
    <w:p w:rsidR="00891E35" w:rsidRDefault="00891E35">
      <w:pPr>
        <w:pStyle w:val="ProductList-Body"/>
      </w:pPr>
    </w:p>
    <w:p w:rsidR="00891E35" w:rsidRDefault="00DD3900">
      <w:pPr>
        <w:pStyle w:val="ProductList-Offering2HeadingNoBorder"/>
        <w:outlineLvl w:val="2"/>
      </w:pPr>
      <w:r>
        <w:t>Microsoft 365</w:t>
      </w:r>
      <w:r>
        <w:fldChar w:fldCharType="begin"/>
      </w:r>
      <w:r>
        <w:instrText xml:space="preserve"> TC "</w:instrText>
      </w:r>
      <w:bookmarkStart w:id="378" w:name="_Toc7428795"/>
      <w:r>
        <w:instrText>Microsoft 365</w:instrText>
      </w:r>
      <w:bookmarkEnd w:id="378"/>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171"/>
        <w:gridCol w:w="5745"/>
      </w:tblGrid>
      <w:tr w:rsidR="00891E3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1E35" w:rsidRDefault="00DD3900">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5880" w:type="dxa"/>
            <w:tcBorders>
              <w:top w:val="single" w:sz="4" w:space="0" w:color="000000"/>
              <w:left w:val="single" w:sz="4" w:space="0" w:color="000000"/>
              <w:bottom w:val="none" w:sz="4" w:space="0" w:color="000000"/>
              <w:right w:val="single" w:sz="4" w:space="0" w:color="000000"/>
            </w:tcBorders>
          </w:tcPr>
          <w:p w:rsidR="00891E35" w:rsidRDefault="00DD3900">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10 Enterprise/Education E3 Per Device และ</w:t>
            </w:r>
          </w:p>
          <w:p w:rsidR="00891E35" w:rsidRDefault="00DD3900">
            <w:pPr>
              <w:pStyle w:val="ProductList-TableBody"/>
            </w:pPr>
            <w:r>
              <w:t>Core/Enterprise CAL Suite และ</w:t>
            </w:r>
          </w:p>
          <w:p w:rsidR="00891E35" w:rsidRDefault="00DD3900">
            <w:pPr>
              <w:pStyle w:val="ProductList-TableBody"/>
            </w:pPr>
            <w:r>
              <w:t>Office Professional Plus</w:t>
            </w:r>
          </w:p>
        </w:tc>
      </w:tr>
      <w:tr w:rsidR="00891E35">
        <w:tc>
          <w:tcPr>
            <w:tcW w:w="5880" w:type="dxa"/>
            <w:tcBorders>
              <w:top w:val="none" w:sz="4" w:space="0" w:color="000000"/>
              <w:left w:val="single" w:sz="4" w:space="0" w:color="000000"/>
              <w:bottom w:val="single" w:sz="4" w:space="0" w:color="000000"/>
              <w:right w:val="single" w:sz="4" w:space="0" w:color="000000"/>
            </w:tcBorders>
          </w:tcPr>
          <w:p w:rsidR="00891E35" w:rsidRDefault="00891E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Windows 10 Enterprise E3 ต่อหนึ่งผู้ใช้ซึ่งมี SA - From SA และ </w:t>
            </w:r>
          </w:p>
          <w:p w:rsidR="00891E35" w:rsidRDefault="00DD3900">
            <w:pPr>
              <w:pStyle w:val="ProductList-TableBody"/>
            </w:pPr>
            <w:r>
              <w:t>Enterprise Mobility + Security E3 From SA และ</w:t>
            </w:r>
          </w:p>
          <w:p w:rsidR="00891E35" w:rsidRDefault="00DD3900">
            <w:pPr>
              <w:pStyle w:val="ProductList-TableBody"/>
            </w:pPr>
            <w:r>
              <w:t>Office 365 E3 From SA</w:t>
            </w:r>
          </w:p>
        </w:tc>
      </w:tr>
      <w:tr w:rsidR="00891E35">
        <w:tc>
          <w:tcPr>
            <w:tcW w:w="5880" w:type="dxa"/>
            <w:tcBorders>
              <w:top w:val="single" w:sz="4" w:space="0" w:color="000000"/>
              <w:left w:val="single" w:sz="4" w:space="0" w:color="000000"/>
              <w:bottom w:val="none" w:sz="4" w:space="0" w:color="000000"/>
              <w:right w:val="single" w:sz="4" w:space="0" w:color="000000"/>
            </w:tcBorders>
          </w:tcPr>
          <w:p w:rsidR="00891E35" w:rsidRDefault="00DD3900">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SA สำหรับระบบปฏิบัติการเดสก์ท็อปของ Windows และ</w:t>
            </w:r>
          </w:p>
          <w:p w:rsidR="00891E35" w:rsidRDefault="00DD3900">
            <w:pPr>
              <w:pStyle w:val="ProductList-TableBody"/>
            </w:pPr>
            <w:r>
              <w:t>Core/Enterprise CAL Suite และ</w:t>
            </w:r>
          </w:p>
          <w:p w:rsidR="00891E35" w:rsidRDefault="00DD3900">
            <w:pPr>
              <w:pStyle w:val="ProductList-TableBody"/>
            </w:pPr>
            <w:r>
              <w:t>Office Professional Plus</w:t>
            </w:r>
          </w:p>
        </w:tc>
      </w:tr>
      <w:tr w:rsidR="00891E35">
        <w:tc>
          <w:tcPr>
            <w:tcW w:w="5880" w:type="dxa"/>
            <w:tcBorders>
              <w:top w:val="none" w:sz="4" w:space="0" w:color="000000"/>
              <w:left w:val="single" w:sz="4" w:space="0" w:color="000000"/>
              <w:bottom w:val="single" w:sz="4" w:space="0" w:color="000000"/>
              <w:right w:val="single" w:sz="4" w:space="0" w:color="000000"/>
            </w:tcBorders>
          </w:tcPr>
          <w:p w:rsidR="00891E35" w:rsidRDefault="00891E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Windows 10 Enterprise E5 ต่อหนึ่งผู้ใช้ซึ่งมี SA - From SA และ </w:t>
            </w:r>
          </w:p>
          <w:p w:rsidR="00891E35" w:rsidRDefault="00DD3900">
            <w:pPr>
              <w:pStyle w:val="ProductList-TableBody"/>
            </w:pPr>
            <w:r>
              <w:t>Enterprise Mobility + Security E5 From SA และ</w:t>
            </w:r>
          </w:p>
          <w:p w:rsidR="00891E35" w:rsidRDefault="00DD3900">
            <w:pPr>
              <w:pStyle w:val="ProductList-TableBody"/>
            </w:pPr>
            <w:r>
              <w:t>Office 365 (E5 &amp; E4) From SA</w:t>
            </w:r>
          </w:p>
        </w:tc>
      </w:tr>
      <w:tr w:rsidR="00891E35">
        <w:tc>
          <w:tcPr>
            <w:tcW w:w="588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Office 365 E1/E3</w:t>
            </w:r>
          </w:p>
        </w:tc>
      </w:tr>
      <w:tr w:rsidR="00891E35">
        <w:tc>
          <w:tcPr>
            <w:tcW w:w="5880" w:type="dxa"/>
            <w:tcBorders>
              <w:top w:val="single" w:sz="4" w:space="0" w:color="000000"/>
              <w:left w:val="single" w:sz="4" w:space="0" w:color="000000"/>
              <w:bottom w:val="none" w:sz="4" w:space="0" w:color="000000"/>
              <w:right w:val="single" w:sz="4" w:space="0" w:color="000000"/>
            </w:tcBorders>
          </w:tcPr>
          <w:p w:rsidR="00891E35" w:rsidRDefault="00DD3900">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365 A3</w:t>
            </w:r>
          </w:p>
        </w:tc>
      </w:tr>
      <w:tr w:rsidR="00891E35">
        <w:tc>
          <w:tcPr>
            <w:tcW w:w="5880" w:type="dxa"/>
            <w:tcBorders>
              <w:top w:val="none" w:sz="4" w:space="0" w:color="000000"/>
              <w:left w:val="single" w:sz="4" w:space="0" w:color="000000"/>
              <w:bottom w:val="single" w:sz="4" w:space="0" w:color="000000"/>
              <w:right w:val="single" w:sz="4" w:space="0" w:color="000000"/>
            </w:tcBorders>
          </w:tcPr>
          <w:p w:rsidR="00891E35" w:rsidRDefault="00891E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10 Education (A3 &amp; E3) SL และ</w:t>
            </w:r>
          </w:p>
          <w:p w:rsidR="00891E35" w:rsidRDefault="00DD3900">
            <w:pPr>
              <w:pStyle w:val="ProductList-TableBody"/>
            </w:pPr>
            <w:r>
              <w:lastRenderedPageBreak/>
              <w:t>Enterprise Mobility + Security A3 และ</w:t>
            </w:r>
          </w:p>
          <w:p w:rsidR="00891E35" w:rsidRDefault="00DD3900">
            <w:pPr>
              <w:pStyle w:val="ProductList-TableBody"/>
            </w:pPr>
            <w:r>
              <w:t>Office 365 A3</w:t>
            </w:r>
          </w:p>
        </w:tc>
      </w:tr>
      <w:tr w:rsidR="00891E35">
        <w:tc>
          <w:tcPr>
            <w:tcW w:w="5880" w:type="dxa"/>
            <w:tcBorders>
              <w:top w:val="single" w:sz="4" w:space="0" w:color="000000"/>
              <w:left w:val="single" w:sz="4" w:space="0" w:color="000000"/>
              <w:bottom w:val="none" w:sz="4" w:space="0" w:color="000000"/>
              <w:right w:val="single" w:sz="4" w:space="0" w:color="000000"/>
            </w:tcBorders>
          </w:tcPr>
          <w:p w:rsidR="00891E35" w:rsidRDefault="00DD3900">
            <w:pPr>
              <w:pStyle w:val="ProductList-TableBody"/>
            </w:pPr>
            <w:r>
              <w:lastRenderedPageBreak/>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365 E3</w:t>
            </w:r>
          </w:p>
        </w:tc>
      </w:tr>
      <w:tr w:rsidR="00891E35">
        <w:tc>
          <w:tcPr>
            <w:tcW w:w="5880" w:type="dxa"/>
            <w:tcBorders>
              <w:top w:val="none" w:sz="4" w:space="0" w:color="000000"/>
              <w:left w:val="single" w:sz="4" w:space="0" w:color="000000"/>
              <w:bottom w:val="none" w:sz="4" w:space="0" w:color="000000"/>
              <w:right w:val="single" w:sz="4" w:space="0" w:color="000000"/>
            </w:tcBorders>
          </w:tcPr>
          <w:p w:rsidR="00891E35" w:rsidRDefault="00891E3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891E35" w:rsidRDefault="00DD3900">
            <w:pPr>
              <w:pStyle w:val="ProductList-TableBody"/>
            </w:pPr>
            <w:r>
              <w:t>Windows 10 Enterprise E3 ต่อหนึ่งผู้ใช้ และ</w:t>
            </w:r>
          </w:p>
        </w:tc>
      </w:tr>
      <w:tr w:rsidR="00891E35">
        <w:tc>
          <w:tcPr>
            <w:tcW w:w="5880" w:type="dxa"/>
            <w:tcBorders>
              <w:top w:val="none" w:sz="4" w:space="0" w:color="000000"/>
              <w:left w:val="single" w:sz="4" w:space="0" w:color="000000"/>
              <w:bottom w:val="none" w:sz="4" w:space="0" w:color="000000"/>
              <w:right w:val="single" w:sz="4" w:space="0" w:color="000000"/>
            </w:tcBorders>
          </w:tcPr>
          <w:p w:rsidR="00891E35" w:rsidRDefault="00891E3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891E35" w:rsidRDefault="00DD3900">
            <w:pPr>
              <w:pStyle w:val="ProductList-TableBody"/>
            </w:pPr>
            <w:r>
              <w:t>Enterprise Mobility + Security E3 และ</w:t>
            </w:r>
          </w:p>
        </w:tc>
      </w:tr>
      <w:tr w:rsidR="00891E35">
        <w:tc>
          <w:tcPr>
            <w:tcW w:w="5880" w:type="dxa"/>
            <w:tcBorders>
              <w:top w:val="none" w:sz="4" w:space="0" w:color="000000"/>
              <w:left w:val="single" w:sz="4" w:space="0" w:color="000000"/>
              <w:bottom w:val="single" w:sz="4" w:space="0" w:color="000000"/>
              <w:right w:val="single" w:sz="4" w:space="0" w:color="000000"/>
            </w:tcBorders>
          </w:tcPr>
          <w:p w:rsidR="00891E35" w:rsidRDefault="00891E3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891E35" w:rsidRDefault="00DD3900">
            <w:pPr>
              <w:pStyle w:val="ProductList-TableBody"/>
            </w:pPr>
            <w:r>
              <w:t>Office 365 E3</w:t>
            </w:r>
          </w:p>
        </w:tc>
      </w:tr>
      <w:tr w:rsidR="00891E35">
        <w:tc>
          <w:tcPr>
            <w:tcW w:w="5880" w:type="dxa"/>
            <w:tcBorders>
              <w:top w:val="single" w:sz="4" w:space="0" w:color="000000"/>
              <w:left w:val="single" w:sz="4" w:space="0" w:color="000000"/>
              <w:bottom w:val="none" w:sz="4" w:space="0" w:color="000000"/>
              <w:right w:val="single" w:sz="4" w:space="0" w:color="000000"/>
            </w:tcBorders>
          </w:tcPr>
          <w:p w:rsidR="00891E35" w:rsidRDefault="00DD3900">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365 A3</w:t>
            </w:r>
          </w:p>
        </w:tc>
      </w:tr>
      <w:tr w:rsidR="00891E35">
        <w:tc>
          <w:tcPr>
            <w:tcW w:w="5880" w:type="dxa"/>
            <w:tcBorders>
              <w:top w:val="none" w:sz="4" w:space="0" w:color="000000"/>
              <w:left w:val="single" w:sz="4" w:space="0" w:color="000000"/>
              <w:bottom w:val="single" w:sz="4" w:space="0" w:color="000000"/>
              <w:right w:val="single" w:sz="4" w:space="0" w:color="000000"/>
            </w:tcBorders>
          </w:tcPr>
          <w:p w:rsidR="00891E35" w:rsidRDefault="00891E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10 Education (A3 &amp; E3) SL และ</w:t>
            </w:r>
          </w:p>
          <w:p w:rsidR="00891E35" w:rsidRDefault="00DD3900">
            <w:pPr>
              <w:pStyle w:val="ProductList-TableBody"/>
            </w:pPr>
            <w:r>
              <w:t>Enterprise Mobility + Security E3 และ</w:t>
            </w:r>
          </w:p>
          <w:p w:rsidR="00891E35" w:rsidRDefault="00DD3900">
            <w:pPr>
              <w:pStyle w:val="ProductList-TableBody"/>
            </w:pPr>
            <w:r>
              <w:t>Office 365 A3</w:t>
            </w:r>
          </w:p>
        </w:tc>
      </w:tr>
      <w:tr w:rsidR="00891E35">
        <w:tc>
          <w:tcPr>
            <w:tcW w:w="5880" w:type="dxa"/>
            <w:tcBorders>
              <w:top w:val="single" w:sz="4" w:space="0" w:color="000000"/>
              <w:left w:val="single" w:sz="4" w:space="0" w:color="000000"/>
              <w:bottom w:val="none" w:sz="4" w:space="0" w:color="000000"/>
              <w:right w:val="single" w:sz="4" w:space="0" w:color="000000"/>
            </w:tcBorders>
          </w:tcPr>
          <w:p w:rsidR="00891E35" w:rsidRDefault="00DD3900">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365 E3</w:t>
            </w:r>
          </w:p>
        </w:tc>
      </w:tr>
      <w:tr w:rsidR="00891E35">
        <w:tc>
          <w:tcPr>
            <w:tcW w:w="5880" w:type="dxa"/>
            <w:tcBorders>
              <w:top w:val="none" w:sz="4" w:space="0" w:color="000000"/>
              <w:left w:val="single" w:sz="4" w:space="0" w:color="000000"/>
              <w:bottom w:val="single" w:sz="4" w:space="0" w:color="000000"/>
              <w:right w:val="single" w:sz="4" w:space="0" w:color="000000"/>
            </w:tcBorders>
          </w:tcPr>
          <w:p w:rsidR="00891E35" w:rsidRDefault="00891E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Windows 10 Enterprise E3 ต่อหนึ่งผู้ใช้ และ</w:t>
            </w:r>
          </w:p>
          <w:p w:rsidR="00891E35" w:rsidRDefault="00DD3900">
            <w:pPr>
              <w:pStyle w:val="ProductList-TableBody"/>
            </w:pPr>
            <w:r>
              <w:t>Enterprise Mobility + Security E3 และ</w:t>
            </w:r>
          </w:p>
          <w:p w:rsidR="00891E35" w:rsidRDefault="00DD3900">
            <w:pPr>
              <w:pStyle w:val="ProductList-TableBody"/>
            </w:pPr>
            <w:r>
              <w:t>Office 365 E3</w:t>
            </w:r>
          </w:p>
        </w:tc>
      </w:tr>
    </w:tbl>
    <w:p w:rsidR="00891E35" w:rsidRDefault="00891E35">
      <w:pPr>
        <w:pStyle w:val="ProductList-Body"/>
      </w:pPr>
    </w:p>
    <w:p w:rsidR="00891E35" w:rsidRDefault="00DD3900">
      <w:pPr>
        <w:pStyle w:val="ProductList-Offering2HeadingNoBorder"/>
        <w:outlineLvl w:val="2"/>
      </w:pPr>
      <w:r>
        <w:t>Enterprise Mobility + Security</w:t>
      </w:r>
      <w:r>
        <w:fldChar w:fldCharType="begin"/>
      </w:r>
      <w:r>
        <w:instrText xml:space="preserve"> TC "</w:instrText>
      </w:r>
      <w:bookmarkStart w:id="379" w:name="_Toc7428796"/>
      <w:r>
        <w:instrText>Enterprise Mobility + Security</w:instrText>
      </w:r>
      <w:bookmarkEnd w:id="379"/>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268"/>
        <w:gridCol w:w="5648"/>
      </w:tblGrid>
      <w:tr w:rsidR="00891E3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00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Core CAL Suite</w:t>
            </w:r>
          </w:p>
        </w:tc>
      </w:tr>
      <w:tr w:rsidR="00891E35">
        <w:tc>
          <w:tcPr>
            <w:tcW w:w="600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Enterprise CAL Suite</w:t>
            </w:r>
          </w:p>
        </w:tc>
      </w:tr>
      <w:tr w:rsidR="00891E35">
        <w:tc>
          <w:tcPr>
            <w:tcW w:w="600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Core CAL Suite Bridge for Office 365</w:t>
            </w:r>
          </w:p>
        </w:tc>
      </w:tr>
      <w:tr w:rsidR="00891E35">
        <w:tc>
          <w:tcPr>
            <w:tcW w:w="600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Core CAL Suite Bridge for Office 365 และ Microsoft Intune</w:t>
            </w:r>
          </w:p>
        </w:tc>
      </w:tr>
      <w:tr w:rsidR="00891E35">
        <w:tc>
          <w:tcPr>
            <w:tcW w:w="600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Enterprise CAL Suite Bridge for Office 365</w:t>
            </w:r>
          </w:p>
        </w:tc>
      </w:tr>
      <w:tr w:rsidR="00891E35">
        <w:tc>
          <w:tcPr>
            <w:tcW w:w="600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Enterprise CAL Suite Bridge for Office 365 และ Microsoft Intune</w:t>
            </w:r>
          </w:p>
        </w:tc>
      </w:tr>
    </w:tbl>
    <w:p w:rsidR="00891E35" w:rsidRDefault="00891E35">
      <w:pPr>
        <w:pStyle w:val="ProductList-Body"/>
      </w:pPr>
    </w:p>
    <w:p w:rsidR="00891E35" w:rsidRDefault="00DD3900">
      <w:pPr>
        <w:pStyle w:val="ProductList-Offering2HeadingNoBorder"/>
        <w:outlineLvl w:val="2"/>
      </w:pPr>
      <w:r>
        <w:t>Microsoft Dynamics 365 Services</w:t>
      </w:r>
      <w:r>
        <w:fldChar w:fldCharType="begin"/>
      </w:r>
      <w:r>
        <w:instrText xml:space="preserve"> TC "</w:instrText>
      </w:r>
      <w:bookmarkStart w:id="380" w:name="_Toc7428797"/>
      <w:r>
        <w:instrText>Microsoft Dynamics 365 Services</w:instrText>
      </w:r>
      <w:bookmarkEnd w:id="380"/>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382"/>
        <w:gridCol w:w="5534"/>
      </w:tblGrid>
      <w:tr w:rsidR="00891E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CRM Essentials CAL</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Team Members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CRM Basic CAL</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Sales CAL</w:t>
            </w:r>
          </w:p>
        </w:tc>
      </w:tr>
      <w:tr w:rsidR="00891E35">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Sales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CRM Basic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CRM Professional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Sales CAL</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Customer Service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CRM Basic CAL</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Customer Service CAL</w:t>
            </w:r>
          </w:p>
        </w:tc>
      </w:tr>
      <w:tr w:rsidR="00891E35">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Customer Service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Case Management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CRM Basic CAL</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Sales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bl>
    <w:p w:rsidR="00891E35" w:rsidRDefault="00891E35">
      <w:pPr>
        <w:pStyle w:val="ProductList-Body"/>
      </w:pPr>
    </w:p>
    <w:p w:rsidR="00891E35" w:rsidRDefault="00DD3900">
      <w:pPr>
        <w:pStyle w:val="ProductList-Offering2HeadingNoBorder"/>
        <w:outlineLvl w:val="2"/>
      </w:pPr>
      <w:r>
        <w:lastRenderedPageBreak/>
        <w:t>โปรแกรมประยุกต์ Office 365</w:t>
      </w:r>
      <w:r>
        <w:fldChar w:fldCharType="begin"/>
      </w:r>
      <w:r>
        <w:instrText xml:space="preserve"> TC "</w:instrText>
      </w:r>
      <w:bookmarkStart w:id="381" w:name="_Toc7428798"/>
      <w:r>
        <w:instrText>โปรแกรมประยุกต์ Office 365</w:instrText>
      </w:r>
      <w:bookmarkEnd w:id="381"/>
      <w:r>
        <w:instrText>" \l 3</w:instrText>
      </w:r>
      <w:r>
        <w:fldChar w:fldCharType="end"/>
      </w:r>
    </w:p>
    <w:tbl>
      <w:tblPr>
        <w:tblStyle w:val="PURTable"/>
        <w:tblW w:w="0" w:type="dxa"/>
        <w:tblLook w:val="04A0" w:firstRow="1" w:lastRow="0" w:firstColumn="1" w:lastColumn="0" w:noHBand="0" w:noVBand="1"/>
      </w:tblPr>
      <w:tblGrid>
        <w:gridCol w:w="5481"/>
        <w:gridCol w:w="5435"/>
      </w:tblGrid>
      <w:tr w:rsidR="00891E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Visio Professional</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Visio Standard</w:t>
            </w:r>
          </w:p>
        </w:tc>
      </w:tr>
    </w:tbl>
    <w:p w:rsidR="00891E35" w:rsidRDefault="00891E35">
      <w:pPr>
        <w:pStyle w:val="ProductList-Body"/>
      </w:pPr>
    </w:p>
    <w:p w:rsidR="00891E35" w:rsidRDefault="00DD3900">
      <w:pPr>
        <w:pStyle w:val="ProductList-Offering2HeadingNoBorder"/>
        <w:outlineLvl w:val="2"/>
      </w:pPr>
      <w:r>
        <w:t>Office 365 Suites</w:t>
      </w:r>
      <w:r>
        <w:fldChar w:fldCharType="begin"/>
      </w:r>
      <w:r>
        <w:instrText xml:space="preserve"> TC "</w:instrText>
      </w:r>
      <w:bookmarkStart w:id="382" w:name="_Toc7428799"/>
      <w:r>
        <w:instrText>Office 365 Suites</w:instrText>
      </w:r>
      <w:bookmarkEnd w:id="382"/>
      <w:r>
        <w:instrText>" \l 3</w:instrText>
      </w:r>
      <w:r>
        <w:fldChar w:fldCharType="end"/>
      </w:r>
    </w:p>
    <w:p w:rsidR="00891E35" w:rsidRDefault="00DD3900">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891E35" w:rsidRDefault="00891E35">
      <w:pPr>
        <w:pStyle w:val="ProductList-Body"/>
      </w:pPr>
    </w:p>
    <w:tbl>
      <w:tblPr>
        <w:tblStyle w:val="PURTable"/>
        <w:tblW w:w="0" w:type="dxa"/>
        <w:tblLook w:val="04A0" w:firstRow="1" w:lastRow="0" w:firstColumn="1" w:lastColumn="0" w:noHBand="0" w:noVBand="1"/>
      </w:tblPr>
      <w:tblGrid>
        <w:gridCol w:w="5517"/>
        <w:gridCol w:w="5399"/>
      </w:tblGrid>
      <w:tr w:rsidR="00891E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Core CAL Suite หรือ</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891E35" w:rsidRDefault="00DD3900">
            <w:pPr>
              <w:pStyle w:val="ProductList-TableBody"/>
            </w:pPr>
            <w:r>
              <w:t>Core CAL Suite Bridge for Enterprise Mobility + Security</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Core CAL Suite หรือ Enterprise CAL Suite หรือ</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rsidR="00891E35" w:rsidRDefault="00DD3900">
            <w:pPr>
              <w:pStyle w:val="ProductList-TableBody"/>
            </w:pPr>
            <w:r>
              <w:t>Core CAL Suite Bridge for Enterprise Mobility + Security หรือ</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891E35" w:rsidRDefault="00DD3900">
            <w:pPr>
              <w:pStyle w:val="ProductList-TableBody"/>
            </w:pPr>
            <w:r>
              <w:t>Enterprise CAL Suite Bridge for Enterprise Mobility + Security</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Core CAL Suite และ Office Professional Plus หรือ</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891E35" w:rsidRDefault="00DD3900">
            <w:pPr>
              <w:pStyle w:val="ProductList-TableBody"/>
            </w:pPr>
            <w:r>
              <w:t>Core CAL Suite Bridge for Enterprise Mobility + Security และ Office Professional Plus หรือ</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891E35" w:rsidRDefault="00DD3900">
            <w:pPr>
              <w:pStyle w:val="ProductList-TableBody"/>
            </w:pPr>
            <w:r>
              <w:t>Enterprise CAL Suite และ Office Professional Plus หรือ</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891E35" w:rsidRDefault="00DD3900">
            <w:pPr>
              <w:pStyle w:val="ProductList-TableBody"/>
            </w:pPr>
            <w:r>
              <w:t>Enterprise CAL Suite Bridge for Enterprise Mobility + Security และ Office Professional Plus</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Professional Plus</w:t>
            </w:r>
          </w:p>
        </w:tc>
      </w:tr>
    </w:tbl>
    <w:p w:rsidR="00891E35" w:rsidRDefault="00891E35">
      <w:pPr>
        <w:pStyle w:val="ProductList-Body"/>
      </w:pPr>
    </w:p>
    <w:p w:rsidR="00891E35" w:rsidRDefault="00DD3900">
      <w:pPr>
        <w:pStyle w:val="ProductList-Offering2HeadingNoBorder"/>
        <w:outlineLvl w:val="2"/>
      </w:pPr>
      <w:r>
        <w:t>Office 365 Advanced Threat Protection</w:t>
      </w:r>
      <w:r>
        <w:fldChar w:fldCharType="begin"/>
      </w:r>
      <w:r>
        <w:instrText xml:space="preserve"> TC "</w:instrText>
      </w:r>
      <w:bookmarkStart w:id="383" w:name="_Toc7428800"/>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474"/>
        <w:gridCol w:w="5442"/>
      </w:tblGrid>
      <w:tr w:rsidR="00891E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91E35" w:rsidRDefault="00DD3900">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365 F1 หรือ E3</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F1, E1 หรือ E3</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Exchange Online Plan 1 หรือ Plan 2</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OneDrive for Business Plan 1 หรือ Plan 2</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SharePoint Online Plan 1 หรือ Plan 2</w:t>
            </w:r>
          </w:p>
        </w:tc>
      </w:tr>
    </w:tbl>
    <w:p w:rsidR="00891E35" w:rsidRDefault="00891E35">
      <w:pPr>
        <w:pStyle w:val="ProductList-Body"/>
      </w:pPr>
    </w:p>
    <w:p w:rsidR="00891E35" w:rsidRDefault="00DD3900">
      <w:pPr>
        <w:pStyle w:val="ProductList-Offering2HeadingNoBorder"/>
        <w:outlineLvl w:val="2"/>
      </w:pPr>
      <w:r>
        <w:t>Office 365 Data Loss Prevention Add-on</w:t>
      </w:r>
      <w:r>
        <w:fldChar w:fldCharType="begin"/>
      </w:r>
      <w:r>
        <w:instrText xml:space="preserve"> TC "</w:instrText>
      </w:r>
      <w:bookmarkStart w:id="384" w:name="_Toc7428801"/>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476"/>
        <w:gridCol w:w="5440"/>
      </w:tblGrid>
      <w:tr w:rsidR="00891E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91E35" w:rsidRDefault="00DD3900">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24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 xml:space="preserve">Microsoft 365 F1 </w:t>
            </w:r>
          </w:p>
        </w:tc>
      </w:tr>
      <w:tr w:rsidR="00891E35">
        <w:tc>
          <w:tcPr>
            <w:tcW w:w="62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F1 หรือ E1</w:t>
            </w:r>
          </w:p>
        </w:tc>
      </w:tr>
      <w:tr w:rsidR="00891E35">
        <w:tc>
          <w:tcPr>
            <w:tcW w:w="62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Business Essentials</w:t>
            </w:r>
          </w:p>
        </w:tc>
      </w:tr>
      <w:tr w:rsidR="00891E35">
        <w:tc>
          <w:tcPr>
            <w:tcW w:w="62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Exchange Online Kiosk, Plan 1 หรือ Plan 2</w:t>
            </w:r>
          </w:p>
        </w:tc>
      </w:tr>
      <w:tr w:rsidR="00891E35">
        <w:tc>
          <w:tcPr>
            <w:tcW w:w="62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OneDrive for Business Plan 1</w:t>
            </w:r>
          </w:p>
        </w:tc>
      </w:tr>
      <w:tr w:rsidR="00891E35">
        <w:tc>
          <w:tcPr>
            <w:tcW w:w="624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SharePoint Online Plan 1 หรือ Plan 2</w:t>
            </w:r>
          </w:p>
        </w:tc>
      </w:tr>
    </w:tbl>
    <w:p w:rsidR="00891E35" w:rsidRDefault="00891E35">
      <w:pPr>
        <w:pStyle w:val="ProductList-Body"/>
      </w:pPr>
    </w:p>
    <w:p w:rsidR="00891E35" w:rsidRDefault="00DD3900">
      <w:pPr>
        <w:pStyle w:val="ProductList-Offering2HeadingNoBorder"/>
        <w:outlineLvl w:val="2"/>
      </w:pPr>
      <w:r>
        <w:t>Office 365 Threat Intelligence</w:t>
      </w:r>
      <w:r>
        <w:fldChar w:fldCharType="begin"/>
      </w:r>
      <w:r>
        <w:instrText xml:space="preserve"> TC "</w:instrText>
      </w:r>
      <w:bookmarkStart w:id="385" w:name="_Toc7428802"/>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480"/>
        <w:gridCol w:w="5436"/>
      </w:tblGrid>
      <w:tr w:rsidR="00891E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91E35" w:rsidRDefault="00DD3900">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24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365 F1 หรือ E3</w:t>
            </w:r>
          </w:p>
        </w:tc>
      </w:tr>
      <w:tr w:rsidR="00891E35">
        <w:tc>
          <w:tcPr>
            <w:tcW w:w="62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F1, E1 หรือ E3</w:t>
            </w:r>
          </w:p>
        </w:tc>
      </w:tr>
      <w:tr w:rsidR="00891E35">
        <w:tc>
          <w:tcPr>
            <w:tcW w:w="62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Business Essentials</w:t>
            </w:r>
          </w:p>
        </w:tc>
      </w:tr>
      <w:tr w:rsidR="00891E35">
        <w:tc>
          <w:tcPr>
            <w:tcW w:w="62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Exchange Online Kiosk, Plan 1 หรือ Plan 2</w:t>
            </w:r>
          </w:p>
        </w:tc>
      </w:tr>
      <w:tr w:rsidR="00891E35">
        <w:tc>
          <w:tcPr>
            <w:tcW w:w="62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OneDrive for Business Plan 1 หรือ Plan 2</w:t>
            </w:r>
          </w:p>
        </w:tc>
      </w:tr>
      <w:tr w:rsidR="00891E35">
        <w:tc>
          <w:tcPr>
            <w:tcW w:w="624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SharePoint Online Plan 1 หรือ Plan 2</w:t>
            </w:r>
          </w:p>
        </w:tc>
      </w:tr>
    </w:tbl>
    <w:p w:rsidR="00891E35" w:rsidRDefault="00891E35">
      <w:pPr>
        <w:pStyle w:val="ProductList-Body"/>
      </w:pPr>
    </w:p>
    <w:p w:rsidR="00891E35" w:rsidRDefault="00DD3900">
      <w:pPr>
        <w:pStyle w:val="ProductList-Offering2HeadingNoBorder"/>
        <w:outlineLvl w:val="2"/>
      </w:pPr>
      <w:r>
        <w:lastRenderedPageBreak/>
        <w:t>Multi-Geo Capabilities in Office 365</w:t>
      </w:r>
      <w:r>
        <w:fldChar w:fldCharType="begin"/>
      </w:r>
      <w:r>
        <w:instrText xml:space="preserve"> TC "</w:instrText>
      </w:r>
      <w:bookmarkStart w:id="386" w:name="_Toc7428803"/>
      <w:r>
        <w:instrText>Multi-Geo Capabilities in Office 365</w:instrText>
      </w:r>
      <w:bookmarkEnd w:id="386"/>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479"/>
        <w:gridCol w:w="5437"/>
      </w:tblGrid>
      <w:tr w:rsidR="00891E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24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365 F1, E3 หรือ E5</w:t>
            </w:r>
          </w:p>
        </w:tc>
      </w:tr>
      <w:tr w:rsidR="00891E35">
        <w:tc>
          <w:tcPr>
            <w:tcW w:w="62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F1, E1, E3 หรือ E5</w:t>
            </w:r>
          </w:p>
        </w:tc>
      </w:tr>
      <w:tr w:rsidR="00891E35">
        <w:tc>
          <w:tcPr>
            <w:tcW w:w="62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Exchange Online Kiosk, Plan 1 หรือ Plan 2</w:t>
            </w:r>
          </w:p>
        </w:tc>
      </w:tr>
      <w:tr w:rsidR="00891E35">
        <w:tc>
          <w:tcPr>
            <w:tcW w:w="624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OneDrive for Business Plan 1 หรือ Plan 2</w:t>
            </w:r>
          </w:p>
        </w:tc>
      </w:tr>
      <w:tr w:rsidR="00891E35">
        <w:tc>
          <w:tcPr>
            <w:tcW w:w="624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SharePoint Online Plan 1 หรือ Plan 2</w:t>
            </w:r>
          </w:p>
        </w:tc>
      </w:tr>
    </w:tbl>
    <w:p w:rsidR="00891E35" w:rsidRDefault="00891E35">
      <w:pPr>
        <w:pStyle w:val="ProductList-Body"/>
      </w:pPr>
    </w:p>
    <w:p w:rsidR="00891E35" w:rsidRDefault="00DD3900">
      <w:pPr>
        <w:pStyle w:val="ProductList-Offering2HeadingNoBorder"/>
        <w:outlineLvl w:val="2"/>
      </w:pPr>
      <w:r>
        <w:t>Exchange Online</w:t>
      </w:r>
      <w:r>
        <w:fldChar w:fldCharType="begin"/>
      </w:r>
      <w:r>
        <w:instrText xml:space="preserve"> TC "</w:instrText>
      </w:r>
      <w:bookmarkStart w:id="387" w:name="_Toc7428804"/>
      <w:r>
        <w:instrText>Exchange Online</w:instrText>
      </w:r>
      <w:bookmarkEnd w:id="387"/>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576"/>
        <w:gridCol w:w="5340"/>
      </w:tblGrid>
      <w:tr w:rsidR="00891E3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36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Exchange Standard CAL</w:t>
            </w:r>
          </w:p>
        </w:tc>
      </w:tr>
      <w:tr w:rsidR="00891E35">
        <w:tc>
          <w:tcPr>
            <w:tcW w:w="636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Core CAL Suite</w:t>
            </w:r>
          </w:p>
        </w:tc>
      </w:tr>
    </w:tbl>
    <w:p w:rsidR="00891E35" w:rsidRDefault="00891E35">
      <w:pPr>
        <w:pStyle w:val="ProductList-Body"/>
      </w:pPr>
    </w:p>
    <w:p w:rsidR="00891E35" w:rsidRDefault="00DD3900">
      <w:pPr>
        <w:pStyle w:val="ProductList-Offering2HeadingNoBorder"/>
        <w:outlineLvl w:val="2"/>
      </w:pPr>
      <w:r>
        <w:t>Project Online</w:t>
      </w:r>
      <w:r>
        <w:fldChar w:fldCharType="begin"/>
      </w:r>
      <w:r>
        <w:instrText xml:space="preserve"> TC "</w:instrText>
      </w:r>
      <w:bookmarkStart w:id="388" w:name="_Toc7428805"/>
      <w:r>
        <w:instrText>Project Online</w:instrText>
      </w:r>
      <w:bookmarkEnd w:id="388"/>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584"/>
        <w:gridCol w:w="5332"/>
      </w:tblGrid>
      <w:tr w:rsidR="00891E3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3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Project Professional</w:t>
            </w:r>
          </w:p>
        </w:tc>
      </w:tr>
      <w:tr w:rsidR="00891E35">
        <w:tc>
          <w:tcPr>
            <w:tcW w:w="63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r>
      <w:tr w:rsidR="00891E35">
        <w:tc>
          <w:tcPr>
            <w:tcW w:w="63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Project Standard</w:t>
            </w:r>
          </w:p>
        </w:tc>
      </w:tr>
      <w:tr w:rsidR="00891E35">
        <w:tc>
          <w:tcPr>
            <w:tcW w:w="63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r>
      <w:tr w:rsidR="00891E35">
        <w:tc>
          <w:tcPr>
            <w:tcW w:w="63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Project Server CAL</w:t>
            </w:r>
          </w:p>
        </w:tc>
      </w:tr>
      <w:tr w:rsidR="00891E35">
        <w:tc>
          <w:tcPr>
            <w:tcW w:w="63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r>
      <w:tr w:rsidR="00891E35">
        <w:tc>
          <w:tcPr>
            <w:tcW w:w="63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r>
    </w:tbl>
    <w:p w:rsidR="00891E35" w:rsidRDefault="00891E35">
      <w:pPr>
        <w:pStyle w:val="ProductList-Body"/>
      </w:pPr>
    </w:p>
    <w:p w:rsidR="00891E35" w:rsidRDefault="00DD3900">
      <w:pPr>
        <w:pStyle w:val="ProductList-Offering2HeadingNoBorder"/>
        <w:outlineLvl w:val="2"/>
      </w:pPr>
      <w:r>
        <w:t>SharePoint Online</w:t>
      </w:r>
      <w:r>
        <w:fldChar w:fldCharType="begin"/>
      </w:r>
      <w:r>
        <w:instrText xml:space="preserve"> TC "</w:instrText>
      </w:r>
      <w:bookmarkStart w:id="389" w:name="_Toc7428806"/>
      <w:r>
        <w:instrText>SharePoint Online</w:instrText>
      </w:r>
      <w:bookmarkEnd w:id="389"/>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580"/>
        <w:gridCol w:w="5336"/>
      </w:tblGrid>
      <w:tr w:rsidR="00891E3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36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SharePoint Standard CAL</w:t>
            </w:r>
          </w:p>
        </w:tc>
      </w:tr>
      <w:tr w:rsidR="00891E35">
        <w:tc>
          <w:tcPr>
            <w:tcW w:w="636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Core CAL Suite</w:t>
            </w:r>
          </w:p>
        </w:tc>
      </w:tr>
    </w:tbl>
    <w:p w:rsidR="00891E35" w:rsidRDefault="00891E35">
      <w:pPr>
        <w:pStyle w:val="ProductList-Body"/>
      </w:pPr>
    </w:p>
    <w:p w:rsidR="00891E35" w:rsidRDefault="00DD3900">
      <w:pPr>
        <w:pStyle w:val="ProductList-Offering2HeadingNoBorder"/>
        <w:outlineLvl w:val="2"/>
      </w:pPr>
      <w:r>
        <w:t>Skype for Business Online</w:t>
      </w:r>
      <w:r>
        <w:fldChar w:fldCharType="begin"/>
      </w:r>
      <w:r>
        <w:instrText xml:space="preserve"> TC "</w:instrText>
      </w:r>
      <w:bookmarkStart w:id="390" w:name="_Toc7428807"/>
      <w:r>
        <w:instrText>Skype for Business Online</w:instrText>
      </w:r>
      <w:bookmarkEnd w:id="390"/>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675"/>
        <w:gridCol w:w="5241"/>
      </w:tblGrid>
      <w:tr w:rsidR="00891E3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48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Skype for Business Standard CAL</w:t>
            </w:r>
          </w:p>
        </w:tc>
      </w:tr>
      <w:tr w:rsidR="00891E35">
        <w:tc>
          <w:tcPr>
            <w:tcW w:w="648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Core CAL Suite</w:t>
            </w:r>
          </w:p>
        </w:tc>
      </w:tr>
    </w:tbl>
    <w:p w:rsidR="00891E35" w:rsidRDefault="00891E35">
      <w:pPr>
        <w:pStyle w:val="ProductList-Body"/>
      </w:pPr>
    </w:p>
    <w:p w:rsidR="00891E35" w:rsidRDefault="00DD3900">
      <w:pPr>
        <w:pStyle w:val="ProductList-Offering2HeadingNoBorder"/>
        <w:outlineLvl w:val="2"/>
      </w:pPr>
      <w:r>
        <w:t>Microsoft Intune</w:t>
      </w:r>
      <w:r>
        <w:fldChar w:fldCharType="begin"/>
      </w:r>
      <w:r>
        <w:instrText xml:space="preserve"> TC "</w:instrText>
      </w:r>
      <w:bookmarkStart w:id="391" w:name="_Toc7428808"/>
      <w:r>
        <w:instrText>Microsoft Intune</w:instrText>
      </w:r>
      <w:bookmarkEnd w:id="391"/>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574"/>
        <w:gridCol w:w="5342"/>
      </w:tblGrid>
      <w:tr w:rsidR="00891E3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36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Core CAL Suite</w:t>
            </w:r>
          </w:p>
        </w:tc>
      </w:tr>
      <w:tr w:rsidR="00891E35">
        <w:tc>
          <w:tcPr>
            <w:tcW w:w="636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Enterprise CAL Suite</w:t>
            </w:r>
          </w:p>
        </w:tc>
      </w:tr>
      <w:tr w:rsidR="00891E35">
        <w:tc>
          <w:tcPr>
            <w:tcW w:w="636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Core CAL Suite</w:t>
            </w:r>
          </w:p>
        </w:tc>
      </w:tr>
      <w:tr w:rsidR="00891E35">
        <w:tc>
          <w:tcPr>
            <w:tcW w:w="636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Enterprise CAL Suite</w:t>
            </w:r>
          </w:p>
        </w:tc>
      </w:tr>
    </w:tbl>
    <w:p w:rsidR="00891E35" w:rsidRDefault="00891E35">
      <w:pPr>
        <w:pStyle w:val="ProductList-Body"/>
      </w:pPr>
    </w:p>
    <w:p w:rsidR="00891E35" w:rsidRDefault="00891E35">
      <w:pPr>
        <w:pStyle w:val="PURBreadcrumb"/>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OfferingGroupHeading"/>
        <w:outlineLvl w:val="1"/>
      </w:pPr>
      <w:bookmarkStart w:id="392" w:name="_Sec1240"/>
      <w:r>
        <w:lastRenderedPageBreak/>
        <w:t>From SA</w:t>
      </w:r>
      <w:bookmarkEnd w:id="392"/>
      <w:r>
        <w:fldChar w:fldCharType="begin"/>
      </w:r>
      <w:r>
        <w:instrText xml:space="preserve"> TC "</w:instrText>
      </w:r>
      <w:bookmarkStart w:id="393" w:name="_Toc7428809"/>
      <w:r>
        <w:instrText>From SA</w:instrText>
      </w:r>
      <w:bookmarkEnd w:id="393"/>
      <w:r>
        <w:instrText>" \l 2</w:instrText>
      </w:r>
      <w:r>
        <w:fldChar w:fldCharType="end"/>
      </w:r>
    </w:p>
    <w:p w:rsidR="00891E35" w:rsidRDefault="00DD3900">
      <w:pPr>
        <w:pStyle w:val="ProductList-Body"/>
      </w:pPr>
      <w:r>
        <w:t>ลูกค้าสามารถได้รับ From SA SL แทนที่ SA สำหรับ Perpetual License ที่ชำระเงินเต็มจำนวน ภายใต้เงื่อนไขดังต่อไปนี้:</w:t>
      </w:r>
    </w:p>
    <w:p w:rsidR="00891E35" w:rsidRDefault="00DD3900" w:rsidP="00DD3900">
      <w:pPr>
        <w:pStyle w:val="ProductList-Bullet"/>
        <w:numPr>
          <w:ilvl w:val="0"/>
          <w:numId w:val="63"/>
        </w:numPr>
      </w:pPr>
      <w:r>
        <w:t>ลูกค้าต้องมี SA ที่ใช้ได้หรือกำลังต่ออายุการครอบคลุมสำหรับสิทธิการใช้งานที่มีคุณสมบัติตามที่กำหนดที่เกี่ยวข้อง</w:t>
      </w:r>
    </w:p>
    <w:p w:rsidR="00891E35" w:rsidRDefault="00DD3900" w:rsidP="00DD3900">
      <w:pPr>
        <w:pStyle w:val="ProductList-Bullet"/>
        <w:numPr>
          <w:ilvl w:val="0"/>
          <w:numId w:val="63"/>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rsidR="00891E35" w:rsidRDefault="00DD3900" w:rsidP="00DD3900">
      <w:pPr>
        <w:pStyle w:val="ProductList-Bullet"/>
        <w:numPr>
          <w:ilvl w:val="0"/>
          <w:numId w:val="63"/>
        </w:numPr>
      </w:pPr>
      <w:r>
        <w:t xml:space="preserve">ลูกค้าจะได้รับ From SA SL ในวันครบรอบปีหรือการต่ออายุ Enrollment </w:t>
      </w:r>
    </w:p>
    <w:p w:rsidR="00891E35" w:rsidRDefault="00891E35">
      <w:pPr>
        <w:pStyle w:val="ProductList-Body"/>
      </w:pPr>
    </w:p>
    <w:p w:rsidR="00891E35" w:rsidRDefault="00DD3900">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891E35" w:rsidRDefault="00891E35">
      <w:pPr>
        <w:pStyle w:val="ProductList-Body"/>
      </w:pPr>
    </w:p>
    <w:p w:rsidR="00891E35" w:rsidRDefault="00DD3900">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rsidR="00891E35" w:rsidRDefault="00891E35">
      <w:pPr>
        <w:pStyle w:val="ProductList-Body"/>
      </w:pPr>
    </w:p>
    <w:p w:rsidR="00891E35" w:rsidRDefault="00DD3900">
      <w:pPr>
        <w:pStyle w:val="ProductList-Offering2HeadingNoBorder"/>
        <w:outlineLvl w:val="2"/>
      </w:pPr>
      <w:r>
        <w:t>CAL Suite</w:t>
      </w:r>
      <w:r>
        <w:fldChar w:fldCharType="begin"/>
      </w:r>
      <w:r>
        <w:instrText xml:space="preserve"> TC "</w:instrText>
      </w:r>
      <w:bookmarkStart w:id="394" w:name="_Toc7428810"/>
      <w:r>
        <w:instrText>CAL Suite</w:instrText>
      </w:r>
      <w:bookmarkEnd w:id="394"/>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393"/>
        <w:gridCol w:w="5523"/>
      </w:tblGrid>
      <w:tr w:rsidR="00891E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SA for Parent CAL Suite</w:t>
            </w:r>
          </w:p>
        </w:tc>
      </w:tr>
      <w:tr w:rsidR="00891E35">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SA for Parent CAL Suite</w:t>
            </w:r>
          </w:p>
        </w:tc>
      </w:tr>
    </w:tbl>
    <w:p w:rsidR="00891E35" w:rsidRDefault="00891E35">
      <w:pPr>
        <w:pStyle w:val="ProductList-Body"/>
      </w:pPr>
    </w:p>
    <w:p w:rsidR="00891E35" w:rsidRDefault="00DD3900">
      <w:pPr>
        <w:pStyle w:val="ProductList-Offering2HeadingNoBorder"/>
        <w:outlineLvl w:val="2"/>
      </w:pPr>
      <w:r>
        <w:t>Windows Desktop Operating System</w:t>
      </w:r>
      <w:r>
        <w:fldChar w:fldCharType="begin"/>
      </w:r>
      <w:r>
        <w:instrText xml:space="preserve"> TC "</w:instrText>
      </w:r>
      <w:bookmarkStart w:id="395" w:name="_Toc7428811"/>
      <w:r>
        <w:instrText>Windows Desktop Operating System</w:instrText>
      </w:r>
      <w:bookmarkEnd w:id="395"/>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371"/>
        <w:gridCol w:w="5545"/>
      </w:tblGrid>
      <w:tr w:rsidR="00891E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SA สำหรับ Windows Desktop Operating System</w:t>
            </w:r>
          </w:p>
        </w:tc>
      </w:tr>
    </w:tbl>
    <w:p w:rsidR="00891E35" w:rsidRDefault="00891E35">
      <w:pPr>
        <w:pStyle w:val="ProductList-Body"/>
      </w:pPr>
    </w:p>
    <w:p w:rsidR="00891E35" w:rsidRDefault="00DD3900">
      <w:pPr>
        <w:pStyle w:val="ProductList-Offering2HeadingNoBorder"/>
        <w:outlineLvl w:val="2"/>
      </w:pPr>
      <w:r>
        <w:t>Microsoft 365</w:t>
      </w:r>
      <w:r>
        <w:fldChar w:fldCharType="begin"/>
      </w:r>
      <w:r>
        <w:instrText xml:space="preserve"> TC "</w:instrText>
      </w:r>
      <w:bookmarkStart w:id="396" w:name="_Toc7428812"/>
      <w:r>
        <w:instrText>Microsoft 365</w:instrText>
      </w:r>
      <w:bookmarkEnd w:id="396"/>
      <w:r>
        <w:instrText xml:space="preserve"> " \l 3</w:instrText>
      </w:r>
      <w:r>
        <w:fldChar w:fldCharType="end"/>
      </w:r>
    </w:p>
    <w:p w:rsidR="00891E35" w:rsidRDefault="00DD3900">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rsidR="00891E35" w:rsidRDefault="00891E35">
      <w:pPr>
        <w:pStyle w:val="ProductList-Body"/>
      </w:pPr>
    </w:p>
    <w:tbl>
      <w:tblPr>
        <w:tblStyle w:val="PURTable"/>
        <w:tblW w:w="0" w:type="dxa"/>
        <w:tblLook w:val="04A0" w:firstRow="1" w:lastRow="0" w:firstColumn="1" w:lastColumn="0" w:noHBand="0" w:noVBand="1"/>
      </w:tblPr>
      <w:tblGrid>
        <w:gridCol w:w="5471"/>
        <w:gridCol w:w="5445"/>
      </w:tblGrid>
      <w:tr w:rsidR="00891E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SA สำหรับระบบปฏิบัติการเดสก์ท็อปของ Windows และ</w:t>
            </w:r>
          </w:p>
          <w:p w:rsidR="00891E35" w:rsidRDefault="00DD3900">
            <w:pPr>
              <w:pStyle w:val="ProductList-TableBody"/>
            </w:pPr>
            <w:r>
              <w:t>Core/Enterprise CAL Suite และ</w:t>
            </w:r>
          </w:p>
          <w:p w:rsidR="00891E35" w:rsidRDefault="00DD3900">
            <w:pPr>
              <w:pStyle w:val="ProductList-TableBody"/>
            </w:pPr>
            <w:r>
              <w:t>Office Professional Plus</w:t>
            </w:r>
          </w:p>
        </w:tc>
      </w:tr>
    </w:tbl>
    <w:p w:rsidR="00891E35" w:rsidRDefault="00891E35">
      <w:pPr>
        <w:pStyle w:val="ProductList-Body"/>
      </w:pPr>
    </w:p>
    <w:p w:rsidR="00891E35" w:rsidRDefault="00DD3900">
      <w:pPr>
        <w:pStyle w:val="ProductList-Offering2HeadingNoBorder"/>
        <w:outlineLvl w:val="2"/>
      </w:pPr>
      <w:r>
        <w:t>Enterprise Mobility + Security</w:t>
      </w:r>
      <w:r>
        <w:fldChar w:fldCharType="begin"/>
      </w:r>
      <w:r>
        <w:instrText xml:space="preserve"> TC "</w:instrText>
      </w:r>
      <w:bookmarkStart w:id="397" w:name="_Toc7428813"/>
      <w:r>
        <w:instrText>Enterprise Mobility + Security</w:instrText>
      </w:r>
      <w:bookmarkEnd w:id="397"/>
      <w:r>
        <w:instrText xml:space="preserve"> " \l 3</w:instrText>
      </w:r>
      <w:r>
        <w:fldChar w:fldCharType="end"/>
      </w:r>
    </w:p>
    <w:p w:rsidR="00891E35" w:rsidRDefault="00891E35">
      <w:pPr>
        <w:pStyle w:val="ProductList-Body"/>
      </w:pPr>
    </w:p>
    <w:p w:rsidR="00891E35" w:rsidRDefault="00DD3900">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891E35" w:rsidRDefault="00891E35">
      <w:pPr>
        <w:pStyle w:val="ProductList-Body"/>
      </w:pPr>
    </w:p>
    <w:p w:rsidR="00891E35" w:rsidRDefault="00DD3900">
      <w:pPr>
        <w:pStyle w:val="ProductList-Body"/>
      </w:pPr>
      <w:r>
        <w:t>From SA User SL กำหนดให้ต้องมี CAL Suite Bridges หรือ USL ที่สอดคล้องกันตามที่ระบุไว้ด้านล่าง:</w:t>
      </w:r>
    </w:p>
    <w:p w:rsidR="00891E35" w:rsidRDefault="00891E35">
      <w:pPr>
        <w:pStyle w:val="ProductList-Body"/>
      </w:pPr>
    </w:p>
    <w:tbl>
      <w:tblPr>
        <w:tblStyle w:val="PURTable"/>
        <w:tblW w:w="0" w:type="dxa"/>
        <w:tblLook w:val="04A0" w:firstRow="1" w:lastRow="0" w:firstColumn="1" w:lastColumn="0" w:noHBand="0" w:noVBand="1"/>
      </w:tblPr>
      <w:tblGrid>
        <w:gridCol w:w="3615"/>
        <w:gridCol w:w="3935"/>
        <w:gridCol w:w="3366"/>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891E35" w:rsidRDefault="00DD3900">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CAL Suite Bridge หรือ USL ที่จำเป็นต้องมี</w:t>
            </w:r>
          </w:p>
        </w:tc>
      </w:tr>
      <w:tr w:rsidR="00891E35">
        <w:tc>
          <w:tcPr>
            <w:tcW w:w="416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Core CAL Bridge for Enterprise Mobility + Security หรือ Office 365 Enterprise/Government E1, E3, E5</w:t>
            </w:r>
          </w:p>
        </w:tc>
      </w:tr>
      <w:tr w:rsidR="00891E35">
        <w:tc>
          <w:tcPr>
            <w:tcW w:w="416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Enterprise CAL Bridge for Enterprise Mobility + Security or Office 365 Enterprise/Government E3, E5</w:t>
            </w:r>
          </w:p>
        </w:tc>
      </w:tr>
    </w:tbl>
    <w:p w:rsidR="00891E35" w:rsidRDefault="00891E35">
      <w:pPr>
        <w:pStyle w:val="ProductList-Body"/>
      </w:pPr>
    </w:p>
    <w:p w:rsidR="00891E35" w:rsidRDefault="00DD3900">
      <w:pPr>
        <w:pStyle w:val="ProductList-Offering2HeadingNoBorder"/>
        <w:outlineLvl w:val="2"/>
      </w:pPr>
      <w:r>
        <w:t>Microsoft Dynamics 365 Services</w:t>
      </w:r>
      <w:r>
        <w:fldChar w:fldCharType="begin"/>
      </w:r>
      <w:r>
        <w:instrText xml:space="preserve"> TC "</w:instrText>
      </w:r>
      <w:bookmarkStart w:id="398" w:name="_Toc7428814"/>
      <w:r>
        <w:instrText>Microsoft Dynamics 365 Services</w:instrText>
      </w:r>
      <w:bookmarkEnd w:id="398"/>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320"/>
        <w:gridCol w:w="5596"/>
      </w:tblGrid>
      <w:tr w:rsidR="00891E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891E35" w:rsidRDefault="00DD3900">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120" w:type="dxa"/>
            <w:tcBorders>
              <w:left w:val="single" w:sz="4" w:space="0" w:color="6E6E6E"/>
              <w:bottom w:val="none" w:sz="4" w:space="0" w:color="6E6E6E"/>
              <w:right w:val="single" w:sz="4" w:space="0" w:color="6E6E6E"/>
            </w:tcBorders>
          </w:tcPr>
          <w:p w:rsidR="00891E35" w:rsidRDefault="00DD3900">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CRM Essentials CAL</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Team Members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CRM Basic CAL</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Sales CAL</w:t>
            </w:r>
          </w:p>
        </w:tc>
      </w:tr>
      <w:tr w:rsidR="00891E35">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Sales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CRM Basic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CRM Professional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Customer Service CAL</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Sales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CRM Basic CAL</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Customer Service CAL</w:t>
            </w:r>
          </w:p>
        </w:tc>
      </w:tr>
      <w:tr w:rsidR="00891E35">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Customer Service CAL</w:t>
            </w:r>
          </w:p>
        </w:tc>
      </w:tr>
      <w:tr w:rsidR="00891E35">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CRM Basic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Business edition</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Business edition</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365 Business edition</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AX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GP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NAV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SL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Microsoft XAL CAL</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POS lanes</w:t>
            </w:r>
          </w:p>
        </w:tc>
      </w:tr>
      <w:tr w:rsidR="00891E35">
        <w:tc>
          <w:tcPr>
            <w:tcW w:w="6120" w:type="dxa"/>
            <w:tcBorders>
              <w:top w:val="none" w:sz="4" w:space="0" w:color="6E6E6E"/>
              <w:left w:val="single" w:sz="4" w:space="0" w:color="6E6E6E"/>
              <w:bottom w:val="non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RMS lanes</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Dynamics C5 CAL</w:t>
            </w:r>
          </w:p>
        </w:tc>
      </w:tr>
    </w:tbl>
    <w:p w:rsidR="00891E35" w:rsidRDefault="00891E35">
      <w:pPr>
        <w:pStyle w:val="ProductList-Body"/>
      </w:pPr>
    </w:p>
    <w:p w:rsidR="00891E35" w:rsidRDefault="00DD3900">
      <w:pPr>
        <w:pStyle w:val="ProductList-Offering2HeadingNoBorder"/>
        <w:outlineLvl w:val="2"/>
      </w:pPr>
      <w:r>
        <w:t>โปรแกรมประยุกต์ Office 365</w:t>
      </w:r>
      <w:r>
        <w:fldChar w:fldCharType="begin"/>
      </w:r>
      <w:r>
        <w:instrText xml:space="preserve"> TC "</w:instrText>
      </w:r>
      <w:bookmarkStart w:id="399" w:name="_Toc7428815"/>
      <w:r>
        <w:instrText>โปรแกรมประยุกต์ Office 365</w:instrText>
      </w:r>
      <w:bookmarkEnd w:id="399"/>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465"/>
        <w:gridCol w:w="5451"/>
      </w:tblGrid>
      <w:tr w:rsidR="00891E3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Office Professional Plus</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Visio Professional</w:t>
            </w:r>
          </w:p>
        </w:tc>
      </w:tr>
      <w:tr w:rsidR="00891E35">
        <w:tc>
          <w:tcPr>
            <w:tcW w:w="624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Visio Standard</w:t>
            </w:r>
          </w:p>
        </w:tc>
      </w:tr>
    </w:tbl>
    <w:p w:rsidR="00891E35" w:rsidRDefault="00891E35">
      <w:pPr>
        <w:pStyle w:val="ProductList-Body"/>
      </w:pPr>
    </w:p>
    <w:p w:rsidR="00891E35" w:rsidRDefault="00DD3900">
      <w:pPr>
        <w:pStyle w:val="ProductList-Offering2HeadingNoBorder"/>
        <w:outlineLvl w:val="2"/>
      </w:pPr>
      <w:r>
        <w:t>Office 365 Suites</w:t>
      </w:r>
      <w:r>
        <w:fldChar w:fldCharType="begin"/>
      </w:r>
      <w:r>
        <w:instrText xml:space="preserve"> TC "</w:instrText>
      </w:r>
      <w:bookmarkStart w:id="400" w:name="_Toc7428816"/>
      <w:r>
        <w:instrText>Office 365 Suites</w:instrText>
      </w:r>
      <w:bookmarkEnd w:id="400"/>
      <w:r>
        <w:instrText>" \l 3</w:instrText>
      </w:r>
      <w:r>
        <w:fldChar w:fldCharType="end"/>
      </w:r>
    </w:p>
    <w:p w:rsidR="00891E35" w:rsidRDefault="00891E35">
      <w:pPr>
        <w:pStyle w:val="ProductList-Body"/>
      </w:pPr>
    </w:p>
    <w:p w:rsidR="00891E35" w:rsidRDefault="00DD3900">
      <w:pPr>
        <w:pStyle w:val="ProductList-Body"/>
      </w:pPr>
      <w:r>
        <w:t>Office 365 (E1, E3, E4, E5) From SA User SL จะให้สิทธิประโยชน์ของ SA แบบเดียวกันกับผลิตภัณฑ์ที่มีคุณสมบัติตามที่กำหนด</w:t>
      </w:r>
    </w:p>
    <w:p w:rsidR="00891E35" w:rsidRDefault="00891E35">
      <w:pPr>
        <w:pStyle w:val="ProductList-Body"/>
      </w:pPr>
    </w:p>
    <w:p w:rsidR="00891E35" w:rsidRDefault="00DD3900">
      <w:pPr>
        <w:pStyle w:val="ProductList-Body"/>
      </w:pPr>
      <w:r>
        <w:t>From SA User SL กำหนดให้ต้องมี CAL Suite Bridges หรือ USL ที่สอดคล้องกันตามที่ระบุไว้ด้านล่าง:</w:t>
      </w:r>
    </w:p>
    <w:p w:rsidR="00891E35" w:rsidRDefault="00891E35">
      <w:pPr>
        <w:pStyle w:val="ProductList-Body"/>
      </w:pPr>
    </w:p>
    <w:tbl>
      <w:tblPr>
        <w:tblStyle w:val="PURTable"/>
        <w:tblW w:w="0" w:type="dxa"/>
        <w:tblLook w:val="04A0" w:firstRow="1" w:lastRow="0" w:firstColumn="1" w:lastColumn="0" w:noHBand="0" w:noVBand="1"/>
      </w:tblPr>
      <w:tblGrid>
        <w:gridCol w:w="3598"/>
        <w:gridCol w:w="3643"/>
        <w:gridCol w:w="3675"/>
      </w:tblGrid>
      <w:tr w:rsidR="00891E3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From SA User SL</w:t>
            </w:r>
          </w:p>
        </w:tc>
        <w:tc>
          <w:tcPr>
            <w:tcW w:w="3800" w:type="dxa"/>
            <w:tcBorders>
              <w:top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CAL Suite Bridge หรือ USL ที่จำเป็นต้องมี</w:t>
            </w:r>
          </w:p>
        </w:tc>
      </w:tr>
      <w:tr w:rsidR="00891E35">
        <w:tc>
          <w:tcPr>
            <w:tcW w:w="4160" w:type="dxa"/>
            <w:tcBorders>
              <w:top w:val="single" w:sz="4" w:space="0" w:color="6E6E6E"/>
              <w:left w:val="single" w:sz="4" w:space="0" w:color="6E6E6E"/>
              <w:bottom w:val="single" w:sz="4" w:space="0" w:color="6E6E6E"/>
            </w:tcBorders>
          </w:tcPr>
          <w:p w:rsidR="00891E35" w:rsidRDefault="00DD3900">
            <w:pPr>
              <w:pStyle w:val="ProductList-TableBody"/>
            </w:pPr>
            <w:r>
              <w:lastRenderedPageBreak/>
              <w:t>Office 365 E1 From SA</w:t>
            </w:r>
          </w:p>
        </w:tc>
        <w:tc>
          <w:tcPr>
            <w:tcW w:w="3800" w:type="dxa"/>
          </w:tcPr>
          <w:p w:rsidR="00891E35" w:rsidRDefault="00DD3900">
            <w:pPr>
              <w:pStyle w:val="ProductList-TableBody"/>
            </w:pPr>
            <w:r>
              <w:t>Core CAL Suite</w:t>
            </w:r>
          </w:p>
        </w:tc>
        <w:tc>
          <w:tcPr>
            <w:tcW w:w="4160" w:type="dxa"/>
            <w:tcBorders>
              <w:top w:val="single" w:sz="4" w:space="0" w:color="6E6E6E"/>
              <w:bottom w:val="none" w:sz="4" w:space="0" w:color="6E6E6E"/>
              <w:right w:val="single" w:sz="4" w:space="0" w:color="6E6E6E"/>
            </w:tcBorders>
          </w:tcPr>
          <w:p w:rsidR="00891E35" w:rsidRDefault="00DD3900">
            <w:pPr>
              <w:pStyle w:val="ProductList-TableBody"/>
            </w:pPr>
            <w:r>
              <w:t>Core CAL Bridge for Office 365 หรือ</w:t>
            </w:r>
          </w:p>
          <w:p w:rsidR="00891E35" w:rsidRDefault="00DD3900">
            <w:pPr>
              <w:pStyle w:val="ProductList-TableBody"/>
            </w:pPr>
            <w:r>
              <w:t>Enterprise Mobility + Security</w:t>
            </w:r>
          </w:p>
        </w:tc>
      </w:tr>
      <w:tr w:rsidR="00891E35">
        <w:tc>
          <w:tcPr>
            <w:tcW w:w="4160" w:type="dxa"/>
            <w:tcBorders>
              <w:top w:val="single" w:sz="4" w:space="0" w:color="6E6E6E"/>
              <w:left w:val="single" w:sz="4" w:space="0" w:color="6E6E6E"/>
              <w:bottom w:val="single" w:sz="4" w:space="0" w:color="6E6E6E"/>
            </w:tcBorders>
          </w:tcPr>
          <w:p w:rsidR="00891E35" w:rsidRDefault="00DD3900">
            <w:pPr>
              <w:pStyle w:val="ProductList-TableBody"/>
            </w:pPr>
            <w:r>
              <w:t>Office 365 (E3, E4, E5) From SA</w:t>
            </w:r>
          </w:p>
        </w:tc>
        <w:tc>
          <w:tcPr>
            <w:tcW w:w="3800" w:type="dxa"/>
          </w:tcPr>
          <w:p w:rsidR="00891E35" w:rsidRDefault="00DD3900">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891E35" w:rsidRDefault="00891E35">
            <w:pPr>
              <w:pStyle w:val="ProductList-TableBody"/>
            </w:pPr>
          </w:p>
        </w:tc>
      </w:tr>
      <w:tr w:rsidR="00891E35">
        <w:tc>
          <w:tcPr>
            <w:tcW w:w="4160" w:type="dxa"/>
            <w:tcBorders>
              <w:top w:val="single" w:sz="4" w:space="0" w:color="6E6E6E"/>
              <w:left w:val="single" w:sz="4" w:space="0" w:color="6E6E6E"/>
              <w:bottom w:val="single" w:sz="4" w:space="0" w:color="6E6E6E"/>
            </w:tcBorders>
          </w:tcPr>
          <w:p w:rsidR="00891E35" w:rsidRDefault="00DD3900">
            <w:pPr>
              <w:pStyle w:val="ProductList-TableBody"/>
            </w:pPr>
            <w:r>
              <w:t>Office 365 (E3, E4, E5) From SA</w:t>
            </w:r>
          </w:p>
        </w:tc>
        <w:tc>
          <w:tcPr>
            <w:tcW w:w="3800" w:type="dxa"/>
          </w:tcPr>
          <w:p w:rsidR="00891E35" w:rsidRDefault="00DD3900">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891E35" w:rsidRDefault="00DD3900">
            <w:pPr>
              <w:pStyle w:val="ProductList-TableBody"/>
            </w:pPr>
            <w:r>
              <w:t>Enterprise CAL Bridge for Office 365 หรือ</w:t>
            </w:r>
          </w:p>
          <w:p w:rsidR="00891E35" w:rsidRDefault="00DD3900">
            <w:pPr>
              <w:pStyle w:val="ProductList-TableBody"/>
            </w:pPr>
            <w:r>
              <w:t>Enterprise Mobility + Security</w:t>
            </w:r>
          </w:p>
        </w:tc>
      </w:tr>
    </w:tbl>
    <w:p w:rsidR="00891E35" w:rsidRDefault="00891E35">
      <w:pPr>
        <w:pStyle w:val="ProductList-Body"/>
      </w:pPr>
    </w:p>
    <w:p w:rsidR="00891E35" w:rsidRDefault="00DD3900">
      <w:pPr>
        <w:pStyle w:val="ProductList-Offering2HeadingNoBorder"/>
        <w:outlineLvl w:val="2"/>
      </w:pPr>
      <w:r>
        <w:t>Project Online</w:t>
      </w:r>
      <w:r>
        <w:fldChar w:fldCharType="begin"/>
      </w:r>
      <w:r>
        <w:instrText xml:space="preserve"> TC "</w:instrText>
      </w:r>
      <w:bookmarkStart w:id="401" w:name="_Toc7428817"/>
      <w:r>
        <w:instrText>Project Online</w:instrText>
      </w:r>
      <w:bookmarkEnd w:id="401"/>
      <w:r>
        <w:instrText>" \l 3</w:instrText>
      </w:r>
      <w:r>
        <w:fldChar w:fldCharType="end"/>
      </w:r>
    </w:p>
    <w:p w:rsidR="00891E35" w:rsidRDefault="00891E35">
      <w:pPr>
        <w:pStyle w:val="ProductList-Body"/>
      </w:pPr>
    </w:p>
    <w:tbl>
      <w:tblPr>
        <w:tblStyle w:val="PURTable"/>
        <w:tblW w:w="0" w:type="dxa"/>
        <w:tblLook w:val="04A0" w:firstRow="1" w:lastRow="0" w:firstColumn="1" w:lastColumn="0" w:noHBand="0" w:noVBand="1"/>
      </w:tblPr>
      <w:tblGrid>
        <w:gridCol w:w="5378"/>
        <w:gridCol w:w="5538"/>
      </w:tblGrid>
      <w:tr w:rsidR="00891E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1E35" w:rsidRDefault="00DD390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891E35" w:rsidRDefault="00DD3900">
            <w:pPr>
              <w:pStyle w:val="ProductList-TableBody"/>
            </w:pPr>
            <w:r>
              <w:rPr>
                <w:color w:val="FFFFFF"/>
              </w:rPr>
              <w:t>สิทธิการใช้งานที่มีคุณสมบัติตามที่กำหนด</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Project Professional</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Project Server CAL</w:t>
            </w:r>
          </w:p>
        </w:tc>
      </w:tr>
      <w:tr w:rsidR="00891E35">
        <w:tc>
          <w:tcPr>
            <w:tcW w:w="6120" w:type="dxa"/>
            <w:tcBorders>
              <w:top w:val="single" w:sz="4" w:space="0" w:color="6E6E6E"/>
              <w:left w:val="single" w:sz="4" w:space="0" w:color="6E6E6E"/>
              <w:bottom w:val="none" w:sz="4" w:space="0" w:color="6E6E6E"/>
              <w:right w:val="single" w:sz="4" w:space="0" w:color="6E6E6E"/>
            </w:tcBorders>
          </w:tcPr>
          <w:p w:rsidR="00891E35" w:rsidRDefault="00DD390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Project Professional</w:t>
            </w:r>
          </w:p>
        </w:tc>
      </w:tr>
      <w:tr w:rsidR="00891E35">
        <w:tc>
          <w:tcPr>
            <w:tcW w:w="6120" w:type="dxa"/>
            <w:tcBorders>
              <w:top w:val="none" w:sz="4" w:space="0" w:color="6E6E6E"/>
              <w:left w:val="single" w:sz="4" w:space="0" w:color="6E6E6E"/>
              <w:bottom w:val="single" w:sz="4" w:space="0" w:color="6E6E6E"/>
              <w:right w:val="single" w:sz="4" w:space="0" w:color="6E6E6E"/>
            </w:tcBorders>
          </w:tcPr>
          <w:p w:rsidR="00891E35" w:rsidRDefault="00891E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Project Server CAL</w:t>
            </w:r>
          </w:p>
        </w:tc>
      </w:tr>
    </w:tbl>
    <w:p w:rsidR="00891E35" w:rsidRDefault="00DD3900">
      <w:pPr>
        <w:pStyle w:val="ProductList-SectionHeading"/>
        <w:pageBreakBefore/>
        <w:outlineLvl w:val="0"/>
      </w:pPr>
      <w:bookmarkStart w:id="402" w:name="_Sec562"/>
      <w:bookmarkEnd w:id="372"/>
      <w:r>
        <w:lastRenderedPageBreak/>
        <w:t>ภาคผนวก D – บริการจากผู้เชี่ยวชาญ</w:t>
      </w:r>
      <w:r>
        <w:fldChar w:fldCharType="begin"/>
      </w:r>
      <w:r>
        <w:instrText xml:space="preserve"> TC "</w:instrText>
      </w:r>
      <w:bookmarkStart w:id="403" w:name="_Toc7428818"/>
      <w:r>
        <w:instrText>ภาคผนวก D – บริการจากผู้เชี่ยวชาญ</w:instrText>
      </w:r>
      <w:bookmarkEnd w:id="403"/>
      <w:r>
        <w:instrText>" \l 1</w:instrText>
      </w:r>
      <w:r>
        <w:fldChar w:fldCharType="end"/>
      </w:r>
    </w:p>
    <w:p w:rsidR="00891E35" w:rsidRDefault="00DD3900">
      <w:pPr>
        <w:pStyle w:val="ProductList-Body"/>
      </w:pPr>
      <w:r>
        <w:t>บริการจากผู้เชี่ยวชาญที่มีให้ผ่านทาง Microsoft Volume Licensing จะได้อธิบายไว้ด้านล่าง</w:t>
      </w:r>
    </w:p>
    <w:p w:rsidR="00891E35" w:rsidRDefault="00DD3900">
      <w:pPr>
        <w:pStyle w:val="ProductList-Offering1Heading"/>
        <w:outlineLvl w:val="1"/>
      </w:pPr>
      <w:bookmarkStart w:id="404" w:name="_Sec565"/>
      <w:r>
        <w:t>ข้อเสนอการสนับสนุนแบบ Premier ของ Microsoft</w:t>
      </w:r>
      <w:bookmarkEnd w:id="404"/>
      <w:r>
        <w:fldChar w:fldCharType="begin"/>
      </w:r>
      <w:r>
        <w:instrText xml:space="preserve"> TC "</w:instrText>
      </w:r>
      <w:bookmarkStart w:id="405" w:name="_Toc7428819"/>
      <w:r>
        <w:instrText>ข้อเสนอการสนับสนุนแบบ Premier ของ Microsoft</w:instrText>
      </w:r>
      <w:bookmarkEnd w:id="405"/>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891E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jc w:val="center"/>
            </w:pPr>
            <w:r>
              <w:rPr>
                <w:color w:val="FFFFFF"/>
              </w:rPr>
              <w:t>Premier Plus</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รายเดือน</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ไม่เกิน 10 ชั่วโมง</w:t>
            </w:r>
          </w:p>
          <w:p w:rsidR="00891E35" w:rsidRDefault="00DD3900">
            <w:pPr>
              <w:pStyle w:val="ProductList-TableBody"/>
            </w:pPr>
            <w:r>
              <w:t>+1 Health Check</w:t>
            </w:r>
          </w:p>
          <w:p w:rsidR="00891E35" w:rsidRDefault="00DD390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ไม่เกิน 160 ชั่วโมง</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ไม่เกิน 140 ชั่วโมง</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jc w:val="center"/>
            </w:pPr>
            <w:r>
              <w:t>X</w:t>
            </w:r>
          </w:p>
        </w:tc>
      </w:tr>
      <w:tr w:rsidR="00891E35">
        <w:tc>
          <w:tcPr>
            <w:tcW w:w="404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Packs ที่มี 20</w:t>
            </w:r>
          </w:p>
        </w:tc>
      </w:tr>
    </w:tbl>
    <w:p w:rsidR="00891E35" w:rsidRDefault="00DD3900">
      <w:pPr>
        <w:pStyle w:val="ProductList-Body"/>
      </w:pPr>
      <w:r>
        <w:rPr>
          <w:vertAlign w:val="superscript"/>
        </w:rPr>
        <w:t xml:space="preserve">1 </w:t>
      </w:r>
      <w:r>
        <w:rPr>
          <w:i/>
        </w:rPr>
        <w:t>เวลาทำการจะมีการกำหนดตามเวลาในท้องถิ่น</w:t>
      </w:r>
    </w:p>
    <w:p w:rsidR="00891E35" w:rsidRDefault="00891E35">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891E3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การตอบสนองที่คาดไว้ของลูกค้า</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ผลกระทบทางธุรกิจอย่างรุนแรง: </w:t>
            </w:r>
          </w:p>
          <w:p w:rsidR="00891E35" w:rsidRDefault="00DD3900">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891E35" w:rsidRDefault="00DD3900">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ติดต่อกลับครั้งแรกภายใน 1 ชั่วโมงหรือเร็วกว่านั้น</w:t>
            </w:r>
          </w:p>
          <w:p w:rsidR="00891E35" w:rsidRDefault="00DD3900">
            <w:pPr>
              <w:pStyle w:val="ProductList-TableBody"/>
            </w:pPr>
            <w:r>
              <w:t>แหล่งข้อมูลของ Microsoft ที่ไซต์ของลูกค้าโดยเร็วที่สุดเท่าที่เป็นไปได้</w:t>
            </w:r>
          </w:p>
          <w:p w:rsidR="00891E35" w:rsidRDefault="00DD3900">
            <w:pPr>
              <w:pStyle w:val="ProductList-TableBody"/>
            </w:pPr>
            <w:r>
              <w:t>พยายามอย่างต่อเนื่องทุกวันตลอด 24 ชั่วโมง</w:t>
            </w:r>
          </w:p>
          <w:p w:rsidR="00891E35" w:rsidRDefault="00DD3900">
            <w:pPr>
              <w:pStyle w:val="ProductList-TableBody"/>
            </w:pPr>
            <w:r>
              <w:t>เสนอปัญหาเพื่อหารือในระดับสูงอย่างรวดเร็วภายใน Microsoft ไปยังทีมผลิตภัณฑ์</w:t>
            </w:r>
          </w:p>
          <w:p w:rsidR="00891E35" w:rsidRDefault="00DD3900">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แจ้งเตือนไปยังผู้บริหารระดับสูงของลูกค้า </w:t>
            </w:r>
          </w:p>
          <w:p w:rsidR="00891E35" w:rsidRDefault="00DD3900">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891E35" w:rsidRDefault="00DD3900">
            <w:pPr>
              <w:pStyle w:val="ProductList-TableBody"/>
            </w:pPr>
            <w:r>
              <w:t>เข้าถึงและติดต่อกลับอย่างรวดเร็วจากเจ้าหน้าที่ควบคุมการเปลี่ยนแปลง</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ผลกระทบทางธุรกิจระดับวิกฤต: </w:t>
            </w:r>
          </w:p>
          <w:p w:rsidR="00891E35" w:rsidRDefault="00DD3900">
            <w:pPr>
              <w:pStyle w:val="ProductList-TableBody"/>
            </w:pPr>
            <w:r>
              <w:t>สูญเสียหรือประสิทธิภาพของบริการลดลงอย่างมีนัยสำคัญ</w:t>
            </w:r>
          </w:p>
          <w:p w:rsidR="00891E35" w:rsidRDefault="00DD3900">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ติดต่อกลับครั้งแรกภายใน 1 ชั่วโมงหรือเร็วกว่านั้น</w:t>
            </w:r>
          </w:p>
          <w:p w:rsidR="00891E35" w:rsidRDefault="00DD3900">
            <w:pPr>
              <w:pStyle w:val="ProductList-TableBody"/>
            </w:pPr>
            <w:r>
              <w:t>แหล่งข้อมูลของ Microsoft ที่ไซต์ของลูกค้าตามที่กำหนดไว้</w:t>
            </w:r>
          </w:p>
          <w:p w:rsidR="00891E35" w:rsidRDefault="00DD3900">
            <w:pPr>
              <w:pStyle w:val="ProductList-TableBody"/>
            </w:pPr>
            <w:r>
              <w:t>พยายามอย่างต่อเนื่องทุกวันตลอด 24 ชั่วโมง</w:t>
            </w:r>
          </w:p>
          <w:p w:rsidR="00891E35" w:rsidRDefault="00DD3900">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891E35" w:rsidRDefault="00DD3900">
            <w:pPr>
              <w:pStyle w:val="ProductList-TableBody"/>
            </w:pPr>
            <w:r>
              <w:t>เข้าถึงและติดต่อกลับอย่างรวดเร็วจากเจ้าหน้าที่ควบคุมการเปลี่ยนแปลง</w:t>
            </w:r>
          </w:p>
          <w:p w:rsidR="00891E35" w:rsidRDefault="00DD3900">
            <w:pPr>
              <w:pStyle w:val="ProductList-TableBody"/>
            </w:pPr>
            <w:r>
              <w:t>แจ้งเตือนการจัดการ</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ผลกระทบทางธุรกิจระดับกลาง: </w:t>
            </w:r>
          </w:p>
          <w:p w:rsidR="00891E35" w:rsidRDefault="00DD3900">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891E35" w:rsidRDefault="00DD3900">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ติดต่อกลับครั้งแรกภายใน 2 ชั่วโมงหรือเร็วกว่านั้น</w:t>
            </w:r>
          </w:p>
          <w:p w:rsidR="00891E35" w:rsidRDefault="00DD3900">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891E35" w:rsidRDefault="00DD3900">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ผลกระทบทางธุรกิจระดับต่ำ: </w:t>
            </w:r>
          </w:p>
          <w:p w:rsidR="00891E35" w:rsidRDefault="00DD3900">
            <w:pPr>
              <w:pStyle w:val="ProductList-TableBody"/>
            </w:pPr>
            <w:r>
              <w:t>ดำเนินการได้อย่างมั่นคงโดยมีอุปสรรคของการบริการเพียงเล็กน้อยหรือไม่มีเลย</w:t>
            </w:r>
          </w:p>
          <w:p w:rsidR="00891E35" w:rsidRDefault="00DD3900">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ติดต่อกลับครั้งแรกภายใน 4 ชั่วโมงหรือเร็วกว่านั้น</w:t>
            </w:r>
          </w:p>
          <w:p w:rsidR="00891E35" w:rsidRDefault="00DD3900">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ให้ข้อมูลการติดต่อเกี่ยวกับเจ้าของกรณีอย่างถูกต้องแม่นยำ</w:t>
            </w:r>
          </w:p>
          <w:p w:rsidR="00891E35" w:rsidRDefault="00DD3900">
            <w:pPr>
              <w:pStyle w:val="ProductList-TableBody"/>
            </w:pPr>
            <w:r>
              <w:t>ติดต่อกลับภายใน 24 ชั่วโมง</w:t>
            </w:r>
          </w:p>
        </w:tc>
      </w:tr>
    </w:tbl>
    <w:p w:rsidR="00891E35" w:rsidRDefault="00DD3900">
      <w:pPr>
        <w:pStyle w:val="ProductList-Body"/>
      </w:pPr>
      <w:r>
        <w:rPr>
          <w:vertAlign w:val="superscript"/>
        </w:rPr>
        <w:t>1</w:t>
      </w:r>
      <w:r>
        <w:rPr>
          <w:i/>
        </w:rPr>
        <w:t>เวลาทำการจะมีการกำหนดตามเวลาในท้องถิ่น</w:t>
      </w:r>
    </w:p>
    <w:p w:rsidR="00891E35" w:rsidRDefault="00DD3900">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891E35" w:rsidRDefault="00891E35">
      <w:pPr>
        <w:pStyle w:val="ProductList-Body"/>
      </w:pPr>
    </w:p>
    <w:p w:rsidR="00891E35" w:rsidRDefault="00DD3900">
      <w:pPr>
        <w:pStyle w:val="ProductList-ClauseHeading"/>
        <w:outlineLvl w:val="2"/>
      </w:pPr>
      <w:r>
        <w:t>กฎธุรกิจที่เกี่ยวข้อง</w:t>
      </w:r>
    </w:p>
    <w:p w:rsidR="00891E35" w:rsidRDefault="00DD3900">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891E35" w:rsidRDefault="00DD3900">
      <w:pPr>
        <w:pStyle w:val="ProductList-Offering1Heading"/>
        <w:outlineLvl w:val="1"/>
      </w:pPr>
      <w:bookmarkStart w:id="406" w:name="_Sec566"/>
      <w:r>
        <w:t>ข้อเสนอของ Microsoft Digital Advisory Services</w:t>
      </w:r>
      <w:bookmarkEnd w:id="406"/>
      <w:r>
        <w:fldChar w:fldCharType="begin"/>
      </w:r>
      <w:r>
        <w:instrText xml:space="preserve"> TC "</w:instrText>
      </w:r>
      <w:bookmarkStart w:id="407" w:name="_Toc7428820"/>
      <w:r>
        <w:instrText>ข้อเสนอของ Microsoft Digital Advisory Services</w:instrText>
      </w:r>
      <w:bookmarkEnd w:id="407"/>
      <w:r>
        <w:instrText>" \l 2</w:instrText>
      </w:r>
      <w:r>
        <w:fldChar w:fldCharType="end"/>
      </w:r>
    </w:p>
    <w:p w:rsidR="00891E35" w:rsidRDefault="00DD3900">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891E3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พอร์ตการให้คำปรึกษาดิจิตอล</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9RO-xxxx</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E35" w:rsidRDefault="00891E35">
            <w:pPr>
              <w:pStyle w:val="ProductList-TableBody"/>
            </w:pPr>
          </w:p>
        </w:tc>
      </w:tr>
      <w:tr w:rsidR="00891E35">
        <w:tc>
          <w:tcPr>
            <w:tcW w:w="306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91E35" w:rsidRDefault="00DD3900">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891E35" w:rsidRDefault="00891E35">
            <w:pPr>
              <w:pStyle w:val="ProductList-TableBody"/>
            </w:pPr>
          </w:p>
        </w:tc>
      </w:tr>
    </w:tbl>
    <w:p w:rsidR="00891E35" w:rsidRDefault="00891E35">
      <w:pPr>
        <w:pStyle w:val="ProductList-Body"/>
      </w:pPr>
    </w:p>
    <w:p w:rsidR="00891E35" w:rsidRDefault="00DD3900">
      <w:pPr>
        <w:pStyle w:val="ProductList-ClauseHeading"/>
        <w:outlineLvl w:val="2"/>
      </w:pPr>
      <w:r>
        <w:t>โมดูลบริการให้คำปรึกษาดิจิตอล</w:t>
      </w:r>
    </w:p>
    <w:p w:rsidR="00891E35" w:rsidRDefault="00DD3900">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891E35" w:rsidRDefault="00891E35">
      <w:pPr>
        <w:pStyle w:val="ProductList-Body"/>
      </w:pPr>
    </w:p>
    <w:p w:rsidR="00891E35" w:rsidRDefault="00DD3900">
      <w:pPr>
        <w:pStyle w:val="ProductList-ClauseHeading"/>
        <w:outlineLvl w:val="2"/>
      </w:pPr>
      <w:r>
        <w:t>บริการที่อยู่นอกขอบเขต</w:t>
      </w:r>
    </w:p>
    <w:p w:rsidR="00891E35" w:rsidRDefault="00DD3900">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891E35" w:rsidRDefault="00891E35">
      <w:pPr>
        <w:pStyle w:val="ProductList-Body"/>
      </w:pPr>
    </w:p>
    <w:p w:rsidR="00891E35" w:rsidRDefault="00DD3900">
      <w:pPr>
        <w:pStyle w:val="ProductList-ClauseHeading"/>
        <w:outlineLvl w:val="2"/>
      </w:pPr>
      <w:r>
        <w:t>ความรับผิดชอบของลูกค้า</w:t>
      </w:r>
    </w:p>
    <w:p w:rsidR="00891E35" w:rsidRDefault="00DD3900">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891E35" w:rsidRDefault="00DD3900">
      <w:pPr>
        <w:pStyle w:val="ProductList-Offering1Heading"/>
        <w:outlineLvl w:val="1"/>
      </w:pPr>
      <w:bookmarkStart w:id="408" w:name="_Sec567"/>
      <w:r>
        <w:t>ข้อเสนอตัวเร่งประสิทธิภาพการขาย</w:t>
      </w:r>
      <w:bookmarkEnd w:id="408"/>
      <w:r>
        <w:fldChar w:fldCharType="begin"/>
      </w:r>
      <w:r>
        <w:instrText xml:space="preserve"> TC "</w:instrText>
      </w:r>
      <w:bookmarkStart w:id="409" w:name="_Toc7428821"/>
      <w:r>
        <w:instrText>ข้อเสนอตัวเร่งประสิทธิภาพการขาย</w:instrText>
      </w:r>
      <w:bookmarkEnd w:id="409"/>
      <w:r>
        <w:instrText>" \l 2</w:instrText>
      </w:r>
      <w:r>
        <w:fldChar w:fldCharType="end"/>
      </w:r>
    </w:p>
    <w:p w:rsidR="00891E35" w:rsidRDefault="00DD3900">
      <w:pPr>
        <w:pStyle w:val="ProductList-ClauseHeading"/>
        <w:outlineLvl w:val="2"/>
      </w:pPr>
      <w:r>
        <w:t>ภาพรวมตัวเร่งประสิทธิภาพการขาย</w:t>
      </w:r>
    </w:p>
    <w:p w:rsidR="00891E35" w:rsidRDefault="00DD3900">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891E35" w:rsidRDefault="00891E35">
      <w:pPr>
        <w:pStyle w:val="ProductList-Body"/>
      </w:pPr>
    </w:p>
    <w:p w:rsidR="00891E35" w:rsidRDefault="00DD3900">
      <w:pPr>
        <w:pStyle w:val="ProductList-Body"/>
      </w:pPr>
      <w:r>
        <w:t>ตัวเร่งประสิทธิภาพการขายจะประกอบด้วยบริการที่จัดให้ดังต่อไปนี้</w:t>
      </w:r>
    </w:p>
    <w:p w:rsidR="00891E35" w:rsidRDefault="00DD3900" w:rsidP="00DD3900">
      <w:pPr>
        <w:pStyle w:val="ProductList-Bullet"/>
        <w:numPr>
          <w:ilvl w:val="0"/>
          <w:numId w:val="64"/>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891E35" w:rsidRDefault="00DD3900" w:rsidP="00DD3900">
      <w:pPr>
        <w:pStyle w:val="ProductList-Bullet"/>
        <w:numPr>
          <w:ilvl w:val="0"/>
          <w:numId w:val="64"/>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891E35" w:rsidRDefault="00DD3900" w:rsidP="00DD3900">
      <w:pPr>
        <w:pStyle w:val="ProductList-Bullet"/>
        <w:numPr>
          <w:ilvl w:val="1"/>
          <w:numId w:val="64"/>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891E35" w:rsidRDefault="00DD3900" w:rsidP="00DD3900">
      <w:pPr>
        <w:pStyle w:val="ProductList-Bullet"/>
        <w:numPr>
          <w:ilvl w:val="1"/>
          <w:numId w:val="64"/>
        </w:numPr>
      </w:pPr>
      <w:r>
        <w:t>การประชุมเชิงปฏิบัติการสำหรับการตรวจสอบการออกแบบไม่เกินสอง (2) ครั้งในระหว่างขั้นตอนการสร้าง</w:t>
      </w:r>
    </w:p>
    <w:p w:rsidR="00891E35" w:rsidRDefault="00DD3900" w:rsidP="00DD3900">
      <w:pPr>
        <w:pStyle w:val="ProductList-Bullet"/>
        <w:numPr>
          <w:ilvl w:val="0"/>
          <w:numId w:val="64"/>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891E35" w:rsidRDefault="00DD3900" w:rsidP="00DD3900">
      <w:pPr>
        <w:pStyle w:val="ProductList-Bullet"/>
        <w:numPr>
          <w:ilvl w:val="0"/>
          <w:numId w:val="64"/>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891E35" w:rsidRDefault="00DD3900" w:rsidP="00DD3900">
      <w:pPr>
        <w:pStyle w:val="ProductList-Bullet"/>
        <w:numPr>
          <w:ilvl w:val="0"/>
          <w:numId w:val="64"/>
        </w:numPr>
      </w:pPr>
      <w:r>
        <w:rPr>
          <w:b/>
          <w:color w:val="00188F"/>
        </w:rPr>
        <w:t>การทดสอบ</w:t>
      </w:r>
      <w:r>
        <w:t>: จะใช้เวลาไม่เกินยี่สิบหก (26) ชั่วโมงเพื่อการทดสอบไม่เกินสอง (2) ครั้ง (เช่น System Test &amp; UAT)</w:t>
      </w:r>
    </w:p>
    <w:p w:rsidR="00891E35" w:rsidRDefault="00DD3900" w:rsidP="00DD3900">
      <w:pPr>
        <w:pStyle w:val="ProductList-Bullet"/>
        <w:numPr>
          <w:ilvl w:val="0"/>
          <w:numId w:val="64"/>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891E35" w:rsidRDefault="00DD3900" w:rsidP="00DD3900">
      <w:pPr>
        <w:pStyle w:val="ProductList-Bullet"/>
        <w:numPr>
          <w:ilvl w:val="0"/>
          <w:numId w:val="64"/>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891E35" w:rsidRDefault="00891E35">
      <w:pPr>
        <w:pStyle w:val="ProductList-Body"/>
      </w:pPr>
    </w:p>
    <w:p w:rsidR="00891E35" w:rsidRDefault="00DD3900">
      <w:pPr>
        <w:pStyle w:val="ProductList-ClauseHeading"/>
        <w:outlineLvl w:val="2"/>
      </w:pPr>
      <w:r>
        <w:t>ความรับผิดชอบของลูกค้า</w:t>
      </w:r>
    </w:p>
    <w:p w:rsidR="00891E35" w:rsidRDefault="00DD3900">
      <w:pPr>
        <w:pStyle w:val="ProductList-Body"/>
      </w:pPr>
      <w:r>
        <w:t xml:space="preserve">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w:t>
      </w:r>
      <w:r>
        <w:lastRenderedPageBreak/>
        <w:t>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DD3900">
      <w:pPr>
        <w:pStyle w:val="ProductList-SectionHeading"/>
        <w:pageBreakBefore/>
        <w:outlineLvl w:val="0"/>
      </w:pPr>
      <w:bookmarkStart w:id="410" w:name="_Sec563"/>
      <w:bookmarkEnd w:id="402"/>
      <w:r>
        <w:lastRenderedPageBreak/>
        <w:t>ภาคผนวก E - ข้อกำหนดเพิ่มเติมเกี่ยวกับข้อตกลงของโปรแกรม</w:t>
      </w:r>
      <w:r>
        <w:fldChar w:fldCharType="begin"/>
      </w:r>
      <w:r>
        <w:instrText xml:space="preserve"> TC "</w:instrText>
      </w:r>
      <w:bookmarkStart w:id="411" w:name="_Toc7428822"/>
      <w:r>
        <w:instrText>ภาคผนวก E - ข้อกำหนดเพิ่มเติมเกี่ยวกับข้อตกลงของโปรแกรม</w:instrText>
      </w:r>
      <w:bookmarkEnd w:id="411"/>
      <w:r>
        <w:instrText>" \l 1</w:instrText>
      </w:r>
      <w:r>
        <w:fldChar w:fldCharType="end"/>
      </w:r>
    </w:p>
    <w:p w:rsidR="00891E35" w:rsidRDefault="00DD3900">
      <w:pPr>
        <w:pStyle w:val="ProductList-Body"/>
      </w:pPr>
      <w:r>
        <w:t>ข้อกำหนดและเงื่อนไขด้านล่างนี้จะใช้บังคับกับข้อตกลง Volume Licensing ของลูกค้าตามที่ระบุไว้</w:t>
      </w:r>
    </w:p>
    <w:p w:rsidR="00891E35" w:rsidRDefault="00DD3900">
      <w:pPr>
        <w:pStyle w:val="ProductList-Offering1Heading"/>
        <w:outlineLvl w:val="1"/>
      </w:pPr>
      <w:bookmarkStart w:id="412" w:name="_Sec568"/>
      <w:r>
        <w:t>ข้อกำหนดเพิ่มเติมสำหรับโปรแกรม Select Plus</w:t>
      </w:r>
      <w:bookmarkEnd w:id="412"/>
      <w:r>
        <w:fldChar w:fldCharType="begin"/>
      </w:r>
      <w:r>
        <w:instrText xml:space="preserve"> TC "</w:instrText>
      </w:r>
      <w:bookmarkStart w:id="413" w:name="_Toc7428823"/>
      <w:r>
        <w:instrText>ข้อกำหนดเพิ่มเติมสำหรับโปรแกรม Select Plus</w:instrText>
      </w:r>
      <w:bookmarkEnd w:id="413"/>
      <w:r>
        <w:instrText>" \l 2</w:instrText>
      </w:r>
      <w:r>
        <w:fldChar w:fldCharType="end"/>
      </w:r>
    </w:p>
    <w:p w:rsidR="00891E35" w:rsidRDefault="00DD3900">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891E35" w:rsidRDefault="00891E35">
      <w:pPr>
        <w:pStyle w:val="ProductList-Body"/>
      </w:pPr>
    </w:p>
    <w:p w:rsidR="00891E35" w:rsidRDefault="00DD3900">
      <w:pPr>
        <w:pStyle w:val="ProductList-ClauseHeading"/>
        <w:outlineLvl w:val="2"/>
      </w:pPr>
      <w:r>
        <w:t>ระดับราคาใน Select Plus</w:t>
      </w:r>
    </w:p>
    <w:p w:rsidR="00891E35" w:rsidRDefault="00DD3900">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891E3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E35" w:rsidRDefault="00DD3900">
            <w:pPr>
              <w:pStyle w:val="ProductList-TableBody"/>
            </w:pPr>
            <w:r>
              <w:rPr>
                <w:color w:val="FFFFFF"/>
              </w:rPr>
              <w:t>คะแนนขั้นต่ำประจำปีต่อหนึ่งกลุ่มผลิตภัณฑ์</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500</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4,000</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10,000</w:t>
            </w:r>
          </w:p>
        </w:tc>
      </w:tr>
      <w:tr w:rsidR="00891E35">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91E35" w:rsidRDefault="00DD3900">
            <w:pPr>
              <w:pStyle w:val="ProductList-TableBody"/>
            </w:pPr>
            <w:r>
              <w:t>25,000</w:t>
            </w:r>
          </w:p>
        </w:tc>
      </w:tr>
    </w:tbl>
    <w:p w:rsidR="00891E35" w:rsidRDefault="00DD3900">
      <w:pPr>
        <w:pStyle w:val="ProductList-Offering1Heading"/>
        <w:outlineLvl w:val="1"/>
      </w:pPr>
      <w:bookmarkStart w:id="414" w:name="_Sec569"/>
      <w:r>
        <w:t>คำจำกัดความการจัดการบริการที่มีคุณสมบัติตามที่กำหนด</w:t>
      </w:r>
      <w:bookmarkEnd w:id="414"/>
      <w:r>
        <w:fldChar w:fldCharType="begin"/>
      </w:r>
      <w:r>
        <w:instrText xml:space="preserve"> TC "</w:instrText>
      </w:r>
      <w:bookmarkStart w:id="415" w:name="_Toc7428824"/>
      <w:r>
        <w:instrText>คำจำกัดความการจัดการบริการที่มีคุณสมบัติตามที่กำหนด</w:instrText>
      </w:r>
      <w:bookmarkEnd w:id="415"/>
      <w:r>
        <w:instrText>" \l 2</w:instrText>
      </w:r>
      <w:r>
        <w:fldChar w:fldCharType="end"/>
      </w:r>
    </w:p>
    <w:p w:rsidR="00891E35" w:rsidRDefault="00DD3900">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891E35" w:rsidRDefault="00DD3900" w:rsidP="00DD3900">
      <w:pPr>
        <w:pStyle w:val="ProductList-Bullet"/>
        <w:numPr>
          <w:ilvl w:val="0"/>
          <w:numId w:val="65"/>
        </w:numPr>
      </w:pPr>
      <w:r>
        <w:t>อนุญาตให้เข้าร่วมโดโมน หรือ</w:t>
      </w:r>
    </w:p>
    <w:p w:rsidR="00891E35" w:rsidRDefault="00DD3900" w:rsidP="00DD3900">
      <w:pPr>
        <w:pStyle w:val="ProductList-Bullet"/>
        <w:numPr>
          <w:ilvl w:val="0"/>
          <w:numId w:val="65"/>
        </w:numPr>
      </w:pPr>
      <w:r>
        <w:t>ตรวจสอบยืนยันตามข้อกำหนดการใช้โปรแกรมประยุกต์ขณะอยู่ในสถานที่ หรือ</w:t>
      </w:r>
    </w:p>
    <w:p w:rsidR="00891E35" w:rsidRDefault="00DD3900" w:rsidP="00DD3900">
      <w:pPr>
        <w:pStyle w:val="ProductList-Bullet"/>
        <w:numPr>
          <w:ilvl w:val="0"/>
          <w:numId w:val="65"/>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891E35" w:rsidRDefault="00DD3900" w:rsidP="00DD3900">
      <w:pPr>
        <w:pStyle w:val="ProductList-Bullet"/>
        <w:numPr>
          <w:ilvl w:val="0"/>
          <w:numId w:val="65"/>
        </w:numPr>
      </w:pPr>
      <w:r>
        <w:t>ใช้เพื่อบังคับและบังคับใช้นโยบายของกลุ่มโดยตรงหรือโดยอ้อม หรือ</w:t>
      </w:r>
    </w:p>
    <w:p w:rsidR="00891E35" w:rsidRDefault="00DD3900" w:rsidP="00DD3900">
      <w:pPr>
        <w:pStyle w:val="ProductList-Bullet"/>
        <w:numPr>
          <w:ilvl w:val="0"/>
          <w:numId w:val="65"/>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891E35" w:rsidRDefault="00DD3900" w:rsidP="00DD3900">
      <w:pPr>
        <w:pStyle w:val="ProductList-Bullet"/>
        <w:numPr>
          <w:ilvl w:val="0"/>
          <w:numId w:val="65"/>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891E35" w:rsidRDefault="00891E35">
      <w:pPr>
        <w:pStyle w:val="ProductList-Body"/>
      </w:pPr>
    </w:p>
    <w:p w:rsidR="00891E35" w:rsidRDefault="00DD3900">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891E35" w:rsidRDefault="00DD3900">
      <w:pPr>
        <w:pStyle w:val="ProductList-Offering1Heading"/>
        <w:outlineLvl w:val="1"/>
      </w:pPr>
      <w:bookmarkStart w:id="416" w:name="_Sec570"/>
      <w:r>
        <w:t>Online Services ในโปรแกรม Open</w:t>
      </w:r>
      <w:bookmarkEnd w:id="416"/>
      <w:r>
        <w:fldChar w:fldCharType="begin"/>
      </w:r>
      <w:r>
        <w:instrText xml:space="preserve"> TC "</w:instrText>
      </w:r>
      <w:bookmarkStart w:id="417" w:name="_Toc7428825"/>
      <w:r>
        <w:instrText>Online Services ในโปรแกรม Open</w:instrText>
      </w:r>
      <w:bookmarkEnd w:id="417"/>
      <w:r>
        <w:instrText>" \l 2</w:instrText>
      </w:r>
      <w:r>
        <w:fldChar w:fldCharType="end"/>
      </w:r>
    </w:p>
    <w:p w:rsidR="00891E35" w:rsidRDefault="00DD3900">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891E35" w:rsidRDefault="00891E35">
      <w:pPr>
        <w:pStyle w:val="ProductList-Body"/>
      </w:pPr>
    </w:p>
    <w:p w:rsidR="00891E35" w:rsidRDefault="00DD3900">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891E35" w:rsidRDefault="00DD3900">
      <w:pPr>
        <w:pStyle w:val="ProductList-Offering1Heading"/>
        <w:outlineLvl w:val="1"/>
      </w:pPr>
      <w:bookmarkStart w:id="418" w:name="_Sec571"/>
      <w:r>
        <w:t>ข้อกำหนดและเงื่อนไขเพิ่มเติมสำหรับบริการจากผู้เชี่ยวชาญ - ข้อตกลงที่มีอยู่เดิม</w:t>
      </w:r>
      <w:bookmarkEnd w:id="418"/>
      <w:r>
        <w:fldChar w:fldCharType="begin"/>
      </w:r>
      <w:r>
        <w:instrText xml:space="preserve"> TC "</w:instrText>
      </w:r>
      <w:bookmarkStart w:id="419" w:name="_Toc7428826"/>
      <w:r>
        <w:instrText>ข้อกำหนดและเงื่อนไขเพิ่มเติมสำหรับบริการจากผู้เชี่ยวชาญ - ข้อตกลงที่มีอยู่เดิม</w:instrText>
      </w:r>
      <w:bookmarkEnd w:id="419"/>
      <w:r>
        <w:instrText>" \l 2</w:instrText>
      </w:r>
      <w:r>
        <w:fldChar w:fldCharType="end"/>
      </w:r>
    </w:p>
    <w:p w:rsidR="00891E35" w:rsidRDefault="00DD3900">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891E35" w:rsidRDefault="00891E35">
      <w:pPr>
        <w:pStyle w:val="ProductList-Body"/>
      </w:pPr>
    </w:p>
    <w:p w:rsidR="00891E35" w:rsidRDefault="00DD3900">
      <w:pPr>
        <w:pStyle w:val="ProductList-ClauseHeading"/>
        <w:outlineLvl w:val="2"/>
      </w:pPr>
      <w:r>
        <w:lastRenderedPageBreak/>
        <w:t>การใช้ ความเป็นเจ้าของ และสิทธิในสิทธิการใช้งาน</w:t>
      </w:r>
    </w:p>
    <w:p w:rsidR="00891E35" w:rsidRDefault="00DD3900">
      <w:pPr>
        <w:pStyle w:val="ProductList-SubClauseHeading"/>
        <w:outlineLvl w:val="3"/>
      </w:pPr>
      <w:r>
        <w:t>โปรแกรมแก้ไข</w:t>
      </w:r>
    </w:p>
    <w:p w:rsidR="00891E35" w:rsidRDefault="00DD3900">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891E35" w:rsidRDefault="00891E35">
      <w:pPr>
        <w:pStyle w:val="ProductList-BodyIndented"/>
      </w:pPr>
    </w:p>
    <w:p w:rsidR="00891E35" w:rsidRDefault="00DD3900">
      <w:pPr>
        <w:pStyle w:val="ProductList-SubClauseHeading"/>
        <w:outlineLvl w:val="3"/>
      </w:pPr>
      <w:r>
        <w:t>งานที่มีอยู่ก่อน</w:t>
      </w:r>
    </w:p>
    <w:p w:rsidR="00891E35" w:rsidRDefault="00DD3900">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891E35" w:rsidRDefault="00DD3900">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891E35" w:rsidRDefault="00891E35">
      <w:pPr>
        <w:pStyle w:val="ProductList-BodyIndented"/>
      </w:pPr>
    </w:p>
    <w:p w:rsidR="00891E35" w:rsidRDefault="00DD3900">
      <w:pPr>
        <w:pStyle w:val="ProductList-SubClauseHeading"/>
        <w:outlineLvl w:val="3"/>
      </w:pPr>
      <w:r>
        <w:t>บริการที่จัดให้</w:t>
      </w:r>
    </w:p>
    <w:p w:rsidR="00891E35" w:rsidRDefault="00DD3900">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891E35" w:rsidRDefault="00891E35">
      <w:pPr>
        <w:pStyle w:val="ProductList-BodyIndented"/>
      </w:pPr>
    </w:p>
    <w:p w:rsidR="00891E35" w:rsidRDefault="00DD3900">
      <w:pPr>
        <w:pStyle w:val="ProductList-SubClauseHeading"/>
        <w:outlineLvl w:val="3"/>
      </w:pPr>
      <w:r>
        <w:t>การใช้ข้อมูลทางเทคนิคจากบริการจากผู้เชี่ยวชาญ</w:t>
      </w:r>
    </w:p>
    <w:p w:rsidR="00891E35" w:rsidRDefault="00DD3900">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891E35" w:rsidRDefault="00891E35">
      <w:pPr>
        <w:pStyle w:val="ProductList-BodyIndented"/>
      </w:pPr>
    </w:p>
    <w:p w:rsidR="00891E35" w:rsidRDefault="00DD3900">
      <w:pPr>
        <w:pStyle w:val="ProductList-SubClauseHeading"/>
        <w:outlineLvl w:val="3"/>
      </w:pPr>
      <w:r>
        <w:t>ข้อจำกัดของสิทธิการใช้งานแบบโอเพนซอร์ส (Open Source)</w:t>
      </w:r>
    </w:p>
    <w:p w:rsidR="00891E35" w:rsidRDefault="00DD3900">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891E35" w:rsidRDefault="00891E35">
      <w:pPr>
        <w:pStyle w:val="ProductList-BodyIndented"/>
      </w:pPr>
    </w:p>
    <w:p w:rsidR="00891E35" w:rsidRDefault="00DD3900">
      <w:pPr>
        <w:pStyle w:val="ProductList-SubClauseHeading"/>
        <w:outlineLvl w:val="3"/>
      </w:pPr>
      <w:r>
        <w:t>สิทธิของบริษัทในเครือ</w:t>
      </w:r>
    </w:p>
    <w:p w:rsidR="00891E35" w:rsidRDefault="00DD3900">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891E35" w:rsidRDefault="00891E35">
      <w:pPr>
        <w:pStyle w:val="ProductList-BodyIndented"/>
      </w:pPr>
    </w:p>
    <w:p w:rsidR="00891E35" w:rsidRDefault="00DD3900">
      <w:pPr>
        <w:pStyle w:val="ProductList-ClauseHeading"/>
        <w:outlineLvl w:val="2"/>
      </w:pPr>
      <w:r>
        <w:t>การรับประกันและข้อจำกัดความรับผิด</w:t>
      </w:r>
    </w:p>
    <w:p w:rsidR="00891E35" w:rsidRDefault="00DD3900">
      <w:pPr>
        <w:pStyle w:val="ProductList-SubClauseHeading"/>
        <w:outlineLvl w:val="3"/>
      </w:pPr>
      <w:r>
        <w:t>การรับประกันสำหรับบริการจากผู้เชี่ยวชาญ</w:t>
      </w:r>
    </w:p>
    <w:p w:rsidR="00891E35" w:rsidRDefault="00DD3900">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891E35" w:rsidRDefault="00891E35">
      <w:pPr>
        <w:pStyle w:val="ProductList-BodyIndented"/>
      </w:pPr>
    </w:p>
    <w:p w:rsidR="00891E35" w:rsidRDefault="00DD3900">
      <w:pPr>
        <w:pStyle w:val="ProductList-SubClauseHeading"/>
        <w:outlineLvl w:val="3"/>
      </w:pPr>
      <w:r>
        <w:t>ข้อจำกัดการรับผิด</w:t>
      </w:r>
    </w:p>
    <w:p w:rsidR="00891E35" w:rsidRDefault="00DD3900">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891E35" w:rsidRDefault="00891E35">
      <w:pPr>
        <w:pStyle w:val="ProductList-BodyIndented"/>
        <w:jc w:val="right"/>
      </w:pPr>
    </w:p>
    <w:tbl>
      <w:tblPr>
        <w:tblStyle w:val="PURTable0"/>
        <w:tblW w:w="0" w:type="dxa"/>
        <w:tblLook w:val="04A0" w:firstRow="1" w:lastRow="0" w:firstColumn="1" w:lastColumn="0" w:noHBand="0" w:noVBand="1"/>
      </w:tblPr>
      <w:tblGrid>
        <w:gridCol w:w="1055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Indented"/>
      </w:pPr>
    </w:p>
    <w:p w:rsidR="00891E35" w:rsidRDefault="00DD3900">
      <w:pPr>
        <w:pStyle w:val="ProductList-SectionHeading"/>
        <w:pageBreakBefore/>
        <w:outlineLvl w:val="0"/>
      </w:pPr>
      <w:bookmarkStart w:id="420" w:name="_Sec572"/>
      <w:bookmarkEnd w:id="410"/>
      <w:r>
        <w:lastRenderedPageBreak/>
        <w:t>ภาคผนวก F – การส่งเสริมการขาย</w:t>
      </w:r>
      <w:r>
        <w:fldChar w:fldCharType="begin"/>
      </w:r>
      <w:r>
        <w:instrText xml:space="preserve"> TC "</w:instrText>
      </w:r>
      <w:bookmarkStart w:id="421" w:name="_Toc7428827"/>
      <w:r>
        <w:instrText>ภาคผนวก F – การส่งเสริมการขาย</w:instrText>
      </w:r>
      <w:bookmarkEnd w:id="421"/>
      <w:r>
        <w:instrText>" \l 1</w:instrText>
      </w:r>
      <w:r>
        <w:fldChar w:fldCharType="end"/>
      </w:r>
    </w:p>
    <w:p w:rsidR="00891E35" w:rsidRDefault="00DD3900">
      <w:pPr>
        <w:pStyle w:val="ProductList-Body"/>
      </w:pPr>
      <w:r>
        <w:t>ไม่มีการส่งเสริมการขายรายการราคาที่ใช้งานอยู่</w:t>
      </w:r>
    </w:p>
    <w:p w:rsidR="00891E35" w:rsidRDefault="00DD3900">
      <w:pPr>
        <w:pStyle w:val="ProductList-SectionHeading"/>
        <w:pageBreakBefore/>
        <w:outlineLvl w:val="0"/>
      </w:pPr>
      <w:bookmarkStart w:id="422" w:name="_Sec899"/>
      <w:bookmarkEnd w:id="420"/>
      <w:r>
        <w:lastRenderedPageBreak/>
        <w:t>ภาคผนวก G - ข้อกำหนด Storage Array และ Azure Data Box</w:t>
      </w:r>
      <w:r>
        <w:fldChar w:fldCharType="begin"/>
      </w:r>
      <w:r>
        <w:instrText xml:space="preserve"> TC "</w:instrText>
      </w:r>
      <w:bookmarkStart w:id="423" w:name="_Toc7428828"/>
      <w:r>
        <w:instrText>ภาคผนวก G - ข้อกำหนด Storage Array และ Azure Data Box</w:instrText>
      </w:r>
      <w:bookmarkEnd w:id="423"/>
      <w:r>
        <w:instrText>" \l 1</w:instrText>
      </w:r>
      <w:r>
        <w:fldChar w:fldCharType="end"/>
      </w:r>
    </w:p>
    <w:p w:rsidR="00891E35" w:rsidRDefault="00DD3900">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rsidR="00891E35" w:rsidRDefault="00DD3900">
      <w:pPr>
        <w:pStyle w:val="ProductList-Offering1Heading"/>
        <w:outlineLvl w:val="1"/>
      </w:pPr>
      <w:bookmarkStart w:id="424" w:name="_Sec900"/>
      <w:r>
        <w:t>ข้อกำหนด Storage Array</w:t>
      </w:r>
      <w:bookmarkEnd w:id="424"/>
      <w:r>
        <w:fldChar w:fldCharType="begin"/>
      </w:r>
      <w:r>
        <w:instrText xml:space="preserve"> TC "</w:instrText>
      </w:r>
      <w:bookmarkStart w:id="425" w:name="_Toc7428829"/>
      <w:r>
        <w:instrText>ข้อกำหนด Storage Array</w:instrText>
      </w:r>
      <w:bookmarkEnd w:id="425"/>
      <w:r>
        <w:instrText>" \l 2</w:instrText>
      </w:r>
      <w:r>
        <w:fldChar w:fldCharType="end"/>
      </w:r>
    </w:p>
    <w:p w:rsidR="00891E35" w:rsidRDefault="00DD3900">
      <w:pPr>
        <w:pStyle w:val="ProductList-ClauseHeading"/>
        <w:outlineLvl w:val="2"/>
      </w:pPr>
      <w:r>
        <w:t>ความพร้อมให้บริการ</w:t>
      </w:r>
    </w:p>
    <w:p w:rsidR="00891E35" w:rsidRDefault="00DD3900">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891E35" w:rsidRDefault="00891E35">
      <w:pPr>
        <w:pStyle w:val="ProductList-Body"/>
      </w:pPr>
    </w:p>
    <w:p w:rsidR="00891E35" w:rsidRDefault="00DD3900">
      <w:pPr>
        <w:pStyle w:val="ProductList-ClauseHeading"/>
        <w:outlineLvl w:val="2"/>
      </w:pPr>
      <w:r>
        <w:t>การจัดส่งและกรรมสิทธิ์</w:t>
      </w:r>
    </w:p>
    <w:p w:rsidR="00891E35" w:rsidRDefault="00DD3900">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891E35" w:rsidRDefault="00891E35">
      <w:pPr>
        <w:pStyle w:val="ProductList-Body"/>
      </w:pPr>
    </w:p>
    <w:p w:rsidR="00891E35" w:rsidRDefault="00DD3900">
      <w:pPr>
        <w:pStyle w:val="ProductList-ClauseHeading"/>
        <w:outlineLvl w:val="2"/>
      </w:pPr>
      <w:r>
        <w:t>ซอฟต์แวร์ Storage Array</w:t>
      </w:r>
    </w:p>
    <w:p w:rsidR="00891E35" w:rsidRDefault="00DD3900">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891E35" w:rsidRDefault="00891E35">
      <w:pPr>
        <w:pStyle w:val="ProductList-Body"/>
      </w:pPr>
    </w:p>
    <w:p w:rsidR="00891E35" w:rsidRDefault="00DD3900">
      <w:pPr>
        <w:pStyle w:val="ProductList-SubClauseHeading"/>
        <w:outlineLvl w:val="3"/>
      </w:pPr>
      <w:r>
        <w:t>ข้อจำกัด</w:t>
      </w:r>
    </w:p>
    <w:p w:rsidR="00891E35" w:rsidRDefault="00DD3900">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891E35" w:rsidRDefault="00891E35">
      <w:pPr>
        <w:pStyle w:val="ProductList-BodyIndented"/>
      </w:pPr>
    </w:p>
    <w:p w:rsidR="00891E35" w:rsidRDefault="00DD3900">
      <w:pPr>
        <w:pStyle w:val="ProductList-SubClauseHeading"/>
        <w:outlineLvl w:val="3"/>
      </w:pPr>
      <w:r>
        <w:t>ซอฟต์แวร์โอเพนซอร์ส (Open Source) บางอย่างของบุคคลภายนอก</w:t>
      </w:r>
    </w:p>
    <w:p w:rsidR="00891E35" w:rsidRDefault="00DD3900">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rsidR="00891E35" w:rsidRDefault="00891E35">
      <w:pPr>
        <w:pStyle w:val="ProductList-BodyIndented"/>
      </w:pPr>
    </w:p>
    <w:p w:rsidR="00891E35" w:rsidRDefault="00DD3900">
      <w:pPr>
        <w:pStyle w:val="ProductList-SubClauseHeading"/>
        <w:outlineLvl w:val="3"/>
      </w:pPr>
      <w:r>
        <w:t>การเปิดใช้งาน/ความยินยอมสำหรับบริการบนอินเทอร์เน็ต</w:t>
      </w:r>
    </w:p>
    <w:p w:rsidR="00891E35" w:rsidRDefault="00DD3900">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891E35" w:rsidRDefault="00891E35">
      <w:pPr>
        <w:pStyle w:val="ProductList-BodyIndented"/>
      </w:pPr>
    </w:p>
    <w:p w:rsidR="00891E35" w:rsidRDefault="00DD3900">
      <w:pPr>
        <w:pStyle w:val="ProductList-SubClauseHeading"/>
        <w:outlineLvl w:val="3"/>
      </w:pPr>
      <w:r>
        <w:t>การปรับปรุงซอฟต์แวร์ Storage Array</w:t>
      </w:r>
    </w:p>
    <w:p w:rsidR="00891E35" w:rsidRDefault="00DD3900">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891E35" w:rsidRDefault="00891E35">
      <w:pPr>
        <w:pStyle w:val="ProductList-BodyIndented"/>
      </w:pPr>
    </w:p>
    <w:p w:rsidR="00891E35" w:rsidRDefault="00DD3900">
      <w:pPr>
        <w:pStyle w:val="ProductList-ClauseHeading"/>
        <w:outlineLvl w:val="2"/>
      </w:pPr>
      <w:r>
        <w:lastRenderedPageBreak/>
        <w:t>การรับประกันฮาร์ดแวร์อย่างจำกัด</w:t>
      </w:r>
    </w:p>
    <w:p w:rsidR="00891E35" w:rsidRDefault="00DD3900">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891E35" w:rsidRDefault="00891E35">
      <w:pPr>
        <w:pStyle w:val="ProductList-Body"/>
      </w:pPr>
    </w:p>
    <w:p w:rsidR="00891E35" w:rsidRDefault="00DD3900">
      <w:pPr>
        <w:pStyle w:val="ProductList-ClauseHeading"/>
        <w:outlineLvl w:val="2"/>
      </w:pPr>
      <w:r>
        <w:t>การชดใช้ค่าเสียหาย ข้อต่อสู้จากการเรียกร้องสิทธิของบุคคลภายนอก</w:t>
      </w:r>
    </w:p>
    <w:p w:rsidR="00891E35" w:rsidRDefault="00DD3900">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891E35" w:rsidRDefault="00891E35">
      <w:pPr>
        <w:pStyle w:val="ProductList-Body"/>
      </w:pPr>
    </w:p>
    <w:p w:rsidR="00891E35" w:rsidRDefault="00DD3900">
      <w:pPr>
        <w:pStyle w:val="ProductList-ClauseHeading"/>
        <w:outlineLvl w:val="2"/>
      </w:pPr>
      <w:r>
        <w:t>ข้อจำกัดความรับผิด</w:t>
      </w:r>
    </w:p>
    <w:p w:rsidR="00891E35" w:rsidRDefault="00DD3900">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891E35" w:rsidRDefault="00891E35">
      <w:pPr>
        <w:pStyle w:val="ProductList-Body"/>
      </w:pPr>
    </w:p>
    <w:p w:rsidR="00891E35" w:rsidRDefault="00DD3900">
      <w:pPr>
        <w:pStyle w:val="ProductList-ClauseHeading"/>
        <w:outlineLvl w:val="2"/>
      </w:pPr>
      <w:r>
        <w:t>กฎหมายควบคุมการส่งออกของสหรัฐอเมริกา</w:t>
      </w:r>
    </w:p>
    <w:p w:rsidR="00891E35" w:rsidRDefault="00DD3900">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891E35" w:rsidRDefault="00891E35">
      <w:pPr>
        <w:pStyle w:val="ProductList-Body"/>
      </w:pPr>
    </w:p>
    <w:p w:rsidR="00891E35" w:rsidRDefault="00DD3900">
      <w:pPr>
        <w:pStyle w:val="ProductList-ClauseHeading"/>
        <w:outlineLvl w:val="2"/>
      </w:pPr>
      <w:r>
        <w:t>การเก็บรวบรวมข้อมูลการวินิจฉัย</w:t>
      </w:r>
    </w:p>
    <w:p w:rsidR="00891E35" w:rsidRDefault="00DD3900">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9">
        <w:r>
          <w:rPr>
            <w:color w:val="00467F"/>
            <w:u w:val="single"/>
          </w:rPr>
          <w:t>https://www.microsoft.com/en-us/privacystatement</w:t>
        </w:r>
      </w:hyperlink>
    </w:p>
    <w:p w:rsidR="00891E35" w:rsidRDefault="00891E35">
      <w:pPr>
        <w:pStyle w:val="ProductList-Body"/>
      </w:pPr>
    </w:p>
    <w:p w:rsidR="00891E35" w:rsidRDefault="00DD3900">
      <w:pPr>
        <w:pStyle w:val="ProductList-ClauseHeading"/>
        <w:outlineLvl w:val="2"/>
      </w:pPr>
      <w:r>
        <w:t>การใช้งานของรัฐบาล</w:t>
      </w:r>
    </w:p>
    <w:p w:rsidR="00891E35" w:rsidRDefault="00DD3900">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891E35" w:rsidRDefault="00891E35">
      <w:pPr>
        <w:pStyle w:val="ProductList-Body"/>
      </w:pPr>
    </w:p>
    <w:p w:rsidR="00891E35" w:rsidRDefault="00891E35">
      <w:pPr>
        <w:pStyle w:val="ProductList-Body"/>
      </w:pPr>
    </w:p>
    <w:p w:rsidR="00891E35" w:rsidRDefault="00DD3900">
      <w:pPr>
        <w:pStyle w:val="ProductList-Offering1Heading"/>
        <w:outlineLvl w:val="1"/>
      </w:pPr>
      <w:bookmarkStart w:id="426" w:name="_Sec901"/>
      <w:r>
        <w:t>ข้อกำหนดฮาร์ดแวร์ Azure Data Box</w:t>
      </w:r>
      <w:bookmarkEnd w:id="426"/>
      <w:r>
        <w:fldChar w:fldCharType="begin"/>
      </w:r>
      <w:r>
        <w:instrText xml:space="preserve"> TC "</w:instrText>
      </w:r>
      <w:bookmarkStart w:id="427" w:name="_Toc7428830"/>
      <w:r>
        <w:instrText>ข้อกำหนดฮาร์ดแวร์ Azure Data Box</w:instrText>
      </w:r>
      <w:bookmarkEnd w:id="427"/>
      <w:r>
        <w:instrText>" \l 2</w:instrText>
      </w:r>
      <w:r>
        <w:fldChar w:fldCharType="end"/>
      </w:r>
    </w:p>
    <w:p w:rsidR="00891E35" w:rsidRDefault="00DD3900">
      <w:pPr>
        <w:pStyle w:val="ProductList-ClauseHeading"/>
        <w:outlineLvl w:val="2"/>
      </w:pPr>
      <w:r>
        <w:t>คำจำกัดความ</w:t>
      </w:r>
    </w:p>
    <w:p w:rsidR="00891E35" w:rsidRDefault="00DD3900">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rsidR="00891E35" w:rsidRDefault="00DD3900">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rsidR="00891E35" w:rsidRDefault="00DD3900">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Data Box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rsidR="00891E35" w:rsidRDefault="00DD3900">
      <w:pPr>
        <w:pStyle w:val="ProductList-Body"/>
      </w:pPr>
      <w:r>
        <w:rPr>
          <w:b/>
          <w:color w:val="00188F"/>
        </w:rPr>
        <w:lastRenderedPageBreak/>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rsidR="00891E35" w:rsidRDefault="00DD3900">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Data Box Edge) และอาจแตกต่างไปจากศูนย์ข้อมูลซึ่งลูกค้าเลือกที่จะจัดเก็บข้อมูลของตนและ/หรือสถานที่ของบัญชี Azure Storage ของลูกค้า </w:t>
      </w:r>
    </w:p>
    <w:p w:rsidR="00891E35" w:rsidRDefault="00DD3900">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Data Box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rsidR="00891E35" w:rsidRDefault="00891E35">
      <w:pPr>
        <w:pStyle w:val="ProductList-Body"/>
      </w:pPr>
    </w:p>
    <w:p w:rsidR="00891E35" w:rsidRDefault="00DD3900">
      <w:pPr>
        <w:pStyle w:val="ProductList-ClauseHeading"/>
        <w:outlineLvl w:val="2"/>
      </w:pPr>
      <w:r>
        <w:t>ซอฟต์แวร์ Data Box</w:t>
      </w:r>
    </w:p>
    <w:p w:rsidR="00891E35" w:rsidRDefault="00DD3900">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rsidR="00891E35" w:rsidRDefault="00891E35">
      <w:pPr>
        <w:pStyle w:val="ProductList-Body"/>
      </w:pPr>
    </w:p>
    <w:p w:rsidR="00891E35" w:rsidRDefault="00DD3900">
      <w:pPr>
        <w:pStyle w:val="ProductList-SubClauseHeading"/>
        <w:outlineLvl w:val="3"/>
      </w:pPr>
      <w:r>
        <w:t>ข้อจำกัด</w:t>
      </w:r>
    </w:p>
    <w:p w:rsidR="00891E35" w:rsidRDefault="00DD3900">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rsidR="00891E35" w:rsidRDefault="00891E35">
      <w:pPr>
        <w:pStyle w:val="ProductList-BodyIndented"/>
      </w:pPr>
    </w:p>
    <w:p w:rsidR="00891E35" w:rsidRDefault="00DD3900">
      <w:pPr>
        <w:pStyle w:val="ProductList-SubClauseHeading"/>
        <w:outlineLvl w:val="3"/>
      </w:pPr>
      <w:r>
        <w:t>การเปิดใช้งาน/ความยินยอมสำหรับบริการบนอินเทอร์เน็ต</w:t>
      </w:r>
    </w:p>
    <w:p w:rsidR="00891E35" w:rsidRDefault="00DD3900">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rsidR="00891E35" w:rsidRDefault="00891E35">
      <w:pPr>
        <w:pStyle w:val="ProductList-BodyIndented"/>
      </w:pPr>
    </w:p>
    <w:p w:rsidR="00891E35" w:rsidRDefault="00DD3900">
      <w:pPr>
        <w:pStyle w:val="ProductList-SubClauseHeading"/>
        <w:outlineLvl w:val="3"/>
      </w:pPr>
      <w:r>
        <w:t>การปรับปรุงซอฟต์แวร์</w:t>
      </w:r>
    </w:p>
    <w:p w:rsidR="00891E35" w:rsidRDefault="00DD3900">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rsidR="00891E35" w:rsidRDefault="00891E35">
      <w:pPr>
        <w:pStyle w:val="ProductList-BodyIndented"/>
      </w:pPr>
    </w:p>
    <w:p w:rsidR="00891E35" w:rsidRDefault="00DD3900">
      <w:pPr>
        <w:pStyle w:val="ProductList-ClauseHeading"/>
        <w:outlineLvl w:val="2"/>
      </w:pPr>
      <w:r>
        <w:t>ข้อจำกัด</w:t>
      </w:r>
    </w:p>
    <w:p w:rsidR="00891E35" w:rsidRDefault="00DD3900">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rsidR="00891E35" w:rsidRDefault="00891E35">
      <w:pPr>
        <w:pStyle w:val="ProductList-Body"/>
      </w:pPr>
    </w:p>
    <w:p w:rsidR="00891E35" w:rsidRDefault="00DD3900">
      <w:pPr>
        <w:pStyle w:val="ProductList-ClauseHeading"/>
        <w:outlineLvl w:val="2"/>
      </w:pPr>
      <w:r>
        <w:t>ข้อกำหนด Azure Service</w:t>
      </w:r>
    </w:p>
    <w:p w:rsidR="00891E35" w:rsidRDefault="00DD3900">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0">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rsidR="00891E35" w:rsidRDefault="00891E35">
      <w:pPr>
        <w:pStyle w:val="ProductList-Body"/>
      </w:pPr>
    </w:p>
    <w:p w:rsidR="00891E35" w:rsidRDefault="00DD3900">
      <w:pPr>
        <w:pStyle w:val="ProductList-ClauseHeading"/>
        <w:outlineLvl w:val="2"/>
      </w:pPr>
      <w:r>
        <w:t>สิทธิการใช้ผลิตภัณฑ์ (Product Use Right)</w:t>
      </w:r>
    </w:p>
    <w:p w:rsidR="00891E35" w:rsidRDefault="00DD3900">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rsidR="00891E35" w:rsidRDefault="00DD3900" w:rsidP="00DD3900">
      <w:pPr>
        <w:pStyle w:val="ProductList-Bullet"/>
        <w:numPr>
          <w:ilvl w:val="0"/>
          <w:numId w:val="66"/>
        </w:numPr>
      </w:pPr>
      <w:r>
        <w:t>สำรองและปกป้องข้อมูลก่อนที่จะมีการถ่ายโอนข้อมูลนั้นไปยังอุปกรณ์ Data Box และก่อนที่จะส่งให้กับ Azure Storage</w:t>
      </w:r>
    </w:p>
    <w:p w:rsidR="00891E35" w:rsidRDefault="00DD3900" w:rsidP="00DD3900">
      <w:pPr>
        <w:pStyle w:val="ProductList-Bullet"/>
        <w:numPr>
          <w:ilvl w:val="0"/>
          <w:numId w:val="66"/>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rsidR="00891E35" w:rsidRDefault="00DD3900" w:rsidP="00DD3900">
      <w:pPr>
        <w:pStyle w:val="ProductList-Bullet"/>
        <w:numPr>
          <w:ilvl w:val="0"/>
          <w:numId w:val="66"/>
        </w:numPr>
      </w:pPr>
      <w:r>
        <w:t>หยุดใช้อุปกรณ์ Data Box เพื่อถ่ายโอนข้อมูลในทันทีที่ได้รับคำบอกกล่าวจาก Microsoft</w:t>
      </w:r>
    </w:p>
    <w:p w:rsidR="00891E35" w:rsidRDefault="00891E35">
      <w:pPr>
        <w:pStyle w:val="ProductList-Body"/>
      </w:pPr>
    </w:p>
    <w:p w:rsidR="00891E35" w:rsidRDefault="00DD3900">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rsidR="00891E35" w:rsidRDefault="00891E35">
      <w:pPr>
        <w:pStyle w:val="ProductList-Body"/>
      </w:pPr>
    </w:p>
    <w:p w:rsidR="00891E35" w:rsidRDefault="00891E35">
      <w:pPr>
        <w:pStyle w:val="ProductList-Body"/>
      </w:pPr>
    </w:p>
    <w:p w:rsidR="00891E35" w:rsidRDefault="00891E35">
      <w:pPr>
        <w:pStyle w:val="ProductList-Body"/>
      </w:pPr>
    </w:p>
    <w:p w:rsidR="00891E35" w:rsidRDefault="00DD3900">
      <w:pPr>
        <w:pStyle w:val="ProductList-ClauseHeading"/>
        <w:outlineLvl w:val="2"/>
      </w:pPr>
      <w:r>
        <w:t>การครอบครองและการส่งคืนอุปกรณ์ Data Box</w:t>
      </w:r>
    </w:p>
    <w:p w:rsidR="00891E35" w:rsidRDefault="00DD3900">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rsidR="00891E35" w:rsidRDefault="00891E35">
      <w:pPr>
        <w:pStyle w:val="ProductList-Body"/>
      </w:pPr>
    </w:p>
    <w:p w:rsidR="00891E35" w:rsidRDefault="00DD3900">
      <w:pPr>
        <w:pStyle w:val="ProductList-ClauseHeading"/>
        <w:outlineLvl w:val="2"/>
      </w:pPr>
      <w:r>
        <w:t>การจัดส่งและกรรมสิทธิ์ ค่าธรรมเนียม</w:t>
      </w:r>
    </w:p>
    <w:p w:rsidR="00891E35" w:rsidRDefault="00DD3900" w:rsidP="00DD3900">
      <w:pPr>
        <w:pStyle w:val="ProductList-Bullet"/>
        <w:numPr>
          <w:ilvl w:val="0"/>
          <w:numId w:val="67"/>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rsidR="00891E35" w:rsidRDefault="00891E35">
      <w:pPr>
        <w:pStyle w:val="ProductList-Body"/>
      </w:pPr>
    </w:p>
    <w:p w:rsidR="00891E35" w:rsidRDefault="00DD3900" w:rsidP="00DD3900">
      <w:pPr>
        <w:pStyle w:val="ProductList-Bullet"/>
        <w:numPr>
          <w:ilvl w:val="0"/>
          <w:numId w:val="68"/>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1">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Data Box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rsidR="00891E35" w:rsidRDefault="00891E35">
      <w:pPr>
        <w:pStyle w:val="ProductList-Body"/>
      </w:pPr>
    </w:p>
    <w:p w:rsidR="00891E35" w:rsidRDefault="00891E35">
      <w:pPr>
        <w:pStyle w:val="ProductList-Body"/>
      </w:pPr>
    </w:p>
    <w:tbl>
      <w:tblPr>
        <w:tblStyle w:val="PURTable"/>
        <w:tblW w:w="0" w:type="dxa"/>
        <w:tblLook w:val="04A0" w:firstRow="1" w:lastRow="0" w:firstColumn="1" w:lastColumn="0" w:noHBand="0" w:noVBand="1"/>
      </w:tblPr>
      <w:tblGrid>
        <w:gridCol w:w="3333"/>
        <w:gridCol w:w="7583"/>
      </w:tblGrid>
      <w:tr w:rsidR="00891E3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891E35" w:rsidRDefault="00DD3900">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891E35" w:rsidRDefault="00891E35">
            <w:pPr>
              <w:pStyle w:val="ProductList-TableBody"/>
              <w:jc w:val="center"/>
            </w:pPr>
          </w:p>
        </w:tc>
      </w:tr>
      <w:tr w:rsidR="00891E35">
        <w:tc>
          <w:tcPr>
            <w:tcW w:w="38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jc w:val="center"/>
            </w:pPr>
            <w:r>
              <w:rPr>
                <w:b/>
              </w:rPr>
              <w:t>ระยะเวลาและจำนวนที่สูญหายหรือเกิดความเสียหายในสาระสำคัญ</w:t>
            </w:r>
          </w:p>
        </w:tc>
      </w:tr>
      <w:tr w:rsidR="00891E35">
        <w:tc>
          <w:tcPr>
            <w:tcW w:w="38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ระยะเวลา: หลังจาก 90 วัน</w:t>
            </w:r>
          </w:p>
          <w:p w:rsidR="00891E35" w:rsidRDefault="00DD3900">
            <w:pPr>
              <w:pStyle w:val="ProductList-TableBody"/>
            </w:pPr>
            <w:r>
              <w:t>จำนวนเงิน: 40,000.00 ดอลลาร์สหรัฐ</w:t>
            </w:r>
          </w:p>
        </w:tc>
      </w:tr>
      <w:tr w:rsidR="00891E35">
        <w:tc>
          <w:tcPr>
            <w:tcW w:w="38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ระยะเวลา: หลังจาก 90 วัน</w:t>
            </w:r>
          </w:p>
          <w:p w:rsidR="00891E35" w:rsidRDefault="00DD3900">
            <w:pPr>
              <w:pStyle w:val="ProductList-TableBody"/>
            </w:pPr>
            <w:r>
              <w:t>จำนวนเงิน: 2,500.00 ดอลลาร์สหรัฐต่อดิสก์</w:t>
            </w:r>
          </w:p>
        </w:tc>
      </w:tr>
      <w:tr w:rsidR="00891E35">
        <w:tc>
          <w:tcPr>
            <w:tcW w:w="38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ระยะเวลา: หลังจาก 90 วัน</w:t>
            </w:r>
          </w:p>
          <w:p w:rsidR="00891E35" w:rsidRDefault="00DD3900">
            <w:pPr>
              <w:pStyle w:val="ProductList-TableBody"/>
            </w:pPr>
            <w:r>
              <w:t>จำนวนเงิน: 250,000.00 ดอลลาร์สหรัฐ</w:t>
            </w:r>
          </w:p>
        </w:tc>
      </w:tr>
      <w:tr w:rsidR="00891E35">
        <w:tc>
          <w:tcPr>
            <w:tcW w:w="38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ระยะเวลา: ในกรณีที่ไม่ได้ส่งคืนภายใน 30 วันหลังจากการบอกเลิกบริการนี้</w:t>
            </w:r>
          </w:p>
          <w:p w:rsidR="00891E35" w:rsidRDefault="00DD3900">
            <w:pPr>
              <w:pStyle w:val="ProductList-TableBody"/>
            </w:pPr>
            <w:r>
              <w:t>จำนวนเงิน: 40,000.00 ดอลลาร์สหรัฐ</w:t>
            </w:r>
          </w:p>
        </w:tc>
      </w:tr>
      <w:tr w:rsidR="00891E35">
        <w:tc>
          <w:tcPr>
            <w:tcW w:w="380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891E35" w:rsidRDefault="00DD3900">
            <w:pPr>
              <w:pStyle w:val="ProductList-TableBody"/>
            </w:pPr>
            <w:r>
              <w:t>N/A</w:t>
            </w:r>
          </w:p>
        </w:tc>
      </w:tr>
    </w:tbl>
    <w:p w:rsidR="00891E35" w:rsidRDefault="00891E35">
      <w:pPr>
        <w:pStyle w:val="ProductList-Body"/>
      </w:pPr>
    </w:p>
    <w:p w:rsidR="00891E35" w:rsidRDefault="00DD3900" w:rsidP="00DD3900">
      <w:pPr>
        <w:pStyle w:val="ProductList-Bullet"/>
        <w:numPr>
          <w:ilvl w:val="0"/>
          <w:numId w:val="69"/>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rsidR="00891E35" w:rsidRDefault="00891E35">
      <w:pPr>
        <w:pStyle w:val="ProductList-Body"/>
      </w:pPr>
    </w:p>
    <w:p w:rsidR="00891E35" w:rsidRDefault="00DD3900" w:rsidP="00DD3900">
      <w:pPr>
        <w:pStyle w:val="ProductList-Bullet"/>
        <w:numPr>
          <w:ilvl w:val="0"/>
          <w:numId w:val="70"/>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rsidR="00891E35" w:rsidRDefault="00891E35">
      <w:pPr>
        <w:pStyle w:val="ProductList-Body"/>
      </w:pPr>
    </w:p>
    <w:p w:rsidR="00891E35" w:rsidRDefault="00DD3900" w:rsidP="00DD3900">
      <w:pPr>
        <w:pStyle w:val="ProductList-Bullet"/>
        <w:numPr>
          <w:ilvl w:val="0"/>
          <w:numId w:val="71"/>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rsidR="00891E35" w:rsidRDefault="00891E35">
      <w:pPr>
        <w:pStyle w:val="ProductList-Body"/>
      </w:pPr>
    </w:p>
    <w:p w:rsidR="00891E35" w:rsidRDefault="00891E35">
      <w:pPr>
        <w:pStyle w:val="ProductList-Body"/>
      </w:pPr>
    </w:p>
    <w:p w:rsidR="00891E35" w:rsidRDefault="00DD3900">
      <w:pPr>
        <w:pStyle w:val="ProductList-ClauseHeading"/>
        <w:outlineLvl w:val="2"/>
      </w:pPr>
      <w:r>
        <w:t>ความรับผิดชอบในกรณีที่ลูกค้าย้ายอุปกรณ์ Data Box ในระหว่างสถานที่ต่างๆ</w:t>
      </w:r>
    </w:p>
    <w:p w:rsidR="00891E35" w:rsidRDefault="00DD3900">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rsidR="00891E35" w:rsidRDefault="00891E35">
      <w:pPr>
        <w:pStyle w:val="ProductList-Body"/>
      </w:pPr>
    </w:p>
    <w:p w:rsidR="00891E35" w:rsidRDefault="00DD3900">
      <w:pPr>
        <w:pStyle w:val="ProductList-ClauseHeading"/>
        <w:outlineLvl w:val="2"/>
      </w:pPr>
      <w:r>
        <w:t>การปฏิเสธการรับประกัน</w:t>
      </w:r>
    </w:p>
    <w:p w:rsidR="00891E35" w:rsidRDefault="00DD3900">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rsidR="00891E35" w:rsidRDefault="00891E35">
      <w:pPr>
        <w:pStyle w:val="ProductList-Body"/>
      </w:pPr>
    </w:p>
    <w:p w:rsidR="00891E35" w:rsidRDefault="00DD3900">
      <w:pPr>
        <w:pStyle w:val="ProductList-ClauseHeading"/>
        <w:outlineLvl w:val="2"/>
      </w:pPr>
      <w:r>
        <w:t>กฎหมายควบคุมการส่งออกของสหรัฐอเมริกา</w:t>
      </w:r>
    </w:p>
    <w:p w:rsidR="00891E35" w:rsidRDefault="00DD3900">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rsidR="00891E35" w:rsidRDefault="00891E35">
      <w:pPr>
        <w:pStyle w:val="ProductList-Body"/>
      </w:pPr>
    </w:p>
    <w:p w:rsidR="00891E35" w:rsidRDefault="00DD3900">
      <w:pPr>
        <w:pStyle w:val="ProductList-ClauseHeading"/>
        <w:outlineLvl w:val="2"/>
      </w:pPr>
      <w:r>
        <w:t>สิทธิความเป็นส่วนตัว การประมวลผลข้อมูลส่วนบุคคล</w:t>
      </w:r>
    </w:p>
    <w:p w:rsidR="00891E35" w:rsidRDefault="00DD3900" w:rsidP="00DD3900">
      <w:pPr>
        <w:pStyle w:val="ProductList-Bullet"/>
        <w:numPr>
          <w:ilvl w:val="0"/>
          <w:numId w:val="72"/>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rsidR="00891E35" w:rsidRDefault="00891E35">
      <w:pPr>
        <w:pStyle w:val="ProductList-Body"/>
      </w:pPr>
    </w:p>
    <w:p w:rsidR="00891E35" w:rsidRDefault="00DD3900" w:rsidP="00DD3900">
      <w:pPr>
        <w:pStyle w:val="ProductList-Bullet"/>
        <w:numPr>
          <w:ilvl w:val="0"/>
          <w:numId w:val="73"/>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w:t>
      </w:r>
    </w:p>
    <w:p w:rsidR="00891E35" w:rsidRDefault="00891E35">
      <w:pPr>
        <w:pStyle w:val="ProductList-Body"/>
      </w:pPr>
    </w:p>
    <w:p w:rsidR="00891E35" w:rsidRDefault="00DD3900" w:rsidP="00DD3900">
      <w:pPr>
        <w:pStyle w:val="ProductList-Bullet"/>
        <w:numPr>
          <w:ilvl w:val="0"/>
          <w:numId w:val="74"/>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2">
        <w:r>
          <w:rPr>
            <w:color w:val="00467F"/>
            <w:u w:val="single"/>
          </w:rPr>
          <w:t>http://go.microsoft.com/?linkid=9840733</w:t>
        </w:r>
      </w:hyperlink>
    </w:p>
    <w:p w:rsidR="00891E35" w:rsidRDefault="00891E35">
      <w:pPr>
        <w:pStyle w:val="ProductList-Body"/>
      </w:pPr>
    </w:p>
    <w:p w:rsidR="00891E35" w:rsidRDefault="00891E35">
      <w:pPr>
        <w:pStyle w:val="ProductList-Body"/>
        <w:jc w:val="right"/>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891E35">
      <w:pPr>
        <w:pStyle w:val="ProductList-Body"/>
      </w:pPr>
    </w:p>
    <w:p w:rsidR="00891E35" w:rsidRDefault="00DD3900">
      <w:pPr>
        <w:pStyle w:val="ProductList-SectionHeading"/>
        <w:pageBreakBefore/>
        <w:outlineLvl w:val="0"/>
      </w:pPr>
      <w:bookmarkStart w:id="428" w:name="_Sec1230"/>
      <w:bookmarkEnd w:id="422"/>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29" w:name="_Toc7428831"/>
      <w:r>
        <w:instrText>ภาคผนวก H - สิทธิประโยชน์ในการใช้งานสำหรับนักเรียนและโปรแกรมด้านวิชาการ</w:instrText>
      </w:r>
      <w:bookmarkEnd w:id="429"/>
      <w:r>
        <w:instrText>" \l 1</w:instrText>
      </w:r>
      <w:r>
        <w:fldChar w:fldCharType="end"/>
      </w:r>
    </w:p>
    <w:p w:rsidR="00891E35" w:rsidRDefault="00DD3900">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rsidR="00891E35" w:rsidRDefault="00DD3900">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30" w:name="_Toc7428832"/>
      <w:r>
        <w:instrText>การมีสิทธิสำหรับสิทธิประโยชน์ในการใช้งานสำหรับนักเรียนตามโปรแกรมที่มีคุณสมบัติตามที่กำหนด</w:instrText>
      </w:r>
      <w:bookmarkEnd w:id="430"/>
      <w:r>
        <w:instrText>" \l 2</w:instrText>
      </w:r>
      <w:r>
        <w:fldChar w:fldCharType="end"/>
      </w:r>
    </w:p>
    <w:p w:rsidR="00891E35" w:rsidRDefault="00DD3900">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rsidR="00891E35" w:rsidRDefault="00891E35">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891E3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91E35" w:rsidRDefault="00DD3900">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rsidR="00891E35" w:rsidRDefault="00DD3900">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rsidR="00891E35" w:rsidRDefault="00DD3900">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rsidR="00891E35" w:rsidRDefault="00DD3900">
            <w:pPr>
              <w:pStyle w:val="ProductList-TableBody"/>
              <w:jc w:val="center"/>
            </w:pPr>
            <w:r>
              <w:rPr>
                <w:color w:val="FFFFFF"/>
              </w:rPr>
              <w:t>อินสแตนซ์ของนักเรียนที่ให้ไว้ต่อหนึ่งคณาจารย์/เจ้าหน้าที่หรือแรงงานความรู้</w:t>
            </w:r>
          </w:p>
          <w:p w:rsidR="00891E35" w:rsidRDefault="00891E35">
            <w:pPr>
              <w:pStyle w:val="ProductList-TableBody"/>
              <w:jc w:val="center"/>
            </w:pPr>
          </w:p>
        </w:tc>
      </w:tr>
      <w:tr w:rsidR="00891E35">
        <w:tc>
          <w:tcPr>
            <w:tcW w:w="2440" w:type="dxa"/>
            <w:tcBorders>
              <w:bottom w:val="dashed" w:sz="4" w:space="0" w:color="6E6E6E"/>
              <w:right w:val="single" w:sz="4" w:space="0" w:color="6E6E6E"/>
            </w:tcBorders>
          </w:tcPr>
          <w:p w:rsidR="00891E35" w:rsidRDefault="00DD390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91E35" w:rsidRDefault="00DD390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91E35" w:rsidRDefault="00DD3900">
            <w:pPr>
              <w:pStyle w:val="ProductList-TableBody"/>
            </w:pPr>
            <w:r>
              <w:t>OVS-ES, School, EES</w:t>
            </w:r>
          </w:p>
        </w:tc>
        <w:tc>
          <w:tcPr>
            <w:tcW w:w="1600" w:type="dxa"/>
            <w:tcBorders>
              <w:left w:val="single" w:sz="4" w:space="0" w:color="6E6E6E"/>
              <w:bottom w:val="dashed" w:sz="4" w:space="0" w:color="6E6E6E"/>
              <w:right w:val="none" w:sz="4" w:space="0" w:color="6E6E6E"/>
            </w:tcBorders>
          </w:tcPr>
          <w:p w:rsidR="00891E35" w:rsidRDefault="00DD3900">
            <w:pPr>
              <w:pStyle w:val="ProductList-TableBody"/>
            </w:pPr>
            <w:r>
              <w:t>15</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15</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15</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40</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40</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40</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40</w:t>
            </w:r>
          </w:p>
        </w:tc>
      </w:tr>
      <w:tr w:rsidR="00891E35">
        <w:tc>
          <w:tcPr>
            <w:tcW w:w="2440" w:type="dxa"/>
            <w:tcBorders>
              <w:top w:val="dashed" w:sz="4" w:space="0" w:color="6E6E6E"/>
              <w:left w:val="none" w:sz="4" w:space="0" w:color="6E6E6E"/>
              <w:bottom w:val="dashed" w:sz="4" w:space="0" w:color="6E6E6E"/>
              <w:right w:val="single" w:sz="4" w:space="0" w:color="6E6E6E"/>
            </w:tcBorders>
          </w:tcPr>
          <w:p w:rsidR="00891E35" w:rsidRDefault="00DD390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40</w:t>
            </w:r>
          </w:p>
        </w:tc>
      </w:tr>
      <w:tr w:rsidR="00891E35">
        <w:tc>
          <w:tcPr>
            <w:tcW w:w="2440" w:type="dxa"/>
            <w:tcBorders>
              <w:top w:val="dashed" w:sz="4" w:space="0" w:color="6E6E6E"/>
              <w:left w:val="none" w:sz="4" w:space="0" w:color="6E6E6E"/>
              <w:bottom w:val="dashed" w:sz="4" w:space="0" w:color="6E6E6E"/>
              <w:right w:val="single" w:sz="4" w:space="0" w:color="6E6E6E"/>
            </w:tcBorders>
          </w:tcPr>
          <w:p w:rsidR="00891E35" w:rsidRDefault="00DD390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40</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15</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15</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15</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15</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40</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สิทธิประโยชน์ในการใช้งานสำหรับนักเรียนเกี่ยวกับ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40</w:t>
            </w:r>
          </w:p>
        </w:tc>
      </w:tr>
      <w:tr w:rsidR="00891E35">
        <w:tc>
          <w:tcPr>
            <w:tcW w:w="2440" w:type="dxa"/>
            <w:tcBorders>
              <w:top w:val="dashed" w:sz="4" w:space="0" w:color="6E6E6E"/>
              <w:left w:val="none" w:sz="4" w:space="0" w:color="6E6E6E"/>
              <w:bottom w:val="dashed" w:sz="4" w:space="0" w:color="6E6E6E"/>
              <w:right w:val="single" w:sz="4" w:space="0" w:color="6E6E6E"/>
            </w:tcBorders>
          </w:tcPr>
          <w:p w:rsidR="00891E35" w:rsidRDefault="00DD390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15</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40</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40</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40</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40</w:t>
            </w:r>
          </w:p>
        </w:tc>
      </w:tr>
      <w:tr w:rsidR="00891E35">
        <w:tc>
          <w:tcPr>
            <w:tcW w:w="2440" w:type="dxa"/>
            <w:tcBorders>
              <w:top w:val="dashed" w:sz="4" w:space="0" w:color="6E6E6E"/>
              <w:bottom w:val="dashed" w:sz="4" w:space="0" w:color="6E6E6E"/>
              <w:right w:val="single" w:sz="4" w:space="0" w:color="6E6E6E"/>
            </w:tcBorders>
          </w:tcPr>
          <w:p w:rsidR="00891E35" w:rsidRDefault="00DD3900">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91E35" w:rsidRDefault="00DD390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91E35" w:rsidRDefault="00DD3900">
            <w:pPr>
              <w:pStyle w:val="ProductList-TableBody"/>
            </w:pPr>
            <w:r>
              <w:t>40</w:t>
            </w:r>
          </w:p>
        </w:tc>
      </w:tr>
    </w:tbl>
    <w:p w:rsidR="00891E35" w:rsidRDefault="00DD3900">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rsidR="00891E35" w:rsidRDefault="00DD3900">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rsidR="00891E35" w:rsidRDefault="00891E35">
      <w:pPr>
        <w:pStyle w:val="ProductList-Body"/>
      </w:pPr>
    </w:p>
    <w:p w:rsidR="00891E35" w:rsidRDefault="00DD3900">
      <w:pPr>
        <w:pStyle w:val="ProductList-ClauseHeading"/>
        <w:outlineLvl w:val="2"/>
      </w:pPr>
      <w:r>
        <w:t>ข้อจำกัดสำหรับ Windows Desktop Operating System</w:t>
      </w:r>
    </w:p>
    <w:p w:rsidR="00891E35" w:rsidRDefault="00DD3900">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rsidR="00891E35" w:rsidRDefault="00891E35">
      <w:pPr>
        <w:pStyle w:val="ProductList-Body"/>
      </w:pPr>
    </w:p>
    <w:p w:rsidR="00891E35" w:rsidRDefault="00DD3900">
      <w:pPr>
        <w:pStyle w:val="ProductList-Offering1Heading"/>
        <w:outlineLvl w:val="1"/>
      </w:pPr>
      <w:r>
        <w:t>กรณี Education Platform Product (EPP) แบบผสมผสาน (EPP):</w:t>
      </w:r>
      <w:r>
        <w:fldChar w:fldCharType="begin"/>
      </w:r>
      <w:r>
        <w:instrText xml:space="preserve"> TC "</w:instrText>
      </w:r>
      <w:bookmarkStart w:id="431" w:name="_Toc7428833"/>
      <w:r>
        <w:instrText>กรณี Education Platform Product (EPP) แบบผสมผสาน (EPP):</w:instrText>
      </w:r>
      <w:bookmarkEnd w:id="431"/>
      <w:r>
        <w:instrText>" \l 2</w:instrText>
      </w:r>
      <w:r>
        <w:fldChar w:fldCharType="end"/>
      </w:r>
    </w:p>
    <w:p w:rsidR="00891E35" w:rsidRDefault="00DD3900">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rsidR="00891E35" w:rsidRDefault="00891E35">
      <w:pPr>
        <w:pStyle w:val="ProductList-Body"/>
      </w:pPr>
    </w:p>
    <w:tbl>
      <w:tblPr>
        <w:tblStyle w:val="PURTable"/>
        <w:tblW w:w="0" w:type="dxa"/>
        <w:tblLook w:val="04A0" w:firstRow="1" w:lastRow="0" w:firstColumn="1" w:lastColumn="0" w:noHBand="0" w:noVBand="1"/>
      </w:tblPr>
      <w:tblGrid>
        <w:gridCol w:w="5474"/>
        <w:gridCol w:w="5442"/>
      </w:tblGrid>
      <w:tr w:rsidR="00891E35">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891E35" w:rsidRDefault="00DD3900">
            <w:pPr>
              <w:pStyle w:val="ProductList-TableBody"/>
            </w:pPr>
            <w:r>
              <w:rPr>
                <w:color w:val="FFFFFF"/>
              </w:rPr>
              <w:t>อนุญาตกรณี EPP แบบผสมผสาน</w:t>
            </w:r>
          </w:p>
        </w:tc>
        <w:tc>
          <w:tcPr>
            <w:tcW w:w="5880" w:type="dxa"/>
            <w:shd w:val="clear" w:color="auto" w:fill="0070C0"/>
          </w:tcPr>
          <w:p w:rsidR="00891E35" w:rsidRDefault="00DD3900">
            <w:pPr>
              <w:pStyle w:val="ProductList-TableBody"/>
            </w:pPr>
            <w:r>
              <w:rPr>
                <w:color w:val="FFFFFF"/>
              </w:rPr>
              <w:t>ผลิตภัณฑ์ที่มีคุณสมบัติตามที่กำหนดสำหรับ SUB</w:t>
            </w:r>
          </w:p>
        </w:tc>
      </w:tr>
      <w:tr w:rsidR="00891E35">
        <w:tc>
          <w:tcPr>
            <w:tcW w:w="6240" w:type="dxa"/>
          </w:tcPr>
          <w:p w:rsidR="00891E35" w:rsidRDefault="00DD3900">
            <w:pPr>
              <w:pStyle w:val="ProductList-TableBody"/>
            </w:pPr>
            <w:r>
              <w:t>Microsoft 365 A3 และ Microsoft 365 A5</w:t>
            </w:r>
          </w:p>
        </w:tc>
        <w:tc>
          <w:tcPr>
            <w:tcW w:w="5880" w:type="dxa"/>
          </w:tcPr>
          <w:p w:rsidR="00891E35" w:rsidRDefault="00DD3900">
            <w:pPr>
              <w:pStyle w:val="ProductList-TableBody"/>
            </w:pPr>
            <w:r>
              <w:t>Microsoft 365 A3</w:t>
            </w:r>
          </w:p>
        </w:tc>
      </w:tr>
      <w:tr w:rsidR="00891E35">
        <w:tc>
          <w:tcPr>
            <w:tcW w:w="6240" w:type="dxa"/>
          </w:tcPr>
          <w:p w:rsidR="00891E35" w:rsidRDefault="00DD3900">
            <w:pPr>
              <w:pStyle w:val="ProductList-TableBody"/>
            </w:pPr>
            <w:r>
              <w:t>EMS E3 และ EMS E5</w:t>
            </w:r>
          </w:p>
        </w:tc>
        <w:tc>
          <w:tcPr>
            <w:tcW w:w="5880" w:type="dxa"/>
          </w:tcPr>
          <w:p w:rsidR="00891E35" w:rsidRDefault="00DD3900">
            <w:pPr>
              <w:pStyle w:val="ProductList-TableBody"/>
            </w:pPr>
            <w:r>
              <w:t>EMS E3</w:t>
            </w:r>
          </w:p>
        </w:tc>
      </w:tr>
      <w:tr w:rsidR="00891E35">
        <w:tc>
          <w:tcPr>
            <w:tcW w:w="6240" w:type="dxa"/>
          </w:tcPr>
          <w:p w:rsidR="00891E35" w:rsidRDefault="00DD3900">
            <w:pPr>
              <w:pStyle w:val="ProductList-TableBody"/>
            </w:pPr>
            <w:r>
              <w:t>Windows 10 Education E3 และ Windows 10 Education E5</w:t>
            </w:r>
          </w:p>
        </w:tc>
        <w:tc>
          <w:tcPr>
            <w:tcW w:w="5880" w:type="dxa"/>
          </w:tcPr>
          <w:p w:rsidR="00891E35" w:rsidRDefault="00DD3900">
            <w:pPr>
              <w:pStyle w:val="ProductList-TableBody"/>
            </w:pPr>
            <w:r>
              <w:t>Windows 10 Education E3</w:t>
            </w:r>
          </w:p>
        </w:tc>
      </w:tr>
      <w:tr w:rsidR="00891E35">
        <w:tc>
          <w:tcPr>
            <w:tcW w:w="6240" w:type="dxa"/>
          </w:tcPr>
          <w:p w:rsidR="00891E35" w:rsidRDefault="00DD3900">
            <w:pPr>
              <w:pStyle w:val="ProductList-TableBody"/>
            </w:pPr>
            <w:r>
              <w:t>Office 365 ProPlus และ Office 365 A3 และ/หรือ Office 365 A5</w:t>
            </w:r>
          </w:p>
        </w:tc>
        <w:tc>
          <w:tcPr>
            <w:tcW w:w="5880" w:type="dxa"/>
          </w:tcPr>
          <w:p w:rsidR="00891E35" w:rsidRDefault="00DD3900">
            <w:pPr>
              <w:pStyle w:val="ProductList-TableBody"/>
            </w:pPr>
            <w:r>
              <w:t>Office 365 ProPlus</w:t>
            </w:r>
          </w:p>
        </w:tc>
      </w:tr>
      <w:tr w:rsidR="00891E35">
        <w:tc>
          <w:tcPr>
            <w:tcW w:w="6240" w:type="dxa"/>
          </w:tcPr>
          <w:p w:rsidR="00891E35" w:rsidRDefault="00DD3900">
            <w:pPr>
              <w:pStyle w:val="ProductList-TableBody"/>
            </w:pPr>
            <w:r>
              <w:t>Office 365 A3 และ Office 365 A5</w:t>
            </w:r>
          </w:p>
        </w:tc>
        <w:tc>
          <w:tcPr>
            <w:tcW w:w="5880" w:type="dxa"/>
          </w:tcPr>
          <w:p w:rsidR="00891E35" w:rsidRDefault="00DD3900">
            <w:pPr>
              <w:pStyle w:val="ProductList-TableBody"/>
            </w:pPr>
            <w:r>
              <w:t>Office 365 A3</w:t>
            </w:r>
          </w:p>
        </w:tc>
      </w:tr>
    </w:tbl>
    <w:p w:rsidR="00891E35" w:rsidRDefault="00891E35">
      <w:pPr>
        <w:pStyle w:val="ProductList-Body"/>
      </w:pPr>
    </w:p>
    <w:p w:rsidR="00891E35" w:rsidRDefault="00DD3900">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2" w:name="_Toc7428834"/>
      <w:r>
        <w:instrText>ความพร้อมให้บริการของโปรแกรม Enrollment for Education Solutions (รุ่นก่อนปี 2017)</w:instrText>
      </w:r>
      <w:bookmarkEnd w:id="432"/>
      <w:r>
        <w:instrText>" \l 2</w:instrText>
      </w:r>
      <w:r>
        <w:fldChar w:fldCharType="end"/>
      </w:r>
    </w:p>
    <w:p w:rsidR="00891E35" w:rsidRDefault="00DD3900">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rsidR="00891E35" w:rsidRDefault="00DD3900">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891E3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91E35" w:rsidRDefault="00DD3900">
            <w:pPr>
              <w:pStyle w:val="ProductList-TableBody"/>
              <w:jc w:val="center"/>
            </w:pPr>
            <w:r>
              <w:rPr>
                <w:color w:val="FFFFFF"/>
              </w:rPr>
              <w:t xml:space="preserve">EES </w:t>
            </w:r>
          </w:p>
        </w:tc>
      </w:tr>
      <w:tr w:rsidR="00891E35">
        <w:tc>
          <w:tcPr>
            <w:tcW w:w="8820" w:type="dxa"/>
            <w:tcBorders>
              <w:top w:val="single" w:sz="4" w:space="0" w:color="FFFFFF"/>
              <w:left w:val="single" w:sz="4" w:space="0" w:color="FFFFFF"/>
              <w:bottom w:val="dashed" w:sz="4" w:space="0" w:color="B2B2B2"/>
              <w:right w:val="single" w:sz="4" w:space="0" w:color="FFFFFF"/>
            </w:tcBorders>
          </w:tcPr>
          <w:p w:rsidR="00891E35" w:rsidRDefault="00DD3900">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91E35">
        <w:tc>
          <w:tcPr>
            <w:tcW w:w="8820" w:type="dxa"/>
            <w:tcBorders>
              <w:top w:val="dashed" w:sz="4" w:space="0" w:color="B2B2B2"/>
              <w:left w:val="single" w:sz="4" w:space="0" w:color="FFFFFF"/>
              <w:bottom w:val="dashed" w:sz="4" w:space="0" w:color="B2B2B2"/>
              <w:right w:val="single" w:sz="4" w:space="0" w:color="FFFFFF"/>
            </w:tcBorders>
          </w:tcPr>
          <w:p w:rsidR="00891E35" w:rsidRDefault="00DD3900">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91E35">
        <w:tc>
          <w:tcPr>
            <w:tcW w:w="8820" w:type="dxa"/>
            <w:tcBorders>
              <w:top w:val="dashed" w:sz="4" w:space="0" w:color="B2B2B2"/>
              <w:left w:val="single" w:sz="4" w:space="0" w:color="FFFFFF"/>
              <w:bottom w:val="dashed" w:sz="4" w:space="0" w:color="B2B2B2"/>
              <w:right w:val="single" w:sz="4" w:space="0" w:color="FFFFFF"/>
            </w:tcBorders>
          </w:tcPr>
          <w:p w:rsidR="00891E35" w:rsidRDefault="00DD3900">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91E35">
        <w:tc>
          <w:tcPr>
            <w:tcW w:w="8820" w:type="dxa"/>
            <w:tcBorders>
              <w:top w:val="dashed" w:sz="4" w:space="0" w:color="B2B2B2"/>
              <w:left w:val="single" w:sz="4" w:space="0" w:color="FFFFFF"/>
              <w:bottom w:val="dashed" w:sz="4" w:space="0" w:color="B2B2B2"/>
              <w:right w:val="single" w:sz="4" w:space="0" w:color="FFFFFF"/>
            </w:tcBorders>
          </w:tcPr>
          <w:p w:rsidR="00891E35" w:rsidRDefault="00DD390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91E35">
        <w:tc>
          <w:tcPr>
            <w:tcW w:w="8820" w:type="dxa"/>
            <w:tcBorders>
              <w:top w:val="dashed" w:sz="4" w:space="0" w:color="B2B2B2"/>
              <w:left w:val="single" w:sz="4" w:space="0" w:color="FFFFFF"/>
              <w:bottom w:val="dashed" w:sz="4" w:space="0" w:color="B2B2B2"/>
              <w:right w:val="single" w:sz="4" w:space="0" w:color="FFFFFF"/>
            </w:tcBorders>
          </w:tcPr>
          <w:p w:rsidR="00891E35" w:rsidRDefault="00DD3900">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91E35">
        <w:tc>
          <w:tcPr>
            <w:tcW w:w="8820" w:type="dxa"/>
            <w:tcBorders>
              <w:top w:val="dashed" w:sz="4" w:space="0" w:color="B2B2B2"/>
              <w:left w:val="single" w:sz="4" w:space="0" w:color="FFFFFF"/>
              <w:bottom w:val="single" w:sz="4" w:space="0" w:color="FFFFFF"/>
              <w:right w:val="single" w:sz="4" w:space="0" w:color="FFFFFF"/>
            </w:tcBorders>
          </w:tcPr>
          <w:p w:rsidR="00891E35" w:rsidRDefault="00DD3900">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1E35" w:rsidRDefault="00DD390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891E35" w:rsidRDefault="00891E35">
      <w:pPr>
        <w:pStyle w:val="ProductList-Body"/>
      </w:pPr>
    </w:p>
    <w:p w:rsidR="00891E35" w:rsidRDefault="00DD3900">
      <w:pPr>
        <w:pStyle w:val="ProductList-ClauseHeading"/>
        <w:outlineLvl w:val="2"/>
      </w:pPr>
      <w:r>
        <w:t>ข้อกำหนด</w:t>
      </w:r>
    </w:p>
    <w:p w:rsidR="00891E35" w:rsidRDefault="00DD3900" w:rsidP="00DD3900">
      <w:pPr>
        <w:pStyle w:val="ProductList-Bullet"/>
        <w:numPr>
          <w:ilvl w:val="0"/>
          <w:numId w:val="75"/>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rsidR="00891E35" w:rsidRDefault="00DD3900" w:rsidP="00DD3900">
      <w:pPr>
        <w:pStyle w:val="ProductList-Bullet"/>
        <w:numPr>
          <w:ilvl w:val="0"/>
          <w:numId w:val="75"/>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rsidR="00891E35" w:rsidRDefault="00DD3900" w:rsidP="00DD3900">
      <w:pPr>
        <w:pStyle w:val="ProductList-Bullet"/>
        <w:numPr>
          <w:ilvl w:val="0"/>
          <w:numId w:val="75"/>
        </w:numPr>
      </w:pPr>
      <w:r>
        <w:t xml:space="preserve">บริการออนไลน์แพลตฟอร์มจะสามารถมีการเพิ่มเมื่อใดก็ได้ในระหว่าง enrollment term </w:t>
      </w:r>
    </w:p>
    <w:p w:rsidR="00891E35" w:rsidRDefault="00891E35">
      <w:pPr>
        <w:pStyle w:val="ProductList-Body"/>
      </w:pPr>
    </w:p>
    <w:p w:rsidR="00891E35" w:rsidRDefault="00DD3900">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891E3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91E35" w:rsidRDefault="00DD3900">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rsidR="00891E35" w:rsidRDefault="00DD3900">
            <w:pPr>
              <w:pStyle w:val="ProductList-TableBody"/>
            </w:pPr>
            <w:r>
              <w:rPr>
                <w:color w:val="FFFFFF"/>
              </w:rPr>
              <w:t>Online Service ที่มีคุณสมบัติตามที่กำหนด</w:t>
            </w:r>
          </w:p>
        </w:tc>
      </w:tr>
      <w:tr w:rsidR="00891E35">
        <w:tc>
          <w:tcPr>
            <w:tcW w:w="6000" w:type="dxa"/>
          </w:tcPr>
          <w:p w:rsidR="00891E35" w:rsidRDefault="00DD3900">
            <w:pPr>
              <w:pStyle w:val="ProductList-TableBody"/>
            </w:pPr>
            <w:r>
              <w:t xml:space="preserve">Office Professional Plus 2016 </w:t>
            </w:r>
            <w:r>
              <w:rPr>
                <w:b/>
              </w:rPr>
              <w:t>และ</w:t>
            </w:r>
          </w:p>
          <w:p w:rsidR="00891E35" w:rsidRDefault="00DD3900">
            <w:pPr>
              <w:pStyle w:val="ProductList-TableBody"/>
            </w:pPr>
            <w:r>
              <w:t xml:space="preserve">Desktop Core CAL หรือ ECAL Suite (Device) </w:t>
            </w:r>
            <w:r>
              <w:rPr>
                <w:b/>
              </w:rPr>
              <w:t>และ</w:t>
            </w:r>
          </w:p>
          <w:p w:rsidR="00891E35" w:rsidRDefault="00DD3900">
            <w:pPr>
              <w:pStyle w:val="ProductList-TableBody"/>
            </w:pPr>
            <w:r>
              <w:t xml:space="preserve">Windows 10 Education E5 (ต่อหนึ่งอุปกรณ์) </w:t>
            </w:r>
          </w:p>
        </w:tc>
        <w:tc>
          <w:tcPr>
            <w:tcW w:w="6120" w:type="dxa"/>
          </w:tcPr>
          <w:p w:rsidR="00891E35" w:rsidRDefault="00DD3900">
            <w:pPr>
              <w:pStyle w:val="ProductList-TableBody"/>
            </w:pPr>
            <w:r>
              <w:t>Microsoft 365 Education A3/A5 (User SL)</w:t>
            </w:r>
          </w:p>
        </w:tc>
      </w:tr>
      <w:tr w:rsidR="00891E35">
        <w:tc>
          <w:tcPr>
            <w:tcW w:w="6000" w:type="dxa"/>
          </w:tcPr>
          <w:p w:rsidR="00891E35" w:rsidRDefault="00DD3900">
            <w:pPr>
              <w:pStyle w:val="ProductList-TableBody"/>
            </w:pPr>
            <w:r>
              <w:t xml:space="preserve">Office Professional Plus 2016 </w:t>
            </w:r>
            <w:r>
              <w:rPr>
                <w:b/>
              </w:rPr>
              <w:t>และ</w:t>
            </w:r>
          </w:p>
          <w:p w:rsidR="00891E35" w:rsidRDefault="00DD3900">
            <w:pPr>
              <w:pStyle w:val="ProductList-TableBody"/>
            </w:pPr>
            <w:r>
              <w:t>Core CAL หรือ ECAL Suite (Device)</w:t>
            </w:r>
          </w:p>
        </w:tc>
        <w:tc>
          <w:tcPr>
            <w:tcW w:w="6120" w:type="dxa"/>
          </w:tcPr>
          <w:p w:rsidR="00891E35" w:rsidRDefault="00DD3900">
            <w:pPr>
              <w:pStyle w:val="ProductList-TableBody"/>
            </w:pPr>
            <w:r>
              <w:t xml:space="preserve">Office 365 A3/A5 (User SL) </w:t>
            </w:r>
            <w:r>
              <w:rPr>
                <w:b/>
              </w:rPr>
              <w:t>และ</w:t>
            </w:r>
          </w:p>
          <w:p w:rsidR="00891E35" w:rsidRDefault="00DD3900">
            <w:pPr>
              <w:pStyle w:val="ProductList-TableBody"/>
            </w:pPr>
            <w:r>
              <w:t>EMS E3/E5</w:t>
            </w:r>
          </w:p>
        </w:tc>
      </w:tr>
      <w:tr w:rsidR="00891E35">
        <w:tc>
          <w:tcPr>
            <w:tcW w:w="6000" w:type="dxa"/>
          </w:tcPr>
          <w:p w:rsidR="00891E35" w:rsidRDefault="00DD3900">
            <w:pPr>
              <w:pStyle w:val="ProductList-TableBody"/>
            </w:pPr>
            <w:r>
              <w:t>Core CAL หรือ ECAL Suite (Device)</w:t>
            </w:r>
          </w:p>
        </w:tc>
        <w:tc>
          <w:tcPr>
            <w:tcW w:w="6120" w:type="dxa"/>
          </w:tcPr>
          <w:p w:rsidR="00891E35" w:rsidRDefault="00DD3900">
            <w:pPr>
              <w:pStyle w:val="ProductList-TableBody"/>
            </w:pPr>
            <w:r>
              <w:t>Office 365 A3/A5</w:t>
            </w:r>
          </w:p>
        </w:tc>
      </w:tr>
      <w:tr w:rsidR="00891E35">
        <w:tc>
          <w:tcPr>
            <w:tcW w:w="6000" w:type="dxa"/>
          </w:tcPr>
          <w:p w:rsidR="00891E35" w:rsidRDefault="00DD3900">
            <w:pPr>
              <w:pStyle w:val="ProductList-TableBody"/>
            </w:pPr>
            <w:r>
              <w:t>Office Professional Plus 2016</w:t>
            </w:r>
          </w:p>
        </w:tc>
        <w:tc>
          <w:tcPr>
            <w:tcW w:w="6120" w:type="dxa"/>
          </w:tcPr>
          <w:p w:rsidR="00891E35" w:rsidRDefault="00DD3900">
            <w:pPr>
              <w:pStyle w:val="ProductList-TableBody"/>
            </w:pPr>
            <w:r>
              <w:t>Office 365 ProPlus</w:t>
            </w:r>
          </w:p>
        </w:tc>
      </w:tr>
    </w:tbl>
    <w:p w:rsidR="00891E35" w:rsidRDefault="00891E35">
      <w:pPr>
        <w:pStyle w:val="ProductList-Body"/>
      </w:pPr>
    </w:p>
    <w:p w:rsidR="00891E35" w:rsidRDefault="00891E35">
      <w:pPr>
        <w:pStyle w:val="PURBreadcrumb"/>
      </w:pPr>
    </w:p>
    <w:tbl>
      <w:tblPr>
        <w:tblStyle w:val="PURTable"/>
        <w:tblW w:w="0" w:type="dxa"/>
        <w:tblLook w:val="04A0" w:firstRow="1" w:lastRow="0" w:firstColumn="1" w:lastColumn="0" w:noHBand="0" w:noVBand="1"/>
      </w:tblPr>
      <w:tblGrid>
        <w:gridCol w:w="10916"/>
      </w:tblGrid>
      <w:tr w:rsidR="00891E3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E35" w:rsidRDefault="00ED22C4">
            <w:pPr>
              <w:pStyle w:val="ProductList-TableBody"/>
              <w:jc w:val="right"/>
            </w:pPr>
            <w:hyperlink w:anchor="_Sec842">
              <w:r w:rsidR="00DD3900">
                <w:rPr>
                  <w:color w:val="00467F"/>
                  <w:sz w:val="14"/>
                  <w:u w:val="single"/>
                </w:rPr>
                <w:t>สารบัญ</w:t>
              </w:r>
            </w:hyperlink>
            <w:r w:rsidR="00DD3900">
              <w:rPr>
                <w:sz w:val="14"/>
              </w:rPr>
              <w:t xml:space="preserve"> / </w:t>
            </w:r>
            <w:hyperlink w:anchor="_Sec549">
              <w:r w:rsidR="00DD3900">
                <w:rPr>
                  <w:color w:val="00467F"/>
                  <w:sz w:val="14"/>
                  <w:u w:val="single"/>
                </w:rPr>
                <w:t>อภิธานศัพท์</w:t>
              </w:r>
            </w:hyperlink>
            <w:r w:rsidR="00DD3900">
              <w:rPr>
                <w:sz w:val="14"/>
              </w:rPr>
              <w:t xml:space="preserve"> / </w:t>
            </w:r>
            <w:hyperlink w:anchor="_Sec844">
              <w:r w:rsidR="00DD3900">
                <w:rPr>
                  <w:color w:val="00467F"/>
                  <w:sz w:val="14"/>
                  <w:u w:val="single"/>
                </w:rPr>
                <w:t>ดัชนี</w:t>
              </w:r>
            </w:hyperlink>
          </w:p>
        </w:tc>
      </w:tr>
    </w:tbl>
    <w:p w:rsidR="00891E35" w:rsidRDefault="00891E35">
      <w:pPr>
        <w:pStyle w:val="ProductList-Body"/>
      </w:pPr>
    </w:p>
    <w:p w:rsidR="00891E35" w:rsidRDefault="00891E35">
      <w:pPr>
        <w:sectPr w:rsidR="00891E35">
          <w:headerReference w:type="default" r:id="rId163"/>
          <w:footerReference w:type="default" r:id="rId164"/>
          <w:type w:val="continuous"/>
          <w:pgSz w:w="12240" w:h="15840" w:code="1"/>
          <w:pgMar w:top="1170" w:right="720" w:bottom="720" w:left="720" w:header="432" w:footer="288" w:gutter="0"/>
          <w:cols w:space="360"/>
        </w:sectPr>
      </w:pPr>
    </w:p>
    <w:bookmarkEnd w:id="428"/>
    <w:p w:rsidR="00891E35" w:rsidRDefault="00DD3900">
      <w:pPr>
        <w:pStyle w:val="ProductList-SectionHeading"/>
        <w:pageBreakBefore/>
        <w:outlineLvl w:val="0"/>
      </w:pPr>
      <w:r>
        <w:t>ดัชนี</w:t>
      </w:r>
      <w:r>
        <w:fldChar w:fldCharType="begin"/>
      </w:r>
      <w:r>
        <w:instrText xml:space="preserve"> TC "</w:instrText>
      </w:r>
      <w:bookmarkStart w:id="433" w:name="_Toc7428835"/>
      <w:r>
        <w:instrText>ดัชนี</w:instrText>
      </w:r>
      <w:bookmarkEnd w:id="433"/>
      <w:r>
        <w:instrText>" \l 1</w:instrText>
      </w:r>
      <w:r>
        <w:fldChar w:fldCharType="end"/>
      </w:r>
    </w:p>
    <w:p w:rsidR="00891E35" w:rsidRDefault="00891E35">
      <w:pPr>
        <w:pStyle w:val="ProductList-Body"/>
      </w:pPr>
    </w:p>
    <w:p w:rsidR="00891E35" w:rsidRDefault="00891E35">
      <w:pPr>
        <w:sectPr w:rsidR="00891E35">
          <w:headerReference w:type="default" r:id="rId165"/>
          <w:footerReference w:type="default" r:id="rId166"/>
          <w:type w:val="continuous"/>
          <w:pgSz w:w="12240" w:h="15840" w:code="1"/>
          <w:pgMar w:top="1170" w:right="720" w:bottom="720" w:left="720" w:header="432" w:footer="288" w:gutter="0"/>
          <w:cols w:space="360"/>
        </w:sectPr>
      </w:pPr>
    </w:p>
    <w:p w:rsidR="00AB59B9" w:rsidRDefault="00DD3900">
      <w:pPr>
        <w:pStyle w:val="ProductList-Body"/>
        <w:rPr>
          <w:noProof/>
        </w:rPr>
        <w:sectPr w:rsidR="00AB59B9" w:rsidSect="00AB59B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B59B9" w:rsidRDefault="00AB59B9">
      <w:pPr>
        <w:pStyle w:val="Index1"/>
        <w:tabs>
          <w:tab w:val="right" w:pos="5030"/>
        </w:tabs>
        <w:rPr>
          <w:noProof/>
        </w:rPr>
      </w:pPr>
      <w:r>
        <w:rPr>
          <w:noProof/>
        </w:rPr>
        <w:t>Access 2019, 22</w:t>
      </w:r>
    </w:p>
    <w:p w:rsidR="00AB59B9" w:rsidRDefault="00AB59B9">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58</w:t>
      </w:r>
    </w:p>
    <w:p w:rsidR="00AB59B9" w:rsidRDefault="00AB59B9">
      <w:pPr>
        <w:pStyle w:val="Index1"/>
        <w:tabs>
          <w:tab w:val="right" w:pos="5030"/>
        </w:tabs>
        <w:rPr>
          <w:noProof/>
        </w:rPr>
      </w:pPr>
      <w:r>
        <w:rPr>
          <w:noProof/>
        </w:rPr>
        <w:t>Audio Conferencing, 70</w:t>
      </w:r>
    </w:p>
    <w:p w:rsidR="00AB59B9" w:rsidRDefault="00AB59B9">
      <w:pPr>
        <w:pStyle w:val="Index1"/>
        <w:tabs>
          <w:tab w:val="right" w:pos="5030"/>
        </w:tabs>
        <w:rPr>
          <w:noProof/>
        </w:rPr>
      </w:pPr>
      <w:r>
        <w:rPr>
          <w:noProof/>
        </w:rPr>
        <w:t>Azure Active Directory Basic, 58</w:t>
      </w:r>
    </w:p>
    <w:p w:rsidR="00AB59B9" w:rsidRDefault="00AB59B9">
      <w:pPr>
        <w:pStyle w:val="Index1"/>
        <w:tabs>
          <w:tab w:val="right" w:pos="5030"/>
        </w:tabs>
        <w:rPr>
          <w:noProof/>
        </w:rPr>
      </w:pPr>
      <w:r>
        <w:rPr>
          <w:noProof/>
        </w:rPr>
        <w:t>Azure Active Directory Premium Plan 1, 58</w:t>
      </w:r>
    </w:p>
    <w:p w:rsidR="00AB59B9" w:rsidRDefault="00AB59B9">
      <w:pPr>
        <w:pStyle w:val="Index1"/>
        <w:tabs>
          <w:tab w:val="right" w:pos="5030"/>
        </w:tabs>
        <w:rPr>
          <w:noProof/>
        </w:rPr>
      </w:pPr>
      <w:r>
        <w:rPr>
          <w:noProof/>
        </w:rPr>
        <w:t>Azure Active Directory Premium Plan 2, 58</w:t>
      </w:r>
    </w:p>
    <w:p w:rsidR="00AB59B9" w:rsidRDefault="00AB59B9">
      <w:pPr>
        <w:pStyle w:val="Index1"/>
        <w:tabs>
          <w:tab w:val="right" w:pos="5030"/>
        </w:tabs>
        <w:rPr>
          <w:noProof/>
        </w:rPr>
      </w:pPr>
      <w:r>
        <w:rPr>
          <w:noProof/>
        </w:rPr>
        <w:t>Azure Active Professional Direct Support*, 57</w:t>
      </w:r>
    </w:p>
    <w:p w:rsidR="00AB59B9" w:rsidRDefault="00AB59B9">
      <w:pPr>
        <w:pStyle w:val="Index1"/>
        <w:tabs>
          <w:tab w:val="right" w:pos="5030"/>
        </w:tabs>
        <w:rPr>
          <w:noProof/>
        </w:rPr>
      </w:pPr>
      <w:r>
        <w:rPr>
          <w:noProof/>
        </w:rPr>
        <w:t>Azure Active Standard Support*, 57</w:t>
      </w:r>
    </w:p>
    <w:p w:rsidR="00AB59B9" w:rsidRDefault="00AB59B9">
      <w:pPr>
        <w:pStyle w:val="Index1"/>
        <w:tabs>
          <w:tab w:val="right" w:pos="5030"/>
        </w:tabs>
        <w:rPr>
          <w:noProof/>
        </w:rPr>
      </w:pPr>
      <w:r>
        <w:rPr>
          <w:noProof/>
        </w:rPr>
        <w:t xml:space="preserve">Azure Advanced Threat Protection </w:t>
      </w:r>
      <w:r>
        <w:rPr>
          <w:rFonts w:hint="cs"/>
          <w:noProof/>
        </w:rPr>
        <w:t>สำหรับผู้ใช้</w:t>
      </w:r>
      <w:r>
        <w:rPr>
          <w:noProof/>
        </w:rPr>
        <w:t>, 58</w:t>
      </w:r>
    </w:p>
    <w:p w:rsidR="00AB59B9" w:rsidRDefault="00AB59B9">
      <w:pPr>
        <w:pStyle w:val="Index1"/>
        <w:tabs>
          <w:tab w:val="right" w:pos="5030"/>
        </w:tabs>
        <w:rPr>
          <w:noProof/>
        </w:rPr>
      </w:pPr>
      <w:r>
        <w:rPr>
          <w:noProof/>
        </w:rPr>
        <w:t>Azure App Service Plan, 57</w:t>
      </w:r>
    </w:p>
    <w:p w:rsidR="00AB59B9" w:rsidRDefault="00AB59B9">
      <w:pPr>
        <w:pStyle w:val="Index1"/>
        <w:tabs>
          <w:tab w:val="right" w:pos="5030"/>
        </w:tabs>
        <w:rPr>
          <w:noProof/>
        </w:rPr>
      </w:pPr>
      <w:r>
        <w:rPr>
          <w:noProof/>
        </w:rPr>
        <w:t>Azure DevOps Server 2019 CAL, 40</w:t>
      </w:r>
    </w:p>
    <w:p w:rsidR="00AB59B9" w:rsidRDefault="00AB59B9">
      <w:pPr>
        <w:pStyle w:val="Index1"/>
        <w:tabs>
          <w:tab w:val="right" w:pos="5030"/>
        </w:tabs>
        <w:rPr>
          <w:noProof/>
        </w:rPr>
      </w:pPr>
      <w:r>
        <w:rPr>
          <w:noProof/>
        </w:rPr>
        <w:t>Azure DevOps Server 2019 with SQL Server 2017 Technology, 40</w:t>
      </w:r>
    </w:p>
    <w:p w:rsidR="00AB59B9" w:rsidRDefault="00AB59B9">
      <w:pPr>
        <w:pStyle w:val="Index1"/>
        <w:tabs>
          <w:tab w:val="right" w:pos="5030"/>
        </w:tabs>
        <w:rPr>
          <w:noProof/>
        </w:rPr>
      </w:pPr>
      <w:r>
        <w:rPr>
          <w:noProof/>
        </w:rPr>
        <w:t>Azure Information Protection Premium Plan 1, 58</w:t>
      </w:r>
    </w:p>
    <w:p w:rsidR="00AB59B9" w:rsidRDefault="00AB59B9">
      <w:pPr>
        <w:pStyle w:val="Index1"/>
        <w:tabs>
          <w:tab w:val="right" w:pos="5030"/>
        </w:tabs>
        <w:rPr>
          <w:noProof/>
        </w:rPr>
      </w:pPr>
      <w:r>
        <w:rPr>
          <w:noProof/>
        </w:rPr>
        <w:t>Azure Information Protection Premium Plan 1 Add-on, 58</w:t>
      </w:r>
    </w:p>
    <w:p w:rsidR="00AB59B9" w:rsidRDefault="00AB59B9">
      <w:pPr>
        <w:pStyle w:val="Index1"/>
        <w:tabs>
          <w:tab w:val="right" w:pos="5030"/>
        </w:tabs>
        <w:rPr>
          <w:noProof/>
        </w:rPr>
      </w:pPr>
      <w:r>
        <w:rPr>
          <w:noProof/>
        </w:rPr>
        <w:t>Azure Information Protection Premium Plan 2, 58</w:t>
      </w:r>
    </w:p>
    <w:p w:rsidR="00AB59B9" w:rsidRDefault="00AB59B9">
      <w:pPr>
        <w:pStyle w:val="Index1"/>
        <w:tabs>
          <w:tab w:val="right" w:pos="5030"/>
        </w:tabs>
        <w:rPr>
          <w:noProof/>
        </w:rPr>
      </w:pPr>
      <w:r>
        <w:rPr>
          <w:noProof/>
        </w:rPr>
        <w:t>Azure Information Protection Premium Plan 2 Add-on, 58</w:t>
      </w:r>
    </w:p>
    <w:p w:rsidR="00AB59B9" w:rsidRDefault="00AB59B9">
      <w:pPr>
        <w:pStyle w:val="Index1"/>
        <w:tabs>
          <w:tab w:val="right" w:pos="5030"/>
        </w:tabs>
        <w:rPr>
          <w:noProof/>
        </w:rPr>
      </w:pPr>
      <w:r>
        <w:rPr>
          <w:noProof/>
        </w:rPr>
        <w:t>Azure Site Recovery, 94</w:t>
      </w:r>
    </w:p>
    <w:p w:rsidR="00AB59B9" w:rsidRDefault="00AB59B9">
      <w:pPr>
        <w:pStyle w:val="Index1"/>
        <w:tabs>
          <w:tab w:val="right" w:pos="5030"/>
        </w:tabs>
        <w:rPr>
          <w:noProof/>
        </w:rPr>
      </w:pPr>
      <w:r>
        <w:rPr>
          <w:noProof/>
        </w:rPr>
        <w:t>Azure Site Recovery (</w:t>
      </w:r>
      <w:r>
        <w:rPr>
          <w:rFonts w:hint="cs"/>
          <w:noProof/>
        </w:rPr>
        <w:t>ไปยังไซต์ที่ลูกค้าเป็นเจ้าของ</w:t>
      </w:r>
      <w:r>
        <w:rPr>
          <w:noProof/>
        </w:rPr>
        <w:t>), 57</w:t>
      </w:r>
    </w:p>
    <w:p w:rsidR="00AB59B9" w:rsidRDefault="00AB59B9">
      <w:pPr>
        <w:pStyle w:val="Index1"/>
        <w:tabs>
          <w:tab w:val="right" w:pos="5030"/>
        </w:tabs>
        <w:rPr>
          <w:noProof/>
        </w:rPr>
      </w:pPr>
      <w:r>
        <w:rPr>
          <w:noProof/>
        </w:rPr>
        <w:t>Bing Maps Known 5K User (SL), 71</w:t>
      </w:r>
    </w:p>
    <w:p w:rsidR="00AB59B9" w:rsidRDefault="00AB59B9">
      <w:pPr>
        <w:pStyle w:val="Index1"/>
        <w:tabs>
          <w:tab w:val="right" w:pos="5030"/>
        </w:tabs>
        <w:rPr>
          <w:noProof/>
        </w:rPr>
      </w:pPr>
      <w:r>
        <w:rPr>
          <w:noProof/>
        </w:rPr>
        <w:t>Bing Maps Known Per User (SL), 71</w:t>
      </w:r>
    </w:p>
    <w:p w:rsidR="00AB59B9" w:rsidRDefault="00AB59B9">
      <w:pPr>
        <w:pStyle w:val="Index1"/>
        <w:tabs>
          <w:tab w:val="right" w:pos="5030"/>
        </w:tabs>
        <w:rPr>
          <w:noProof/>
        </w:rPr>
      </w:pPr>
      <w:r>
        <w:rPr>
          <w:noProof/>
        </w:rPr>
        <w:t>Bing Maps Light Known 500 User (SL), 71</w:t>
      </w:r>
    </w:p>
    <w:p w:rsidR="00AB59B9" w:rsidRDefault="00AB59B9">
      <w:pPr>
        <w:pStyle w:val="Index1"/>
        <w:tabs>
          <w:tab w:val="right" w:pos="5030"/>
        </w:tabs>
        <w:rPr>
          <w:noProof/>
        </w:rPr>
      </w:pPr>
      <w:r>
        <w:rPr>
          <w:noProof/>
        </w:rPr>
        <w:t>Bing Maps Light Known 5K User (SL), 71</w:t>
      </w:r>
    </w:p>
    <w:p w:rsidR="00AB59B9" w:rsidRDefault="00AB59B9">
      <w:pPr>
        <w:pStyle w:val="Index1"/>
        <w:tabs>
          <w:tab w:val="right" w:pos="5030"/>
        </w:tabs>
        <w:rPr>
          <w:noProof/>
        </w:rPr>
      </w:pPr>
      <w:r>
        <w:rPr>
          <w:noProof/>
        </w:rPr>
        <w:t>Bing Maps Transactions 100K (SL), 71</w:t>
      </w:r>
    </w:p>
    <w:p w:rsidR="00AB59B9" w:rsidRDefault="00AB59B9">
      <w:pPr>
        <w:pStyle w:val="Index1"/>
        <w:tabs>
          <w:tab w:val="right" w:pos="5030"/>
        </w:tabs>
        <w:rPr>
          <w:noProof/>
        </w:rPr>
      </w:pPr>
      <w:r>
        <w:rPr>
          <w:noProof/>
        </w:rPr>
        <w:t>Bing Maps Transactions 10M (SL), 71</w:t>
      </w:r>
    </w:p>
    <w:p w:rsidR="00AB59B9" w:rsidRDefault="00AB59B9">
      <w:pPr>
        <w:pStyle w:val="Index1"/>
        <w:tabs>
          <w:tab w:val="right" w:pos="5030"/>
        </w:tabs>
        <w:rPr>
          <w:noProof/>
        </w:rPr>
      </w:pPr>
      <w:r>
        <w:rPr>
          <w:noProof/>
        </w:rPr>
        <w:t>Bing Maps Transactions 1M (SL), 71</w:t>
      </w:r>
    </w:p>
    <w:p w:rsidR="00AB59B9" w:rsidRDefault="00AB59B9">
      <w:pPr>
        <w:pStyle w:val="Index1"/>
        <w:tabs>
          <w:tab w:val="right" w:pos="5030"/>
        </w:tabs>
        <w:rPr>
          <w:noProof/>
        </w:rPr>
      </w:pPr>
      <w:r>
        <w:rPr>
          <w:noProof/>
        </w:rPr>
        <w:t>Bing Maps Transactions 2M (SL), 71</w:t>
      </w:r>
    </w:p>
    <w:p w:rsidR="00AB59B9" w:rsidRDefault="00AB59B9">
      <w:pPr>
        <w:pStyle w:val="Index1"/>
        <w:tabs>
          <w:tab w:val="right" w:pos="5030"/>
        </w:tabs>
        <w:rPr>
          <w:noProof/>
        </w:rPr>
      </w:pPr>
      <w:r>
        <w:rPr>
          <w:noProof/>
        </w:rPr>
        <w:t>Bing Maps Transactions 30M (SL), 72</w:t>
      </w:r>
    </w:p>
    <w:p w:rsidR="00AB59B9" w:rsidRDefault="00AB59B9">
      <w:pPr>
        <w:pStyle w:val="Index1"/>
        <w:tabs>
          <w:tab w:val="right" w:pos="5030"/>
        </w:tabs>
        <w:rPr>
          <w:noProof/>
        </w:rPr>
      </w:pPr>
      <w:r>
        <w:rPr>
          <w:noProof/>
        </w:rPr>
        <w:t>Bing Maps Transactions 500K (SL), 71</w:t>
      </w:r>
    </w:p>
    <w:p w:rsidR="00AB59B9" w:rsidRDefault="00AB59B9">
      <w:pPr>
        <w:pStyle w:val="Index1"/>
        <w:tabs>
          <w:tab w:val="right" w:pos="5030"/>
        </w:tabs>
        <w:rPr>
          <w:noProof/>
        </w:rPr>
      </w:pPr>
      <w:r>
        <w:rPr>
          <w:noProof/>
        </w:rPr>
        <w:t>Bing Maps Transactions 5M (SL), 71</w:t>
      </w:r>
    </w:p>
    <w:p w:rsidR="00AB59B9" w:rsidRDefault="00AB59B9">
      <w:pPr>
        <w:pStyle w:val="Index1"/>
        <w:tabs>
          <w:tab w:val="right" w:pos="5030"/>
        </w:tabs>
        <w:rPr>
          <w:noProof/>
        </w:rPr>
      </w:pPr>
      <w:r>
        <w:rPr>
          <w:noProof/>
        </w:rPr>
        <w:t>BizTalk Server, 93</w:t>
      </w:r>
    </w:p>
    <w:p w:rsidR="00AB59B9" w:rsidRDefault="00AB59B9">
      <w:pPr>
        <w:pStyle w:val="Index1"/>
        <w:tabs>
          <w:tab w:val="right" w:pos="5030"/>
        </w:tabs>
        <w:rPr>
          <w:noProof/>
        </w:rPr>
      </w:pPr>
      <w:r>
        <w:rPr>
          <w:noProof/>
        </w:rPr>
        <w:t>BizTalk Server 2013 R2, 14</w:t>
      </w:r>
    </w:p>
    <w:p w:rsidR="00AB59B9" w:rsidRDefault="00AB59B9">
      <w:pPr>
        <w:pStyle w:val="Index1"/>
        <w:tabs>
          <w:tab w:val="right" w:pos="5030"/>
        </w:tabs>
        <w:rPr>
          <w:noProof/>
        </w:rPr>
      </w:pPr>
      <w:r>
        <w:rPr>
          <w:noProof/>
        </w:rPr>
        <w:t>BizTalk Server 2016 Branch Edition, 14</w:t>
      </w:r>
    </w:p>
    <w:p w:rsidR="00AB59B9" w:rsidRDefault="00AB59B9">
      <w:pPr>
        <w:pStyle w:val="Index1"/>
        <w:tabs>
          <w:tab w:val="right" w:pos="5030"/>
        </w:tabs>
        <w:rPr>
          <w:noProof/>
        </w:rPr>
      </w:pPr>
      <w:r>
        <w:rPr>
          <w:noProof/>
        </w:rPr>
        <w:t>BizTalk Server 2016 Branch IDC, 14</w:t>
      </w:r>
    </w:p>
    <w:p w:rsidR="00AB59B9" w:rsidRDefault="00AB59B9">
      <w:pPr>
        <w:pStyle w:val="Index1"/>
        <w:tabs>
          <w:tab w:val="right" w:pos="5030"/>
        </w:tabs>
        <w:rPr>
          <w:noProof/>
        </w:rPr>
      </w:pPr>
      <w:r>
        <w:rPr>
          <w:noProof/>
        </w:rPr>
        <w:t>BizTalk Server 2016 Enterprise Edition, 14</w:t>
      </w:r>
    </w:p>
    <w:p w:rsidR="00AB59B9" w:rsidRDefault="00AB59B9">
      <w:pPr>
        <w:pStyle w:val="Index1"/>
        <w:tabs>
          <w:tab w:val="right" w:pos="5030"/>
        </w:tabs>
        <w:rPr>
          <w:noProof/>
        </w:rPr>
      </w:pPr>
      <w:r>
        <w:rPr>
          <w:noProof/>
        </w:rPr>
        <w:t>BizTalk Server 2016 Standard Edition, 14</w:t>
      </w:r>
    </w:p>
    <w:p w:rsidR="00AB59B9" w:rsidRDefault="00AB59B9">
      <w:pPr>
        <w:pStyle w:val="Index1"/>
        <w:tabs>
          <w:tab w:val="right" w:pos="5030"/>
        </w:tabs>
        <w:rPr>
          <w:noProof/>
        </w:rPr>
      </w:pPr>
      <w:r>
        <w:rPr>
          <w:noProof/>
        </w:rPr>
        <w:t>BizTalk Server 2016 Standard Edition IDC, 14</w:t>
      </w:r>
    </w:p>
    <w:p w:rsidR="00AB59B9" w:rsidRDefault="00AB59B9">
      <w:pPr>
        <w:pStyle w:val="Index1"/>
        <w:tabs>
          <w:tab w:val="right" w:pos="5030"/>
        </w:tabs>
        <w:rPr>
          <w:noProof/>
        </w:rPr>
      </w:pPr>
      <w:r>
        <w:rPr>
          <w:noProof/>
        </w:rPr>
        <w:t>BizTalk Server Branch, 94</w:t>
      </w:r>
    </w:p>
    <w:p w:rsidR="00AB59B9" w:rsidRDefault="00AB59B9">
      <w:pPr>
        <w:pStyle w:val="Index1"/>
        <w:tabs>
          <w:tab w:val="right" w:pos="5030"/>
        </w:tabs>
        <w:rPr>
          <w:noProof/>
        </w:rPr>
      </w:pPr>
      <w:r>
        <w:rPr>
          <w:noProof/>
        </w:rPr>
        <w:t>BizTalk Server Enterprise, 94</w:t>
      </w:r>
    </w:p>
    <w:p w:rsidR="00AB59B9" w:rsidRDefault="00AB59B9">
      <w:pPr>
        <w:pStyle w:val="Index1"/>
        <w:tabs>
          <w:tab w:val="right" w:pos="5030"/>
        </w:tabs>
        <w:rPr>
          <w:noProof/>
        </w:rPr>
      </w:pPr>
      <w:r>
        <w:rPr>
          <w:noProof/>
        </w:rPr>
        <w:t>BizTalk Server Standard, 94</w:t>
      </w:r>
    </w:p>
    <w:p w:rsidR="00AB59B9" w:rsidRDefault="00AB59B9">
      <w:pPr>
        <w:pStyle w:val="Index1"/>
        <w:tabs>
          <w:tab w:val="right" w:pos="5030"/>
        </w:tabs>
        <w:rPr>
          <w:noProof/>
        </w:rPr>
      </w:pPr>
      <w:r>
        <w:rPr>
          <w:noProof/>
        </w:rPr>
        <w:t>Calling Plan, 70</w:t>
      </w:r>
    </w:p>
    <w:p w:rsidR="00AB59B9" w:rsidRDefault="00AB59B9">
      <w:pPr>
        <w:pStyle w:val="Index1"/>
        <w:tabs>
          <w:tab w:val="right" w:pos="5030"/>
        </w:tabs>
        <w:rPr>
          <w:noProof/>
        </w:rPr>
      </w:pPr>
      <w:r>
        <w:rPr>
          <w:noProof/>
        </w:rPr>
        <w:t>CIS Suite Datacenter, 93</w:t>
      </w:r>
    </w:p>
    <w:p w:rsidR="00AB59B9" w:rsidRDefault="00AB59B9">
      <w:pPr>
        <w:pStyle w:val="Index1"/>
        <w:tabs>
          <w:tab w:val="right" w:pos="5030"/>
        </w:tabs>
        <w:rPr>
          <w:noProof/>
        </w:rPr>
      </w:pPr>
      <w:r>
        <w:rPr>
          <w:noProof/>
        </w:rPr>
        <w:t>CIS Suite Standard, 93</w:t>
      </w:r>
    </w:p>
    <w:p w:rsidR="00AB59B9" w:rsidRDefault="00AB59B9">
      <w:pPr>
        <w:pStyle w:val="Index1"/>
        <w:tabs>
          <w:tab w:val="right" w:pos="5030"/>
        </w:tabs>
        <w:rPr>
          <w:noProof/>
        </w:rPr>
      </w:pPr>
      <w:r>
        <w:rPr>
          <w:noProof/>
        </w:rPr>
        <w:t>Common Data Service, 72</w:t>
      </w:r>
    </w:p>
    <w:p w:rsidR="00AB59B9" w:rsidRDefault="00AB59B9">
      <w:pPr>
        <w:pStyle w:val="Index1"/>
        <w:tabs>
          <w:tab w:val="right" w:pos="5030"/>
        </w:tabs>
        <w:rPr>
          <w:noProof/>
        </w:rPr>
      </w:pPr>
      <w:r>
        <w:rPr>
          <w:noProof/>
        </w:rPr>
        <w:t>Common Data Service, 64</w:t>
      </w:r>
    </w:p>
    <w:p w:rsidR="00AB59B9" w:rsidRDefault="00AB59B9">
      <w:pPr>
        <w:pStyle w:val="Index1"/>
        <w:tabs>
          <w:tab w:val="right" w:pos="5030"/>
        </w:tabs>
        <w:rPr>
          <w:noProof/>
        </w:rPr>
      </w:pPr>
      <w:r>
        <w:rPr>
          <w:noProof/>
        </w:rPr>
        <w:t>Common Data Service for Apps Database Capacity, 64, 72</w:t>
      </w:r>
    </w:p>
    <w:p w:rsidR="00AB59B9" w:rsidRDefault="00AB59B9">
      <w:pPr>
        <w:pStyle w:val="Index1"/>
        <w:tabs>
          <w:tab w:val="right" w:pos="5030"/>
        </w:tabs>
        <w:rPr>
          <w:noProof/>
        </w:rPr>
      </w:pPr>
      <w:r>
        <w:rPr>
          <w:noProof/>
        </w:rPr>
        <w:t>Communication Credits, 70</w:t>
      </w:r>
    </w:p>
    <w:p w:rsidR="00AB59B9" w:rsidRDefault="00AB59B9">
      <w:pPr>
        <w:pStyle w:val="Index1"/>
        <w:tabs>
          <w:tab w:val="right" w:pos="5030"/>
        </w:tabs>
        <w:rPr>
          <w:noProof/>
        </w:rPr>
      </w:pPr>
      <w:r>
        <w:rPr>
          <w:noProof/>
        </w:rPr>
        <w:t>Core CAL, 33, 88, 94</w:t>
      </w:r>
    </w:p>
    <w:p w:rsidR="00AB59B9" w:rsidRDefault="00AB59B9">
      <w:pPr>
        <w:pStyle w:val="Index1"/>
        <w:tabs>
          <w:tab w:val="right" w:pos="5030"/>
        </w:tabs>
        <w:rPr>
          <w:noProof/>
        </w:rPr>
      </w:pPr>
      <w:r>
        <w:rPr>
          <w:noProof/>
        </w:rPr>
        <w:t>Core CAL Suite, 15</w:t>
      </w:r>
    </w:p>
    <w:p w:rsidR="00AB59B9" w:rsidRDefault="00AB59B9">
      <w:pPr>
        <w:pStyle w:val="Index1"/>
        <w:tabs>
          <w:tab w:val="right" w:pos="5030"/>
        </w:tabs>
        <w:rPr>
          <w:noProof/>
        </w:rPr>
      </w:pPr>
      <w:r>
        <w:rPr>
          <w:noProof/>
        </w:rPr>
        <w:t>Core CAL Suite Bridge for Enterprise Mobility+ Security, 15</w:t>
      </w:r>
    </w:p>
    <w:p w:rsidR="00AB59B9" w:rsidRDefault="00AB59B9">
      <w:pPr>
        <w:pStyle w:val="Index1"/>
        <w:tabs>
          <w:tab w:val="right" w:pos="5030"/>
        </w:tabs>
        <w:rPr>
          <w:noProof/>
        </w:rPr>
      </w:pPr>
      <w:r>
        <w:rPr>
          <w:noProof/>
        </w:rPr>
        <w:t>Core CAL Suite Bridge for Microsoft Intune, 15</w:t>
      </w:r>
    </w:p>
    <w:p w:rsidR="00AB59B9" w:rsidRDefault="00AB59B9">
      <w:pPr>
        <w:pStyle w:val="Index1"/>
        <w:tabs>
          <w:tab w:val="right" w:pos="5030"/>
        </w:tabs>
        <w:rPr>
          <w:noProof/>
        </w:rPr>
      </w:pPr>
      <w:r>
        <w:rPr>
          <w:noProof/>
        </w:rPr>
        <w:t>Core CAL Suite Bridge for Office 365, 15</w:t>
      </w:r>
    </w:p>
    <w:p w:rsidR="00AB59B9" w:rsidRDefault="00AB59B9">
      <w:pPr>
        <w:pStyle w:val="Index1"/>
        <w:tabs>
          <w:tab w:val="right" w:pos="5030"/>
        </w:tabs>
        <w:rPr>
          <w:noProof/>
        </w:rPr>
      </w:pPr>
      <w:r>
        <w:rPr>
          <w:noProof/>
        </w:rPr>
        <w:t>Core CAL Suite Bridge for Office 365 From SA (User SL), 15</w:t>
      </w:r>
    </w:p>
    <w:p w:rsidR="00AB59B9" w:rsidRDefault="00AB59B9">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15</w:t>
      </w:r>
    </w:p>
    <w:p w:rsidR="00AB59B9" w:rsidRDefault="00AB59B9">
      <w:pPr>
        <w:pStyle w:val="Index1"/>
        <w:tabs>
          <w:tab w:val="right" w:pos="5030"/>
        </w:tabs>
        <w:rPr>
          <w:noProof/>
        </w:rPr>
      </w:pPr>
      <w:r>
        <w:rPr>
          <w:noProof/>
        </w:rPr>
        <w:t>Core Infrastructure Server Suite Datacenter, 94</w:t>
      </w:r>
    </w:p>
    <w:p w:rsidR="00AB59B9" w:rsidRDefault="00AB59B9">
      <w:pPr>
        <w:pStyle w:val="Index1"/>
        <w:tabs>
          <w:tab w:val="right" w:pos="5030"/>
        </w:tabs>
        <w:rPr>
          <w:noProof/>
        </w:rPr>
      </w:pPr>
      <w:r>
        <w:rPr>
          <w:noProof/>
        </w:rPr>
        <w:t>Core Infrastructure Server Suite Datacenter (16-packs of Core Licenses), 17</w:t>
      </w:r>
    </w:p>
    <w:p w:rsidR="00AB59B9" w:rsidRDefault="00AB59B9">
      <w:pPr>
        <w:pStyle w:val="Index1"/>
        <w:tabs>
          <w:tab w:val="right" w:pos="5030"/>
        </w:tabs>
        <w:rPr>
          <w:noProof/>
        </w:rPr>
      </w:pPr>
      <w:r>
        <w:rPr>
          <w:noProof/>
        </w:rPr>
        <w:t>Core Infrastructure Server Suite Datacenter (2-packs of Core Licenses), 17</w:t>
      </w:r>
    </w:p>
    <w:p w:rsidR="00AB59B9" w:rsidRDefault="00AB59B9">
      <w:pPr>
        <w:pStyle w:val="Index1"/>
        <w:tabs>
          <w:tab w:val="right" w:pos="5030"/>
        </w:tabs>
        <w:rPr>
          <w:noProof/>
        </w:rPr>
      </w:pPr>
      <w:r>
        <w:rPr>
          <w:noProof/>
        </w:rPr>
        <w:t>Core Infrastructure Server Suite Standard, 94</w:t>
      </w:r>
    </w:p>
    <w:p w:rsidR="00AB59B9" w:rsidRDefault="00AB59B9">
      <w:pPr>
        <w:pStyle w:val="Index1"/>
        <w:tabs>
          <w:tab w:val="right" w:pos="5030"/>
        </w:tabs>
        <w:rPr>
          <w:noProof/>
        </w:rPr>
      </w:pPr>
      <w:r>
        <w:rPr>
          <w:noProof/>
        </w:rPr>
        <w:t>Core Infrastructure Server Suite Standard (16-packs of Core Licenses), 17</w:t>
      </w:r>
    </w:p>
    <w:p w:rsidR="00AB59B9" w:rsidRDefault="00AB59B9">
      <w:pPr>
        <w:pStyle w:val="Index1"/>
        <w:tabs>
          <w:tab w:val="right" w:pos="5030"/>
        </w:tabs>
        <w:rPr>
          <w:noProof/>
        </w:rPr>
      </w:pPr>
      <w:r>
        <w:rPr>
          <w:noProof/>
        </w:rPr>
        <w:t>Core Infrastructure Server Suite Standard (2-packs of Core Licenses), 17</w:t>
      </w:r>
    </w:p>
    <w:p w:rsidR="00AB59B9" w:rsidRDefault="00AB59B9">
      <w:pPr>
        <w:pStyle w:val="Index1"/>
        <w:tabs>
          <w:tab w:val="right" w:pos="5030"/>
        </w:tabs>
        <w:rPr>
          <w:noProof/>
        </w:rPr>
      </w:pPr>
      <w:r>
        <w:rPr>
          <w:noProof/>
        </w:rPr>
        <w:t>Data Loss Prevention, 26</w:t>
      </w:r>
    </w:p>
    <w:p w:rsidR="00AB59B9" w:rsidRDefault="00AB59B9">
      <w:pPr>
        <w:pStyle w:val="Index1"/>
        <w:tabs>
          <w:tab w:val="right" w:pos="5030"/>
        </w:tabs>
        <w:rPr>
          <w:noProof/>
        </w:rPr>
      </w:pPr>
      <w:r>
        <w:rPr>
          <w:noProof/>
        </w:rPr>
        <w:t>Dynamics 365 - Additional Customer Engagement Database Storage, 64</w:t>
      </w:r>
    </w:p>
    <w:p w:rsidR="00AB59B9" w:rsidRDefault="00AB59B9">
      <w:pPr>
        <w:pStyle w:val="Index1"/>
        <w:tabs>
          <w:tab w:val="right" w:pos="5030"/>
        </w:tabs>
        <w:rPr>
          <w:noProof/>
        </w:rPr>
      </w:pPr>
      <w:r>
        <w:rPr>
          <w:noProof/>
        </w:rPr>
        <w:t>Dynamics 365 - Additional Customer Engagement Portal, 63</w:t>
      </w:r>
    </w:p>
    <w:p w:rsidR="00AB59B9" w:rsidRDefault="00AB59B9">
      <w:pPr>
        <w:pStyle w:val="Index1"/>
        <w:tabs>
          <w:tab w:val="right" w:pos="5030"/>
        </w:tabs>
        <w:rPr>
          <w:noProof/>
        </w:rPr>
      </w:pPr>
      <w:r>
        <w:rPr>
          <w:noProof/>
        </w:rPr>
        <w:t>Dynamics 365 - Additional Customer Engagement Portal Page Views, 63</w:t>
      </w:r>
    </w:p>
    <w:p w:rsidR="00AB59B9" w:rsidRDefault="00AB59B9">
      <w:pPr>
        <w:pStyle w:val="Index1"/>
        <w:tabs>
          <w:tab w:val="right" w:pos="5030"/>
        </w:tabs>
        <w:rPr>
          <w:noProof/>
        </w:rPr>
      </w:pPr>
      <w:r>
        <w:rPr>
          <w:noProof/>
        </w:rPr>
        <w:t>Dynamics 365 - Additional Customer Engagement Production/Non-Production Instance, 63</w:t>
      </w:r>
    </w:p>
    <w:p w:rsidR="00AB59B9" w:rsidRDefault="00AB59B9">
      <w:pPr>
        <w:pStyle w:val="Index1"/>
        <w:tabs>
          <w:tab w:val="right" w:pos="5030"/>
        </w:tabs>
        <w:rPr>
          <w:noProof/>
        </w:rPr>
      </w:pPr>
      <w:r>
        <w:rPr>
          <w:noProof/>
        </w:rPr>
        <w:t>Dynamics 365 - Additional Customer Engagement Social Posts, 64</w:t>
      </w:r>
    </w:p>
    <w:p w:rsidR="00AB59B9" w:rsidRDefault="00AB59B9">
      <w:pPr>
        <w:pStyle w:val="Index1"/>
        <w:tabs>
          <w:tab w:val="right" w:pos="5030"/>
        </w:tabs>
        <w:rPr>
          <w:noProof/>
        </w:rPr>
      </w:pPr>
      <w:r>
        <w:rPr>
          <w:noProof/>
        </w:rPr>
        <w:t>Dynamics 365 AI for Sales, 63</w:t>
      </w:r>
    </w:p>
    <w:p w:rsidR="00AB59B9" w:rsidRDefault="00AB59B9">
      <w:pPr>
        <w:pStyle w:val="Index1"/>
        <w:tabs>
          <w:tab w:val="right" w:pos="5030"/>
        </w:tabs>
        <w:rPr>
          <w:noProof/>
        </w:rPr>
      </w:pPr>
      <w:r>
        <w:rPr>
          <w:noProof/>
        </w:rPr>
        <w:t>Dynamics 365 Business Central Premium/Essentials/Team Member, 63</w:t>
      </w:r>
    </w:p>
    <w:p w:rsidR="00AB59B9" w:rsidRDefault="00AB59B9">
      <w:pPr>
        <w:pStyle w:val="Index1"/>
        <w:tabs>
          <w:tab w:val="right" w:pos="5030"/>
        </w:tabs>
        <w:rPr>
          <w:noProof/>
        </w:rPr>
      </w:pPr>
      <w:r>
        <w:rPr>
          <w:noProof/>
        </w:rPr>
        <w:t>Dynamics 365 Business Central Premium/Team Members Cloud Add-on, 63</w:t>
      </w:r>
    </w:p>
    <w:p w:rsidR="00AB59B9" w:rsidRDefault="00AB59B9">
      <w:pPr>
        <w:pStyle w:val="Index1"/>
        <w:tabs>
          <w:tab w:val="right" w:pos="5030"/>
        </w:tabs>
        <w:rPr>
          <w:noProof/>
        </w:rPr>
      </w:pPr>
      <w:r>
        <w:rPr>
          <w:noProof/>
        </w:rPr>
        <w:t>Dynamics 365 Customer Engagement Plan, 63</w:t>
      </w:r>
    </w:p>
    <w:p w:rsidR="00AB59B9" w:rsidRDefault="00AB59B9">
      <w:pPr>
        <w:pStyle w:val="Index1"/>
        <w:tabs>
          <w:tab w:val="right" w:pos="5030"/>
        </w:tabs>
        <w:rPr>
          <w:noProof/>
        </w:rPr>
      </w:pPr>
      <w:r>
        <w:rPr>
          <w:noProof/>
        </w:rPr>
        <w:t>Dynamics 365 Customer Engagement Plan Add-on, 63</w:t>
      </w:r>
    </w:p>
    <w:p w:rsidR="00AB59B9" w:rsidRDefault="00AB59B9">
      <w:pPr>
        <w:pStyle w:val="Index1"/>
        <w:tabs>
          <w:tab w:val="right" w:pos="5030"/>
        </w:tabs>
        <w:rPr>
          <w:noProof/>
        </w:rPr>
      </w:pPr>
      <w:r>
        <w:rPr>
          <w:noProof/>
        </w:rPr>
        <w:t>Dynamics 365 Customer Engagement Plan From SA, 63</w:t>
      </w:r>
    </w:p>
    <w:p w:rsidR="00AB59B9" w:rsidRDefault="00AB59B9">
      <w:pPr>
        <w:pStyle w:val="Index1"/>
        <w:tabs>
          <w:tab w:val="right" w:pos="5030"/>
        </w:tabs>
        <w:rPr>
          <w:noProof/>
        </w:rPr>
      </w:pPr>
      <w:r>
        <w:rPr>
          <w:noProof/>
        </w:rPr>
        <w:t>Dynamics 365 Customer Insights, 63</w:t>
      </w:r>
    </w:p>
    <w:p w:rsidR="00AB59B9" w:rsidRDefault="00AB59B9">
      <w:pPr>
        <w:pStyle w:val="Index1"/>
        <w:tabs>
          <w:tab w:val="right" w:pos="5030"/>
        </w:tabs>
        <w:rPr>
          <w:noProof/>
        </w:rPr>
      </w:pPr>
      <w:r>
        <w:rPr>
          <w:noProof/>
        </w:rPr>
        <w:t>Dynamics 365 Customer Insights Additional Profiles, 63</w:t>
      </w:r>
    </w:p>
    <w:p w:rsidR="00AB59B9" w:rsidRDefault="00AB59B9">
      <w:pPr>
        <w:pStyle w:val="Index1"/>
        <w:tabs>
          <w:tab w:val="right" w:pos="5030"/>
        </w:tabs>
        <w:rPr>
          <w:noProof/>
        </w:rPr>
      </w:pPr>
      <w:r>
        <w:rPr>
          <w:noProof/>
        </w:rPr>
        <w:t>Dynamics 365 for Customer Service, 20</w:t>
      </w:r>
    </w:p>
    <w:p w:rsidR="00AB59B9" w:rsidRDefault="00AB59B9">
      <w:pPr>
        <w:pStyle w:val="Index1"/>
        <w:tabs>
          <w:tab w:val="right" w:pos="5030"/>
        </w:tabs>
        <w:rPr>
          <w:noProof/>
        </w:rPr>
      </w:pPr>
      <w:r>
        <w:rPr>
          <w:noProof/>
        </w:rPr>
        <w:t>Dynamics 365 for Customer Service Enterprise, 63</w:t>
      </w:r>
    </w:p>
    <w:p w:rsidR="00AB59B9" w:rsidRDefault="00AB59B9">
      <w:pPr>
        <w:pStyle w:val="Index1"/>
        <w:tabs>
          <w:tab w:val="right" w:pos="5030"/>
        </w:tabs>
        <w:rPr>
          <w:noProof/>
        </w:rPr>
      </w:pPr>
      <w:r>
        <w:rPr>
          <w:noProof/>
        </w:rPr>
        <w:t>Dynamics 365 for Customer Service Insights, 63</w:t>
      </w:r>
    </w:p>
    <w:p w:rsidR="00AB59B9" w:rsidRDefault="00AB59B9">
      <w:pPr>
        <w:pStyle w:val="Index1"/>
        <w:tabs>
          <w:tab w:val="right" w:pos="5030"/>
        </w:tabs>
        <w:rPr>
          <w:noProof/>
        </w:rPr>
      </w:pPr>
      <w:r>
        <w:rPr>
          <w:noProof/>
        </w:rPr>
        <w:t>Dynamics 365 for Customer Service Insights Additional Cases, 63</w:t>
      </w:r>
    </w:p>
    <w:p w:rsidR="00AB59B9" w:rsidRDefault="00AB59B9">
      <w:pPr>
        <w:pStyle w:val="Index1"/>
        <w:tabs>
          <w:tab w:val="right" w:pos="5030"/>
        </w:tabs>
        <w:rPr>
          <w:noProof/>
        </w:rPr>
      </w:pPr>
      <w:r>
        <w:rPr>
          <w:noProof/>
        </w:rPr>
        <w:t>Dynamics 365 for Customer Service On-premises CAL, 19</w:t>
      </w:r>
    </w:p>
    <w:p w:rsidR="00AB59B9" w:rsidRDefault="00AB59B9">
      <w:pPr>
        <w:pStyle w:val="Index1"/>
        <w:tabs>
          <w:tab w:val="right" w:pos="5030"/>
        </w:tabs>
        <w:rPr>
          <w:noProof/>
        </w:rPr>
      </w:pPr>
      <w:r>
        <w:rPr>
          <w:noProof/>
        </w:rPr>
        <w:t>Dynamics 365 for Customer Service Professional, 63</w:t>
      </w:r>
    </w:p>
    <w:p w:rsidR="00AB59B9" w:rsidRDefault="00AB59B9">
      <w:pPr>
        <w:pStyle w:val="Index1"/>
        <w:tabs>
          <w:tab w:val="right" w:pos="5030"/>
        </w:tabs>
        <w:rPr>
          <w:noProof/>
        </w:rPr>
      </w:pPr>
      <w:r>
        <w:rPr>
          <w:noProof/>
        </w:rPr>
        <w:t>Dynamics 365 for Field Service, 63</w:t>
      </w:r>
    </w:p>
    <w:p w:rsidR="00AB59B9" w:rsidRDefault="00AB59B9">
      <w:pPr>
        <w:pStyle w:val="Index1"/>
        <w:tabs>
          <w:tab w:val="right" w:pos="5030"/>
        </w:tabs>
        <w:rPr>
          <w:noProof/>
        </w:rPr>
      </w:pPr>
      <w:r>
        <w:rPr>
          <w:noProof/>
        </w:rPr>
        <w:t>Dynamics 365 for Field Service - Resource Scheduling Optimization, 64</w:t>
      </w:r>
    </w:p>
    <w:p w:rsidR="00AB59B9" w:rsidRDefault="00AB59B9">
      <w:pPr>
        <w:pStyle w:val="Index1"/>
        <w:tabs>
          <w:tab w:val="right" w:pos="5030"/>
        </w:tabs>
        <w:rPr>
          <w:noProof/>
        </w:rPr>
      </w:pPr>
      <w:r>
        <w:rPr>
          <w:noProof/>
        </w:rPr>
        <w:t>Dynamics 365 for Marketing, 63</w:t>
      </w:r>
    </w:p>
    <w:p w:rsidR="00AB59B9" w:rsidRDefault="00AB59B9">
      <w:pPr>
        <w:pStyle w:val="Index1"/>
        <w:tabs>
          <w:tab w:val="right" w:pos="5030"/>
        </w:tabs>
        <w:rPr>
          <w:noProof/>
        </w:rPr>
      </w:pPr>
      <w:r>
        <w:rPr>
          <w:noProof/>
        </w:rPr>
        <w:t>Dynamics 365 for Marketing Additional Contacts, 63</w:t>
      </w:r>
    </w:p>
    <w:p w:rsidR="00AB59B9" w:rsidRDefault="00AB59B9">
      <w:pPr>
        <w:pStyle w:val="Index1"/>
        <w:tabs>
          <w:tab w:val="right" w:pos="5030"/>
        </w:tabs>
        <w:rPr>
          <w:noProof/>
        </w:rPr>
      </w:pPr>
      <w:r>
        <w:rPr>
          <w:noProof/>
        </w:rPr>
        <w:t>Dynamics 365 for Operations Activity, 20</w:t>
      </w:r>
    </w:p>
    <w:p w:rsidR="00AB59B9" w:rsidRDefault="00AB59B9">
      <w:pPr>
        <w:pStyle w:val="Index1"/>
        <w:tabs>
          <w:tab w:val="right" w:pos="5030"/>
        </w:tabs>
        <w:rPr>
          <w:noProof/>
        </w:rPr>
      </w:pPr>
      <w:r>
        <w:rPr>
          <w:noProof/>
        </w:rPr>
        <w:t>Dynamics 365 for Operations Activity On-premises CAL, 19</w:t>
      </w:r>
    </w:p>
    <w:p w:rsidR="00AB59B9" w:rsidRDefault="00AB59B9">
      <w:pPr>
        <w:pStyle w:val="Index1"/>
        <w:tabs>
          <w:tab w:val="right" w:pos="5030"/>
        </w:tabs>
        <w:rPr>
          <w:noProof/>
        </w:rPr>
      </w:pPr>
      <w:r>
        <w:rPr>
          <w:noProof/>
        </w:rPr>
        <w:t>Dynamics 365 for Operations Device, 20</w:t>
      </w:r>
    </w:p>
    <w:p w:rsidR="00AB59B9" w:rsidRDefault="00AB59B9">
      <w:pPr>
        <w:pStyle w:val="Index1"/>
        <w:tabs>
          <w:tab w:val="right" w:pos="5030"/>
        </w:tabs>
        <w:rPr>
          <w:noProof/>
        </w:rPr>
      </w:pPr>
      <w:r>
        <w:rPr>
          <w:noProof/>
        </w:rPr>
        <w:t>Dynamics 365 for Operations Device On-premises CAL, 19</w:t>
      </w:r>
    </w:p>
    <w:p w:rsidR="00AB59B9" w:rsidRDefault="00AB59B9">
      <w:pPr>
        <w:pStyle w:val="Index1"/>
        <w:tabs>
          <w:tab w:val="right" w:pos="5030"/>
        </w:tabs>
        <w:rPr>
          <w:noProof/>
        </w:rPr>
      </w:pPr>
      <w:r>
        <w:rPr>
          <w:noProof/>
        </w:rPr>
        <w:t>Dynamics 365 for Operations On-premises CAL, 19</w:t>
      </w:r>
    </w:p>
    <w:p w:rsidR="00AB59B9" w:rsidRDefault="00AB59B9">
      <w:pPr>
        <w:pStyle w:val="Index1"/>
        <w:tabs>
          <w:tab w:val="right" w:pos="5030"/>
        </w:tabs>
        <w:rPr>
          <w:noProof/>
        </w:rPr>
      </w:pPr>
      <w:r>
        <w:rPr>
          <w:noProof/>
        </w:rPr>
        <w:t>Dynamics 365 for Operations Order Lines, 63</w:t>
      </w:r>
    </w:p>
    <w:p w:rsidR="00AB59B9" w:rsidRDefault="00AB59B9">
      <w:pPr>
        <w:pStyle w:val="Index1"/>
        <w:tabs>
          <w:tab w:val="right" w:pos="5030"/>
        </w:tabs>
        <w:rPr>
          <w:noProof/>
        </w:rPr>
      </w:pPr>
      <w:r>
        <w:rPr>
          <w:noProof/>
        </w:rPr>
        <w:t>Dynamics 365 for Operations Server, 19, 88</w:t>
      </w:r>
    </w:p>
    <w:p w:rsidR="00AB59B9" w:rsidRDefault="00AB59B9">
      <w:pPr>
        <w:pStyle w:val="Index1"/>
        <w:tabs>
          <w:tab w:val="right" w:pos="5030"/>
        </w:tabs>
        <w:rPr>
          <w:noProof/>
        </w:rPr>
      </w:pPr>
      <w:r>
        <w:rPr>
          <w:noProof/>
        </w:rPr>
        <w:t>Dynamics 365 for Project Service Automation, 63</w:t>
      </w:r>
    </w:p>
    <w:p w:rsidR="00AB59B9" w:rsidRDefault="00AB59B9">
      <w:pPr>
        <w:pStyle w:val="Index1"/>
        <w:tabs>
          <w:tab w:val="right" w:pos="5030"/>
        </w:tabs>
        <w:rPr>
          <w:noProof/>
        </w:rPr>
      </w:pPr>
      <w:r>
        <w:rPr>
          <w:noProof/>
        </w:rPr>
        <w:t>Dynamics 365 for Retail, 63</w:t>
      </w:r>
    </w:p>
    <w:p w:rsidR="00AB59B9" w:rsidRDefault="00AB59B9">
      <w:pPr>
        <w:pStyle w:val="Index1"/>
        <w:tabs>
          <w:tab w:val="right" w:pos="5030"/>
        </w:tabs>
        <w:rPr>
          <w:noProof/>
        </w:rPr>
      </w:pPr>
      <w:r>
        <w:rPr>
          <w:noProof/>
        </w:rPr>
        <w:t>Dynamics 365 for Retail Add-on, 63</w:t>
      </w:r>
    </w:p>
    <w:p w:rsidR="00AB59B9" w:rsidRDefault="00AB59B9">
      <w:pPr>
        <w:pStyle w:val="Index1"/>
        <w:tabs>
          <w:tab w:val="right" w:pos="5030"/>
        </w:tabs>
        <w:rPr>
          <w:noProof/>
        </w:rPr>
      </w:pPr>
      <w:r>
        <w:rPr>
          <w:noProof/>
        </w:rPr>
        <w:t>Dynamics 365 for Retail From SA, 63</w:t>
      </w:r>
    </w:p>
    <w:p w:rsidR="00AB59B9" w:rsidRDefault="00AB59B9">
      <w:pPr>
        <w:pStyle w:val="Index1"/>
        <w:tabs>
          <w:tab w:val="right" w:pos="5030"/>
        </w:tabs>
        <w:rPr>
          <w:noProof/>
        </w:rPr>
      </w:pPr>
      <w:r>
        <w:rPr>
          <w:noProof/>
        </w:rPr>
        <w:t>Dynamics 365 for Sales, 20</w:t>
      </w:r>
    </w:p>
    <w:p w:rsidR="00AB59B9" w:rsidRDefault="00AB59B9">
      <w:pPr>
        <w:pStyle w:val="Index1"/>
        <w:tabs>
          <w:tab w:val="right" w:pos="5030"/>
        </w:tabs>
        <w:rPr>
          <w:noProof/>
        </w:rPr>
      </w:pPr>
      <w:r>
        <w:rPr>
          <w:noProof/>
        </w:rPr>
        <w:t>Dynamics 365 for Sales Enterprise, 63</w:t>
      </w:r>
    </w:p>
    <w:p w:rsidR="00AB59B9" w:rsidRDefault="00AB59B9">
      <w:pPr>
        <w:pStyle w:val="Index1"/>
        <w:tabs>
          <w:tab w:val="right" w:pos="5030"/>
        </w:tabs>
        <w:rPr>
          <w:noProof/>
        </w:rPr>
      </w:pPr>
      <w:r>
        <w:rPr>
          <w:noProof/>
        </w:rPr>
        <w:t>Dynamics 365 for Sales On-premises CAL, 19</w:t>
      </w:r>
    </w:p>
    <w:p w:rsidR="00AB59B9" w:rsidRDefault="00AB59B9">
      <w:pPr>
        <w:pStyle w:val="Index1"/>
        <w:tabs>
          <w:tab w:val="right" w:pos="5030"/>
        </w:tabs>
        <w:rPr>
          <w:noProof/>
        </w:rPr>
      </w:pPr>
      <w:r>
        <w:rPr>
          <w:noProof/>
        </w:rPr>
        <w:t>Dynamics 365 for Sales Professional, 63</w:t>
      </w:r>
    </w:p>
    <w:p w:rsidR="00AB59B9" w:rsidRDefault="00AB59B9">
      <w:pPr>
        <w:pStyle w:val="Index1"/>
        <w:tabs>
          <w:tab w:val="right" w:pos="5030"/>
        </w:tabs>
        <w:rPr>
          <w:noProof/>
        </w:rPr>
      </w:pPr>
      <w:r>
        <w:rPr>
          <w:noProof/>
        </w:rPr>
        <w:t>Dynamics 365 for Talent, 63</w:t>
      </w:r>
    </w:p>
    <w:p w:rsidR="00AB59B9" w:rsidRDefault="00AB59B9">
      <w:pPr>
        <w:pStyle w:val="Index1"/>
        <w:tabs>
          <w:tab w:val="right" w:pos="5030"/>
        </w:tabs>
        <w:rPr>
          <w:noProof/>
        </w:rPr>
      </w:pPr>
      <w:r>
        <w:rPr>
          <w:noProof/>
        </w:rPr>
        <w:t>Dynamics 365 for Talent Add-on, 63</w:t>
      </w:r>
    </w:p>
    <w:p w:rsidR="00AB59B9" w:rsidRDefault="00AB59B9">
      <w:pPr>
        <w:pStyle w:val="Index1"/>
        <w:tabs>
          <w:tab w:val="right" w:pos="5030"/>
        </w:tabs>
        <w:rPr>
          <w:noProof/>
        </w:rPr>
      </w:pPr>
      <w:r>
        <w:rPr>
          <w:noProof/>
        </w:rPr>
        <w:t>Dynamics 365 for Talent Comprehensive Hiring, 63</w:t>
      </w:r>
    </w:p>
    <w:p w:rsidR="00AB59B9" w:rsidRDefault="00AB59B9">
      <w:pPr>
        <w:pStyle w:val="Index1"/>
        <w:tabs>
          <w:tab w:val="right" w:pos="5030"/>
        </w:tabs>
        <w:rPr>
          <w:noProof/>
        </w:rPr>
      </w:pPr>
      <w:r>
        <w:rPr>
          <w:noProof/>
        </w:rPr>
        <w:t>Dynamics 365 for Talent From-SA, 63</w:t>
      </w:r>
    </w:p>
    <w:p w:rsidR="00AB59B9" w:rsidRDefault="00AB59B9">
      <w:pPr>
        <w:pStyle w:val="Index1"/>
        <w:tabs>
          <w:tab w:val="right" w:pos="5030"/>
        </w:tabs>
        <w:rPr>
          <w:noProof/>
        </w:rPr>
      </w:pPr>
      <w:r>
        <w:rPr>
          <w:noProof/>
        </w:rPr>
        <w:t>Dynamics 365 for Team Members, 20, 63</w:t>
      </w:r>
    </w:p>
    <w:p w:rsidR="00AB59B9" w:rsidRDefault="00AB59B9">
      <w:pPr>
        <w:pStyle w:val="Index1"/>
        <w:tabs>
          <w:tab w:val="right" w:pos="5030"/>
        </w:tabs>
        <w:rPr>
          <w:noProof/>
        </w:rPr>
      </w:pPr>
      <w:r>
        <w:rPr>
          <w:noProof/>
        </w:rPr>
        <w:t>Dynamics 365 for Team Members Add-on, 63</w:t>
      </w:r>
    </w:p>
    <w:p w:rsidR="00AB59B9" w:rsidRDefault="00AB59B9">
      <w:pPr>
        <w:pStyle w:val="Index1"/>
        <w:tabs>
          <w:tab w:val="right" w:pos="5030"/>
        </w:tabs>
        <w:rPr>
          <w:noProof/>
        </w:rPr>
      </w:pPr>
      <w:r>
        <w:rPr>
          <w:noProof/>
        </w:rPr>
        <w:t>Dynamics 365 for Team Members From SA, 63</w:t>
      </w:r>
    </w:p>
    <w:p w:rsidR="00AB59B9" w:rsidRDefault="00AB59B9">
      <w:pPr>
        <w:pStyle w:val="Index1"/>
        <w:tabs>
          <w:tab w:val="right" w:pos="5030"/>
        </w:tabs>
        <w:rPr>
          <w:noProof/>
        </w:rPr>
      </w:pPr>
      <w:r>
        <w:rPr>
          <w:noProof/>
        </w:rPr>
        <w:t>Dynamics 365 for Team Members On-premises CAL, 19</w:t>
      </w:r>
    </w:p>
    <w:p w:rsidR="00AB59B9" w:rsidRDefault="00AB59B9">
      <w:pPr>
        <w:pStyle w:val="Index1"/>
        <w:tabs>
          <w:tab w:val="right" w:pos="5030"/>
        </w:tabs>
        <w:rPr>
          <w:noProof/>
        </w:rPr>
      </w:pPr>
      <w:r>
        <w:rPr>
          <w:noProof/>
        </w:rPr>
        <w:t>Dynamics 365 Plan, 63</w:t>
      </w:r>
    </w:p>
    <w:p w:rsidR="00AB59B9" w:rsidRDefault="00AB59B9">
      <w:pPr>
        <w:pStyle w:val="Index1"/>
        <w:tabs>
          <w:tab w:val="right" w:pos="5030"/>
        </w:tabs>
        <w:rPr>
          <w:noProof/>
        </w:rPr>
      </w:pPr>
      <w:r>
        <w:rPr>
          <w:noProof/>
        </w:rPr>
        <w:t>Dynamics 365 Plan Add-on, 63</w:t>
      </w:r>
    </w:p>
    <w:p w:rsidR="00AB59B9" w:rsidRDefault="00AB59B9">
      <w:pPr>
        <w:pStyle w:val="Index1"/>
        <w:tabs>
          <w:tab w:val="right" w:pos="5030"/>
        </w:tabs>
        <w:rPr>
          <w:noProof/>
        </w:rPr>
      </w:pPr>
      <w:r>
        <w:rPr>
          <w:noProof/>
        </w:rPr>
        <w:t>Dynamics 365 Plan From SA, 63</w:t>
      </w:r>
    </w:p>
    <w:p w:rsidR="00AB59B9" w:rsidRDefault="00AB59B9">
      <w:pPr>
        <w:pStyle w:val="Index1"/>
        <w:tabs>
          <w:tab w:val="right" w:pos="5030"/>
        </w:tabs>
        <w:rPr>
          <w:noProof/>
        </w:rPr>
      </w:pPr>
      <w:r>
        <w:rPr>
          <w:noProof/>
        </w:rPr>
        <w:t>Dynamics 365 Pro Direct Support, 64</w:t>
      </w:r>
    </w:p>
    <w:p w:rsidR="00AB59B9" w:rsidRDefault="00AB59B9">
      <w:pPr>
        <w:pStyle w:val="Index1"/>
        <w:tabs>
          <w:tab w:val="right" w:pos="5030"/>
        </w:tabs>
        <w:rPr>
          <w:noProof/>
        </w:rPr>
      </w:pPr>
      <w:r>
        <w:rPr>
          <w:noProof/>
        </w:rPr>
        <w:t>Dynamics 365 Unified Operations – Additional Database Capacity, 64</w:t>
      </w:r>
    </w:p>
    <w:p w:rsidR="00AB59B9" w:rsidRDefault="00AB59B9">
      <w:pPr>
        <w:pStyle w:val="Index1"/>
        <w:tabs>
          <w:tab w:val="right" w:pos="5030"/>
        </w:tabs>
        <w:rPr>
          <w:noProof/>
        </w:rPr>
      </w:pPr>
      <w:r>
        <w:rPr>
          <w:noProof/>
        </w:rPr>
        <w:t>Dynamics 365 Unified Operations – Additional File Capacity, 64</w:t>
      </w:r>
    </w:p>
    <w:p w:rsidR="00AB59B9" w:rsidRDefault="00AB59B9">
      <w:pPr>
        <w:pStyle w:val="Index1"/>
        <w:tabs>
          <w:tab w:val="right" w:pos="5030"/>
        </w:tabs>
        <w:rPr>
          <w:noProof/>
        </w:rPr>
      </w:pPr>
      <w:r>
        <w:rPr>
          <w:noProof/>
        </w:rPr>
        <w:t>Dynamics 365 Unified Operations Activity, 63</w:t>
      </w:r>
    </w:p>
    <w:p w:rsidR="00AB59B9" w:rsidRDefault="00AB59B9">
      <w:pPr>
        <w:pStyle w:val="Index1"/>
        <w:tabs>
          <w:tab w:val="right" w:pos="5030"/>
        </w:tabs>
        <w:rPr>
          <w:noProof/>
        </w:rPr>
      </w:pPr>
      <w:r>
        <w:rPr>
          <w:noProof/>
        </w:rPr>
        <w:t>Dynamics 365 Unified Operations Activity Add-on, 63</w:t>
      </w:r>
    </w:p>
    <w:p w:rsidR="00AB59B9" w:rsidRDefault="00AB59B9">
      <w:pPr>
        <w:pStyle w:val="Index1"/>
        <w:tabs>
          <w:tab w:val="right" w:pos="5030"/>
        </w:tabs>
        <w:rPr>
          <w:noProof/>
        </w:rPr>
      </w:pPr>
      <w:r>
        <w:rPr>
          <w:noProof/>
        </w:rPr>
        <w:t>Dynamics 365 Unified Operations Activity From SA, 63</w:t>
      </w:r>
    </w:p>
    <w:p w:rsidR="00AB59B9" w:rsidRDefault="00AB59B9">
      <w:pPr>
        <w:pStyle w:val="Index1"/>
        <w:tabs>
          <w:tab w:val="right" w:pos="5030"/>
        </w:tabs>
        <w:rPr>
          <w:noProof/>
        </w:rPr>
      </w:pPr>
      <w:r>
        <w:rPr>
          <w:noProof/>
        </w:rPr>
        <w:t>Dynamics 365 Unified Operations Device, 63</w:t>
      </w:r>
    </w:p>
    <w:p w:rsidR="00AB59B9" w:rsidRDefault="00AB59B9">
      <w:pPr>
        <w:pStyle w:val="Index1"/>
        <w:tabs>
          <w:tab w:val="right" w:pos="5030"/>
        </w:tabs>
        <w:rPr>
          <w:noProof/>
        </w:rPr>
      </w:pPr>
      <w:r>
        <w:rPr>
          <w:noProof/>
        </w:rPr>
        <w:t>Dynamics 365 Unified Operations Device Add-on, 63</w:t>
      </w:r>
    </w:p>
    <w:p w:rsidR="00AB59B9" w:rsidRDefault="00AB59B9">
      <w:pPr>
        <w:pStyle w:val="Index1"/>
        <w:tabs>
          <w:tab w:val="right" w:pos="5030"/>
        </w:tabs>
        <w:rPr>
          <w:noProof/>
        </w:rPr>
      </w:pPr>
      <w:r>
        <w:rPr>
          <w:noProof/>
        </w:rPr>
        <w:t>Dynamics 365 Unified Operations Device From SA, 63</w:t>
      </w:r>
    </w:p>
    <w:p w:rsidR="00AB59B9" w:rsidRDefault="00AB59B9">
      <w:pPr>
        <w:pStyle w:val="Index1"/>
        <w:tabs>
          <w:tab w:val="right" w:pos="5030"/>
        </w:tabs>
        <w:rPr>
          <w:noProof/>
        </w:rPr>
      </w:pPr>
      <w:r>
        <w:rPr>
          <w:noProof/>
        </w:rPr>
        <w:t>Dynamics 365 Unified Operations Plan, 63</w:t>
      </w:r>
    </w:p>
    <w:p w:rsidR="00AB59B9" w:rsidRDefault="00AB59B9">
      <w:pPr>
        <w:pStyle w:val="Index1"/>
        <w:tabs>
          <w:tab w:val="right" w:pos="5030"/>
        </w:tabs>
        <w:rPr>
          <w:noProof/>
        </w:rPr>
      </w:pPr>
      <w:r>
        <w:rPr>
          <w:noProof/>
        </w:rPr>
        <w:t>Dynamics 365 Unified Operations Plan - Additional Database Storage, 64</w:t>
      </w:r>
    </w:p>
    <w:p w:rsidR="00AB59B9" w:rsidRDefault="00AB59B9">
      <w:pPr>
        <w:pStyle w:val="Index1"/>
        <w:tabs>
          <w:tab w:val="right" w:pos="5030"/>
        </w:tabs>
        <w:rPr>
          <w:noProof/>
        </w:rPr>
      </w:pPr>
      <w:r>
        <w:rPr>
          <w:noProof/>
        </w:rPr>
        <w:t>Dynamics 365 Unified Operations Plan - Additional File Storage, 64</w:t>
      </w:r>
    </w:p>
    <w:p w:rsidR="00AB59B9" w:rsidRDefault="00AB59B9">
      <w:pPr>
        <w:pStyle w:val="Index1"/>
        <w:tabs>
          <w:tab w:val="right" w:pos="5030"/>
        </w:tabs>
        <w:rPr>
          <w:noProof/>
        </w:rPr>
      </w:pPr>
      <w:r>
        <w:rPr>
          <w:noProof/>
        </w:rPr>
        <w:t>Dynamics 365 Unified Operations Plan - Sandbox Tiers 1-5, 64</w:t>
      </w:r>
    </w:p>
    <w:p w:rsidR="00AB59B9" w:rsidRDefault="00AB59B9">
      <w:pPr>
        <w:pStyle w:val="Index1"/>
        <w:tabs>
          <w:tab w:val="right" w:pos="5030"/>
        </w:tabs>
        <w:rPr>
          <w:noProof/>
        </w:rPr>
      </w:pPr>
      <w:r>
        <w:rPr>
          <w:noProof/>
        </w:rPr>
        <w:t>Dynamics 365 Unified Operations Plan Add-on, 63</w:t>
      </w:r>
    </w:p>
    <w:p w:rsidR="00AB59B9" w:rsidRDefault="00AB59B9">
      <w:pPr>
        <w:pStyle w:val="Index1"/>
        <w:tabs>
          <w:tab w:val="right" w:pos="5030"/>
        </w:tabs>
        <w:rPr>
          <w:noProof/>
        </w:rPr>
      </w:pPr>
      <w:r>
        <w:rPr>
          <w:noProof/>
        </w:rPr>
        <w:t>Dynamics 365 Unified Operations Plan From SA, 63</w:t>
      </w:r>
    </w:p>
    <w:p w:rsidR="00AB59B9" w:rsidRDefault="00AB59B9">
      <w:pPr>
        <w:pStyle w:val="Index1"/>
        <w:tabs>
          <w:tab w:val="right" w:pos="5030"/>
        </w:tabs>
        <w:rPr>
          <w:noProof/>
        </w:rPr>
      </w:pPr>
      <w:r>
        <w:rPr>
          <w:noProof/>
        </w:rPr>
        <w:t>Dynamics AX 2012 R2, 19</w:t>
      </w:r>
    </w:p>
    <w:p w:rsidR="00AB59B9" w:rsidRDefault="00AB59B9">
      <w:pPr>
        <w:pStyle w:val="Index1"/>
        <w:tabs>
          <w:tab w:val="right" w:pos="5030"/>
        </w:tabs>
        <w:rPr>
          <w:noProof/>
        </w:rPr>
      </w:pPr>
      <w:r>
        <w:rPr>
          <w:noProof/>
        </w:rPr>
        <w:t>Dynamics AX 2012 R3, 19</w:t>
      </w:r>
    </w:p>
    <w:p w:rsidR="00AB59B9" w:rsidRDefault="00AB59B9">
      <w:pPr>
        <w:pStyle w:val="Index1"/>
        <w:tabs>
          <w:tab w:val="right" w:pos="5030"/>
        </w:tabs>
        <w:rPr>
          <w:noProof/>
        </w:rPr>
      </w:pPr>
      <w:r>
        <w:rPr>
          <w:noProof/>
        </w:rPr>
        <w:t>Dynamics CRM 2015, 19</w:t>
      </w:r>
    </w:p>
    <w:p w:rsidR="00AB59B9" w:rsidRDefault="00AB59B9">
      <w:pPr>
        <w:pStyle w:val="Index1"/>
        <w:tabs>
          <w:tab w:val="right" w:pos="5030"/>
        </w:tabs>
        <w:rPr>
          <w:noProof/>
        </w:rPr>
      </w:pPr>
      <w:r>
        <w:rPr>
          <w:noProof/>
        </w:rPr>
        <w:t>Dynamics CRM 2016, 19</w:t>
      </w:r>
    </w:p>
    <w:p w:rsidR="00AB59B9" w:rsidRDefault="00AB59B9">
      <w:pPr>
        <w:pStyle w:val="Index1"/>
        <w:tabs>
          <w:tab w:val="right" w:pos="5030"/>
        </w:tabs>
        <w:rPr>
          <w:noProof/>
        </w:rPr>
      </w:pPr>
      <w:r>
        <w:rPr>
          <w:noProof/>
        </w:rPr>
        <w:t>Enterprise CAL, 33, 88, 94</w:t>
      </w:r>
    </w:p>
    <w:p w:rsidR="00AB59B9" w:rsidRDefault="00AB59B9">
      <w:pPr>
        <w:pStyle w:val="Index1"/>
        <w:tabs>
          <w:tab w:val="right" w:pos="5030"/>
        </w:tabs>
        <w:rPr>
          <w:noProof/>
        </w:rPr>
      </w:pPr>
      <w:r>
        <w:rPr>
          <w:noProof/>
        </w:rPr>
        <w:t>Enterprise CAL Bridge for Enterprise Mobility + Security, 15</w:t>
      </w:r>
    </w:p>
    <w:p w:rsidR="00AB59B9" w:rsidRDefault="00AB59B9">
      <w:pPr>
        <w:pStyle w:val="Index1"/>
        <w:tabs>
          <w:tab w:val="right" w:pos="5030"/>
        </w:tabs>
        <w:rPr>
          <w:noProof/>
        </w:rPr>
      </w:pPr>
      <w:r>
        <w:rPr>
          <w:noProof/>
        </w:rPr>
        <w:t>Enterprise CAL Bridge for Enterprise Mobility + Security From SA, 15</w:t>
      </w:r>
    </w:p>
    <w:p w:rsidR="00AB59B9" w:rsidRDefault="00AB59B9">
      <w:pPr>
        <w:pStyle w:val="Index1"/>
        <w:tabs>
          <w:tab w:val="right" w:pos="5030"/>
        </w:tabs>
        <w:rPr>
          <w:noProof/>
        </w:rPr>
      </w:pPr>
      <w:r>
        <w:rPr>
          <w:noProof/>
        </w:rPr>
        <w:t>Enterprise CAL Suite, 15</w:t>
      </w:r>
    </w:p>
    <w:p w:rsidR="00AB59B9" w:rsidRDefault="00AB59B9">
      <w:pPr>
        <w:pStyle w:val="Index1"/>
        <w:tabs>
          <w:tab w:val="right" w:pos="5030"/>
        </w:tabs>
        <w:rPr>
          <w:noProof/>
        </w:rPr>
      </w:pPr>
      <w:r>
        <w:rPr>
          <w:noProof/>
        </w:rPr>
        <w:t>Enterprise CAL Suite Bridge for Microsoft Intune, 15</w:t>
      </w:r>
    </w:p>
    <w:p w:rsidR="00AB59B9" w:rsidRDefault="00AB59B9">
      <w:pPr>
        <w:pStyle w:val="Index1"/>
        <w:tabs>
          <w:tab w:val="right" w:pos="5030"/>
        </w:tabs>
        <w:rPr>
          <w:noProof/>
        </w:rPr>
      </w:pPr>
      <w:r>
        <w:rPr>
          <w:noProof/>
        </w:rPr>
        <w:t>Enterprise CAL Suite Bridge for Office 365, 15</w:t>
      </w:r>
    </w:p>
    <w:p w:rsidR="00AB59B9" w:rsidRDefault="00AB59B9">
      <w:pPr>
        <w:pStyle w:val="Index1"/>
        <w:tabs>
          <w:tab w:val="right" w:pos="5030"/>
        </w:tabs>
        <w:rPr>
          <w:noProof/>
        </w:rPr>
      </w:pPr>
      <w:r>
        <w:rPr>
          <w:noProof/>
        </w:rPr>
        <w:t>Enterprise CAL Suite Bridge for Office 365 From SA, 15</w:t>
      </w:r>
    </w:p>
    <w:p w:rsidR="00AB59B9" w:rsidRDefault="00AB59B9">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15</w:t>
      </w:r>
    </w:p>
    <w:p w:rsidR="00AB59B9" w:rsidRDefault="00AB59B9">
      <w:pPr>
        <w:pStyle w:val="Index1"/>
        <w:tabs>
          <w:tab w:val="right" w:pos="5030"/>
        </w:tabs>
        <w:rPr>
          <w:noProof/>
        </w:rPr>
      </w:pPr>
      <w:r>
        <w:rPr>
          <w:noProof/>
        </w:rPr>
        <w:t>Enterprise Mobility + Security A3, 60</w:t>
      </w:r>
    </w:p>
    <w:p w:rsidR="00AB59B9" w:rsidRDefault="00AB59B9">
      <w:pPr>
        <w:pStyle w:val="Index1"/>
        <w:tabs>
          <w:tab w:val="right" w:pos="5030"/>
        </w:tabs>
        <w:rPr>
          <w:noProof/>
        </w:rPr>
      </w:pPr>
      <w:r>
        <w:rPr>
          <w:noProof/>
        </w:rPr>
        <w:t>Enterprise Mobility + Security A3 Add-on, 60</w:t>
      </w:r>
    </w:p>
    <w:p w:rsidR="00AB59B9" w:rsidRDefault="00AB59B9">
      <w:pPr>
        <w:pStyle w:val="Index1"/>
        <w:tabs>
          <w:tab w:val="right" w:pos="5030"/>
        </w:tabs>
        <w:rPr>
          <w:noProof/>
        </w:rPr>
      </w:pPr>
      <w:r>
        <w:rPr>
          <w:noProof/>
        </w:rPr>
        <w:t>Enterprise Mobility + Security A5, 60</w:t>
      </w:r>
    </w:p>
    <w:p w:rsidR="00AB59B9" w:rsidRDefault="00AB59B9">
      <w:pPr>
        <w:pStyle w:val="Index1"/>
        <w:tabs>
          <w:tab w:val="right" w:pos="5030"/>
        </w:tabs>
        <w:rPr>
          <w:noProof/>
        </w:rPr>
      </w:pPr>
      <w:r>
        <w:rPr>
          <w:noProof/>
        </w:rPr>
        <w:t>Enterprise Mobility + Security A5 Add-on, 60</w:t>
      </w:r>
    </w:p>
    <w:p w:rsidR="00AB59B9" w:rsidRDefault="00AB59B9">
      <w:pPr>
        <w:pStyle w:val="Index1"/>
        <w:tabs>
          <w:tab w:val="right" w:pos="5030"/>
        </w:tabs>
        <w:rPr>
          <w:noProof/>
        </w:rPr>
      </w:pPr>
      <w:r>
        <w:rPr>
          <w:noProof/>
        </w:rPr>
        <w:t>Enterprise Mobility + Security E3, 16, 60</w:t>
      </w:r>
    </w:p>
    <w:p w:rsidR="00AB59B9" w:rsidRDefault="00AB59B9">
      <w:pPr>
        <w:pStyle w:val="Index1"/>
        <w:tabs>
          <w:tab w:val="right" w:pos="5030"/>
        </w:tabs>
        <w:rPr>
          <w:noProof/>
        </w:rPr>
      </w:pPr>
      <w:r>
        <w:rPr>
          <w:noProof/>
        </w:rPr>
        <w:t>Enterprise Mobility + Security E3 Add-on, 60</w:t>
      </w:r>
    </w:p>
    <w:p w:rsidR="00AB59B9" w:rsidRDefault="00AB59B9">
      <w:pPr>
        <w:pStyle w:val="Index1"/>
        <w:tabs>
          <w:tab w:val="right" w:pos="5030"/>
        </w:tabs>
        <w:rPr>
          <w:noProof/>
        </w:rPr>
      </w:pPr>
      <w:r>
        <w:rPr>
          <w:noProof/>
        </w:rPr>
        <w:t>Enterprise Mobility + Security E3 From SA, 60</w:t>
      </w:r>
    </w:p>
    <w:p w:rsidR="00AB59B9" w:rsidRDefault="00AB59B9">
      <w:pPr>
        <w:pStyle w:val="Index1"/>
        <w:tabs>
          <w:tab w:val="right" w:pos="5030"/>
        </w:tabs>
        <w:rPr>
          <w:noProof/>
        </w:rPr>
      </w:pPr>
      <w:r>
        <w:rPr>
          <w:noProof/>
        </w:rPr>
        <w:t>Enterprise Mobility + Security E5, 16</w:t>
      </w:r>
    </w:p>
    <w:p w:rsidR="00AB59B9" w:rsidRDefault="00AB59B9">
      <w:pPr>
        <w:pStyle w:val="Index1"/>
        <w:tabs>
          <w:tab w:val="right" w:pos="5030"/>
        </w:tabs>
        <w:rPr>
          <w:noProof/>
        </w:rPr>
      </w:pPr>
      <w:r>
        <w:rPr>
          <w:noProof/>
        </w:rPr>
        <w:t>Enterprise Mobility + Security E5, 60</w:t>
      </w:r>
    </w:p>
    <w:p w:rsidR="00AB59B9" w:rsidRDefault="00AB59B9">
      <w:pPr>
        <w:pStyle w:val="Index1"/>
        <w:tabs>
          <w:tab w:val="right" w:pos="5030"/>
        </w:tabs>
        <w:rPr>
          <w:noProof/>
        </w:rPr>
      </w:pPr>
      <w:r>
        <w:rPr>
          <w:noProof/>
        </w:rPr>
        <w:t>Enterprise Mobility + Security E5 Add-on, 60</w:t>
      </w:r>
    </w:p>
    <w:p w:rsidR="00AB59B9" w:rsidRDefault="00AB59B9">
      <w:pPr>
        <w:pStyle w:val="Index1"/>
        <w:tabs>
          <w:tab w:val="right" w:pos="5030"/>
        </w:tabs>
        <w:rPr>
          <w:noProof/>
        </w:rPr>
      </w:pPr>
      <w:r>
        <w:rPr>
          <w:noProof/>
        </w:rPr>
        <w:t>Enterprise Mobility + Security E5 From SA, 60</w:t>
      </w:r>
    </w:p>
    <w:p w:rsidR="00AB59B9" w:rsidRDefault="00AB59B9">
      <w:pPr>
        <w:pStyle w:val="Index1"/>
        <w:tabs>
          <w:tab w:val="right" w:pos="5030"/>
        </w:tabs>
        <w:rPr>
          <w:noProof/>
        </w:rPr>
      </w:pPr>
      <w:r>
        <w:rPr>
          <w:noProof/>
        </w:rPr>
        <w:t>Excel 2019, 22</w:t>
      </w:r>
    </w:p>
    <w:p w:rsidR="00AB59B9" w:rsidRDefault="00AB59B9">
      <w:pPr>
        <w:pStyle w:val="Index1"/>
        <w:tabs>
          <w:tab w:val="right" w:pos="5030"/>
        </w:tabs>
        <w:rPr>
          <w:noProof/>
        </w:rPr>
      </w:pPr>
      <w:r>
        <w:rPr>
          <w:noProof/>
        </w:rPr>
        <w:t>Excel 2019 for Mac, 24</w:t>
      </w:r>
    </w:p>
    <w:p w:rsidR="00AB59B9" w:rsidRDefault="00AB59B9">
      <w:pPr>
        <w:pStyle w:val="Index1"/>
        <w:tabs>
          <w:tab w:val="right" w:pos="5030"/>
        </w:tabs>
        <w:rPr>
          <w:noProof/>
        </w:rPr>
      </w:pPr>
      <w:r>
        <w:rPr>
          <w:noProof/>
        </w:rPr>
        <w:t>Exchange Online Archiving for Exchange Online, 69</w:t>
      </w:r>
    </w:p>
    <w:p w:rsidR="00AB59B9" w:rsidRDefault="00AB59B9">
      <w:pPr>
        <w:pStyle w:val="Index1"/>
        <w:tabs>
          <w:tab w:val="right" w:pos="5030"/>
        </w:tabs>
        <w:rPr>
          <w:noProof/>
        </w:rPr>
      </w:pPr>
      <w:r>
        <w:rPr>
          <w:noProof/>
        </w:rPr>
        <w:t>Exchange Online Archiving for Exchange Server, 69</w:t>
      </w:r>
    </w:p>
    <w:p w:rsidR="00AB59B9" w:rsidRDefault="00AB59B9">
      <w:pPr>
        <w:pStyle w:val="Index1"/>
        <w:tabs>
          <w:tab w:val="right" w:pos="5030"/>
        </w:tabs>
        <w:rPr>
          <w:noProof/>
        </w:rPr>
      </w:pPr>
      <w:r>
        <w:rPr>
          <w:noProof/>
        </w:rPr>
        <w:t>Exchange Online Kiosk, 69</w:t>
      </w:r>
    </w:p>
    <w:p w:rsidR="00AB59B9" w:rsidRDefault="00AB59B9">
      <w:pPr>
        <w:pStyle w:val="Index1"/>
        <w:tabs>
          <w:tab w:val="right" w:pos="5030"/>
        </w:tabs>
        <w:rPr>
          <w:noProof/>
        </w:rPr>
      </w:pPr>
      <w:r>
        <w:rPr>
          <w:noProof/>
        </w:rPr>
        <w:t>Exchange Online Plan 1, 69</w:t>
      </w:r>
    </w:p>
    <w:p w:rsidR="00AB59B9" w:rsidRDefault="00AB59B9">
      <w:pPr>
        <w:pStyle w:val="Index1"/>
        <w:tabs>
          <w:tab w:val="right" w:pos="5030"/>
        </w:tabs>
        <w:rPr>
          <w:noProof/>
        </w:rPr>
      </w:pPr>
      <w:r>
        <w:rPr>
          <w:noProof/>
        </w:rPr>
        <w:t>Exchange Online Plan 1 Add-on, 69</w:t>
      </w:r>
    </w:p>
    <w:p w:rsidR="00AB59B9" w:rsidRDefault="00AB59B9">
      <w:pPr>
        <w:pStyle w:val="Index1"/>
        <w:tabs>
          <w:tab w:val="right" w:pos="5030"/>
        </w:tabs>
        <w:rPr>
          <w:noProof/>
        </w:rPr>
      </w:pPr>
      <w:r>
        <w:rPr>
          <w:noProof/>
        </w:rPr>
        <w:t>Exchange Online Plan 1A for Alumni, 69</w:t>
      </w:r>
    </w:p>
    <w:p w:rsidR="00AB59B9" w:rsidRDefault="00AB59B9">
      <w:pPr>
        <w:pStyle w:val="Index1"/>
        <w:tabs>
          <w:tab w:val="right" w:pos="5030"/>
        </w:tabs>
        <w:rPr>
          <w:noProof/>
        </w:rPr>
      </w:pPr>
      <w:r>
        <w:rPr>
          <w:noProof/>
        </w:rPr>
        <w:t>Exchange Online Plan 2, 69</w:t>
      </w:r>
    </w:p>
    <w:p w:rsidR="00AB59B9" w:rsidRDefault="00AB59B9">
      <w:pPr>
        <w:pStyle w:val="Index1"/>
        <w:tabs>
          <w:tab w:val="right" w:pos="5030"/>
        </w:tabs>
        <w:rPr>
          <w:noProof/>
        </w:rPr>
      </w:pPr>
      <w:r>
        <w:rPr>
          <w:noProof/>
        </w:rPr>
        <w:t>Exchange Online Protection, 26, 69</w:t>
      </w:r>
    </w:p>
    <w:p w:rsidR="00AB59B9" w:rsidRDefault="00AB59B9">
      <w:pPr>
        <w:pStyle w:val="Index1"/>
        <w:tabs>
          <w:tab w:val="right" w:pos="5030"/>
        </w:tabs>
        <w:rPr>
          <w:noProof/>
        </w:rPr>
      </w:pPr>
      <w:r>
        <w:rPr>
          <w:noProof/>
        </w:rPr>
        <w:t>Exchange Online Voice Mail Service, 26</w:t>
      </w:r>
    </w:p>
    <w:p w:rsidR="00AB59B9" w:rsidRDefault="00AB59B9">
      <w:pPr>
        <w:pStyle w:val="Index1"/>
        <w:tabs>
          <w:tab w:val="right" w:pos="5030"/>
        </w:tabs>
        <w:rPr>
          <w:noProof/>
        </w:rPr>
      </w:pPr>
      <w:r>
        <w:rPr>
          <w:noProof/>
        </w:rPr>
        <w:t>Exchange Server, 59, 60</w:t>
      </w:r>
    </w:p>
    <w:p w:rsidR="00AB59B9" w:rsidRDefault="00AB59B9">
      <w:pPr>
        <w:pStyle w:val="Index1"/>
        <w:tabs>
          <w:tab w:val="right" w:pos="5030"/>
        </w:tabs>
        <w:rPr>
          <w:noProof/>
        </w:rPr>
      </w:pPr>
      <w:r>
        <w:rPr>
          <w:noProof/>
        </w:rPr>
        <w:t>Exchange Server 2016, 25</w:t>
      </w:r>
    </w:p>
    <w:p w:rsidR="00AB59B9" w:rsidRDefault="00AB59B9">
      <w:pPr>
        <w:pStyle w:val="Index1"/>
        <w:tabs>
          <w:tab w:val="right" w:pos="5030"/>
        </w:tabs>
        <w:rPr>
          <w:noProof/>
        </w:rPr>
      </w:pPr>
      <w:r>
        <w:rPr>
          <w:noProof/>
        </w:rPr>
        <w:t>Exchange Server Enterprise, 94</w:t>
      </w:r>
    </w:p>
    <w:p w:rsidR="00AB59B9" w:rsidRDefault="00AB59B9">
      <w:pPr>
        <w:pStyle w:val="Index1"/>
        <w:tabs>
          <w:tab w:val="right" w:pos="5030"/>
        </w:tabs>
        <w:rPr>
          <w:noProof/>
        </w:rPr>
      </w:pPr>
      <w:r>
        <w:rPr>
          <w:noProof/>
        </w:rPr>
        <w:t>Exchange Server Enterprise 2019, 25</w:t>
      </w:r>
    </w:p>
    <w:p w:rsidR="00AB59B9" w:rsidRDefault="00AB59B9">
      <w:pPr>
        <w:pStyle w:val="Index1"/>
        <w:tabs>
          <w:tab w:val="right" w:pos="5030"/>
        </w:tabs>
        <w:rPr>
          <w:noProof/>
        </w:rPr>
      </w:pPr>
      <w:r>
        <w:rPr>
          <w:noProof/>
        </w:rPr>
        <w:t>Exchange Server Enterprise 2019 CAL, 25</w:t>
      </w:r>
    </w:p>
    <w:p w:rsidR="00AB59B9" w:rsidRDefault="00AB59B9">
      <w:pPr>
        <w:pStyle w:val="Index1"/>
        <w:tabs>
          <w:tab w:val="right" w:pos="5030"/>
        </w:tabs>
        <w:rPr>
          <w:noProof/>
        </w:rPr>
      </w:pPr>
      <w:r>
        <w:rPr>
          <w:noProof/>
        </w:rPr>
        <w:t>Exchange Server Standard, 94</w:t>
      </w:r>
    </w:p>
    <w:p w:rsidR="00AB59B9" w:rsidRDefault="00AB59B9">
      <w:pPr>
        <w:pStyle w:val="Index1"/>
        <w:tabs>
          <w:tab w:val="right" w:pos="5030"/>
        </w:tabs>
        <w:rPr>
          <w:noProof/>
        </w:rPr>
      </w:pPr>
      <w:r>
        <w:rPr>
          <w:noProof/>
        </w:rPr>
        <w:t>Exchange Server Standard 2019, 25</w:t>
      </w:r>
    </w:p>
    <w:p w:rsidR="00AB59B9" w:rsidRDefault="00AB59B9">
      <w:pPr>
        <w:pStyle w:val="Index1"/>
        <w:tabs>
          <w:tab w:val="right" w:pos="5030"/>
        </w:tabs>
        <w:rPr>
          <w:noProof/>
        </w:rPr>
      </w:pPr>
      <w:r>
        <w:rPr>
          <w:noProof/>
        </w:rPr>
        <w:t>Exchange Server Standard 2019 CAL, 25</w:t>
      </w:r>
    </w:p>
    <w:p w:rsidR="00AB59B9" w:rsidRDefault="00AB59B9">
      <w:pPr>
        <w:pStyle w:val="Index1"/>
        <w:tabs>
          <w:tab w:val="right" w:pos="5030"/>
        </w:tabs>
        <w:rPr>
          <w:noProof/>
        </w:rPr>
      </w:pPr>
      <w:r>
        <w:rPr>
          <w:noProof/>
        </w:rPr>
        <w:t>for Apps File Capacity, 72</w:t>
      </w:r>
    </w:p>
    <w:p w:rsidR="00AB59B9" w:rsidRDefault="00AB59B9">
      <w:pPr>
        <w:pStyle w:val="Index1"/>
        <w:tabs>
          <w:tab w:val="right" w:pos="5030"/>
        </w:tabs>
        <w:rPr>
          <w:noProof/>
        </w:rPr>
      </w:pPr>
      <w:r>
        <w:rPr>
          <w:noProof/>
        </w:rPr>
        <w:t>for Apps File Capacity, 64</w:t>
      </w:r>
    </w:p>
    <w:p w:rsidR="00AB59B9" w:rsidRDefault="00AB59B9">
      <w:pPr>
        <w:pStyle w:val="Index1"/>
        <w:tabs>
          <w:tab w:val="right" w:pos="5030"/>
        </w:tabs>
        <w:rPr>
          <w:noProof/>
        </w:rPr>
      </w:pPr>
      <w:r>
        <w:rPr>
          <w:noProof/>
        </w:rPr>
        <w:t>for Apps Log Capacity, 72</w:t>
      </w:r>
    </w:p>
    <w:p w:rsidR="00AB59B9" w:rsidRDefault="00AB59B9">
      <w:pPr>
        <w:pStyle w:val="Index1"/>
        <w:tabs>
          <w:tab w:val="right" w:pos="5030"/>
        </w:tabs>
        <w:rPr>
          <w:noProof/>
        </w:rPr>
      </w:pPr>
      <w:r>
        <w:rPr>
          <w:noProof/>
        </w:rPr>
        <w:t>for Apps Log Capacity, 64</w:t>
      </w:r>
    </w:p>
    <w:p w:rsidR="00AB59B9" w:rsidRDefault="00AB59B9">
      <w:pPr>
        <w:pStyle w:val="Index1"/>
        <w:tabs>
          <w:tab w:val="right" w:pos="5030"/>
        </w:tabs>
        <w:rPr>
          <w:noProof/>
        </w:rPr>
      </w:pPr>
      <w:r>
        <w:rPr>
          <w:noProof/>
        </w:rPr>
        <w:t>Forefront Identity Manager 2010 - Windows Live Edition, 18</w:t>
      </w:r>
    </w:p>
    <w:p w:rsidR="00AB59B9" w:rsidRDefault="00AB59B9">
      <w:pPr>
        <w:pStyle w:val="Index1"/>
        <w:tabs>
          <w:tab w:val="right" w:pos="5030"/>
        </w:tabs>
        <w:rPr>
          <w:noProof/>
        </w:rPr>
      </w:pPr>
      <w:r>
        <w:rPr>
          <w:noProof/>
        </w:rPr>
        <w:t>Forefront Identity Manager 2010 R2, 21, 51</w:t>
      </w:r>
    </w:p>
    <w:p w:rsidR="00AB59B9" w:rsidRDefault="00AB59B9">
      <w:pPr>
        <w:pStyle w:val="Index1"/>
        <w:tabs>
          <w:tab w:val="right" w:pos="5030"/>
        </w:tabs>
        <w:rPr>
          <w:noProof/>
        </w:rPr>
      </w:pPr>
      <w:r>
        <w:rPr>
          <w:noProof/>
        </w:rPr>
        <w:t>Forefront Identity Manager 2010 R2 - Windows Live Edition, 18</w:t>
      </w:r>
    </w:p>
    <w:p w:rsidR="00AB59B9" w:rsidRDefault="00AB59B9">
      <w:pPr>
        <w:pStyle w:val="Index1"/>
        <w:tabs>
          <w:tab w:val="right" w:pos="5030"/>
        </w:tabs>
        <w:rPr>
          <w:noProof/>
        </w:rPr>
      </w:pPr>
      <w:r>
        <w:rPr>
          <w:noProof/>
        </w:rPr>
        <w:t>Forefront TMG Enterprise, 94</w:t>
      </w:r>
    </w:p>
    <w:p w:rsidR="00AB59B9" w:rsidRDefault="00AB59B9">
      <w:pPr>
        <w:pStyle w:val="Index1"/>
        <w:tabs>
          <w:tab w:val="right" w:pos="5030"/>
        </w:tabs>
        <w:rPr>
          <w:noProof/>
        </w:rPr>
      </w:pPr>
      <w:r>
        <w:rPr>
          <w:noProof/>
        </w:rPr>
        <w:t>Forefront TMG Standard, 94</w:t>
      </w:r>
    </w:p>
    <w:p w:rsidR="00AB59B9" w:rsidRDefault="00AB59B9">
      <w:pPr>
        <w:pStyle w:val="Index1"/>
        <w:tabs>
          <w:tab w:val="right" w:pos="5030"/>
        </w:tabs>
        <w:rPr>
          <w:noProof/>
        </w:rPr>
      </w:pPr>
      <w:r>
        <w:rPr>
          <w:noProof/>
        </w:rPr>
        <w:t>Forefront United Access Gateway 2010, 16</w:t>
      </w:r>
    </w:p>
    <w:p w:rsidR="00AB59B9" w:rsidRDefault="00AB59B9">
      <w:pPr>
        <w:pStyle w:val="Index1"/>
        <w:tabs>
          <w:tab w:val="right" w:pos="5030"/>
        </w:tabs>
        <w:rPr>
          <w:noProof/>
        </w:rPr>
      </w:pPr>
      <w:r>
        <w:rPr>
          <w:noProof/>
        </w:rPr>
        <w:t>GitHub Enterprise, 73</w:t>
      </w:r>
    </w:p>
    <w:p w:rsidR="00AB59B9" w:rsidRDefault="00AB59B9">
      <w:pPr>
        <w:pStyle w:val="Index1"/>
        <w:tabs>
          <w:tab w:val="right" w:pos="5030"/>
        </w:tabs>
        <w:rPr>
          <w:noProof/>
        </w:rPr>
      </w:pPr>
      <w:r>
        <w:rPr>
          <w:noProof/>
        </w:rPr>
        <w:t>GitHub Enterprise for Visual Studio Enterprise, 76</w:t>
      </w:r>
    </w:p>
    <w:p w:rsidR="00AB59B9" w:rsidRDefault="00AB59B9">
      <w:pPr>
        <w:pStyle w:val="Index1"/>
        <w:tabs>
          <w:tab w:val="right" w:pos="5030"/>
        </w:tabs>
        <w:rPr>
          <w:noProof/>
        </w:rPr>
      </w:pPr>
      <w:r>
        <w:rPr>
          <w:noProof/>
        </w:rPr>
        <w:t>GitHub Enterprise for Visual Studio Professional, 76</w:t>
      </w:r>
    </w:p>
    <w:p w:rsidR="00AB59B9" w:rsidRDefault="00AB59B9">
      <w:pPr>
        <w:pStyle w:val="Index1"/>
        <w:tabs>
          <w:tab w:val="right" w:pos="5030"/>
        </w:tabs>
        <w:rPr>
          <w:noProof/>
        </w:rPr>
      </w:pPr>
      <w:r>
        <w:rPr>
          <w:noProof/>
        </w:rPr>
        <w:t>HPC Pack, 51</w:t>
      </w:r>
    </w:p>
    <w:p w:rsidR="00AB59B9" w:rsidRDefault="00AB59B9">
      <w:pPr>
        <w:pStyle w:val="Index1"/>
        <w:tabs>
          <w:tab w:val="right" w:pos="5030"/>
        </w:tabs>
        <w:rPr>
          <w:noProof/>
        </w:rPr>
      </w:pPr>
      <w:r>
        <w:rPr>
          <w:noProof/>
        </w:rPr>
        <w:t>Hyper-V Container, 82</w:t>
      </w:r>
    </w:p>
    <w:p w:rsidR="00AB59B9" w:rsidRDefault="00AB59B9">
      <w:pPr>
        <w:pStyle w:val="Index1"/>
        <w:tabs>
          <w:tab w:val="right" w:pos="5030"/>
        </w:tabs>
        <w:rPr>
          <w:noProof/>
        </w:rPr>
      </w:pPr>
      <w:r>
        <w:rPr>
          <w:noProof/>
        </w:rPr>
        <w:t>Import Service for Office 365, 69</w:t>
      </w:r>
    </w:p>
    <w:p w:rsidR="00AB59B9" w:rsidRDefault="00AB59B9">
      <w:pPr>
        <w:pStyle w:val="Index1"/>
        <w:tabs>
          <w:tab w:val="right" w:pos="5030"/>
        </w:tabs>
        <w:rPr>
          <w:noProof/>
        </w:rPr>
      </w:pPr>
      <w:r>
        <w:rPr>
          <w:noProof/>
        </w:rPr>
        <w:t>IoT Suite Predictive Maintenance Plan 1, 56</w:t>
      </w:r>
    </w:p>
    <w:p w:rsidR="00AB59B9" w:rsidRDefault="00AB59B9">
      <w:pPr>
        <w:pStyle w:val="Index1"/>
        <w:tabs>
          <w:tab w:val="right" w:pos="5030"/>
        </w:tabs>
        <w:rPr>
          <w:noProof/>
        </w:rPr>
      </w:pPr>
      <w:r>
        <w:rPr>
          <w:noProof/>
        </w:rPr>
        <w:t>IoT Suite Predictive Maintenance Plan 2, 56</w:t>
      </w:r>
    </w:p>
    <w:p w:rsidR="00AB59B9" w:rsidRDefault="00AB59B9">
      <w:pPr>
        <w:pStyle w:val="Index1"/>
        <w:tabs>
          <w:tab w:val="right" w:pos="5030"/>
        </w:tabs>
        <w:rPr>
          <w:noProof/>
        </w:rPr>
      </w:pPr>
      <w:r>
        <w:rPr>
          <w:noProof/>
        </w:rPr>
        <w:t>IoT Suite Remote Monitoring Plan 1, 56</w:t>
      </w:r>
    </w:p>
    <w:p w:rsidR="00AB59B9" w:rsidRDefault="00AB59B9">
      <w:pPr>
        <w:pStyle w:val="Index1"/>
        <w:tabs>
          <w:tab w:val="right" w:pos="5030"/>
        </w:tabs>
        <w:rPr>
          <w:noProof/>
        </w:rPr>
      </w:pPr>
      <w:r>
        <w:rPr>
          <w:noProof/>
        </w:rPr>
        <w:t>IoT Suite Remote Monitoring Plan 2, 57</w:t>
      </w:r>
    </w:p>
    <w:p w:rsidR="00AB59B9" w:rsidRDefault="00AB59B9">
      <w:pPr>
        <w:pStyle w:val="Index1"/>
        <w:tabs>
          <w:tab w:val="right" w:pos="5030"/>
        </w:tabs>
        <w:rPr>
          <w:noProof/>
        </w:rPr>
      </w:pPr>
      <w:r>
        <w:rPr>
          <w:noProof/>
        </w:rPr>
        <w:t>macOS, 43</w:t>
      </w:r>
    </w:p>
    <w:p w:rsidR="00AB59B9" w:rsidRDefault="00AB59B9">
      <w:pPr>
        <w:pStyle w:val="Index1"/>
        <w:tabs>
          <w:tab w:val="right" w:pos="5030"/>
        </w:tabs>
        <w:rPr>
          <w:noProof/>
        </w:rPr>
      </w:pPr>
      <w:r>
        <w:rPr>
          <w:noProof/>
        </w:rPr>
        <w:t>Microsoft 365 A5 Compliance, 58</w:t>
      </w:r>
    </w:p>
    <w:p w:rsidR="00AB59B9" w:rsidRDefault="00AB59B9">
      <w:pPr>
        <w:pStyle w:val="Index1"/>
        <w:tabs>
          <w:tab w:val="right" w:pos="5030"/>
        </w:tabs>
        <w:rPr>
          <w:noProof/>
        </w:rPr>
      </w:pPr>
      <w:r>
        <w:rPr>
          <w:noProof/>
        </w:rPr>
        <w:t>Microsoft 365 A5 Security, 58</w:t>
      </w:r>
    </w:p>
    <w:p w:rsidR="00AB59B9" w:rsidRDefault="00AB59B9">
      <w:pPr>
        <w:pStyle w:val="Index1"/>
        <w:tabs>
          <w:tab w:val="right" w:pos="5030"/>
        </w:tabs>
        <w:rPr>
          <w:noProof/>
        </w:rPr>
      </w:pPr>
      <w:r>
        <w:rPr>
          <w:noProof/>
        </w:rPr>
        <w:t>Microsoft 365 Business, 58</w:t>
      </w:r>
    </w:p>
    <w:p w:rsidR="00AB59B9" w:rsidRDefault="00AB59B9">
      <w:pPr>
        <w:pStyle w:val="Index1"/>
        <w:tabs>
          <w:tab w:val="right" w:pos="5030"/>
        </w:tabs>
        <w:rPr>
          <w:noProof/>
        </w:rPr>
      </w:pPr>
      <w:r>
        <w:rPr>
          <w:noProof/>
        </w:rPr>
        <w:t xml:space="preserve">Microsoft 365 E3 </w:t>
      </w:r>
      <w:r>
        <w:rPr>
          <w:rFonts w:hint="cs"/>
          <w:noProof/>
        </w:rPr>
        <w:t>และ</w:t>
      </w:r>
      <w:r>
        <w:rPr>
          <w:noProof/>
        </w:rPr>
        <w:t xml:space="preserve"> E5, 58</w:t>
      </w:r>
    </w:p>
    <w:p w:rsidR="00AB59B9" w:rsidRDefault="00AB59B9">
      <w:pPr>
        <w:pStyle w:val="Index1"/>
        <w:tabs>
          <w:tab w:val="right" w:pos="5030"/>
        </w:tabs>
        <w:rPr>
          <w:noProof/>
        </w:rPr>
      </w:pPr>
      <w:r>
        <w:rPr>
          <w:noProof/>
        </w:rPr>
        <w:t xml:space="preserve">Microsoft 365 E3 </w:t>
      </w:r>
      <w:r>
        <w:rPr>
          <w:rFonts w:hint="cs"/>
          <w:noProof/>
        </w:rPr>
        <w:t>และ</w:t>
      </w:r>
      <w:r>
        <w:rPr>
          <w:noProof/>
        </w:rPr>
        <w:t xml:space="preserve"> E5 Add-on, 58</w:t>
      </w:r>
    </w:p>
    <w:p w:rsidR="00AB59B9" w:rsidRDefault="00AB59B9">
      <w:pPr>
        <w:pStyle w:val="Index1"/>
        <w:tabs>
          <w:tab w:val="right" w:pos="5030"/>
        </w:tabs>
        <w:rPr>
          <w:noProof/>
        </w:rPr>
      </w:pPr>
      <w:r>
        <w:rPr>
          <w:noProof/>
        </w:rPr>
        <w:t xml:space="preserve">Microsoft 365 E3 </w:t>
      </w:r>
      <w:r>
        <w:rPr>
          <w:rFonts w:hint="cs"/>
          <w:noProof/>
        </w:rPr>
        <w:t>และ</w:t>
      </w:r>
      <w:r>
        <w:rPr>
          <w:noProof/>
        </w:rPr>
        <w:t xml:space="preserve"> E5 From SA, 58</w:t>
      </w:r>
    </w:p>
    <w:p w:rsidR="00AB59B9" w:rsidRDefault="00AB59B9">
      <w:pPr>
        <w:pStyle w:val="Index1"/>
        <w:tabs>
          <w:tab w:val="right" w:pos="5030"/>
        </w:tabs>
        <w:rPr>
          <w:noProof/>
        </w:rPr>
      </w:pPr>
      <w:r>
        <w:rPr>
          <w:noProof/>
        </w:rPr>
        <w:t>Microsoft 365 E5 Compliance, 58</w:t>
      </w:r>
    </w:p>
    <w:p w:rsidR="00AB59B9" w:rsidRDefault="00AB59B9">
      <w:pPr>
        <w:pStyle w:val="Index1"/>
        <w:tabs>
          <w:tab w:val="right" w:pos="5030"/>
        </w:tabs>
        <w:rPr>
          <w:noProof/>
        </w:rPr>
      </w:pPr>
      <w:r>
        <w:rPr>
          <w:noProof/>
        </w:rPr>
        <w:t>Microsoft 365 E5 Security, 58</w:t>
      </w:r>
    </w:p>
    <w:p w:rsidR="00AB59B9" w:rsidRDefault="00AB59B9">
      <w:pPr>
        <w:pStyle w:val="Index1"/>
        <w:tabs>
          <w:tab w:val="right" w:pos="5030"/>
        </w:tabs>
        <w:rPr>
          <w:noProof/>
        </w:rPr>
      </w:pPr>
      <w:r>
        <w:rPr>
          <w:noProof/>
        </w:rPr>
        <w:t>Microsoft 365 Education A1, 58</w:t>
      </w:r>
    </w:p>
    <w:p w:rsidR="00AB59B9" w:rsidRDefault="00AB59B9">
      <w:pPr>
        <w:pStyle w:val="Index1"/>
        <w:tabs>
          <w:tab w:val="right" w:pos="5030"/>
        </w:tabs>
        <w:rPr>
          <w:noProof/>
        </w:rPr>
      </w:pPr>
      <w:r>
        <w:rPr>
          <w:noProof/>
        </w:rPr>
        <w:t>Microsoft 365 Education A3, 58</w:t>
      </w:r>
    </w:p>
    <w:p w:rsidR="00AB59B9" w:rsidRDefault="00AB59B9">
      <w:pPr>
        <w:pStyle w:val="Index1"/>
        <w:tabs>
          <w:tab w:val="right" w:pos="5030"/>
        </w:tabs>
        <w:rPr>
          <w:noProof/>
        </w:rPr>
      </w:pPr>
      <w:r>
        <w:rPr>
          <w:noProof/>
        </w:rPr>
        <w:t>Microsoft 365 Education A3 with Core CAL, 58</w:t>
      </w:r>
    </w:p>
    <w:p w:rsidR="00AB59B9" w:rsidRDefault="00AB59B9">
      <w:pPr>
        <w:pStyle w:val="Index1"/>
        <w:tabs>
          <w:tab w:val="right" w:pos="5030"/>
        </w:tabs>
        <w:rPr>
          <w:noProof/>
        </w:rPr>
      </w:pPr>
      <w:r>
        <w:rPr>
          <w:noProof/>
        </w:rPr>
        <w:t>Microsoft 365 Education A5, 58</w:t>
      </w:r>
    </w:p>
    <w:p w:rsidR="00AB59B9" w:rsidRDefault="00AB59B9">
      <w:pPr>
        <w:pStyle w:val="Index1"/>
        <w:tabs>
          <w:tab w:val="right" w:pos="5030"/>
        </w:tabs>
        <w:rPr>
          <w:noProof/>
        </w:rPr>
      </w:pPr>
      <w:r>
        <w:rPr>
          <w:noProof/>
        </w:rPr>
        <w:t>Microsoft 365 F1, 33, 58</w:t>
      </w:r>
    </w:p>
    <w:p w:rsidR="00AB59B9" w:rsidRDefault="00AB59B9">
      <w:pPr>
        <w:pStyle w:val="Index1"/>
        <w:tabs>
          <w:tab w:val="right" w:pos="5030"/>
        </w:tabs>
        <w:rPr>
          <w:noProof/>
        </w:rPr>
      </w:pPr>
      <w:r>
        <w:rPr>
          <w:noProof/>
        </w:rPr>
        <w:t>Microsoft Azure Services, 94, 95</w:t>
      </w:r>
    </w:p>
    <w:p w:rsidR="00AB59B9" w:rsidRDefault="00AB59B9">
      <w:pPr>
        <w:pStyle w:val="Index1"/>
        <w:tabs>
          <w:tab w:val="right" w:pos="5030"/>
        </w:tabs>
        <w:rPr>
          <w:noProof/>
        </w:rPr>
      </w:pPr>
      <w:r>
        <w:rPr>
          <w:noProof/>
        </w:rPr>
        <w:t>Microsoft Azure Services*, 56</w:t>
      </w:r>
    </w:p>
    <w:p w:rsidR="00AB59B9" w:rsidRDefault="00AB59B9">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57</w:t>
      </w:r>
    </w:p>
    <w:p w:rsidR="00AB59B9" w:rsidRDefault="00AB59B9">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57</w:t>
      </w:r>
    </w:p>
    <w:p w:rsidR="00AB59B9" w:rsidRDefault="00AB59B9">
      <w:pPr>
        <w:pStyle w:val="Index1"/>
        <w:tabs>
          <w:tab w:val="right" w:pos="5030"/>
        </w:tabs>
        <w:rPr>
          <w:noProof/>
        </w:rPr>
      </w:pPr>
      <w:r>
        <w:rPr>
          <w:noProof/>
        </w:rPr>
        <w:t>Microsoft Cloud App Security, 74</w:t>
      </w:r>
    </w:p>
    <w:p w:rsidR="00AB59B9" w:rsidRDefault="00AB59B9">
      <w:pPr>
        <w:pStyle w:val="Index1"/>
        <w:tabs>
          <w:tab w:val="right" w:pos="5030"/>
        </w:tabs>
        <w:rPr>
          <w:noProof/>
        </w:rPr>
      </w:pPr>
      <w:r>
        <w:rPr>
          <w:noProof/>
        </w:rPr>
        <w:t>Microsoft Dynamics 365 for Customer Service CAL, 88</w:t>
      </w:r>
    </w:p>
    <w:p w:rsidR="00AB59B9" w:rsidRDefault="00AB59B9">
      <w:pPr>
        <w:pStyle w:val="Index1"/>
        <w:tabs>
          <w:tab w:val="right" w:pos="5030"/>
        </w:tabs>
        <w:rPr>
          <w:noProof/>
        </w:rPr>
      </w:pPr>
      <w:r>
        <w:rPr>
          <w:noProof/>
        </w:rPr>
        <w:t>Microsoft Dynamics 365 for Customer Service On-premises CAL, 94</w:t>
      </w:r>
    </w:p>
    <w:p w:rsidR="00AB59B9" w:rsidRDefault="00AB59B9">
      <w:pPr>
        <w:pStyle w:val="Index1"/>
        <w:tabs>
          <w:tab w:val="right" w:pos="5030"/>
        </w:tabs>
        <w:rPr>
          <w:noProof/>
        </w:rPr>
      </w:pPr>
      <w:r>
        <w:rPr>
          <w:noProof/>
        </w:rPr>
        <w:t>Microsoft Dynamics 365 for Operations Activity CAL, 88</w:t>
      </w:r>
    </w:p>
    <w:p w:rsidR="00AB59B9" w:rsidRDefault="00AB59B9">
      <w:pPr>
        <w:pStyle w:val="Index1"/>
        <w:tabs>
          <w:tab w:val="right" w:pos="5030"/>
        </w:tabs>
        <w:rPr>
          <w:noProof/>
        </w:rPr>
      </w:pPr>
      <w:r>
        <w:rPr>
          <w:noProof/>
        </w:rPr>
        <w:t>Microsoft Dynamics 365 for Operations Activity On-premises CAL, 94</w:t>
      </w:r>
    </w:p>
    <w:p w:rsidR="00AB59B9" w:rsidRDefault="00AB59B9">
      <w:pPr>
        <w:pStyle w:val="Index1"/>
        <w:tabs>
          <w:tab w:val="right" w:pos="5030"/>
        </w:tabs>
        <w:rPr>
          <w:noProof/>
        </w:rPr>
      </w:pPr>
      <w:r>
        <w:rPr>
          <w:noProof/>
        </w:rPr>
        <w:t>Microsoft Dynamics 365 for Operations CAL, 88</w:t>
      </w:r>
    </w:p>
    <w:p w:rsidR="00AB59B9" w:rsidRDefault="00AB59B9">
      <w:pPr>
        <w:pStyle w:val="Index1"/>
        <w:tabs>
          <w:tab w:val="right" w:pos="5030"/>
        </w:tabs>
        <w:rPr>
          <w:noProof/>
        </w:rPr>
      </w:pPr>
      <w:r>
        <w:rPr>
          <w:noProof/>
        </w:rPr>
        <w:t>Microsoft Dynamics 365 for Operations On-premises CAL, 94</w:t>
      </w:r>
    </w:p>
    <w:p w:rsidR="00AB59B9" w:rsidRDefault="00AB59B9">
      <w:pPr>
        <w:pStyle w:val="Index1"/>
        <w:tabs>
          <w:tab w:val="right" w:pos="5030"/>
        </w:tabs>
        <w:rPr>
          <w:noProof/>
        </w:rPr>
      </w:pPr>
      <w:r>
        <w:rPr>
          <w:noProof/>
        </w:rPr>
        <w:t>Microsoft Dynamics 365 for Sales CAL, 88</w:t>
      </w:r>
    </w:p>
    <w:p w:rsidR="00AB59B9" w:rsidRDefault="00AB59B9">
      <w:pPr>
        <w:pStyle w:val="Index1"/>
        <w:tabs>
          <w:tab w:val="right" w:pos="5030"/>
        </w:tabs>
        <w:rPr>
          <w:noProof/>
        </w:rPr>
      </w:pPr>
      <w:r>
        <w:rPr>
          <w:noProof/>
        </w:rPr>
        <w:t>Microsoft Dynamics 365 for Sales On-premises CAL, 94</w:t>
      </w:r>
    </w:p>
    <w:p w:rsidR="00AB59B9" w:rsidRDefault="00AB59B9">
      <w:pPr>
        <w:pStyle w:val="Index1"/>
        <w:tabs>
          <w:tab w:val="right" w:pos="5030"/>
        </w:tabs>
        <w:rPr>
          <w:noProof/>
        </w:rPr>
      </w:pPr>
      <w:r>
        <w:rPr>
          <w:noProof/>
        </w:rPr>
        <w:t>Microsoft Dynamics 365 for Team Members On-premises CAL, 94</w:t>
      </w:r>
    </w:p>
    <w:p w:rsidR="00AB59B9" w:rsidRDefault="00AB59B9">
      <w:pPr>
        <w:pStyle w:val="Index1"/>
        <w:tabs>
          <w:tab w:val="right" w:pos="5030"/>
        </w:tabs>
        <w:rPr>
          <w:noProof/>
        </w:rPr>
      </w:pPr>
      <w:r>
        <w:rPr>
          <w:noProof/>
        </w:rPr>
        <w:t>Microsoft Dynamics AX Enterprise CAL, 88</w:t>
      </w:r>
    </w:p>
    <w:p w:rsidR="00AB59B9" w:rsidRDefault="00AB59B9">
      <w:pPr>
        <w:pStyle w:val="Index1"/>
        <w:tabs>
          <w:tab w:val="right" w:pos="5030"/>
        </w:tabs>
        <w:rPr>
          <w:noProof/>
        </w:rPr>
      </w:pPr>
      <w:r>
        <w:rPr>
          <w:noProof/>
        </w:rPr>
        <w:t>Microsoft Dynamics AX Functional CAL, 88</w:t>
      </w:r>
    </w:p>
    <w:p w:rsidR="00AB59B9" w:rsidRDefault="00AB59B9">
      <w:pPr>
        <w:pStyle w:val="Index1"/>
        <w:tabs>
          <w:tab w:val="right" w:pos="5030"/>
        </w:tabs>
        <w:rPr>
          <w:noProof/>
        </w:rPr>
      </w:pPr>
      <w:r>
        <w:rPr>
          <w:noProof/>
        </w:rPr>
        <w:t>Microsoft Dynamics AX Standard Commerce Core Server, 88</w:t>
      </w:r>
    </w:p>
    <w:p w:rsidR="00AB59B9" w:rsidRDefault="00AB59B9">
      <w:pPr>
        <w:pStyle w:val="Index1"/>
        <w:tabs>
          <w:tab w:val="right" w:pos="5030"/>
        </w:tabs>
        <w:rPr>
          <w:noProof/>
        </w:rPr>
      </w:pPr>
      <w:r>
        <w:rPr>
          <w:noProof/>
        </w:rPr>
        <w:t>Microsoft Dynamics AX Store Server, 88</w:t>
      </w:r>
    </w:p>
    <w:p w:rsidR="00AB59B9" w:rsidRDefault="00AB59B9">
      <w:pPr>
        <w:pStyle w:val="Index1"/>
        <w:tabs>
          <w:tab w:val="right" w:pos="5030"/>
        </w:tabs>
        <w:rPr>
          <w:noProof/>
        </w:rPr>
      </w:pPr>
      <w:r>
        <w:rPr>
          <w:noProof/>
        </w:rPr>
        <w:t>Microsoft Dynamics AX Task CAL, 88</w:t>
      </w:r>
    </w:p>
    <w:p w:rsidR="00AB59B9" w:rsidRDefault="00AB59B9">
      <w:pPr>
        <w:pStyle w:val="Index1"/>
        <w:tabs>
          <w:tab w:val="right" w:pos="5030"/>
        </w:tabs>
        <w:rPr>
          <w:noProof/>
        </w:rPr>
      </w:pPr>
      <w:r>
        <w:rPr>
          <w:noProof/>
        </w:rPr>
        <w:t>Microsoft Dynamics CRM Server 2013, 88</w:t>
      </w:r>
    </w:p>
    <w:p w:rsidR="00AB59B9" w:rsidRDefault="00AB59B9">
      <w:pPr>
        <w:pStyle w:val="Index1"/>
        <w:tabs>
          <w:tab w:val="right" w:pos="5030"/>
        </w:tabs>
        <w:rPr>
          <w:noProof/>
        </w:rPr>
      </w:pPr>
      <w:r>
        <w:rPr>
          <w:noProof/>
        </w:rPr>
        <w:t>Microsoft Dynamics CRM Server 2015, 88</w:t>
      </w:r>
    </w:p>
    <w:p w:rsidR="00AB59B9" w:rsidRDefault="00AB59B9">
      <w:pPr>
        <w:pStyle w:val="Index1"/>
        <w:tabs>
          <w:tab w:val="right" w:pos="5030"/>
        </w:tabs>
        <w:rPr>
          <w:noProof/>
        </w:rPr>
      </w:pPr>
      <w:r>
        <w:rPr>
          <w:noProof/>
        </w:rPr>
        <w:t>Microsoft Flow Plan 1, 72</w:t>
      </w:r>
    </w:p>
    <w:p w:rsidR="00AB59B9" w:rsidRDefault="00AB59B9">
      <w:pPr>
        <w:pStyle w:val="Index1"/>
        <w:tabs>
          <w:tab w:val="right" w:pos="5030"/>
        </w:tabs>
        <w:rPr>
          <w:noProof/>
        </w:rPr>
      </w:pPr>
      <w:r>
        <w:rPr>
          <w:noProof/>
        </w:rPr>
        <w:t>Microsoft Flow Plan 2, 72</w:t>
      </w:r>
    </w:p>
    <w:p w:rsidR="00AB59B9" w:rsidRDefault="00AB59B9">
      <w:pPr>
        <w:pStyle w:val="Index1"/>
        <w:tabs>
          <w:tab w:val="right" w:pos="5030"/>
        </w:tabs>
        <w:rPr>
          <w:noProof/>
        </w:rPr>
      </w:pPr>
      <w:r>
        <w:rPr>
          <w:noProof/>
        </w:rPr>
        <w:t xml:space="preserve">Microsoft Graph data connect </w:t>
      </w:r>
      <w:r>
        <w:rPr>
          <w:rFonts w:hint="cs"/>
          <w:noProof/>
        </w:rPr>
        <w:t>สำหรับ</w:t>
      </w:r>
      <w:r>
        <w:rPr>
          <w:noProof/>
        </w:rPr>
        <w:t xml:space="preserve"> ISV, 74</w:t>
      </w:r>
    </w:p>
    <w:p w:rsidR="00AB59B9" w:rsidRDefault="00AB59B9">
      <w:pPr>
        <w:pStyle w:val="Index1"/>
        <w:tabs>
          <w:tab w:val="right" w:pos="5030"/>
        </w:tabs>
        <w:rPr>
          <w:noProof/>
        </w:rPr>
      </w:pPr>
      <w:r>
        <w:rPr>
          <w:noProof/>
        </w:rPr>
        <w:t>Microsoft Identity Manager 2016 CAL, 21</w:t>
      </w:r>
    </w:p>
    <w:p w:rsidR="00AB59B9" w:rsidRDefault="00AB59B9">
      <w:pPr>
        <w:pStyle w:val="Index1"/>
        <w:tabs>
          <w:tab w:val="right" w:pos="5030"/>
        </w:tabs>
        <w:rPr>
          <w:noProof/>
        </w:rPr>
      </w:pPr>
      <w:r>
        <w:rPr>
          <w:noProof/>
        </w:rPr>
        <w:t>Microsoft Identity Manager 2016 External Connector, 21</w:t>
      </w:r>
    </w:p>
    <w:p w:rsidR="00AB59B9" w:rsidRDefault="00AB59B9">
      <w:pPr>
        <w:pStyle w:val="Index1"/>
        <w:tabs>
          <w:tab w:val="right" w:pos="5030"/>
        </w:tabs>
        <w:rPr>
          <w:noProof/>
        </w:rPr>
      </w:pPr>
      <w:r>
        <w:rPr>
          <w:noProof/>
        </w:rPr>
        <w:t>Microsoft Intune, 16, 33, 75</w:t>
      </w:r>
    </w:p>
    <w:p w:rsidR="00AB59B9" w:rsidRDefault="00AB59B9">
      <w:pPr>
        <w:pStyle w:val="Index1"/>
        <w:tabs>
          <w:tab w:val="right" w:pos="5030"/>
        </w:tabs>
        <w:rPr>
          <w:noProof/>
        </w:rPr>
      </w:pPr>
      <w:r>
        <w:rPr>
          <w:noProof/>
        </w:rPr>
        <w:t>Microsoft Intune Add-on, 75</w:t>
      </w:r>
    </w:p>
    <w:p w:rsidR="00AB59B9" w:rsidRDefault="00AB59B9">
      <w:pPr>
        <w:pStyle w:val="Index1"/>
        <w:tabs>
          <w:tab w:val="right" w:pos="5030"/>
        </w:tabs>
        <w:rPr>
          <w:noProof/>
        </w:rPr>
      </w:pPr>
      <w:r>
        <w:rPr>
          <w:noProof/>
        </w:rPr>
        <w:t>Microsoft Intune for Devices, 75</w:t>
      </w:r>
    </w:p>
    <w:p w:rsidR="00AB59B9" w:rsidRDefault="00AB59B9">
      <w:pPr>
        <w:pStyle w:val="Index1"/>
        <w:tabs>
          <w:tab w:val="right" w:pos="5030"/>
        </w:tabs>
        <w:rPr>
          <w:noProof/>
        </w:rPr>
      </w:pPr>
      <w:r>
        <w:rPr>
          <w:noProof/>
        </w:rPr>
        <w:t>Microsoft Intune for EDU, 75</w:t>
      </w:r>
    </w:p>
    <w:p w:rsidR="00AB59B9" w:rsidRDefault="00AB59B9">
      <w:pPr>
        <w:pStyle w:val="Index1"/>
        <w:tabs>
          <w:tab w:val="right" w:pos="5030"/>
        </w:tabs>
        <w:rPr>
          <w:noProof/>
        </w:rPr>
      </w:pPr>
      <w:r>
        <w:rPr>
          <w:noProof/>
        </w:rPr>
        <w:t>Microsoft Intune for EDU Add-on, 75</w:t>
      </w:r>
    </w:p>
    <w:p w:rsidR="00AB59B9" w:rsidRDefault="00AB59B9">
      <w:pPr>
        <w:pStyle w:val="Index1"/>
        <w:tabs>
          <w:tab w:val="right" w:pos="5030"/>
        </w:tabs>
        <w:rPr>
          <w:noProof/>
        </w:rPr>
      </w:pPr>
      <w:r>
        <w:rPr>
          <w:noProof/>
        </w:rPr>
        <w:t>Microsoft Intune User SL Add-on Extra Storage 1 GB, 75</w:t>
      </w:r>
    </w:p>
    <w:p w:rsidR="00AB59B9" w:rsidRDefault="00AB59B9">
      <w:pPr>
        <w:pStyle w:val="Index1"/>
        <w:tabs>
          <w:tab w:val="right" w:pos="5030"/>
        </w:tabs>
        <w:rPr>
          <w:noProof/>
        </w:rPr>
      </w:pPr>
      <w:r>
        <w:rPr>
          <w:noProof/>
        </w:rPr>
        <w:t>Microsoft Kaizala Pro, 74</w:t>
      </w:r>
    </w:p>
    <w:p w:rsidR="00AB59B9" w:rsidRDefault="00AB59B9">
      <w:pPr>
        <w:pStyle w:val="Index1"/>
        <w:tabs>
          <w:tab w:val="right" w:pos="5030"/>
        </w:tabs>
        <w:rPr>
          <w:noProof/>
        </w:rPr>
      </w:pPr>
      <w:r>
        <w:rPr>
          <w:noProof/>
        </w:rPr>
        <w:t>Microsoft Learning Imagine Academy, 75</w:t>
      </w:r>
    </w:p>
    <w:p w:rsidR="00AB59B9" w:rsidRDefault="00AB59B9">
      <w:pPr>
        <w:pStyle w:val="Index1"/>
        <w:tabs>
          <w:tab w:val="right" w:pos="5030"/>
        </w:tabs>
        <w:rPr>
          <w:noProof/>
        </w:rPr>
      </w:pPr>
      <w:r>
        <w:rPr>
          <w:noProof/>
        </w:rPr>
        <w:t>Microsoft Learning MCP 1 Exam Vouchers, 75</w:t>
      </w:r>
    </w:p>
    <w:p w:rsidR="00AB59B9" w:rsidRDefault="00AB59B9">
      <w:pPr>
        <w:pStyle w:val="Index1"/>
        <w:tabs>
          <w:tab w:val="right" w:pos="5030"/>
        </w:tabs>
        <w:rPr>
          <w:noProof/>
        </w:rPr>
      </w:pPr>
      <w:r>
        <w:rPr>
          <w:noProof/>
        </w:rPr>
        <w:t>Microsoft Learning MCP 30 Exam Vouchers, 75</w:t>
      </w:r>
    </w:p>
    <w:p w:rsidR="00AB59B9" w:rsidRDefault="00AB59B9">
      <w:pPr>
        <w:pStyle w:val="Index1"/>
        <w:tabs>
          <w:tab w:val="right" w:pos="5030"/>
        </w:tabs>
        <w:rPr>
          <w:noProof/>
        </w:rPr>
      </w:pPr>
      <w:r>
        <w:rPr>
          <w:noProof/>
        </w:rPr>
        <w:t>Microsoft Learning MOS/MCE Certification 125 Exam Site License, 75</w:t>
      </w:r>
    </w:p>
    <w:p w:rsidR="00AB59B9" w:rsidRDefault="00AB59B9">
      <w:pPr>
        <w:pStyle w:val="Index1"/>
        <w:tabs>
          <w:tab w:val="right" w:pos="5030"/>
        </w:tabs>
        <w:rPr>
          <w:noProof/>
        </w:rPr>
      </w:pPr>
      <w:r>
        <w:rPr>
          <w:noProof/>
        </w:rPr>
        <w:t>Microsoft Learning MOS/MTA/MCE Certification 500 Exam Site License, 75</w:t>
      </w:r>
    </w:p>
    <w:p w:rsidR="00AB59B9" w:rsidRDefault="00AB59B9">
      <w:pPr>
        <w:pStyle w:val="Index1"/>
        <w:tabs>
          <w:tab w:val="right" w:pos="5030"/>
        </w:tabs>
        <w:rPr>
          <w:noProof/>
        </w:rPr>
      </w:pPr>
      <w:r>
        <w:rPr>
          <w:noProof/>
        </w:rPr>
        <w:t>Microsoft Learning MTA/MCA Certification 125 Exam Site License, 75</w:t>
      </w:r>
    </w:p>
    <w:p w:rsidR="00AB59B9" w:rsidRDefault="00AB59B9">
      <w:pPr>
        <w:pStyle w:val="Index1"/>
        <w:tabs>
          <w:tab w:val="right" w:pos="5030"/>
        </w:tabs>
        <w:rPr>
          <w:noProof/>
        </w:rPr>
      </w:pPr>
      <w:r>
        <w:rPr>
          <w:noProof/>
        </w:rPr>
        <w:t>Microsoft MyAnalytics, 68</w:t>
      </w:r>
    </w:p>
    <w:p w:rsidR="00AB59B9" w:rsidRDefault="00AB59B9">
      <w:pPr>
        <w:pStyle w:val="Index1"/>
        <w:tabs>
          <w:tab w:val="right" w:pos="5030"/>
        </w:tabs>
        <w:rPr>
          <w:noProof/>
        </w:rPr>
      </w:pPr>
      <w:r>
        <w:rPr>
          <w:noProof/>
        </w:rPr>
        <w:t>Microsoft PowerApps Plan 1, 72</w:t>
      </w:r>
    </w:p>
    <w:p w:rsidR="00AB59B9" w:rsidRDefault="00AB59B9">
      <w:pPr>
        <w:pStyle w:val="Index1"/>
        <w:tabs>
          <w:tab w:val="right" w:pos="5030"/>
        </w:tabs>
        <w:rPr>
          <w:noProof/>
        </w:rPr>
      </w:pPr>
      <w:r>
        <w:rPr>
          <w:noProof/>
        </w:rPr>
        <w:t>Microsoft PowerApps Plan 2, 72</w:t>
      </w:r>
    </w:p>
    <w:p w:rsidR="00AB59B9" w:rsidRDefault="00AB59B9">
      <w:pPr>
        <w:pStyle w:val="Index1"/>
        <w:tabs>
          <w:tab w:val="right" w:pos="5030"/>
        </w:tabs>
        <w:rPr>
          <w:noProof/>
        </w:rPr>
      </w:pPr>
      <w:r>
        <w:rPr>
          <w:noProof/>
        </w:rPr>
        <w:t>Microsoft Relationship Sales solution/Plus, 64</w:t>
      </w:r>
    </w:p>
    <w:p w:rsidR="00AB59B9" w:rsidRDefault="00AB59B9">
      <w:pPr>
        <w:pStyle w:val="Index1"/>
        <w:tabs>
          <w:tab w:val="right" w:pos="5030"/>
        </w:tabs>
        <w:rPr>
          <w:noProof/>
        </w:rPr>
      </w:pPr>
      <w:r>
        <w:rPr>
          <w:noProof/>
        </w:rPr>
        <w:t>Microsoft Stream Plan 1, 68</w:t>
      </w:r>
    </w:p>
    <w:p w:rsidR="00AB59B9" w:rsidRDefault="00AB59B9">
      <w:pPr>
        <w:pStyle w:val="Index1"/>
        <w:tabs>
          <w:tab w:val="right" w:pos="5030"/>
        </w:tabs>
        <w:rPr>
          <w:noProof/>
        </w:rPr>
      </w:pPr>
      <w:r>
        <w:rPr>
          <w:noProof/>
        </w:rPr>
        <w:t>Microsoft Stream Plan 2, 68</w:t>
      </w:r>
    </w:p>
    <w:p w:rsidR="00AB59B9" w:rsidRDefault="00AB59B9">
      <w:pPr>
        <w:pStyle w:val="Index1"/>
        <w:tabs>
          <w:tab w:val="right" w:pos="5030"/>
        </w:tabs>
        <w:rPr>
          <w:noProof/>
        </w:rPr>
      </w:pPr>
      <w:r>
        <w:rPr>
          <w:noProof/>
        </w:rPr>
        <w:t>Microsoft Stream Plan 2 Add-on, 68</w:t>
      </w:r>
    </w:p>
    <w:p w:rsidR="00AB59B9" w:rsidRDefault="00AB59B9">
      <w:pPr>
        <w:pStyle w:val="Index1"/>
        <w:tabs>
          <w:tab w:val="right" w:pos="5030"/>
        </w:tabs>
        <w:rPr>
          <w:noProof/>
        </w:rPr>
      </w:pPr>
      <w:r>
        <w:rPr>
          <w:noProof/>
        </w:rPr>
        <w:t>Microsoft Stream Storage Add-on, 68</w:t>
      </w:r>
    </w:p>
    <w:p w:rsidR="00AB59B9" w:rsidRDefault="00AB59B9">
      <w:pPr>
        <w:pStyle w:val="Index1"/>
        <w:tabs>
          <w:tab w:val="right" w:pos="5030"/>
        </w:tabs>
        <w:rPr>
          <w:noProof/>
        </w:rPr>
      </w:pPr>
      <w:r>
        <w:rPr>
          <w:noProof/>
        </w:rPr>
        <w:t>Microsoft Translator API, 56</w:t>
      </w:r>
    </w:p>
    <w:p w:rsidR="00AB59B9" w:rsidRDefault="00AB59B9">
      <w:pPr>
        <w:pStyle w:val="Index1"/>
        <w:tabs>
          <w:tab w:val="right" w:pos="5030"/>
        </w:tabs>
        <w:rPr>
          <w:noProof/>
        </w:rPr>
      </w:pPr>
      <w:r>
        <w:rPr>
          <w:noProof/>
        </w:rPr>
        <w:t>Minecraft</w:t>
      </w:r>
    </w:p>
    <w:p w:rsidR="00AB59B9" w:rsidRDefault="00AB59B9">
      <w:pPr>
        <w:pStyle w:val="Index2"/>
        <w:tabs>
          <w:tab w:val="right" w:pos="5030"/>
        </w:tabs>
        <w:rPr>
          <w:noProof/>
        </w:rPr>
      </w:pPr>
      <w:r>
        <w:rPr>
          <w:noProof/>
        </w:rPr>
        <w:t>Education Edition, 59, 76</w:t>
      </w:r>
    </w:p>
    <w:p w:rsidR="00AB59B9" w:rsidRDefault="00AB59B9">
      <w:pPr>
        <w:pStyle w:val="Index1"/>
        <w:tabs>
          <w:tab w:val="right" w:pos="5030"/>
        </w:tabs>
        <w:rPr>
          <w:noProof/>
        </w:rPr>
      </w:pPr>
      <w:r>
        <w:rPr>
          <w:noProof/>
        </w:rPr>
        <w:t>Mobile Asset Management Distance Matrix Per Asset Automatic, 72</w:t>
      </w:r>
    </w:p>
    <w:p w:rsidR="00AB59B9" w:rsidRDefault="00AB59B9">
      <w:pPr>
        <w:pStyle w:val="Index1"/>
        <w:tabs>
          <w:tab w:val="right" w:pos="5030"/>
        </w:tabs>
        <w:rPr>
          <w:noProof/>
        </w:rPr>
      </w:pPr>
      <w:r>
        <w:rPr>
          <w:noProof/>
        </w:rPr>
        <w:t>Mobile Asset Management Distance Matrix Per Asset Manual, 72</w:t>
      </w:r>
    </w:p>
    <w:p w:rsidR="00AB59B9" w:rsidRDefault="00AB59B9">
      <w:pPr>
        <w:pStyle w:val="Index1"/>
        <w:tabs>
          <w:tab w:val="right" w:pos="5030"/>
        </w:tabs>
        <w:rPr>
          <w:noProof/>
        </w:rPr>
      </w:pPr>
      <w:r>
        <w:rPr>
          <w:noProof/>
        </w:rPr>
        <w:t>Mobile Asset Management Drive Analytics Per Asset, 72</w:t>
      </w:r>
    </w:p>
    <w:p w:rsidR="00AB59B9" w:rsidRDefault="00AB59B9">
      <w:pPr>
        <w:pStyle w:val="Index1"/>
        <w:tabs>
          <w:tab w:val="right" w:pos="5030"/>
        </w:tabs>
        <w:rPr>
          <w:noProof/>
        </w:rPr>
      </w:pPr>
      <w:r>
        <w:rPr>
          <w:noProof/>
        </w:rPr>
        <w:t>Mobile Asset Management Per Asset (SL), 72</w:t>
      </w:r>
    </w:p>
    <w:p w:rsidR="00AB59B9" w:rsidRDefault="00AB59B9">
      <w:pPr>
        <w:pStyle w:val="Index1"/>
        <w:tabs>
          <w:tab w:val="right" w:pos="5030"/>
        </w:tabs>
        <w:rPr>
          <w:noProof/>
        </w:rPr>
      </w:pPr>
      <w:r>
        <w:rPr>
          <w:noProof/>
        </w:rPr>
        <w:t>Mobile Asset Management Platform (SL), 72</w:t>
      </w:r>
    </w:p>
    <w:p w:rsidR="00AB59B9" w:rsidRDefault="00AB59B9">
      <w:pPr>
        <w:pStyle w:val="Index1"/>
        <w:tabs>
          <w:tab w:val="right" w:pos="5030"/>
        </w:tabs>
        <w:rPr>
          <w:noProof/>
        </w:rPr>
      </w:pPr>
      <w:r>
        <w:rPr>
          <w:noProof/>
        </w:rPr>
        <w:t>Mobile Asset Management Truck Routing Per Asset, 72</w:t>
      </w:r>
    </w:p>
    <w:p w:rsidR="00AB59B9" w:rsidRDefault="00AB59B9">
      <w:pPr>
        <w:pStyle w:val="Index1"/>
        <w:tabs>
          <w:tab w:val="right" w:pos="5030"/>
        </w:tabs>
        <w:rPr>
          <w:noProof/>
        </w:rPr>
      </w:pPr>
      <w:r>
        <w:rPr>
          <w:noProof/>
        </w:rPr>
        <w:t>MSDN Platforms, 38</w:t>
      </w:r>
    </w:p>
    <w:p w:rsidR="00AB59B9" w:rsidRDefault="00AB59B9">
      <w:pPr>
        <w:pStyle w:val="Index1"/>
        <w:tabs>
          <w:tab w:val="right" w:pos="5030"/>
        </w:tabs>
        <w:rPr>
          <w:noProof/>
        </w:rPr>
      </w:pPr>
      <w:r>
        <w:rPr>
          <w:noProof/>
        </w:rPr>
        <w:t>Office 2016, 22</w:t>
      </w:r>
    </w:p>
    <w:p w:rsidR="00AB59B9" w:rsidRDefault="00AB59B9">
      <w:pPr>
        <w:pStyle w:val="Index1"/>
        <w:tabs>
          <w:tab w:val="right" w:pos="5030"/>
        </w:tabs>
        <w:rPr>
          <w:noProof/>
        </w:rPr>
      </w:pPr>
      <w:r>
        <w:rPr>
          <w:noProof/>
        </w:rPr>
        <w:t>Office 2019 for Mac Standard, 24</w:t>
      </w:r>
    </w:p>
    <w:p w:rsidR="00AB59B9" w:rsidRDefault="00AB59B9">
      <w:pPr>
        <w:pStyle w:val="Index1"/>
        <w:tabs>
          <w:tab w:val="right" w:pos="5030"/>
        </w:tabs>
        <w:rPr>
          <w:noProof/>
        </w:rPr>
      </w:pPr>
      <w:r>
        <w:rPr>
          <w:noProof/>
        </w:rPr>
        <w:t>Office 365 A1, 67</w:t>
      </w:r>
    </w:p>
    <w:p w:rsidR="00AB59B9" w:rsidRDefault="00AB59B9">
      <w:pPr>
        <w:pStyle w:val="Index1"/>
        <w:tabs>
          <w:tab w:val="right" w:pos="5030"/>
        </w:tabs>
        <w:rPr>
          <w:noProof/>
        </w:rPr>
      </w:pPr>
      <w:r>
        <w:rPr>
          <w:noProof/>
        </w:rPr>
        <w:t>Office 365 A3, 67</w:t>
      </w:r>
    </w:p>
    <w:p w:rsidR="00AB59B9" w:rsidRDefault="00AB59B9">
      <w:pPr>
        <w:pStyle w:val="Index1"/>
        <w:tabs>
          <w:tab w:val="right" w:pos="5030"/>
        </w:tabs>
        <w:rPr>
          <w:noProof/>
        </w:rPr>
      </w:pPr>
      <w:r>
        <w:rPr>
          <w:noProof/>
        </w:rPr>
        <w:t>Office 365 A5, 67</w:t>
      </w:r>
    </w:p>
    <w:p w:rsidR="00AB59B9" w:rsidRDefault="00AB59B9">
      <w:pPr>
        <w:pStyle w:val="Index1"/>
        <w:tabs>
          <w:tab w:val="right" w:pos="5030"/>
        </w:tabs>
        <w:rPr>
          <w:noProof/>
        </w:rPr>
      </w:pPr>
      <w:r>
        <w:rPr>
          <w:noProof/>
        </w:rPr>
        <w:t>Office 365 A5 Add-on, 67</w:t>
      </w:r>
    </w:p>
    <w:p w:rsidR="00AB59B9" w:rsidRDefault="00AB59B9">
      <w:pPr>
        <w:pStyle w:val="Index1"/>
        <w:tabs>
          <w:tab w:val="right" w:pos="5030"/>
        </w:tabs>
        <w:rPr>
          <w:noProof/>
        </w:rPr>
      </w:pPr>
      <w:r>
        <w:rPr>
          <w:noProof/>
        </w:rPr>
        <w:t>Office 365 Advanced Compliance, 68</w:t>
      </w:r>
    </w:p>
    <w:p w:rsidR="00AB59B9" w:rsidRDefault="00AB59B9">
      <w:pPr>
        <w:pStyle w:val="Index1"/>
        <w:tabs>
          <w:tab w:val="right" w:pos="5030"/>
        </w:tabs>
        <w:rPr>
          <w:noProof/>
        </w:rPr>
      </w:pPr>
      <w:r>
        <w:rPr>
          <w:noProof/>
        </w:rPr>
        <w:t>Office 365 Advanced Threat Protection, 69</w:t>
      </w:r>
    </w:p>
    <w:p w:rsidR="00AB59B9" w:rsidRDefault="00AB59B9">
      <w:pPr>
        <w:pStyle w:val="Index1"/>
        <w:tabs>
          <w:tab w:val="right" w:pos="5030"/>
        </w:tabs>
        <w:rPr>
          <w:noProof/>
        </w:rPr>
      </w:pPr>
      <w:r>
        <w:rPr>
          <w:noProof/>
        </w:rPr>
        <w:t>Office 365 Business, 65</w:t>
      </w:r>
    </w:p>
    <w:p w:rsidR="00AB59B9" w:rsidRDefault="00AB59B9">
      <w:pPr>
        <w:pStyle w:val="Index1"/>
        <w:tabs>
          <w:tab w:val="right" w:pos="5030"/>
        </w:tabs>
        <w:rPr>
          <w:noProof/>
        </w:rPr>
      </w:pPr>
      <w:r>
        <w:rPr>
          <w:noProof/>
        </w:rPr>
        <w:t>Office 365 Business Essentials, 67</w:t>
      </w:r>
    </w:p>
    <w:p w:rsidR="00AB59B9" w:rsidRDefault="00AB59B9">
      <w:pPr>
        <w:pStyle w:val="Index1"/>
        <w:tabs>
          <w:tab w:val="right" w:pos="5030"/>
        </w:tabs>
        <w:rPr>
          <w:noProof/>
        </w:rPr>
      </w:pPr>
      <w:r>
        <w:rPr>
          <w:noProof/>
        </w:rPr>
        <w:t>Office 365 Business Premium, 67</w:t>
      </w:r>
    </w:p>
    <w:p w:rsidR="00AB59B9" w:rsidRDefault="00AB59B9">
      <w:pPr>
        <w:pStyle w:val="Index1"/>
        <w:tabs>
          <w:tab w:val="right" w:pos="5030"/>
        </w:tabs>
        <w:rPr>
          <w:noProof/>
        </w:rPr>
      </w:pPr>
      <w:r>
        <w:rPr>
          <w:noProof/>
        </w:rPr>
        <w:t>Office 365 Data Loss Prevention, 69</w:t>
      </w:r>
    </w:p>
    <w:p w:rsidR="00AB59B9" w:rsidRDefault="00AB59B9">
      <w:pPr>
        <w:pStyle w:val="Index1"/>
        <w:tabs>
          <w:tab w:val="right" w:pos="5030"/>
        </w:tabs>
        <w:rPr>
          <w:noProof/>
        </w:rPr>
      </w:pPr>
      <w:r>
        <w:rPr>
          <w:noProof/>
        </w:rPr>
        <w:t>Office 365 E1, 16</w:t>
      </w:r>
    </w:p>
    <w:p w:rsidR="00AB59B9" w:rsidRDefault="00AB59B9">
      <w:pPr>
        <w:pStyle w:val="Index1"/>
        <w:tabs>
          <w:tab w:val="right" w:pos="5030"/>
        </w:tabs>
        <w:rPr>
          <w:noProof/>
        </w:rPr>
      </w:pPr>
      <w:r>
        <w:rPr>
          <w:noProof/>
        </w:rPr>
        <w:t xml:space="preserve">Office 365 E1 </w:t>
      </w:r>
      <w:r>
        <w:rPr>
          <w:rFonts w:hint="cs"/>
          <w:noProof/>
        </w:rPr>
        <w:t>และ</w:t>
      </w:r>
      <w:r>
        <w:rPr>
          <w:noProof/>
        </w:rPr>
        <w:t xml:space="preserve"> E3, 67</w:t>
      </w:r>
    </w:p>
    <w:p w:rsidR="00AB59B9" w:rsidRDefault="00AB59B9">
      <w:pPr>
        <w:pStyle w:val="Index1"/>
        <w:tabs>
          <w:tab w:val="right" w:pos="5030"/>
        </w:tabs>
        <w:rPr>
          <w:noProof/>
        </w:rPr>
      </w:pPr>
      <w:r>
        <w:rPr>
          <w:noProof/>
        </w:rPr>
        <w:t xml:space="preserve">Office 365 E1 </w:t>
      </w:r>
      <w:r>
        <w:rPr>
          <w:rFonts w:hint="cs"/>
          <w:noProof/>
        </w:rPr>
        <w:t>และ</w:t>
      </w:r>
      <w:r>
        <w:rPr>
          <w:noProof/>
        </w:rPr>
        <w:t xml:space="preserve"> E3 Add-on, 67</w:t>
      </w:r>
    </w:p>
    <w:p w:rsidR="00AB59B9" w:rsidRDefault="00AB59B9">
      <w:pPr>
        <w:pStyle w:val="Index1"/>
        <w:tabs>
          <w:tab w:val="right" w:pos="5030"/>
        </w:tabs>
        <w:rPr>
          <w:noProof/>
        </w:rPr>
      </w:pPr>
      <w:r>
        <w:rPr>
          <w:noProof/>
        </w:rPr>
        <w:t xml:space="preserve">Office 365 E1 </w:t>
      </w:r>
      <w:r>
        <w:rPr>
          <w:rFonts w:hint="cs"/>
          <w:noProof/>
        </w:rPr>
        <w:t>และ</w:t>
      </w:r>
      <w:r>
        <w:rPr>
          <w:noProof/>
        </w:rPr>
        <w:t xml:space="preserve"> E3 From SA, 67</w:t>
      </w:r>
    </w:p>
    <w:p w:rsidR="00AB59B9" w:rsidRDefault="00AB59B9">
      <w:pPr>
        <w:pStyle w:val="Index1"/>
        <w:tabs>
          <w:tab w:val="right" w:pos="5030"/>
        </w:tabs>
        <w:rPr>
          <w:noProof/>
        </w:rPr>
      </w:pPr>
      <w:r>
        <w:rPr>
          <w:noProof/>
        </w:rPr>
        <w:t xml:space="preserve">Office 365 E1 </w:t>
      </w:r>
      <w:r>
        <w:rPr>
          <w:rFonts w:hint="cs"/>
          <w:noProof/>
        </w:rPr>
        <w:t>และ</w:t>
      </w:r>
      <w:r>
        <w:rPr>
          <w:noProof/>
        </w:rPr>
        <w:t xml:space="preserve"> Microsoft Intune, 16</w:t>
      </w:r>
    </w:p>
    <w:p w:rsidR="00AB59B9" w:rsidRDefault="00AB59B9">
      <w:pPr>
        <w:pStyle w:val="Index1"/>
        <w:tabs>
          <w:tab w:val="right" w:pos="5030"/>
        </w:tabs>
        <w:rPr>
          <w:noProof/>
        </w:rPr>
      </w:pPr>
      <w:r>
        <w:rPr>
          <w:noProof/>
        </w:rPr>
        <w:t>Office 365 E3, 16</w:t>
      </w:r>
    </w:p>
    <w:p w:rsidR="00AB59B9" w:rsidRDefault="00AB59B9">
      <w:pPr>
        <w:pStyle w:val="Index1"/>
        <w:tabs>
          <w:tab w:val="right" w:pos="5030"/>
        </w:tabs>
        <w:rPr>
          <w:noProof/>
        </w:rPr>
      </w:pPr>
      <w:r>
        <w:rPr>
          <w:noProof/>
        </w:rPr>
        <w:t>Office 365 E3 without ProPlus Add-on, 67</w:t>
      </w:r>
    </w:p>
    <w:p w:rsidR="00AB59B9" w:rsidRDefault="00AB59B9">
      <w:pPr>
        <w:pStyle w:val="Index1"/>
        <w:tabs>
          <w:tab w:val="right" w:pos="5030"/>
        </w:tabs>
        <w:rPr>
          <w:noProof/>
        </w:rPr>
      </w:pPr>
      <w:r>
        <w:rPr>
          <w:noProof/>
        </w:rPr>
        <w:t xml:space="preserve">Office 365 E3 </w:t>
      </w:r>
      <w:r>
        <w:rPr>
          <w:rFonts w:hint="cs"/>
          <w:noProof/>
        </w:rPr>
        <w:t>และ</w:t>
      </w:r>
      <w:r>
        <w:rPr>
          <w:noProof/>
        </w:rPr>
        <w:t xml:space="preserve"> Microsoft Intune, 16</w:t>
      </w:r>
    </w:p>
    <w:p w:rsidR="00AB59B9" w:rsidRDefault="00AB59B9">
      <w:pPr>
        <w:pStyle w:val="Index1"/>
        <w:tabs>
          <w:tab w:val="right" w:pos="5030"/>
        </w:tabs>
        <w:rPr>
          <w:noProof/>
        </w:rPr>
      </w:pPr>
      <w:r>
        <w:rPr>
          <w:noProof/>
        </w:rPr>
        <w:t>Office 365 E5, 16</w:t>
      </w:r>
    </w:p>
    <w:p w:rsidR="00AB59B9" w:rsidRDefault="00AB59B9">
      <w:pPr>
        <w:pStyle w:val="Index1"/>
        <w:tabs>
          <w:tab w:val="right" w:pos="5030"/>
        </w:tabs>
        <w:rPr>
          <w:noProof/>
        </w:rPr>
      </w:pPr>
      <w:r>
        <w:rPr>
          <w:noProof/>
        </w:rPr>
        <w:t>Office 365 E5 (User SL), 67</w:t>
      </w:r>
    </w:p>
    <w:p w:rsidR="00AB59B9" w:rsidRDefault="00AB59B9">
      <w:pPr>
        <w:pStyle w:val="Index1"/>
        <w:tabs>
          <w:tab w:val="right" w:pos="5030"/>
        </w:tabs>
        <w:rPr>
          <w:noProof/>
        </w:rPr>
      </w:pPr>
      <w:r>
        <w:rPr>
          <w:noProof/>
        </w:rPr>
        <w:t>Office 365 E5 Add-on, 67</w:t>
      </w:r>
    </w:p>
    <w:p w:rsidR="00AB59B9" w:rsidRDefault="00AB59B9">
      <w:pPr>
        <w:pStyle w:val="Index1"/>
        <w:tabs>
          <w:tab w:val="right" w:pos="5030"/>
        </w:tabs>
        <w:rPr>
          <w:noProof/>
        </w:rPr>
      </w:pPr>
      <w:r>
        <w:rPr>
          <w:noProof/>
        </w:rPr>
        <w:t>Office 365 E5 From SA, 67</w:t>
      </w:r>
    </w:p>
    <w:p w:rsidR="00AB59B9" w:rsidRDefault="00AB59B9">
      <w:pPr>
        <w:pStyle w:val="Index1"/>
        <w:tabs>
          <w:tab w:val="right" w:pos="5030"/>
        </w:tabs>
        <w:rPr>
          <w:noProof/>
        </w:rPr>
      </w:pPr>
      <w:r>
        <w:rPr>
          <w:noProof/>
        </w:rPr>
        <w:t xml:space="preserve">Office 365 E5 </w:t>
      </w:r>
      <w:r>
        <w:rPr>
          <w:rFonts w:hint="cs"/>
          <w:noProof/>
        </w:rPr>
        <w:t>และ</w:t>
      </w:r>
      <w:r>
        <w:rPr>
          <w:noProof/>
        </w:rPr>
        <w:t xml:space="preserve"> Microsoft Intune, 16</w:t>
      </w:r>
    </w:p>
    <w:p w:rsidR="00AB59B9" w:rsidRDefault="00AB59B9">
      <w:pPr>
        <w:pStyle w:val="Index1"/>
        <w:tabs>
          <w:tab w:val="right" w:pos="5030"/>
        </w:tabs>
        <w:rPr>
          <w:noProof/>
        </w:rPr>
      </w:pPr>
      <w:r>
        <w:rPr>
          <w:noProof/>
        </w:rPr>
        <w:t>Office 365 Extra File Storage 1 GB, 70</w:t>
      </w:r>
    </w:p>
    <w:p w:rsidR="00AB59B9" w:rsidRDefault="00AB59B9">
      <w:pPr>
        <w:pStyle w:val="Index1"/>
        <w:tabs>
          <w:tab w:val="right" w:pos="5030"/>
        </w:tabs>
        <w:rPr>
          <w:noProof/>
        </w:rPr>
      </w:pPr>
      <w:r>
        <w:rPr>
          <w:noProof/>
        </w:rPr>
        <w:t>Office 365 F1, 67</w:t>
      </w:r>
    </w:p>
    <w:p w:rsidR="00AB59B9" w:rsidRDefault="00AB59B9">
      <w:pPr>
        <w:pStyle w:val="Index1"/>
        <w:tabs>
          <w:tab w:val="right" w:pos="5030"/>
        </w:tabs>
        <w:rPr>
          <w:noProof/>
        </w:rPr>
      </w:pPr>
      <w:r>
        <w:rPr>
          <w:noProof/>
        </w:rPr>
        <w:t>Office 365 Multi-Geo Add-on (User SL), 66</w:t>
      </w:r>
    </w:p>
    <w:p w:rsidR="00AB59B9" w:rsidRDefault="00AB59B9">
      <w:pPr>
        <w:pStyle w:val="Index1"/>
        <w:tabs>
          <w:tab w:val="right" w:pos="5030"/>
        </w:tabs>
        <w:rPr>
          <w:noProof/>
        </w:rPr>
      </w:pPr>
      <w:r>
        <w:rPr>
          <w:noProof/>
        </w:rPr>
        <w:t>Office 365 ProPlus, 65</w:t>
      </w:r>
    </w:p>
    <w:p w:rsidR="00AB59B9" w:rsidRDefault="00AB59B9">
      <w:pPr>
        <w:pStyle w:val="Index1"/>
        <w:tabs>
          <w:tab w:val="right" w:pos="5030"/>
        </w:tabs>
        <w:rPr>
          <w:noProof/>
        </w:rPr>
      </w:pPr>
      <w:r>
        <w:rPr>
          <w:noProof/>
        </w:rPr>
        <w:t>Office 365 ProPlus From SA, 66</w:t>
      </w:r>
    </w:p>
    <w:p w:rsidR="00AB59B9" w:rsidRDefault="00AB59B9">
      <w:pPr>
        <w:pStyle w:val="Index1"/>
        <w:tabs>
          <w:tab w:val="right" w:pos="5030"/>
        </w:tabs>
        <w:rPr>
          <w:noProof/>
        </w:rPr>
      </w:pPr>
      <w:r>
        <w:rPr>
          <w:noProof/>
        </w:rPr>
        <w:t>Office 365 Threat Intelligence, 69</w:t>
      </w:r>
    </w:p>
    <w:p w:rsidR="00AB59B9" w:rsidRDefault="00AB59B9">
      <w:pPr>
        <w:pStyle w:val="Index1"/>
        <w:tabs>
          <w:tab w:val="right" w:pos="5030"/>
        </w:tabs>
        <w:rPr>
          <w:noProof/>
        </w:rPr>
      </w:pPr>
      <w:r>
        <w:rPr>
          <w:noProof/>
        </w:rPr>
        <w:t>Office for Mac 2016, 24</w:t>
      </w:r>
    </w:p>
    <w:p w:rsidR="00AB59B9" w:rsidRDefault="00AB59B9">
      <w:pPr>
        <w:pStyle w:val="Index1"/>
        <w:tabs>
          <w:tab w:val="right" w:pos="5030"/>
        </w:tabs>
        <w:rPr>
          <w:noProof/>
        </w:rPr>
      </w:pPr>
      <w:r>
        <w:rPr>
          <w:noProof/>
        </w:rPr>
        <w:t>Office for Mac Standard, 87</w:t>
      </w:r>
    </w:p>
    <w:p w:rsidR="00AB59B9" w:rsidRDefault="00AB59B9">
      <w:pPr>
        <w:pStyle w:val="Index1"/>
        <w:tabs>
          <w:tab w:val="right" w:pos="5030"/>
        </w:tabs>
        <w:rPr>
          <w:noProof/>
        </w:rPr>
      </w:pPr>
      <w:r>
        <w:rPr>
          <w:noProof/>
        </w:rPr>
        <w:t>Office Multi Language Pack 2013, 22</w:t>
      </w:r>
    </w:p>
    <w:p w:rsidR="00AB59B9" w:rsidRDefault="00AB59B9">
      <w:pPr>
        <w:pStyle w:val="Index1"/>
        <w:tabs>
          <w:tab w:val="right" w:pos="5030"/>
        </w:tabs>
        <w:rPr>
          <w:noProof/>
        </w:rPr>
      </w:pPr>
      <w:r>
        <w:rPr>
          <w:noProof/>
        </w:rPr>
        <w:t>Office Online for Office 365, 87</w:t>
      </w:r>
    </w:p>
    <w:p w:rsidR="00AB59B9" w:rsidRDefault="00AB59B9">
      <w:pPr>
        <w:pStyle w:val="Index1"/>
        <w:tabs>
          <w:tab w:val="right" w:pos="5030"/>
        </w:tabs>
        <w:rPr>
          <w:noProof/>
        </w:rPr>
      </w:pPr>
      <w:r>
        <w:rPr>
          <w:noProof/>
        </w:rPr>
        <w:t>Office Professional Plus, 66, 87, 94</w:t>
      </w:r>
    </w:p>
    <w:p w:rsidR="00AB59B9" w:rsidRDefault="00AB59B9">
      <w:pPr>
        <w:pStyle w:val="Index1"/>
        <w:tabs>
          <w:tab w:val="right" w:pos="5030"/>
        </w:tabs>
        <w:rPr>
          <w:noProof/>
        </w:rPr>
      </w:pPr>
      <w:r>
        <w:rPr>
          <w:noProof/>
        </w:rPr>
        <w:t>Office Professional Plus 2013, 66</w:t>
      </w:r>
    </w:p>
    <w:p w:rsidR="00AB59B9" w:rsidRDefault="00AB59B9">
      <w:pPr>
        <w:pStyle w:val="Index1"/>
        <w:tabs>
          <w:tab w:val="right" w:pos="5030"/>
        </w:tabs>
        <w:rPr>
          <w:noProof/>
        </w:rPr>
      </w:pPr>
      <w:r>
        <w:rPr>
          <w:noProof/>
        </w:rPr>
        <w:t>Office Professional Plus 2016, 39</w:t>
      </w:r>
    </w:p>
    <w:p w:rsidR="00AB59B9" w:rsidRDefault="00AB59B9">
      <w:pPr>
        <w:pStyle w:val="Index1"/>
        <w:tabs>
          <w:tab w:val="right" w:pos="5030"/>
        </w:tabs>
        <w:rPr>
          <w:noProof/>
        </w:rPr>
      </w:pPr>
      <w:r>
        <w:rPr>
          <w:noProof/>
        </w:rPr>
        <w:t>Office Professional Plus 2019, 22</w:t>
      </w:r>
    </w:p>
    <w:p w:rsidR="00AB59B9" w:rsidRDefault="00AB59B9">
      <w:pPr>
        <w:pStyle w:val="Index1"/>
        <w:tabs>
          <w:tab w:val="right" w:pos="5030"/>
        </w:tabs>
        <w:rPr>
          <w:noProof/>
        </w:rPr>
      </w:pPr>
      <w:r>
        <w:rPr>
          <w:noProof/>
        </w:rPr>
        <w:t>Office Standard, 66, 87, 94</w:t>
      </w:r>
    </w:p>
    <w:p w:rsidR="00AB59B9" w:rsidRDefault="00AB59B9">
      <w:pPr>
        <w:pStyle w:val="Index1"/>
        <w:tabs>
          <w:tab w:val="right" w:pos="5030"/>
        </w:tabs>
        <w:rPr>
          <w:noProof/>
        </w:rPr>
      </w:pPr>
      <w:r>
        <w:rPr>
          <w:noProof/>
        </w:rPr>
        <w:t>Office Standard 2019, 22</w:t>
      </w:r>
    </w:p>
    <w:p w:rsidR="00AB59B9" w:rsidRDefault="00AB59B9">
      <w:pPr>
        <w:pStyle w:val="Index1"/>
        <w:tabs>
          <w:tab w:val="right" w:pos="5030"/>
        </w:tabs>
        <w:rPr>
          <w:noProof/>
        </w:rPr>
      </w:pPr>
      <w:r>
        <w:rPr>
          <w:noProof/>
        </w:rPr>
        <w:t xml:space="preserve">OneDrive for Business Plan 1 </w:t>
      </w:r>
      <w:r>
        <w:rPr>
          <w:rFonts w:hint="cs"/>
          <w:noProof/>
        </w:rPr>
        <w:t>และ</w:t>
      </w:r>
      <w:r>
        <w:rPr>
          <w:noProof/>
        </w:rPr>
        <w:t xml:space="preserve"> 2, 69</w:t>
      </w:r>
    </w:p>
    <w:p w:rsidR="00AB59B9" w:rsidRDefault="00AB59B9">
      <w:pPr>
        <w:pStyle w:val="Index1"/>
        <w:tabs>
          <w:tab w:val="right" w:pos="5030"/>
        </w:tabs>
        <w:rPr>
          <w:noProof/>
        </w:rPr>
      </w:pPr>
      <w:r>
        <w:rPr>
          <w:noProof/>
        </w:rPr>
        <w:t>Outlook 2019, 22</w:t>
      </w:r>
    </w:p>
    <w:p w:rsidR="00AB59B9" w:rsidRDefault="00AB59B9">
      <w:pPr>
        <w:pStyle w:val="Index1"/>
        <w:tabs>
          <w:tab w:val="right" w:pos="5030"/>
        </w:tabs>
        <w:rPr>
          <w:noProof/>
        </w:rPr>
      </w:pPr>
      <w:r>
        <w:rPr>
          <w:noProof/>
        </w:rPr>
        <w:t>Outlook 2019 for Mac, 24</w:t>
      </w:r>
    </w:p>
    <w:p w:rsidR="00AB59B9" w:rsidRDefault="00AB59B9">
      <w:pPr>
        <w:pStyle w:val="Index1"/>
        <w:tabs>
          <w:tab w:val="right" w:pos="5030"/>
        </w:tabs>
        <w:rPr>
          <w:noProof/>
        </w:rPr>
      </w:pPr>
      <w:r>
        <w:rPr>
          <w:noProof/>
        </w:rPr>
        <w:t>Phone System, 70</w:t>
      </w:r>
    </w:p>
    <w:p w:rsidR="00AB59B9" w:rsidRDefault="00AB59B9">
      <w:pPr>
        <w:pStyle w:val="Index1"/>
        <w:tabs>
          <w:tab w:val="right" w:pos="5030"/>
        </w:tabs>
        <w:rPr>
          <w:noProof/>
        </w:rPr>
      </w:pPr>
      <w:r>
        <w:rPr>
          <w:noProof/>
        </w:rPr>
        <w:t>Power BI Premium EM1, 72</w:t>
      </w:r>
    </w:p>
    <w:p w:rsidR="00AB59B9" w:rsidRDefault="00AB59B9">
      <w:pPr>
        <w:pStyle w:val="Index1"/>
        <w:tabs>
          <w:tab w:val="right" w:pos="5030"/>
        </w:tabs>
        <w:rPr>
          <w:noProof/>
        </w:rPr>
      </w:pPr>
      <w:r>
        <w:rPr>
          <w:noProof/>
        </w:rPr>
        <w:t>Power BI Premium EM1 A, 72</w:t>
      </w:r>
    </w:p>
    <w:p w:rsidR="00AB59B9" w:rsidRDefault="00AB59B9">
      <w:pPr>
        <w:pStyle w:val="Index1"/>
        <w:tabs>
          <w:tab w:val="right" w:pos="5030"/>
        </w:tabs>
        <w:rPr>
          <w:noProof/>
        </w:rPr>
      </w:pPr>
      <w:r>
        <w:rPr>
          <w:noProof/>
        </w:rPr>
        <w:t>Power BI Premium EM2, 72</w:t>
      </w:r>
    </w:p>
    <w:p w:rsidR="00AB59B9" w:rsidRDefault="00AB59B9">
      <w:pPr>
        <w:pStyle w:val="Index1"/>
        <w:tabs>
          <w:tab w:val="right" w:pos="5030"/>
        </w:tabs>
        <w:rPr>
          <w:noProof/>
        </w:rPr>
      </w:pPr>
      <w:r>
        <w:rPr>
          <w:noProof/>
        </w:rPr>
        <w:t>Power BI Premium EM2 A, 72</w:t>
      </w:r>
    </w:p>
    <w:p w:rsidR="00AB59B9" w:rsidRDefault="00AB59B9">
      <w:pPr>
        <w:pStyle w:val="Index1"/>
        <w:tabs>
          <w:tab w:val="right" w:pos="5030"/>
        </w:tabs>
        <w:rPr>
          <w:noProof/>
        </w:rPr>
      </w:pPr>
      <w:r>
        <w:rPr>
          <w:noProof/>
        </w:rPr>
        <w:t>Power BI Premium EM3, 72</w:t>
      </w:r>
    </w:p>
    <w:p w:rsidR="00AB59B9" w:rsidRDefault="00AB59B9">
      <w:pPr>
        <w:pStyle w:val="Index1"/>
        <w:tabs>
          <w:tab w:val="right" w:pos="5030"/>
        </w:tabs>
        <w:rPr>
          <w:noProof/>
        </w:rPr>
      </w:pPr>
      <w:r>
        <w:rPr>
          <w:noProof/>
        </w:rPr>
        <w:t>Power BI Premium EM3 A, 72</w:t>
      </w:r>
    </w:p>
    <w:p w:rsidR="00AB59B9" w:rsidRDefault="00AB59B9">
      <w:pPr>
        <w:pStyle w:val="Index1"/>
        <w:tabs>
          <w:tab w:val="right" w:pos="5030"/>
        </w:tabs>
        <w:rPr>
          <w:noProof/>
        </w:rPr>
      </w:pPr>
      <w:r>
        <w:rPr>
          <w:noProof/>
        </w:rPr>
        <w:t>Power BI Premium P1, 72</w:t>
      </w:r>
    </w:p>
    <w:p w:rsidR="00AB59B9" w:rsidRDefault="00AB59B9">
      <w:pPr>
        <w:pStyle w:val="Index1"/>
        <w:tabs>
          <w:tab w:val="right" w:pos="5030"/>
        </w:tabs>
        <w:rPr>
          <w:noProof/>
        </w:rPr>
      </w:pPr>
      <w:r>
        <w:rPr>
          <w:noProof/>
        </w:rPr>
        <w:t>Power BI Premium P2, 72</w:t>
      </w:r>
    </w:p>
    <w:p w:rsidR="00AB59B9" w:rsidRDefault="00AB59B9">
      <w:pPr>
        <w:pStyle w:val="Index1"/>
        <w:tabs>
          <w:tab w:val="right" w:pos="5030"/>
        </w:tabs>
        <w:rPr>
          <w:noProof/>
        </w:rPr>
      </w:pPr>
      <w:r>
        <w:rPr>
          <w:noProof/>
        </w:rPr>
        <w:t>Power BI Premium P3, 72</w:t>
      </w:r>
    </w:p>
    <w:p w:rsidR="00AB59B9" w:rsidRDefault="00AB59B9">
      <w:pPr>
        <w:pStyle w:val="Index1"/>
        <w:tabs>
          <w:tab w:val="right" w:pos="5030"/>
        </w:tabs>
        <w:rPr>
          <w:noProof/>
        </w:rPr>
      </w:pPr>
      <w:r>
        <w:rPr>
          <w:noProof/>
        </w:rPr>
        <w:t>Power BI Premium P4, 72</w:t>
      </w:r>
    </w:p>
    <w:p w:rsidR="00AB59B9" w:rsidRDefault="00AB59B9">
      <w:pPr>
        <w:pStyle w:val="Index1"/>
        <w:tabs>
          <w:tab w:val="right" w:pos="5030"/>
        </w:tabs>
        <w:rPr>
          <w:noProof/>
        </w:rPr>
      </w:pPr>
      <w:r>
        <w:rPr>
          <w:noProof/>
        </w:rPr>
        <w:t>Power BI Premium P5, 72</w:t>
      </w:r>
    </w:p>
    <w:p w:rsidR="00AB59B9" w:rsidRDefault="00AB59B9">
      <w:pPr>
        <w:pStyle w:val="Index1"/>
        <w:tabs>
          <w:tab w:val="right" w:pos="5030"/>
        </w:tabs>
        <w:rPr>
          <w:noProof/>
        </w:rPr>
      </w:pPr>
      <w:r>
        <w:rPr>
          <w:noProof/>
        </w:rPr>
        <w:t>Power BI Premium Promo, 72</w:t>
      </w:r>
    </w:p>
    <w:p w:rsidR="00AB59B9" w:rsidRDefault="00AB59B9">
      <w:pPr>
        <w:pStyle w:val="Index1"/>
        <w:tabs>
          <w:tab w:val="right" w:pos="5030"/>
        </w:tabs>
        <w:rPr>
          <w:noProof/>
        </w:rPr>
      </w:pPr>
      <w:r>
        <w:rPr>
          <w:noProof/>
        </w:rPr>
        <w:t>Power BI Pro, 73</w:t>
      </w:r>
    </w:p>
    <w:p w:rsidR="00AB59B9" w:rsidRDefault="00AB59B9">
      <w:pPr>
        <w:pStyle w:val="Index1"/>
        <w:tabs>
          <w:tab w:val="right" w:pos="5030"/>
        </w:tabs>
        <w:rPr>
          <w:noProof/>
        </w:rPr>
      </w:pPr>
      <w:r>
        <w:rPr>
          <w:noProof/>
        </w:rPr>
        <w:t>Power BI Pro A, 73</w:t>
      </w:r>
    </w:p>
    <w:p w:rsidR="00AB59B9" w:rsidRDefault="00AB59B9">
      <w:pPr>
        <w:pStyle w:val="Index1"/>
        <w:tabs>
          <w:tab w:val="right" w:pos="5030"/>
        </w:tabs>
        <w:rPr>
          <w:noProof/>
        </w:rPr>
      </w:pPr>
      <w:r>
        <w:rPr>
          <w:noProof/>
        </w:rPr>
        <w:t>Power BI Report Server, 31</w:t>
      </w:r>
    </w:p>
    <w:p w:rsidR="00AB59B9" w:rsidRDefault="00AB59B9">
      <w:pPr>
        <w:pStyle w:val="Index1"/>
        <w:tabs>
          <w:tab w:val="right" w:pos="5030"/>
        </w:tabs>
        <w:rPr>
          <w:noProof/>
        </w:rPr>
      </w:pPr>
      <w:r>
        <w:rPr>
          <w:noProof/>
        </w:rPr>
        <w:t>PowerPoint 2019, 22</w:t>
      </w:r>
    </w:p>
    <w:p w:rsidR="00AB59B9" w:rsidRDefault="00AB59B9">
      <w:pPr>
        <w:pStyle w:val="Index1"/>
        <w:tabs>
          <w:tab w:val="right" w:pos="5030"/>
        </w:tabs>
        <w:rPr>
          <w:noProof/>
        </w:rPr>
      </w:pPr>
      <w:r>
        <w:rPr>
          <w:noProof/>
        </w:rPr>
        <w:t>PowerPoint 2019 for Mac, 24</w:t>
      </w:r>
    </w:p>
    <w:p w:rsidR="00AB59B9" w:rsidRDefault="00AB59B9">
      <w:pPr>
        <w:pStyle w:val="Index1"/>
        <w:tabs>
          <w:tab w:val="right" w:pos="5030"/>
        </w:tabs>
        <w:rPr>
          <w:noProof/>
        </w:rPr>
      </w:pPr>
      <w:r>
        <w:rPr>
          <w:noProof/>
        </w:rPr>
        <w:t>Premium Assurance Add-on, 29, 49</w:t>
      </w:r>
    </w:p>
    <w:p w:rsidR="00AB59B9" w:rsidRDefault="00AB59B9">
      <w:pPr>
        <w:pStyle w:val="Index1"/>
        <w:tabs>
          <w:tab w:val="right" w:pos="5030"/>
        </w:tabs>
        <w:rPr>
          <w:noProof/>
        </w:rPr>
      </w:pPr>
      <w:r>
        <w:rPr>
          <w:noProof/>
        </w:rPr>
        <w:t>Project Online Essentials, 69</w:t>
      </w:r>
    </w:p>
    <w:p w:rsidR="00AB59B9" w:rsidRDefault="00AB59B9">
      <w:pPr>
        <w:pStyle w:val="Index1"/>
        <w:tabs>
          <w:tab w:val="right" w:pos="5030"/>
        </w:tabs>
        <w:rPr>
          <w:noProof/>
        </w:rPr>
      </w:pPr>
      <w:r>
        <w:rPr>
          <w:noProof/>
        </w:rPr>
        <w:t>Project Online Essentials Add-on, 69</w:t>
      </w:r>
    </w:p>
    <w:p w:rsidR="00AB59B9" w:rsidRDefault="00AB59B9">
      <w:pPr>
        <w:pStyle w:val="Index1"/>
        <w:tabs>
          <w:tab w:val="right" w:pos="5030"/>
        </w:tabs>
        <w:rPr>
          <w:noProof/>
        </w:rPr>
      </w:pPr>
      <w:r>
        <w:rPr>
          <w:noProof/>
        </w:rPr>
        <w:t>Project Online Premium, 69</w:t>
      </w:r>
    </w:p>
    <w:p w:rsidR="00AB59B9" w:rsidRDefault="00AB59B9">
      <w:pPr>
        <w:pStyle w:val="Index1"/>
        <w:tabs>
          <w:tab w:val="right" w:pos="5030"/>
        </w:tabs>
        <w:rPr>
          <w:noProof/>
        </w:rPr>
      </w:pPr>
      <w:r>
        <w:rPr>
          <w:noProof/>
        </w:rPr>
        <w:t>Project Online Premium Add-on, 70</w:t>
      </w:r>
    </w:p>
    <w:p w:rsidR="00AB59B9" w:rsidRDefault="00AB59B9">
      <w:pPr>
        <w:pStyle w:val="Index1"/>
        <w:tabs>
          <w:tab w:val="right" w:pos="5030"/>
        </w:tabs>
        <w:rPr>
          <w:noProof/>
        </w:rPr>
      </w:pPr>
      <w:r>
        <w:rPr>
          <w:noProof/>
        </w:rPr>
        <w:t>Project Online Premium From SA, 70</w:t>
      </w:r>
    </w:p>
    <w:p w:rsidR="00AB59B9" w:rsidRDefault="00AB59B9">
      <w:pPr>
        <w:pStyle w:val="Index1"/>
        <w:tabs>
          <w:tab w:val="right" w:pos="5030"/>
        </w:tabs>
        <w:rPr>
          <w:noProof/>
        </w:rPr>
      </w:pPr>
      <w:r>
        <w:rPr>
          <w:noProof/>
        </w:rPr>
        <w:t>Project Online Professional, 69</w:t>
      </w:r>
    </w:p>
    <w:p w:rsidR="00AB59B9" w:rsidRDefault="00AB59B9">
      <w:pPr>
        <w:pStyle w:val="Index1"/>
        <w:tabs>
          <w:tab w:val="right" w:pos="5030"/>
        </w:tabs>
        <w:rPr>
          <w:noProof/>
        </w:rPr>
      </w:pPr>
      <w:r>
        <w:rPr>
          <w:noProof/>
        </w:rPr>
        <w:t>Project Online Professional Add-on, 69</w:t>
      </w:r>
    </w:p>
    <w:p w:rsidR="00AB59B9" w:rsidRDefault="00AB59B9">
      <w:pPr>
        <w:pStyle w:val="Index1"/>
        <w:tabs>
          <w:tab w:val="right" w:pos="5030"/>
        </w:tabs>
        <w:rPr>
          <w:noProof/>
        </w:rPr>
      </w:pPr>
      <w:r>
        <w:rPr>
          <w:noProof/>
        </w:rPr>
        <w:t>Project Online Professional From SA, 69</w:t>
      </w:r>
    </w:p>
    <w:p w:rsidR="00AB59B9" w:rsidRDefault="00AB59B9">
      <w:pPr>
        <w:pStyle w:val="Index1"/>
        <w:tabs>
          <w:tab w:val="right" w:pos="5030"/>
        </w:tabs>
        <w:rPr>
          <w:noProof/>
        </w:rPr>
      </w:pPr>
      <w:r>
        <w:rPr>
          <w:noProof/>
        </w:rPr>
        <w:t>Project Professional, 94</w:t>
      </w:r>
    </w:p>
    <w:p w:rsidR="00AB59B9" w:rsidRDefault="00AB59B9">
      <w:pPr>
        <w:pStyle w:val="Index1"/>
        <w:tabs>
          <w:tab w:val="right" w:pos="5030"/>
        </w:tabs>
        <w:rPr>
          <w:noProof/>
        </w:rPr>
      </w:pPr>
      <w:r>
        <w:rPr>
          <w:noProof/>
        </w:rPr>
        <w:t>Project Professional 2019, 22</w:t>
      </w:r>
    </w:p>
    <w:p w:rsidR="00AB59B9" w:rsidRDefault="00AB59B9">
      <w:pPr>
        <w:pStyle w:val="Index1"/>
        <w:tabs>
          <w:tab w:val="right" w:pos="5030"/>
        </w:tabs>
        <w:rPr>
          <w:noProof/>
        </w:rPr>
      </w:pPr>
      <w:r>
        <w:rPr>
          <w:noProof/>
        </w:rPr>
        <w:t>Project Server 2016, 26</w:t>
      </w:r>
    </w:p>
    <w:p w:rsidR="00AB59B9" w:rsidRDefault="00AB59B9">
      <w:pPr>
        <w:pStyle w:val="Index1"/>
        <w:tabs>
          <w:tab w:val="right" w:pos="5030"/>
        </w:tabs>
        <w:rPr>
          <w:noProof/>
        </w:rPr>
      </w:pPr>
      <w:r>
        <w:rPr>
          <w:noProof/>
        </w:rPr>
        <w:t>Project Server 2019, 26</w:t>
      </w:r>
    </w:p>
    <w:p w:rsidR="00AB59B9" w:rsidRDefault="00AB59B9">
      <w:pPr>
        <w:pStyle w:val="Index1"/>
        <w:tabs>
          <w:tab w:val="right" w:pos="5030"/>
        </w:tabs>
        <w:rPr>
          <w:noProof/>
        </w:rPr>
      </w:pPr>
      <w:r>
        <w:rPr>
          <w:noProof/>
        </w:rPr>
        <w:t>Project Server 2019 CAL, 26</w:t>
      </w:r>
    </w:p>
    <w:p w:rsidR="00AB59B9" w:rsidRDefault="00AB59B9">
      <w:pPr>
        <w:pStyle w:val="Index1"/>
        <w:tabs>
          <w:tab w:val="right" w:pos="5030"/>
        </w:tabs>
        <w:rPr>
          <w:noProof/>
        </w:rPr>
      </w:pPr>
      <w:r>
        <w:rPr>
          <w:noProof/>
        </w:rPr>
        <w:t>Project Standard, 88, 94</w:t>
      </w:r>
    </w:p>
    <w:p w:rsidR="00AB59B9" w:rsidRDefault="00AB59B9">
      <w:pPr>
        <w:pStyle w:val="Index1"/>
        <w:tabs>
          <w:tab w:val="right" w:pos="5030"/>
        </w:tabs>
        <w:rPr>
          <w:noProof/>
        </w:rPr>
      </w:pPr>
      <w:r>
        <w:rPr>
          <w:noProof/>
        </w:rPr>
        <w:t>Project Standard 2019, 22</w:t>
      </w:r>
    </w:p>
    <w:p w:rsidR="00AB59B9" w:rsidRDefault="00AB59B9">
      <w:pPr>
        <w:pStyle w:val="Index1"/>
        <w:tabs>
          <w:tab w:val="right" w:pos="5030"/>
        </w:tabs>
        <w:rPr>
          <w:noProof/>
        </w:rPr>
      </w:pPr>
      <w:r>
        <w:rPr>
          <w:noProof/>
        </w:rPr>
        <w:t>Publisher 2019, 22</w:t>
      </w:r>
    </w:p>
    <w:p w:rsidR="00AB59B9" w:rsidRDefault="00AB59B9">
      <w:pPr>
        <w:pStyle w:val="Index1"/>
        <w:tabs>
          <w:tab w:val="right" w:pos="5030"/>
        </w:tabs>
        <w:rPr>
          <w:noProof/>
        </w:rPr>
      </w:pPr>
      <w:r>
        <w:rPr>
          <w:noProof/>
        </w:rPr>
        <w:t>SharePoint Online, 87</w:t>
      </w:r>
    </w:p>
    <w:p w:rsidR="00AB59B9" w:rsidRDefault="00AB59B9">
      <w:pPr>
        <w:pStyle w:val="Index1"/>
        <w:tabs>
          <w:tab w:val="right" w:pos="5030"/>
        </w:tabs>
        <w:rPr>
          <w:noProof/>
        </w:rPr>
      </w:pPr>
      <w:r>
        <w:rPr>
          <w:noProof/>
        </w:rPr>
        <w:t>SharePoint Online (Plan 1/2), 27</w:t>
      </w:r>
    </w:p>
    <w:p w:rsidR="00AB59B9" w:rsidRDefault="00AB59B9">
      <w:pPr>
        <w:pStyle w:val="Index1"/>
        <w:tabs>
          <w:tab w:val="right" w:pos="5030"/>
        </w:tabs>
        <w:rPr>
          <w:noProof/>
        </w:rPr>
      </w:pPr>
      <w:r>
        <w:rPr>
          <w:noProof/>
        </w:rPr>
        <w:t>SharePoint Online Plan 1 Add-on, 70</w:t>
      </w:r>
    </w:p>
    <w:p w:rsidR="00AB59B9" w:rsidRDefault="00AB59B9">
      <w:pPr>
        <w:pStyle w:val="Index1"/>
        <w:tabs>
          <w:tab w:val="right" w:pos="5030"/>
        </w:tabs>
        <w:rPr>
          <w:noProof/>
        </w:rPr>
      </w:pPr>
      <w:r>
        <w:rPr>
          <w:noProof/>
        </w:rPr>
        <w:t xml:space="preserve">SharePoint Online Plan 1 </w:t>
      </w:r>
      <w:r>
        <w:rPr>
          <w:rFonts w:hint="cs"/>
          <w:noProof/>
        </w:rPr>
        <w:t>และ</w:t>
      </w:r>
      <w:r>
        <w:rPr>
          <w:noProof/>
        </w:rPr>
        <w:t xml:space="preserve"> 2, 70</w:t>
      </w:r>
    </w:p>
    <w:p w:rsidR="00AB59B9" w:rsidRDefault="00AB59B9">
      <w:pPr>
        <w:pStyle w:val="Index1"/>
        <w:tabs>
          <w:tab w:val="right" w:pos="5030"/>
        </w:tabs>
        <w:rPr>
          <w:noProof/>
        </w:rPr>
      </w:pPr>
      <w:r>
        <w:rPr>
          <w:noProof/>
        </w:rPr>
        <w:t>SharePoint Server, 59, 60, 93</w:t>
      </w:r>
    </w:p>
    <w:p w:rsidR="00AB59B9" w:rsidRDefault="00AB59B9">
      <w:pPr>
        <w:pStyle w:val="Index1"/>
        <w:tabs>
          <w:tab w:val="right" w:pos="5030"/>
        </w:tabs>
        <w:rPr>
          <w:noProof/>
        </w:rPr>
      </w:pPr>
      <w:r>
        <w:rPr>
          <w:noProof/>
        </w:rPr>
        <w:t>SharePoint Server 2016, 27</w:t>
      </w:r>
    </w:p>
    <w:p w:rsidR="00AB59B9" w:rsidRDefault="00AB59B9">
      <w:pPr>
        <w:pStyle w:val="Index1"/>
        <w:tabs>
          <w:tab w:val="right" w:pos="5030"/>
        </w:tabs>
        <w:rPr>
          <w:noProof/>
        </w:rPr>
      </w:pPr>
      <w:r>
        <w:rPr>
          <w:noProof/>
        </w:rPr>
        <w:t>SharePoint Server 2019, 27</w:t>
      </w:r>
    </w:p>
    <w:p w:rsidR="00AB59B9" w:rsidRDefault="00AB59B9">
      <w:pPr>
        <w:pStyle w:val="Index1"/>
        <w:tabs>
          <w:tab w:val="right" w:pos="5030"/>
        </w:tabs>
        <w:rPr>
          <w:noProof/>
        </w:rPr>
      </w:pPr>
      <w:r>
        <w:rPr>
          <w:noProof/>
        </w:rPr>
        <w:t>SharePoint Server 2019 Enterprise CAL, 27</w:t>
      </w:r>
    </w:p>
    <w:p w:rsidR="00AB59B9" w:rsidRDefault="00AB59B9">
      <w:pPr>
        <w:pStyle w:val="Index1"/>
        <w:tabs>
          <w:tab w:val="right" w:pos="5030"/>
        </w:tabs>
        <w:rPr>
          <w:noProof/>
        </w:rPr>
      </w:pPr>
      <w:r>
        <w:rPr>
          <w:noProof/>
        </w:rPr>
        <w:t>SharePoint Server 2019 Standard CAL, 27</w:t>
      </w:r>
    </w:p>
    <w:p w:rsidR="00AB59B9" w:rsidRDefault="00AB59B9">
      <w:pPr>
        <w:pStyle w:val="Index1"/>
        <w:tabs>
          <w:tab w:val="right" w:pos="5030"/>
        </w:tabs>
        <w:rPr>
          <w:noProof/>
        </w:rPr>
      </w:pPr>
      <w:r>
        <w:rPr>
          <w:noProof/>
        </w:rPr>
        <w:t>Skype for Business 2019, 22</w:t>
      </w:r>
    </w:p>
    <w:p w:rsidR="00AB59B9" w:rsidRDefault="00AB59B9">
      <w:pPr>
        <w:pStyle w:val="Index1"/>
        <w:tabs>
          <w:tab w:val="right" w:pos="5030"/>
        </w:tabs>
        <w:rPr>
          <w:noProof/>
        </w:rPr>
      </w:pPr>
      <w:r>
        <w:rPr>
          <w:noProof/>
        </w:rPr>
        <w:t>Skype for Business for Mac 2019, 24</w:t>
      </w:r>
    </w:p>
    <w:p w:rsidR="00AB59B9" w:rsidRDefault="00AB59B9">
      <w:pPr>
        <w:pStyle w:val="Index1"/>
        <w:tabs>
          <w:tab w:val="right" w:pos="5030"/>
        </w:tabs>
        <w:rPr>
          <w:noProof/>
        </w:rPr>
      </w:pPr>
      <w:r>
        <w:rPr>
          <w:noProof/>
        </w:rPr>
        <w:t>Skype for Business Plus CAL, 28</w:t>
      </w:r>
    </w:p>
    <w:p w:rsidR="00AB59B9" w:rsidRDefault="00AB59B9">
      <w:pPr>
        <w:pStyle w:val="Index1"/>
        <w:tabs>
          <w:tab w:val="right" w:pos="5030"/>
        </w:tabs>
        <w:rPr>
          <w:noProof/>
        </w:rPr>
      </w:pPr>
      <w:r>
        <w:rPr>
          <w:noProof/>
        </w:rPr>
        <w:t>Skype for Business Plus CAL Add-on for Microsoft 365 E3 (User SL), 58</w:t>
      </w:r>
    </w:p>
    <w:p w:rsidR="00AB59B9" w:rsidRDefault="00AB59B9">
      <w:pPr>
        <w:pStyle w:val="Index1"/>
        <w:tabs>
          <w:tab w:val="right" w:pos="5030"/>
        </w:tabs>
        <w:rPr>
          <w:noProof/>
        </w:rPr>
      </w:pPr>
      <w:r>
        <w:rPr>
          <w:noProof/>
        </w:rPr>
        <w:t>Skype for Business Server, 59, 60</w:t>
      </w:r>
    </w:p>
    <w:p w:rsidR="00AB59B9" w:rsidRDefault="00AB59B9">
      <w:pPr>
        <w:pStyle w:val="Index1"/>
        <w:tabs>
          <w:tab w:val="right" w:pos="5030"/>
        </w:tabs>
        <w:rPr>
          <w:noProof/>
        </w:rPr>
      </w:pPr>
      <w:r>
        <w:rPr>
          <w:noProof/>
        </w:rPr>
        <w:t>Skype for Business Server 2015, 28</w:t>
      </w:r>
    </w:p>
    <w:p w:rsidR="00AB59B9" w:rsidRDefault="00AB59B9">
      <w:pPr>
        <w:pStyle w:val="Index1"/>
        <w:tabs>
          <w:tab w:val="right" w:pos="5030"/>
        </w:tabs>
        <w:rPr>
          <w:noProof/>
        </w:rPr>
      </w:pPr>
      <w:r>
        <w:rPr>
          <w:noProof/>
        </w:rPr>
        <w:t>Skype for Business Server 2019, 28</w:t>
      </w:r>
    </w:p>
    <w:p w:rsidR="00AB59B9" w:rsidRDefault="00AB59B9">
      <w:pPr>
        <w:pStyle w:val="Index1"/>
        <w:tabs>
          <w:tab w:val="right" w:pos="5030"/>
        </w:tabs>
        <w:rPr>
          <w:noProof/>
        </w:rPr>
      </w:pPr>
      <w:r>
        <w:rPr>
          <w:noProof/>
        </w:rPr>
        <w:t>Skype for Business Server 2019 Enterprise CAL, 28</w:t>
      </w:r>
    </w:p>
    <w:p w:rsidR="00AB59B9" w:rsidRDefault="00AB59B9">
      <w:pPr>
        <w:pStyle w:val="Index1"/>
        <w:tabs>
          <w:tab w:val="right" w:pos="5030"/>
        </w:tabs>
        <w:rPr>
          <w:noProof/>
        </w:rPr>
      </w:pPr>
      <w:r>
        <w:rPr>
          <w:noProof/>
        </w:rPr>
        <w:t>Skype for Business Server 2019 Plus CAL, 28</w:t>
      </w:r>
    </w:p>
    <w:p w:rsidR="00AB59B9" w:rsidRDefault="00AB59B9">
      <w:pPr>
        <w:pStyle w:val="Index1"/>
        <w:tabs>
          <w:tab w:val="right" w:pos="5030"/>
        </w:tabs>
        <w:rPr>
          <w:noProof/>
        </w:rPr>
      </w:pPr>
      <w:r>
        <w:rPr>
          <w:noProof/>
        </w:rPr>
        <w:t>Skype for Business Server 2019 Standard CAL, 28</w:t>
      </w:r>
    </w:p>
    <w:p w:rsidR="00AB59B9" w:rsidRDefault="00AB59B9">
      <w:pPr>
        <w:pStyle w:val="Index1"/>
        <w:tabs>
          <w:tab w:val="right" w:pos="5030"/>
        </w:tabs>
        <w:rPr>
          <w:noProof/>
        </w:rPr>
      </w:pPr>
      <w:r>
        <w:rPr>
          <w:noProof/>
        </w:rPr>
        <w:t>Skype for Business Server 2019 Standard CAL, 28</w:t>
      </w:r>
    </w:p>
    <w:p w:rsidR="00AB59B9" w:rsidRDefault="00AB59B9">
      <w:pPr>
        <w:pStyle w:val="Index1"/>
        <w:tabs>
          <w:tab w:val="right" w:pos="5030"/>
        </w:tabs>
        <w:rPr>
          <w:noProof/>
        </w:rPr>
      </w:pPr>
      <w:r>
        <w:rPr>
          <w:noProof/>
        </w:rPr>
        <w:t xml:space="preserve">Skype </w:t>
      </w:r>
      <w:r>
        <w:rPr>
          <w:rFonts w:hint="cs"/>
          <w:noProof/>
        </w:rPr>
        <w:t>สำหรับแผนธุรกิจ</w:t>
      </w:r>
      <w:r>
        <w:rPr>
          <w:noProof/>
        </w:rPr>
        <w:t xml:space="preserve"> Online 2, 70</w:t>
      </w:r>
    </w:p>
    <w:p w:rsidR="00AB59B9" w:rsidRDefault="00AB59B9">
      <w:pPr>
        <w:pStyle w:val="Index1"/>
        <w:tabs>
          <w:tab w:val="right" w:pos="5030"/>
        </w:tabs>
        <w:rPr>
          <w:noProof/>
        </w:rPr>
      </w:pPr>
      <w:r>
        <w:rPr>
          <w:noProof/>
        </w:rPr>
        <w:t>SQL Parallel Data Warehouse, 88, 94</w:t>
      </w:r>
    </w:p>
    <w:p w:rsidR="00AB59B9" w:rsidRDefault="00AB59B9">
      <w:pPr>
        <w:pStyle w:val="Index1"/>
        <w:tabs>
          <w:tab w:val="right" w:pos="5030"/>
        </w:tabs>
        <w:rPr>
          <w:noProof/>
        </w:rPr>
      </w:pPr>
      <w:r>
        <w:rPr>
          <w:noProof/>
        </w:rPr>
        <w:t>SQL Server, 93</w:t>
      </w:r>
    </w:p>
    <w:p w:rsidR="00AB59B9" w:rsidRDefault="00AB59B9">
      <w:pPr>
        <w:pStyle w:val="Index1"/>
        <w:tabs>
          <w:tab w:val="right" w:pos="5030"/>
        </w:tabs>
        <w:rPr>
          <w:noProof/>
        </w:rPr>
      </w:pPr>
      <w:r>
        <w:rPr>
          <w:noProof/>
        </w:rPr>
        <w:t>SQL Server 2016, 29</w:t>
      </w:r>
    </w:p>
    <w:p w:rsidR="00AB59B9" w:rsidRDefault="00AB59B9">
      <w:pPr>
        <w:pStyle w:val="Index1"/>
        <w:tabs>
          <w:tab w:val="right" w:pos="5030"/>
        </w:tabs>
        <w:rPr>
          <w:noProof/>
        </w:rPr>
      </w:pPr>
      <w:r>
        <w:rPr>
          <w:noProof/>
        </w:rPr>
        <w:t>SQL Server 2017 CAL, 29</w:t>
      </w:r>
    </w:p>
    <w:p w:rsidR="00AB59B9" w:rsidRDefault="00AB59B9">
      <w:pPr>
        <w:pStyle w:val="Index1"/>
        <w:tabs>
          <w:tab w:val="right" w:pos="5030"/>
        </w:tabs>
        <w:rPr>
          <w:noProof/>
        </w:rPr>
      </w:pPr>
      <w:r>
        <w:rPr>
          <w:noProof/>
        </w:rPr>
        <w:t>SQL Server 2017 Enterprise, 29</w:t>
      </w:r>
    </w:p>
    <w:p w:rsidR="00AB59B9" w:rsidRDefault="00AB59B9">
      <w:pPr>
        <w:pStyle w:val="Index1"/>
        <w:tabs>
          <w:tab w:val="right" w:pos="5030"/>
        </w:tabs>
        <w:rPr>
          <w:noProof/>
        </w:rPr>
      </w:pPr>
      <w:r>
        <w:rPr>
          <w:noProof/>
        </w:rPr>
        <w:t>SQL Server 2017 Enterprise Core, 29</w:t>
      </w:r>
    </w:p>
    <w:p w:rsidR="00AB59B9" w:rsidRDefault="00AB59B9">
      <w:pPr>
        <w:pStyle w:val="Index1"/>
        <w:tabs>
          <w:tab w:val="right" w:pos="5030"/>
        </w:tabs>
        <w:rPr>
          <w:noProof/>
        </w:rPr>
      </w:pPr>
      <w:r>
        <w:rPr>
          <w:noProof/>
        </w:rPr>
        <w:t>SQL Server 2017 Standard, 29</w:t>
      </w:r>
    </w:p>
    <w:p w:rsidR="00AB59B9" w:rsidRDefault="00AB59B9">
      <w:pPr>
        <w:pStyle w:val="Index1"/>
        <w:tabs>
          <w:tab w:val="right" w:pos="5030"/>
        </w:tabs>
        <w:rPr>
          <w:noProof/>
        </w:rPr>
      </w:pPr>
      <w:r>
        <w:rPr>
          <w:noProof/>
        </w:rPr>
        <w:t>SQL Server 2017 Standard Core, 29</w:t>
      </w:r>
    </w:p>
    <w:p w:rsidR="00AB59B9" w:rsidRDefault="00AB59B9">
      <w:pPr>
        <w:pStyle w:val="Index1"/>
        <w:tabs>
          <w:tab w:val="right" w:pos="5030"/>
        </w:tabs>
        <w:rPr>
          <w:noProof/>
        </w:rPr>
      </w:pPr>
      <w:r>
        <w:rPr>
          <w:noProof/>
        </w:rPr>
        <w:t>SQL Server Business Intelligence, 88, 94</w:t>
      </w:r>
    </w:p>
    <w:p w:rsidR="00AB59B9" w:rsidRDefault="00AB59B9">
      <w:pPr>
        <w:pStyle w:val="Index1"/>
        <w:tabs>
          <w:tab w:val="right" w:pos="5030"/>
        </w:tabs>
        <w:rPr>
          <w:noProof/>
        </w:rPr>
      </w:pPr>
      <w:r>
        <w:rPr>
          <w:noProof/>
        </w:rPr>
        <w:t>SQL Server Data Center, 88</w:t>
      </w:r>
    </w:p>
    <w:p w:rsidR="00AB59B9" w:rsidRDefault="00AB59B9">
      <w:pPr>
        <w:pStyle w:val="Index1"/>
        <w:tabs>
          <w:tab w:val="right" w:pos="5030"/>
        </w:tabs>
        <w:rPr>
          <w:noProof/>
        </w:rPr>
      </w:pPr>
      <w:r>
        <w:rPr>
          <w:noProof/>
        </w:rPr>
        <w:t>SQL Server Enterprise, 88</w:t>
      </w:r>
    </w:p>
    <w:p w:rsidR="00AB59B9" w:rsidRDefault="00AB59B9">
      <w:pPr>
        <w:pStyle w:val="Index1"/>
        <w:tabs>
          <w:tab w:val="right" w:pos="5030"/>
        </w:tabs>
        <w:rPr>
          <w:noProof/>
        </w:rPr>
      </w:pPr>
      <w:r>
        <w:rPr>
          <w:noProof/>
        </w:rPr>
        <w:t>SQL Server Standard, 88, 94</w:t>
      </w:r>
    </w:p>
    <w:p w:rsidR="00AB59B9" w:rsidRDefault="00AB59B9">
      <w:pPr>
        <w:pStyle w:val="Index1"/>
        <w:tabs>
          <w:tab w:val="right" w:pos="5030"/>
        </w:tabs>
        <w:rPr>
          <w:noProof/>
        </w:rPr>
      </w:pPr>
      <w:r>
        <w:rPr>
          <w:noProof/>
        </w:rPr>
        <w:t>System Center 2012 R2 Configuration Manager, 32</w:t>
      </w:r>
    </w:p>
    <w:p w:rsidR="00AB59B9" w:rsidRDefault="00AB59B9">
      <w:pPr>
        <w:pStyle w:val="Index1"/>
        <w:tabs>
          <w:tab w:val="right" w:pos="5030"/>
        </w:tabs>
        <w:rPr>
          <w:noProof/>
        </w:rPr>
      </w:pPr>
      <w:r>
        <w:rPr>
          <w:noProof/>
        </w:rPr>
        <w:t>System Center 2012 R2 Datacenter, 96</w:t>
      </w:r>
    </w:p>
    <w:p w:rsidR="00AB59B9" w:rsidRDefault="00AB59B9">
      <w:pPr>
        <w:pStyle w:val="Index1"/>
        <w:tabs>
          <w:tab w:val="right" w:pos="5030"/>
        </w:tabs>
        <w:rPr>
          <w:noProof/>
        </w:rPr>
      </w:pPr>
      <w:r>
        <w:rPr>
          <w:noProof/>
        </w:rPr>
        <w:t>System Center 2012 R2 Endpoint Protection, 34</w:t>
      </w:r>
    </w:p>
    <w:p w:rsidR="00AB59B9" w:rsidRDefault="00AB59B9">
      <w:pPr>
        <w:pStyle w:val="Index1"/>
        <w:tabs>
          <w:tab w:val="right" w:pos="5030"/>
        </w:tabs>
        <w:rPr>
          <w:noProof/>
        </w:rPr>
      </w:pPr>
      <w:r>
        <w:rPr>
          <w:noProof/>
        </w:rPr>
        <w:t>System Center 2012 R2 Standard, 96</w:t>
      </w:r>
    </w:p>
    <w:p w:rsidR="00AB59B9" w:rsidRDefault="00AB59B9">
      <w:pPr>
        <w:pStyle w:val="Index1"/>
        <w:tabs>
          <w:tab w:val="right" w:pos="5030"/>
        </w:tabs>
        <w:rPr>
          <w:noProof/>
        </w:rPr>
      </w:pPr>
      <w:r>
        <w:rPr>
          <w:noProof/>
        </w:rPr>
        <w:t>System Center 2016, 31</w:t>
      </w:r>
    </w:p>
    <w:p w:rsidR="00AB59B9" w:rsidRDefault="00AB59B9">
      <w:pPr>
        <w:pStyle w:val="Index1"/>
        <w:tabs>
          <w:tab w:val="right" w:pos="5030"/>
        </w:tabs>
        <w:rPr>
          <w:noProof/>
        </w:rPr>
      </w:pPr>
      <w:r>
        <w:rPr>
          <w:noProof/>
        </w:rPr>
        <w:t>System Center 2019 Data Protection Manager, 33</w:t>
      </w:r>
    </w:p>
    <w:p w:rsidR="00AB59B9" w:rsidRDefault="00AB59B9">
      <w:pPr>
        <w:pStyle w:val="Index1"/>
        <w:tabs>
          <w:tab w:val="right" w:pos="5030"/>
        </w:tabs>
        <w:rPr>
          <w:noProof/>
        </w:rPr>
      </w:pPr>
      <w:r>
        <w:rPr>
          <w:noProof/>
        </w:rPr>
        <w:t>System Center 2019 Datacenter, 96</w:t>
      </w:r>
    </w:p>
    <w:p w:rsidR="00AB59B9" w:rsidRDefault="00AB59B9">
      <w:pPr>
        <w:pStyle w:val="Index1"/>
        <w:tabs>
          <w:tab w:val="right" w:pos="5030"/>
        </w:tabs>
        <w:rPr>
          <w:noProof/>
        </w:rPr>
      </w:pPr>
      <w:r>
        <w:rPr>
          <w:noProof/>
        </w:rPr>
        <w:t>System Center 2019 Operations Manager, 35</w:t>
      </w:r>
    </w:p>
    <w:p w:rsidR="00AB59B9" w:rsidRDefault="00AB59B9">
      <w:pPr>
        <w:pStyle w:val="Index1"/>
        <w:tabs>
          <w:tab w:val="right" w:pos="5030"/>
        </w:tabs>
        <w:rPr>
          <w:noProof/>
        </w:rPr>
      </w:pPr>
      <w:r>
        <w:rPr>
          <w:noProof/>
        </w:rPr>
        <w:t>System Center 2019 Orchestrator, 36</w:t>
      </w:r>
    </w:p>
    <w:p w:rsidR="00AB59B9" w:rsidRDefault="00AB59B9">
      <w:pPr>
        <w:pStyle w:val="Index1"/>
        <w:tabs>
          <w:tab w:val="right" w:pos="5030"/>
        </w:tabs>
        <w:rPr>
          <w:noProof/>
        </w:rPr>
      </w:pPr>
      <w:r>
        <w:rPr>
          <w:noProof/>
        </w:rPr>
        <w:t>System Center 2019 Service Manager, 37</w:t>
      </w:r>
    </w:p>
    <w:p w:rsidR="00AB59B9" w:rsidRDefault="00AB59B9">
      <w:pPr>
        <w:pStyle w:val="Index1"/>
        <w:tabs>
          <w:tab w:val="right" w:pos="5030"/>
        </w:tabs>
        <w:rPr>
          <w:noProof/>
        </w:rPr>
      </w:pPr>
      <w:r>
        <w:rPr>
          <w:noProof/>
        </w:rPr>
        <w:t>System Center 2019 Standard, 96</w:t>
      </w:r>
    </w:p>
    <w:p w:rsidR="00AB59B9" w:rsidRDefault="00AB59B9">
      <w:pPr>
        <w:pStyle w:val="Index1"/>
        <w:tabs>
          <w:tab w:val="right" w:pos="5030"/>
        </w:tabs>
        <w:rPr>
          <w:noProof/>
        </w:rPr>
      </w:pPr>
      <w:r>
        <w:rPr>
          <w:noProof/>
        </w:rPr>
        <w:t>System Center Datacenter, 93, 94</w:t>
      </w:r>
    </w:p>
    <w:p w:rsidR="00AB59B9" w:rsidRDefault="00AB59B9">
      <w:pPr>
        <w:pStyle w:val="Index1"/>
        <w:tabs>
          <w:tab w:val="right" w:pos="5030"/>
        </w:tabs>
        <w:rPr>
          <w:noProof/>
        </w:rPr>
      </w:pPr>
      <w:r>
        <w:rPr>
          <w:noProof/>
        </w:rPr>
        <w:t>System Center Datacenter (2-packs of Core Licenses), 18</w:t>
      </w:r>
    </w:p>
    <w:p w:rsidR="00AB59B9" w:rsidRDefault="00AB59B9">
      <w:pPr>
        <w:pStyle w:val="Index1"/>
        <w:tabs>
          <w:tab w:val="right" w:pos="5030"/>
        </w:tabs>
        <w:rPr>
          <w:noProof/>
        </w:rPr>
      </w:pPr>
      <w:r>
        <w:rPr>
          <w:noProof/>
        </w:rPr>
        <w:t>System Center Endpoint Protection 1606, 34</w:t>
      </w:r>
    </w:p>
    <w:p w:rsidR="00AB59B9" w:rsidRDefault="00AB59B9">
      <w:pPr>
        <w:pStyle w:val="Index1"/>
        <w:tabs>
          <w:tab w:val="right" w:pos="5030"/>
        </w:tabs>
        <w:rPr>
          <w:noProof/>
        </w:rPr>
      </w:pPr>
      <w:r>
        <w:rPr>
          <w:noProof/>
        </w:rPr>
        <w:t>System Center Standard, 93, 94</w:t>
      </w:r>
    </w:p>
    <w:p w:rsidR="00AB59B9" w:rsidRDefault="00AB59B9">
      <w:pPr>
        <w:pStyle w:val="Index1"/>
        <w:tabs>
          <w:tab w:val="right" w:pos="5030"/>
        </w:tabs>
        <w:rPr>
          <w:noProof/>
        </w:rPr>
      </w:pPr>
      <w:r>
        <w:rPr>
          <w:noProof/>
        </w:rPr>
        <w:t>System Center Standard (2-packs of Core Licenses), 18</w:t>
      </w:r>
    </w:p>
    <w:p w:rsidR="00AB59B9" w:rsidRDefault="00AB59B9">
      <w:pPr>
        <w:pStyle w:val="Index1"/>
        <w:tabs>
          <w:tab w:val="right" w:pos="5030"/>
        </w:tabs>
        <w:rPr>
          <w:noProof/>
        </w:rPr>
      </w:pPr>
      <w:r>
        <w:rPr>
          <w:noProof/>
        </w:rPr>
        <w:t>VDI, 38</w:t>
      </w:r>
    </w:p>
    <w:p w:rsidR="00AB59B9" w:rsidRDefault="00AB59B9">
      <w:pPr>
        <w:pStyle w:val="Index1"/>
        <w:tabs>
          <w:tab w:val="right" w:pos="5030"/>
        </w:tabs>
        <w:rPr>
          <w:noProof/>
        </w:rPr>
      </w:pPr>
      <w:r>
        <w:rPr>
          <w:noProof/>
        </w:rPr>
        <w:t>Visio 2019 Professional, 22</w:t>
      </w:r>
    </w:p>
    <w:p w:rsidR="00AB59B9" w:rsidRDefault="00AB59B9">
      <w:pPr>
        <w:pStyle w:val="Index1"/>
        <w:tabs>
          <w:tab w:val="right" w:pos="5030"/>
        </w:tabs>
        <w:rPr>
          <w:noProof/>
        </w:rPr>
      </w:pPr>
      <w:r>
        <w:rPr>
          <w:noProof/>
        </w:rPr>
        <w:t>Visio 2019 Standard, 22</w:t>
      </w:r>
    </w:p>
    <w:p w:rsidR="00AB59B9" w:rsidRDefault="00AB59B9">
      <w:pPr>
        <w:pStyle w:val="Index1"/>
        <w:tabs>
          <w:tab w:val="right" w:pos="5030"/>
        </w:tabs>
        <w:rPr>
          <w:noProof/>
        </w:rPr>
      </w:pPr>
      <w:r>
        <w:rPr>
          <w:noProof/>
        </w:rPr>
        <w:t>Visio Online Plan 1, 66</w:t>
      </w:r>
    </w:p>
    <w:p w:rsidR="00AB59B9" w:rsidRDefault="00AB59B9">
      <w:pPr>
        <w:pStyle w:val="Index1"/>
        <w:tabs>
          <w:tab w:val="right" w:pos="5030"/>
        </w:tabs>
        <w:rPr>
          <w:noProof/>
        </w:rPr>
      </w:pPr>
      <w:r>
        <w:rPr>
          <w:noProof/>
        </w:rPr>
        <w:t xml:space="preserve">Visio Online Plan 1 </w:t>
      </w:r>
      <w:r>
        <w:rPr>
          <w:rFonts w:hint="cs"/>
          <w:noProof/>
        </w:rPr>
        <w:t>และ</w:t>
      </w:r>
      <w:r>
        <w:rPr>
          <w:noProof/>
        </w:rPr>
        <w:t xml:space="preserve"> 2 From SA, 66</w:t>
      </w:r>
    </w:p>
    <w:p w:rsidR="00AB59B9" w:rsidRDefault="00AB59B9">
      <w:pPr>
        <w:pStyle w:val="Index1"/>
        <w:tabs>
          <w:tab w:val="right" w:pos="5030"/>
        </w:tabs>
        <w:rPr>
          <w:noProof/>
        </w:rPr>
      </w:pPr>
      <w:r>
        <w:rPr>
          <w:noProof/>
        </w:rPr>
        <w:t>Visio Online Plan 2, 66</w:t>
      </w:r>
    </w:p>
    <w:p w:rsidR="00AB59B9" w:rsidRDefault="00AB59B9">
      <w:pPr>
        <w:pStyle w:val="Index1"/>
        <w:tabs>
          <w:tab w:val="right" w:pos="5030"/>
        </w:tabs>
        <w:rPr>
          <w:noProof/>
        </w:rPr>
      </w:pPr>
      <w:r>
        <w:rPr>
          <w:noProof/>
        </w:rPr>
        <w:t>Visio Online Plan 2 Add-on, 66</w:t>
      </w:r>
    </w:p>
    <w:p w:rsidR="00AB59B9" w:rsidRDefault="00AB59B9">
      <w:pPr>
        <w:pStyle w:val="Index1"/>
        <w:tabs>
          <w:tab w:val="right" w:pos="5030"/>
        </w:tabs>
        <w:rPr>
          <w:noProof/>
        </w:rPr>
      </w:pPr>
      <w:r>
        <w:rPr>
          <w:noProof/>
        </w:rPr>
        <w:t>Visio Professional, 94</w:t>
      </w:r>
    </w:p>
    <w:p w:rsidR="00AB59B9" w:rsidRDefault="00AB59B9">
      <w:pPr>
        <w:pStyle w:val="Index1"/>
        <w:tabs>
          <w:tab w:val="right" w:pos="5030"/>
        </w:tabs>
        <w:rPr>
          <w:noProof/>
        </w:rPr>
      </w:pPr>
      <w:r>
        <w:rPr>
          <w:noProof/>
        </w:rPr>
        <w:t>Visio Standard, 88, 94</w:t>
      </w:r>
    </w:p>
    <w:p w:rsidR="00AB59B9" w:rsidRDefault="00AB59B9">
      <w:pPr>
        <w:pStyle w:val="Index1"/>
        <w:tabs>
          <w:tab w:val="right" w:pos="5030"/>
        </w:tabs>
        <w:rPr>
          <w:noProof/>
        </w:rPr>
      </w:pPr>
      <w:r>
        <w:rPr>
          <w:noProof/>
        </w:rPr>
        <w:t>Visual Studio 2017, 38</w:t>
      </w:r>
    </w:p>
    <w:p w:rsidR="00AB59B9" w:rsidRDefault="00AB59B9">
      <w:pPr>
        <w:pStyle w:val="Index1"/>
        <w:tabs>
          <w:tab w:val="right" w:pos="5030"/>
        </w:tabs>
        <w:rPr>
          <w:noProof/>
        </w:rPr>
      </w:pPr>
      <w:r>
        <w:rPr>
          <w:noProof/>
        </w:rPr>
        <w:t>Visual Studio Enterprise 2019 Subscription, 38</w:t>
      </w:r>
    </w:p>
    <w:p w:rsidR="00AB59B9" w:rsidRDefault="00AB59B9">
      <w:pPr>
        <w:pStyle w:val="Index1"/>
        <w:tabs>
          <w:tab w:val="right" w:pos="5030"/>
        </w:tabs>
        <w:rPr>
          <w:noProof/>
        </w:rPr>
      </w:pPr>
      <w:r>
        <w:rPr>
          <w:noProof/>
        </w:rPr>
        <w:t>Visual Studio Enterprise Subscription, 88, 94</w:t>
      </w:r>
    </w:p>
    <w:p w:rsidR="00AB59B9" w:rsidRDefault="00AB59B9">
      <w:pPr>
        <w:pStyle w:val="Index1"/>
        <w:tabs>
          <w:tab w:val="right" w:pos="5030"/>
        </w:tabs>
        <w:rPr>
          <w:noProof/>
        </w:rPr>
      </w:pPr>
      <w:r>
        <w:rPr>
          <w:noProof/>
        </w:rPr>
        <w:t>Visual Studio Enterprise with GitHub Enterprise, 76</w:t>
      </w:r>
    </w:p>
    <w:p w:rsidR="00AB59B9" w:rsidRDefault="00AB59B9">
      <w:pPr>
        <w:pStyle w:val="Index1"/>
        <w:tabs>
          <w:tab w:val="right" w:pos="5030"/>
        </w:tabs>
        <w:rPr>
          <w:noProof/>
        </w:rPr>
      </w:pPr>
      <w:r>
        <w:rPr>
          <w:noProof/>
        </w:rPr>
        <w:t>Visual Studio Professional 2019, 38</w:t>
      </w:r>
    </w:p>
    <w:p w:rsidR="00AB59B9" w:rsidRDefault="00AB59B9">
      <w:pPr>
        <w:pStyle w:val="Index1"/>
        <w:tabs>
          <w:tab w:val="right" w:pos="5030"/>
        </w:tabs>
        <w:rPr>
          <w:noProof/>
        </w:rPr>
      </w:pPr>
      <w:r>
        <w:rPr>
          <w:noProof/>
        </w:rPr>
        <w:t>Visual Studio Professional 2019 Subscription, 38</w:t>
      </w:r>
    </w:p>
    <w:p w:rsidR="00AB59B9" w:rsidRDefault="00AB59B9">
      <w:pPr>
        <w:pStyle w:val="Index1"/>
        <w:tabs>
          <w:tab w:val="right" w:pos="5030"/>
        </w:tabs>
        <w:rPr>
          <w:noProof/>
        </w:rPr>
      </w:pPr>
      <w:r>
        <w:rPr>
          <w:noProof/>
        </w:rPr>
        <w:t>Visual Studio Professional Subscription, 88, 94</w:t>
      </w:r>
    </w:p>
    <w:p w:rsidR="00AB59B9" w:rsidRDefault="00AB59B9">
      <w:pPr>
        <w:pStyle w:val="Index1"/>
        <w:tabs>
          <w:tab w:val="right" w:pos="5030"/>
        </w:tabs>
        <w:rPr>
          <w:noProof/>
        </w:rPr>
      </w:pPr>
      <w:r>
        <w:rPr>
          <w:noProof/>
        </w:rPr>
        <w:t>Visual Studio Professional with GitHub Enterprise, 76</w:t>
      </w:r>
    </w:p>
    <w:p w:rsidR="00AB59B9" w:rsidRDefault="00AB59B9">
      <w:pPr>
        <w:pStyle w:val="Index1"/>
        <w:tabs>
          <w:tab w:val="right" w:pos="5030"/>
        </w:tabs>
        <w:rPr>
          <w:noProof/>
        </w:rPr>
      </w:pPr>
      <w:r>
        <w:rPr>
          <w:noProof/>
        </w:rPr>
        <w:t>Visual Studio Test Professional 2019 Subscription, 38</w:t>
      </w:r>
    </w:p>
    <w:p w:rsidR="00AB59B9" w:rsidRDefault="00AB59B9">
      <w:pPr>
        <w:pStyle w:val="Index1"/>
        <w:tabs>
          <w:tab w:val="right" w:pos="5030"/>
        </w:tabs>
        <w:rPr>
          <w:noProof/>
        </w:rPr>
      </w:pPr>
      <w:r>
        <w:rPr>
          <w:noProof/>
        </w:rPr>
        <w:t>Visual Studio Test Professional Subscription, 88, 94</w:t>
      </w:r>
    </w:p>
    <w:p w:rsidR="00AB59B9" w:rsidRDefault="00AB59B9">
      <w:pPr>
        <w:pStyle w:val="Index1"/>
        <w:tabs>
          <w:tab w:val="right" w:pos="5030"/>
        </w:tabs>
        <w:rPr>
          <w:noProof/>
        </w:rPr>
      </w:pPr>
      <w:r>
        <w:rPr>
          <w:noProof/>
        </w:rPr>
        <w:t>Windows 10, 42</w:t>
      </w:r>
    </w:p>
    <w:p w:rsidR="00AB59B9" w:rsidRDefault="00AB59B9">
      <w:pPr>
        <w:pStyle w:val="Index1"/>
        <w:tabs>
          <w:tab w:val="right" w:pos="5030"/>
        </w:tabs>
        <w:rPr>
          <w:noProof/>
        </w:rPr>
      </w:pPr>
      <w:r>
        <w:rPr>
          <w:noProof/>
        </w:rPr>
        <w:t>Windows 10 Education, 41</w:t>
      </w:r>
    </w:p>
    <w:p w:rsidR="00AB59B9" w:rsidRDefault="00AB59B9">
      <w:pPr>
        <w:pStyle w:val="Index1"/>
        <w:tabs>
          <w:tab w:val="right" w:pos="5030"/>
        </w:tabs>
        <w:rPr>
          <w:noProof/>
        </w:rPr>
      </w:pPr>
      <w:r>
        <w:rPr>
          <w:noProof/>
        </w:rPr>
        <w:t>Windows 10 Education A3, 41</w:t>
      </w:r>
    </w:p>
    <w:p w:rsidR="00AB59B9" w:rsidRDefault="00AB59B9">
      <w:pPr>
        <w:pStyle w:val="Index1"/>
        <w:tabs>
          <w:tab w:val="right" w:pos="5030"/>
        </w:tabs>
        <w:rPr>
          <w:noProof/>
        </w:rPr>
      </w:pPr>
      <w:r>
        <w:rPr>
          <w:noProof/>
        </w:rPr>
        <w:t>Windows 10 Education E3, 41</w:t>
      </w:r>
    </w:p>
    <w:p w:rsidR="00AB59B9" w:rsidRDefault="00AB59B9">
      <w:pPr>
        <w:pStyle w:val="Index1"/>
        <w:tabs>
          <w:tab w:val="right" w:pos="5030"/>
        </w:tabs>
        <w:rPr>
          <w:noProof/>
        </w:rPr>
      </w:pPr>
      <w:r>
        <w:rPr>
          <w:noProof/>
        </w:rPr>
        <w:t>Windows 10 Education E5, 41</w:t>
      </w:r>
    </w:p>
    <w:p w:rsidR="00AB59B9" w:rsidRDefault="00AB59B9">
      <w:pPr>
        <w:pStyle w:val="Index1"/>
        <w:tabs>
          <w:tab w:val="right" w:pos="5030"/>
        </w:tabs>
        <w:rPr>
          <w:noProof/>
        </w:rPr>
      </w:pPr>
      <w:r>
        <w:rPr>
          <w:noProof/>
        </w:rPr>
        <w:t>Windows 10 Enterprise (</w:t>
      </w:r>
      <w:r>
        <w:rPr>
          <w:rFonts w:hint="cs"/>
          <w:noProof/>
        </w:rPr>
        <w:t>ต่อหนึ่งอุปกรณ์</w:t>
      </w:r>
      <w:r>
        <w:rPr>
          <w:noProof/>
        </w:rPr>
        <w:t>), 41</w:t>
      </w:r>
    </w:p>
    <w:p w:rsidR="00AB59B9" w:rsidRDefault="00AB59B9">
      <w:pPr>
        <w:pStyle w:val="Index1"/>
        <w:tabs>
          <w:tab w:val="right" w:pos="5030"/>
        </w:tabs>
        <w:rPr>
          <w:noProof/>
        </w:rPr>
      </w:pPr>
      <w:r>
        <w:rPr>
          <w:noProof/>
        </w:rPr>
        <w:t>Windows 10 Enterprise A5, 41</w:t>
      </w:r>
    </w:p>
    <w:p w:rsidR="00AB59B9" w:rsidRDefault="00AB59B9">
      <w:pPr>
        <w:pStyle w:val="Index1"/>
        <w:tabs>
          <w:tab w:val="right" w:pos="5030"/>
        </w:tabs>
        <w:rPr>
          <w:noProof/>
        </w:rPr>
      </w:pPr>
      <w:r>
        <w:rPr>
          <w:noProof/>
        </w:rPr>
        <w:t>Windows 10 Enterprise E3, 41</w:t>
      </w:r>
    </w:p>
    <w:p w:rsidR="00AB59B9" w:rsidRDefault="00AB59B9">
      <w:pPr>
        <w:pStyle w:val="Index1"/>
        <w:tabs>
          <w:tab w:val="right" w:pos="5030"/>
        </w:tabs>
        <w:rPr>
          <w:noProof/>
        </w:rPr>
      </w:pPr>
      <w:r>
        <w:rPr>
          <w:noProof/>
        </w:rPr>
        <w:t>Windows 10 Enterprise E3 From SA, 41</w:t>
      </w:r>
    </w:p>
    <w:p w:rsidR="00AB59B9" w:rsidRDefault="00AB59B9">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41</w:t>
      </w:r>
    </w:p>
    <w:p w:rsidR="00AB59B9" w:rsidRDefault="00AB59B9">
      <w:pPr>
        <w:pStyle w:val="Index1"/>
        <w:tabs>
          <w:tab w:val="right" w:pos="5030"/>
        </w:tabs>
        <w:rPr>
          <w:noProof/>
        </w:rPr>
      </w:pPr>
      <w:r>
        <w:rPr>
          <w:noProof/>
        </w:rPr>
        <w:t>Windows 10 Enterprise E5, 41</w:t>
      </w:r>
    </w:p>
    <w:p w:rsidR="00AB59B9" w:rsidRDefault="00AB59B9">
      <w:pPr>
        <w:pStyle w:val="Index1"/>
        <w:tabs>
          <w:tab w:val="right" w:pos="5030"/>
        </w:tabs>
        <w:rPr>
          <w:noProof/>
        </w:rPr>
      </w:pPr>
      <w:r>
        <w:rPr>
          <w:noProof/>
        </w:rPr>
        <w:t>Windows 10 Enterprise E5 From SA, 41</w:t>
      </w:r>
    </w:p>
    <w:p w:rsidR="00AB59B9" w:rsidRDefault="00AB59B9">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41</w:t>
      </w:r>
    </w:p>
    <w:p w:rsidR="00AB59B9" w:rsidRDefault="00AB59B9">
      <w:pPr>
        <w:pStyle w:val="Index1"/>
        <w:tabs>
          <w:tab w:val="right" w:pos="5030"/>
        </w:tabs>
        <w:rPr>
          <w:noProof/>
        </w:rPr>
      </w:pPr>
      <w:r>
        <w:rPr>
          <w:noProof/>
        </w:rPr>
        <w:t>Windows 10 Enterprise LTSC 2016, 42</w:t>
      </w:r>
    </w:p>
    <w:p w:rsidR="00AB59B9" w:rsidRDefault="00AB59B9">
      <w:pPr>
        <w:pStyle w:val="Index1"/>
        <w:tabs>
          <w:tab w:val="right" w:pos="5030"/>
        </w:tabs>
        <w:rPr>
          <w:noProof/>
        </w:rPr>
      </w:pPr>
      <w:r>
        <w:rPr>
          <w:noProof/>
        </w:rPr>
        <w:t>Windows 10 Enterprise LTSC 2019 (</w:t>
      </w:r>
      <w:r>
        <w:rPr>
          <w:rFonts w:hint="cs"/>
          <w:noProof/>
        </w:rPr>
        <w:t>ต่อหนึ่งอุปกรณ์</w:t>
      </w:r>
      <w:r>
        <w:rPr>
          <w:noProof/>
        </w:rPr>
        <w:t>), 41</w:t>
      </w:r>
    </w:p>
    <w:p w:rsidR="00AB59B9" w:rsidRDefault="00AB59B9">
      <w:pPr>
        <w:pStyle w:val="Index1"/>
        <w:tabs>
          <w:tab w:val="right" w:pos="5030"/>
        </w:tabs>
        <w:rPr>
          <w:noProof/>
        </w:rPr>
      </w:pPr>
      <w:r>
        <w:rPr>
          <w:noProof/>
        </w:rPr>
        <w:t>Windows 10 Home to Pro Right Licensing, 41</w:t>
      </w:r>
    </w:p>
    <w:p w:rsidR="00AB59B9" w:rsidRDefault="00AB59B9">
      <w:pPr>
        <w:pStyle w:val="Index1"/>
        <w:tabs>
          <w:tab w:val="right" w:pos="5030"/>
        </w:tabs>
        <w:rPr>
          <w:noProof/>
        </w:rPr>
      </w:pPr>
      <w:r>
        <w:rPr>
          <w:noProof/>
        </w:rPr>
        <w:t>Windows 10 Home to Pro Upgrade for Microsoft 365 Business, 41</w:t>
      </w:r>
    </w:p>
    <w:p w:rsidR="00AB59B9" w:rsidRDefault="00AB59B9">
      <w:pPr>
        <w:pStyle w:val="Index1"/>
        <w:tabs>
          <w:tab w:val="right" w:pos="5030"/>
        </w:tabs>
        <w:rPr>
          <w:noProof/>
        </w:rPr>
      </w:pPr>
      <w:r>
        <w:rPr>
          <w:noProof/>
        </w:rPr>
        <w:t>Windows 10 IoT Enterprise, 43</w:t>
      </w:r>
    </w:p>
    <w:p w:rsidR="00AB59B9" w:rsidRDefault="00AB59B9">
      <w:pPr>
        <w:pStyle w:val="Index1"/>
        <w:tabs>
          <w:tab w:val="right" w:pos="5030"/>
        </w:tabs>
        <w:rPr>
          <w:noProof/>
        </w:rPr>
      </w:pPr>
      <w:r>
        <w:rPr>
          <w:noProof/>
        </w:rPr>
        <w:t>Windows 10 IoT Enterprise for Retail or Thin Clients, 43</w:t>
      </w:r>
    </w:p>
    <w:p w:rsidR="00AB59B9" w:rsidRDefault="00AB59B9">
      <w:pPr>
        <w:pStyle w:val="Index1"/>
        <w:tabs>
          <w:tab w:val="right" w:pos="5030"/>
        </w:tabs>
        <w:rPr>
          <w:noProof/>
        </w:rPr>
      </w:pPr>
      <w:r>
        <w:rPr>
          <w:noProof/>
        </w:rPr>
        <w:t>Windows 10 Pro, 41</w:t>
      </w:r>
    </w:p>
    <w:p w:rsidR="00AB59B9" w:rsidRDefault="00AB59B9">
      <w:pPr>
        <w:pStyle w:val="Index1"/>
        <w:tabs>
          <w:tab w:val="right" w:pos="5030"/>
        </w:tabs>
        <w:rPr>
          <w:noProof/>
        </w:rPr>
      </w:pPr>
      <w:r>
        <w:rPr>
          <w:noProof/>
        </w:rPr>
        <w:t>Windows 2000 Professional for Embedded Systems, 43</w:t>
      </w:r>
    </w:p>
    <w:p w:rsidR="00AB59B9" w:rsidRDefault="00AB59B9">
      <w:pPr>
        <w:pStyle w:val="Index1"/>
        <w:tabs>
          <w:tab w:val="right" w:pos="5030"/>
        </w:tabs>
        <w:rPr>
          <w:noProof/>
        </w:rPr>
      </w:pPr>
      <w:r>
        <w:rPr>
          <w:noProof/>
        </w:rPr>
        <w:t>Windows 7, 43</w:t>
      </w:r>
    </w:p>
    <w:p w:rsidR="00AB59B9" w:rsidRDefault="00AB59B9">
      <w:pPr>
        <w:pStyle w:val="Index1"/>
        <w:tabs>
          <w:tab w:val="right" w:pos="5030"/>
        </w:tabs>
        <w:rPr>
          <w:noProof/>
        </w:rPr>
      </w:pPr>
      <w:r>
        <w:rPr>
          <w:noProof/>
        </w:rPr>
        <w:t>Windows 7 ESU 2020 (</w:t>
      </w:r>
      <w:r>
        <w:rPr>
          <w:rFonts w:hint="cs"/>
          <w:noProof/>
        </w:rPr>
        <w:t>ต่อหนึ่งอุปกรณ์</w:t>
      </w:r>
      <w:r>
        <w:rPr>
          <w:noProof/>
        </w:rPr>
        <w:t>), 42</w:t>
      </w:r>
    </w:p>
    <w:p w:rsidR="00AB59B9" w:rsidRDefault="00AB59B9">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42</w:t>
      </w:r>
    </w:p>
    <w:p w:rsidR="00AB59B9" w:rsidRDefault="00AB59B9">
      <w:pPr>
        <w:pStyle w:val="Index1"/>
        <w:tabs>
          <w:tab w:val="right" w:pos="5030"/>
        </w:tabs>
        <w:rPr>
          <w:noProof/>
        </w:rPr>
      </w:pPr>
      <w:r>
        <w:rPr>
          <w:noProof/>
        </w:rPr>
        <w:t>Windows 7 Professional/Ultimate for Embedded Systems, 43</w:t>
      </w:r>
    </w:p>
    <w:p w:rsidR="00AB59B9" w:rsidRDefault="00AB59B9">
      <w:pPr>
        <w:pStyle w:val="Index1"/>
        <w:tabs>
          <w:tab w:val="right" w:pos="5030"/>
        </w:tabs>
        <w:rPr>
          <w:noProof/>
        </w:rPr>
      </w:pPr>
      <w:r>
        <w:rPr>
          <w:noProof/>
        </w:rPr>
        <w:t>Windows 8.1 Enterprise Sideloading (</w:t>
      </w:r>
      <w:r>
        <w:rPr>
          <w:rFonts w:hint="cs"/>
          <w:noProof/>
        </w:rPr>
        <w:t>ต่อหนึ่งอุปกรณ์</w:t>
      </w:r>
      <w:r>
        <w:rPr>
          <w:noProof/>
        </w:rPr>
        <w:t>), 41</w:t>
      </w:r>
    </w:p>
    <w:p w:rsidR="00AB59B9" w:rsidRDefault="00AB59B9">
      <w:pPr>
        <w:pStyle w:val="Index1"/>
        <w:tabs>
          <w:tab w:val="right" w:pos="5030"/>
        </w:tabs>
        <w:rPr>
          <w:noProof/>
        </w:rPr>
      </w:pPr>
      <w:r>
        <w:rPr>
          <w:noProof/>
        </w:rPr>
        <w:t>Windows 8/8.1, 42</w:t>
      </w:r>
    </w:p>
    <w:p w:rsidR="00AB59B9" w:rsidRDefault="00AB59B9">
      <w:pPr>
        <w:pStyle w:val="Index1"/>
        <w:tabs>
          <w:tab w:val="right" w:pos="5030"/>
        </w:tabs>
        <w:rPr>
          <w:noProof/>
        </w:rPr>
      </w:pPr>
      <w:r>
        <w:rPr>
          <w:noProof/>
        </w:rPr>
        <w:t>Windows Embedded 8 Standard, 43</w:t>
      </w:r>
    </w:p>
    <w:p w:rsidR="00AB59B9" w:rsidRDefault="00AB59B9">
      <w:pPr>
        <w:pStyle w:val="Index1"/>
        <w:tabs>
          <w:tab w:val="right" w:pos="5030"/>
        </w:tabs>
        <w:rPr>
          <w:noProof/>
        </w:rPr>
      </w:pPr>
      <w:r>
        <w:rPr>
          <w:noProof/>
        </w:rPr>
        <w:t xml:space="preserve">Windows Embedded 8 </w:t>
      </w:r>
      <w:r>
        <w:rPr>
          <w:rFonts w:hint="cs"/>
          <w:noProof/>
        </w:rPr>
        <w:t>และ</w:t>
      </w:r>
      <w:r>
        <w:rPr>
          <w:noProof/>
        </w:rPr>
        <w:t xml:space="preserve"> 8.1 Industry Retail, 43</w:t>
      </w:r>
    </w:p>
    <w:p w:rsidR="00AB59B9" w:rsidRDefault="00AB59B9">
      <w:pPr>
        <w:pStyle w:val="Index1"/>
        <w:tabs>
          <w:tab w:val="right" w:pos="5030"/>
        </w:tabs>
        <w:rPr>
          <w:noProof/>
        </w:rPr>
      </w:pPr>
      <w:r>
        <w:rPr>
          <w:noProof/>
        </w:rPr>
        <w:t>Windows Embedded 8.1 Industry, 42</w:t>
      </w:r>
    </w:p>
    <w:p w:rsidR="00AB59B9" w:rsidRDefault="00AB59B9">
      <w:pPr>
        <w:pStyle w:val="Index1"/>
        <w:tabs>
          <w:tab w:val="right" w:pos="5030"/>
        </w:tabs>
        <w:rPr>
          <w:noProof/>
        </w:rPr>
      </w:pPr>
      <w:r>
        <w:rPr>
          <w:noProof/>
        </w:rPr>
        <w:t>Windows Embedded 8/8.1 Pro, Industry Pro, 43</w:t>
      </w:r>
    </w:p>
    <w:p w:rsidR="00AB59B9" w:rsidRDefault="00AB59B9">
      <w:pPr>
        <w:pStyle w:val="Index1"/>
        <w:tabs>
          <w:tab w:val="right" w:pos="5030"/>
        </w:tabs>
        <w:rPr>
          <w:noProof/>
        </w:rPr>
      </w:pPr>
      <w:r>
        <w:rPr>
          <w:noProof/>
        </w:rPr>
        <w:t>Windows Embedded for Point of Service, 43</w:t>
      </w:r>
    </w:p>
    <w:p w:rsidR="00AB59B9" w:rsidRDefault="00AB59B9">
      <w:pPr>
        <w:pStyle w:val="Index1"/>
        <w:tabs>
          <w:tab w:val="right" w:pos="5030"/>
        </w:tabs>
        <w:rPr>
          <w:noProof/>
        </w:rPr>
      </w:pPr>
      <w:r>
        <w:rPr>
          <w:noProof/>
        </w:rPr>
        <w:t>Windows Embedded POSReady 2009, 43</w:t>
      </w:r>
    </w:p>
    <w:p w:rsidR="00AB59B9" w:rsidRDefault="00AB59B9">
      <w:pPr>
        <w:pStyle w:val="Index1"/>
        <w:tabs>
          <w:tab w:val="right" w:pos="5030"/>
        </w:tabs>
        <w:rPr>
          <w:noProof/>
        </w:rPr>
      </w:pPr>
      <w:r>
        <w:rPr>
          <w:noProof/>
        </w:rPr>
        <w:t>Windows Embedded POSReady 7, 43</w:t>
      </w:r>
    </w:p>
    <w:p w:rsidR="00AB59B9" w:rsidRDefault="00AB59B9">
      <w:pPr>
        <w:pStyle w:val="Index1"/>
        <w:tabs>
          <w:tab w:val="right" w:pos="5030"/>
        </w:tabs>
        <w:rPr>
          <w:noProof/>
        </w:rPr>
      </w:pPr>
      <w:r>
        <w:rPr>
          <w:noProof/>
        </w:rPr>
        <w:t>Windows Embedded POSReady 7 Pro, 43</w:t>
      </w:r>
    </w:p>
    <w:p w:rsidR="00AB59B9" w:rsidRDefault="00AB59B9">
      <w:pPr>
        <w:pStyle w:val="Index1"/>
        <w:tabs>
          <w:tab w:val="right" w:pos="5030"/>
        </w:tabs>
        <w:rPr>
          <w:noProof/>
        </w:rPr>
      </w:pPr>
      <w:r>
        <w:rPr>
          <w:noProof/>
        </w:rPr>
        <w:t>Windows Embedded Standard 2009, 43</w:t>
      </w:r>
    </w:p>
    <w:p w:rsidR="00AB59B9" w:rsidRDefault="00AB59B9">
      <w:pPr>
        <w:pStyle w:val="Index1"/>
        <w:tabs>
          <w:tab w:val="right" w:pos="5030"/>
        </w:tabs>
        <w:rPr>
          <w:noProof/>
        </w:rPr>
      </w:pPr>
      <w:r>
        <w:rPr>
          <w:noProof/>
        </w:rPr>
        <w:t>Windows Embedded Standard 7, 43</w:t>
      </w:r>
    </w:p>
    <w:p w:rsidR="00AB59B9" w:rsidRDefault="00AB59B9">
      <w:pPr>
        <w:pStyle w:val="Index1"/>
        <w:tabs>
          <w:tab w:val="right" w:pos="5030"/>
        </w:tabs>
        <w:rPr>
          <w:noProof/>
        </w:rPr>
      </w:pPr>
      <w:r>
        <w:rPr>
          <w:noProof/>
        </w:rPr>
        <w:t>Windows HPC Server, 51</w:t>
      </w:r>
    </w:p>
    <w:p w:rsidR="00AB59B9" w:rsidRDefault="00AB59B9">
      <w:pPr>
        <w:pStyle w:val="Index1"/>
        <w:tabs>
          <w:tab w:val="right" w:pos="5030"/>
        </w:tabs>
        <w:rPr>
          <w:noProof/>
        </w:rPr>
      </w:pPr>
      <w:r>
        <w:rPr>
          <w:noProof/>
        </w:rPr>
        <w:t>Windows MultiPoint Server 2012, 48</w:t>
      </w:r>
    </w:p>
    <w:p w:rsidR="00AB59B9" w:rsidRDefault="00AB59B9">
      <w:pPr>
        <w:pStyle w:val="Index1"/>
        <w:tabs>
          <w:tab w:val="right" w:pos="5030"/>
        </w:tabs>
        <w:rPr>
          <w:noProof/>
        </w:rPr>
      </w:pPr>
      <w:r>
        <w:rPr>
          <w:noProof/>
        </w:rPr>
        <w:t>Windows MultiPoint Server 2016 Premium, 48</w:t>
      </w:r>
    </w:p>
    <w:p w:rsidR="00AB59B9" w:rsidRDefault="00AB59B9">
      <w:pPr>
        <w:pStyle w:val="Index1"/>
        <w:tabs>
          <w:tab w:val="right" w:pos="5030"/>
        </w:tabs>
        <w:rPr>
          <w:noProof/>
        </w:rPr>
      </w:pPr>
      <w:r>
        <w:rPr>
          <w:noProof/>
        </w:rPr>
        <w:t>Windows Server, 94</w:t>
      </w:r>
    </w:p>
    <w:p w:rsidR="00AB59B9" w:rsidRDefault="00AB59B9">
      <w:pPr>
        <w:pStyle w:val="Index1"/>
        <w:tabs>
          <w:tab w:val="right" w:pos="5030"/>
        </w:tabs>
        <w:rPr>
          <w:noProof/>
        </w:rPr>
      </w:pPr>
      <w:r>
        <w:rPr>
          <w:noProof/>
        </w:rPr>
        <w:t>Windows Server 2016, 49</w:t>
      </w:r>
    </w:p>
    <w:p w:rsidR="00AB59B9" w:rsidRDefault="00AB59B9">
      <w:pPr>
        <w:pStyle w:val="Index1"/>
        <w:tabs>
          <w:tab w:val="right" w:pos="5030"/>
        </w:tabs>
        <w:rPr>
          <w:noProof/>
        </w:rPr>
      </w:pPr>
      <w:r>
        <w:rPr>
          <w:noProof/>
        </w:rPr>
        <w:t>Windows Server 2019 Active Directory Rights Management Services CAL, 48, 49</w:t>
      </w:r>
    </w:p>
    <w:p w:rsidR="00AB59B9" w:rsidRDefault="00AB59B9">
      <w:pPr>
        <w:pStyle w:val="Index1"/>
        <w:tabs>
          <w:tab w:val="right" w:pos="5030"/>
        </w:tabs>
        <w:rPr>
          <w:noProof/>
        </w:rPr>
      </w:pPr>
      <w:r>
        <w:rPr>
          <w:noProof/>
        </w:rPr>
        <w:t>Windows Server 2019 Active Directory Rights Management Services External Connector, 49</w:t>
      </w:r>
    </w:p>
    <w:p w:rsidR="00AB59B9" w:rsidRDefault="00AB59B9">
      <w:pPr>
        <w:pStyle w:val="Index1"/>
        <w:tabs>
          <w:tab w:val="right" w:pos="5030"/>
        </w:tabs>
        <w:rPr>
          <w:noProof/>
        </w:rPr>
      </w:pPr>
      <w:r>
        <w:rPr>
          <w:noProof/>
        </w:rPr>
        <w:t>Windows Server 2019 CAL, 48, 49</w:t>
      </w:r>
    </w:p>
    <w:p w:rsidR="00AB59B9" w:rsidRDefault="00AB59B9">
      <w:pPr>
        <w:pStyle w:val="Index1"/>
        <w:tabs>
          <w:tab w:val="right" w:pos="5030"/>
        </w:tabs>
        <w:rPr>
          <w:noProof/>
        </w:rPr>
      </w:pPr>
      <w:r>
        <w:rPr>
          <w:noProof/>
        </w:rPr>
        <w:t>Windows Server 2019 Datacenter (16-packs of Core Licenses), 49</w:t>
      </w:r>
    </w:p>
    <w:p w:rsidR="00AB59B9" w:rsidRDefault="00AB59B9">
      <w:pPr>
        <w:pStyle w:val="Index1"/>
        <w:tabs>
          <w:tab w:val="right" w:pos="5030"/>
        </w:tabs>
        <w:rPr>
          <w:noProof/>
        </w:rPr>
      </w:pPr>
      <w:r>
        <w:rPr>
          <w:noProof/>
        </w:rPr>
        <w:t>Windows Server 2019 Datacenter (2-packs of Core Licenses), 49</w:t>
      </w:r>
    </w:p>
    <w:p w:rsidR="00AB59B9" w:rsidRDefault="00AB59B9">
      <w:pPr>
        <w:pStyle w:val="Index1"/>
        <w:tabs>
          <w:tab w:val="right" w:pos="5030"/>
        </w:tabs>
        <w:rPr>
          <w:noProof/>
        </w:rPr>
      </w:pPr>
      <w:r>
        <w:rPr>
          <w:noProof/>
        </w:rPr>
        <w:t>Windows Server 2019 Essentials, 49</w:t>
      </w:r>
    </w:p>
    <w:p w:rsidR="00AB59B9" w:rsidRDefault="00AB59B9">
      <w:pPr>
        <w:pStyle w:val="Index1"/>
        <w:tabs>
          <w:tab w:val="right" w:pos="5030"/>
        </w:tabs>
        <w:rPr>
          <w:noProof/>
        </w:rPr>
      </w:pPr>
      <w:r>
        <w:rPr>
          <w:noProof/>
        </w:rPr>
        <w:t>Windows Server 2019 External Connector, 49</w:t>
      </w:r>
    </w:p>
    <w:p w:rsidR="00AB59B9" w:rsidRDefault="00AB59B9">
      <w:pPr>
        <w:pStyle w:val="Index1"/>
        <w:tabs>
          <w:tab w:val="right" w:pos="5030"/>
        </w:tabs>
        <w:rPr>
          <w:noProof/>
        </w:rPr>
      </w:pPr>
      <w:r>
        <w:rPr>
          <w:noProof/>
        </w:rPr>
        <w:t>Windows Server 2019 Remote Desktop Services CAL, 49</w:t>
      </w:r>
    </w:p>
    <w:p w:rsidR="00AB59B9" w:rsidRDefault="00AB59B9">
      <w:pPr>
        <w:pStyle w:val="Index1"/>
        <w:tabs>
          <w:tab w:val="right" w:pos="5030"/>
        </w:tabs>
        <w:rPr>
          <w:noProof/>
        </w:rPr>
      </w:pPr>
      <w:r>
        <w:rPr>
          <w:noProof/>
        </w:rPr>
        <w:t>Windows Server 2019 Remote Desktop Services External Connector, 49</w:t>
      </w:r>
    </w:p>
    <w:p w:rsidR="00AB59B9" w:rsidRDefault="00AB59B9">
      <w:pPr>
        <w:pStyle w:val="Index1"/>
        <w:tabs>
          <w:tab w:val="right" w:pos="5030"/>
        </w:tabs>
        <w:rPr>
          <w:noProof/>
        </w:rPr>
      </w:pPr>
      <w:r>
        <w:rPr>
          <w:noProof/>
        </w:rPr>
        <w:t>Windows Server 2019 Standard (16-packs of Core Licenses), 49</w:t>
      </w:r>
    </w:p>
    <w:p w:rsidR="00AB59B9" w:rsidRDefault="00AB59B9">
      <w:pPr>
        <w:pStyle w:val="Index1"/>
        <w:tabs>
          <w:tab w:val="right" w:pos="5030"/>
        </w:tabs>
        <w:rPr>
          <w:noProof/>
        </w:rPr>
      </w:pPr>
      <w:r>
        <w:rPr>
          <w:noProof/>
        </w:rPr>
        <w:t>Windows Server 2019 Standard (2-packs of Core Licenses), 49</w:t>
      </w:r>
    </w:p>
    <w:p w:rsidR="00AB59B9" w:rsidRDefault="00AB59B9">
      <w:pPr>
        <w:pStyle w:val="Index1"/>
        <w:tabs>
          <w:tab w:val="right" w:pos="5030"/>
        </w:tabs>
        <w:rPr>
          <w:noProof/>
        </w:rPr>
      </w:pPr>
      <w:r>
        <w:rPr>
          <w:noProof/>
        </w:rPr>
        <w:t>Windows Server Container, 82</w:t>
      </w:r>
    </w:p>
    <w:p w:rsidR="00AB59B9" w:rsidRDefault="00AB59B9">
      <w:pPr>
        <w:pStyle w:val="Index1"/>
        <w:tabs>
          <w:tab w:val="right" w:pos="5030"/>
        </w:tabs>
        <w:rPr>
          <w:noProof/>
        </w:rPr>
      </w:pPr>
      <w:r>
        <w:rPr>
          <w:noProof/>
        </w:rPr>
        <w:t>Windows Server Datacenter, 88, 93, 94</w:t>
      </w:r>
    </w:p>
    <w:p w:rsidR="00AB59B9" w:rsidRDefault="00AB59B9">
      <w:pPr>
        <w:pStyle w:val="Index1"/>
        <w:tabs>
          <w:tab w:val="right" w:pos="5030"/>
        </w:tabs>
        <w:rPr>
          <w:noProof/>
        </w:rPr>
      </w:pPr>
      <w:r>
        <w:rPr>
          <w:noProof/>
        </w:rPr>
        <w:t>Windows Server Datacenter (2-packs of Core Licenses), 18</w:t>
      </w:r>
    </w:p>
    <w:p w:rsidR="00AB59B9" w:rsidRDefault="00AB59B9">
      <w:pPr>
        <w:pStyle w:val="Index1"/>
        <w:tabs>
          <w:tab w:val="right" w:pos="5030"/>
        </w:tabs>
        <w:rPr>
          <w:noProof/>
        </w:rPr>
      </w:pPr>
      <w:r>
        <w:rPr>
          <w:noProof/>
        </w:rPr>
        <w:t>Windows Server Enterprise, 51, 88</w:t>
      </w:r>
    </w:p>
    <w:p w:rsidR="00AB59B9" w:rsidRDefault="00AB59B9">
      <w:pPr>
        <w:pStyle w:val="Index1"/>
        <w:tabs>
          <w:tab w:val="right" w:pos="5030"/>
        </w:tabs>
        <w:rPr>
          <w:noProof/>
        </w:rPr>
      </w:pPr>
      <w:r>
        <w:rPr>
          <w:noProof/>
        </w:rPr>
        <w:t>Windows Server for Itanium Based Systems, 51</w:t>
      </w:r>
    </w:p>
    <w:p w:rsidR="00AB59B9" w:rsidRDefault="00AB59B9">
      <w:pPr>
        <w:pStyle w:val="Index1"/>
        <w:tabs>
          <w:tab w:val="right" w:pos="5030"/>
        </w:tabs>
        <w:rPr>
          <w:noProof/>
        </w:rPr>
      </w:pPr>
      <w:r>
        <w:rPr>
          <w:noProof/>
        </w:rPr>
        <w:t>Windows Server HPC Edition, 51</w:t>
      </w:r>
    </w:p>
    <w:p w:rsidR="00AB59B9" w:rsidRDefault="00AB59B9">
      <w:pPr>
        <w:pStyle w:val="Index1"/>
        <w:tabs>
          <w:tab w:val="right" w:pos="5030"/>
        </w:tabs>
        <w:rPr>
          <w:noProof/>
        </w:rPr>
      </w:pPr>
      <w:r>
        <w:rPr>
          <w:noProof/>
        </w:rPr>
        <w:t>Windows Server Standard, 88, 93, 94</w:t>
      </w:r>
    </w:p>
    <w:p w:rsidR="00AB59B9" w:rsidRDefault="00AB59B9">
      <w:pPr>
        <w:pStyle w:val="Index1"/>
        <w:tabs>
          <w:tab w:val="right" w:pos="5030"/>
        </w:tabs>
        <w:rPr>
          <w:noProof/>
        </w:rPr>
      </w:pPr>
      <w:r>
        <w:rPr>
          <w:noProof/>
        </w:rPr>
        <w:t>Windows Server Standard (2-packs of Core Licenses), 18</w:t>
      </w:r>
    </w:p>
    <w:p w:rsidR="00AB59B9" w:rsidRDefault="00AB59B9">
      <w:pPr>
        <w:pStyle w:val="Index1"/>
        <w:tabs>
          <w:tab w:val="right" w:pos="5030"/>
        </w:tabs>
        <w:rPr>
          <w:noProof/>
        </w:rPr>
      </w:pPr>
      <w:r>
        <w:rPr>
          <w:noProof/>
        </w:rPr>
        <w:t>Windows Small Business Server, 51</w:t>
      </w:r>
    </w:p>
    <w:p w:rsidR="00AB59B9" w:rsidRDefault="00AB59B9">
      <w:pPr>
        <w:pStyle w:val="Index1"/>
        <w:tabs>
          <w:tab w:val="right" w:pos="5030"/>
        </w:tabs>
        <w:rPr>
          <w:noProof/>
        </w:rPr>
      </w:pPr>
      <w:r>
        <w:rPr>
          <w:noProof/>
        </w:rPr>
        <w:t>Windows VDA E3, 41</w:t>
      </w:r>
    </w:p>
    <w:p w:rsidR="00AB59B9" w:rsidRDefault="00AB59B9">
      <w:pPr>
        <w:pStyle w:val="Index1"/>
        <w:tabs>
          <w:tab w:val="right" w:pos="5030"/>
        </w:tabs>
        <w:rPr>
          <w:noProof/>
        </w:rPr>
      </w:pPr>
      <w:r>
        <w:rPr>
          <w:noProof/>
        </w:rPr>
        <w:t>Windows VDA E5, 41</w:t>
      </w:r>
    </w:p>
    <w:p w:rsidR="00AB59B9" w:rsidRDefault="00AB59B9">
      <w:pPr>
        <w:pStyle w:val="Index1"/>
        <w:tabs>
          <w:tab w:val="right" w:pos="5030"/>
        </w:tabs>
        <w:rPr>
          <w:noProof/>
        </w:rPr>
      </w:pPr>
      <w:r>
        <w:rPr>
          <w:noProof/>
        </w:rPr>
        <w:t xml:space="preserve">Windows VDA </w:t>
      </w:r>
      <w:r>
        <w:rPr>
          <w:rFonts w:hint="cs"/>
          <w:noProof/>
        </w:rPr>
        <w:t>ต่อหนึ่งอุปกรณ์</w:t>
      </w:r>
      <w:r>
        <w:rPr>
          <w:noProof/>
        </w:rPr>
        <w:t>, 41</w:t>
      </w:r>
    </w:p>
    <w:p w:rsidR="00AB59B9" w:rsidRDefault="00AB59B9">
      <w:pPr>
        <w:pStyle w:val="Index1"/>
        <w:tabs>
          <w:tab w:val="right" w:pos="5030"/>
        </w:tabs>
        <w:rPr>
          <w:noProof/>
        </w:rPr>
      </w:pPr>
      <w:r>
        <w:rPr>
          <w:noProof/>
        </w:rPr>
        <w:t>Windows Vista, 43</w:t>
      </w:r>
    </w:p>
    <w:p w:rsidR="00AB59B9" w:rsidRDefault="00AB59B9">
      <w:pPr>
        <w:pStyle w:val="Index1"/>
        <w:tabs>
          <w:tab w:val="right" w:pos="5030"/>
        </w:tabs>
        <w:rPr>
          <w:noProof/>
        </w:rPr>
      </w:pPr>
      <w:r>
        <w:rPr>
          <w:noProof/>
        </w:rPr>
        <w:t>Windows Vista Business/Ultimate for Embedded Systems, 43</w:t>
      </w:r>
    </w:p>
    <w:p w:rsidR="00AB59B9" w:rsidRDefault="00AB59B9">
      <w:pPr>
        <w:pStyle w:val="Index1"/>
        <w:tabs>
          <w:tab w:val="right" w:pos="5030"/>
        </w:tabs>
        <w:rPr>
          <w:noProof/>
        </w:rPr>
      </w:pPr>
      <w:r>
        <w:rPr>
          <w:noProof/>
        </w:rPr>
        <w:t>Windows XP, 43</w:t>
      </w:r>
    </w:p>
    <w:p w:rsidR="00AB59B9" w:rsidRDefault="00AB59B9">
      <w:pPr>
        <w:pStyle w:val="Index1"/>
        <w:tabs>
          <w:tab w:val="right" w:pos="5030"/>
        </w:tabs>
        <w:rPr>
          <w:noProof/>
        </w:rPr>
      </w:pPr>
      <w:r>
        <w:rPr>
          <w:noProof/>
        </w:rPr>
        <w:t>Windows XP Embedded, 43</w:t>
      </w:r>
    </w:p>
    <w:p w:rsidR="00AB59B9" w:rsidRDefault="00AB59B9">
      <w:pPr>
        <w:pStyle w:val="Index1"/>
        <w:tabs>
          <w:tab w:val="right" w:pos="5030"/>
        </w:tabs>
        <w:rPr>
          <w:noProof/>
        </w:rPr>
      </w:pPr>
      <w:r>
        <w:rPr>
          <w:noProof/>
        </w:rPr>
        <w:t>Windows XP Professional for Embedded Systems, 43</w:t>
      </w:r>
    </w:p>
    <w:p w:rsidR="00AB59B9" w:rsidRDefault="00AB59B9">
      <w:pPr>
        <w:pStyle w:val="Index1"/>
        <w:tabs>
          <w:tab w:val="right" w:pos="5030"/>
        </w:tabs>
        <w:rPr>
          <w:noProof/>
        </w:rPr>
      </w:pPr>
      <w:r>
        <w:rPr>
          <w:noProof/>
        </w:rPr>
        <w:t>Word 2019, 22</w:t>
      </w:r>
    </w:p>
    <w:p w:rsidR="00AB59B9" w:rsidRDefault="00AB59B9">
      <w:pPr>
        <w:pStyle w:val="Index1"/>
        <w:tabs>
          <w:tab w:val="right" w:pos="5030"/>
        </w:tabs>
        <w:rPr>
          <w:noProof/>
        </w:rPr>
      </w:pPr>
      <w:r>
        <w:rPr>
          <w:noProof/>
        </w:rPr>
        <w:t xml:space="preserve">Word 2019 </w:t>
      </w:r>
      <w:r>
        <w:rPr>
          <w:rFonts w:hint="cs"/>
          <w:noProof/>
        </w:rPr>
        <w:t>สำหรับ</w:t>
      </w:r>
      <w:r>
        <w:rPr>
          <w:noProof/>
        </w:rPr>
        <w:t xml:space="preserve"> Mac, 24</w:t>
      </w:r>
    </w:p>
    <w:p w:rsidR="00AB59B9" w:rsidRDefault="00AB59B9">
      <w:pPr>
        <w:pStyle w:val="Index1"/>
        <w:tabs>
          <w:tab w:val="right" w:pos="5030"/>
        </w:tabs>
        <w:rPr>
          <w:noProof/>
        </w:rPr>
      </w:pPr>
      <w:r>
        <w:rPr>
          <w:noProof/>
        </w:rPr>
        <w:t>Workplace Analytics, 71</w:t>
      </w:r>
    </w:p>
    <w:p w:rsidR="00AB59B9" w:rsidRDefault="00AB59B9">
      <w:pPr>
        <w:pStyle w:val="Index1"/>
        <w:tabs>
          <w:tab w:val="right" w:pos="5030"/>
        </w:tabs>
        <w:rPr>
          <w:noProof/>
        </w:rPr>
      </w:pPr>
      <w:r>
        <w:rPr>
          <w:rFonts w:hint="cs"/>
          <w:noProof/>
        </w:rPr>
        <w:t>โทรศัพท์พื้นที่ทั่วไป</w:t>
      </w:r>
      <w:r>
        <w:rPr>
          <w:noProof/>
        </w:rPr>
        <w:t>, 70</w:t>
      </w:r>
    </w:p>
    <w:p w:rsidR="00AB59B9" w:rsidRDefault="00AB59B9">
      <w:pPr>
        <w:pStyle w:val="Index1"/>
        <w:tabs>
          <w:tab w:val="right" w:pos="5030"/>
        </w:tabs>
        <w:rPr>
          <w:noProof/>
        </w:rPr>
      </w:pPr>
      <w:r>
        <w:rPr>
          <w:rFonts w:hint="cs"/>
          <w:noProof/>
        </w:rPr>
        <w:t>การใช้เพื่อการพาณิชย์ของ</w:t>
      </w:r>
      <w:r>
        <w:rPr>
          <w:noProof/>
        </w:rPr>
        <w:t xml:space="preserve"> Office Home &amp; Student 2013 RT, 22</w:t>
      </w:r>
    </w:p>
    <w:p w:rsidR="00AB59B9" w:rsidRDefault="00AB59B9">
      <w:pPr>
        <w:pStyle w:val="Index1"/>
        <w:tabs>
          <w:tab w:val="right" w:pos="5030"/>
        </w:tabs>
        <w:rPr>
          <w:noProof/>
        </w:rPr>
      </w:pPr>
      <w:r>
        <w:rPr>
          <w:rFonts w:hint="cs"/>
          <w:noProof/>
        </w:rPr>
        <w:t>การต่ออายุ</w:t>
      </w:r>
      <w:r>
        <w:rPr>
          <w:noProof/>
        </w:rPr>
        <w:t xml:space="preserve"> Microsoft Azure StorSimple Plan 8100, 57</w:t>
      </w:r>
    </w:p>
    <w:p w:rsidR="00AB59B9" w:rsidRDefault="00AB59B9">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57</w:t>
      </w:r>
    </w:p>
    <w:p w:rsidR="00AB59B9" w:rsidRDefault="00AB59B9">
      <w:pPr>
        <w:pStyle w:val="Index1"/>
        <w:tabs>
          <w:tab w:val="right" w:pos="5030"/>
        </w:tabs>
        <w:rPr>
          <w:noProof/>
        </w:rPr>
      </w:pPr>
      <w:r>
        <w:rPr>
          <w:rFonts w:hint="cs"/>
          <w:noProof/>
        </w:rPr>
        <w:t>การทำงานจากที่บ้านสำหรับ</w:t>
      </w:r>
      <w:r>
        <w:rPr>
          <w:noProof/>
        </w:rPr>
        <w:t xml:space="preserve"> Mac 2019, 24</w:t>
      </w:r>
    </w:p>
    <w:p w:rsidR="00AB59B9" w:rsidRDefault="00AB59B9">
      <w:pPr>
        <w:pStyle w:val="Index1"/>
        <w:tabs>
          <w:tab w:val="right" w:pos="5030"/>
        </w:tabs>
        <w:rPr>
          <w:noProof/>
        </w:rPr>
      </w:pPr>
      <w:r>
        <w:rPr>
          <w:rFonts w:hint="cs"/>
          <w:noProof/>
        </w:rPr>
        <w:t>การทำงานจากที่บ้านสำหรับ</w:t>
      </w:r>
      <w:r>
        <w:rPr>
          <w:noProof/>
        </w:rPr>
        <w:t xml:space="preserve"> Office Professional Plus 2019, 22</w:t>
      </w:r>
    </w:p>
    <w:p w:rsidR="00AB59B9" w:rsidRDefault="00AB59B9">
      <w:pPr>
        <w:pStyle w:val="Index1"/>
        <w:tabs>
          <w:tab w:val="right" w:pos="5030"/>
        </w:tabs>
        <w:rPr>
          <w:noProof/>
        </w:rPr>
      </w:pPr>
      <w:r>
        <w:rPr>
          <w:rFonts w:hint="cs"/>
          <w:noProof/>
        </w:rPr>
        <w:t>การทำงานจากที่บ้านสำหรับ</w:t>
      </w:r>
      <w:r>
        <w:rPr>
          <w:noProof/>
        </w:rPr>
        <w:t xml:space="preserve"> Office Standard 2019, 22</w:t>
      </w:r>
    </w:p>
    <w:p w:rsidR="00AB59B9" w:rsidRDefault="00AB59B9">
      <w:pPr>
        <w:pStyle w:val="Index1"/>
        <w:tabs>
          <w:tab w:val="right" w:pos="5030"/>
        </w:tabs>
        <w:rPr>
          <w:noProof/>
        </w:rPr>
      </w:pPr>
      <w:r>
        <w:rPr>
          <w:rFonts w:hint="cs"/>
          <w:noProof/>
        </w:rPr>
        <w:t>การสมัครใช้งาน</w:t>
      </w:r>
      <w:r>
        <w:rPr>
          <w:noProof/>
        </w:rPr>
        <w:t xml:space="preserve"> Windows Companion, 46</w:t>
      </w:r>
    </w:p>
    <w:p w:rsidR="00AB59B9" w:rsidRDefault="00AB59B9">
      <w:pPr>
        <w:pStyle w:val="Index1"/>
        <w:tabs>
          <w:tab w:val="right" w:pos="5030"/>
        </w:tabs>
        <w:rPr>
          <w:noProof/>
        </w:rPr>
      </w:pPr>
      <w:r>
        <w:rPr>
          <w:rFonts w:hint="cs"/>
          <w:noProof/>
        </w:rPr>
        <w:t>ความช่วยเหลือแบบพิเศษของ</w:t>
      </w:r>
      <w:r>
        <w:rPr>
          <w:noProof/>
        </w:rPr>
        <w:t xml:space="preserve"> Microsoft Azure StorSimple, 57</w:t>
      </w:r>
    </w:p>
    <w:p w:rsidR="00AB59B9" w:rsidRDefault="00AB59B9">
      <w:pPr>
        <w:pStyle w:val="Index1"/>
        <w:tabs>
          <w:tab w:val="right" w:pos="5030"/>
        </w:tabs>
        <w:rPr>
          <w:noProof/>
        </w:rPr>
      </w:pPr>
      <w:r>
        <w:rPr>
          <w:rFonts w:hint="cs"/>
          <w:noProof/>
        </w:rPr>
        <w:t>ความช่วยเหลือแบบมาตรฐานของ</w:t>
      </w:r>
      <w:r>
        <w:rPr>
          <w:noProof/>
        </w:rPr>
        <w:t xml:space="preserve"> Microsoft Azure StorSimple, 57</w:t>
      </w:r>
    </w:p>
    <w:p w:rsidR="00AB59B9" w:rsidRDefault="00AB59B9">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57</w:t>
      </w:r>
    </w:p>
    <w:p w:rsidR="00AB59B9" w:rsidRDefault="00AB59B9">
      <w:pPr>
        <w:pStyle w:val="Index1"/>
        <w:tabs>
          <w:tab w:val="right" w:pos="5030"/>
        </w:tabs>
        <w:rPr>
          <w:noProof/>
        </w:rPr>
      </w:pPr>
      <w:r>
        <w:rPr>
          <w:rFonts w:hint="cs"/>
          <w:noProof/>
        </w:rPr>
        <w:t>ชุดผลิตภัณฑ์สำหรับองค์กร</w:t>
      </w:r>
      <w:r>
        <w:rPr>
          <w:noProof/>
        </w:rPr>
        <w:t xml:space="preserve"> Windows Embedded 8 Standard (100 Pack), 41</w:t>
      </w:r>
    </w:p>
    <w:p w:rsidR="00AB59B9" w:rsidRDefault="00AB59B9">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88</w:t>
      </w:r>
    </w:p>
    <w:p w:rsidR="00AB59B9" w:rsidRDefault="00AB59B9">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88</w:t>
      </w:r>
    </w:p>
    <w:p w:rsidR="00AB59B9" w:rsidRDefault="00AB59B9">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31</w:t>
      </w:r>
    </w:p>
    <w:p w:rsidR="00AB59B9" w:rsidRDefault="00AB59B9">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31</w:t>
      </w:r>
    </w:p>
    <w:p w:rsidR="00AB59B9" w:rsidRDefault="00AB59B9">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31</w:t>
      </w:r>
    </w:p>
    <w:p w:rsidR="00AB59B9" w:rsidRDefault="00AB59B9">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31</w:t>
      </w:r>
    </w:p>
    <w:p w:rsidR="00AB59B9" w:rsidRDefault="00AB59B9">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32</w:t>
      </w:r>
    </w:p>
    <w:p w:rsidR="00AB59B9" w:rsidRDefault="00AB59B9">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rsidR="00AB59B9" w:rsidRDefault="00AB59B9">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rsidR="00AB59B9" w:rsidRDefault="00AB59B9">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32</w:t>
      </w:r>
    </w:p>
    <w:p w:rsidR="00AB59B9" w:rsidRDefault="00AB59B9">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32</w:t>
      </w:r>
    </w:p>
    <w:p w:rsidR="00AB59B9" w:rsidRDefault="00AB59B9">
      <w:pPr>
        <w:pStyle w:val="Index1"/>
        <w:tabs>
          <w:tab w:val="right" w:pos="5030"/>
        </w:tabs>
        <w:rPr>
          <w:noProof/>
        </w:rPr>
      </w:pPr>
      <w:r>
        <w:rPr>
          <w:rFonts w:hint="cs"/>
          <w:noProof/>
        </w:rPr>
        <w:t>ห้องประชุม</w:t>
      </w:r>
      <w:r>
        <w:rPr>
          <w:noProof/>
        </w:rPr>
        <w:t>, 70</w:t>
      </w:r>
    </w:p>
    <w:p w:rsidR="00AB59B9" w:rsidRDefault="00AB59B9">
      <w:pPr>
        <w:pStyle w:val="ProductList-Body"/>
        <w:rPr>
          <w:noProof/>
        </w:rPr>
        <w:sectPr w:rsidR="00AB59B9" w:rsidSect="00AB59B9">
          <w:type w:val="continuous"/>
          <w:pgSz w:w="12240" w:h="15840" w:code="1"/>
          <w:pgMar w:top="1170" w:right="720" w:bottom="720" w:left="720" w:header="432" w:footer="288" w:gutter="0"/>
          <w:cols w:num="2" w:space="720"/>
        </w:sectPr>
      </w:pPr>
    </w:p>
    <w:p w:rsidR="00891E35" w:rsidRDefault="00DD3900">
      <w:pPr>
        <w:pStyle w:val="ProductList-Body"/>
        <w:sectPr w:rsidR="00891E35" w:rsidSect="00AB59B9">
          <w:type w:val="continuous"/>
          <w:pgSz w:w="12240" w:h="15840" w:code="1"/>
          <w:pgMar w:top="1170" w:right="720" w:bottom="720" w:left="720" w:header="432" w:footer="288" w:gutter="0"/>
          <w:cols w:num="2" w:space="360"/>
        </w:sectPr>
      </w:pPr>
      <w:r>
        <w:fldChar w:fldCharType="end"/>
      </w:r>
    </w:p>
    <w:p w:rsidR="00891E35" w:rsidRDefault="00891E35">
      <w:pPr>
        <w:pStyle w:val="ProductList-Body"/>
      </w:pPr>
    </w:p>
    <w:sectPr w:rsidR="00891E35"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22C4" w:rsidRDefault="00ED22C4" w:rsidP="007C7D4D">
      <w:pPr>
        <w:spacing w:after="0"/>
      </w:pPr>
      <w:r>
        <w:separator/>
      </w:r>
    </w:p>
    <w:p w:rsidR="00ED22C4" w:rsidRDefault="00ED22C4"/>
  </w:endnote>
  <w:endnote w:type="continuationSeparator" w:id="0">
    <w:p w:rsidR="00ED22C4" w:rsidRDefault="00ED22C4" w:rsidP="007C7D4D">
      <w:pPr>
        <w:spacing w:after="0"/>
      </w:pPr>
      <w:r>
        <w:continuationSeparator/>
      </w:r>
    </w:p>
    <w:p w:rsidR="00ED22C4" w:rsidRDefault="00ED22C4"/>
  </w:endnote>
  <w:endnote w:type="continuationNotice" w:id="1">
    <w:p w:rsidR="00ED22C4" w:rsidRDefault="00ED22C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177D" w:rsidRDefault="00DD390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91E3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E35" w:rsidRDefault="00ED22C4">
          <w:pPr>
            <w:pStyle w:val="PURFooterText"/>
            <w:jc w:val="center"/>
          </w:pPr>
          <w:hyperlink w:anchor="_Sec842">
            <w:r w:rsidR="00DD390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1">
            <w:r w:rsidR="00DD390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6">
            <w:r w:rsidR="00DD390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7">
            <w:r w:rsidR="00DD390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8">
            <w:r w:rsidR="00DD390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9">
            <w:r w:rsidR="00DD390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91">
            <w:r w:rsidR="00DD390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4">
            <w:r w:rsidR="00DD3900">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91E3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E35" w:rsidRDefault="00ED22C4">
          <w:pPr>
            <w:pStyle w:val="PURFooterText"/>
            <w:jc w:val="center"/>
          </w:pPr>
          <w:hyperlink w:anchor="_Sec842">
            <w:r w:rsidR="00DD390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1">
            <w:r w:rsidR="00DD390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6">
            <w:r w:rsidR="00DD390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7">
            <w:r w:rsidR="00DD390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8">
            <w:r w:rsidR="00DD390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9">
            <w:r w:rsidR="00DD390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91">
            <w:r w:rsidR="00DD390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4">
            <w:r w:rsidR="00DD3900">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91E3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E35" w:rsidRDefault="00ED22C4">
          <w:pPr>
            <w:pStyle w:val="PURFooterText"/>
            <w:jc w:val="center"/>
          </w:pPr>
          <w:hyperlink w:anchor="_Sec842">
            <w:r w:rsidR="00DD390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1">
            <w:r w:rsidR="00DD390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6">
            <w:r w:rsidR="00DD390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7">
            <w:r w:rsidR="00DD390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8">
            <w:r w:rsidR="00DD390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9">
            <w:r w:rsidR="00DD390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91">
            <w:r w:rsidR="00DD390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4">
            <w:r w:rsidR="00DD3900">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91E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2">
            <w:r w:rsidR="00DD390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E35" w:rsidRDefault="00ED22C4">
          <w:pPr>
            <w:pStyle w:val="PURFooterText"/>
            <w:jc w:val="center"/>
          </w:pPr>
          <w:hyperlink w:anchor="_Sec531">
            <w:r w:rsidR="00DD390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6">
            <w:r w:rsidR="00DD390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7">
            <w:r w:rsidR="00DD390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8">
            <w:r w:rsidR="00DD390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9">
            <w:r w:rsidR="00DD390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91">
            <w:r w:rsidR="00DD390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4">
            <w:r w:rsidR="00DD3900">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91E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2">
            <w:r w:rsidR="00DD390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1">
            <w:r w:rsidR="00DD390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E35" w:rsidRDefault="00ED22C4">
          <w:pPr>
            <w:pStyle w:val="PURFooterText"/>
            <w:jc w:val="center"/>
          </w:pPr>
          <w:hyperlink w:anchor="_Sec536">
            <w:r w:rsidR="00DD390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7">
            <w:r w:rsidR="00DD390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8">
            <w:r w:rsidR="00DD390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9">
            <w:r w:rsidR="00DD390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91">
            <w:r w:rsidR="00DD390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4">
            <w:r w:rsidR="00DD3900">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91E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2">
            <w:r w:rsidR="00DD390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1">
            <w:r w:rsidR="00DD390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6">
            <w:r w:rsidR="00DD390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E35" w:rsidRDefault="00ED22C4">
          <w:pPr>
            <w:pStyle w:val="PURFooterText"/>
            <w:jc w:val="center"/>
          </w:pPr>
          <w:hyperlink w:anchor="_Sec547">
            <w:r w:rsidR="00DD390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8">
            <w:r w:rsidR="00DD390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9">
            <w:r w:rsidR="00DD390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91">
            <w:r w:rsidR="00DD390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4">
            <w:r w:rsidR="00DD3900">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91E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2">
            <w:r w:rsidR="00DD390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1">
            <w:r w:rsidR="00DD390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6">
            <w:r w:rsidR="00DD390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7">
            <w:r w:rsidR="00DD390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E35" w:rsidRDefault="00ED22C4">
          <w:pPr>
            <w:pStyle w:val="PURFooterText"/>
            <w:jc w:val="center"/>
          </w:pPr>
          <w:hyperlink w:anchor="_Sec548">
            <w:r w:rsidR="00DD390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9">
            <w:r w:rsidR="00DD390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91">
            <w:r w:rsidR="00DD390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4">
            <w:r w:rsidR="00DD3900">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91E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2">
            <w:r w:rsidR="00DD390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1">
            <w:r w:rsidR="00DD390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6">
            <w:r w:rsidR="00DD390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7">
            <w:r w:rsidR="00DD390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8">
            <w:r w:rsidR="00DD390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E35" w:rsidRDefault="00ED22C4">
          <w:pPr>
            <w:pStyle w:val="PURFooterText"/>
            <w:jc w:val="center"/>
          </w:pPr>
          <w:hyperlink w:anchor="_Sec549">
            <w:r w:rsidR="00DD390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91">
            <w:r w:rsidR="00DD390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4">
            <w:r w:rsidR="00DD3900">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91E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2">
            <w:r w:rsidR="00DD390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1">
            <w:r w:rsidR="00DD390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6">
            <w:r w:rsidR="00DD390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7">
            <w:r w:rsidR="00DD390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8">
            <w:r w:rsidR="00DD390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9">
            <w:r w:rsidR="00DD390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E35" w:rsidRDefault="00ED22C4">
          <w:pPr>
            <w:pStyle w:val="PURFooterText"/>
            <w:jc w:val="center"/>
          </w:pPr>
          <w:hyperlink w:anchor="_Sec591">
            <w:r w:rsidR="00DD390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4">
            <w:r w:rsidR="00DD3900">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91E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2">
            <w:r w:rsidR="00DD390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1">
            <w:r w:rsidR="00DD390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6">
            <w:r w:rsidR="00DD390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7">
            <w:r w:rsidR="00DD390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8">
            <w:r w:rsidR="00DD390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9">
            <w:r w:rsidR="00DD390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91">
            <w:r w:rsidR="00DD390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E35" w:rsidRDefault="00ED22C4">
          <w:pPr>
            <w:pStyle w:val="PURFooterText"/>
            <w:jc w:val="center"/>
          </w:pPr>
          <w:hyperlink w:anchor="_Sec844">
            <w:r w:rsidR="00DD3900">
              <w:rPr>
                <w:color w:val="00467F"/>
                <w:u w:val="single"/>
              </w:rPr>
              <w:t>ดัชนี</w:t>
            </w:r>
          </w:hyperlink>
        </w:p>
      </w:tc>
    </w:tr>
  </w:tbl>
  <w:p w:rsidR="00891E35" w:rsidRDefault="00891E3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91E3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842">
            <w:r w:rsidR="00DD390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1">
            <w:r w:rsidR="00DD390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36">
            <w:r w:rsidR="00DD390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7">
            <w:r w:rsidR="00DD390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8">
            <w:r w:rsidR="00DD390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49">
            <w:r w:rsidR="00DD390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E35" w:rsidRDefault="00ED22C4">
          <w:pPr>
            <w:pStyle w:val="PURFooterText"/>
            <w:jc w:val="center"/>
          </w:pPr>
          <w:hyperlink w:anchor="_Sec591">
            <w:r w:rsidR="00DD390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E35" w:rsidRDefault="00891E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E35" w:rsidRDefault="00ED22C4">
          <w:pPr>
            <w:pStyle w:val="PURFooterText"/>
            <w:jc w:val="center"/>
          </w:pPr>
          <w:hyperlink w:anchor="_Sec844">
            <w:r w:rsidR="00DD3900">
              <w:rPr>
                <w:color w:val="00467F"/>
                <w:u w:val="single"/>
              </w:rPr>
              <w:t>ดัชนี</w:t>
            </w:r>
          </w:hyperlink>
        </w:p>
      </w:tc>
    </w:tr>
  </w:tbl>
  <w:p w:rsidR="00891E35" w:rsidRDefault="00891E3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22C4" w:rsidRDefault="00ED22C4" w:rsidP="007C7D4D">
      <w:pPr>
        <w:spacing w:after="0"/>
      </w:pPr>
      <w:r>
        <w:separator/>
      </w:r>
    </w:p>
    <w:p w:rsidR="00ED22C4" w:rsidRDefault="00ED22C4"/>
  </w:footnote>
  <w:footnote w:type="continuationSeparator" w:id="0">
    <w:p w:rsidR="00ED22C4" w:rsidRDefault="00ED22C4" w:rsidP="007C7D4D">
      <w:pPr>
        <w:spacing w:after="0"/>
      </w:pPr>
      <w:r>
        <w:continuationSeparator/>
      </w:r>
    </w:p>
    <w:p w:rsidR="00ED22C4" w:rsidRDefault="00ED22C4"/>
  </w:footnote>
  <w:footnote w:type="continuationNotice" w:id="1">
    <w:p w:rsidR="00ED22C4" w:rsidRDefault="00ED22C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91E35">
      <w:tc>
        <w:tcPr>
          <w:tcW w:w="8560" w:type="dxa"/>
        </w:tcPr>
        <w:p w:rsidR="00891E35" w:rsidRDefault="00DD3900">
          <w:pPr>
            <w:pStyle w:val="PURHeaderText"/>
          </w:pPr>
          <w:r>
            <w:t>ข้อกำหนดผลิตภัณฑ์ของ Microsoft Volume Licensing (ภาษาไทย (Thai) | พฤษภาคม 2019)</w:t>
          </w:r>
        </w:p>
      </w:tc>
      <w:tc>
        <w:tcPr>
          <w:tcW w:w="3680" w:type="dxa"/>
        </w:tcPr>
        <w:p w:rsidR="00891E35" w:rsidRDefault="00DD390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91E35">
      <w:tc>
        <w:tcPr>
          <w:tcW w:w="8560" w:type="dxa"/>
        </w:tcPr>
        <w:p w:rsidR="00891E35" w:rsidRDefault="00DD3900">
          <w:pPr>
            <w:pStyle w:val="PURHeaderText"/>
          </w:pPr>
          <w:r>
            <w:t>ข้อกำหนดผลิตภัณฑ์ของ Microsoft Volume Licensing (ภาษาไทย (Thai) | พฤษภาคม 2019)</w:t>
          </w:r>
        </w:p>
      </w:tc>
      <w:tc>
        <w:tcPr>
          <w:tcW w:w="3680" w:type="dxa"/>
        </w:tcPr>
        <w:p w:rsidR="00891E35" w:rsidRDefault="00DD390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91E35">
      <w:tc>
        <w:tcPr>
          <w:tcW w:w="8560" w:type="dxa"/>
        </w:tcPr>
        <w:p w:rsidR="00891E35" w:rsidRDefault="00DD3900">
          <w:pPr>
            <w:pStyle w:val="PURHeaderText"/>
          </w:pPr>
          <w:r>
            <w:t>ข้อกำหนดผลิตภัณฑ์ของ Microsoft Volume Licensing (ภาษาไทย (Thai) | พฤษภาคม 2019)</w:t>
          </w:r>
        </w:p>
      </w:tc>
      <w:tc>
        <w:tcPr>
          <w:tcW w:w="3680" w:type="dxa"/>
        </w:tcPr>
        <w:p w:rsidR="00891E35" w:rsidRDefault="00DD390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91E35">
      <w:tc>
        <w:tcPr>
          <w:tcW w:w="8560" w:type="dxa"/>
        </w:tcPr>
        <w:p w:rsidR="00891E35" w:rsidRDefault="00DD3900">
          <w:pPr>
            <w:pStyle w:val="PURHeaderText"/>
          </w:pPr>
          <w:r>
            <w:t>ข้อกำหนดผลิตภัณฑ์ของ Microsoft Volume Licensing (ภาษาไทย (Thai) | พฤษภาคม 2019)</w:t>
          </w:r>
        </w:p>
      </w:tc>
      <w:tc>
        <w:tcPr>
          <w:tcW w:w="3680" w:type="dxa"/>
        </w:tcPr>
        <w:p w:rsidR="00891E35" w:rsidRDefault="00DD390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91E35">
      <w:tc>
        <w:tcPr>
          <w:tcW w:w="8560" w:type="dxa"/>
        </w:tcPr>
        <w:p w:rsidR="00891E35" w:rsidRDefault="00DD3900">
          <w:pPr>
            <w:pStyle w:val="PURHeaderText"/>
          </w:pPr>
          <w:r>
            <w:t>ข้อกำหนดผลิตภัณฑ์ของ Microsoft Volume Licensing (ภาษาไทย (Thai) | พฤษภาคม 2019)</w:t>
          </w:r>
        </w:p>
      </w:tc>
      <w:tc>
        <w:tcPr>
          <w:tcW w:w="3680" w:type="dxa"/>
        </w:tcPr>
        <w:p w:rsidR="00891E35" w:rsidRDefault="00DD390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91E35">
      <w:tc>
        <w:tcPr>
          <w:tcW w:w="8560" w:type="dxa"/>
        </w:tcPr>
        <w:p w:rsidR="00891E35" w:rsidRDefault="00DD3900">
          <w:pPr>
            <w:pStyle w:val="PURHeaderText"/>
          </w:pPr>
          <w:r>
            <w:t>ข้อกำหนดผลิตภัณฑ์ของ Microsoft Volume Licensing (ภาษาไทย (Thai) | พฤษภาคม 2019)</w:t>
          </w:r>
        </w:p>
      </w:tc>
      <w:tc>
        <w:tcPr>
          <w:tcW w:w="3680" w:type="dxa"/>
        </w:tcPr>
        <w:p w:rsidR="00891E35" w:rsidRDefault="00DD390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91E35">
      <w:tc>
        <w:tcPr>
          <w:tcW w:w="8560" w:type="dxa"/>
        </w:tcPr>
        <w:p w:rsidR="00891E35" w:rsidRDefault="00DD3900">
          <w:pPr>
            <w:pStyle w:val="PURHeaderText"/>
          </w:pPr>
          <w:r>
            <w:t>ข้อกำหนดผลิตภัณฑ์ของ Microsoft Volume Licensing (ภาษาไทย (Thai) | พฤษภาคม 2019)</w:t>
          </w:r>
        </w:p>
      </w:tc>
      <w:tc>
        <w:tcPr>
          <w:tcW w:w="3680" w:type="dxa"/>
        </w:tcPr>
        <w:p w:rsidR="00891E35" w:rsidRDefault="00DD390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91E35">
      <w:tc>
        <w:tcPr>
          <w:tcW w:w="8560" w:type="dxa"/>
        </w:tcPr>
        <w:p w:rsidR="00891E35" w:rsidRDefault="00DD3900">
          <w:pPr>
            <w:pStyle w:val="PURHeaderText"/>
          </w:pPr>
          <w:r>
            <w:t>ข้อกำหนดผลิตภัณฑ์ของ Microsoft Volume Licensing (ภาษาไทย (Thai) | พฤษภาคม 2019)</w:t>
          </w:r>
        </w:p>
      </w:tc>
      <w:tc>
        <w:tcPr>
          <w:tcW w:w="3680" w:type="dxa"/>
        </w:tcPr>
        <w:p w:rsidR="00891E35" w:rsidRDefault="00DD390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91E35">
      <w:tc>
        <w:tcPr>
          <w:tcW w:w="8560" w:type="dxa"/>
        </w:tcPr>
        <w:p w:rsidR="00891E35" w:rsidRDefault="00DD3900">
          <w:pPr>
            <w:pStyle w:val="PURHeaderText"/>
          </w:pPr>
          <w:r>
            <w:t>ข้อกำหนดผลิตภัณฑ์ของ Microsoft Volume Licensing (ภาษาไทย (Thai) | พฤษภาคม 2019)</w:t>
          </w:r>
        </w:p>
      </w:tc>
      <w:tc>
        <w:tcPr>
          <w:tcW w:w="3680" w:type="dxa"/>
        </w:tcPr>
        <w:p w:rsidR="00891E35" w:rsidRDefault="00DD390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91E35">
      <w:tc>
        <w:tcPr>
          <w:tcW w:w="8560" w:type="dxa"/>
        </w:tcPr>
        <w:p w:rsidR="00891E35" w:rsidRDefault="00DD3900">
          <w:pPr>
            <w:pStyle w:val="PURHeaderText"/>
          </w:pPr>
          <w:r>
            <w:t>ข้อกำหนดผลิตภัณฑ์ของ Microsoft Volume Licensing (ภาษาไทย (Thai) | พฤษภาคม 2019)</w:t>
          </w:r>
        </w:p>
      </w:tc>
      <w:tc>
        <w:tcPr>
          <w:tcW w:w="3680" w:type="dxa"/>
        </w:tcPr>
        <w:p w:rsidR="00891E35" w:rsidRDefault="00DD390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91E35">
      <w:tc>
        <w:tcPr>
          <w:tcW w:w="8560" w:type="dxa"/>
        </w:tcPr>
        <w:p w:rsidR="00891E35" w:rsidRDefault="00DD3900">
          <w:pPr>
            <w:pStyle w:val="PURHeaderText"/>
          </w:pPr>
          <w:r>
            <w:t>ข้อกำหนดผลิตภัณฑ์ของ Microsoft Volume Licensing (ภาษาไทย (Thai) | พฤษภาคม 2019)</w:t>
          </w:r>
        </w:p>
      </w:tc>
      <w:tc>
        <w:tcPr>
          <w:tcW w:w="3680" w:type="dxa"/>
        </w:tcPr>
        <w:p w:rsidR="00891E35" w:rsidRDefault="00DD390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52967"/>
    <w:multiLevelType w:val="multilevel"/>
    <w:tmpl w:val="1DB27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B7171"/>
    <w:multiLevelType w:val="multilevel"/>
    <w:tmpl w:val="A76694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EA6CAA"/>
    <w:multiLevelType w:val="multilevel"/>
    <w:tmpl w:val="F24C00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41208D"/>
    <w:multiLevelType w:val="multilevel"/>
    <w:tmpl w:val="DB7A7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C94557"/>
    <w:multiLevelType w:val="multilevel"/>
    <w:tmpl w:val="974CCA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D86EFC"/>
    <w:multiLevelType w:val="multilevel"/>
    <w:tmpl w:val="1F682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657E0"/>
    <w:multiLevelType w:val="multilevel"/>
    <w:tmpl w:val="0FE651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5215D"/>
    <w:multiLevelType w:val="multilevel"/>
    <w:tmpl w:val="4156F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6C2F47"/>
    <w:multiLevelType w:val="multilevel"/>
    <w:tmpl w:val="C164B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0A6AC7"/>
    <w:multiLevelType w:val="multilevel"/>
    <w:tmpl w:val="2AC8B0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A65FE7"/>
    <w:multiLevelType w:val="multilevel"/>
    <w:tmpl w:val="D6D677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6234E0"/>
    <w:multiLevelType w:val="multilevel"/>
    <w:tmpl w:val="5164C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9D53DF"/>
    <w:multiLevelType w:val="multilevel"/>
    <w:tmpl w:val="8DDEE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DC5B1E"/>
    <w:multiLevelType w:val="multilevel"/>
    <w:tmpl w:val="B268D6C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126085"/>
    <w:multiLevelType w:val="multilevel"/>
    <w:tmpl w:val="54C80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2B1A7C"/>
    <w:multiLevelType w:val="multilevel"/>
    <w:tmpl w:val="896A0C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E6232E"/>
    <w:multiLevelType w:val="multilevel"/>
    <w:tmpl w:val="B59A6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F132D3"/>
    <w:multiLevelType w:val="multilevel"/>
    <w:tmpl w:val="F0349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1C2652"/>
    <w:multiLevelType w:val="multilevel"/>
    <w:tmpl w:val="7FD0C2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35190A"/>
    <w:multiLevelType w:val="multilevel"/>
    <w:tmpl w:val="7D5CBD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816EF8"/>
    <w:multiLevelType w:val="multilevel"/>
    <w:tmpl w:val="DA2C849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CD19C1"/>
    <w:multiLevelType w:val="multilevel"/>
    <w:tmpl w:val="85162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A600A0"/>
    <w:multiLevelType w:val="multilevel"/>
    <w:tmpl w:val="624ECF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27151D"/>
    <w:multiLevelType w:val="multilevel"/>
    <w:tmpl w:val="793C6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D17B2E"/>
    <w:multiLevelType w:val="multilevel"/>
    <w:tmpl w:val="DA58D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2243C5"/>
    <w:multiLevelType w:val="multilevel"/>
    <w:tmpl w:val="2AAA44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29525B"/>
    <w:multiLevelType w:val="multilevel"/>
    <w:tmpl w:val="646CEF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423EDD"/>
    <w:multiLevelType w:val="multilevel"/>
    <w:tmpl w:val="CF3258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9537D9"/>
    <w:multiLevelType w:val="multilevel"/>
    <w:tmpl w:val="962A3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0D2955"/>
    <w:multiLevelType w:val="multilevel"/>
    <w:tmpl w:val="CA48A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2D3760"/>
    <w:multiLevelType w:val="multilevel"/>
    <w:tmpl w:val="582E2E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F461DD"/>
    <w:multiLevelType w:val="multilevel"/>
    <w:tmpl w:val="6C7EA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43570D"/>
    <w:multiLevelType w:val="multilevel"/>
    <w:tmpl w:val="A156F8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C80A9B"/>
    <w:multiLevelType w:val="multilevel"/>
    <w:tmpl w:val="0FBCE05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AB18B2"/>
    <w:multiLevelType w:val="multilevel"/>
    <w:tmpl w:val="52F04F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086130"/>
    <w:multiLevelType w:val="multilevel"/>
    <w:tmpl w:val="53BAA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4D4D74"/>
    <w:multiLevelType w:val="multilevel"/>
    <w:tmpl w:val="24AC2F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974E34"/>
    <w:multiLevelType w:val="multilevel"/>
    <w:tmpl w:val="EDE4D0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334B4F"/>
    <w:multiLevelType w:val="multilevel"/>
    <w:tmpl w:val="D48A58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7352CE"/>
    <w:multiLevelType w:val="multilevel"/>
    <w:tmpl w:val="F4B09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9B32CD"/>
    <w:multiLevelType w:val="multilevel"/>
    <w:tmpl w:val="5B1232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E66B33"/>
    <w:multiLevelType w:val="multilevel"/>
    <w:tmpl w:val="B78AB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F470A5"/>
    <w:multiLevelType w:val="multilevel"/>
    <w:tmpl w:val="5F0481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9F1991"/>
    <w:multiLevelType w:val="multilevel"/>
    <w:tmpl w:val="2034E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9F6A71"/>
    <w:multiLevelType w:val="multilevel"/>
    <w:tmpl w:val="661A9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FD4D1A"/>
    <w:multiLevelType w:val="multilevel"/>
    <w:tmpl w:val="25967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86431F"/>
    <w:multiLevelType w:val="multilevel"/>
    <w:tmpl w:val="72A0C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272CBE"/>
    <w:multiLevelType w:val="multilevel"/>
    <w:tmpl w:val="7D602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306DC4"/>
    <w:multiLevelType w:val="multilevel"/>
    <w:tmpl w:val="AABED48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5201B9"/>
    <w:multiLevelType w:val="multilevel"/>
    <w:tmpl w:val="86780C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D22FDF"/>
    <w:multiLevelType w:val="multilevel"/>
    <w:tmpl w:val="6644CF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F7243E"/>
    <w:multiLevelType w:val="multilevel"/>
    <w:tmpl w:val="47481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443350"/>
    <w:multiLevelType w:val="multilevel"/>
    <w:tmpl w:val="849CB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BD327D"/>
    <w:multiLevelType w:val="multilevel"/>
    <w:tmpl w:val="4F9EF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566577"/>
    <w:multiLevelType w:val="multilevel"/>
    <w:tmpl w:val="B46C1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210F0A"/>
    <w:multiLevelType w:val="multilevel"/>
    <w:tmpl w:val="5A8AC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A7379A"/>
    <w:multiLevelType w:val="multilevel"/>
    <w:tmpl w:val="9DE61B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E9248B"/>
    <w:multiLevelType w:val="multilevel"/>
    <w:tmpl w:val="1DFCD3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1E1193"/>
    <w:multiLevelType w:val="multilevel"/>
    <w:tmpl w:val="D354BC2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9F58F8"/>
    <w:multiLevelType w:val="multilevel"/>
    <w:tmpl w:val="D7CC5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466A91"/>
    <w:multiLevelType w:val="multilevel"/>
    <w:tmpl w:val="FDB21E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F26BE0"/>
    <w:multiLevelType w:val="multilevel"/>
    <w:tmpl w:val="579098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745BDA"/>
    <w:multiLevelType w:val="multilevel"/>
    <w:tmpl w:val="21368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D16B17"/>
    <w:multiLevelType w:val="multilevel"/>
    <w:tmpl w:val="62327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FA75BB"/>
    <w:multiLevelType w:val="multilevel"/>
    <w:tmpl w:val="990CC8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36054C"/>
    <w:multiLevelType w:val="multilevel"/>
    <w:tmpl w:val="BE4037B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5A30ED"/>
    <w:multiLevelType w:val="multilevel"/>
    <w:tmpl w:val="4CA49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F86358"/>
    <w:multiLevelType w:val="multilevel"/>
    <w:tmpl w:val="EB300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5E2025"/>
    <w:multiLevelType w:val="multilevel"/>
    <w:tmpl w:val="CCA6B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E7371F"/>
    <w:multiLevelType w:val="multilevel"/>
    <w:tmpl w:val="DD58F9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0A6646"/>
    <w:multiLevelType w:val="multilevel"/>
    <w:tmpl w:val="97504F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5474B2"/>
    <w:multiLevelType w:val="multilevel"/>
    <w:tmpl w:val="49C203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65392B"/>
    <w:multiLevelType w:val="multilevel"/>
    <w:tmpl w:val="ED86E3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0"/>
  </w:num>
  <w:num w:numId="3">
    <w:abstractNumId w:val="34"/>
  </w:num>
  <w:num w:numId="4">
    <w:abstractNumId w:val="45"/>
  </w:num>
  <w:num w:numId="5">
    <w:abstractNumId w:val="65"/>
  </w:num>
  <w:num w:numId="6">
    <w:abstractNumId w:val="10"/>
  </w:num>
  <w:num w:numId="7">
    <w:abstractNumId w:val="55"/>
  </w:num>
  <w:num w:numId="8">
    <w:abstractNumId w:val="15"/>
  </w:num>
  <w:num w:numId="9">
    <w:abstractNumId w:val="66"/>
  </w:num>
  <w:num w:numId="10">
    <w:abstractNumId w:val="24"/>
  </w:num>
  <w:num w:numId="11">
    <w:abstractNumId w:val="36"/>
  </w:num>
  <w:num w:numId="12">
    <w:abstractNumId w:val="19"/>
  </w:num>
  <w:num w:numId="13">
    <w:abstractNumId w:val="6"/>
  </w:num>
  <w:num w:numId="14">
    <w:abstractNumId w:val="25"/>
  </w:num>
  <w:num w:numId="15">
    <w:abstractNumId w:val="70"/>
  </w:num>
  <w:num w:numId="16">
    <w:abstractNumId w:val="31"/>
  </w:num>
  <w:num w:numId="17">
    <w:abstractNumId w:val="69"/>
  </w:num>
  <w:num w:numId="18">
    <w:abstractNumId w:val="63"/>
  </w:num>
  <w:num w:numId="19">
    <w:abstractNumId w:val="46"/>
  </w:num>
  <w:num w:numId="20">
    <w:abstractNumId w:val="61"/>
  </w:num>
  <w:num w:numId="21">
    <w:abstractNumId w:val="11"/>
  </w:num>
  <w:num w:numId="22">
    <w:abstractNumId w:val="8"/>
  </w:num>
  <w:num w:numId="23">
    <w:abstractNumId w:val="17"/>
  </w:num>
  <w:num w:numId="24">
    <w:abstractNumId w:val="37"/>
  </w:num>
  <w:num w:numId="25">
    <w:abstractNumId w:val="29"/>
  </w:num>
  <w:num w:numId="26">
    <w:abstractNumId w:val="14"/>
  </w:num>
  <w:num w:numId="27">
    <w:abstractNumId w:val="64"/>
  </w:num>
  <w:num w:numId="28">
    <w:abstractNumId w:val="12"/>
  </w:num>
  <w:num w:numId="29">
    <w:abstractNumId w:val="39"/>
  </w:num>
  <w:num w:numId="30">
    <w:abstractNumId w:val="72"/>
  </w:num>
  <w:num w:numId="31">
    <w:abstractNumId w:val="21"/>
  </w:num>
  <w:num w:numId="32">
    <w:abstractNumId w:val="74"/>
  </w:num>
  <w:num w:numId="33">
    <w:abstractNumId w:val="41"/>
  </w:num>
  <w:num w:numId="34">
    <w:abstractNumId w:val="27"/>
  </w:num>
  <w:num w:numId="35">
    <w:abstractNumId w:val="49"/>
  </w:num>
  <w:num w:numId="36">
    <w:abstractNumId w:val="28"/>
  </w:num>
  <w:num w:numId="37">
    <w:abstractNumId w:val="71"/>
  </w:num>
  <w:num w:numId="38">
    <w:abstractNumId w:val="57"/>
  </w:num>
  <w:num w:numId="39">
    <w:abstractNumId w:val="42"/>
  </w:num>
  <w:num w:numId="40">
    <w:abstractNumId w:val="43"/>
  </w:num>
  <w:num w:numId="41">
    <w:abstractNumId w:val="58"/>
  </w:num>
  <w:num w:numId="42">
    <w:abstractNumId w:val="1"/>
  </w:num>
  <w:num w:numId="43">
    <w:abstractNumId w:val="52"/>
  </w:num>
  <w:num w:numId="44">
    <w:abstractNumId w:val="7"/>
  </w:num>
  <w:num w:numId="45">
    <w:abstractNumId w:val="53"/>
  </w:num>
  <w:num w:numId="46">
    <w:abstractNumId w:val="56"/>
  </w:num>
  <w:num w:numId="47">
    <w:abstractNumId w:val="47"/>
  </w:num>
  <w:num w:numId="48">
    <w:abstractNumId w:val="0"/>
  </w:num>
  <w:num w:numId="49">
    <w:abstractNumId w:val="35"/>
  </w:num>
  <w:num w:numId="50">
    <w:abstractNumId w:val="23"/>
  </w:num>
  <w:num w:numId="51">
    <w:abstractNumId w:val="54"/>
  </w:num>
  <w:num w:numId="52">
    <w:abstractNumId w:val="5"/>
  </w:num>
  <w:num w:numId="53">
    <w:abstractNumId w:val="68"/>
  </w:num>
  <w:num w:numId="54">
    <w:abstractNumId w:val="22"/>
  </w:num>
  <w:num w:numId="55">
    <w:abstractNumId w:val="73"/>
  </w:num>
  <w:num w:numId="56">
    <w:abstractNumId w:val="4"/>
  </w:num>
  <w:num w:numId="57">
    <w:abstractNumId w:val="9"/>
  </w:num>
  <w:num w:numId="58">
    <w:abstractNumId w:val="18"/>
  </w:num>
  <w:num w:numId="59">
    <w:abstractNumId w:val="48"/>
  </w:num>
  <w:num w:numId="60">
    <w:abstractNumId w:val="38"/>
  </w:num>
  <w:num w:numId="61">
    <w:abstractNumId w:val="2"/>
  </w:num>
  <w:num w:numId="62">
    <w:abstractNumId w:val="62"/>
  </w:num>
  <w:num w:numId="63">
    <w:abstractNumId w:val="26"/>
  </w:num>
  <w:num w:numId="64">
    <w:abstractNumId w:val="32"/>
  </w:num>
  <w:num w:numId="65">
    <w:abstractNumId w:val="16"/>
  </w:num>
  <w:num w:numId="66">
    <w:abstractNumId w:val="30"/>
  </w:num>
  <w:num w:numId="67">
    <w:abstractNumId w:val="59"/>
  </w:num>
  <w:num w:numId="68">
    <w:abstractNumId w:val="67"/>
  </w:num>
  <w:num w:numId="69">
    <w:abstractNumId w:val="13"/>
  </w:num>
  <w:num w:numId="70">
    <w:abstractNumId w:val="50"/>
  </w:num>
  <w:num w:numId="71">
    <w:abstractNumId w:val="20"/>
  </w:num>
  <w:num w:numId="72">
    <w:abstractNumId w:val="51"/>
  </w:num>
  <w:num w:numId="73">
    <w:abstractNumId w:val="60"/>
  </w:num>
  <w:num w:numId="74">
    <w:abstractNumId w:val="33"/>
  </w:num>
  <w:num w:numId="75">
    <w:abstractNumId w:val="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E+UtAoE52vdvUWd/ciLvfJ5+NMTAvUixxFwZ+Xqczc0aQSRicaYA9mQZMKrtAQcnpRESr34PoniaxdtcyCeQ==" w:salt="foWplUop0VEzCpfoduius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1EDD"/>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1E35"/>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177D"/>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59B9"/>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168F"/>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900"/>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22C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B59B9"/>
    <w:rPr>
      <w:color w:val="605E5C"/>
      <w:shd w:val="clear" w:color="auto" w:fill="E1DFDD"/>
    </w:rPr>
  </w:style>
  <w:style w:type="paragraph" w:styleId="Index2">
    <w:name w:val="index 2"/>
    <w:basedOn w:val="Normal"/>
    <w:next w:val="Normal"/>
    <w:autoRedefine/>
    <w:uiPriority w:val="99"/>
    <w:semiHidden/>
    <w:unhideWhenUsed/>
    <w:rsid w:val="00AB59B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44399E-F083-4354-81A5-23D39C198BCE}">
  <ds:schemaRefs>
    <ds:schemaRef ds:uri="http://schemas.openxmlformats.org/officeDocument/2006/bibliography"/>
  </ds:schemaRefs>
</ds:datastoreItem>
</file>

<file path=customXml/itemProps2.xml><?xml version="1.0" encoding="utf-8"?>
<ds:datastoreItem xmlns:ds="http://schemas.openxmlformats.org/officeDocument/2006/customXml" ds:itemID="{6429DD1C-8BA2-4665-96F4-D0BBBFCE2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119309</Words>
  <Characters>680065</Characters>
  <Application>Microsoft Office Word</Application>
  <DocSecurity>8</DocSecurity>
  <Lines>5667</Lines>
  <Paragraphs>1595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2019-04-29T22:17:00Z</dcterms:created>
  <dcterms:modified xsi:type="dcterms:W3CDTF">2019-04-29T22:18:00Z</dcterms:modified>
</cp:coreProperties>
</file>