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4FB97288" w:rsidR="007B782A" w:rsidRPr="00CE1EE1" w:rsidRDefault="00CB0628" w:rsidP="000C364C">
      <w:pPr>
        <w:pStyle w:val="ProductList-Body"/>
        <w:ind w:right="8640"/>
      </w:pPr>
      <w:bookmarkStart w:id="0" w:name="CoverPage"/>
      <w:bookmarkStart w:id="1" w:name="_GoBack"/>
      <w:bookmarkEnd w:id="1"/>
      <w:r>
        <w:t>.</w:t>
      </w:r>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2246C8E1" w:rsidR="007B782A" w:rsidRPr="00846115" w:rsidRDefault="007B782A" w:rsidP="00846115">
      <w:pPr>
        <w:pStyle w:val="ProductList-Body"/>
        <w:shd w:val="clear" w:color="auto" w:fill="00BCF2"/>
        <w:spacing w:after="900"/>
        <w:ind w:right="8640"/>
        <w:rPr>
          <w:rFonts w:asciiTheme="majorHAnsi" w:hAnsiTheme="majorHAnsi"/>
          <w:color w:val="FFFFFF" w:themeColor="background1"/>
          <w:sz w:val="32"/>
          <w:szCs w:val="32"/>
          <w:lang w:val="fr-FR" w:eastAsia="en-US" w:bidi="ar-SA"/>
        </w:rPr>
      </w:pPr>
      <w:r>
        <w:rPr>
          <w:rFonts w:asciiTheme="majorHAnsi" w:hAnsiTheme="majorHAnsi"/>
          <w:color w:val="FFFFFF" w:themeColor="background1"/>
          <w:sz w:val="32"/>
          <w:szCs w:val="32"/>
        </w:rPr>
        <w:tab/>
      </w:r>
    </w:p>
    <w:p w14:paraId="7642BC66" w14:textId="5111300B" w:rsidR="007B782A" w:rsidRPr="00846115" w:rsidRDefault="007B782A" w:rsidP="00846115">
      <w:pPr>
        <w:pStyle w:val="ProductList-Body"/>
        <w:shd w:val="clear" w:color="auto" w:fill="00BCF2"/>
        <w:ind w:right="8640"/>
        <w:rPr>
          <w:color w:val="FFFFFF" w:themeColor="background1"/>
          <w:lang w:val="fr-FR" w:eastAsia="en-US" w:bidi="ar-SA"/>
        </w:rPr>
      </w:pPr>
    </w:p>
    <w:p w14:paraId="1B6CF5E8" w14:textId="77777777" w:rsidR="00EC6B64" w:rsidRPr="00846115" w:rsidRDefault="00EC6B64" w:rsidP="00846115">
      <w:pPr>
        <w:pStyle w:val="ProductList-Body"/>
        <w:shd w:val="clear" w:color="auto" w:fill="00BCF2"/>
        <w:ind w:right="8640"/>
        <w:rPr>
          <w:color w:val="FFFFFF" w:themeColor="background1"/>
          <w:lang w:val="fr-FR" w:eastAsia="en-US" w:bidi="ar-SA"/>
        </w:rPr>
      </w:pPr>
    </w:p>
    <w:p w14:paraId="08B88A12" w14:textId="77777777" w:rsidR="007B782A" w:rsidRPr="00846115" w:rsidRDefault="007B782A" w:rsidP="00846115">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0DD7AAE4" w14:textId="77777777" w:rsidR="00CC6D45" w:rsidRPr="00826D8F" w:rsidRDefault="007B782A" w:rsidP="00846115">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Microsoftin Professional Services -palvelut</w:t>
      </w:r>
    </w:p>
    <w:p w14:paraId="2A9595CE" w14:textId="1DDB99A1" w:rsidR="007B782A" w:rsidRPr="00826D8F" w:rsidRDefault="00CC6D45" w:rsidP="00846115">
      <w:pPr>
        <w:pStyle w:val="ProductList-Body"/>
        <w:shd w:val="clear" w:color="auto" w:fill="0072C6"/>
        <w:tabs>
          <w:tab w:val="clear" w:pos="158"/>
        </w:tabs>
        <w:ind w:right="1800" w:firstLine="770"/>
        <w:rPr>
          <w:rFonts w:asciiTheme="majorHAnsi" w:hAnsiTheme="majorHAnsi"/>
          <w:color w:val="FFFFFF" w:themeColor="background1"/>
          <w:sz w:val="60"/>
          <w:szCs w:val="60"/>
          <w:lang w:eastAsia="en-US" w:bidi="ar-SA"/>
        </w:rPr>
      </w:pPr>
      <w:r>
        <w:rPr>
          <w:rFonts w:asciiTheme="majorHAnsi" w:hAnsiTheme="majorHAnsi"/>
          <w:color w:val="FFFFFF" w:themeColor="background1"/>
          <w:sz w:val="60"/>
          <w:szCs w:val="60"/>
        </w:rPr>
        <w:t>Tietosuojaa koskeva täydennys</w:t>
      </w:r>
    </w:p>
    <w:p w14:paraId="47A0BB54" w14:textId="27FBC3D1" w:rsidR="007B782A" w:rsidRPr="00826D8F" w:rsidRDefault="007B782A" w:rsidP="00846115">
      <w:pPr>
        <w:pStyle w:val="ProductList-Body"/>
        <w:shd w:val="clear" w:color="auto" w:fill="0072C6"/>
        <w:tabs>
          <w:tab w:val="clear" w:pos="158"/>
          <w:tab w:val="left" w:pos="72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1. marraskuuta 2017</w:t>
      </w:r>
    </w:p>
    <w:p w14:paraId="7C3F67E5" w14:textId="77777777" w:rsidR="007B782A" w:rsidRPr="00CE1EE1" w:rsidRDefault="007B782A" w:rsidP="00846115">
      <w:pPr>
        <w:pStyle w:val="ProductList-Body"/>
        <w:shd w:val="clear" w:color="auto" w:fill="0072C6"/>
        <w:tabs>
          <w:tab w:val="clear" w:pos="158"/>
          <w:tab w:val="left" w:pos="360"/>
        </w:tabs>
        <w:ind w:right="1800"/>
      </w:pPr>
    </w:p>
    <w:p w14:paraId="2781A8FD" w14:textId="77777777" w:rsidR="007B782A" w:rsidRPr="00CE1EE1" w:rsidRDefault="007B782A" w:rsidP="00846115">
      <w:pPr>
        <w:pStyle w:val="ProductList-Body"/>
        <w:shd w:val="clear" w:color="auto" w:fill="0072C6"/>
        <w:tabs>
          <w:tab w:val="clear" w:pos="158"/>
          <w:tab w:val="left" w:pos="360"/>
        </w:tabs>
        <w:ind w:right="1800"/>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Johdanto</w:t>
      </w:r>
    </w:p>
    <w:p w14:paraId="0F5BD99C" w14:textId="0BCB2097" w:rsidR="00DE4224" w:rsidRPr="00CE1EE1" w:rsidRDefault="00F2558F" w:rsidP="00DE4224">
      <w:r>
        <w:rPr>
          <w:rFonts w:cstheme="minorHAnsi"/>
          <w:sz w:val="18"/>
          <w:szCs w:val="18"/>
        </w:rPr>
        <w:t>Tämä Microsoftin Professional Services -palvelujen tietosuojaa koskeva täydennys (Täydennys) koskee vain (alla määriteltyjä) Microsoft Professional Services -palveluja, jotka toimitetaan Sopimuksen nojalla. Tämä Täydennys koskee Tuki- ja konsultointitietoja, joita toimitetaan Konsultointipalvelujen yhteydessä tai jotka on lähetetty Premier-tuen vastaanottamiseksi Microsoft Support Portal -tukiportaalin, Premier Phone Support -puhelintuen tai muun hyväksytyn lähetysmekanismin kautta Microsoft-valvontakeskuksen Kaupallinen tuki -kohdassa kuvatulla tavalla. Tämä Täydennys ei koske muita Microsoft Professional Services -palveluja mukaan lukien Microsoftin hallinnoimat palvelut Cloudille, Office 365 FastTrack ja Premier-tuen piiriin kuulumaton tekninen tuki, kuten tukipyynnöt, jotka on lähetetty Microsoft Online -palvelujen hallinnollisten portaalien kautta sekä Premier-tukipyynnöt, jotka on edelleen lähetetty ratkaistavaksi Microsoft-tuotteiden tai Online-palvelujen tekniikka- tai toimintaosastolle</w:t>
      </w:r>
      <w:bookmarkStart w:id="2" w:name="_Hlk495664241"/>
      <w:r>
        <w:rPr>
          <w:rFonts w:cstheme="minorHAnsi"/>
          <w:sz w:val="18"/>
          <w:szCs w:val="18"/>
        </w:rPr>
        <w:t>.</w:t>
      </w:r>
      <w:bookmarkStart w:id="3" w:name="GeneralTerms"/>
      <w:bookmarkStart w:id="4" w:name="_Toc489605556"/>
      <w:bookmarkEnd w:id="2"/>
    </w:p>
    <w:p w14:paraId="0AADF1CA" w14:textId="097B89D1" w:rsidR="00EC6B64" w:rsidRPr="00CE1EE1" w:rsidRDefault="00EC6B64" w:rsidP="00DE4224">
      <w:bookmarkStart w:id="5" w:name="_Hlk496258096"/>
      <w:r>
        <w:rPr>
          <w:rFonts w:cstheme="minorHAnsi"/>
          <w:sz w:val="18"/>
          <w:szCs w:val="18"/>
        </w:rPr>
        <w:t>Tämä Täydennys ei syrjäytä mitään muita osapuolten allekirjoittamia Tietosuojaa koskevia sopimuksia, ellei toisin kirjallisesti sovita. Mikäli muista tietosuoja-asetukseen liittyvistä ehdoista ei ole sovittu, sovelletaan kuitenkin ehtoja, jotka sisältyvät liitteeseen 3 – Euroopan unionin yleiseen tietosuoja-asetukseen liittyvät ehdot.</w:t>
      </w:r>
    </w:p>
    <w:bookmarkEnd w:id="5"/>
    <w:p w14:paraId="51B7FA4E" w14:textId="77777777" w:rsidR="007B782A" w:rsidRPr="00CE1EE1" w:rsidRDefault="007B782A" w:rsidP="00DE4224">
      <w:pPr>
        <w:pStyle w:val="ProductList-SectionHeading"/>
        <w:outlineLvl w:val="0"/>
      </w:pPr>
      <w:r>
        <w:t>Yleiset ehdot</w:t>
      </w:r>
      <w:bookmarkEnd w:id="3"/>
      <w:bookmarkEnd w:id="4"/>
    </w:p>
    <w:p w14:paraId="1A0A6ADD" w14:textId="77777777" w:rsidR="00DE4224" w:rsidRPr="00CE1EE1" w:rsidRDefault="007B782A" w:rsidP="00DE4224">
      <w:pPr>
        <w:pStyle w:val="ProductList-SubSubSectionHeading"/>
        <w:outlineLvl w:val="1"/>
      </w:pPr>
      <w:bookmarkStart w:id="6" w:name="_Toc489605557"/>
      <w:bookmarkStart w:id="7" w:name="Definitions"/>
      <w:r>
        <w:t>Määritelmät</w:t>
      </w:r>
      <w:bookmarkEnd w:id="6"/>
      <w:bookmarkEnd w:id="7"/>
    </w:p>
    <w:p w14:paraId="028037C8" w14:textId="59E66E6D" w:rsidR="00DE4224" w:rsidRPr="00826D8F" w:rsidRDefault="00DE4224" w:rsidP="009563E2">
      <w:pPr>
        <w:pStyle w:val="ProductList-SubSubSectionHeading"/>
        <w:spacing w:after="120"/>
        <w:outlineLvl w:val="1"/>
        <w:rPr>
          <w:b w:val="0"/>
          <w:color w:val="auto"/>
          <w:lang w:eastAsia="en-US" w:bidi="ar-SA"/>
        </w:rPr>
      </w:pPr>
      <w:r>
        <w:rPr>
          <w:b w:val="0"/>
          <w:color w:val="auto"/>
        </w:rPr>
        <w:t>Tässä Täydennyksessä isolla alkukirjaimella kirjoitetuilla termeillä, joita ei ole määritelty tässä Täydennyksessä, on niille Sopimuksessa annetut merkitykset.</w:t>
      </w:r>
      <w:r w:rsidR="00C71BA8">
        <w:rPr>
          <w:b w:val="0"/>
          <w:color w:val="auto"/>
        </w:rPr>
        <w:t xml:space="preserve"> </w:t>
      </w:r>
      <w:r>
        <w:rPr>
          <w:b w:val="0"/>
          <w:color w:val="auto"/>
        </w:rPr>
        <w:t>Tässä Täydennyksessä käytetään seuraavia määriteltyjä termejä:</w:t>
      </w:r>
    </w:p>
    <w:p w14:paraId="75248EC2" w14:textId="3EB9428E" w:rsidR="00DE4224" w:rsidRPr="00CE1EE1" w:rsidRDefault="005125CD" w:rsidP="00DE4224">
      <w:pPr>
        <w:pStyle w:val="ProductList-Body"/>
        <w:spacing w:after="120"/>
      </w:pPr>
      <w:r>
        <w:t>”</w:t>
      </w:r>
      <w:r w:rsidR="00DE4224">
        <w:t>Sopimus</w:t>
      </w:r>
      <w:r>
        <w:t>”</w:t>
      </w:r>
      <w:r w:rsidR="00DE4224">
        <w:t xml:space="preserve"> tarkoittaa Palvelujen kuvausta ja kaikkia Liitteitä, Työselvityksiä, Enterprise Services -palvelujen Työtilauksia sekä yllä mainittua Microsoft Master Agreement -pääsopimusta.</w:t>
      </w:r>
      <w:r w:rsidR="00C71BA8">
        <w:t xml:space="preserve"> </w:t>
      </w:r>
    </w:p>
    <w:p w14:paraId="1685A753" w14:textId="65B9763C" w:rsidR="00DE4224" w:rsidRPr="00CE1EE1" w:rsidRDefault="00DE4224" w:rsidP="00DE4224">
      <w:pPr>
        <w:pStyle w:val="ProductList-Body"/>
        <w:spacing w:after="120"/>
      </w:pPr>
      <w:r>
        <w:t>”Konsultointipalvelut” tarkoittavat ammattimaista suunnittelua, neuvontaa, opastusta, tietojen siirtoa, käyttöönottoa ja ratkaisu- tai ohjelmistokehityspalveluja, jotka Microsoft toimittaa Enterprise Services -palvelujen Työtilauksen mukaisesti.</w:t>
      </w:r>
      <w:r w:rsidR="003A08CC">
        <w:t xml:space="preserve"> </w:t>
      </w:r>
    </w:p>
    <w:p w14:paraId="2070D347" w14:textId="77777777" w:rsidR="00DE4224" w:rsidRPr="00CE1EE1" w:rsidRDefault="00DE4224" w:rsidP="00DE4224">
      <w:pPr>
        <w:pStyle w:val="ProductList-Body"/>
        <w:spacing w:after="120"/>
      </w:pPr>
      <w:r>
        <w:t>”Tietosuoja-asetus” tarkoittaa Euroopan unionin yleistä tietosuoja-asetusta (GDPR, General Data Protection Regulation).</w:t>
      </w:r>
    </w:p>
    <w:p w14:paraId="23660025" w14:textId="77777777" w:rsidR="00DE4224" w:rsidRPr="00CE1EE1" w:rsidRDefault="00DE4224" w:rsidP="00DE4224">
      <w:pPr>
        <w:pStyle w:val="ProductList-Body"/>
        <w:spacing w:after="120"/>
      </w:pPr>
      <w:r>
        <w:t>”Henkilötiedot” tarkoittavat kaikkia tietoja, jotka koskevat tunnistettua tai tunnistettavissa olevaa luonnollista henkilöä. Tunnistettava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1B204B82" w14:textId="0063F300" w:rsidR="00DE4224" w:rsidRPr="00CE1EE1" w:rsidRDefault="003A08CC" w:rsidP="00DE4224">
      <w:pPr>
        <w:pStyle w:val="ProductList-Body"/>
      </w:pPr>
      <w:r>
        <w:t>”</w:t>
      </w:r>
      <w:r w:rsidR="00DE4224">
        <w:t xml:space="preserve">Professional Services </w:t>
      </w:r>
      <w:r>
        <w:t>–</w:t>
      </w:r>
      <w:r w:rsidR="00DE4224">
        <w:t>palvelut</w:t>
      </w:r>
      <w:r>
        <w:t>”</w:t>
      </w:r>
      <w:r w:rsidR="00DE4224">
        <w:t xml:space="preserve"> tarkoittavat Tukipalveluja ja Konsultointipalveluja. Professional Services -palvelut eivät kata Microsoftin Online-palveluja. </w:t>
      </w:r>
    </w:p>
    <w:p w14:paraId="40FD7951" w14:textId="77777777" w:rsidR="00DE4224" w:rsidRPr="00CE1EE1" w:rsidRDefault="00DE4224" w:rsidP="00DE4224">
      <w:pPr>
        <w:pStyle w:val="ProductList-Body"/>
        <w:spacing w:after="120"/>
      </w:pPr>
      <w:r>
        <w:t>Mallisopimuslausekkeet tarkoittavat tähän Täydennykseen Liitteenä 1 ja Liitteenä 2 liitettyä sopimusta, joka perustuu Euroopan komission 5. helmikuuta 2010 tekemään päätökseen mallisopimuslausekkeista henkilötietojen siirtoa varten kolmansiin maihin sijoittautuneille henkilötietojen käsittelijöille EU:n tietosuojadirektiivin nojalla.</w:t>
      </w:r>
    </w:p>
    <w:p w14:paraId="5723F004" w14:textId="77777777" w:rsidR="00DE4224" w:rsidRPr="00CE1EE1" w:rsidRDefault="00DE4224" w:rsidP="00DE4224">
      <w:pPr>
        <w:pStyle w:val="ProductList-Body"/>
        <w:spacing w:after="120"/>
      </w:pPr>
      <w:r>
        <w:t xml:space="preserve">”Tuki- ja konsultointiedot” tarkoittavat kaikkia tietoja, kuten tekstiä, ääntä, videoita, kuvatiedostoja tai ohjelmistoja, jotka Asiakas tai tämän edustaja toimittaa Microsoftille (tai jotka Asiakas valtuuttaa Microsoftin noutamaan Online-palvelusta) Microsoftin antaessa tukea tämän Täydennyksen mukaisten Professional Services -palvelujen saamiseksi. </w:t>
      </w:r>
    </w:p>
    <w:p w14:paraId="18BBB042" w14:textId="77777777" w:rsidR="00DE4224" w:rsidRPr="00CE1EE1" w:rsidRDefault="00DE4224" w:rsidP="00DE4224">
      <w:pPr>
        <w:pStyle w:val="ProductList-Body"/>
      </w:pPr>
      <w:r>
        <w:t>”Tukipalvelut” tarkoittavat Palvelukuvauksen tai Tuki- ja konsultointipalvelujen kuvauksen mukaisia Tukipalveluja. Kyse on Microsoftin toimittamista ammattimaisista teknisistä ohjelmistotukipalveluista, joiden avulla asiakkaat voivat tunnistaa ongelmia ja ratkaista niitä tietotekniikkaympäristössään.</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8" w:name="_Toc489605565"/>
      <w:r>
        <w:t>Lain noudattaminen</w:t>
      </w:r>
      <w:bookmarkEnd w:id="8"/>
    </w:p>
    <w:p w14:paraId="3ECD374B" w14:textId="24C70F2B" w:rsidR="00DE4224" w:rsidRPr="00CE1EE1" w:rsidRDefault="00DE4224" w:rsidP="00DE4224">
      <w:pPr>
        <w:pStyle w:val="ProductList-SubSubSectionHeading"/>
        <w:outlineLvl w:val="1"/>
      </w:pPr>
      <w:r>
        <w:rPr>
          <w:b w:val="0"/>
          <w:color w:val="auto"/>
        </w:rPr>
        <w:t>Microsoft noudattaa kaikkia Microsoftin Professional Services -palvelujen toimittamiseen yleisesti sovellettavia tietosuoja- ja yksityisyydensuojalakeja.</w:t>
      </w:r>
      <w:r w:rsidR="00C71BA8">
        <w:rPr>
          <w:b w:val="0"/>
          <w:color w:val="auto"/>
        </w:rPr>
        <w:t xml:space="preserve"> </w:t>
      </w:r>
      <w:r>
        <w:rPr>
          <w:b w:val="0"/>
          <w:color w:val="auto"/>
        </w:rPr>
        <w:t>Microsoft ei kuitenkaan ole vastuussa sellaisten Asiakkaaseen tai Asiakkaan toimialaan sovellettavien tietosuojaa tai yksityisyydensuojaa koskevien lakien tai säännösten noudattamisesta, joita ei sovelleta yleisesti tietotekniikkapalvelujen tarjoajiin.</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9" w:name="PrivacyandSecurityTerms"/>
      <w:bookmarkStart w:id="10" w:name="_Toc489605572"/>
      <w:r>
        <w:t xml:space="preserve">Tietosuoja </w:t>
      </w:r>
      <w:bookmarkEnd w:id="9"/>
      <w:bookmarkEnd w:id="10"/>
    </w:p>
    <w:p w14:paraId="381241FE" w14:textId="77777777" w:rsidR="00DE4224" w:rsidRPr="00CE1EE1" w:rsidRDefault="007B782A" w:rsidP="00DE4224">
      <w:pPr>
        <w:pStyle w:val="ProductList-SubSubSectionHeading"/>
        <w:outlineLvl w:val="2"/>
      </w:pPr>
      <w:bookmarkStart w:id="11" w:name="_Toc489605575"/>
      <w:r>
        <w:t>Tuki- ja konsultointitietojen käyttö</w:t>
      </w:r>
      <w:bookmarkEnd w:id="11"/>
    </w:p>
    <w:p w14:paraId="2F7A8F6E" w14:textId="77777777" w:rsidR="00DE4224" w:rsidRPr="004214BF" w:rsidRDefault="00DE4224" w:rsidP="00DE4224">
      <w:pPr>
        <w:pStyle w:val="ProductList-SubSubSectionHeading"/>
        <w:outlineLvl w:val="2"/>
        <w:rPr>
          <w:b w:val="0"/>
          <w:color w:val="auto"/>
          <w:lang w:val="en-US" w:eastAsia="en-US" w:bidi="ar-SA"/>
        </w:rPr>
      </w:pPr>
      <w:r>
        <w:rPr>
          <w:b w:val="0"/>
          <w:color w:val="auto"/>
        </w:rPr>
        <w:lastRenderedPageBreak/>
        <w:t>Microsoft käsittelee Tuki- ja konsultointitietoja tämän Täydennyksen määräysten mukaisesti ja, jollei tässä Sopimuksessa ja tässä Täydennyksessä toisin mainita, Microsoft (1) ei saa mitään oikeuksia Tuki- ja konsultointitietoihin ja (2) Microsoft ei käytä tai luovuta Tuki- ja konsultointitietoja muuhun kuin alla mainittuun tarkoitukseen. Microsoft käyttää Tuki- ja konsultointitietoja seuraavasti:</w:t>
      </w:r>
    </w:p>
    <w:p w14:paraId="0BDD46DB" w14:textId="77777777" w:rsidR="00DE4224" w:rsidRPr="00826D8F" w:rsidRDefault="00DE4224" w:rsidP="00DE4224">
      <w:pPr>
        <w:pStyle w:val="ProductList-SubSubSectionHeading"/>
        <w:numPr>
          <w:ilvl w:val="0"/>
          <w:numId w:val="24"/>
        </w:numPr>
        <w:outlineLvl w:val="2"/>
        <w:rPr>
          <w:b w:val="0"/>
          <w:color w:val="auto"/>
          <w:lang w:eastAsia="en-US" w:bidi="ar-SA"/>
        </w:rPr>
      </w:pPr>
      <w:r>
        <w:rPr>
          <w:b w:val="0"/>
          <w:color w:val="auto"/>
        </w:rPr>
        <w:t xml:space="preserve">Tuki- ja konsultointitietoja käytetään ainoastaan Professional Services -palvelujen toimittamiseksi Asiakkaalle. Microsoft ei käytä Tuki- ja konsultointitietoja tai niistä johdettuja muita tietoja mainostamiseen tai muihin vastaaviin kaupallisiin tarkoituksiin.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2" w:name="_Toc489605576"/>
      <w:bookmarkStart w:id="13" w:name="ProcessingofPersonalData"/>
      <w:r>
        <w:t>Henkilötietojen käsittely</w:t>
      </w:r>
      <w:bookmarkEnd w:id="12"/>
    </w:p>
    <w:p w14:paraId="3996AA55" w14:textId="0112D2CD" w:rsidR="00DE4224" w:rsidRPr="004214BF" w:rsidRDefault="00DE4224" w:rsidP="00DE4224">
      <w:pPr>
        <w:pStyle w:val="ProductList-SubSubSectionHeading"/>
        <w:outlineLvl w:val="2"/>
        <w:rPr>
          <w:b w:val="0"/>
          <w:color w:val="auto"/>
          <w:lang w:val="en-US" w:eastAsia="en-US" w:bidi="ar-SA"/>
        </w:rPr>
      </w:pPr>
      <w:bookmarkStart w:id="14" w:name="_Toc489605577"/>
      <w:bookmarkEnd w:id="13"/>
      <w:r>
        <w:rPr>
          <w:b w:val="0"/>
          <w:color w:val="auto"/>
        </w:rPr>
        <w:t>Tietosuoja-asetuksen 28 artiklan 1 kohdassa edellytetään rekisterinpitäjän ja käsittelijän välistä sopimusta sekä käsittelijän ja alihankkijana toimivan käsittelijän välistä sopimusta käsittelyn suorittamiseksi sellaisten teknisten ja organisatoristen toimenpiteiden mukaisesti, jotka täyttävät tietosuoja-asetuksen vaatimukset ja takaavat rekisteröityjen henkilöiden oikeussuojan.</w:t>
      </w:r>
      <w:r w:rsidR="00C71BA8">
        <w:rPr>
          <w:b w:val="0"/>
          <w:color w:val="auto"/>
        </w:rPr>
        <w:t xml:space="preserve"> </w:t>
      </w:r>
      <w:r>
        <w:rPr>
          <w:b w:val="0"/>
          <w:color w:val="auto"/>
        </w:rPr>
        <w:t>Liitetiedostossa 3 olevien Tietosuoja-asetukseen liittyvien ehtojen tarkoitus on täyttää tämä vaatimus.</w:t>
      </w:r>
      <w:r w:rsidR="00C71BA8">
        <w:rPr>
          <w:b w:val="0"/>
          <w:color w:val="auto"/>
        </w:rPr>
        <w:t xml:space="preserve"> </w:t>
      </w:r>
      <w:r>
        <w:rPr>
          <w:b w:val="0"/>
          <w:color w:val="auto"/>
        </w:rPr>
        <w:t>Tietosuoja-asetukseen liittyvistä ehdoista ilmenee:</w:t>
      </w:r>
    </w:p>
    <w:p w14:paraId="64115977" w14:textId="58AF65AC" w:rsidR="00DE4224" w:rsidRPr="004214BF" w:rsidRDefault="00DE4224" w:rsidP="00DE4224">
      <w:pPr>
        <w:pStyle w:val="ProductList-SubSubSectionHeading"/>
        <w:numPr>
          <w:ilvl w:val="0"/>
          <w:numId w:val="24"/>
        </w:numPr>
        <w:outlineLvl w:val="2"/>
        <w:rPr>
          <w:b w:val="0"/>
          <w:color w:val="auto"/>
          <w:lang w:val="en-US" w:eastAsia="en-US" w:bidi="ar-SA"/>
        </w:rPr>
      </w:pPr>
      <w:r>
        <w:rPr>
          <w:b w:val="0"/>
          <w:color w:val="auto"/>
        </w:rPr>
        <w:t>Osaan C on kirjattu (pienin luettavuutta parantavin muokkauksin) käsittelijöiden ja rekisterinpitäjien väliseltä sopimukselta tietosuoja-asetuksen 28, 32 ja 33 artikloissa vaaditut ehdot.</w:t>
      </w:r>
      <w:r w:rsidR="00C71BA8">
        <w:rPr>
          <w:b w:val="0"/>
          <w:color w:val="auto"/>
        </w:rPr>
        <w:t xml:space="preserve"> </w:t>
      </w:r>
    </w:p>
    <w:p w14:paraId="08A21B3A" w14:textId="77777777" w:rsidR="00DE4224" w:rsidRPr="00826D8F" w:rsidRDefault="00DE4224" w:rsidP="00DE4224">
      <w:pPr>
        <w:pStyle w:val="ProductList-SubSubSectionHeading"/>
        <w:numPr>
          <w:ilvl w:val="0"/>
          <w:numId w:val="24"/>
        </w:numPr>
        <w:spacing w:after="120"/>
        <w:outlineLvl w:val="2"/>
        <w:rPr>
          <w:b w:val="0"/>
          <w:color w:val="auto"/>
          <w:lang w:eastAsia="en-US" w:bidi="ar-SA"/>
        </w:rPr>
      </w:pPr>
      <w:r>
        <w:rPr>
          <w:b w:val="0"/>
          <w:color w:val="auto"/>
        </w:rPr>
        <w:t>Liitteeseen 1 on kirjattu lisää yksityiskohtia siitä, mitä Asiakas voi odottaa Microsoftilta näiden ehtojen täyttymiseksi. Siihen on kirjattu myös Microsoftin sitoumukset tietosuoja-asetuksen 30 artiklan ja 34–36 artiklojen nojalla.</w:t>
      </w:r>
    </w:p>
    <w:p w14:paraId="4DFB3040" w14:textId="77777777" w:rsidR="00DE4224" w:rsidRPr="00826D8F" w:rsidRDefault="00DE4224" w:rsidP="00DE4224">
      <w:pPr>
        <w:pStyle w:val="ProductList-SubSubSectionHeading"/>
        <w:outlineLvl w:val="2"/>
        <w:rPr>
          <w:b w:val="0"/>
          <w:color w:val="auto"/>
          <w:lang w:eastAsia="en-US" w:bidi="ar-SA"/>
        </w:rPr>
      </w:pPr>
      <w:r>
        <w:rPr>
          <w:b w:val="0"/>
          <w:color w:val="auto"/>
        </w:rPr>
        <w:t xml:space="preserve">Microsoft sitoutuu tietosuoja-asetuksen ehtoihin kaikissa asiakassuhteissaan 25.5.2018 alkaen.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5" w:name="_Toc489605578"/>
      <w:bookmarkEnd w:id="14"/>
      <w:r>
        <w:t>Tuki- ja konsultointitietojen paljastaminen</w:t>
      </w:r>
      <w:bookmarkEnd w:id="15"/>
    </w:p>
    <w:p w14:paraId="17A0D46A" w14:textId="77777777" w:rsidR="00DE4224" w:rsidRPr="00CE1EE1" w:rsidRDefault="00DE4224" w:rsidP="00DE4224">
      <w:pPr>
        <w:pStyle w:val="ProductList-Body"/>
        <w:spacing w:after="120"/>
      </w:pPr>
      <w:r>
        <w:t xml:space="preserve">Microsoft ei paljasta Tuki- ja konsultointitietoja Microsoftin tai sen valvomien tytäryhtiöiden ja konserniyhtiöiden ulkopuolelle, ellei (1) Asiakas toisin määrää, (2) tässä Täydennyksessä toisin ole kuvattu tai (3) laissa toisin vaadita. </w:t>
      </w:r>
    </w:p>
    <w:p w14:paraId="1001B3C3" w14:textId="59F8D527" w:rsidR="00DE4224" w:rsidRPr="00CE1EE1" w:rsidRDefault="00DE4224" w:rsidP="00DE4224">
      <w:pPr>
        <w:pStyle w:val="ProductList-Body"/>
        <w:spacing w:after="120"/>
      </w:pPr>
      <w:r>
        <w:t>Microsoft ei paljasta Tuki- ja konsultointitietoja lainvalvontaviranomaisille, jollei laissa toisin vaadita.</w:t>
      </w:r>
      <w:r w:rsidR="00C71BA8">
        <w:t xml:space="preserve"> </w:t>
      </w:r>
      <w:r>
        <w:t>Jos lainvalvontaviranomainen vaatii Microsoftilta Tuki- ja konsultointitietoja, Microsoft kehottaa lainvalvontaviranomaista pyytämään tietoja suoraan Asiakkaalta.</w:t>
      </w:r>
      <w:r w:rsidR="00C71BA8">
        <w:t xml:space="preserve"> </w:t>
      </w:r>
      <w:r>
        <w:t>Jos Microsoftin on pakko paljastaa Tuki- ja konsultointitietoja lainvalvontaviranomaiselle, Microsoft ilmoittaa asiasta viipymättä Asiakkaalle ja toimittaa Asiakkaalle kopion tästä pyynnöstä, jollei tätä ole laissa kielletty.</w:t>
      </w:r>
    </w:p>
    <w:p w14:paraId="2C59FDBB" w14:textId="77777777" w:rsidR="00DE4224" w:rsidRPr="00CE1EE1" w:rsidRDefault="00DE4224" w:rsidP="00DE4224">
      <w:pPr>
        <w:pStyle w:val="ProductList-Body"/>
        <w:spacing w:after="120"/>
      </w:pPr>
      <w:r>
        <w:t>Jos Microsoft saa muulta kolmannelta osapuolelta Tuki- ja konsultointitietojen paljastamista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1367CA20" w14:textId="77777777" w:rsidR="007B782A" w:rsidRPr="00CE1EE1" w:rsidRDefault="00DE4224" w:rsidP="00DE4224">
      <w:pPr>
        <w:pStyle w:val="ProductList-Body"/>
        <w:spacing w:after="120"/>
      </w:pPr>
      <w:r>
        <w:t xml:space="preserve">Edellä mainitun tukemiseksi Microsoft voi luovuttaa Asiakkaan yhteystiedot kyseiselle kolmannelle osapuolelle.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Tuki- ja konsultointitietojen poistaminen ja palauttaminen</w:t>
      </w:r>
    </w:p>
    <w:p w14:paraId="4A9E7B1E" w14:textId="0E61CA53" w:rsidR="00DE4224" w:rsidRPr="00CE1EE1" w:rsidRDefault="00DE4224" w:rsidP="00DE4224">
      <w:pPr>
        <w:pStyle w:val="ProductList-Body"/>
        <w:spacing w:after="120"/>
      </w:pPr>
      <w:r>
        <w:t xml:space="preserve">Microsoft poistaa tai palauttaa kaikki Tuki- ja konsultointitietojen kopiot sen jälkeen, kun liiketoiminnalliset tarkoitukset, joita varten Tuki- ja konsultointitiedot kerättiin tai siirrettiin, on täytetty, tai aikaisemmin Asiakkaan kirjallisesta pyynnöstä.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Loppukäyttäjärekisterit</w:t>
      </w:r>
    </w:p>
    <w:p w14:paraId="5FA6F0A0" w14:textId="468238D0" w:rsidR="00DE4224" w:rsidRPr="00CE1EE1" w:rsidRDefault="00DE4224" w:rsidP="00DE4224">
      <w:pPr>
        <w:pStyle w:val="ProductList-Body"/>
        <w:spacing w:after="120"/>
      </w:pPr>
      <w:r>
        <w:t>Microsoft ei vastaa Asiakkaan työntekijöiden, edustajien tai asiakkaiden pyyntöihin ilman Asiakkaan etukäteen antamaa kirjallista hyväksyntää, ellei sovellettavassa laissa toisin vaadita.</w:t>
      </w:r>
      <w:r w:rsidR="003A08CC">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6" w:name="LocationofDataProcessing"/>
      <w:bookmarkStart w:id="17" w:name="_Toc489605583"/>
      <w:r>
        <w:t>Tietojen käsittelyn sijainti</w:t>
      </w:r>
      <w:bookmarkEnd w:id="16"/>
      <w:bookmarkEnd w:id="17"/>
    </w:p>
    <w:p w14:paraId="5882E843" w14:textId="77777777" w:rsidR="00DE4224" w:rsidRPr="00CE1EE1" w:rsidRDefault="00DE4224" w:rsidP="00DE4224">
      <w:pPr>
        <w:pStyle w:val="ProductList-Body"/>
        <w:spacing w:after="120"/>
      </w:pPr>
      <w:r>
        <w:t xml:space="preserve">Tuki- ja konsultointitietoja, joita Microsoft käsittelee Asiakkaan puolesta, voidaan siirtää Yhdysvaltoihin tai johonkin muuhun sellaiseen maahan, jossa Microsoft tai sen Konserniyhtiöt tai alihankkijat toimivat, tai tietoja voidaan tallentaa ja käsitellä niissä. Asiakas nimeää Microsoftin suorittamaan Tuki- ja konsultointitietojen tällaisen siirron kyseiseen maahan sekä tallentamaan ja käsittelemään Tuki- ja konsultointitietoja Professional Services -palvelujen toimittamiseksi. </w:t>
      </w:r>
    </w:p>
    <w:p w14:paraId="3115414F" w14:textId="50555A52" w:rsidR="00DE4224" w:rsidRPr="00CE1EE1" w:rsidRDefault="00DE4224" w:rsidP="00DE4224">
      <w:pPr>
        <w:pStyle w:val="ProductList-Body"/>
        <w:spacing w:after="120"/>
      </w:pPr>
      <w:r>
        <w:t>Microsoft noudattaa Euroopan talousalueen ja Sveitsin tietosuojalain vaatimuksia, jotka liittyvät Euroopan talousalueelta ja Sveitsistä peräisin olevien Henkilötietojen keräämiseen, siirtämiseen, säilytykseen ja muuhun käsittelyyn. Tietosuoja-asetuksen tultua voimaan Microsoft takaa, että Henkilötietojen siirtoon kolmanteen maahan tai kansainväliselle organisaatiolle sovelletaan tietosuoja-asetuksen artiklassa 46 kuvattuja asianmukaisia suojatoimia, ja että tällaiset siirrot ja suojatoimet dokumentoidaan tietosuoja-asetuksen 30(2) artiklan mukaisesti.</w:t>
      </w:r>
      <w:r w:rsidR="00C71BA8">
        <w:t xml:space="preserve"> </w:t>
      </w:r>
      <w:r>
        <w:t xml:space="preserve">Sen lisäksi, että Microsoft sitoutuu vakiosopimuspykäliin ja muihin mallisopimuksiin, Microsoftilla on EU:n ja Yhdysvaltain sekä Sveitsin ja Yhdysvaltain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17774DEA" w14:textId="4A798992" w:rsidR="00DE4224" w:rsidRPr="00CE1EE1" w:rsidRDefault="00DE4224" w:rsidP="00DE4224">
      <w:pPr>
        <w:pStyle w:val="ProductList-Body"/>
        <w:spacing w:after="120"/>
      </w:pPr>
      <w:r>
        <w:t>Kaikki Tukipalvelut, ja hyväksynnän myötä Konsultointipalvelut, sisältävät myös ”Mallisopimuslausekkeet”, jotka perustuvat Euroopan komission 5. helmikuuta 2010 tekemään päätökseen mallisopimuslausekkeista henkilötietojen siirtoa varten kolmansiin maihin sijoittautuneille henkilötietojen käsittelijöille EU:n tietosuojadirektiivin nojalla. Mallisopimuslausekkeet ovat Liitteessä 1 ja Liitteessä 2.</w:t>
      </w:r>
      <w:r w:rsidR="003A08CC">
        <w:t xml:space="preserve"> </w:t>
      </w:r>
    </w:p>
    <w:p w14:paraId="56F4D828" w14:textId="53CD8BC5" w:rsidR="00DE4224" w:rsidRPr="00CE1EE1" w:rsidRDefault="00DE4224" w:rsidP="00DE4224">
      <w:pPr>
        <w:pStyle w:val="ProductList-Body"/>
      </w:pPr>
      <w:r>
        <w:lastRenderedPageBreak/>
        <w:t xml:space="preserve">Mallisopimuslausekkeita sovelletaan Konsultointipalveluihin, kun on saatu vahvistus osoitteesta </w:t>
      </w:r>
      <w:hyperlink r:id="rId14" w:history="1">
        <w:r>
          <w:rPr>
            <w:rStyle w:val="Hyperlink"/>
          </w:rPr>
          <w:t>ServicesEUMC@microsoft.com</w:t>
        </w:r>
      </w:hyperlink>
      <w:r>
        <w:t xml:space="preserve">. Vahvistusta voidaan pyytää verkkosivustossa </w:t>
      </w:r>
      <w:hyperlink r:id="rId15" w:history="1">
        <w:r>
          <w:rPr>
            <w:rStyle w:val="Hyperlink"/>
          </w:rPr>
          <w:t>http://aka.ms/ServicesEUMC</w:t>
        </w:r>
      </w:hyperlink>
      <w:r>
        <w:t>.</w:t>
      </w:r>
    </w:p>
    <w:p w14:paraId="0A1561AF" w14:textId="77777777" w:rsidR="00DE4224" w:rsidRPr="00CE1EE1" w:rsidRDefault="00DE4224" w:rsidP="00DE4224">
      <w:pPr>
        <w:pStyle w:val="ProductList-Body"/>
      </w:pPr>
      <w:r>
        <w:t>Lisäksi</w:t>
      </w:r>
    </w:p>
    <w:p w14:paraId="7151204E" w14:textId="77777777" w:rsidR="00DE4224" w:rsidRPr="00CE1EE1" w:rsidRDefault="00DE4224" w:rsidP="00234FA8">
      <w:pPr>
        <w:pStyle w:val="ProductList-Body"/>
        <w:numPr>
          <w:ilvl w:val="0"/>
          <w:numId w:val="25"/>
        </w:numPr>
      </w:pPr>
      <w:r>
        <w:t>Sopimus sisältää Microsoft Corporationin ja Microsoft Global Services Center (India) Private Limitedin allekirjoittaman Liitteen 1 ja Liitteen 2 täytäntöönpanon.</w:t>
      </w:r>
    </w:p>
    <w:p w14:paraId="50515735" w14:textId="77777777" w:rsidR="00DE4224" w:rsidRPr="00CE1EE1" w:rsidRDefault="00DE4224" w:rsidP="00234FA8">
      <w:pPr>
        <w:pStyle w:val="ProductList-Body"/>
        <w:numPr>
          <w:ilvl w:val="0"/>
          <w:numId w:val="25"/>
        </w:numPr>
      </w:pPr>
      <w:r>
        <w:t>Asiakkaan Sopimuksen, myös tämän Täydennyksen, ehdot muodostavat tietojenkäsittelysopimuksen, jonka nojalla Microsoft on tietojen käsittelijä.</w:t>
      </w:r>
    </w:p>
    <w:p w14:paraId="5B8B644B" w14:textId="77777777" w:rsidR="00DE4224" w:rsidRPr="00CE1EE1" w:rsidRDefault="00DE4224" w:rsidP="00234FA8">
      <w:pPr>
        <w:pStyle w:val="ProductList-Body"/>
        <w:numPr>
          <w:ilvl w:val="0"/>
          <w:numId w:val="25"/>
        </w:numPr>
      </w:pPr>
      <w:r>
        <w:t>Asiakas voi kieltäytyä noudattamasta ”Mallisopimuslausekkeita” tai tätä Täydennystä (lukuun ottamatta tietosuoja-asetukseen liittyviä ehtoja). Jos Asiakas haluaa kieltäytyä, Asiakkaan on lähetettävä seuraavat tiedot Microsoftille kirjallisesti (Asiakkaan Sopimuksen mukaisesti):</w:t>
      </w:r>
    </w:p>
    <w:p w14:paraId="0D937B7F" w14:textId="77777777" w:rsidR="00DE4224" w:rsidRPr="00CE1EE1" w:rsidRDefault="00DE4224" w:rsidP="00234FA8">
      <w:pPr>
        <w:pStyle w:val="ProductList-Body"/>
        <w:numPr>
          <w:ilvl w:val="1"/>
          <w:numId w:val="25"/>
        </w:numPr>
      </w:pPr>
      <w:r>
        <w:t>Asiakkaan ja muun kieltäytyvän Konserniyhtiön täydellinen virallinen nimi</w:t>
      </w:r>
    </w:p>
    <w:p w14:paraId="6DF58057" w14:textId="77777777" w:rsidR="00DE4224" w:rsidRPr="00CE1EE1" w:rsidRDefault="00DE4224" w:rsidP="00234FA8">
      <w:pPr>
        <w:pStyle w:val="ProductList-Body"/>
        <w:numPr>
          <w:ilvl w:val="1"/>
          <w:numId w:val="25"/>
        </w:numPr>
      </w:pPr>
      <w:r>
        <w:t>jos kieltäytyminen koskee tätä Täydennystä (lukuun ottamatta tietosuoja-asetukseen liittyviä ehtoja), lausunto siitä, että Asiakas (tai Konserniyhtiö) kieltäytyy tästä Täydennyksestä (lukuun ottamatta tietosuoja-asetukseen liittyviä ehtoja), ja</w:t>
      </w:r>
    </w:p>
    <w:p w14:paraId="7E497533" w14:textId="77777777" w:rsidR="00DE4224" w:rsidRPr="00CE1EE1" w:rsidRDefault="00DE4224" w:rsidP="00234FA8">
      <w:pPr>
        <w:pStyle w:val="ProductList-Body"/>
        <w:numPr>
          <w:ilvl w:val="1"/>
          <w:numId w:val="25"/>
        </w:numPr>
      </w:pPr>
      <w:r>
        <w:t xml:space="preserve">ilmoitus siitä, että Asiakas (tai Konserniyhtiö) kieltäytyy vain Vakiosopimuspykälistä, jos kieltäytyminen koskee vain niitä. </w:t>
      </w:r>
    </w:p>
    <w:p w14:paraId="63221F6F" w14:textId="17E265B4" w:rsidR="007B782A" w:rsidRPr="00CE1EE1" w:rsidRDefault="00DE4224" w:rsidP="007656D9">
      <w:pPr>
        <w:pStyle w:val="ProductList-Body"/>
        <w:numPr>
          <w:ilvl w:val="0"/>
          <w:numId w:val="25"/>
        </w:numPr>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Microsoftin henkilöstö</w:t>
      </w:r>
    </w:p>
    <w:p w14:paraId="7FEC5CC0" w14:textId="15E71CFD" w:rsidR="007B782A" w:rsidRPr="00CE1EE1" w:rsidRDefault="00234FA8" w:rsidP="007B782A">
      <w:pPr>
        <w:pStyle w:val="ProductList-Body"/>
      </w:pPr>
      <w:r>
        <w:rPr>
          <w:rFonts w:cstheme="minorHAnsi"/>
        </w:rPr>
        <w:t xml:space="preserve">Microsoftin henkilöstö ei käsittele </w:t>
      </w:r>
      <w:r>
        <w:rPr>
          <w:rFonts w:eastAsia="Calibri" w:cstheme="minorHAnsi"/>
        </w:rPr>
        <w:t>Tuki- ja konsultointitietoja ilman Asiakkaan lupaa.</w:t>
      </w:r>
      <w:r w:rsidR="003A08CC">
        <w:rPr>
          <w:rFonts w:eastAsia="Calibri" w:cstheme="minorHAnsi"/>
        </w:rPr>
        <w:t xml:space="preserve"> </w:t>
      </w:r>
      <w:r>
        <w:rPr>
          <w:rFonts w:eastAsia="Calibri" w:cstheme="minorHAnsi"/>
        </w:rPr>
        <w:t>Microsoftin henkilöstön on säilytettävä</w:t>
      </w:r>
      <w:r>
        <w:rPr>
          <w:rFonts w:cstheme="minorHAnsi"/>
        </w:rPr>
        <w:t xml:space="preserve"> Tuki- ja konsultointitietojen tietosuoja ja salaisuus, ja tämä velvoite jatkuu myös toimeksiannon päätyttyä.</w:t>
      </w:r>
      <w:r w:rsidR="003A08CC">
        <w:rPr>
          <w:rFonts w:cstheme="minorHAnsi"/>
        </w:rPr>
        <w:t xml:space="preserve"> </w:t>
      </w:r>
      <w:r>
        <w:rPr>
          <w:rFonts w:cstheme="minorHAnsi"/>
        </w:rPr>
        <w:t xml:space="preserve">Microsoft </w:t>
      </w:r>
      <w:r>
        <w:rPr>
          <w:rFonts w:cstheme="minorHAnsi"/>
          <w:color w:val="000000"/>
        </w:rPr>
        <w:t xml:space="preserve">tarjoaa säännöllistä ja pakollista tietoturvaa ja tietosuojaa koskevaa koulutusta ja valistusta työntekijöilleen, jotka voivat käyttää Tuki- ja konsultointitietoja </w:t>
      </w:r>
      <w:r>
        <w:rPr>
          <w:rFonts w:cstheme="minorHAnsi"/>
        </w:rPr>
        <w:t>Microsoftiin ammattimaisten tietotekniikkapalvelujen tarjoajana sovellettavien lakien ja toimialan standardien mukaisesti.</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8" w:name="_Toc489605585"/>
      <w:r>
        <w:t>Alihankkijoiden käyttö</w:t>
      </w:r>
      <w:bookmarkEnd w:id="18"/>
    </w:p>
    <w:p w14:paraId="1CDDFA3A" w14:textId="26E6CD82" w:rsidR="007B782A" w:rsidRPr="00CE1EE1" w:rsidRDefault="00234FA8" w:rsidP="00234FA8">
      <w:pPr>
        <w:pStyle w:val="ProductList-Body"/>
        <w:spacing w:after="120"/>
      </w:pPr>
      <w:r>
        <w:t>Microsoft voi palkata alihankkijoita toimittamaan Professional Services -palveluja puolestaan.</w:t>
      </w:r>
      <w:r w:rsidR="003A08CC">
        <w:t xml:space="preserve"> </w:t>
      </w:r>
      <w:r>
        <w:t>Tällaisilla alihankkijoilla on oikeus saada Tuki- ja konsultointitietoja ainoastaan niiden palvelujen toimittamiseen, jotka Microsoft on alihankkijoilta tilannut, ja alihankkijoita kielletään käyttämästä Tuki- ja konsultointitietoja mihinkään muihin tarkoituksiin.</w:t>
      </w:r>
      <w:r w:rsidR="003A08CC">
        <w:t xml:space="preserve"> </w:t>
      </w:r>
      <w:r>
        <w:t>Microsoft on vastuussa siitä, että sen alihankkijat noudattavat tämän Täydennyksen mukaisia velvoitteitaan.</w:t>
      </w:r>
      <w:r w:rsidR="003A08CC">
        <w:t xml:space="preserve"> </w:t>
      </w:r>
      <w:r>
        <w:t>Alihankkijat, joille Microsoft siirtää Asiakkaan Tuki- ja konsultointitietoja, tallennustarkoituksiin käytetyt alihankkijat mukaan lukien, ovat tehneet Microsoftin tai sen Konserniyhtiön kanssa kirjallisen sopimuksen, joka ei anna yhtään heikompaa suojaa kuin tämä Täydennys. Asiakas hyväksyy, että Microsoft siirtää Asiakkaan Tuki- ja konsultointitietoja alihankkijoille tässä Täydennyksessä kuvatulla tavalla.</w:t>
      </w:r>
    </w:p>
    <w:p w14:paraId="0AD54755" w14:textId="146AF726" w:rsidR="007B782A" w:rsidRPr="00CE1EE1" w:rsidRDefault="00234FA8" w:rsidP="00234FA8">
      <w:pPr>
        <w:pStyle w:val="ProductList-Body"/>
        <w:spacing w:after="120"/>
      </w:pPr>
      <w:r>
        <w:t>Microsoft tarjoaa Mallisopimuslausekkeet hyväksyneille Asiakkaille verkkosivuston, jossa luetellaan alihankkijat, joilla on oikeus käyttää Tuki- ja konsultointitietoja Tukipalveluja koskevissa tarkoituksissa. Vähintään 14 päivää ennen kuin Microsoft valtuuttaa uuden alihankkijan käyttämään Tuki- ja konsultointitietoja, Microsoft päivittää kyseisen verkkosivuston ja antaa Asiakkaalle mahdollisuuden saada tiedot tästä päivityksestä. Jos Asiakas ei hyväksy uutta alihankkijaa, Asiakas voi irtisanoa kyseiset Professional Services -palvelut toimittamalla ennen irtisanomisajan päättymistä sovellettavan Master Agreement -pääsopimuksen irtisanomismääräysten mukaisesti kirjallisen irtisanomisilmoituksen, jossa on selitetty hyväksymättömyyden syyt.</w:t>
      </w:r>
    </w:p>
    <w:p w14:paraId="331E4D90" w14:textId="77777777" w:rsidR="00234FA8" w:rsidRPr="00CE1EE1" w:rsidRDefault="00234FA8" w:rsidP="00234FA8">
      <w:pPr>
        <w:pStyle w:val="ProductList-Body"/>
        <w:spacing w:after="120"/>
      </w:pPr>
      <w:r>
        <w:t>Microsoft ei siirrä millekään kolmannelle osapuolelle (edes säilytettäviksi) niitä henkilötietoja, jotka Asiakas toimittaa Microsoftille Professional Services -palvelujen yhteydessä.</w:t>
      </w:r>
    </w:p>
    <w:p w14:paraId="2C92644E" w14:textId="77777777" w:rsidR="00234FA8" w:rsidRPr="00CE1EE1" w:rsidRDefault="00234FA8" w:rsidP="007B782A">
      <w:pPr>
        <w:pStyle w:val="ProductList-SubSubSectionHeading"/>
        <w:outlineLvl w:val="2"/>
      </w:pPr>
      <w:bookmarkStart w:id="19" w:name="_Toc489605586"/>
    </w:p>
    <w:p w14:paraId="071ED9C2" w14:textId="77777777" w:rsidR="00234FA8" w:rsidRPr="00CE1EE1" w:rsidRDefault="00234FA8" w:rsidP="00234FA8">
      <w:pPr>
        <w:pStyle w:val="ProductList-SectionHeading"/>
        <w:tabs>
          <w:tab w:val="center" w:pos="5400"/>
        </w:tabs>
        <w:outlineLvl w:val="0"/>
      </w:pPr>
      <w:r>
        <w:t>Asiakkaan vastuut</w:t>
      </w:r>
    </w:p>
    <w:p w14:paraId="45949DA6" w14:textId="77777777" w:rsidR="00234FA8" w:rsidRPr="00CE1EE1" w:rsidRDefault="00234FA8" w:rsidP="00234FA8">
      <w:pPr>
        <w:pStyle w:val="ProductList-Body"/>
        <w:spacing w:after="120"/>
      </w:pPr>
      <w:r>
        <w:t>Asiakkaan on noudatettava sovellettavia lakeja ja säännöksiä viestinnän yksityisyydestä, tietosuojasta ja luottamuksellisuudesta, jotka koskevat sen Professional Services -palvelujen hankintaa ja käyttöä sekä sen suorittamaa Tuki- ja konsultointitietojen siirtämistä Microsoftille.</w:t>
      </w:r>
    </w:p>
    <w:p w14:paraId="7170CFA7" w14:textId="24024A9C" w:rsidR="00234FA8" w:rsidRPr="00CE1EE1" w:rsidRDefault="00234FA8" w:rsidP="00234FA8">
      <w:pPr>
        <w:pStyle w:val="ProductList-Body"/>
        <w:spacing w:after="120"/>
      </w:pPr>
      <w:r>
        <w:t>Asiakas vastaa pakollisten lupien saamisesta yksityisiltä henkilöiltä. Asiakkaan vastuulla on myös tiedottaa yksityisille henkilöille heidän henkilökohtaisten tietojensa siirtämisestä Asiakkaalta Microsoftille.</w:t>
      </w:r>
      <w:r w:rsidR="003A08CC">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Eurooppaa koskevat lisäehdot</w:t>
      </w:r>
    </w:p>
    <w:p w14:paraId="6020250E" w14:textId="03BE25FE" w:rsidR="00234FA8" w:rsidRPr="00CE1EE1" w:rsidRDefault="00234FA8" w:rsidP="00234FA8">
      <w:pPr>
        <w:pStyle w:val="ProductList-Body"/>
        <w:spacing w:after="120"/>
      </w:pPr>
      <w:r>
        <w:t>Jos Tuki- ja konsultointitiedot sisältävät henkilökohtaisia tietoja Euroopan talousalueella tai Sveitsissä asuvista yksityishenkilöistä, sovelletaan tässä osassa 4 määriteltyjä lisäehtoja.</w:t>
      </w:r>
      <w:r w:rsidR="003A08CC">
        <w:t xml:space="preserve"> </w:t>
      </w:r>
      <w:r>
        <w:t>Tässä osassa käytetyillä termeillä, joita ei ole erityisesti määritelty, on se merkitys, joka niille on annettu yksilöiden suojelusta henkilötietojen käsittelyssä ja näiden tietojen vapaasta liikkuvuudesta 24. päivänä lokakuuta 1995 annetussa Euroopan parlamentin ja neuvoston direktiivissä 95/46/EY (”EU:n tietosuojadirektiivi”).</w:t>
      </w:r>
    </w:p>
    <w:bookmarkEnd w:id="19"/>
    <w:p w14:paraId="4C3A6B6B" w14:textId="77777777" w:rsidR="007B782A" w:rsidRPr="00CE1EE1" w:rsidRDefault="00234FA8" w:rsidP="007B782A">
      <w:pPr>
        <w:pStyle w:val="ProductList-SubSubSectionHeading"/>
        <w:outlineLvl w:val="2"/>
      </w:pPr>
      <w:r>
        <w:lastRenderedPageBreak/>
        <w:t>Osapuolten tarkoitus</w:t>
      </w:r>
    </w:p>
    <w:p w14:paraId="7837BFD5" w14:textId="6FB5D79D" w:rsidR="00AB25E6" w:rsidRPr="00CE1EE1" w:rsidRDefault="00AB25E6" w:rsidP="00AB25E6">
      <w:pPr>
        <w:pStyle w:val="ProductList-Body"/>
        <w:spacing w:before="120"/>
      </w:pPr>
      <w:r>
        <w:t>Asiakas on Professional Services -palvelujen yhteydessä rekisterinpitäjä ja Microsoft Asiakkaan puolesta toimiva tietojen käsittelijä (tai toissijainen käsittelijä). Tietojen käsittelijänä (tai toissijaisena käsittelijänä) Microsoft toimii ainoastaan Asiakkaan ohjeiden mukaisesti. Tämä Täydennys ja Sopimus (mukaan lukien niihin viitteenä sisältyvät ehdot) ovat Asiakkaan täydet ja lopulliset ohjeet Microsoftille Tuki- ja konsultointitietojen käsittelemiseksi.</w:t>
      </w:r>
      <w:r w:rsidR="003A08CC">
        <w:t xml:space="preserve"> </w:t>
      </w:r>
      <w:r>
        <w:t>Vain Asiakkaan yritysyhteyshenkilö voi antaa mahdollisia Professional Services -palveluja koskevia lisäohjeita tai vaihtoehtoisia ohjeita. Kaikista ohjeista on sovittava Sopimuksen muutosmenettelyn mukaisesti.</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Tietojenkäsittelyn kesto ja kohde</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Tietojenkäsittelyn kesto on Sopimuksessa määritetty kesto. Tietojenkäsittelyn tavoite on Professional Services -palvelujen suorittaminen.</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Tietojenkäsittelyn laajuus ja tarkoitus</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Tuki- ja konsultointitietojen, mukaan lukien Tuki- ja konsultointitietoihin sisältyvien henkilökohtaisten tietojen, käsittelyn laajuus ja tarkoitus on kuvattu tässä Täydennyksessä ja Sopimuksessa.</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Tuki- ja konsultointitietojen käyttö</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Sopimuksessa määritettynä aikana Microsoft toimii valintansa mukaan ja sovellettavan EU:n tietosuojadirektiivin 12 artiklan b kohdan mukaisesti jommallakummalla seuraavista tavoista: (1) tarjoaa Asiakkaalle tavan korjata, poistaa tai estää Tuki- ja konsultointitietoja tai (2) tekee kyseiset korjaukset, poistot tai estot Asiakkaan puolesta.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Tietosuojavaltuutettu</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Microsoftin Euroopan talousalueen ja Sveitsin tietosuojaedustajaan voi ottaa yhteyttä seuraavassa osoitteessa:</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20" w:name="_Hlk495669384"/>
      <w:bookmarkStart w:id="21" w:name="_Toc431459514"/>
      <w:bookmarkStart w:id="22" w:name="DataProcessingTerms"/>
      <w:bookmarkStart w:id="23" w:name="_Toc489605587"/>
      <w:r>
        <w:t>Tietoturva</w:t>
      </w:r>
      <w:bookmarkEnd w:id="20"/>
      <w:r>
        <w:t xml:space="preserve"> </w:t>
      </w:r>
    </w:p>
    <w:p w14:paraId="03C3918A" w14:textId="77777777" w:rsidR="00AB25E6" w:rsidRPr="00CE1EE1" w:rsidRDefault="00AB25E6" w:rsidP="00C72F00">
      <w:pPr>
        <w:pStyle w:val="ProductList-SubSubSectionHeading"/>
        <w:outlineLvl w:val="2"/>
      </w:pPr>
      <w:r>
        <w:t>Yleiset käytännöt</w:t>
      </w:r>
    </w:p>
    <w:p w14:paraId="00B30AA4" w14:textId="3E7BF739" w:rsidR="00AB25E6" w:rsidRPr="00CE1EE1" w:rsidRDefault="00AB25E6" w:rsidP="00AB25E6">
      <w:pPr>
        <w:pStyle w:val="ProductList-SubSubSectionHeading"/>
        <w:spacing w:after="120"/>
        <w:outlineLvl w:val="2"/>
      </w:pPr>
      <w:r>
        <w:rPr>
          <w:b w:val="0"/>
          <w:color w:val="auto"/>
        </w:rPr>
        <w:t>Microsoft on sitoutunut suojaamaan asiakkaidensa tietoja. Microsoft on käyttänyt ja käyttää erilaisia teknisiä ja organisatorisia toimenpiteitä, joiden tarkoituksena on suojata Tuki- ja konsultointitiedot tahattomalta, luvattomalta tai laittomalta käytöltä, paljastamiselta, muokkaamiselta, katoamiselta ja tuhoamiselta, sekä muulta henkilötietojen laittomalta käsittelytavalta Liitteessä 1 (”Tekniset ja organisatoriset toimenpiteet”) esitetyn mukaisesti. Microsoft voi ajoittain päivittää ja/tai muuttaa teknisiä ja organisatorisia toimenpiteitä, mutta se ei heikennä tarjotun tietosuojan tasoa.</w:t>
      </w:r>
      <w:r w:rsidR="003A08CC">
        <w:rPr>
          <w:b w:val="0"/>
          <w:color w:val="auto"/>
        </w:rPr>
        <w:t xml:space="preserve"> </w:t>
      </w:r>
      <w:r>
        <w:rPr>
          <w:b w:val="0"/>
          <w:color w:val="auto"/>
        </w:rPr>
        <w:t xml:space="preserve">Asiakkaan kirjallisesta pyynnöstä Microsoft antaa lausunnon, jossa se vahvistaa toimivansa teknisten ja organisatoristen toimenpiteiden mukaisesti. Liitteessä 1 kuvatut tietosuojatoimenpiteet ovat Microsoftin ainoa vastuu Tuki- ja konsultointitietojen tietosuojan varmistamiseksi. </w:t>
      </w:r>
    </w:p>
    <w:p w14:paraId="66A5461A" w14:textId="77777777" w:rsidR="00A8252A" w:rsidRPr="00CE1EE1" w:rsidRDefault="00A8252A" w:rsidP="00AB25E6">
      <w:pPr>
        <w:pStyle w:val="ProductList-SubSubSectionHeading"/>
        <w:outlineLvl w:val="2"/>
      </w:pPr>
    </w:p>
    <w:bookmarkEnd w:id="21"/>
    <w:bookmarkEnd w:id="22"/>
    <w:bookmarkEnd w:id="23"/>
    <w:p w14:paraId="5021EDF9" w14:textId="0DED2E69" w:rsidR="00A94EDC" w:rsidRPr="00CE1EE1" w:rsidRDefault="00A94EDC" w:rsidP="00C72F00">
      <w:pPr>
        <w:pStyle w:val="ProductList-SubSubSectionHeading"/>
        <w:outlineLvl w:val="2"/>
      </w:pPr>
      <w:r>
        <w:t>Liite 1 – Tekninen ja organisatorinen toimenpide</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Toimialue</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Käytännöt</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Tietosuojan organisaatio</w:t>
            </w:r>
          </w:p>
        </w:tc>
        <w:tc>
          <w:tcPr>
            <w:tcW w:w="8190" w:type="dxa"/>
          </w:tcPr>
          <w:p w14:paraId="77AC5B65" w14:textId="7B6F3B0A" w:rsidR="00CC6D45" w:rsidRPr="00CE1EE1" w:rsidRDefault="00CC6D45" w:rsidP="00CC6D45">
            <w:pPr>
              <w:pStyle w:val="ProductList-Body"/>
            </w:pPr>
            <w:r>
              <w:rPr>
                <w:b/>
                <w:sz w:val="16"/>
                <w:szCs w:val="16"/>
              </w:rPr>
              <w:t>Vastuu tietosuojasta.</w:t>
            </w:r>
            <w:r w:rsidR="003A08CC">
              <w:rPr>
                <w:b/>
                <w:sz w:val="16"/>
                <w:szCs w:val="16"/>
              </w:rPr>
              <w:t xml:space="preserve"> </w:t>
            </w:r>
            <w:r>
              <w:rPr>
                <w:sz w:val="16"/>
                <w:szCs w:val="16"/>
              </w:rPr>
              <w:t>Microsoft on nimennyt ainakin yhden tietoturvapäällikön, joka on vastuussa tietosuojasääntöjen ja -menetelmien koordinoimisesta ja valvonnasta.</w:t>
            </w:r>
          </w:p>
          <w:p w14:paraId="2A3B1DBD" w14:textId="2197574A" w:rsidR="00CC6D45" w:rsidRPr="00CE1EE1" w:rsidRDefault="00CC6D45" w:rsidP="00CC6D45">
            <w:pPr>
              <w:pStyle w:val="ProductList-Body"/>
            </w:pPr>
            <w:r>
              <w:rPr>
                <w:b/>
                <w:sz w:val="16"/>
                <w:szCs w:val="16"/>
              </w:rPr>
              <w:t>Tietosuojaa koskevat roolit ja vastuut</w:t>
            </w:r>
            <w:r w:rsidRPr="00760FEF">
              <w:rPr>
                <w:b/>
                <w:sz w:val="16"/>
                <w:szCs w:val="16"/>
              </w:rPr>
              <w:t>.</w:t>
            </w:r>
            <w:r w:rsidR="003A08CC">
              <w:rPr>
                <w:b/>
                <w:sz w:val="16"/>
                <w:szCs w:val="16"/>
              </w:rPr>
              <w:t xml:space="preserve"> </w:t>
            </w:r>
            <w:r>
              <w:rPr>
                <w:sz w:val="16"/>
                <w:szCs w:val="16"/>
              </w:rPr>
              <w:t>Tuki- ja konsultointitietojen käyttöoikeudet saanutta Microsoftin henkilöstöä koskevat luottamuksellisuusvelvoitteet.</w:t>
            </w:r>
          </w:p>
          <w:p w14:paraId="38F0B2CD" w14:textId="036996D1" w:rsidR="00CC6D45" w:rsidRPr="00CE1EE1" w:rsidRDefault="00CC6D45" w:rsidP="00CC6D45">
            <w:pPr>
              <w:pStyle w:val="ProductList-Body"/>
            </w:pPr>
            <w:r>
              <w:rPr>
                <w:b/>
                <w:sz w:val="16"/>
                <w:szCs w:val="16"/>
              </w:rPr>
              <w:t>Riskinhallintaohjelma.</w:t>
            </w:r>
            <w:r w:rsidR="003A08CC">
              <w:rPr>
                <w:b/>
                <w:sz w:val="16"/>
                <w:szCs w:val="16"/>
              </w:rPr>
              <w:t xml:space="preserve"> </w:t>
            </w:r>
            <w:r>
              <w:rPr>
                <w:sz w:val="16"/>
                <w:szCs w:val="16"/>
              </w:rPr>
              <w:t>Microsoft suoritti riskiarvioinnin ennen Tuki- ja konsultointitietojen käsittelemistä.</w:t>
            </w:r>
          </w:p>
          <w:p w14:paraId="4A56456C" w14:textId="100B012D" w:rsidR="007B782A" w:rsidRPr="00CC6D45" w:rsidRDefault="00CC6D45" w:rsidP="00CC6D45">
            <w:pPr>
              <w:pStyle w:val="ProductList-Body"/>
              <w:rPr>
                <w:sz w:val="16"/>
                <w:szCs w:val="16"/>
              </w:rPr>
            </w:pPr>
            <w:r>
              <w:rPr>
                <w:sz w:val="16"/>
                <w:szCs w:val="16"/>
              </w:rPr>
              <w:t>Microsoft säilyttää tietoturva-asiakirjansa omien säilytysvaatimustensa mukaisesti sen jälkeen, kun ne eivät ole enää voimassa.</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Sovellusten hallinta</w:t>
            </w:r>
          </w:p>
        </w:tc>
        <w:tc>
          <w:tcPr>
            <w:tcW w:w="8190" w:type="dxa"/>
          </w:tcPr>
          <w:p w14:paraId="23171B70" w14:textId="479108A1" w:rsidR="00CC6D45" w:rsidRPr="00CE1EE1" w:rsidRDefault="00CC6D45" w:rsidP="00CC6D45">
            <w:pPr>
              <w:pStyle w:val="ProductList-Body"/>
            </w:pPr>
            <w:r>
              <w:rPr>
                <w:b/>
                <w:sz w:val="16"/>
                <w:szCs w:val="16"/>
              </w:rPr>
              <w:t>Tallennusvälineiden inventaario.</w:t>
            </w:r>
            <w:r w:rsidR="003A08CC">
              <w:rPr>
                <w:b/>
                <w:sz w:val="16"/>
                <w:szCs w:val="16"/>
              </w:rPr>
              <w:t xml:space="preserve"> </w:t>
            </w:r>
            <w:r>
              <w:rPr>
                <w:sz w:val="16"/>
                <w:szCs w:val="16"/>
              </w:rPr>
              <w:t>Microsoft ylläpitää inventaariota kaikista tallennusvälineistä, joihin Tuki- ja konsultointitiedot on tallennettu.</w:t>
            </w:r>
            <w:r w:rsidR="003A08CC">
              <w:rPr>
                <w:sz w:val="16"/>
                <w:szCs w:val="16"/>
              </w:rPr>
              <w:t xml:space="preserve"> </w:t>
            </w:r>
            <w:r>
              <w:rPr>
                <w:sz w:val="16"/>
                <w:szCs w:val="16"/>
              </w:rPr>
              <w:t>Näiden tallennusvälineiden inventaarioiden käyttöoikeus on vain Microsoftin henkilöstöllä, joilla on kirjallinen valtuutus kyseiseen käyttöoikeuteen.</w:t>
            </w:r>
          </w:p>
          <w:p w14:paraId="48845D5F" w14:textId="77777777" w:rsidR="00CC6D45" w:rsidRPr="00CE1EE1" w:rsidRDefault="00CC6D45" w:rsidP="00CC6D45">
            <w:pPr>
              <w:pStyle w:val="ProductList-Body"/>
            </w:pPr>
            <w:r>
              <w:rPr>
                <w:b/>
                <w:sz w:val="16"/>
                <w:szCs w:val="16"/>
              </w:rPr>
              <w:t>Omaisuuden käsittely.</w:t>
            </w:r>
          </w:p>
          <w:p w14:paraId="52A5990F" w14:textId="77777777" w:rsidR="00CC6D45" w:rsidRPr="00CE1EE1" w:rsidRDefault="00CC6D45" w:rsidP="00A72C0B">
            <w:pPr>
              <w:pStyle w:val="ProductList-Body"/>
              <w:ind w:left="131" w:hanging="131"/>
            </w:pPr>
            <w:r>
              <w:rPr>
                <w:sz w:val="16"/>
                <w:szCs w:val="16"/>
              </w:rPr>
              <w:lastRenderedPageBreak/>
              <w:t>-</w:t>
            </w:r>
            <w:r>
              <w:rPr>
                <w:sz w:val="16"/>
                <w:szCs w:val="16"/>
              </w:rPr>
              <w:tab/>
              <w:t>Microsoft luokittelee Tuki- ja konsultointitiedot niiden tunnistamisen helpottamiseksi ja niiden käyttöoikeuden rajoittamiseksi (esimerkiksi salauksen avulla).</w:t>
            </w:r>
          </w:p>
          <w:p w14:paraId="2270F8B9" w14:textId="324E5A3C" w:rsidR="00CC6D45" w:rsidRPr="00CE1EE1" w:rsidRDefault="00CC6D45" w:rsidP="00A72C0B">
            <w:pPr>
              <w:pStyle w:val="ProductList-Body"/>
              <w:ind w:left="122" w:hanging="122"/>
            </w:pPr>
            <w:r>
              <w:rPr>
                <w:sz w:val="16"/>
                <w:szCs w:val="16"/>
              </w:rPr>
              <w:t>-</w:t>
            </w:r>
            <w:r>
              <w:rPr>
                <w:sz w:val="16"/>
                <w:szCs w:val="16"/>
              </w:rPr>
              <w:tab/>
              <w:t xml:space="preserve">Microsoft asettaa rajoituksia Tuki- ja konsultointitietojen tulostamiselle ja on ottanut käyttöön Tuki- ja konsultointitietoja sisältävien tulosteiden hävittämismenettelyjä. </w:t>
            </w:r>
          </w:p>
          <w:p w14:paraId="2914E24B" w14:textId="6B0686B5" w:rsidR="007B782A" w:rsidRPr="00231971" w:rsidRDefault="00CC6D45" w:rsidP="00A72C0B">
            <w:pPr>
              <w:pStyle w:val="ProductList-Body"/>
              <w:ind w:left="131" w:hanging="131"/>
              <w:rPr>
                <w:sz w:val="16"/>
                <w:szCs w:val="16"/>
              </w:rPr>
            </w:pPr>
            <w:r>
              <w:rPr>
                <w:sz w:val="16"/>
                <w:szCs w:val="16"/>
              </w:rPr>
              <w:t>-</w:t>
            </w:r>
            <w:r>
              <w:rPr>
                <w:sz w:val="16"/>
                <w:szCs w:val="16"/>
              </w:rPr>
              <w:tab/>
              <w:t>Microsoftin henkilöstön on hankittava Microsoftin valtuutus, ennen kuin he voivat tallentaa Tuki- ja konsultointitietoja kannettavaan laitteeseen, käyttää etäisesti Tuki- ja konsultointitietoja tai käsitellä Tuki- ja konsultointitietoja Microsoftin toimitilojen ulkopuolella.</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lastRenderedPageBreak/>
              <w:t>Henkilöstöresurssien tietoturva</w:t>
            </w:r>
          </w:p>
        </w:tc>
        <w:tc>
          <w:tcPr>
            <w:tcW w:w="8190" w:type="dxa"/>
          </w:tcPr>
          <w:p w14:paraId="1BC7149B" w14:textId="77777777" w:rsidR="007B782A" w:rsidRPr="00231971" w:rsidRDefault="007B782A" w:rsidP="00F2558F">
            <w:pPr>
              <w:pStyle w:val="ProductList-Body"/>
              <w:rPr>
                <w:sz w:val="16"/>
                <w:szCs w:val="16"/>
              </w:rPr>
            </w:pPr>
            <w:r>
              <w:rPr>
                <w:b/>
                <w:sz w:val="16"/>
                <w:szCs w:val="16"/>
              </w:rPr>
              <w:t>Tietoturvakoulutus</w:t>
            </w:r>
            <w:r>
              <w:rPr>
                <w:sz w:val="16"/>
                <w:szCs w:val="16"/>
              </w:rPr>
              <w:t>.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Fyysinen ja ympäristöön liittyvä tietoturva</w:t>
            </w:r>
          </w:p>
        </w:tc>
        <w:tc>
          <w:tcPr>
            <w:tcW w:w="8190" w:type="dxa"/>
          </w:tcPr>
          <w:p w14:paraId="459C3C89" w14:textId="322BEE04" w:rsidR="00CC6D45" w:rsidRPr="00CE1EE1" w:rsidRDefault="00CC6D45" w:rsidP="00CC6D45">
            <w:pPr>
              <w:pStyle w:val="ProductList-Body"/>
            </w:pPr>
            <w:r>
              <w:rPr>
                <w:b/>
                <w:sz w:val="16"/>
                <w:szCs w:val="16"/>
              </w:rPr>
              <w:t>Fyysinen pääsy toimitiloihin.</w:t>
            </w:r>
            <w:r w:rsidR="003A08CC">
              <w:rPr>
                <w:b/>
                <w:sz w:val="16"/>
                <w:szCs w:val="16"/>
              </w:rPr>
              <w:t xml:space="preserve"> </w:t>
            </w:r>
            <w:r>
              <w:rPr>
                <w:sz w:val="16"/>
                <w:szCs w:val="16"/>
              </w:rPr>
              <w:t>Microsoft rajoittaa pääsyn toimitiloihin, joissa on Tuki- ja konsultointitietoja käsitteleviä tietojärjestelmiä, nimettyihin valtuutettuihin henkilöihin.</w:t>
            </w:r>
          </w:p>
          <w:p w14:paraId="3CFFE1B3" w14:textId="4ED426DF" w:rsidR="00CC6D45" w:rsidRPr="00CE1EE1" w:rsidRDefault="00CC6D45" w:rsidP="00CC6D45">
            <w:pPr>
              <w:pStyle w:val="ProductList-Body"/>
            </w:pPr>
            <w:r>
              <w:rPr>
                <w:b/>
                <w:sz w:val="16"/>
                <w:szCs w:val="16"/>
              </w:rPr>
              <w:t>Fyysinen pääsy osiin.</w:t>
            </w:r>
            <w:r w:rsidR="003A08CC">
              <w:rPr>
                <w:b/>
                <w:sz w:val="16"/>
                <w:szCs w:val="16"/>
              </w:rPr>
              <w:t xml:space="preserve"> </w:t>
            </w:r>
            <w:r>
              <w:rPr>
                <w:sz w:val="16"/>
                <w:szCs w:val="16"/>
              </w:rPr>
              <w:t>Microsoft säilyttää tiedot saapuvista ja lähtevistä tallennusvälineistä, jotka sisältävät Tuki- ja konsultointitietoja, mukaan lukien tallennusvälineen tyyppi, valtuutetut lähettäjät/vastaanottajat, päivämäärä ja aika, tallennusvälineiden määrä ja niiden sisältämien Tuki- ja konsultointitietojen tyyppi.</w:t>
            </w:r>
          </w:p>
          <w:p w14:paraId="2DEC737E" w14:textId="397FF22D" w:rsidR="00CC6D45" w:rsidRPr="00CE1EE1" w:rsidRDefault="00CC6D45" w:rsidP="00CC6D45">
            <w:pPr>
              <w:pStyle w:val="ProductList-Body"/>
            </w:pPr>
            <w:r>
              <w:rPr>
                <w:b/>
                <w:sz w:val="16"/>
                <w:szCs w:val="16"/>
              </w:rPr>
              <w:t>Suojaus katkoksilta.</w:t>
            </w:r>
            <w:r w:rsidR="003A08CC">
              <w:rPr>
                <w:b/>
                <w:sz w:val="16"/>
                <w:szCs w:val="16"/>
              </w:rPr>
              <w:t xml:space="preserve"> </w:t>
            </w:r>
            <w:r>
              <w:rPr>
                <w:sz w:val="16"/>
                <w:szCs w:val="16"/>
              </w:rPr>
              <w:t>Microsoft käyttää useita erilaisia alan standardin mukaisia järjestelmiä suojaamaa tietojen menetyksiltä virtalähdevian tai linjahäiriöiden ilmetessä.</w:t>
            </w:r>
          </w:p>
          <w:p w14:paraId="7CBCB46F" w14:textId="01BC0A4E" w:rsidR="007B782A" w:rsidRPr="00231971" w:rsidRDefault="00CC6D45" w:rsidP="00CC6D45">
            <w:pPr>
              <w:pStyle w:val="ProductList-Body"/>
              <w:spacing w:before="40"/>
              <w:rPr>
                <w:sz w:val="16"/>
                <w:szCs w:val="16"/>
              </w:rPr>
            </w:pPr>
            <w:r>
              <w:rPr>
                <w:b/>
                <w:sz w:val="16"/>
                <w:szCs w:val="16"/>
              </w:rPr>
              <w:t>Osien hävittäminen.</w:t>
            </w:r>
            <w:r w:rsidR="003A08CC">
              <w:rPr>
                <w:b/>
                <w:sz w:val="16"/>
                <w:szCs w:val="16"/>
              </w:rPr>
              <w:t xml:space="preserve"> </w:t>
            </w:r>
            <w:r>
              <w:rPr>
                <w:sz w:val="16"/>
                <w:szCs w:val="16"/>
              </w:rPr>
              <w:t>Microsoft käyttää toimialan vakiomenettelyjä Tuki- ja konsultointitietojen poistamiseen, kun niitä ei enää tarvita.</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Viestinnän ja toiminnan hallinta</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Toimintakäytäntö</w:t>
            </w:r>
            <w:r>
              <w:rPr>
                <w:sz w:val="16"/>
                <w:szCs w:val="16"/>
              </w:rPr>
              <w:t>. Microsoft ylläpitää tietosuoja-asiakirjoja, jotka kuvaavat sen tietosuojatoimia ja niihin liittyviä menettelyjä sekä Tuki- ja konsultointitietoja käyttävän henkilöstönsä vastuita.</w:t>
            </w:r>
          </w:p>
          <w:p w14:paraId="743EF57B" w14:textId="77777777" w:rsidR="007B782A" w:rsidRPr="00CE1EE1" w:rsidRDefault="007B782A" w:rsidP="00F2558F">
            <w:pPr>
              <w:pStyle w:val="ProductList-Body"/>
              <w:spacing w:before="40"/>
            </w:pPr>
            <w:r>
              <w:rPr>
                <w:b/>
                <w:sz w:val="16"/>
                <w:szCs w:val="16"/>
              </w:rPr>
              <w:t>Tietojenpalautusmenetelmät</w:t>
            </w:r>
          </w:p>
          <w:p w14:paraId="2E5C5882" w14:textId="653D94AB" w:rsidR="007B782A" w:rsidRPr="00CE1EE1" w:rsidRDefault="007B782A" w:rsidP="00F2558F">
            <w:pPr>
              <w:pStyle w:val="ProductList-Body"/>
              <w:ind w:left="162" w:hanging="162"/>
            </w:pPr>
            <w:r>
              <w:rPr>
                <w:sz w:val="16"/>
                <w:szCs w:val="16"/>
              </w:rPr>
              <w:t>-</w:t>
            </w:r>
            <w:r>
              <w:rPr>
                <w:sz w:val="16"/>
                <w:szCs w:val="16"/>
              </w:rPr>
              <w:tab/>
              <w:t>Microsoft säilyttää jatkuvasti, mutta ei missään tapauksessa harvemmin kuin kerran viikossa (ellei Tuki- ja konsultointitietoja ole lainkaan päivitetty kyseisen jakson aikana), Tuki- ja konsultointitiedoista useita kopioita, joista Tuki- ja konsultointitiedot voidaan palauttaa.</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tallentaa Tuki- ja konsultointitietojen kopiot ja tietojenpalautusmenettelyt eri paikkaan kuin Tuki- ja konsultointitietoja käsittelevän ensisijaisen tietokonelaitteen sijaintipaikka.</w:t>
            </w:r>
          </w:p>
          <w:p w14:paraId="70A0CB58" w14:textId="58333689" w:rsidR="00CC6D45" w:rsidRPr="00CE1EE1" w:rsidRDefault="00CC6D45" w:rsidP="00CC6D45">
            <w:pPr>
              <w:pStyle w:val="ProductList-Body"/>
              <w:ind w:left="162" w:hanging="162"/>
            </w:pPr>
            <w:r>
              <w:rPr>
                <w:sz w:val="16"/>
                <w:szCs w:val="16"/>
              </w:rPr>
              <w:t>-</w:t>
            </w:r>
            <w:r>
              <w:rPr>
                <w:sz w:val="16"/>
                <w:szCs w:val="16"/>
              </w:rPr>
              <w:tab/>
              <w:t>Microsoftilla on erityiset menettelyt, jotka koskevat Tuki- ja konsultointitietojen kopioiden käyttöoikeutta.</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tarkastaa tietojenpalautusmenettelyt vähintään vuoden välein.</w:t>
            </w:r>
          </w:p>
          <w:p w14:paraId="36AE0D55" w14:textId="6BBA0244" w:rsidR="00CC6D45" w:rsidRPr="00CE1EE1" w:rsidRDefault="00CC6D45" w:rsidP="00A72C0B">
            <w:pPr>
              <w:pStyle w:val="ProductList-Body"/>
              <w:spacing w:before="40"/>
              <w:ind w:left="158" w:hanging="158"/>
            </w:pPr>
            <w:r>
              <w:rPr>
                <w:sz w:val="16"/>
                <w:szCs w:val="16"/>
              </w:rPr>
              <w:t>-</w:t>
            </w:r>
            <w:r>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24666A97" w14:textId="216389DF" w:rsidR="007B782A" w:rsidRPr="00CE1EE1" w:rsidRDefault="007B782A" w:rsidP="00CC6D45">
            <w:pPr>
              <w:pStyle w:val="ProductList-Body"/>
              <w:spacing w:before="40"/>
            </w:pPr>
            <w:r>
              <w:rPr>
                <w:b/>
                <w:sz w:val="16"/>
                <w:szCs w:val="16"/>
              </w:rPr>
              <w:t>Haittaohjelmisto</w:t>
            </w:r>
            <w:r>
              <w:rPr>
                <w:sz w:val="16"/>
                <w:szCs w:val="16"/>
              </w:rPr>
              <w:t>. Microsoftilla on haittaohjelmiston vastaisia toimia, joilla voidaan estää haitallista ohjelmistoa pääsemästä luvattomasti käsiksi Tuki- ja konsultointitietoihin, julkisista verkoista peräisin oleva haittaohjelmisto mukaan lukien.</w:t>
            </w:r>
          </w:p>
          <w:p w14:paraId="0813E206" w14:textId="77777777" w:rsidR="007B782A" w:rsidRPr="00CE1EE1" w:rsidRDefault="007B782A" w:rsidP="00F2558F">
            <w:pPr>
              <w:pStyle w:val="ProductList-Body"/>
              <w:spacing w:before="40"/>
            </w:pPr>
            <w:r>
              <w:rPr>
                <w:b/>
                <w:sz w:val="16"/>
                <w:szCs w:val="16"/>
              </w:rPr>
              <w:t>Rajojen ulkopuolella olevat tiedot</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salaa tai antaa Asiakkaan salata Tuki- tai konsultointitiedot, jotka lähetetään julkisen verkon kautta.</w:t>
            </w:r>
          </w:p>
          <w:p w14:paraId="17F81D8F" w14:textId="7773BF7F" w:rsidR="007B782A" w:rsidRPr="00CE1EE1" w:rsidRDefault="007B782A" w:rsidP="0040404C">
            <w:pPr>
              <w:pStyle w:val="ProductList-Body"/>
              <w:ind w:left="162" w:hanging="162"/>
            </w:pPr>
            <w:r>
              <w:rPr>
                <w:sz w:val="16"/>
                <w:szCs w:val="16"/>
              </w:rPr>
              <w:t>-</w:t>
            </w:r>
            <w:r>
              <w:rPr>
                <w:sz w:val="16"/>
                <w:szCs w:val="16"/>
              </w:rPr>
              <w:tab/>
              <w:t>Microsoft rajoittaa toimitiloistaan poistuvissa tallennusvälineissä olevien Tuki- ja konsultointitietojen käyttöä (esimerkiksi salauksen avulla).</w:t>
            </w:r>
          </w:p>
          <w:p w14:paraId="0F5AB8C7" w14:textId="77777777" w:rsidR="007B782A" w:rsidRPr="00CE1EE1" w:rsidRDefault="007B782A" w:rsidP="00F2558F">
            <w:pPr>
              <w:pStyle w:val="ProductList-Body"/>
              <w:spacing w:before="40"/>
            </w:pPr>
            <w:r>
              <w:rPr>
                <w:b/>
                <w:sz w:val="16"/>
                <w:szCs w:val="16"/>
              </w:rPr>
              <w:t>Tapahtumien kirjaaminen</w:t>
            </w:r>
          </w:p>
          <w:p w14:paraId="0DE5AB78" w14:textId="3D32A059" w:rsidR="00B258F9" w:rsidRPr="00CE1EE1" w:rsidRDefault="00B258F9" w:rsidP="00B258F9">
            <w:pPr>
              <w:pStyle w:val="ProductList-Body"/>
              <w:spacing w:before="40"/>
            </w:pPr>
            <w:r>
              <w:rPr>
                <w:sz w:val="16"/>
                <w:szCs w:val="16"/>
              </w:rPr>
              <w:t>-</w:t>
            </w:r>
            <w:r>
              <w:rPr>
                <w:sz w:val="16"/>
                <w:szCs w:val="16"/>
              </w:rPr>
              <w:tab/>
              <w:t>Microsoft kirjaa tietojenkäsittelyjärjestelmiensä käytön.</w:t>
            </w:r>
          </w:p>
          <w:p w14:paraId="2492B2F8" w14:textId="342671E4" w:rsidR="00B258F9" w:rsidRPr="00231971" w:rsidRDefault="00B258F9" w:rsidP="0040404C">
            <w:pPr>
              <w:pStyle w:val="ProductList-Body"/>
              <w:spacing w:before="40"/>
              <w:ind w:left="149" w:hanging="149"/>
              <w:rPr>
                <w:sz w:val="16"/>
                <w:szCs w:val="16"/>
              </w:rPr>
            </w:pPr>
            <w:r>
              <w:rPr>
                <w:sz w:val="16"/>
                <w:szCs w:val="16"/>
              </w:rPr>
              <w:t>-</w:t>
            </w:r>
            <w:r>
              <w:rPr>
                <w:sz w:val="16"/>
                <w:szCs w:val="16"/>
              </w:rPr>
              <w:tab/>
              <w:t>Microsoft kirjaa Tuki- ja konsultointitietoja sisältävien tietojärjestelmien käytön rekisteröiden käytön tunnuksen, ajan, valtuutuksen myöntämisen tai kieltämisen ja asiaan liittyvän tapahtuman.</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Käyttöoikeuksien valvonta</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Käyttöoikeuskäytäntö</w:t>
            </w:r>
            <w:r>
              <w:rPr>
                <w:sz w:val="16"/>
                <w:szCs w:val="16"/>
              </w:rPr>
              <w:t>. Microsoft ylläpitää tietoja niiden henkilöiden tietosuojaoikeuksista, joilla on pääsy Tuki- ja konsultointitietoihin.</w:t>
            </w:r>
          </w:p>
          <w:p w14:paraId="2E6334C1" w14:textId="77777777" w:rsidR="007B782A" w:rsidRPr="00CE1EE1" w:rsidRDefault="007B782A" w:rsidP="00F2558F">
            <w:pPr>
              <w:pStyle w:val="ProductList-Body"/>
              <w:spacing w:before="40"/>
            </w:pPr>
            <w:r>
              <w:rPr>
                <w:b/>
                <w:sz w:val="16"/>
                <w:szCs w:val="16"/>
              </w:rPr>
              <w:t>Käytön valtuutus</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ylläpitää ja päivittää tietuetta henkilöstöstä, jolla on oikeus käyttää Tuki- ja konsultointitietoja sisältäviä Microsoft-järjestelmiä.</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poistaa todennusoikeudet käytöstä, jos niitä ei ole käytetty tiettyyn ajanjaksoon, joka ei voi olla pidempi kuin puoli vuotta.</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tunnistaa henkilöstön, joka voi myöntää, muuttaa tai peruuttaa tietojen ja resurssien valtuutetun käytön. </w:t>
            </w:r>
          </w:p>
          <w:p w14:paraId="39741FFB" w14:textId="77777777" w:rsidR="00B258F9" w:rsidRPr="00CE1EE1" w:rsidRDefault="00B258F9" w:rsidP="00921C2C">
            <w:pPr>
              <w:pStyle w:val="ProductList-Body"/>
              <w:spacing w:before="40"/>
              <w:ind w:left="167" w:hanging="167"/>
            </w:pPr>
            <w:r>
              <w:rPr>
                <w:sz w:val="16"/>
                <w:szCs w:val="16"/>
              </w:rPr>
              <w:t>-</w:t>
            </w:r>
            <w:r>
              <w:rPr>
                <w:sz w:val="16"/>
                <w:szCs w:val="16"/>
              </w:rPr>
              <w:tab/>
              <w:t>Microsoft varmistaa, että jos usealla henkilöllä on pääsy Tuki- ja konsultointitietoja sisältäviin järjestelmiin, heillä on erilliset tunnisteet/kirjautumistunnukset.</w:t>
            </w:r>
          </w:p>
          <w:p w14:paraId="003C5219" w14:textId="558DBC0D" w:rsidR="007B782A" w:rsidRPr="00CE1EE1" w:rsidRDefault="007B782A" w:rsidP="00B258F9">
            <w:pPr>
              <w:pStyle w:val="ProductList-Body"/>
              <w:spacing w:before="40"/>
            </w:pPr>
            <w:r>
              <w:rPr>
                <w:b/>
                <w:sz w:val="16"/>
                <w:szCs w:val="16"/>
              </w:rPr>
              <w:t>Vähäisin oikeus</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Teknisellä tukihenkilöstöllä on käyttöoikeus Tuki- ja konsultointitietoihin vain tarvittaessa. </w:t>
            </w:r>
          </w:p>
          <w:p w14:paraId="2329CD1C" w14:textId="13FA697F" w:rsidR="007B782A" w:rsidRPr="00CE1EE1" w:rsidRDefault="00B258F9" w:rsidP="00125BA4">
            <w:pPr>
              <w:pStyle w:val="ProductList-Body"/>
              <w:spacing w:before="40"/>
              <w:ind w:left="158" w:hanging="158"/>
            </w:pPr>
            <w:r>
              <w:rPr>
                <w:sz w:val="16"/>
                <w:szCs w:val="16"/>
              </w:rPr>
              <w:t>-</w:t>
            </w:r>
            <w:r>
              <w:rPr>
                <w:sz w:val="16"/>
                <w:szCs w:val="16"/>
              </w:rPr>
              <w:tab/>
              <w:t>Microsoft rajoittaa pääsyn Tuki- ja konsultointitietoihin vain niihin henkilöihin, jotka tarvitsevat käyttöoikeutta työtehtäviensä suorittamiseen.</w:t>
            </w:r>
          </w:p>
          <w:p w14:paraId="15AE714F" w14:textId="77777777" w:rsidR="007B782A" w:rsidRPr="00CE1EE1" w:rsidRDefault="007B782A" w:rsidP="00F2558F">
            <w:pPr>
              <w:pStyle w:val="ProductList-Body"/>
              <w:spacing w:before="40"/>
            </w:pPr>
            <w:r>
              <w:rPr>
                <w:b/>
                <w:sz w:val="16"/>
                <w:szCs w:val="16"/>
              </w:rPr>
              <w:t>Yhtenäisyys ja luottamuksellisuus</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ohjeistaa Microsoftin henkilöstöä poistamaan hallinnalliset istunnot käytöstä poistuessaan Microsoftin hallinnoimista toimitiloista tai, kun tietokoneen äärestä poistutaan.</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tallentaa salasanat sellaisella tavalla, että ne eivät ole luettavissa voimassa ollessaan.</w:t>
            </w:r>
          </w:p>
          <w:p w14:paraId="7C92C754" w14:textId="77777777" w:rsidR="007B782A" w:rsidRPr="00CE1EE1" w:rsidRDefault="007B782A" w:rsidP="00F2558F">
            <w:pPr>
              <w:pStyle w:val="ProductList-Body"/>
              <w:spacing w:before="40"/>
            </w:pPr>
            <w:r>
              <w:rPr>
                <w:b/>
                <w:sz w:val="16"/>
                <w:szCs w:val="16"/>
              </w:rPr>
              <w:lastRenderedPageBreak/>
              <w:t>Todentaminen</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käyttää alan standardin mukaisia käytäntöjä tunnistamaan ja todentamaan käyttäjiä, jotka yrittävät käyttää tietojärjestelmiä.</w:t>
            </w:r>
          </w:p>
          <w:p w14:paraId="1CE265B7" w14:textId="3C0F9C19" w:rsidR="00B258F9" w:rsidRPr="00CE1EE1" w:rsidRDefault="00B258F9" w:rsidP="00B258F9">
            <w:pPr>
              <w:pStyle w:val="ProductList-Body"/>
              <w:ind w:left="162" w:hanging="162"/>
            </w:pPr>
            <w:r>
              <w:rPr>
                <w:sz w:val="16"/>
                <w:szCs w:val="16"/>
              </w:rPr>
              <w:t>-</w:t>
            </w:r>
            <w:r>
              <w:rPr>
                <w:sz w:val="16"/>
                <w:szCs w:val="16"/>
              </w:rPr>
              <w:tab/>
              <w:t>Jos todennus perustuu salasanoihin, Microsoft edellyttää, että salasanat uusitaan säännöllisesti.</w:t>
            </w:r>
          </w:p>
          <w:p w14:paraId="3464DE5F" w14:textId="31183489" w:rsidR="00B258F9" w:rsidRPr="00CE1EE1" w:rsidRDefault="00B258F9" w:rsidP="00B258F9">
            <w:pPr>
              <w:pStyle w:val="ProductList-Body"/>
              <w:ind w:left="162" w:hanging="162"/>
            </w:pPr>
            <w:r>
              <w:rPr>
                <w:sz w:val="16"/>
                <w:szCs w:val="16"/>
              </w:rPr>
              <w:t>-</w:t>
            </w:r>
            <w:r>
              <w:rPr>
                <w:sz w:val="16"/>
                <w:szCs w:val="16"/>
              </w:rPr>
              <w:tab/>
              <w:t>Jos todennus perustuu salasanoihin, Microsoft edellyttää, että salasanat ovat vähintään kahdeksanmerkkisiä.</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varmistaa, että käytöstä poistettuja tai vanhentuneita tunnisteita ei myönnetä muille.</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valvoo toistuvia yrityksiä päästä käsiksi tietojärjestelmään virheellisellä salasanalla.</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ylläpitää alan standardin mukaisia käytäntöjä, joilla poistetaan käytöstä salasanoja, jotka ovat vioittuneet tai tahattomasti paljastettuja.</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Verkko</w:t>
            </w:r>
            <w:r>
              <w:rPr>
                <w:sz w:val="16"/>
                <w:szCs w:val="16"/>
              </w:rPr>
              <w:t>. Microsoftilla on toimia, joilla henkilöt eivät voi hankkia käyttöoikeuksia, joita heille ei ole määritetty, jotta he pääsivät Tuki- ja konsultointitietoihin, joiden käyttöön heillä ei ole valtuutusta.</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Tietojen turvallisuusongelmailmoitus</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Menettely häiriötilanteissa</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ylläpitää turvallisuusongelmista tietuetta, joissa on ongelman kuvaus, ajanjakso, ongelman seuraukset, ilmoittajan nimi ja kenelle ongelmasta ilmoitettiin sekä tietojen palautusmenettely.</w:t>
            </w:r>
          </w:p>
          <w:p w14:paraId="4E7B34CD" w14:textId="3D3DC7B6" w:rsidR="00B258F9" w:rsidRPr="00CE1EE1" w:rsidRDefault="00B258F9" w:rsidP="00B258F9">
            <w:pPr>
              <w:pStyle w:val="ProductList-Body"/>
              <w:spacing w:before="40"/>
            </w:pPr>
            <w:r>
              <w:rPr>
                <w:sz w:val="16"/>
                <w:szCs w:val="16"/>
              </w:rPr>
              <w:t>-</w:t>
            </w:r>
            <w:r>
              <w:rPr>
                <w:sz w:val="16"/>
                <w:szCs w:val="16"/>
              </w:rPr>
              <w:tab/>
              <w:t>Microsoft seuraa Tuki- ja konsultointitietojen julkaisemista, mukaan lukien mitä tietoja on julkaistu, kenelle ja milloin.</w:t>
            </w:r>
          </w:p>
          <w:p w14:paraId="366A7F11" w14:textId="0B62203B" w:rsidR="007B782A" w:rsidRPr="00231971" w:rsidRDefault="007B782A" w:rsidP="00B258F9">
            <w:pPr>
              <w:pStyle w:val="ProductList-Body"/>
              <w:spacing w:before="40"/>
              <w:rPr>
                <w:sz w:val="16"/>
                <w:szCs w:val="16"/>
              </w:rPr>
            </w:pPr>
            <w:r>
              <w:rPr>
                <w:b/>
                <w:sz w:val="16"/>
                <w:szCs w:val="16"/>
              </w:rPr>
              <w:t>Palvelun valvonta</w:t>
            </w:r>
            <w:r>
              <w:rPr>
                <w:sz w:val="16"/>
                <w:szCs w:val="16"/>
              </w:rPr>
              <w:t>. Microsoftin tietoturvahenkilöstö tarkistaa lokit vähintään puolen vuoden välein ja ehdottaa tarvittaessa korjaustoimia.</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Liiketoiminnan jatkuvuuden hallinta</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ylläpitää hätä- ja varasuunnitelmia toimitiloille, joissa Tuki- ja konsultointitietoja sisältävät Microsoftin tietojärjestelmät sijaitsevat.</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Microsoftin vikasietoinen tallennus ja sen tietojenpalautusmenetelmät on suunniteltu yrittämään muodostamaan Tuki- ja konsultointitietoja alkuperäisessä tilassaan tietojen hukkaamista tai tuhoutumista edeltävältä ajalta.</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Microsoftin Professional Services -palvelujen auditoinnit</w:t>
      </w:r>
    </w:p>
    <w:p w14:paraId="562824BF" w14:textId="4CC06270" w:rsidR="00A94EDC" w:rsidRPr="00CE1EE1" w:rsidRDefault="00A94EDC" w:rsidP="001C026A">
      <w:pPr>
        <w:pStyle w:val="ProductList-Body"/>
        <w:numPr>
          <w:ilvl w:val="0"/>
          <w:numId w:val="25"/>
        </w:numPr>
      </w:pPr>
      <w:r>
        <w:t>Mallisopimuslausekkeiden lausekkeen 5 kappaleen f ja lausekkeen 12 kappaleen 2 lisäksi Microsoft on ottanut käyttöön ja suostuu ylläpitämään ISO 27001 -standardin mukaisen tietosuojakäytännön / mukaista tietosuojakäytäntöä Professional Services -palveluille tietosuojan hallintajärjestelmän käyttöönottoa, täytäntöönpanoa, hallintaa ja parantamista varten sekä noudattaa ISO/IEC 27002 -koodia tietosuojan hallinnan parhaille käytännöille (</w:t>
      </w:r>
      <w:r w:rsidR="001C026A">
        <w:t>”</w:t>
      </w:r>
      <w:r>
        <w:t>Tietosuojakäytäntö”). Luottamuksellisella vain tarpeen mukaan -perusteella ja Asiakkaan suostuessa Microsoftin määrittämiin salassapitovelvoitteisiin, Microsoft toimittaa Tietosuojakäytännön Asiakkaalle yhdessä muiden Asiakkaan kohtuudella pyytämien tietojen kanssa, jotka koskevat Microsoftin tietosuojakäytäntöjä. Asiakas on yksin vastuussa Tietosuojakäytännön tarkastamisesta ja tekee itsenäisen päätöksen siitä, täyttääkö Tietosuojakäytäntö Asiakkaan vaatimukset, sekä yksin vastuussa sen varmistamisesta, että Asiakkaan henkilöstö ja konsultit noudattavat annettuja tietosuojaa koskevia ohjeita.</w:t>
      </w:r>
    </w:p>
    <w:p w14:paraId="5D168FEC" w14:textId="77777777" w:rsidR="00A94EDC" w:rsidRPr="00CE1EE1" w:rsidRDefault="00A94EDC" w:rsidP="00A94EDC">
      <w:pPr>
        <w:pStyle w:val="ProductList-Body"/>
        <w:numPr>
          <w:ilvl w:val="0"/>
          <w:numId w:val="25"/>
        </w:numPr>
      </w:pPr>
      <w:r>
        <w:t xml:space="preserve">Microsoft auditoi Professional Services -palvelujen toimittamisen yhteydessä niiden tietokoneiden ja tietojenkäsittely-ympäristöjen tietosuojan, joita se käyttää Tuki- ja konsultointipalvelujen käsittelyyn. Tämä auditointi: a) suoritetaan vähintään kerran vuodessa, (b) suoritetaan ISO 27001 -standardien mukaisesti, (c) suoritetaan Microsoftin valitsemien ja kustantamien kolmannen osapuolen tietosuoja-ammattilaisten toimesta, (d) tuottaa auditointiraportin (”Microsoftin auditointiraportti”), joka on Microsoftin luottamuksellista tietoa, ja (e) voidaan suorittaa muita tarkoituksia varten tämä osan täyttämisen lisäksi (esim. osana Microsoftin säännöllisiä tietosuojamenettelyjä tai muiden sopimusmääräisten velvoitteiden täyttämiseksi). </w:t>
      </w:r>
    </w:p>
    <w:p w14:paraId="459C3716" w14:textId="77777777" w:rsidR="00A94EDC" w:rsidRPr="00CE1EE1" w:rsidRDefault="00A94EDC" w:rsidP="00A94EDC">
      <w:pPr>
        <w:pStyle w:val="ProductList-Body"/>
        <w:numPr>
          <w:ilvl w:val="0"/>
          <w:numId w:val="25"/>
        </w:numPr>
      </w:pPr>
      <w:r>
        <w:t xml:space="preserve">Jos Asiakas esittää kirjallisen pyynnön, Microsoft toimittaa Asiakkaalle luottamuksellisen yhteenvedon Microsoftin auditointiraportista (”Yhteenvetoraportti”), jotta Asiakas voi kohtuudella varmistaa, että Microsoft noudattaa tämän Täydennyksen mukaisia tietosuojavelvoitteitaan. Yhteenvetoraportti on Microsoftin luottamuksellista tietoa. </w:t>
      </w:r>
    </w:p>
    <w:p w14:paraId="14FA257B" w14:textId="77777777" w:rsidR="00A94EDC" w:rsidRPr="00CE1EE1" w:rsidRDefault="00A94EDC" w:rsidP="00A94EDC">
      <w:pPr>
        <w:pStyle w:val="ProductList-Body"/>
        <w:numPr>
          <w:ilvl w:val="0"/>
          <w:numId w:val="25"/>
        </w:numPr>
      </w:pPr>
      <w:r>
        <w:t>Asiakas suostuu käyttämään Mallisopimuslausekkeiden mukaista auditointioikeuttaan pyytämällä Microsoftia suorittamaan auditoinnin osassa 5(b)(i)–(iii) kuvatun mukaisesti. Jos Asiakas haluaa muuttaa tätä auditointioikeuden käyttöä koskevaa ohjetta, Asiakkaalla on oikeus muuttaa tätä ohjetta Mallisopimuslausekkeiden mukaisesti pyytämällä sitä kirjallisesti.</w:t>
      </w:r>
    </w:p>
    <w:p w14:paraId="5B7C9508" w14:textId="77777777" w:rsidR="00A94EDC" w:rsidRPr="00CE1EE1" w:rsidRDefault="00A94EDC" w:rsidP="00A94EDC">
      <w:pPr>
        <w:pStyle w:val="ProductList-Body"/>
        <w:numPr>
          <w:ilvl w:val="0"/>
          <w:numId w:val="25"/>
        </w:numPr>
      </w:pPr>
      <w:r>
        <w:t>Mikään tässä osassa 5(b) mainittu ei muuta Mallisopimuslausekkeita tai vaikuta valvontaviranomaisen tai rekisteröidyn oikeuksiin, joita ne voivat käyttää Mallisopimuslausekkeiden nojalla. Microsoft Corporation on tämän osan 5(b) tarkoitettu kolmannen osapuolen edunsaaja.</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Turvallisuusongelmailmoitus</w:t>
      </w:r>
    </w:p>
    <w:p w14:paraId="689054B0" w14:textId="64469BE7" w:rsidR="00A94EDC" w:rsidRPr="00CE1EE1" w:rsidRDefault="00A94EDC" w:rsidP="00A94EDC">
      <w:pPr>
        <w:pStyle w:val="ProductList-Body"/>
      </w:pPr>
      <w:r>
        <w:t xml:space="preserve">Jos Microsoft saa tietoonsa Microsoftin laitteisiin tai toimitiloihin tallennettujen Tuki- ja konsultointitietojen laittoman käytön tai näiden laitteiden tai toimitilojen luvattoman käytön aiheuttamasta Tuki- ja konsultointitietojen menettämisestä, paljastamisesta tai muokkaamisesta (kukin ”Turvallisuusongelma”), Microsoft heti (a) ilmoittaa Asiakkaalle Turvallisuusongelmasta, (b) tutkii Turvallisuusongelman ja antaa Asiakkaalle </w:t>
      </w:r>
      <w:r>
        <w:lastRenderedPageBreak/>
        <w:t>yksityiskohtaisia tietoja Turvallisuusongelmasta ja (c) ryhtyy kohtuullisiin toimiin lieventääkseen Turvallisuusongelman vaikutuksia ja minimoidakseen sen aiheuttamia vahinkoja.</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Asiakas hyväksyy seuraavan sisällön: </w:t>
      </w:r>
    </w:p>
    <w:p w14:paraId="02A730F8" w14:textId="376F51DC" w:rsidR="00A94EDC" w:rsidRPr="00CE1EE1" w:rsidRDefault="00A94EDC" w:rsidP="00A94EDC">
      <w:pPr>
        <w:pStyle w:val="ProductList-Body"/>
        <w:numPr>
          <w:ilvl w:val="0"/>
          <w:numId w:val="30"/>
        </w:numPr>
      </w:pPr>
      <w:r>
        <w:t>Tätä osaa ei sovelleta epäonnistuneisiin Turvallisuusongelmiin.</w:t>
      </w:r>
      <w:r w:rsidR="003A08CC">
        <w:t xml:space="preserve"> </w:t>
      </w:r>
      <w:r>
        <w:t>Epäonnistuneessa turvallisuusongelmassa Tuki- ja konsultointitietoja tai Microsoftin laitteita tai toimitiloja, joihin Tuki- ja konsultointitiedot on tallennettu, ei käytetä luvattomasti. Siihen voivat kuulua rajoituksetta ping-pakettien lähettäminen ja muut palomuureihin tai reunapalvelimiin kohdistuvat hyökkäykset, porttien skannaukset, epäonnistuneet kirjautumisyritykset, palvelunestohyökkäykset, pakettien nuuskiminen (tai muu liikennetietojen luvaton käyttö, jossa käyttäjä ei pääse käsiksi IP-osoitteiden tai otsikoiden takana oleviin tietoihin) tai samankaltaiset tapahtumat, ja</w:t>
      </w:r>
    </w:p>
    <w:p w14:paraId="630E5031" w14:textId="77777777" w:rsidR="00A94EDC" w:rsidRPr="00CE1EE1" w:rsidRDefault="00A94EDC" w:rsidP="00A94EDC">
      <w:pPr>
        <w:pStyle w:val="ProductList-Body"/>
        <w:numPr>
          <w:ilvl w:val="0"/>
          <w:numId w:val="30"/>
        </w:numPr>
      </w:pPr>
      <w:r>
        <w:t>Microsoftin velvoite ilmoittaa Turvallisuusongelmasta tai reagoida siihen tämän osan nojalla ei ole eikä sitä pidetä osoituksena Microsoftin virheestä tai korvausvelvollisuudesta Turvallisuusongelman osalta.</w:t>
      </w:r>
    </w:p>
    <w:p w14:paraId="37274730" w14:textId="77777777" w:rsidR="00A94EDC" w:rsidRPr="00CE1EE1" w:rsidRDefault="00A94EDC" w:rsidP="00A94EDC">
      <w:pPr>
        <w:pStyle w:val="ProductList-Body"/>
      </w:pPr>
    </w:p>
    <w:p w14:paraId="78E2CFAE" w14:textId="69B58B48" w:rsidR="00A94EDC" w:rsidRPr="00CE1EE1" w:rsidRDefault="00A94EDC" w:rsidP="00A94EDC">
      <w:pPr>
        <w:pStyle w:val="ProductList-Body"/>
      </w:pPr>
      <w:r>
        <w:t>Mahdolliset ilmoitukset Turvallisuusongelmista toimitetaan ainakin yhdelle Asiakkaan Professional Services -palvelujen yritysyhteyshenkilölle Microsoftin valitsemalla tavalla, kuten sähköpostitse.</w:t>
      </w:r>
      <w:r w:rsidR="003A08CC">
        <w:t xml:space="preserve"> </w:t>
      </w:r>
    </w:p>
    <w:p w14:paraId="772F9DD8" w14:textId="77777777" w:rsidR="007B782A" w:rsidRPr="00CE1EE1" w:rsidRDefault="007B782A" w:rsidP="007B782A">
      <w:pPr>
        <w:pStyle w:val="ProductList-Body"/>
      </w:pPr>
      <w:bookmarkStart w:id="24" w:name="OnlineServiceSpecificTerms"/>
      <w:r>
        <w:br w:type="page"/>
      </w:r>
    </w:p>
    <w:p w14:paraId="3020641D" w14:textId="2D69981C" w:rsidR="007B782A" w:rsidRPr="00CE1EE1" w:rsidRDefault="007B782A" w:rsidP="007B782A">
      <w:pPr>
        <w:pStyle w:val="ProductList-SectionHeading"/>
        <w:outlineLvl w:val="0"/>
      </w:pPr>
      <w:bookmarkStart w:id="25" w:name="Attachment3"/>
      <w:bookmarkStart w:id="26" w:name="_Toc489605628"/>
      <w:bookmarkEnd w:id="24"/>
      <w:r>
        <w:lastRenderedPageBreak/>
        <w:t>Liite 1 – Tuki- ja konsultointipalvelujen Mallisopimuslausekkeet (Käsittelijät)</w:t>
      </w:r>
      <w:bookmarkEnd w:id="25"/>
      <w:bookmarkEnd w:id="26"/>
    </w:p>
    <w:p w14:paraId="65AD6E52" w14:textId="77777777" w:rsidR="007B782A" w:rsidRPr="00CE1EE1" w:rsidRDefault="007B782A" w:rsidP="007B782A">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Lauseke 1: Määritelmät</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AB5F6EA" w14:textId="77777777" w:rsidR="007B782A" w:rsidRPr="00CE1EE1" w:rsidRDefault="007B782A" w:rsidP="007B782A">
      <w:pPr>
        <w:pStyle w:val="ProductList-Body"/>
        <w:spacing w:after="120"/>
      </w:pPr>
      <w:r>
        <w:t xml:space="preserve">(b) ”tietojen viejällä” tarkoitetaan rekisterinpitäjää, joka siirtää henkilötietoja, </w:t>
      </w:r>
    </w:p>
    <w:p w14:paraId="11CE4D0C" w14:textId="77777777" w:rsidR="007B782A" w:rsidRPr="00CE1EE1" w:rsidRDefault="007B782A" w:rsidP="007B782A">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6E7743" w14:textId="55E81374" w:rsidR="007B782A" w:rsidRPr="00CE1EE1" w:rsidRDefault="007B782A" w:rsidP="007B782A">
      <w:pPr>
        <w:pStyle w:val="ProductList-Body"/>
        <w:spacing w:after="120"/>
      </w:pPr>
      <w:r>
        <w:t xml:space="preserve">(d) </w:t>
      </w:r>
      <w:r w:rsidR="003A08CC">
        <w:t>”</w:t>
      </w:r>
      <w:r>
        <w:t>alihankkijana toimivalla käsittelijällä</w:t>
      </w:r>
      <w:r w:rsidR="003A08CC">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52E21E21" w14:textId="77777777" w:rsidR="007B782A" w:rsidRPr="00CE1EE1" w:rsidRDefault="007B782A" w:rsidP="007B782A">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47AABB31" w14:textId="77777777" w:rsidR="007B782A" w:rsidRPr="00CE1EE1" w:rsidRDefault="007B782A" w:rsidP="007B782A">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Lauseke 2: Siirron yksityiskohdat</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Siirron yksityiskohdat, erityisesti tarvittaessa henkilötietojen erityisryhmät, esitetään lisäyksessä 1, joka on näiden lausekkeiden erottamaton osa.</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Lauseke 3: Kolmatta osapuolta suojaava edunsaajalauseke</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35A56114" w14:textId="77777777" w:rsidR="007B782A" w:rsidRPr="00CE1EE1" w:rsidRDefault="007B782A" w:rsidP="007B782A">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248A0639" w14:textId="77777777" w:rsidR="007B782A" w:rsidRPr="00CE1EE1" w:rsidRDefault="007B782A" w:rsidP="007B782A">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5E1D76E5" w14:textId="77777777" w:rsidR="007B782A" w:rsidRPr="00CE1EE1" w:rsidRDefault="007B782A" w:rsidP="007B782A">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Lauseke 4: Tietojen viejän velvollisuudet</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Tietojen viejä hyväksyy ja takaa, että: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5B0EEA13" w14:textId="77777777" w:rsidR="007B782A" w:rsidRPr="00CE1EE1" w:rsidRDefault="007B782A" w:rsidP="007B782A">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6636BFE7" w14:textId="77777777" w:rsidR="007B782A" w:rsidRPr="00CE1EE1" w:rsidRDefault="007B782A" w:rsidP="007B782A">
      <w:pPr>
        <w:pStyle w:val="ProductList-Body"/>
        <w:spacing w:after="120"/>
      </w:pPr>
      <w:r>
        <w:t xml:space="preserve">(c) tietojen tuoja antaa riittävät takeet tämän sopimuksen lisäyksen 2 mukaisista teknisistä ja organisatorisista turvatoimista, </w:t>
      </w:r>
    </w:p>
    <w:p w14:paraId="5D6CFB6D" w14:textId="77777777" w:rsidR="007B782A" w:rsidRPr="00CE1EE1" w:rsidRDefault="007B782A" w:rsidP="007B782A">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38F65DC3" w14:textId="77777777" w:rsidR="007B782A" w:rsidRPr="00CE1EE1" w:rsidRDefault="007B782A" w:rsidP="007B782A">
      <w:pPr>
        <w:pStyle w:val="ProductList-Body"/>
        <w:spacing w:after="120"/>
      </w:pPr>
      <w:r>
        <w:t xml:space="preserve">(e) tietojen viejä varmistaa kyseisten turvatoimien noudattamisen, </w:t>
      </w:r>
    </w:p>
    <w:p w14:paraId="5E77E186" w14:textId="77777777" w:rsidR="007B782A" w:rsidRPr="00CE1EE1" w:rsidRDefault="007B782A" w:rsidP="007B782A">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3813A9CC" w14:textId="77777777" w:rsidR="007B782A" w:rsidRPr="00CE1EE1" w:rsidRDefault="007B782A" w:rsidP="007B782A">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6565C1F6" w14:textId="77777777" w:rsidR="007B782A" w:rsidRPr="00CE1EE1" w:rsidRDefault="007B782A" w:rsidP="007B782A">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0BCEE5D1" w14:textId="77777777" w:rsidR="007B782A" w:rsidRPr="00CE1EE1" w:rsidRDefault="007B782A" w:rsidP="007B782A">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1B534889" w14:textId="77777777" w:rsidR="007B782A" w:rsidRPr="00CE1EE1" w:rsidRDefault="007B782A" w:rsidP="007B782A">
      <w:pPr>
        <w:pStyle w:val="ProductList-Body"/>
      </w:pPr>
      <w:r>
        <w:t>(j) tietojen viejä varmistaa lausekkeen 4 kohdan a–i noudattamisen.</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Lauseke 5: Tietojen tuojan velvollisuudet</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Tietojen tuoja hyväksyy ja takaa, että: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6CDEE43E" w14:textId="77777777" w:rsidR="007B782A" w:rsidRPr="00CE1EE1" w:rsidRDefault="007B782A" w:rsidP="007B782A">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3DE71E47" w14:textId="77777777" w:rsidR="007B782A" w:rsidRPr="00CE1EE1" w:rsidRDefault="007B782A" w:rsidP="007B782A">
      <w:pPr>
        <w:pStyle w:val="ProductList-Body"/>
        <w:spacing w:after="120"/>
      </w:pPr>
      <w:r>
        <w:t xml:space="preserve">(c) tietojen tuoja on pannut täytäntöön lisäyksessä 2 määritellyt tekniset ja organisatoriset turvatoimet ennen siirrettyjen henkilötietojen käsittelyä, </w:t>
      </w:r>
    </w:p>
    <w:p w14:paraId="66815817" w14:textId="77777777" w:rsidR="007B782A" w:rsidRPr="00CE1EE1" w:rsidRDefault="007B782A" w:rsidP="007B782A">
      <w:pPr>
        <w:pStyle w:val="ProductList-Body"/>
      </w:pPr>
      <w:r>
        <w:t xml:space="preserve">(d) tietojen tuoja ilmoittaa viipymättä tietojen viejälle seuraavista seikoista: </w:t>
      </w:r>
    </w:p>
    <w:p w14:paraId="0B1D6371" w14:textId="77777777" w:rsidR="007B782A" w:rsidRPr="00CE1EE1" w:rsidRDefault="007B782A" w:rsidP="007B782A">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17CADE9" w14:textId="77777777" w:rsidR="007B782A" w:rsidRPr="00CE1EE1" w:rsidRDefault="007B782A" w:rsidP="007B782A">
      <w:pPr>
        <w:pStyle w:val="ProductList-Body"/>
        <w:spacing w:after="60"/>
        <w:ind w:left="360"/>
      </w:pPr>
      <w:r>
        <w:t xml:space="preserve">(ii) kaikista tahattomista tai luvattomista pääsyistä tietoihin, ja </w:t>
      </w:r>
    </w:p>
    <w:p w14:paraId="27287E8A" w14:textId="77777777" w:rsidR="007B782A" w:rsidRPr="00CE1EE1" w:rsidRDefault="007B782A" w:rsidP="007B782A">
      <w:pPr>
        <w:pStyle w:val="ProductList-Body"/>
        <w:spacing w:after="120"/>
        <w:ind w:left="360"/>
      </w:pPr>
      <w:r>
        <w:t xml:space="preserve">(iii) rekisteröidyiltä suoraan saaduista tiedusteluista niihin vastaamatta, ellei siihen muutoin anneta lupaa, </w:t>
      </w:r>
    </w:p>
    <w:p w14:paraId="578B4521" w14:textId="77777777" w:rsidR="007B782A" w:rsidRPr="00CE1EE1" w:rsidRDefault="007B782A" w:rsidP="007B782A">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14E7F5E5" w14:textId="77777777" w:rsidR="007B782A" w:rsidRPr="00CE1EE1" w:rsidRDefault="007B782A" w:rsidP="007B782A">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21D10765" w14:textId="77777777" w:rsidR="007B782A" w:rsidRPr="00CE1EE1" w:rsidRDefault="007B782A" w:rsidP="007B782A">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6B155FD1" w14:textId="77777777" w:rsidR="007B782A" w:rsidRPr="00CE1EE1" w:rsidRDefault="007B782A" w:rsidP="007B782A">
      <w:pPr>
        <w:pStyle w:val="ProductList-Body"/>
        <w:spacing w:after="120"/>
      </w:pPr>
      <w:r>
        <w:t xml:space="preserve">(h) tietojen tuoja on ilmoittanut alihankintana suoritettavasta käsittelystä etukäteen tietojen viejälle ja saanut tältä ennakkoon kirjallisen suostumuksen, </w:t>
      </w:r>
    </w:p>
    <w:p w14:paraId="2E09C29F" w14:textId="77777777" w:rsidR="007B782A" w:rsidRPr="00CE1EE1" w:rsidRDefault="007B782A" w:rsidP="007B782A">
      <w:pPr>
        <w:pStyle w:val="ProductList-Body"/>
        <w:spacing w:after="120"/>
      </w:pPr>
      <w:r>
        <w:t>(i) alihankkijana toimiva käsittelijä suorittaa käsittelypalvelut lausekkeen 11 mukaisesti ja</w:t>
      </w:r>
    </w:p>
    <w:p w14:paraId="477C249A" w14:textId="77777777" w:rsidR="007B782A" w:rsidRPr="00CE1EE1" w:rsidRDefault="007B782A" w:rsidP="007B782A">
      <w:pPr>
        <w:pStyle w:val="ProductList-Body"/>
      </w:pPr>
      <w:r>
        <w:t>(j) tietojen tuoja lähettää viipymättä jäljennöksen kaikista lausekkeiden mukaisesti tekemistään alihankintana suoritettavaa käsittelyä koskevista sopimuksista tietojen viejälle.</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Lauseke 6: Vastuu</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6ECDEE66" w14:textId="77777777" w:rsidR="007B782A" w:rsidRPr="00CE1EE1" w:rsidRDefault="007B782A" w:rsidP="007B782A">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D3FB344" w14:textId="77777777" w:rsidR="007B782A" w:rsidRPr="00CE1EE1" w:rsidRDefault="007B782A" w:rsidP="007B782A">
      <w:pPr>
        <w:pStyle w:val="ProductList-Body"/>
        <w:spacing w:after="120"/>
      </w:pPr>
      <w:r>
        <w:t xml:space="preserve">Tietojen tuoja ei voi vetäytyä vastuustaan vetoamalla siihen, että alihankkijana toimiva käsittelijä ei ole täyttänyt velvoitteitaan. </w:t>
      </w:r>
    </w:p>
    <w:p w14:paraId="3FCD2D6A" w14:textId="77777777" w:rsidR="007B782A" w:rsidRPr="00CE1EE1" w:rsidRDefault="007B782A" w:rsidP="007B782A">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Lauseke 7: Sovittelu ja toimivaltainen tuomioistuin</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Jos rekisteröity vetoaa kolmannen osapuolen etua suojaavaan oikeuteen ja/tai vaatii vahingonkorvausta lausekkeiden nojalla, tietojen tuoja hyväksyy rekisteröidyn päätöksen </w:t>
      </w:r>
    </w:p>
    <w:p w14:paraId="79CB5740" w14:textId="77777777" w:rsidR="007B782A" w:rsidRPr="00CE1EE1" w:rsidRDefault="007B782A" w:rsidP="007B782A">
      <w:pPr>
        <w:pStyle w:val="ProductList-Body"/>
        <w:spacing w:after="60"/>
        <w:ind w:left="360"/>
      </w:pPr>
      <w:r>
        <w:t xml:space="preserve">(a) saattaa riita käsiteltäväksi sovittelumenettelyssä, jossa on mukana riippumaton henkilö tai tarvittaessa valvontaviranomainen, </w:t>
      </w:r>
    </w:p>
    <w:p w14:paraId="08DF2B30" w14:textId="77777777" w:rsidR="007B782A" w:rsidRPr="00CE1EE1" w:rsidRDefault="007B782A" w:rsidP="007B782A">
      <w:pPr>
        <w:pStyle w:val="ProductList-Body"/>
        <w:spacing w:after="120"/>
        <w:ind w:left="360"/>
      </w:pPr>
      <w:r>
        <w:t xml:space="preserve">(b) saattaa riita sen jäsenvaltion tuomioistuinten ratkaistavaksi, johon tietojen viejä on sijoittautunut. </w:t>
      </w:r>
    </w:p>
    <w:p w14:paraId="74888A81" w14:textId="77777777" w:rsidR="007B782A" w:rsidRPr="00CE1EE1" w:rsidRDefault="007B782A" w:rsidP="007B782A">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Lauseke 8: Yhteistyö valvontaviranomaisten kanssa</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D698CCE" w14:textId="77777777" w:rsidR="007B782A" w:rsidRPr="00CE1EE1" w:rsidRDefault="007B782A" w:rsidP="007B782A">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554BC66D" w14:textId="77777777" w:rsidR="007B782A" w:rsidRPr="00CE1EE1" w:rsidRDefault="007B782A" w:rsidP="007B782A">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57082CB9" w14:textId="77777777" w:rsidR="007B782A" w:rsidRPr="00CE1EE1" w:rsidRDefault="007B782A" w:rsidP="007B782A">
      <w:pPr>
        <w:pStyle w:val="ProductList-Body"/>
      </w:pPr>
    </w:p>
    <w:p w14:paraId="6FA888F9" w14:textId="2E71A250" w:rsidR="007B782A" w:rsidRPr="00CE1EE1" w:rsidRDefault="007B782A" w:rsidP="00243E28">
      <w:pPr>
        <w:pStyle w:val="ProductList-Body"/>
        <w:keepNext/>
        <w:jc w:val="center"/>
        <w:outlineLvl w:val="1"/>
      </w:pPr>
      <w:r>
        <w:rPr>
          <w:b/>
        </w:rPr>
        <w:lastRenderedPageBreak/>
        <w:t>Lauseke 9: Sovellettava laki</w:t>
      </w:r>
    </w:p>
    <w:p w14:paraId="2F9BBB82" w14:textId="77777777" w:rsidR="007B782A" w:rsidRPr="00CE1EE1" w:rsidRDefault="007B782A" w:rsidP="00243E28">
      <w:pPr>
        <w:pStyle w:val="ProductList-Body"/>
        <w:keepNext/>
      </w:pPr>
    </w:p>
    <w:p w14:paraId="0475383B" w14:textId="77777777" w:rsidR="007B782A" w:rsidRPr="00CE1EE1" w:rsidRDefault="007B782A" w:rsidP="007B782A">
      <w:pPr>
        <w:pStyle w:val="ProductList-Body"/>
      </w:pPr>
      <w:r>
        <w:t xml:space="preserve">Lausekkeisiin sovelletaan sen jäsenvaltion lakia, johon tietojen viejä on sijoittautunut.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Lauseke 10: Sopimuksen mukauttaminen</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Lauseke 11: Alihankintana suoritettava käsittely</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35BBD844" w14:textId="77777777" w:rsidR="007B782A" w:rsidRPr="00CE1EE1" w:rsidRDefault="007B782A" w:rsidP="007B782A">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0264870B" w14:textId="77777777" w:rsidR="007B782A" w:rsidRPr="00CE1EE1" w:rsidRDefault="007B782A" w:rsidP="007B782A">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659D5868" w14:textId="77777777" w:rsidR="007B782A" w:rsidRPr="00CE1EE1" w:rsidRDefault="007B782A" w:rsidP="007B782A">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Lauseke 12: Tietojen käsittelypalvelujen päättymisen jälkeiset velvoitteet</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754CEF55" w14:textId="77777777" w:rsidR="007B782A" w:rsidRPr="00CE1EE1" w:rsidRDefault="007B782A" w:rsidP="007B782A">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7" w:name="Appendix1toAttachment3"/>
      <w:r>
        <w:rPr>
          <w:b/>
        </w:rPr>
        <w:t xml:space="preserve">Lisäys 1 – </w:t>
      </w:r>
      <w:bookmarkEnd w:id="27"/>
      <w:r>
        <w:rPr>
          <w:b/>
        </w:rPr>
        <w:t>Tuki- ja konsultointipalvelujen Mallisopimuslausekkeet</w:t>
      </w:r>
    </w:p>
    <w:p w14:paraId="7F56D65B" w14:textId="77777777" w:rsidR="007B782A" w:rsidRPr="00CE1EE1" w:rsidRDefault="007B782A" w:rsidP="007B782A">
      <w:pPr>
        <w:pStyle w:val="ProductList-Body"/>
      </w:pPr>
    </w:p>
    <w:p w14:paraId="609BCAD6" w14:textId="326EF370" w:rsidR="004F2CCD" w:rsidRPr="00CE1EE1" w:rsidRDefault="007B782A" w:rsidP="007B782A">
      <w:pPr>
        <w:pStyle w:val="ProductList-Body"/>
        <w:spacing w:after="120"/>
      </w:pPr>
      <w:r>
        <w:rPr>
          <w:b/>
        </w:rPr>
        <w:t>Tietojen viejä</w:t>
      </w:r>
      <w:r w:rsidRPr="003728E1">
        <w:rPr>
          <w:b/>
        </w:rPr>
        <w:t>:</w:t>
      </w:r>
      <w:r>
        <w:t xml:space="preserve"> Asiakas on tietojen viejä. </w:t>
      </w:r>
      <w:r>
        <w:rPr>
          <w:rFonts w:cstheme="minorHAnsi"/>
        </w:rPr>
        <w:t>Tietojen viejä tarjoaa ammattimaisia tietotekniikan tuki- ja konsultointipalveluja sovellettavassa Enterprise Services -palvelujen Työtilauksessa kuvatun mukaisesti.</w:t>
      </w:r>
      <w:r w:rsidR="003A08CC">
        <w:rPr>
          <w:rFonts w:cstheme="minorHAnsi"/>
        </w:rPr>
        <w:t xml:space="preserve"> </w:t>
      </w:r>
    </w:p>
    <w:p w14:paraId="2AD7056E" w14:textId="3986CF06" w:rsidR="007B782A" w:rsidRPr="00CE1EE1" w:rsidRDefault="007B782A" w:rsidP="007B782A">
      <w:pPr>
        <w:pStyle w:val="ProductList-Body"/>
        <w:spacing w:after="120"/>
      </w:pPr>
      <w:r>
        <w:rPr>
          <w:b/>
        </w:rPr>
        <w:t>Tietojen tuoja:</w:t>
      </w:r>
      <w:r>
        <w:t xml:space="preserve"> Tietojen tuoja on Microsoft Corporation, maailmanlaajuinen ohjelmistojen ja palvelujen tuottaja. </w:t>
      </w:r>
    </w:p>
    <w:p w14:paraId="15F820BC" w14:textId="77777777" w:rsidR="007B782A" w:rsidRPr="00CE1EE1" w:rsidRDefault="007B782A" w:rsidP="007B782A">
      <w:pPr>
        <w:pStyle w:val="ProductList-Body"/>
        <w:spacing w:after="120"/>
      </w:pPr>
      <w:r>
        <w:rPr>
          <w:b/>
        </w:rPr>
        <w:t>Rekisteröidyt</w:t>
      </w:r>
      <w:r w:rsidRPr="003728E1">
        <w:rPr>
          <w:b/>
        </w:rPr>
        <w:t xml:space="preserve">: </w:t>
      </w:r>
      <w:r>
        <w:t xml:space="preserve">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B0C829E" w14:textId="22F59D5E" w:rsidR="007B782A" w:rsidRPr="00CE1EE1" w:rsidRDefault="007B782A" w:rsidP="007B782A">
      <w:pPr>
        <w:pStyle w:val="ProductList-Body"/>
        <w:spacing w:after="120"/>
      </w:pPr>
      <w:r>
        <w:rPr>
          <w:b/>
        </w:rPr>
        <w:t>Tietoryhmät</w:t>
      </w:r>
      <w:r w:rsidRPr="003728E1">
        <w:rPr>
          <w:b/>
        </w:rPr>
        <w:t>:</w:t>
      </w:r>
      <w:r>
        <w:t xml:space="preserve"> Siirrettävät henkilökohtaiset tiedot sisältävät sähköpostiviestejä, tiedostoja ja muita tietoja sähköisessä muodossa tarvittaessa Professional Services -palvelujen toimittamiseksi.</w:t>
      </w:r>
    </w:p>
    <w:p w14:paraId="59FBDBB0" w14:textId="77777777" w:rsidR="007B782A" w:rsidRPr="00CE1EE1" w:rsidRDefault="007B782A" w:rsidP="007B782A">
      <w:pPr>
        <w:pStyle w:val="ProductList-Body"/>
      </w:pPr>
      <w:r>
        <w:rPr>
          <w:b/>
        </w:rPr>
        <w:t>Käsittelytoiminnat</w:t>
      </w:r>
      <w:r w:rsidRPr="003728E1">
        <w:rPr>
          <w:b/>
        </w:rPr>
        <w:t>:</w:t>
      </w:r>
      <w:r>
        <w:t xml:space="preserve"> Siirretyille henkilötiedoille suoritetaan seuraavat peruskäsittelytoiminnat: </w:t>
      </w:r>
    </w:p>
    <w:p w14:paraId="4DD6DF68" w14:textId="285E09C5" w:rsidR="004F2CCD" w:rsidRPr="00CE1EE1" w:rsidRDefault="004F2CCD" w:rsidP="004F2CCD">
      <w:pPr>
        <w:pStyle w:val="ProductList-Body"/>
        <w:spacing w:after="60"/>
        <w:ind w:left="547"/>
      </w:pPr>
      <w:r>
        <w:rPr>
          <w:b/>
        </w:rPr>
        <w:t>a.</w:t>
      </w:r>
      <w:r>
        <w:rPr>
          <w:b/>
        </w:rPr>
        <w:tab/>
        <w:t>Tietojenkäsittelyn kesto ja kohde.</w:t>
      </w:r>
      <w:r w:rsidR="003A08CC">
        <w:rPr>
          <w:b/>
        </w:rPr>
        <w:t xml:space="preserve"> </w:t>
      </w:r>
      <w:r>
        <w:t>Tietojen käsittelyn kesto on jakso, joka on määritetty sovellettavassa volyymikäyttöoikeussopimuksessa, joka on tehty tietojen viejän ja Microsoft-yhtiön välillä ja johon nämä Mallisopimuslausekkeet on liitetty (”Microsoft”). Tietojenkäsittelyn tavoite on Professional Services -palvelujen suorittaminen.</w:t>
      </w:r>
    </w:p>
    <w:p w14:paraId="47457EC2" w14:textId="18E6FD86" w:rsidR="004F2CCD" w:rsidRPr="00CE1EE1" w:rsidRDefault="004F2CCD" w:rsidP="004F2CCD">
      <w:pPr>
        <w:pStyle w:val="ProductList-Body"/>
        <w:spacing w:after="60"/>
        <w:ind w:left="547"/>
      </w:pPr>
      <w:r>
        <w:rPr>
          <w:b/>
        </w:rPr>
        <w:lastRenderedPageBreak/>
        <w:t>b.</w:t>
      </w:r>
      <w:r>
        <w:rPr>
          <w:b/>
        </w:rPr>
        <w:tab/>
        <w:t>Tietojenkäsittelyn laajuus ja tarkoitus.</w:t>
      </w:r>
      <w:r w:rsidR="003A08CC">
        <w:rPr>
          <w:b/>
        </w:rPr>
        <w:t xml:space="preserve"> </w:t>
      </w:r>
      <w:r>
        <w:t>Henkilökohtaisten tietojen käsittelyn laajuus ja tarkoitus on kuvattu Täydennyksessä ja Sopimuksessa.</w:t>
      </w:r>
    </w:p>
    <w:p w14:paraId="69D3A6F0" w14:textId="30E1AE63" w:rsidR="004F2CCD" w:rsidRPr="00CE1EE1" w:rsidRDefault="004F2CCD" w:rsidP="004F2CCD">
      <w:pPr>
        <w:pStyle w:val="ProductList-Body"/>
        <w:spacing w:after="60"/>
        <w:ind w:left="547"/>
      </w:pPr>
      <w:r>
        <w:rPr>
          <w:b/>
        </w:rPr>
        <w:t>c.</w:t>
      </w:r>
      <w:r>
        <w:rPr>
          <w:b/>
        </w:rPr>
        <w:tab/>
        <w:t>Tuki- ja konsultointitietojen käyttö:</w:t>
      </w:r>
      <w:r w:rsidR="003A08CC">
        <w:rPr>
          <w:b/>
        </w:rPr>
        <w:t xml:space="preserve"> </w:t>
      </w:r>
      <w:r>
        <w:t xml:space="preserve">Sopimuksessa määritettynä aikana Microsoft toimii valintansa mukaan ja sovellettavan EU:n tietosuojadirektiivin 12 artiklan b kohdan mukaisesti jommallakummalla seuraavista tavoista: (1) tarjoaa Asiakkaalle tavan korjata, poistaa tai estää Tuki- ja konsultointitietoja tai (2) tekee kyseiset korjaukset, poistot tai estot Asiakkaan puolesta. </w:t>
      </w:r>
    </w:p>
    <w:p w14:paraId="3B070E79" w14:textId="77777777" w:rsidR="004F2CCD" w:rsidRPr="00CE1EE1" w:rsidRDefault="004F2CCD" w:rsidP="004F2CCD">
      <w:pPr>
        <w:pStyle w:val="ProductList-Body"/>
        <w:spacing w:after="60"/>
        <w:ind w:left="547"/>
      </w:pPr>
      <w:r>
        <w:rPr>
          <w:b/>
        </w:rPr>
        <w:t>d.</w:t>
      </w:r>
      <w:r>
        <w:rPr>
          <w:b/>
        </w:rPr>
        <w:tab/>
        <w:t xml:space="preserve">Tietojen viejän ohjeet. </w:t>
      </w:r>
      <w:r>
        <w:t xml:space="preserve">Professional Services -palvelujen osalta tietojen tuoja toimii vain Microsoftin välittämien tietojen viejän ohjeiden pohjalta. </w:t>
      </w:r>
    </w:p>
    <w:p w14:paraId="1F3D0D6B" w14:textId="61715AC8" w:rsidR="004F2CCD" w:rsidRPr="00CE1EE1" w:rsidRDefault="004F2CCD" w:rsidP="004F2CCD">
      <w:pPr>
        <w:pStyle w:val="ProductList-Body"/>
        <w:spacing w:after="60"/>
        <w:ind w:left="547"/>
      </w:pPr>
      <w:r>
        <w:rPr>
          <w:b/>
        </w:rPr>
        <w:t>e.</w:t>
      </w:r>
      <w:r>
        <w:rPr>
          <w:b/>
        </w:rPr>
        <w:tab/>
        <w:t>Tuki- ja konsultointitietojen poistaminen tai palauttaminen.</w:t>
      </w:r>
      <w:r w:rsidR="003A08CC">
        <w:t xml:space="preserve"> </w:t>
      </w:r>
      <w:r>
        <w:t xml:space="preserve">Microsoft poistaa tai palauttaa kaikki Tuki- ja konsultointitietojen kopiot sen jälkeen, kun liiketoiminnalliset tarkoitukset, joita varten Tuki- ja konsultointitiedot kerättiin tai siirrettiin, on täytetty, tai aikaisemmin Asiakkaan kirjallisesta pyynnöstä. </w:t>
      </w:r>
    </w:p>
    <w:p w14:paraId="50564C44" w14:textId="74BA0B18" w:rsidR="007B782A" w:rsidRPr="00CE1EE1" w:rsidRDefault="004F2CCD" w:rsidP="007B782A">
      <w:pPr>
        <w:pStyle w:val="ProductList-Body"/>
      </w:pPr>
      <w:r>
        <w:rPr>
          <w:b/>
        </w:rPr>
        <w:t xml:space="preserve">Alihankkijat: </w:t>
      </w:r>
      <w:r>
        <w:t>Tietojen tuoja voi myös palkata muita yrityksiä toimittamaan puolestaan joitakin rajattuja palveluja. Tällaisilla alihankkijoilla on oikeus saada Tuki- ja konsultointitietoja ainoastaan niiden palvelujen toimittamiseen, jotka Microsoft on alihankkijoilta tilannut, ja alihankkijoita kielletään käyttämästä Tuki- ja konsultointitietoja mihinkään muihin tarkoituksiin.</w:t>
      </w:r>
    </w:p>
    <w:p w14:paraId="20489108" w14:textId="77777777" w:rsidR="004F2CCD" w:rsidRPr="00CE1EE1" w:rsidRDefault="004F2CCD" w:rsidP="007B782A">
      <w:pPr>
        <w:pStyle w:val="ProductList-Body"/>
      </w:pPr>
    </w:p>
    <w:p w14:paraId="19B8A26C" w14:textId="75E8B10F" w:rsidR="007B782A" w:rsidRPr="00CE1EE1" w:rsidRDefault="007B782A" w:rsidP="008A61A4">
      <w:pPr>
        <w:pStyle w:val="ProductList-Body"/>
        <w:outlineLvl w:val="1"/>
      </w:pPr>
      <w:r>
        <w:rPr>
          <w:b/>
        </w:rPr>
        <w:t xml:space="preserve">Lisäys </w:t>
      </w:r>
      <w:r w:rsidR="008A61A4">
        <w:rPr>
          <w:b/>
        </w:rPr>
        <w:t>2</w:t>
      </w:r>
      <w:r>
        <w:rPr>
          <w:b/>
        </w:rPr>
        <w:t xml:space="preserve"> – Tuki- ja konsultointipalvelujen Mallisopimuslausekkeet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Selvitys teknisistä ja organisatorisista turvatoimista, jotka tietojen tuoja on pannut täytäntöön lausekkeen 4 kohdan d ja lausekkeen 5 kohdan c mukaisesti:</w:t>
      </w:r>
    </w:p>
    <w:p w14:paraId="2C10D92A" w14:textId="0C6EE476" w:rsidR="007B782A" w:rsidRPr="00CE1EE1" w:rsidRDefault="007B782A" w:rsidP="007B782A">
      <w:pPr>
        <w:pStyle w:val="ProductList-Body"/>
        <w:spacing w:after="120"/>
      </w:pPr>
      <w:r>
        <w:t xml:space="preserve">1. </w:t>
      </w:r>
      <w:r>
        <w:rPr>
          <w:b/>
        </w:rPr>
        <w:t>Henkilöstö</w:t>
      </w:r>
      <w:r w:rsidRPr="008A61A4">
        <w:rPr>
          <w:b/>
          <w:bCs/>
        </w:rPr>
        <w:t>.</w:t>
      </w:r>
      <w:r>
        <w:t xml:space="preserve"> Tietojen tuojan henkilöstö ei käsittele Tuki- ja konsultointitietoja ilman lupaa. Henkilöstön on säilytettävä Tuki- ja konsultointitietojen luottamuksellisuus, ja tämä velvoite jatkuu myös toimeksiannon päätyttyä. </w:t>
      </w:r>
    </w:p>
    <w:p w14:paraId="1D67EDE3" w14:textId="77777777" w:rsidR="007B782A" w:rsidRPr="00CE1EE1" w:rsidRDefault="007B782A" w:rsidP="007B782A">
      <w:pPr>
        <w:pStyle w:val="ProductList-Body"/>
      </w:pPr>
      <w:r>
        <w:t xml:space="preserve">2. </w:t>
      </w:r>
      <w:r>
        <w:rPr>
          <w:b/>
        </w:rPr>
        <w:t>Tietosuojayhteystieto</w:t>
      </w:r>
      <w:r w:rsidRPr="008A61A4">
        <w:rPr>
          <w:b/>
          <w:bCs/>
        </w:rPr>
        <w:t>.</w:t>
      </w:r>
      <w:r>
        <w:t xml:space="preserve"> Titojen tuojan tietosuojavaltuutettu on tavoitettavissa seuraavassa osoitteessa: </w:t>
      </w:r>
    </w:p>
    <w:p w14:paraId="371DD7D6" w14:textId="77777777" w:rsidR="007B782A" w:rsidRPr="00CE1EE1" w:rsidRDefault="007B782A" w:rsidP="007B782A">
      <w:pPr>
        <w:pStyle w:val="ProductList-Body"/>
      </w:pPr>
      <w:r>
        <w:t xml:space="preserve">Microsoft Corporation </w:t>
      </w:r>
    </w:p>
    <w:p w14:paraId="0EEDF354" w14:textId="2E9BF32B" w:rsidR="007B782A" w:rsidRPr="00CE1EE1" w:rsidRDefault="007B782A" w:rsidP="007B782A">
      <w:pPr>
        <w:pStyle w:val="ProductList-Body"/>
        <w:ind w:left="360"/>
      </w:pPr>
      <w:r>
        <w:t>Attn: Chief Privacy Officer</w:t>
      </w:r>
      <w:r w:rsidR="003A08CC">
        <w:t xml:space="preserve">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Tekniset ja organisatoriset toimenpiteet</w:t>
      </w:r>
      <w:r w:rsidRPr="008A61A4">
        <w:rPr>
          <w:b/>
          <w:bCs/>
        </w:rPr>
        <w:t>.</w:t>
      </w:r>
      <w:r>
        <w:t xml:space="preserve"> Tietojen tuoja on ottanut käyttöön ja ylläpitää asianmukaisia teknisiä ja organisatorisia toimenpiteitä, sisäisiä tarkistuksia ja tietosuojakäytäntöjä, joiden tarkoituksena on suojata Tuki- ja konsultointitietoja Microsoftin Professional Services -palvelujen tietosuojatäydennyksessä määritetyllä tavalla tahattomalta katoamiselta, tuhoamiselta ja muokkaukselta sekä estää tietojen luvaton paljastaminen, käyttö ja lainvastainen tuhoaminen, seuraavasti: Tekniset ja organisatoriset toimenpiteet, sisäiset tarkistukset ja tietosuojakäytännöt, jotka on määritetty jäljempänä Liitteessä 1, sisällytetään täten tähän Lisäykseen 2 tällä viittauksella, ja ne sitovat tietojen tuojaa samoin kuin jos ne olisi määritetty kokonaisuudessaan jäljempänä tässä Lisäyksessä 2.</w:t>
      </w:r>
    </w:p>
    <w:p w14:paraId="02F56B84" w14:textId="77777777" w:rsidR="007B782A" w:rsidRPr="00CE1EE1" w:rsidRDefault="007B782A" w:rsidP="007B782A">
      <w:pPr>
        <w:pStyle w:val="ProductList-Body"/>
      </w:pPr>
      <w:r>
        <w:t>Microsoft Corporationin allekirjoitus näkyy seuraavalla sivulla.</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Professional Services -palvelujen Mallisopimuslausekkeet, Lisäyksen 1 ja Lisäyksen 2 tietojen viejän puolesta allekirjoittanut:</w:t>
      </w:r>
    </w:p>
    <w:p w14:paraId="0A476664" w14:textId="5463A585" w:rsidR="007B782A" w:rsidRPr="00CE1EE1" w:rsidRDefault="007B782A" w:rsidP="007B782A">
      <w:pPr>
        <w:pStyle w:val="ProductList-Body"/>
      </w:pPr>
    </w:p>
    <w:p w14:paraId="32EA5490" w14:textId="77777777" w:rsidR="00846115" w:rsidRDefault="001E2C6F" w:rsidP="001E2C6F">
      <w:pPr>
        <w:keepNext/>
        <w:tabs>
          <w:tab w:val="right" w:pos="9000"/>
        </w:tabs>
        <w:spacing w:before="360"/>
      </w:pPr>
      <w:r>
        <w:t>Allekirjoitus</w:t>
      </w:r>
    </w:p>
    <w:p w14:paraId="6EFD6D63" w14:textId="264E2E84" w:rsidR="001E2C6F" w:rsidRPr="00CE1EE1" w:rsidRDefault="00846115" w:rsidP="001E2C6F">
      <w:pPr>
        <w:keepNext/>
        <w:spacing w:after="120"/>
      </w:pPr>
      <w:r>
        <w:rPr>
          <w:noProof/>
        </w:rPr>
        <w:drawing>
          <wp:inline distT="0" distB="0" distL="0" distR="0" wp14:anchorId="205B333B" wp14:editId="65C91787">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Corporate Vice President</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Liite 2 – Global Delivery Indian toimittamien Konsultointipalvelujen Mallisopimuslausekkeet (Käsittelijät)</w:t>
      </w:r>
    </w:p>
    <w:p w14:paraId="25A4B5CA" w14:textId="59071EC2" w:rsidR="001E2C6F" w:rsidRPr="00CE1EE1" w:rsidRDefault="001E2C6F" w:rsidP="001E2C6F">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Global Services Center (India) Private Limited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Lauseke 1: Määritelmät</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7FC16380" w14:textId="77777777" w:rsidR="001E2C6F" w:rsidRPr="00CE1EE1" w:rsidRDefault="001E2C6F" w:rsidP="001E2C6F">
      <w:pPr>
        <w:pStyle w:val="ProductList-Body"/>
        <w:spacing w:after="120"/>
      </w:pPr>
      <w:r>
        <w:t xml:space="preserve">(b) ”tietojen viejällä” tarkoitetaan rekisterinpitäjää, joka siirtää henkilötietoja, </w:t>
      </w:r>
    </w:p>
    <w:p w14:paraId="391314FE" w14:textId="77777777" w:rsidR="001E2C6F" w:rsidRPr="00CE1EE1" w:rsidRDefault="001E2C6F" w:rsidP="001E2C6F">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2C1938E7" w14:textId="703737FE" w:rsidR="001E2C6F" w:rsidRPr="00CE1EE1" w:rsidRDefault="001E2C6F" w:rsidP="001E2C6F">
      <w:pPr>
        <w:pStyle w:val="ProductList-Body"/>
        <w:spacing w:after="120"/>
      </w:pPr>
      <w:r>
        <w:t xml:space="preserve">(d) </w:t>
      </w:r>
      <w:r w:rsidR="003A08CC">
        <w:t>”</w:t>
      </w:r>
      <w:r>
        <w:t>alihankkijana toimivalla käsittelijällä</w:t>
      </w:r>
      <w:r w:rsidR="003A08CC">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5EA8CD95" w14:textId="77777777" w:rsidR="001E2C6F" w:rsidRPr="00CE1EE1" w:rsidRDefault="001E2C6F" w:rsidP="001E2C6F">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0CE3BAE7" w14:textId="77777777" w:rsidR="001E2C6F" w:rsidRPr="00CE1EE1" w:rsidRDefault="001E2C6F" w:rsidP="001E2C6F">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Lauseke 2: Siirron yksityiskohdat</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Siirron yksityiskohdat, erityisesti tarvittaessa henkilötietojen erityisryhmät, esitetään lisäyksessä 1, joka on näiden lausekkeiden erottamaton osa.</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Lauseke 3: Kolmatta osapuolta suojaava edunsaajalauseke</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0574923C" w14:textId="77777777" w:rsidR="001E2C6F" w:rsidRPr="00CE1EE1" w:rsidRDefault="001E2C6F" w:rsidP="001E2C6F">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641AAA30" w14:textId="77777777" w:rsidR="001E2C6F" w:rsidRPr="00CE1EE1" w:rsidRDefault="001E2C6F" w:rsidP="001E2C6F">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6DFFF294" w14:textId="77777777" w:rsidR="001E2C6F" w:rsidRPr="00CE1EE1" w:rsidRDefault="001E2C6F" w:rsidP="001E2C6F">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Lauseke 4: Tietojen viejän velvollisuudet</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Tietojen viejä hyväksyy ja takaa, että: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3D534FD3" w14:textId="77777777" w:rsidR="001E2C6F" w:rsidRPr="00CE1EE1" w:rsidRDefault="001E2C6F" w:rsidP="001E2C6F">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402A2D71" w14:textId="77777777" w:rsidR="001E2C6F" w:rsidRPr="00CE1EE1" w:rsidRDefault="001E2C6F" w:rsidP="001E2C6F">
      <w:pPr>
        <w:pStyle w:val="ProductList-Body"/>
        <w:spacing w:after="120"/>
      </w:pPr>
      <w:r>
        <w:t xml:space="preserve">(c) tietojen tuoja antaa riittävät takeet tämän sopimuksen lisäyksen 2 mukaisista teknisistä ja organisatorisista turvatoimista, </w:t>
      </w:r>
    </w:p>
    <w:p w14:paraId="2D1E0F16" w14:textId="77777777" w:rsidR="001E2C6F" w:rsidRPr="00CE1EE1" w:rsidRDefault="001E2C6F" w:rsidP="001E2C6F">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753579F5" w14:textId="77777777" w:rsidR="001E2C6F" w:rsidRPr="00CE1EE1" w:rsidRDefault="001E2C6F" w:rsidP="001E2C6F">
      <w:pPr>
        <w:pStyle w:val="ProductList-Body"/>
        <w:spacing w:after="120"/>
      </w:pPr>
      <w:r>
        <w:t xml:space="preserve">(e) tietojen viejä varmistaa kyseisten turvatoimien noudattamisen, </w:t>
      </w:r>
    </w:p>
    <w:p w14:paraId="1F94AA56" w14:textId="77777777" w:rsidR="001E2C6F" w:rsidRPr="00CE1EE1" w:rsidRDefault="001E2C6F" w:rsidP="001E2C6F">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25576250" w14:textId="77777777" w:rsidR="001E2C6F" w:rsidRPr="00CE1EE1" w:rsidRDefault="001E2C6F" w:rsidP="001E2C6F">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24634BF7" w14:textId="77777777" w:rsidR="001E2C6F" w:rsidRPr="00CE1EE1" w:rsidRDefault="001E2C6F" w:rsidP="001E2C6F">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1065FF5A" w14:textId="77777777" w:rsidR="001E2C6F" w:rsidRPr="00CE1EE1" w:rsidRDefault="001E2C6F" w:rsidP="001E2C6F">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3401D126" w14:textId="77777777" w:rsidR="001E2C6F" w:rsidRPr="00CE1EE1" w:rsidRDefault="001E2C6F" w:rsidP="001E2C6F">
      <w:pPr>
        <w:pStyle w:val="ProductList-Body"/>
      </w:pPr>
      <w:r>
        <w:t>(j) tietojen viejä varmistaa lausekkeen 4 kohdan a–i noudattamisen.</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Lauseke 5: Tietojen tuojan velvollisuudet</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Tietojen tuoja hyväksyy ja takaa, että: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6599D73D" w14:textId="77777777" w:rsidR="001E2C6F" w:rsidRPr="00CE1EE1" w:rsidRDefault="001E2C6F" w:rsidP="001E2C6F">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59E3364B" w14:textId="77777777" w:rsidR="001E2C6F" w:rsidRPr="00CE1EE1" w:rsidRDefault="001E2C6F" w:rsidP="001E2C6F">
      <w:pPr>
        <w:pStyle w:val="ProductList-Body"/>
        <w:spacing w:after="120"/>
      </w:pPr>
      <w:r>
        <w:t xml:space="preserve">(c) tietojen tuoja on pannut täytäntöön lisäyksessä 2 määritellyt tekniset ja organisatoriset turvatoimet ennen siirrettyjen henkilötietojen käsittelyä, </w:t>
      </w:r>
    </w:p>
    <w:p w14:paraId="7CA6D41A" w14:textId="77777777" w:rsidR="001E2C6F" w:rsidRPr="00CE1EE1" w:rsidRDefault="001E2C6F" w:rsidP="001E2C6F">
      <w:pPr>
        <w:pStyle w:val="ProductList-Body"/>
      </w:pPr>
      <w:r>
        <w:t xml:space="preserve">(d) tietojen tuoja ilmoittaa viipymättä tietojen viejälle seuraavista seikoista: </w:t>
      </w:r>
    </w:p>
    <w:p w14:paraId="2723E920" w14:textId="77777777" w:rsidR="001E2C6F" w:rsidRPr="00CE1EE1" w:rsidRDefault="001E2C6F" w:rsidP="001E2C6F">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27B337E2" w14:textId="77777777" w:rsidR="001E2C6F" w:rsidRPr="00CE1EE1" w:rsidRDefault="001E2C6F" w:rsidP="001E2C6F">
      <w:pPr>
        <w:pStyle w:val="ProductList-Body"/>
        <w:spacing w:after="60"/>
        <w:ind w:left="360"/>
      </w:pPr>
      <w:r>
        <w:t xml:space="preserve">(ii) kaikista tahattomista tai luvattomista pääsyistä tietoihin, ja </w:t>
      </w:r>
    </w:p>
    <w:p w14:paraId="2173A8FA" w14:textId="77777777" w:rsidR="001E2C6F" w:rsidRPr="00CE1EE1" w:rsidRDefault="001E2C6F" w:rsidP="001E2C6F">
      <w:pPr>
        <w:pStyle w:val="ProductList-Body"/>
        <w:spacing w:after="120"/>
        <w:ind w:left="360"/>
      </w:pPr>
      <w:r>
        <w:t xml:space="preserve">(iii) rekisteröidyiltä suoraan saaduista tiedusteluista niihin vastaamatta, ellei siihen muutoin anneta lupaa, </w:t>
      </w:r>
    </w:p>
    <w:p w14:paraId="6D264A6C" w14:textId="77777777" w:rsidR="001E2C6F" w:rsidRPr="00CE1EE1" w:rsidRDefault="001E2C6F" w:rsidP="001E2C6F">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7101F5A3" w14:textId="77777777" w:rsidR="001E2C6F" w:rsidRPr="00CE1EE1" w:rsidRDefault="001E2C6F" w:rsidP="001E2C6F">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3395756" w14:textId="77777777" w:rsidR="001E2C6F" w:rsidRPr="00CE1EE1" w:rsidRDefault="001E2C6F" w:rsidP="001E2C6F">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79D87872" w14:textId="77777777" w:rsidR="001E2C6F" w:rsidRPr="00CE1EE1" w:rsidRDefault="001E2C6F" w:rsidP="001E2C6F">
      <w:pPr>
        <w:pStyle w:val="ProductList-Body"/>
        <w:spacing w:after="120"/>
      </w:pPr>
      <w:r>
        <w:t xml:space="preserve">(h) tietojen tuoja on ilmoittanut alihankintana suoritettavasta käsittelystä etukäteen tietojen viejälle ja saanut tältä ennakkoon kirjallisen suostumuksen, </w:t>
      </w:r>
    </w:p>
    <w:p w14:paraId="0091B783" w14:textId="77777777" w:rsidR="001E2C6F" w:rsidRPr="00CE1EE1" w:rsidRDefault="001E2C6F" w:rsidP="001E2C6F">
      <w:pPr>
        <w:pStyle w:val="ProductList-Body"/>
        <w:spacing w:after="120"/>
      </w:pPr>
      <w:r>
        <w:t>(i) alihankkijana toimiva käsittelijä suorittaa käsittelypalvelut lausekkeen 11 mukaisesti ja</w:t>
      </w:r>
    </w:p>
    <w:p w14:paraId="7139C712" w14:textId="77777777" w:rsidR="001E2C6F" w:rsidRPr="00CE1EE1" w:rsidRDefault="001E2C6F" w:rsidP="001E2C6F">
      <w:pPr>
        <w:pStyle w:val="ProductList-Body"/>
      </w:pPr>
      <w:r>
        <w:t>(j) tietojen tuoja lähettää viipymättä jäljennöksen kaikista lausekkeiden mukaisesti tekemistään alihankintana suoritettavaa käsittelyä koskevista sopimuksista tietojen viejälle.</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Lauseke 6: Vastuu</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6D34F345" w14:textId="77777777" w:rsidR="001E2C6F" w:rsidRPr="00CE1EE1" w:rsidRDefault="001E2C6F" w:rsidP="001E2C6F">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23658612" w14:textId="77777777" w:rsidR="001E2C6F" w:rsidRPr="00CE1EE1" w:rsidRDefault="001E2C6F" w:rsidP="001E2C6F">
      <w:pPr>
        <w:pStyle w:val="ProductList-Body"/>
        <w:spacing w:after="120"/>
      </w:pPr>
      <w:r>
        <w:t xml:space="preserve">Tietojen tuoja ei voi vetäytyä vastuustaan vetoamalla siihen, että alihankkijana toimiva käsittelijä ei ole täyttänyt velvoitteitaan. </w:t>
      </w:r>
    </w:p>
    <w:p w14:paraId="08D51884" w14:textId="77777777" w:rsidR="001E2C6F" w:rsidRPr="00CE1EE1" w:rsidRDefault="001E2C6F" w:rsidP="001E2C6F">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Lauseke 7: Sovittelu ja toimivaltainen tuomioistuin</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Jos rekisteröity vetoaa kolmannen osapuolen etua suojaavaan oikeuteen ja/tai vaatii vahingonkorvausta lausekkeiden nojalla, tietojen tuoja hyväksyy rekisteröidyn päätöksen </w:t>
      </w:r>
    </w:p>
    <w:p w14:paraId="0A4B64EF" w14:textId="77777777" w:rsidR="001E2C6F" w:rsidRPr="00CE1EE1" w:rsidRDefault="001E2C6F" w:rsidP="001E2C6F">
      <w:pPr>
        <w:pStyle w:val="ProductList-Body"/>
        <w:spacing w:after="60"/>
        <w:ind w:left="360"/>
      </w:pPr>
      <w:r>
        <w:t xml:space="preserve">(a) saattaa riita käsiteltäväksi sovittelumenettelyssä, jossa on mukana riippumaton henkilö tai tarvittaessa valvontaviranomainen, </w:t>
      </w:r>
    </w:p>
    <w:p w14:paraId="096BDFDF" w14:textId="77777777" w:rsidR="001E2C6F" w:rsidRPr="00CE1EE1" w:rsidRDefault="001E2C6F" w:rsidP="001E2C6F">
      <w:pPr>
        <w:pStyle w:val="ProductList-Body"/>
        <w:spacing w:after="120"/>
        <w:ind w:left="360"/>
      </w:pPr>
      <w:r>
        <w:t xml:space="preserve">(b) saattaa riita sen jäsenvaltion tuomioistuinten ratkaistavaksi, johon tietojen viejä on sijoittautunut. </w:t>
      </w:r>
    </w:p>
    <w:p w14:paraId="0A783216" w14:textId="77777777" w:rsidR="001E2C6F" w:rsidRPr="00CE1EE1" w:rsidRDefault="001E2C6F" w:rsidP="001E2C6F">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Lauseke 8: Yhteistyö valvontaviranomaisten kanssa</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22BEDA87" w14:textId="77777777" w:rsidR="001E2C6F" w:rsidRPr="00CE1EE1" w:rsidRDefault="001E2C6F" w:rsidP="001E2C6F">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0ED227A4" w14:textId="77777777" w:rsidR="001E2C6F" w:rsidRPr="00CE1EE1" w:rsidRDefault="001E2C6F" w:rsidP="001E2C6F">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2F4773B4" w14:textId="77777777" w:rsidR="001E2C6F" w:rsidRPr="00CE1EE1" w:rsidRDefault="001E2C6F" w:rsidP="001E2C6F">
      <w:pPr>
        <w:pStyle w:val="ProductList-Body"/>
      </w:pPr>
    </w:p>
    <w:p w14:paraId="632E91E9" w14:textId="7829D9BE" w:rsidR="001E2C6F" w:rsidRPr="00CE1EE1" w:rsidRDefault="001E2C6F" w:rsidP="008A61A4">
      <w:pPr>
        <w:pStyle w:val="ProductList-Body"/>
        <w:keepNext/>
        <w:jc w:val="center"/>
        <w:outlineLvl w:val="1"/>
      </w:pPr>
      <w:r>
        <w:rPr>
          <w:b/>
        </w:rPr>
        <w:lastRenderedPageBreak/>
        <w:t>Lauseke 9: Sovellettava laki</w:t>
      </w:r>
    </w:p>
    <w:p w14:paraId="0CA08977" w14:textId="77777777" w:rsidR="001E2C6F" w:rsidRPr="00CE1EE1" w:rsidRDefault="001E2C6F" w:rsidP="008A61A4">
      <w:pPr>
        <w:pStyle w:val="ProductList-Body"/>
        <w:keepNext/>
      </w:pPr>
    </w:p>
    <w:p w14:paraId="05C64A57" w14:textId="77777777" w:rsidR="001E2C6F" w:rsidRPr="00CE1EE1" w:rsidRDefault="001E2C6F" w:rsidP="001E2C6F">
      <w:pPr>
        <w:pStyle w:val="ProductList-Body"/>
      </w:pPr>
      <w:r>
        <w:t xml:space="preserve">Lausekkeisiin sovelletaan sen jäsenvaltion lakia, johon tietojen viejä on sijoittautunut.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Lauseke 10: Sopimuksen mukauttaminen</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Lauseke 11: Alihankintana suoritettava käsittely</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5F461CDD" w14:textId="77777777" w:rsidR="001E2C6F" w:rsidRPr="00CE1EE1" w:rsidRDefault="001E2C6F" w:rsidP="001E2C6F">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1FCE2B52" w14:textId="77777777" w:rsidR="001E2C6F" w:rsidRPr="00CE1EE1" w:rsidRDefault="001E2C6F" w:rsidP="001E2C6F">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4360A4E2" w14:textId="77777777" w:rsidR="001E2C6F" w:rsidRPr="00CE1EE1" w:rsidRDefault="001E2C6F" w:rsidP="001E2C6F">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Lauseke 12: Tietojen käsittelypalvelujen päättymisen jälkeiset velvoitteet</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30B69E33" w14:textId="77777777" w:rsidR="001E2C6F" w:rsidRPr="00CE1EE1" w:rsidRDefault="001E2C6F" w:rsidP="001E2C6F">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Liite 1 – Global Delivery Indian toimittamien Konsultointipalvelujen Mallisopimuslausekkeet</w:t>
      </w:r>
    </w:p>
    <w:p w14:paraId="5305A5F0" w14:textId="77777777" w:rsidR="001E2C6F" w:rsidRPr="00CE1EE1" w:rsidRDefault="001E2C6F" w:rsidP="001E2C6F">
      <w:pPr>
        <w:pStyle w:val="ProductList-Body"/>
      </w:pPr>
    </w:p>
    <w:p w14:paraId="1ABBDCB4" w14:textId="554C93D9" w:rsidR="001E2C6F" w:rsidRPr="00CE1EE1" w:rsidRDefault="001E2C6F" w:rsidP="001E2C6F">
      <w:pPr>
        <w:pStyle w:val="ProductList-Body"/>
        <w:spacing w:after="120"/>
      </w:pPr>
      <w:r>
        <w:rPr>
          <w:b/>
        </w:rPr>
        <w:t>Tietojen viejä</w:t>
      </w:r>
      <w:r w:rsidRPr="003728E1">
        <w:rPr>
          <w:b/>
        </w:rPr>
        <w:t>:</w:t>
      </w:r>
      <w:r>
        <w:t xml:space="preserve"> Asiakas on tietojen viejä. </w:t>
      </w:r>
      <w:r>
        <w:rPr>
          <w:rFonts w:cstheme="minorHAnsi"/>
        </w:rPr>
        <w:t>Tietojen viejä tarjoaa ammattimaisia tietotekniikan tuki- ja konsultointipalveluja sovellettavassa Enterprise Services -palvelujen Työtilauksessa kuvatun mukaisesti.</w:t>
      </w:r>
      <w:r w:rsidR="003A08CC">
        <w:rPr>
          <w:rFonts w:cstheme="minorHAnsi"/>
        </w:rPr>
        <w:t xml:space="preserve"> </w:t>
      </w:r>
    </w:p>
    <w:p w14:paraId="340EAA2D" w14:textId="231839EC" w:rsidR="001E2C6F" w:rsidRPr="00CE1EE1" w:rsidRDefault="001E2C6F" w:rsidP="001E2C6F">
      <w:pPr>
        <w:pStyle w:val="ProductList-Body"/>
        <w:spacing w:after="120"/>
      </w:pPr>
      <w:r>
        <w:rPr>
          <w:b/>
        </w:rPr>
        <w:t>Tietojen tuoja:</w:t>
      </w:r>
      <w:r>
        <w:t xml:space="preserve"> Tietojen tuoja on Microsoft Corporationin konserniyhtiö </w:t>
      </w:r>
      <w:r>
        <w:rPr>
          <w:rFonts w:cstheme="minorHAnsi"/>
          <w:bCs/>
        </w:rPr>
        <w:t>Microsoft Global Services Center (India) Private Limited</w:t>
      </w:r>
      <w:r>
        <w:t>, joka toimittaa maailmanlaajuisia tietotekniikan konsultointipalveluja.</w:t>
      </w:r>
    </w:p>
    <w:p w14:paraId="31A35072" w14:textId="77777777" w:rsidR="001E2C6F" w:rsidRPr="00CE1EE1" w:rsidRDefault="001E2C6F" w:rsidP="001E2C6F">
      <w:pPr>
        <w:pStyle w:val="ProductList-Body"/>
        <w:spacing w:after="120"/>
      </w:pPr>
      <w:r>
        <w:rPr>
          <w:b/>
        </w:rPr>
        <w:t>Rekisteröidyt</w:t>
      </w:r>
      <w:r w:rsidRPr="003728E1">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15205EC" w14:textId="77777777" w:rsidR="001E2C6F" w:rsidRPr="00CE1EE1" w:rsidRDefault="001E2C6F" w:rsidP="001E2C6F">
      <w:pPr>
        <w:pStyle w:val="ProductList-Body"/>
        <w:spacing w:after="120"/>
      </w:pPr>
      <w:r>
        <w:rPr>
          <w:b/>
        </w:rPr>
        <w:t>Tietoryhmät</w:t>
      </w:r>
      <w:r w:rsidRPr="003728E1">
        <w:rPr>
          <w:b/>
        </w:rPr>
        <w:t>:</w:t>
      </w:r>
      <w:r>
        <w:t xml:space="preserve"> Siirrettävät henkilökohtaiset tiedot sisältävät sähköpostiviestejä, tiedostoja ja muita tietoja sähköisessä muodossa tarvittaessa Professional Services -palvelujen toimittamiseksi.</w:t>
      </w:r>
    </w:p>
    <w:p w14:paraId="22BA06C7" w14:textId="77777777" w:rsidR="001E2C6F" w:rsidRPr="00CE1EE1" w:rsidRDefault="001E2C6F" w:rsidP="001E2C6F">
      <w:pPr>
        <w:pStyle w:val="ProductList-Body"/>
      </w:pPr>
      <w:r>
        <w:rPr>
          <w:b/>
        </w:rPr>
        <w:t>Käsittelytoiminnat</w:t>
      </w:r>
      <w:r w:rsidRPr="003728E1">
        <w:rPr>
          <w:b/>
        </w:rPr>
        <w:t>:</w:t>
      </w:r>
      <w:r>
        <w:t xml:space="preserve"> Siirretyille henkilötiedoille suoritetaan seuraavat peruskäsittelytoiminnat: </w:t>
      </w:r>
    </w:p>
    <w:p w14:paraId="55A2C42D" w14:textId="6963B94E" w:rsidR="001E2C6F" w:rsidRPr="00CE1EE1" w:rsidRDefault="001E2C6F" w:rsidP="001E2C6F">
      <w:pPr>
        <w:pStyle w:val="ProductList-Body"/>
        <w:spacing w:after="60"/>
        <w:ind w:left="547"/>
      </w:pPr>
      <w:r>
        <w:rPr>
          <w:b/>
        </w:rPr>
        <w:t>a.</w:t>
      </w:r>
      <w:r>
        <w:rPr>
          <w:b/>
        </w:rPr>
        <w:tab/>
        <w:t>Tietojenkäsittelyn kesto ja kohde.</w:t>
      </w:r>
      <w:r w:rsidR="003A08CC">
        <w:rPr>
          <w:b/>
        </w:rPr>
        <w:t xml:space="preserve"> </w:t>
      </w:r>
      <w:r>
        <w:t>Tietojen käsittelyn kesto on jakso, joka on määritetty sovellettavassa volyymikäyttöoikeussopimuksessa, joka on tehty tietojen viejän ja Microsoft-yhtiön välillä ja johon nämä Mallisopimuslausekkeet on liitetty (”Microsoft”). Tietojenkäsittelyn tavoite on Professional Services -palvelujen suorittaminen.</w:t>
      </w:r>
    </w:p>
    <w:p w14:paraId="604CE1EA" w14:textId="7EBF62FB" w:rsidR="001E2C6F" w:rsidRPr="00CE1EE1" w:rsidRDefault="001E2C6F" w:rsidP="001E2C6F">
      <w:pPr>
        <w:pStyle w:val="ProductList-Body"/>
        <w:spacing w:after="60"/>
        <w:ind w:left="547"/>
      </w:pPr>
      <w:r>
        <w:rPr>
          <w:b/>
        </w:rPr>
        <w:lastRenderedPageBreak/>
        <w:t>b.</w:t>
      </w:r>
      <w:r>
        <w:rPr>
          <w:b/>
        </w:rPr>
        <w:tab/>
        <w:t>Tietojenkäsittelyn laajuus ja tarkoitus.</w:t>
      </w:r>
      <w:r w:rsidR="003A08CC">
        <w:rPr>
          <w:b/>
        </w:rPr>
        <w:t xml:space="preserve"> </w:t>
      </w:r>
      <w:r>
        <w:t>Henkilökohtaisten tietojen käsittelyn laajuus ja tarkoitus on kuvattu Täydennyksessä ja Sopimuksessa.</w:t>
      </w:r>
    </w:p>
    <w:p w14:paraId="0083B99C" w14:textId="6B81F8B2" w:rsidR="001E2C6F" w:rsidRPr="00CE1EE1" w:rsidRDefault="001E2C6F" w:rsidP="001E2C6F">
      <w:pPr>
        <w:pStyle w:val="ProductList-Body"/>
        <w:spacing w:after="60"/>
        <w:ind w:left="547"/>
      </w:pPr>
      <w:r>
        <w:rPr>
          <w:b/>
        </w:rPr>
        <w:t>c.</w:t>
      </w:r>
      <w:r>
        <w:rPr>
          <w:b/>
        </w:rPr>
        <w:tab/>
        <w:t>Tuki- ja konsultointitietojen käyttö:</w:t>
      </w:r>
      <w:r w:rsidR="003A08CC">
        <w:rPr>
          <w:b/>
        </w:rPr>
        <w:t xml:space="preserve"> </w:t>
      </w:r>
      <w:r>
        <w:t xml:space="preserve">Sopimuksessa määritettynä aikana Microsoft toimii valintansa mukaan ja sovellettavan EU:n tietosuojadirektiivin 12 artiklan b kohdan mukaisesti jommallakummalla seuraavista tavoista: (1) tarjoaa Asiakkaalle tavan korjata, poistaa tai estää Tuki- ja konsultointitietoja tai (2) tekee kyseiset korjaukset, poistot tai estot Asiakkaan puolesta. </w:t>
      </w:r>
    </w:p>
    <w:p w14:paraId="587442DA" w14:textId="77777777" w:rsidR="001E2C6F" w:rsidRPr="00CE1EE1" w:rsidRDefault="001E2C6F" w:rsidP="001E2C6F">
      <w:pPr>
        <w:pStyle w:val="ProductList-Body"/>
        <w:spacing w:after="60"/>
        <w:ind w:left="547"/>
      </w:pPr>
      <w:r>
        <w:rPr>
          <w:b/>
        </w:rPr>
        <w:t>d.</w:t>
      </w:r>
      <w:r>
        <w:rPr>
          <w:b/>
        </w:rPr>
        <w:tab/>
        <w:t xml:space="preserve">Tietojen viejän ohjeet. </w:t>
      </w:r>
      <w:r>
        <w:t xml:space="preserve">Professional Services -palvelujen osalta tietojen tuoja toimii vain Microsoftin välittämien tietojen viejän ohjeiden pohjalta. </w:t>
      </w:r>
    </w:p>
    <w:p w14:paraId="7F359356" w14:textId="3DFECFF4" w:rsidR="001E2C6F" w:rsidRPr="00CE1EE1" w:rsidRDefault="001E2C6F" w:rsidP="001E2C6F">
      <w:pPr>
        <w:pStyle w:val="ProductList-Body"/>
        <w:spacing w:after="60"/>
        <w:ind w:left="547"/>
      </w:pPr>
      <w:r>
        <w:rPr>
          <w:b/>
        </w:rPr>
        <w:t>e.</w:t>
      </w:r>
      <w:r>
        <w:rPr>
          <w:b/>
        </w:rPr>
        <w:tab/>
        <w:t>Tuki- ja konsultointitietojen poistaminen tai palauttaminen.</w:t>
      </w:r>
      <w:r w:rsidR="003A08CC">
        <w:t xml:space="preserve"> </w:t>
      </w:r>
      <w:r>
        <w:t xml:space="preserve">Microsoft poistaa tai palauttaa kaikki Tuki- ja konsultointitietojen kopiot sen jälkeen, kun liiketoiminnalliset tarkoitukset, joita varten Tuki- ja konsultointitiedot kerättiin tai siirrettiin, on täytetty, tai aikaisemmin Asiakkaan kirjallisesta pyynnöstä. </w:t>
      </w:r>
    </w:p>
    <w:p w14:paraId="4562565C" w14:textId="77777777" w:rsidR="001E2C6F" w:rsidRPr="00CE1EE1" w:rsidRDefault="001E2C6F" w:rsidP="001E2C6F">
      <w:pPr>
        <w:pStyle w:val="ProductList-Body"/>
      </w:pPr>
      <w:r>
        <w:rPr>
          <w:b/>
        </w:rPr>
        <w:t xml:space="preserve">Alihankkijat: </w:t>
      </w:r>
      <w:r>
        <w:t>Tietojen tuoja voi myös palkata muita yrityksiä toimittamaan puolestaan joitakin rajattuja palveluja. Tällaisilla alihankkijoilla on oikeus saada Tuki- ja konsultointitietoja ainoastaan niiden palvelujen toimittamiseen, jotka Microsoft on alihankkijoilta tilannut, ja alihankkijoita kielletään käyttämästä Tuki- ja konsultointitietoja mihinkään muihin tarkoituksiin.</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Lisäys 2 – Global Delivery Indian toimittamien Konsultointipalvelujen Mallisopimuslausekkeet</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Selvitys teknisistä ja organisatorisista turvatoimista, jotka tietojen tuoja on pannut täytäntöön lausekkeen 4 kohdan d ja lausekkeen 5 kohdan c mukaisesti:</w:t>
      </w:r>
    </w:p>
    <w:p w14:paraId="5847D568" w14:textId="77777777" w:rsidR="001E2C6F" w:rsidRPr="00CE1EE1" w:rsidRDefault="001E2C6F" w:rsidP="001E2C6F">
      <w:pPr>
        <w:pStyle w:val="ProductList-Body"/>
        <w:spacing w:after="120"/>
      </w:pPr>
      <w:r>
        <w:t xml:space="preserve">1. </w:t>
      </w:r>
      <w:r>
        <w:rPr>
          <w:b/>
        </w:rPr>
        <w:t>Henkilöstö</w:t>
      </w:r>
      <w:r>
        <w:t xml:space="preserve">. Tietojen tuojan henkilöstö ei käsittele Tuki- ja konsultointitietoja ilman lupaa. Henkilöstön on säilytettävä Tuki- ja konsultointitietojen luottamuksellisuus, ja tämä velvoite jatkuu myös toimeksiannon päätyttyä. </w:t>
      </w:r>
    </w:p>
    <w:p w14:paraId="56D2CBC0" w14:textId="77777777" w:rsidR="001E2C6F" w:rsidRPr="00CE1EE1" w:rsidRDefault="001E2C6F" w:rsidP="001E2C6F">
      <w:pPr>
        <w:pStyle w:val="ProductList-Body"/>
      </w:pPr>
      <w:r>
        <w:t xml:space="preserve">2. </w:t>
      </w:r>
      <w:r>
        <w:rPr>
          <w:b/>
        </w:rPr>
        <w:t>Tietosuojayhteystieto</w:t>
      </w:r>
      <w:r>
        <w:t xml:space="preserve">. Titojen tuojan tietosuojavaltuutettu on tavoitettavissa seuraavassa osoitteessa: </w:t>
      </w:r>
    </w:p>
    <w:p w14:paraId="77F405DA" w14:textId="102238CE" w:rsidR="00013C77" w:rsidRPr="00CE1EE1" w:rsidRDefault="00013C77" w:rsidP="001E2C6F">
      <w:pPr>
        <w:pStyle w:val="ProductList-Body"/>
        <w:ind w:left="360"/>
      </w:pPr>
      <w:r>
        <w:t>Microsoft Global Services Center (India) Private Limited</w:t>
      </w:r>
      <w:r w:rsidR="003A08CC">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Tekniset ja organisatoriset toimenpiteet</w:t>
      </w:r>
      <w:r>
        <w:t>. Tietojen tuoja on ottanut käyttöön ja ylläpitää asianmukaisia teknisiä ja organisatorisia toimenpiteitä, sisäisiä tarkistuksia ja tietosuojakäytäntöjä, joiden tarkoituksena on suojata Tuki- ja konsultointitietoja Microsoftin Professional Services -palvelujen tietosuojatäydennyksessä määritetyllä tavalla tahattomalta katoamiselta, tuhoamiselta ja muokkaukselta sekä estää tietojen luvaton paljastaminen, käyttö ja lainvastainen tuhoaminen, seuraavasti: Tekniset ja organisatoriset toimenpiteet, sisäiset tarkistukset ja tietosuojakäytännöt, jotka on määritetty jäljempänä Liitteessä 1, sisällytetään täten tähän Lisäykseen 2 tällä viittauksella, ja ne sitovat tietojen tuojaa samoin kuin jos ne olisi määritetty kokonaisuudessaan jäljempänä tässä Lisäyksessä 2.</w:t>
      </w:r>
    </w:p>
    <w:p w14:paraId="4640CDCF" w14:textId="77777777" w:rsidR="001E2C6F" w:rsidRPr="00CE1EE1" w:rsidRDefault="001E2C6F" w:rsidP="001E2C6F">
      <w:pPr>
        <w:pStyle w:val="ProductList-Body"/>
      </w:pPr>
      <w:r>
        <w:t>Microsoft Corporationin allekirjoitus näkyy seuraavalla sivulla.</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Global Delivery Indialta toimitetut Konsultointipalvelujen Mallisopimuslausekkeet, Lisäyksen 1 ja Lisäyksen 2 tietojen viejän puolesta allekirjoittanut:</w:t>
      </w:r>
    </w:p>
    <w:p w14:paraId="2F21072C" w14:textId="77777777" w:rsidR="001E2C6F" w:rsidRPr="00CE1EE1" w:rsidRDefault="001E2C6F" w:rsidP="001E2C6F">
      <w:pPr>
        <w:pStyle w:val="ProductList-Body"/>
      </w:pPr>
    </w:p>
    <w:p w14:paraId="177D2994" w14:textId="77777777" w:rsidR="00846115" w:rsidRDefault="00D76109" w:rsidP="00D76109">
      <w:pPr>
        <w:keepNext/>
        <w:tabs>
          <w:tab w:val="right" w:pos="9000"/>
        </w:tabs>
        <w:spacing w:before="360"/>
        <w:rPr>
          <w:rFonts w:cstheme="minorHAnsi"/>
          <w:sz w:val="23"/>
          <w:szCs w:val="23"/>
        </w:rPr>
      </w:pPr>
      <w:r>
        <w:rPr>
          <w:rFonts w:cstheme="minorHAnsi"/>
          <w:sz w:val="23"/>
          <w:szCs w:val="23"/>
        </w:rPr>
        <w:t>Allekirjoitus</w:t>
      </w:r>
    </w:p>
    <w:p w14:paraId="6C50F8D4" w14:textId="19F654AD" w:rsidR="00D76109" w:rsidRPr="00CE1EE1" w:rsidRDefault="00846115" w:rsidP="00D76109">
      <w:pPr>
        <w:keepNext/>
        <w:spacing w:before="120"/>
      </w:pPr>
      <w:r w:rsidRPr="00196FBF">
        <w:rPr>
          <w:noProof/>
        </w:rPr>
        <w:drawing>
          <wp:inline distT="0" distB="0" distL="0" distR="0" wp14:anchorId="1A1B2C58" wp14:editId="1F80E7FD">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52F4E216" w14:textId="77777777" w:rsidR="00846115" w:rsidRPr="00B770BB" w:rsidRDefault="00846115" w:rsidP="00846115">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Liitetiedosto 3 – Euroopan unionin yleiseen tietosuoja-asetukseen liittyvät ehdot</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Määritelmät</w:t>
      </w:r>
      <w:bookmarkEnd w:id="31"/>
    </w:p>
    <w:p w14:paraId="3A5A9729" w14:textId="77777777" w:rsidR="007B782A" w:rsidRPr="00CE1EE1" w:rsidRDefault="007B782A" w:rsidP="007B782A">
      <w:pPr>
        <w:pStyle w:val="ProductList-Body"/>
      </w:pPr>
    </w:p>
    <w:p w14:paraId="4065D131" w14:textId="6A62C122" w:rsidR="007B782A" w:rsidRPr="00CE1EE1" w:rsidRDefault="007B782A" w:rsidP="001C026A">
      <w:pPr>
        <w:pStyle w:val="ProductList-Body"/>
      </w:pPr>
      <w:r>
        <w:t xml:space="preserve">Näissä tietosuoja-asetukseen liittyvissä ehdoissa käytetyillä ja tässä määrittelemättömillä termeillä, kuten ”henkilötietojen tietoturvaloukkauksella”, </w:t>
      </w:r>
      <w:r w:rsidR="001C026A">
        <w:t>”</w:t>
      </w:r>
      <w:r>
        <w:t xml:space="preserve">käsittelyllä”, </w:t>
      </w:r>
      <w:r w:rsidR="001C026A">
        <w:t>”</w:t>
      </w:r>
      <w:r>
        <w:t xml:space="preserve">rekisterinpitäjällä”, </w:t>
      </w:r>
      <w:r w:rsidR="001C026A">
        <w:t>”</w:t>
      </w:r>
      <w:r>
        <w:t xml:space="preserve">käsittelijällä” ja </w:t>
      </w:r>
      <w:r w:rsidR="001C026A">
        <w:t>”</w:t>
      </w:r>
      <w:r>
        <w:t>rekisteröidyllä”, on sama merkitys kuin tietosuoja-asetuksen 4 artiklassa on ilmoitettu.</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Lisäksi näissä tietosuoja-asetukseen liittyvissä ehdoissa käytetään seuraavaa määritelmää:</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sidRPr="00B57ECB">
        <w:rPr>
          <w:rFonts w:cstheme="minorHAnsi"/>
          <w:bCs/>
          <w:szCs w:val="18"/>
        </w:rPr>
        <w:t>”</w:t>
      </w:r>
      <w:r>
        <w:rPr>
          <w:rFonts w:cstheme="minorHAnsi"/>
          <w:b/>
          <w:szCs w:val="18"/>
        </w:rPr>
        <w:t>Apukäsittelijöillä</w:t>
      </w:r>
      <w:r w:rsidRPr="00B57ECB">
        <w:rPr>
          <w:rFonts w:cstheme="minorHAnsi"/>
          <w:bCs/>
          <w:szCs w:val="18"/>
        </w:rPr>
        <w:t>”</w:t>
      </w:r>
      <w:r>
        <w:rPr>
          <w:rFonts w:cstheme="minorHAnsi"/>
          <w:szCs w:val="18"/>
        </w:rPr>
        <w:t xml:space="preserve"> tarkoitetaan muita käsittelijöitä, joita Microsoft käyttää Henkilötietojen käsittelyyn.</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Roolit ja vaikutusalue </w:t>
      </w:r>
    </w:p>
    <w:p w14:paraId="0BCA565C" w14:textId="77777777" w:rsidR="007B782A" w:rsidRPr="00CE1EE1" w:rsidRDefault="007B782A" w:rsidP="007B782A">
      <w:pPr>
        <w:pStyle w:val="ProductList-Body"/>
      </w:pPr>
    </w:p>
    <w:p w14:paraId="6C5FB8CC" w14:textId="293340B3" w:rsidR="007B782A" w:rsidRPr="00CE1EE1" w:rsidRDefault="007B782A" w:rsidP="007B782A">
      <w:pPr>
        <w:pStyle w:val="ProductList-Body"/>
        <w:spacing w:after="120"/>
        <w:ind w:left="158"/>
      </w:pPr>
      <w:r>
        <w:rPr>
          <w:b/>
        </w:rPr>
        <w:t>1.</w:t>
      </w:r>
      <w:r>
        <w:t xml:space="preserve"> Nämä tietosuoja-asetukseen liittyvät ehdot koskevat Henkilötietojen käsittelyä Microsoftin toimesta Asiakkaan puolesta tietosuoja-asetuksen sovellusalueella.</w:t>
      </w:r>
      <w:r w:rsidR="003A08CC">
        <w:t xml:space="preserve"> </w:t>
      </w:r>
    </w:p>
    <w:p w14:paraId="2F415ED9" w14:textId="77777777" w:rsidR="007B782A" w:rsidRPr="00CE1EE1" w:rsidRDefault="007B782A" w:rsidP="007B782A">
      <w:pPr>
        <w:pStyle w:val="ProductList-Body"/>
        <w:spacing w:after="120"/>
        <w:ind w:left="158"/>
      </w:pPr>
      <w:r>
        <w:rPr>
          <w:b/>
        </w:rPr>
        <w:t>2.</w:t>
      </w:r>
      <w:r>
        <w:t xml:space="preserve"> Näiden tietosuoja-asetukseen liittyvien ehtojen osalta Asiakas ja Microsoft sopivat, että Asiakas on Asiakkaiden Henkilötietojen rekisterinpitäjä ja Microsoft on henkilötietojen käsittelijä, paitsi mikäli Asiakas toimii Henkilötietojen käsittelijänä, jolloin Microsoft on apukäsittelijä. </w:t>
      </w:r>
    </w:p>
    <w:p w14:paraId="79E084AB" w14:textId="60C5D8AE" w:rsidR="007B782A" w:rsidRPr="00CE1EE1" w:rsidRDefault="007B782A" w:rsidP="007B782A">
      <w:pPr>
        <w:pStyle w:val="ProductList-Body"/>
        <w:spacing w:after="120"/>
        <w:ind w:left="158"/>
      </w:pPr>
      <w:r>
        <w:rPr>
          <w:b/>
        </w:rPr>
        <w:t>3.</w:t>
      </w:r>
      <w:r>
        <w:t xml:space="preserve"> Nämä tietosuoja-asetukseen liittyvät ehdot eivät rajaa tai vähennä mitään Microsoftin Asiakkaalle Tuki- ja konsultointipalvelujen tietosuojalisäyksessä tai muussa Microsoftin ja Asiakkaan välisessä sopimuksessa antamia tietosuojasitoumuksia.</w:t>
      </w:r>
    </w:p>
    <w:p w14:paraId="354E8C28" w14:textId="77777777" w:rsidR="007B782A" w:rsidRPr="00CE1EE1" w:rsidRDefault="007B782A" w:rsidP="007B782A">
      <w:pPr>
        <w:pStyle w:val="ProductList-Body"/>
        <w:spacing w:after="120"/>
        <w:ind w:left="158"/>
      </w:pPr>
      <w:r>
        <w:rPr>
          <w:b/>
        </w:rPr>
        <w:t>4.</w:t>
      </w:r>
      <w:r>
        <w:t xml:space="preserve"> Näitä tietosuoja-asetukseen liittyviä ehtoja ei sovelleta tilanteisiin, joissa Microsoft on Henkilötietojen rekisterinpitäjä.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Tietosuoja-asetuksen synnyttämät velvoitteet: 28, 32 ja 33 artiklat</w:t>
      </w:r>
    </w:p>
    <w:p w14:paraId="5E0EA6E6" w14:textId="77777777" w:rsidR="007B782A" w:rsidRPr="00CE1EE1" w:rsidRDefault="007B782A" w:rsidP="007B782A">
      <w:pPr>
        <w:pStyle w:val="ProductList-Body"/>
      </w:pPr>
    </w:p>
    <w:p w14:paraId="7325B8A4" w14:textId="50E50977" w:rsidR="007B782A" w:rsidRPr="00CE1EE1" w:rsidRDefault="007B782A" w:rsidP="007B782A">
      <w:pPr>
        <w:pStyle w:val="ProductList-Body"/>
        <w:spacing w:after="120"/>
        <w:ind w:left="158"/>
      </w:pPr>
      <w:r>
        <w:rPr>
          <w:b/>
        </w:rPr>
        <w:t xml:space="preserve">1. </w:t>
      </w:r>
      <w:r>
        <w:t>Microsoft ei anna käsittelyä toisen tahon tehtäväksi saamatta Asiakkaalta ennalta nimenomaista tai yleistä kirjallista valtuutusta.</w:t>
      </w:r>
      <w:r w:rsidR="003A08CC">
        <w:t xml:space="preserve"> </w:t>
      </w:r>
      <w:r>
        <w:t>Yleisen kirjallisen valtuutuksen saatuaan Microsoft ilmoittaa Asiakkaalle, mikäli se aikoo muuttaa tai lisätä tai korvata muita käsittelijöitä, jolloin Asiakkaalla on tilaisuus esittää vastalauseensa muutoksiin.</w:t>
      </w:r>
      <w:r w:rsidR="003A08CC">
        <w:t xml:space="preserve"> </w:t>
      </w:r>
      <w:r>
        <w:t>(28(2) artikla)</w:t>
      </w:r>
    </w:p>
    <w:p w14:paraId="09296BC9" w14:textId="5706D86F" w:rsidR="007B782A" w:rsidRPr="00CE1EE1" w:rsidRDefault="007B782A" w:rsidP="007B782A">
      <w:pPr>
        <w:pStyle w:val="ProductList-Body"/>
        <w:spacing w:after="120"/>
        <w:ind w:left="158"/>
      </w:pPr>
      <w:r>
        <w:rPr>
          <w:b/>
        </w:rPr>
        <w:t>2.</w:t>
      </w:r>
      <w:r>
        <w:t xml:space="preserve"> Henkilötietojen käsittelyä Microsoftin toimesta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volyymikäyttöoikeussopimukseen, johon nämä tietosuoja-asetukseen liittyvät ehdot on sisällytetty.</w:t>
      </w:r>
      <w:r w:rsidR="003A08CC">
        <w:t xml:space="preserve"> </w:t>
      </w:r>
      <w:r>
        <w:t xml:space="preserve">Erityisesti Microsoft sitoutuu: </w:t>
      </w:r>
    </w:p>
    <w:p w14:paraId="1518A968" w14:textId="5E5C48B0" w:rsidR="007B782A" w:rsidRPr="00CE1EE1" w:rsidRDefault="007B782A" w:rsidP="007B782A">
      <w:pPr>
        <w:pStyle w:val="ProductList-Body"/>
        <w:spacing w:after="120"/>
        <w:ind w:left="1440" w:hanging="720"/>
      </w:pPr>
      <w:r>
        <w:rPr>
          <w:b/>
        </w:rPr>
        <w:t>(a)</w:t>
      </w:r>
      <w:r>
        <w:tab/>
        <w:t>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w:t>
      </w:r>
      <w:r w:rsidR="003A08CC">
        <w:t xml:space="preserve"> </w:t>
      </w:r>
    </w:p>
    <w:p w14:paraId="6E27B4C6" w14:textId="77777777" w:rsidR="007B782A" w:rsidRPr="00CE1EE1" w:rsidRDefault="007B782A" w:rsidP="007B782A">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044F0067" w14:textId="3CFB0441" w:rsidR="007B782A" w:rsidRPr="00CE1EE1" w:rsidRDefault="007B782A" w:rsidP="007B782A">
      <w:pPr>
        <w:pStyle w:val="ProductList-Body"/>
        <w:spacing w:after="120"/>
        <w:ind w:left="720"/>
      </w:pPr>
      <w:r>
        <w:rPr>
          <w:b/>
        </w:rPr>
        <w:t>(c)</w:t>
      </w:r>
      <w:r>
        <w:tab/>
        <w:t>toteuttamaan kaikki tietosuoja-asetuksen 32 artiklassa vaaditut toimenpiteet;</w:t>
      </w:r>
      <w:r w:rsidR="003A08CC">
        <w:t xml:space="preserve"> </w:t>
      </w:r>
    </w:p>
    <w:p w14:paraId="65CF1541" w14:textId="77777777" w:rsidR="007B782A" w:rsidRPr="00CE1EE1" w:rsidRDefault="007B782A" w:rsidP="007B782A">
      <w:pPr>
        <w:pStyle w:val="ProductList-Body"/>
        <w:spacing w:after="120"/>
        <w:ind w:left="720"/>
      </w:pPr>
      <w:r>
        <w:rPr>
          <w:b/>
        </w:rPr>
        <w:t>(d)</w:t>
      </w:r>
      <w:r>
        <w:tab/>
        <w:t xml:space="preserve">noudattamaan 2 ja 3 kohdassa tarkoitettuja toisen henkilötietojen käsittelijän käytön edellytyksiä; </w:t>
      </w:r>
    </w:p>
    <w:p w14:paraId="546F5466" w14:textId="1FDB399B" w:rsidR="007B782A" w:rsidRPr="00CE1EE1" w:rsidRDefault="009B0C42" w:rsidP="007B782A">
      <w:pPr>
        <w:pStyle w:val="ProductList-Body"/>
        <w:spacing w:after="120"/>
        <w:ind w:left="1440" w:hanging="720"/>
      </w:pPr>
      <w:r>
        <w:rPr>
          <w:b/>
        </w:rPr>
        <w:t>(</w:t>
      </w:r>
      <w:r w:rsidR="007B782A">
        <w:rPr>
          <w:b/>
        </w:rPr>
        <w:t>e</w:t>
      </w:r>
      <w:r>
        <w:rPr>
          <w:b/>
        </w:rPr>
        <w:t>)</w:t>
      </w:r>
      <w:r w:rsidR="007B782A">
        <w:tab/>
        <w:t>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w:t>
      </w:r>
      <w:r w:rsidR="003A08CC">
        <w:t xml:space="preserve"> </w:t>
      </w:r>
    </w:p>
    <w:p w14:paraId="4E05BB93" w14:textId="77777777" w:rsidR="007B782A" w:rsidRPr="00CE1EE1" w:rsidRDefault="007B782A" w:rsidP="007B782A">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CF9CD2B" w14:textId="7D8DA389" w:rsidR="007B782A" w:rsidRPr="00CE1EE1" w:rsidRDefault="007B782A" w:rsidP="007B782A">
      <w:pPr>
        <w:pStyle w:val="ProductList-Body"/>
        <w:spacing w:after="120"/>
        <w:ind w:left="1440" w:hanging="720"/>
      </w:pPr>
      <w:r>
        <w:rPr>
          <w:b/>
        </w:rPr>
        <w:t>(g)</w:t>
      </w:r>
      <w:r>
        <w:tab/>
        <w:t>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w:t>
      </w:r>
      <w:r w:rsidR="003A08CC">
        <w:t xml:space="preserve"> </w:t>
      </w:r>
    </w:p>
    <w:p w14:paraId="2640D180" w14:textId="77777777" w:rsidR="007B782A" w:rsidRPr="00CE1EE1" w:rsidRDefault="007B782A" w:rsidP="007B782A">
      <w:pPr>
        <w:pStyle w:val="ProductList-Body"/>
        <w:spacing w:after="120"/>
        <w:ind w:left="1440" w:hanging="720"/>
      </w:pPr>
      <w:r>
        <w:rPr>
          <w:b/>
        </w:rPr>
        <w:lastRenderedPageBreak/>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1FB1DE0A" w14:textId="3423FA8D" w:rsidR="007B782A" w:rsidRPr="00CE1EE1" w:rsidRDefault="007B782A" w:rsidP="007B782A">
      <w:pPr>
        <w:pStyle w:val="ProductList-Body"/>
        <w:spacing w:after="120"/>
        <w:ind w:left="158"/>
      </w:pPr>
      <w:r>
        <w:t>Microsoft ilmoittaa välittömästi Asiakkaalle, jos se katsoo, että ohjeistus rikkoo tietosuoja-asetusta tai muita unionin tai jäsenvaltion tietosuojasäännöksiä.</w:t>
      </w:r>
      <w:r w:rsidR="003A08CC">
        <w:t xml:space="preserve"> </w:t>
      </w:r>
      <w:r>
        <w:t>(28(3) artikla)</w:t>
      </w:r>
    </w:p>
    <w:p w14:paraId="059FE480" w14:textId="77B60EB3" w:rsidR="007B782A" w:rsidRPr="00CE1EE1" w:rsidRDefault="007B782A" w:rsidP="007B782A">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w:t>
      </w:r>
      <w:r w:rsidR="003A08CC">
        <w:t xml:space="preserve"> </w:t>
      </w:r>
      <w:r>
        <w:t>Kun toinen henkilötietojen käsittelijä ei täytä tietosuojavelvoitteitaan, Microsoft on edelleen täysimääräisesti vastuussa toisen henkilötietojen käsittelijän velvoitteiden suorittamisesta suhteessa Asiakkaaseen.</w:t>
      </w:r>
      <w:r w:rsidR="003A08CC">
        <w:t xml:space="preserve"> </w:t>
      </w:r>
      <w:r>
        <w:t>(28(4) artikla)</w:t>
      </w:r>
    </w:p>
    <w:p w14:paraId="620DC52F" w14:textId="77777777" w:rsidR="007B782A" w:rsidRPr="00CE1EE1" w:rsidRDefault="007B782A" w:rsidP="007B782A">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Henkilötietojen pseudonymisointi ja salaus; </w:t>
      </w:r>
    </w:p>
    <w:p w14:paraId="0B4DF7F9" w14:textId="77777777" w:rsidR="007B782A" w:rsidRPr="00CE1EE1" w:rsidRDefault="007B782A" w:rsidP="007B782A">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1F883DB5" w14:textId="362F9BE9" w:rsidR="007B782A" w:rsidRPr="00CE1EE1" w:rsidRDefault="007B782A" w:rsidP="007B782A">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w:t>
      </w:r>
      <w:r w:rsidR="003A08CC">
        <w:rPr>
          <w:rFonts w:cstheme="minorHAnsi"/>
          <w:szCs w:val="18"/>
        </w:rPr>
        <w:t xml:space="preserve"> </w:t>
      </w:r>
      <w:r>
        <w:rPr>
          <w:rFonts w:cstheme="minorHAnsi"/>
          <w:szCs w:val="18"/>
        </w:rPr>
        <w:t>(32(1) artikla)</w:t>
      </w:r>
    </w:p>
    <w:p w14:paraId="48B41375" w14:textId="64311DF5" w:rsidR="007B782A" w:rsidRPr="00CE1EE1" w:rsidRDefault="007B782A" w:rsidP="007B782A">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w:t>
      </w:r>
      <w:r w:rsidR="003A08CC">
        <w:t xml:space="preserve"> </w:t>
      </w:r>
      <w:r>
        <w:t>(32(2) artikla)</w:t>
      </w:r>
    </w:p>
    <w:p w14:paraId="3F5B4D04" w14:textId="67DAA163" w:rsidR="007B782A" w:rsidRPr="00CE1EE1" w:rsidRDefault="007B782A" w:rsidP="007B782A">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w:t>
      </w:r>
      <w:r w:rsidR="003A08CC">
        <w:t xml:space="preserve"> </w:t>
      </w:r>
      <w:r>
        <w:t>(32(4) artikla)</w:t>
      </w:r>
    </w:p>
    <w:p w14:paraId="2CA6604E" w14:textId="77777777" w:rsidR="007B782A" w:rsidRPr="00CE1EE1" w:rsidRDefault="007B782A" w:rsidP="007B782A">
      <w:pPr>
        <w:pStyle w:val="ProductList-Body"/>
        <w:spacing w:after="120"/>
        <w:ind w:left="158"/>
      </w:pPr>
      <w:r>
        <w:rPr>
          <w:b/>
        </w:rPr>
        <w:t>7.</w:t>
      </w:r>
      <w:r>
        <w:t xml:space="preserve"> Microsoft ilmoittaa Henkilötietojen tietoturvaloukkauksesta Asiakkaalle ilman aiheetonta viivytystä saatuaan sen tietoonsa. (33(2) artikla). Tällaisessa ilmoituksessa on vähintään, </w:t>
      </w:r>
    </w:p>
    <w:p w14:paraId="05C95F9D" w14:textId="77777777" w:rsidR="007B782A" w:rsidRPr="00CE1EE1" w:rsidRDefault="007B782A" w:rsidP="007B782A">
      <w:pPr>
        <w:pStyle w:val="ProductList-Body"/>
        <w:spacing w:after="120"/>
        <w:ind w:left="1440" w:hanging="720"/>
      </w:pPr>
      <w:r>
        <w:rPr>
          <w:b/>
        </w:rPr>
        <w:t>(a)</w:t>
      </w:r>
      <w:r>
        <w:tab/>
        <w:t>kuvattava henkilötietojen tietoturvaloukkaus, mukaan lukien mahdollisuuksien mukaan asianomaisten rekisteröityjen ryhmät ja arvioidut lukumäärät sekä henkilötietotyyppien ryhmät ja arvioidut lukumäärät;</w:t>
      </w:r>
    </w:p>
    <w:p w14:paraId="1965C442" w14:textId="77777777" w:rsidR="007B782A" w:rsidRPr="00CE1EE1" w:rsidRDefault="007B782A" w:rsidP="007B782A">
      <w:pPr>
        <w:pStyle w:val="ProductList-Body"/>
        <w:spacing w:after="120"/>
        <w:ind w:left="1440" w:hanging="720"/>
      </w:pPr>
      <w:r>
        <w:rPr>
          <w:b/>
        </w:rPr>
        <w:t>(b)</w:t>
      </w:r>
      <w:r>
        <w:tab/>
        <w:t>ilmoitettava tietosuojavastaavan nimi ja yhteystiedot tai muu yhteyspiste, josta voi saada lisätietoa;</w:t>
      </w:r>
    </w:p>
    <w:p w14:paraId="7026D09F" w14:textId="77777777" w:rsidR="007B782A" w:rsidRPr="00CE1EE1" w:rsidRDefault="007B782A" w:rsidP="007B782A">
      <w:pPr>
        <w:pStyle w:val="ProductList-Body"/>
        <w:spacing w:after="120"/>
        <w:ind w:left="720"/>
      </w:pPr>
      <w:r>
        <w:rPr>
          <w:b/>
        </w:rPr>
        <w:t>(c)</w:t>
      </w:r>
      <w:r>
        <w:rPr>
          <w:b/>
        </w:rPr>
        <w:tab/>
      </w:r>
      <w:r>
        <w:t>kuvattava henkilötietojen tietoturvaloukkauksen todennäköiset seuraukset; ja</w:t>
      </w:r>
    </w:p>
    <w:p w14:paraId="1C1E49E4" w14:textId="61225208" w:rsidR="007B782A" w:rsidRPr="00CE1EE1" w:rsidRDefault="007B782A" w:rsidP="007B782A">
      <w:pPr>
        <w:pStyle w:val="ProductList-Body"/>
        <w:spacing w:after="120"/>
        <w:ind w:left="1440" w:hanging="720"/>
      </w:pPr>
      <w:r>
        <w:rPr>
          <w:b/>
        </w:rPr>
        <w:t>(d)</w:t>
      </w:r>
      <w:r>
        <w:tab/>
        <w:t>kuvattava toimenpiteet, joita rekisterinpitäjä on ehdottanut tai jotka se on toteuttanut henkilötietojen tietoturvaloukkauksen johdosta, tarvittaessa myös toimenpiteet mahdollisten haittavaikutusten lieventämiseksi.</w:t>
      </w:r>
      <w:r w:rsidR="003A08CC">
        <w:t xml:space="preserve"> </w:t>
      </w:r>
      <w:r>
        <w:t>(33(3) artikla)</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Liite 1 – Tietosuoja-asetukseen liittyvät lisäehdot</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Apukäsittelijät </w:t>
      </w:r>
    </w:p>
    <w:p w14:paraId="7263D824" w14:textId="77777777" w:rsidR="007B782A" w:rsidRPr="00CE1EE1" w:rsidRDefault="007B782A" w:rsidP="007B782A">
      <w:pPr>
        <w:pStyle w:val="ProductList-Body"/>
      </w:pPr>
    </w:p>
    <w:p w14:paraId="7B67C899" w14:textId="4FAA567C" w:rsidR="007B782A" w:rsidRPr="00CE1EE1" w:rsidRDefault="007B782A" w:rsidP="007B782A">
      <w:pPr>
        <w:pStyle w:val="ProductList-Body"/>
        <w:spacing w:after="120"/>
        <w:ind w:left="158"/>
      </w:pPr>
      <w:r>
        <w:rPr>
          <w:b/>
        </w:rPr>
        <w:t>1.</w:t>
      </w:r>
      <w:r>
        <w:t xml:space="preserve"> Asiakas hyväksyy sen, että Microsoft käyttää Apukäsittelijöitä Henkilötietojen käsittelyyn näiden tietosuoja-asetukseen liittyvien ehtojen mukaisesti.</w:t>
      </w:r>
      <w:r w:rsidR="003A08CC">
        <w:t xml:space="preserve"> </w:t>
      </w:r>
    </w:p>
    <w:p w14:paraId="57878899" w14:textId="552C5CEE" w:rsidR="007B782A" w:rsidRPr="00CE1EE1" w:rsidRDefault="007B782A" w:rsidP="007B782A">
      <w:pPr>
        <w:pStyle w:val="ProductList-Body"/>
        <w:spacing w:after="120"/>
        <w:ind w:left="158"/>
      </w:pPr>
      <w:r>
        <w:rPr>
          <w:b/>
        </w:rPr>
        <w:t>2.</w:t>
      </w:r>
      <w:r>
        <w:t xml:space="preserve"> Microsoft takaa, että Apukäsittelijöitä sitovat kirjalliset sopimukset, joiden nojalla heidän on tarjottava vähintään sen tasoinen tietosuoja, kuin mitä Microsoftilta vaaditaan näiden tietosuoja-asetukseen liittyvien ehtojen nojalla.</w:t>
      </w:r>
      <w:r w:rsidR="003A08CC">
        <w:t xml:space="preserve"> </w:t>
      </w:r>
    </w:p>
    <w:p w14:paraId="05902888" w14:textId="490A73F1" w:rsidR="007B782A" w:rsidRPr="00CE1EE1" w:rsidRDefault="007B782A" w:rsidP="007B782A">
      <w:pPr>
        <w:pStyle w:val="ProductList-Body"/>
        <w:spacing w:after="120"/>
        <w:ind w:left="158"/>
      </w:pPr>
      <w:r>
        <w:rPr>
          <w:b/>
        </w:rPr>
        <w:t>3.</w:t>
      </w:r>
      <w:r>
        <w:t xml:space="preserve"> Luettelo Microsoftin Tukipalvelujen nykyisistä alihankkijana toimivista käsittelijöistä löytyy osoitteesta </w:t>
      </w:r>
      <w:hyperlink r:id="rId18" w:history="1">
        <w:r>
          <w:rPr>
            <w:rStyle w:val="Hyperlink"/>
            <w:rFonts w:cstheme="minorHAnsi"/>
            <w:szCs w:val="18"/>
          </w:rPr>
          <w:t>https://aka.ms/servicesapprovedsuppliers</w:t>
        </w:r>
      </w:hyperlink>
      <w:r>
        <w:t xml:space="preserve"> (Microsoft päivittää tällaisen URL-osoitteen tarvittaessa).</w:t>
      </w:r>
      <w:r w:rsidR="003A08CC">
        <w:t xml:space="preserve"> </w:t>
      </w:r>
      <w:r>
        <w:t>Vähintään 14 päivää ennen kuin Microsoft valtuuttaa uuden Apukäsittelijän käsittelemään Henkilötietoja, Microsoft päivittää sivuston ja antaa Asiakkaalle mahdollisuuden saada tiedot tästä päivityksestä.</w:t>
      </w:r>
      <w:r w:rsidR="003A08CC">
        <w:t xml:space="preserve"> </w:t>
      </w:r>
      <w:r>
        <w:t>Kun Microsoft on henkilötietojen käsittelijä (ei apukäsittelijä), sovelletaan seuraavia ehtoja:</w:t>
      </w:r>
    </w:p>
    <w:p w14:paraId="066F9FCF" w14:textId="10F7E1E3" w:rsidR="007B782A" w:rsidRPr="00CE1EE1" w:rsidRDefault="007B782A" w:rsidP="007B782A">
      <w:pPr>
        <w:pStyle w:val="ProductList-Body"/>
        <w:spacing w:after="120"/>
        <w:ind w:left="1440" w:hanging="720"/>
      </w:pPr>
      <w:r>
        <w:rPr>
          <w:b/>
        </w:rPr>
        <w:t>(a)</w:t>
      </w:r>
      <w:r>
        <w:rPr>
          <w:b/>
        </w:rPr>
        <w:tab/>
      </w:r>
      <w:r>
        <w:t>Jos Asiakas ei hyväksy uutta alihankkijana toimivaa käsittelijää, Asiakas voi irtisanoa minkä tahansa Työtilauksen toimittamalla ennen irtisanomisajan päättymistä sovellettavan Master Agreement -pääsopimuksen irtisanomismääräysten mukaisesti kirjallisen irtisanomisilmoituksen, jossa on selitetty hyväksymättömyyden syyt.</w:t>
      </w:r>
    </w:p>
    <w:p w14:paraId="52D17B30" w14:textId="202057AE"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Luettelo Microsoftin Konsultointipalvelujen nykyisistä alihankkijana toimivista käsittelijöistä on saatavilla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r w:rsidR="003A08CC">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D342B0" w:rsidRDefault="007B782A" w:rsidP="007B782A">
      <w:pPr>
        <w:pStyle w:val="ProductList-Body"/>
        <w:numPr>
          <w:ilvl w:val="0"/>
          <w:numId w:val="21"/>
        </w:numPr>
        <w:outlineLvl w:val="1"/>
        <w:rPr>
          <w:b/>
        </w:rPr>
      </w:pPr>
      <w:r>
        <w:rPr>
          <w:b/>
        </w:rPr>
        <w:t xml:space="preserve"> Asiakkaan auttaminen rekisteröityjen pyyntöihin vastaamisessa</w:t>
      </w:r>
    </w:p>
    <w:p w14:paraId="5888D3E1" w14:textId="3EE9AFF6" w:rsidR="007B782A" w:rsidRPr="00CE1EE1" w:rsidRDefault="003A08CC" w:rsidP="007B782A">
      <w:pPr>
        <w:pStyle w:val="ProductList-Body"/>
      </w:pPr>
      <w:r>
        <w:t xml:space="preserve"> </w:t>
      </w:r>
    </w:p>
    <w:p w14:paraId="14353CC7" w14:textId="5746E418" w:rsidR="007B782A" w:rsidRPr="00CE1EE1" w:rsidRDefault="007B782A" w:rsidP="007B782A">
      <w:pPr>
        <w:pStyle w:val="ProductList-Body"/>
        <w:spacing w:after="120"/>
        <w:ind w:left="158"/>
      </w:pPr>
      <w:r>
        <w:rPr>
          <w:b/>
        </w:rPr>
        <w:t>1.</w:t>
      </w:r>
      <w:r>
        <w:t xml:space="preserve"> Microsoft tarjoaa Asiakkaalle pääsyn rekisteröityjen Henkilötietoihin sekä valmiuden vastata rekisteröityjen pyyntöihin käyttää tietosuoja-asetuksen takaamia oikeuksiaan tavalla, joka on yhdenmukainen Microsoftin käsittelijän roolin kanssa.</w:t>
      </w:r>
      <w:r w:rsidR="003A08CC">
        <w:t xml:space="preserve"> </w:t>
      </w:r>
      <w:r>
        <w:t>Microsoft sitoutuu toteuttamaan Asiakkaan kohtuulliset pyynnöt auttaakseen Asiakasta vastaamaan tällaiseen rekisteröidyn pyyntöön.</w:t>
      </w:r>
    </w:p>
    <w:p w14:paraId="59695032" w14:textId="10DD70D1" w:rsidR="007B782A" w:rsidRPr="00CE1EE1" w:rsidRDefault="007B782A" w:rsidP="007B782A">
      <w:pPr>
        <w:pStyle w:val="ProductList-Body"/>
        <w:spacing w:after="120"/>
        <w:ind w:left="158"/>
      </w:pPr>
      <w:r>
        <w:rPr>
          <w:b/>
        </w:rPr>
        <w:t>2.</w:t>
      </w:r>
      <w:r>
        <w:t xml:space="preserve"> Jos Microsoft saa Asiakkaan rekisteröidyltä pyynnön käyttää tietosuoja-asetuksen takaamia oikeuksiaan, Microsoft ohjaa rekisteröidyn esittämään pyyntönsä suoraan Asiakkaalle.</w:t>
      </w:r>
    </w:p>
    <w:p w14:paraId="383666F4" w14:textId="77777777" w:rsidR="007B782A" w:rsidRPr="00CE1EE1" w:rsidRDefault="007B782A" w:rsidP="007B782A">
      <w:pPr>
        <w:pStyle w:val="ProductList-Body"/>
        <w:ind w:left="158"/>
      </w:pPr>
    </w:p>
    <w:p w14:paraId="1A1881D9" w14:textId="77777777" w:rsidR="007B782A" w:rsidRPr="00D342B0" w:rsidRDefault="007B782A" w:rsidP="007B782A">
      <w:pPr>
        <w:pStyle w:val="ProductList-Body"/>
        <w:numPr>
          <w:ilvl w:val="0"/>
          <w:numId w:val="21"/>
        </w:numPr>
        <w:outlineLvl w:val="1"/>
        <w:rPr>
          <w:b/>
        </w:rPr>
      </w:pPr>
      <w:r>
        <w:rPr>
          <w:b/>
        </w:rPr>
        <w:t>Henkilötietojen käsittely</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Asiakkaan volyymikäyttöoikeussopimus (mukaan lukien nämä tietosuoja-asetukseen liittyvät ehdot) ovat Asiakkaan täydet ja lopulliset ohjeet Microsoftille Henkilötietojen käsittelemiseksi.</w:t>
      </w:r>
    </w:p>
    <w:p w14:paraId="246BD75A" w14:textId="77777777" w:rsidR="007B782A" w:rsidRPr="00CE1EE1" w:rsidRDefault="007B782A" w:rsidP="007B782A">
      <w:pPr>
        <w:pStyle w:val="ProductList-Body"/>
        <w:spacing w:after="120"/>
        <w:ind w:left="158"/>
      </w:pPr>
      <w:r>
        <w:rPr>
          <w:b/>
        </w:rPr>
        <w:t xml:space="preserve">2. </w:t>
      </w:r>
      <w:r>
        <w:t>Microsoft saattaa myös siirtää Henkilötietoja sovellettavan lain sitä vaatiessa.</w:t>
      </w:r>
    </w:p>
    <w:p w14:paraId="5831513D" w14:textId="77777777" w:rsidR="007B782A" w:rsidRPr="00CE1EE1" w:rsidRDefault="007B782A" w:rsidP="007B782A">
      <w:pPr>
        <w:pStyle w:val="ProductList-Body"/>
        <w:spacing w:after="120"/>
        <w:ind w:left="158"/>
      </w:pPr>
      <w:r>
        <w:rPr>
          <w:b/>
        </w:rPr>
        <w:t xml:space="preserve">3. </w:t>
      </w:r>
      <w:r>
        <w:t xml:space="preserve">Microsoft varmistaa, että sen Henkilötietojen käsittelyyn osallistuvat työntekijät (i) käsittelevät Henkilötietoja ainoastaan Asiakkaan ohjeistuksen mukaisesti, ellei unionin oikeuden tai jäsenvaltion lainsäädännön tai muun sovellettavan lain nojalla toisin vaadita ja (ii) ovat sitoutuneet säilyttämään Henkilötietojen luottamuksellisuuden myös työsuhteen päätyttyä. </w:t>
      </w:r>
    </w:p>
    <w:p w14:paraId="77067E2E" w14:textId="533D8A21" w:rsidR="007B782A" w:rsidRPr="00CE1EE1" w:rsidRDefault="007B782A" w:rsidP="007B782A">
      <w:pPr>
        <w:pStyle w:val="ProductList-Body"/>
        <w:spacing w:after="120"/>
        <w:ind w:left="158"/>
      </w:pPr>
      <w:bookmarkStart w:id="34" w:name="_Hlk487172389"/>
      <w:r>
        <w:rPr>
          <w:b/>
        </w:rPr>
        <w:t xml:space="preserve">4. </w:t>
      </w:r>
      <w:r>
        <w:t>Käsittelyn kohde rajataan tietosuoja-asetuksen tarkoittamiin Henkilötietoihin ja käsittelyn kesto vastaa Asiakkaan Professional Services -palvelujen kestoa.</w:t>
      </w:r>
      <w:r w:rsidR="003A08CC">
        <w:t xml:space="preserve"> </w:t>
      </w:r>
      <w:r>
        <w:t>Käsittelyn luonne ja tarkoitus on Professional Services -palvelujen toimittaminen Asiakkaan volyymikäyttöoikeussopimuksen mukaisesti.</w:t>
      </w:r>
      <w:r w:rsidR="003A08CC">
        <w:t xml:space="preserve"> </w:t>
      </w:r>
      <w:r>
        <w:t>Professional Services -palvelujen yhteydessä käsiteltävät Henkilötiedot sisältävät tietosuoja-asetuksen 4 artiklassa nimenomaisesti määritettyjä ja muita Henkilötietoja, jotka Asiakas on antanut Professional Services -palvelujen käytön yhteydessä.</w:t>
      </w:r>
      <w:r w:rsidR="003A08CC">
        <w:t xml:space="preserve"> </w:t>
      </w:r>
      <w:r>
        <w:t>Rekisteröidyt ovat Asiakkaan edustajia ja loppukäyttäjiä, kuten työntekijöitä, alihankkijoita, yhteistyökumppaneita ja asiakkaita.</w:t>
      </w:r>
      <w:r w:rsidR="003A08CC">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Kun Asiakkaan liikesuhde päättyy Microsoftin kanssa tai kun siitä pyydetään, Microsoft poistaa tai palauttaa Henkilötiedot, paitsi jos Henkilötietojen säilyttämistä ei vaadita Euroopan unionin tai jäsenvaltion lainsäädännössä tai muussa sovellettavassa laissa.</w:t>
      </w:r>
    </w:p>
    <w:p w14:paraId="22477409" w14:textId="77777777" w:rsidR="007B782A" w:rsidRPr="00CE1EE1" w:rsidRDefault="007B782A" w:rsidP="007B782A">
      <w:pPr>
        <w:pStyle w:val="ProductList-Body"/>
        <w:ind w:left="158"/>
      </w:pPr>
    </w:p>
    <w:bookmarkEnd w:id="35"/>
    <w:p w14:paraId="2A3B4640" w14:textId="77777777" w:rsidR="007B782A" w:rsidRPr="00D342B0" w:rsidRDefault="007B782A" w:rsidP="001B6609">
      <w:pPr>
        <w:pStyle w:val="ProductList-Body"/>
        <w:numPr>
          <w:ilvl w:val="0"/>
          <w:numId w:val="21"/>
        </w:numPr>
        <w:tabs>
          <w:tab w:val="clear" w:pos="158"/>
          <w:tab w:val="left" w:pos="90"/>
        </w:tabs>
        <w:ind w:left="180" w:hanging="180"/>
        <w:outlineLvl w:val="1"/>
        <w:rPr>
          <w:b/>
        </w:rPr>
      </w:pPr>
      <w:r>
        <w:rPr>
          <w:b/>
        </w:rPr>
        <w:t>Tietoturva</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Microsoft (i) ylläpitää tietosuojakäytäntöjä Henkilötietojen suojaamiseksi jäljempänä kirjatun tietosuojakäytännön (”Tietosuojakäytäntö”) mukaisesti Professional Services -palvelujen yhteydessä, ja (ii) salassapitovelvoitteiden mukaisesti asettaa Asiakkaan saataville Tietosuojakäytännön ja Professional Services -palvelujen yhteydessä käyttöönotettujen tietosuojatarkistusten kuvaukset samoin kuin kaikki muut tiedot, joita Asiakas kohtuudella pyytää Microsoftin tietosuojakäytäntöjen osalta.</w:t>
      </w:r>
    </w:p>
    <w:p w14:paraId="20D41D5E" w14:textId="77777777" w:rsidR="008046EB" w:rsidRPr="00CE1EE1" w:rsidRDefault="008046EB" w:rsidP="007B782A">
      <w:pPr>
        <w:pStyle w:val="ProductList-Body"/>
      </w:pPr>
    </w:p>
    <w:p w14:paraId="38F5669C" w14:textId="77777777" w:rsidR="007B782A" w:rsidRPr="00D342B0" w:rsidRDefault="007B782A" w:rsidP="00D963B7">
      <w:pPr>
        <w:pStyle w:val="ProductList-Body"/>
        <w:keepNext/>
        <w:numPr>
          <w:ilvl w:val="0"/>
          <w:numId w:val="21"/>
        </w:numPr>
        <w:ind w:left="357" w:hanging="357"/>
        <w:outlineLvl w:val="1"/>
        <w:rPr>
          <w:b/>
        </w:rPr>
      </w:pPr>
      <w:r>
        <w:rPr>
          <w:b/>
        </w:rPr>
        <w:lastRenderedPageBreak/>
        <w:t>Henkilötietojen tietoturvaloukkaus</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auttaa Asiakasta kohtuullisin toimin täyttämään Asiakkaan velvoitteen ilmoittaa tietoturvaloukkauksesta asianmukaiselle valvontaviranomaiselle ja rekisteröidyille tietosuoja-asetuksen 33 ja 34 artiklojen mukaisesti.</w:t>
      </w:r>
    </w:p>
    <w:p w14:paraId="35354B35" w14:textId="77777777" w:rsidR="007B782A" w:rsidRPr="00CE1EE1" w:rsidRDefault="007B782A" w:rsidP="007B782A">
      <w:pPr>
        <w:pStyle w:val="ProductList-Body"/>
      </w:pPr>
    </w:p>
    <w:p w14:paraId="58930BE4" w14:textId="77777777" w:rsidR="007B782A" w:rsidRPr="00D342B0" w:rsidRDefault="007B782A" w:rsidP="007B782A">
      <w:pPr>
        <w:pStyle w:val="ProductList-Body"/>
        <w:numPr>
          <w:ilvl w:val="0"/>
          <w:numId w:val="21"/>
        </w:numPr>
        <w:outlineLvl w:val="1"/>
        <w:rPr>
          <w:b/>
        </w:rPr>
      </w:pPr>
      <w:r>
        <w:rPr>
          <w:b/>
        </w:rPr>
        <w:t>Seloste käsittelytoimista</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ylläpitää tietosuoja-asetuksen 30(2) artiklan mukaista selostetta ja, sikäli kuin vaatimus soveltuu Asiakkaan puolesta suoritettuun Henkilötietojen käsittelyyn, tarjoaa selosteen pyynnöstä Asiakkaan saataville.</w:t>
      </w:r>
    </w:p>
    <w:p w14:paraId="7DDCD6CF" w14:textId="77777777" w:rsidR="00C72F00" w:rsidRPr="00CE1EE1" w:rsidRDefault="00C72F00" w:rsidP="00C72F00">
      <w:pPr>
        <w:pStyle w:val="ProductList-Body"/>
        <w:outlineLvl w:val="1"/>
      </w:pPr>
    </w:p>
    <w:p w14:paraId="47836526" w14:textId="0B7E0D9C" w:rsidR="007B782A" w:rsidRPr="00D342B0" w:rsidRDefault="007B782A" w:rsidP="00C72F00">
      <w:pPr>
        <w:pStyle w:val="ProductList-Body"/>
        <w:numPr>
          <w:ilvl w:val="0"/>
          <w:numId w:val="21"/>
        </w:numPr>
        <w:tabs>
          <w:tab w:val="clear" w:pos="158"/>
          <w:tab w:val="left" w:pos="180"/>
        </w:tabs>
        <w:outlineLvl w:val="1"/>
        <w:rPr>
          <w:b/>
        </w:rPr>
      </w:pPr>
      <w:r>
        <w:rPr>
          <w:b/>
        </w:rPr>
        <w:t>Ehtojen muokkaukset, täydentäminen ja voimassaolo</w:t>
      </w:r>
    </w:p>
    <w:p w14:paraId="16CC32FB" w14:textId="77777777" w:rsidR="007B782A" w:rsidRPr="00CE1EE1" w:rsidRDefault="007B782A" w:rsidP="007B782A">
      <w:pPr>
        <w:pStyle w:val="ProductList-Body"/>
      </w:pPr>
    </w:p>
    <w:p w14:paraId="32CC884C" w14:textId="1B7C2BDC" w:rsidR="007B782A" w:rsidRPr="00CE1EE1" w:rsidRDefault="007B782A" w:rsidP="007B782A">
      <w:pPr>
        <w:pStyle w:val="ProductList-Body"/>
        <w:spacing w:after="120"/>
        <w:ind w:left="158"/>
      </w:pPr>
      <w:r>
        <w:rPr>
          <w:b/>
        </w:rPr>
        <w:t>1.</w:t>
      </w:r>
      <w:r>
        <w:t xml:space="preserve"> Microsoft voi muokata tai täydentää näitä tietosuoja-asetukseen liittyviä ehtoja ilmoitettuaan siitä Asiakkaalle, (i) jos valvontaviranomainen tai muu viranomaistaho sitä vaatii, (ii) jos se on välttämätöntä sovellettavan lain noudattamiseksi, (iii) noudattaakseen Euroopan komission laatimia vakiosopimuslausekkeita tai (iv) noudattaakseen hyväksyttyjä käytännesääntöjä tai tietosuoja-asetuksen 40, 42 ja 43 artiklojen mukaisesti hyväksyttyä tai sertifioitua sertifiointimekanismia.</w:t>
      </w:r>
      <w:r w:rsidR="003A08CC">
        <w:t xml:space="preserve"> </w:t>
      </w:r>
    </w:p>
    <w:p w14:paraId="6B959F87" w14:textId="28C66709" w:rsidR="007B782A" w:rsidRPr="00CE1EE1" w:rsidRDefault="007B782A" w:rsidP="007B782A">
      <w:pPr>
        <w:pStyle w:val="ProductList-Body"/>
        <w:spacing w:after="120"/>
        <w:ind w:left="158"/>
      </w:pPr>
      <w:r>
        <w:rPr>
          <w:b/>
        </w:rPr>
        <w:t>2.</w:t>
      </w:r>
      <w:r>
        <w:t xml:space="preserve"> Näitä tietosuoja-asetukseen liittyviä ehtoja rajoittamatta Microsoft voi ajoittain toimittaa teknisessä, yksityisessä tai käytäntöjen dokumentaatiossa lisätietoja siitä, miten se panee täytäntöön näitä tietosuoja-asetukseen liittyviä ehtoja.</w:t>
      </w:r>
    </w:p>
    <w:p w14:paraId="6615E8AA" w14:textId="18F17EA4" w:rsidR="007B782A" w:rsidRPr="00CE1EE1" w:rsidRDefault="007B782A" w:rsidP="007B782A">
      <w:pPr>
        <w:pStyle w:val="ProductList-Body"/>
        <w:spacing w:after="120"/>
        <w:ind w:left="158"/>
      </w:pPr>
      <w:r>
        <w:rPr>
          <w:b/>
        </w:rPr>
        <w:t>3.</w:t>
      </w:r>
      <w:r>
        <w:t xml:space="preserve"> Nämä tietosuoja-asetukseen liittyvät ehdot tulevat voimaan joko (a) tietosuoja-asetuksen voimaantuloajankohtana tai (b) kun Microsoft alkaa tarjota Professional Services -palveluja, joissa Microsoft toimii käsittelijänä tai alihankkijana toimivana käsittelijänä.</w:t>
      </w:r>
      <w:r w:rsidR="003A08CC">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3E8866" w14:textId="77777777" w:rsidR="00B362ED" w:rsidRDefault="00B362ED">
      <w:pPr>
        <w:spacing w:after="0" w:line="240" w:lineRule="auto"/>
      </w:pPr>
      <w:r>
        <w:separator/>
      </w:r>
    </w:p>
  </w:endnote>
  <w:endnote w:type="continuationSeparator" w:id="0">
    <w:p w14:paraId="44EE2E1A" w14:textId="77777777" w:rsidR="00B362ED" w:rsidRDefault="00B362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9DC9C" w14:textId="77777777" w:rsidR="00E44462" w:rsidRDefault="00E444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760FEF" w:rsidRDefault="00760FEF" w:rsidP="00F2558F">
    <w:pPr>
      <w:pStyle w:val="ProductList-Body"/>
    </w:pPr>
    <w:r>
      <w:rPr>
        <w:noProof/>
        <w:lang w:val="en-US" w:eastAsia="ko-KR"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760FEF" w:rsidRPr="00591643" w:rsidRDefault="00760FEF">
    <w:pPr>
      <w:pStyle w:val="Footer"/>
      <w:rPr>
        <w:sz w:val="14"/>
        <w:szCs w:val="14"/>
      </w:rPr>
    </w:pPr>
    <w:r>
      <w:rPr>
        <w:noProof/>
        <w:lang w:val="en-US" w:eastAsia="ko-KR"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en-US" w:eastAsia="en-US" w:bidi="ar-SA"/>
      </w:rPr>
      <w:id w:val="479964641"/>
      <w:docPartObj>
        <w:docPartGallery w:val="Page Numbers (Top of Page)"/>
        <w:docPartUnique/>
      </w:docPartObj>
    </w:sdtPr>
    <w:sdtEndPr>
      <w:rPr>
        <w:noProof/>
        <w:color w:val="404040" w:themeColor="text1" w:themeTint="BF"/>
        <w:sz w:val="16"/>
        <w:szCs w:val="16"/>
      </w:rPr>
    </w:sdtEndPr>
    <w:sdtContent>
      <w:p w14:paraId="13D7353F" w14:textId="2DB42DFC" w:rsidR="00760FEF" w:rsidRPr="00A72C0B" w:rsidRDefault="00760FEF" w:rsidP="008530A8">
        <w:pPr>
          <w:pStyle w:val="ProductList-Body"/>
          <w:tabs>
            <w:tab w:val="right" w:pos="10800"/>
          </w:tabs>
          <w:spacing w:before="20" w:after="20"/>
          <w:rPr>
            <w:noProof/>
            <w:color w:val="404040" w:themeColor="text1" w:themeTint="BF"/>
            <w:sz w:val="16"/>
            <w:szCs w:val="16"/>
            <w:lang w:val="en-US" w:eastAsia="en-US" w:bidi="ar-SA"/>
          </w:rPr>
        </w:pPr>
        <w:r w:rsidRPr="003A08CC">
          <w:rPr>
            <w:color w:val="404040" w:themeColor="text1" w:themeTint="BF"/>
            <w:sz w:val="16"/>
            <w:szCs w:val="16"/>
            <w:lang w:val="en-US" w:eastAsia="en-US" w:bidi="ar-SA"/>
          </w:rPr>
          <w:t xml:space="preserve">Microsoft Professional Services Data Protection Addendum (Worldwide </w:t>
        </w:r>
        <w:r w:rsidR="00846115" w:rsidRPr="00846115">
          <w:rPr>
            <w:color w:val="404040" w:themeColor="text1" w:themeTint="BF"/>
            <w:sz w:val="16"/>
            <w:szCs w:val="16"/>
            <w:lang w:val="en-US" w:eastAsia="en-US" w:bidi="ar-SA"/>
          </w:rPr>
          <w:t>Finnish</w:t>
        </w:r>
        <w:r w:rsidRPr="003A08CC">
          <w:rPr>
            <w:color w:val="404040" w:themeColor="text1" w:themeTint="BF"/>
            <w:sz w:val="16"/>
            <w:szCs w:val="16"/>
            <w:lang w:val="en-US" w:eastAsia="en-US" w:bidi="ar-SA"/>
          </w:rPr>
          <w:t>, November 2017)</w:t>
        </w:r>
        <w:r w:rsidRPr="003A08CC">
          <w:rPr>
            <w:color w:val="404040" w:themeColor="text1" w:themeTint="BF"/>
            <w:sz w:val="16"/>
            <w:szCs w:val="16"/>
            <w:lang w:val="en-US" w:eastAsia="en-US" w:bidi="ar-SA"/>
          </w:rPr>
          <w:tab/>
        </w:r>
        <w:r w:rsidRPr="003A08CC">
          <w:rPr>
            <w:color w:val="404040" w:themeColor="text1" w:themeTint="BF"/>
            <w:sz w:val="16"/>
            <w:szCs w:val="16"/>
            <w:lang w:val="en-US" w:eastAsia="en-US" w:bidi="ar-SA"/>
          </w:rPr>
          <w:fldChar w:fldCharType="begin"/>
        </w:r>
        <w:r w:rsidRPr="003A08CC">
          <w:rPr>
            <w:color w:val="404040" w:themeColor="text1" w:themeTint="BF"/>
            <w:sz w:val="16"/>
            <w:szCs w:val="16"/>
            <w:lang w:val="en-US" w:eastAsia="en-US" w:bidi="ar-SA"/>
          </w:rPr>
          <w:instrText xml:space="preserve"> PAGE   \* MERGEFORMAT </w:instrText>
        </w:r>
        <w:r w:rsidRPr="003A08CC">
          <w:rPr>
            <w:color w:val="404040" w:themeColor="text1" w:themeTint="BF"/>
            <w:sz w:val="16"/>
            <w:szCs w:val="16"/>
            <w:lang w:val="en-US" w:eastAsia="en-US" w:bidi="ar-SA"/>
          </w:rPr>
          <w:fldChar w:fldCharType="separate"/>
        </w:r>
        <w:r w:rsidR="00E44462">
          <w:rPr>
            <w:noProof/>
            <w:color w:val="404040" w:themeColor="text1" w:themeTint="BF"/>
            <w:sz w:val="16"/>
            <w:szCs w:val="16"/>
            <w:lang w:val="en-US" w:eastAsia="en-US" w:bidi="ar-SA"/>
          </w:rPr>
          <w:t>24</w:t>
        </w:r>
        <w:r w:rsidRPr="003A08CC">
          <w:rPr>
            <w:color w:val="404040" w:themeColor="text1" w:themeTint="BF"/>
            <w:sz w:val="16"/>
            <w:szCs w:val="16"/>
            <w:lang w:val="en-US" w:eastAsia="en-US" w:bidi="ar-SA"/>
          </w:rPr>
          <w:fldChar w:fldCharType="end"/>
        </w:r>
      </w:p>
    </w:sdtContent>
  </w:sdt>
  <w:p w14:paraId="26F32057" w14:textId="77777777" w:rsidR="00760FEF" w:rsidRPr="00A72C0B" w:rsidRDefault="00760FEF" w:rsidP="00A72C0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lang w:val="en-US" w:eastAsia="en-US" w:bidi="ar-SA"/>
      </w:rPr>
      <w:id w:val="514575128"/>
      <w:docPartObj>
        <w:docPartGallery w:val="Page Numbers (Top of Page)"/>
        <w:docPartUnique/>
      </w:docPartObj>
    </w:sdtPr>
    <w:sdtEndPr>
      <w:rPr>
        <w:noProof/>
        <w:color w:val="404040" w:themeColor="text1" w:themeTint="BF"/>
      </w:rPr>
    </w:sdtEndPr>
    <w:sdtContent>
      <w:p w14:paraId="617F7C0F" w14:textId="16A89D48" w:rsidR="00760FEF" w:rsidRPr="00A835E4" w:rsidRDefault="00760FEF" w:rsidP="00A835E4">
        <w:pPr>
          <w:pStyle w:val="ProductList-Body"/>
          <w:tabs>
            <w:tab w:val="right" w:pos="10800"/>
          </w:tabs>
          <w:spacing w:before="20" w:after="20"/>
          <w:rPr>
            <w:noProof/>
            <w:color w:val="404040" w:themeColor="text1" w:themeTint="BF"/>
            <w:sz w:val="16"/>
            <w:szCs w:val="16"/>
            <w:lang w:val="en-US" w:eastAsia="en-US" w:bidi="ar-SA"/>
          </w:rPr>
        </w:pPr>
        <w:r w:rsidRPr="00A835E4">
          <w:rPr>
            <w:color w:val="404040" w:themeColor="text1" w:themeTint="BF"/>
            <w:sz w:val="16"/>
            <w:szCs w:val="16"/>
            <w:lang w:val="en-US" w:eastAsia="en-US" w:bidi="ar-SA"/>
          </w:rPr>
          <w:t xml:space="preserve">Microsoft Professional Services Data Protection Addendum (Worldwide </w:t>
        </w:r>
        <w:r w:rsidR="00846115" w:rsidRPr="00846115">
          <w:rPr>
            <w:color w:val="404040" w:themeColor="text1" w:themeTint="BF"/>
            <w:sz w:val="16"/>
            <w:szCs w:val="16"/>
            <w:lang w:val="en-US" w:eastAsia="en-US" w:bidi="ar-SA"/>
          </w:rPr>
          <w:t>Finnish</w:t>
        </w:r>
        <w:r w:rsidRPr="00A835E4">
          <w:rPr>
            <w:color w:val="404040" w:themeColor="text1" w:themeTint="BF"/>
            <w:sz w:val="16"/>
            <w:szCs w:val="16"/>
            <w:lang w:val="en-US" w:eastAsia="en-US" w:bidi="ar-SA"/>
          </w:rPr>
          <w:t>, November 2017)</w:t>
        </w:r>
        <w:r w:rsidRPr="00A835E4">
          <w:rPr>
            <w:color w:val="404040" w:themeColor="text1" w:themeTint="BF"/>
            <w:sz w:val="16"/>
            <w:szCs w:val="16"/>
            <w:lang w:val="en-US" w:eastAsia="en-US" w:bidi="ar-SA"/>
          </w:rPr>
          <w:tab/>
        </w:r>
        <w:r w:rsidRPr="00A835E4">
          <w:rPr>
            <w:color w:val="404040" w:themeColor="text1" w:themeTint="BF"/>
            <w:sz w:val="16"/>
            <w:szCs w:val="16"/>
            <w:lang w:val="en-US" w:eastAsia="en-US" w:bidi="ar-SA"/>
          </w:rPr>
          <w:fldChar w:fldCharType="begin"/>
        </w:r>
        <w:r w:rsidRPr="00A835E4">
          <w:rPr>
            <w:color w:val="404040" w:themeColor="text1" w:themeTint="BF"/>
            <w:sz w:val="16"/>
            <w:szCs w:val="16"/>
            <w:lang w:val="en-US" w:eastAsia="en-US" w:bidi="ar-SA"/>
          </w:rPr>
          <w:instrText xml:space="preserve"> PAGE   \* MERGEFORMAT </w:instrText>
        </w:r>
        <w:r w:rsidRPr="00A835E4">
          <w:rPr>
            <w:color w:val="404040" w:themeColor="text1" w:themeTint="BF"/>
            <w:sz w:val="16"/>
            <w:szCs w:val="16"/>
            <w:lang w:val="en-US" w:eastAsia="en-US" w:bidi="ar-SA"/>
          </w:rPr>
          <w:fldChar w:fldCharType="separate"/>
        </w:r>
        <w:r w:rsidR="00E44462">
          <w:rPr>
            <w:noProof/>
            <w:color w:val="404040" w:themeColor="text1" w:themeTint="BF"/>
            <w:sz w:val="16"/>
            <w:szCs w:val="16"/>
            <w:lang w:val="en-US" w:eastAsia="en-US" w:bidi="ar-SA"/>
          </w:rPr>
          <w:t>2</w:t>
        </w:r>
        <w:r w:rsidRPr="00A835E4">
          <w:rPr>
            <w:color w:val="404040" w:themeColor="text1" w:themeTint="BF"/>
            <w:sz w:val="16"/>
            <w:szCs w:val="16"/>
            <w:lang w:val="en-US" w:eastAsia="en-US" w:bidi="ar-SA"/>
          </w:rPr>
          <w:fldChar w:fldCharType="end"/>
        </w:r>
      </w:p>
    </w:sdtContent>
  </w:sdt>
  <w:p w14:paraId="45296E69" w14:textId="77777777" w:rsidR="00760FEF" w:rsidRPr="007D46B3" w:rsidRDefault="00760FEF" w:rsidP="00A835E4">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E60359" w14:textId="77777777" w:rsidR="00B362ED" w:rsidRDefault="00B362ED">
      <w:pPr>
        <w:spacing w:after="0" w:line="240" w:lineRule="auto"/>
      </w:pPr>
      <w:r>
        <w:separator/>
      </w:r>
    </w:p>
  </w:footnote>
  <w:footnote w:type="continuationSeparator" w:id="0">
    <w:p w14:paraId="53E7C4C0" w14:textId="77777777" w:rsidR="00B362ED" w:rsidRDefault="00B362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B1E85" w14:textId="77777777" w:rsidR="00E44462" w:rsidRDefault="00E444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547EA1" w14:textId="77777777" w:rsidR="00E44462" w:rsidRDefault="00E444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760FEF" w:rsidRPr="004D27A6" w:rsidRDefault="00760FEF"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91A01DA8"/>
    <w:lvl w:ilvl="0" w:tplc="193C7DD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yLjEThMyFntpo5bR4g1wqpZjb5VANMS+dFTMO6m0ONqea3DzYmtn7//h8R4xKspS9DNgIxjC25vnSn/mxA4qlw==" w:salt="K++9uQ9g0j5A2dHomX3e/A=="/>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25BA4"/>
    <w:rsid w:val="0013593A"/>
    <w:rsid w:val="00164FE0"/>
    <w:rsid w:val="0018722D"/>
    <w:rsid w:val="001913B3"/>
    <w:rsid w:val="001B6609"/>
    <w:rsid w:val="001C026A"/>
    <w:rsid w:val="001E2C6F"/>
    <w:rsid w:val="00212574"/>
    <w:rsid w:val="0022665D"/>
    <w:rsid w:val="00234FA8"/>
    <w:rsid w:val="00243E28"/>
    <w:rsid w:val="0027296F"/>
    <w:rsid w:val="00313F0A"/>
    <w:rsid w:val="003728E1"/>
    <w:rsid w:val="003A08CC"/>
    <w:rsid w:val="0040404C"/>
    <w:rsid w:val="004214BF"/>
    <w:rsid w:val="004502E4"/>
    <w:rsid w:val="00480505"/>
    <w:rsid w:val="00484032"/>
    <w:rsid w:val="00490F73"/>
    <w:rsid w:val="0049134D"/>
    <w:rsid w:val="004A0C14"/>
    <w:rsid w:val="004B3518"/>
    <w:rsid w:val="004C795D"/>
    <w:rsid w:val="004E6D79"/>
    <w:rsid w:val="004F2CCD"/>
    <w:rsid w:val="005125CD"/>
    <w:rsid w:val="00574276"/>
    <w:rsid w:val="00615BFD"/>
    <w:rsid w:val="00681C1B"/>
    <w:rsid w:val="00715447"/>
    <w:rsid w:val="00760FEF"/>
    <w:rsid w:val="007656D9"/>
    <w:rsid w:val="007708C6"/>
    <w:rsid w:val="007B782A"/>
    <w:rsid w:val="007D46B3"/>
    <w:rsid w:val="008046EB"/>
    <w:rsid w:val="00826D8F"/>
    <w:rsid w:val="0083694F"/>
    <w:rsid w:val="00846115"/>
    <w:rsid w:val="008530A8"/>
    <w:rsid w:val="008A0C78"/>
    <w:rsid w:val="008A61A4"/>
    <w:rsid w:val="008D4918"/>
    <w:rsid w:val="008E5154"/>
    <w:rsid w:val="00921C2C"/>
    <w:rsid w:val="009563E2"/>
    <w:rsid w:val="00972FAF"/>
    <w:rsid w:val="009B0C42"/>
    <w:rsid w:val="00A11B61"/>
    <w:rsid w:val="00A72C0B"/>
    <w:rsid w:val="00A8252A"/>
    <w:rsid w:val="00A835E4"/>
    <w:rsid w:val="00A94EDC"/>
    <w:rsid w:val="00AB25E6"/>
    <w:rsid w:val="00AB56C7"/>
    <w:rsid w:val="00AE1E2F"/>
    <w:rsid w:val="00B258F9"/>
    <w:rsid w:val="00B34752"/>
    <w:rsid w:val="00B362ED"/>
    <w:rsid w:val="00B57ECB"/>
    <w:rsid w:val="00B90BB2"/>
    <w:rsid w:val="00BC6A32"/>
    <w:rsid w:val="00BE094F"/>
    <w:rsid w:val="00C33C38"/>
    <w:rsid w:val="00C56F4A"/>
    <w:rsid w:val="00C71BA8"/>
    <w:rsid w:val="00C72F00"/>
    <w:rsid w:val="00CB0628"/>
    <w:rsid w:val="00CC6D45"/>
    <w:rsid w:val="00CE1EE1"/>
    <w:rsid w:val="00D342B0"/>
    <w:rsid w:val="00D54E21"/>
    <w:rsid w:val="00D76109"/>
    <w:rsid w:val="00D963B7"/>
    <w:rsid w:val="00DA1341"/>
    <w:rsid w:val="00DE4224"/>
    <w:rsid w:val="00E06925"/>
    <w:rsid w:val="00E34223"/>
    <w:rsid w:val="00E44462"/>
    <w:rsid w:val="00E463D2"/>
    <w:rsid w:val="00E64000"/>
    <w:rsid w:val="00EC5668"/>
    <w:rsid w:val="00EC6B64"/>
    <w:rsid w:val="00EE251C"/>
    <w:rsid w:val="00F250DF"/>
    <w:rsid w:val="00F2558F"/>
    <w:rsid w:val="00F323C1"/>
    <w:rsid w:val="00F33BD9"/>
    <w:rsid w:val="00F94927"/>
    <w:rsid w:val="00FC0B70"/>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F0938-9B15-4CE6-8E2D-589C92D7D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13472</Words>
  <Characters>76796</Characters>
  <Application>Microsoft Office Word</Application>
  <DocSecurity>8</DocSecurity>
  <Lines>639</Lines>
  <Paragraphs>180</Paragraphs>
  <ScaleCrop>false</ScaleCrop>
  <Company/>
  <LinksUpToDate>false</LinksUpToDate>
  <CharactersWithSpaces>90088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2017-11-11T01:15:00Z</dcterms:created>
  <dcterms:modified xsi:type="dcterms:W3CDTF">2017-11-11T01:15:00Z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2017-11-11T01:15:40.3647720Z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