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1562F4" w14:textId="77777777" w:rsidR="005A3C46" w:rsidRDefault="005A3C46" w:rsidP="005A3C46">
      <w:pPr>
        <w:pStyle w:val="ProductList-Body"/>
        <w:ind w:right="8640"/>
        <w:rPr>
          <w:rFonts w:asciiTheme="majorHAnsi" w:hAnsiTheme="majorHAnsi"/>
          <w:color w:val="FFFFFF" w:themeColor="background1"/>
          <w:sz w:val="6"/>
          <w:szCs w:val="6"/>
        </w:rPr>
      </w:pPr>
      <w:bookmarkStart w:id="0" w:name="CoverPage"/>
    </w:p>
    <w:p w14:paraId="01820B61" w14:textId="77777777" w:rsidR="005A3C46" w:rsidRPr="00B64EAD" w:rsidRDefault="005A3C46" w:rsidP="005A3C46">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74FB2874" w14:textId="77777777" w:rsidR="005A3C46" w:rsidRPr="00B64EAD" w:rsidRDefault="005A3C46" w:rsidP="005A3C46">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624BEE63" w14:textId="77777777" w:rsidR="005A3C46" w:rsidRDefault="005A3C46" w:rsidP="00C82BE6">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16054820" w14:textId="77777777" w:rsidR="005A3C46" w:rsidRDefault="005A3C46" w:rsidP="00C82BE6">
      <w:pPr>
        <w:pStyle w:val="ProductList-Body"/>
        <w:shd w:val="clear" w:color="auto" w:fill="00B0F0"/>
        <w:ind w:right="8640"/>
        <w:rPr>
          <w:color w:val="FFFFFF" w:themeColor="background1"/>
        </w:rPr>
      </w:pPr>
    </w:p>
    <w:p w14:paraId="63ACA646" w14:textId="77777777" w:rsidR="005A3C46" w:rsidRPr="00DC097C" w:rsidRDefault="005A3C46" w:rsidP="00C82BE6">
      <w:pPr>
        <w:pStyle w:val="ProductList-Body"/>
        <w:shd w:val="clear" w:color="auto" w:fill="00B0F0"/>
        <w:ind w:right="8640"/>
        <w:rPr>
          <w:color w:val="FFFFFF" w:themeColor="background1"/>
        </w:rPr>
      </w:pPr>
    </w:p>
    <w:p w14:paraId="6D666664" w14:textId="77777777" w:rsidR="00AC7208" w:rsidRPr="00B64EAD" w:rsidRDefault="00AC7208" w:rsidP="00C82BE6">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837E1F" w:rsidRDefault="007B782A" w:rsidP="00C82BE6">
      <w:pPr>
        <w:pStyle w:val="ProductList-Body"/>
        <w:shd w:val="clear" w:color="auto" w:fill="0070C0"/>
        <w:tabs>
          <w:tab w:val="clear" w:pos="158"/>
          <w:tab w:val="left" w:pos="720"/>
        </w:tabs>
        <w:ind w:left="720" w:right="1800" w:hanging="720"/>
        <w:rPr>
          <w:sz w:val="60"/>
          <w:szCs w:val="60"/>
        </w:rPr>
      </w:pPr>
      <w:r w:rsidRPr="00837E1F">
        <w:rPr>
          <w:rFonts w:asciiTheme="majorHAnsi" w:hAnsiTheme="majorHAnsi"/>
          <w:color w:val="FFFFFF" w:themeColor="background1"/>
          <w:sz w:val="60"/>
          <w:szCs w:val="60"/>
        </w:rPr>
        <w:tab/>
        <w:t>„Microsoft“ profesionalios paslaugos</w:t>
      </w:r>
    </w:p>
    <w:p w14:paraId="2A9595CE" w14:textId="7C5E7821" w:rsidR="007B782A" w:rsidRPr="00837E1F" w:rsidRDefault="005A3C46" w:rsidP="00C82BE6">
      <w:pPr>
        <w:pStyle w:val="ProductList-Body"/>
        <w:shd w:val="clear" w:color="auto" w:fill="0070C0"/>
        <w:tabs>
          <w:tab w:val="clear" w:pos="158"/>
        </w:tabs>
        <w:ind w:left="720" w:right="1800" w:hanging="720"/>
        <w:rPr>
          <w:sz w:val="60"/>
          <w:szCs w:val="60"/>
        </w:rPr>
      </w:pPr>
      <w:r w:rsidRPr="00837E1F">
        <w:rPr>
          <w:rFonts w:asciiTheme="majorHAnsi" w:hAnsiTheme="majorHAnsi"/>
          <w:color w:val="FFFFFF" w:themeColor="background1"/>
          <w:sz w:val="60"/>
          <w:szCs w:val="60"/>
        </w:rPr>
        <w:tab/>
      </w:r>
      <w:r w:rsidR="00CC6D45" w:rsidRPr="00837E1F">
        <w:rPr>
          <w:rFonts w:asciiTheme="majorHAnsi" w:hAnsiTheme="majorHAnsi"/>
          <w:color w:val="FFFFFF" w:themeColor="background1"/>
          <w:sz w:val="60"/>
          <w:szCs w:val="60"/>
        </w:rPr>
        <w:t>Asmens duomenų apsaugos priedas</w:t>
      </w:r>
    </w:p>
    <w:p w14:paraId="47A0BB54" w14:textId="27FBC3D1" w:rsidR="007B782A" w:rsidRPr="00CE1EE1" w:rsidRDefault="007B782A" w:rsidP="00C82BE6">
      <w:pPr>
        <w:pStyle w:val="ProductList-Body"/>
        <w:shd w:val="clear" w:color="auto" w:fill="0070C0"/>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48"/>
          <w:szCs w:val="72"/>
        </w:rPr>
        <w:t>2017 m. lapkričio 1 d.</w:t>
      </w:r>
    </w:p>
    <w:p w14:paraId="58DB0523" w14:textId="77777777" w:rsidR="00CC0F30" w:rsidRPr="00EC6B64" w:rsidRDefault="00CC0F30" w:rsidP="00C82BE6">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6560E368" w14:textId="77777777" w:rsidR="00CC0F30" w:rsidRPr="00F80A49" w:rsidRDefault="00CC0F30" w:rsidP="00C82BE6">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Įvadas</w:t>
      </w:r>
    </w:p>
    <w:p w14:paraId="0F5BD99C" w14:textId="0BCB2097" w:rsidR="00DE4224" w:rsidRPr="00CE1EE1" w:rsidRDefault="00F2558F" w:rsidP="00DE4224">
      <w:bookmarkStart w:id="1" w:name="_Hlk495664241"/>
      <w:r>
        <w:rPr>
          <w:rFonts w:cstheme="minorHAnsi"/>
          <w:sz w:val="18"/>
          <w:szCs w:val="18"/>
        </w:rPr>
        <w:t>Šis Asmens duomenų apsaugos teikiant „Microsoft“ profesionalias paslaugas priedas („Priedas“) taikomas tik pagal Sutartį teikiamoms „Microsoft“ profesionalioms paslaugoms (apibrėžtos toliau). Šis Priedas taikomas Palaikymo ir konsultavimo duomenims, susijusiems su konsultavimo paslaugomis ir pateiktiems norint gauti „Premier“ lygio techninę pagalbą „Microsoft“ palaikymo portale, kreipiantis „Premier“ lygio pagalbos telefonu arba naudojant kitokius patvirtintus pateikimo mechanizmus, kaip aprašyta „Microsoft“ patikimumo centro dalyje „Komercinė pagalba“. Šis Priedas netaikomas kitiems „Microsoft“ profesionalių paslaugų pasiūlymams, įskaitant „Microsoft“ valdomas paslaugas, skirtas debesies technologijoms, „Office 365 FastTrack“, bei techninę pagalbą, nesusijusią su „Premier“ palaikymu, pvz., pagalbos užklausas, pateikiamas „Microsoft Online Services“ administravimo portaluose, bei „Premier“ palaikymo užklausas, perduodamas spręsti „Microsoft“ produktų ar Internete teikiamų paslaugų inžinieriams arba operatoriams.</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Šis Priedas nepakeičia jokios kitos šalių pasirašytos Asmens duomenų apsaugos sutarties, nebent raštu sutarta kitaip; tačiau, nesant kitų sutartų BDAR sąlygų, bus taikomos 3 priede nurodytos Europos Sąjungos Bendrojo asmens duomenų apsaugos reglamento sąlygos.</w:t>
      </w:r>
    </w:p>
    <w:bookmarkEnd w:id="4"/>
    <w:p w14:paraId="51B7FA4E" w14:textId="77777777" w:rsidR="007B782A" w:rsidRPr="00CE1EE1" w:rsidRDefault="007B782A" w:rsidP="00DE4224">
      <w:pPr>
        <w:pStyle w:val="ProductList-SectionHeading"/>
        <w:outlineLvl w:val="0"/>
      </w:pPr>
      <w:r>
        <w:t>Bendrosios sąlygos</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Sąvokos</w:t>
      </w:r>
      <w:bookmarkEnd w:id="5"/>
      <w:bookmarkEnd w:id="6"/>
    </w:p>
    <w:p w14:paraId="028037C8" w14:textId="4DE517CB" w:rsidR="00DE4224" w:rsidRPr="007B3565" w:rsidRDefault="00DE4224" w:rsidP="009563E2">
      <w:pPr>
        <w:pStyle w:val="ProductList-SubSubSectionHeading"/>
        <w:spacing w:after="120"/>
        <w:outlineLvl w:val="1"/>
        <w:rPr>
          <w:color w:val="auto"/>
        </w:rPr>
      </w:pPr>
      <w:r>
        <w:rPr>
          <w:b w:val="0"/>
          <w:color w:val="auto"/>
        </w:rPr>
        <w:t>Šiame Priede didžiosiomis raidėmis rašomi, tačiau neapibrėžti terminai turės Sutartyje nurodytas reikšmes.</w:t>
      </w:r>
      <w:r w:rsidR="003F3BDF">
        <w:rPr>
          <w:b w:val="0"/>
          <w:color w:val="auto"/>
        </w:rPr>
        <w:t xml:space="preserve"> </w:t>
      </w:r>
      <w:r>
        <w:rPr>
          <w:b w:val="0"/>
          <w:color w:val="auto"/>
        </w:rPr>
        <w:t>Šiame Priede vartojami tokie apibrėžti terminai:</w:t>
      </w:r>
    </w:p>
    <w:p w14:paraId="75248EC2" w14:textId="594F9389" w:rsidR="00DE4224" w:rsidRPr="00CE1EE1" w:rsidRDefault="00DE4224" w:rsidP="00DE4224">
      <w:pPr>
        <w:pStyle w:val="ProductList-Body"/>
        <w:spacing w:after="120"/>
      </w:pPr>
      <w:r>
        <w:t>„Sutartis“ reiškia paslaugų aprašą ir visus priedus, darbo aprašus, korporatyvinių paslaugų darbo užsakymą (-us) bei pirmiau nurodytą Pagrindinę „Microsoft“ sutartį.</w:t>
      </w:r>
      <w:r w:rsidR="003F3BDF">
        <w:t xml:space="preserve"> </w:t>
      </w:r>
    </w:p>
    <w:p w14:paraId="1685A753" w14:textId="416CBB8B" w:rsidR="00DE4224" w:rsidRPr="00CE1EE1" w:rsidRDefault="00DE4224" w:rsidP="003F3BDF">
      <w:pPr>
        <w:pStyle w:val="ProductList-Body"/>
        <w:spacing w:after="120"/>
      </w:pPr>
      <w:r>
        <w:t>„Konsultavimo paslaugos“ reiškia profesionalias planavimo, konsultavimo, duomenų perkėlimo, diegimo ir sprendimų / programinės įrangos kūrimo paslaugas, kurias „Microsoft“ teikia pagal Korporatyvinių paslaugų darbo užsakymą.</w:t>
      </w:r>
    </w:p>
    <w:p w14:paraId="2070D347" w14:textId="77777777" w:rsidR="00DE4224" w:rsidRPr="00CE1EE1" w:rsidRDefault="00DE4224" w:rsidP="00DE4224">
      <w:pPr>
        <w:pStyle w:val="ProductList-Body"/>
        <w:spacing w:after="120"/>
      </w:pPr>
      <w:r>
        <w:t>„BDAR“ reiškia Europos Sąjungos Bendrąjį asmens duomenų apsaugos reglamentą („BDAR“).</w:t>
      </w:r>
    </w:p>
    <w:p w14:paraId="23660025" w14:textId="77777777" w:rsidR="00DE4224" w:rsidRPr="00CE1EE1" w:rsidRDefault="00DE4224" w:rsidP="00DE4224">
      <w:pPr>
        <w:pStyle w:val="ProductList-Body"/>
        <w:spacing w:after="120"/>
      </w:pPr>
      <w:r>
        <w:t>„Asmeniniai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fiziologinei, genetinei, psichinei, ekonominei, kultūrinei ar socialinei tapatybei.</w:t>
      </w:r>
    </w:p>
    <w:p w14:paraId="1B204B82" w14:textId="77777777" w:rsidR="00DE4224" w:rsidRPr="00CE1EE1" w:rsidRDefault="00DE4224" w:rsidP="00DE4224">
      <w:pPr>
        <w:pStyle w:val="ProductList-Body"/>
      </w:pPr>
      <w:r>
        <w:t xml:space="preserve">„Profesionalios paslaugos“ – tai Palaikymo paslaugos ir Konsultavimo paslaugos. Profesionalios paslaugos neapima „Microsoft“ Internete teikiamų paslaugų. </w:t>
      </w:r>
    </w:p>
    <w:p w14:paraId="40FD7951" w14:textId="77777777" w:rsidR="00DE4224" w:rsidRPr="00CE1EE1" w:rsidRDefault="00DE4224" w:rsidP="00DE4224">
      <w:pPr>
        <w:pStyle w:val="ProductList-Body"/>
        <w:spacing w:after="120"/>
      </w:pPr>
      <w:r>
        <w:t>Duomenų tvarkymo sąlygos reiškia susitarimą, kuris prie šio Priedo pridėtas kaip 1 priedas ir 2 priedas, pasiektą vykdant 2010 m. vasario 5 d. Europos Komisijos priimtą sprendimą dėl standartinių sutarčių sąlygų, susijusių su asmens duomenų perleidimu trečiosiose šalyse veikiantiems duomenų tvarkytojams pagal ES asmens duomenų apsaugos direktyvą.</w:t>
      </w:r>
    </w:p>
    <w:p w14:paraId="5723F004" w14:textId="77777777" w:rsidR="00DE4224" w:rsidRPr="00CE1EE1" w:rsidRDefault="00DE4224" w:rsidP="00DE4224">
      <w:pPr>
        <w:pStyle w:val="ProductList-Body"/>
        <w:spacing w:after="120"/>
      </w:pPr>
      <w:r>
        <w:t xml:space="preserve">„Palaikymo ir konsultavimo duomenys“ – tai visi duomenys, įskaitant visus teksto, garso, vaizdo failus, arba programinė įranga, kuriuos bendrovei „Microsoft“ pateikia Klientas (arba Klientas suteikia leidimą „Microsoft“ juos gauti, Klientui naudojantis Internete teikiamomis paslaugomis), susitaręs su „Microsoft“, kad gautų Profesionalias paslaugas pagal šį Priedą. </w:t>
      </w:r>
    </w:p>
    <w:p w14:paraId="18BBB042" w14:textId="77777777" w:rsidR="00DE4224" w:rsidRPr="00CE1EE1" w:rsidRDefault="00DE4224" w:rsidP="00DE4224">
      <w:pPr>
        <w:pStyle w:val="ProductList-Body"/>
      </w:pPr>
      <w:r>
        <w:t>„Palaikymo paslaugos“ reiškia Palaikymo paslaugas, kaip aprašyta Paslaugų apraše arba Palaikymo ir Konsultavimo paslaugų apraše, kurias sudaro „Microsoft“ teikiamos profesionalios techninės programinės įrangos palaikymo paslaugos, padedančios klientams nustatyti ir išspręsti problemas savo informacinių technologijų aplinkoje.</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Įstatymų laikymasis</w:t>
      </w:r>
      <w:bookmarkEnd w:id="7"/>
    </w:p>
    <w:p w14:paraId="3ECD374B" w14:textId="50F42318" w:rsidR="00DE4224" w:rsidRPr="007B3565" w:rsidRDefault="00DE4224" w:rsidP="00DE4224">
      <w:pPr>
        <w:pStyle w:val="ProductList-SubSubSectionHeading"/>
        <w:outlineLvl w:val="1"/>
        <w:rPr>
          <w:color w:val="auto"/>
        </w:rPr>
      </w:pPr>
      <w:r>
        <w:rPr>
          <w:b w:val="0"/>
          <w:color w:val="auto"/>
        </w:rPr>
        <w:t>„Microsoft“ laikosi visų asmens duomenų apsaugos ir privatumo įstatymų, kurie paprastai taikomi „Microsoft“ teikiamoms Profesionalioms paslaugoms.</w:t>
      </w:r>
      <w:r w:rsidR="003F3BDF">
        <w:rPr>
          <w:b w:val="0"/>
          <w:color w:val="auto"/>
        </w:rPr>
        <w:t xml:space="preserve"> </w:t>
      </w:r>
      <w:r>
        <w:rPr>
          <w:b w:val="0"/>
          <w:color w:val="auto"/>
        </w:rPr>
        <w:t>Tačiau „Microsoft“ neatsako už jokių Klientui arba jo pramonės šakai taikytinų asmens duomenų apsaugos arba privatumo įstatymų ar taisyklių, kurios iš esmės nėra taikomos informacinių technologijų paslaugų teikėjams, laikymąsi.</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Privatumas </w:t>
      </w:r>
      <w:bookmarkEnd w:id="8"/>
      <w:bookmarkEnd w:id="9"/>
    </w:p>
    <w:p w14:paraId="381241FE" w14:textId="77777777" w:rsidR="00DE4224" w:rsidRPr="00CE1EE1" w:rsidRDefault="007B782A" w:rsidP="00DE4224">
      <w:pPr>
        <w:pStyle w:val="ProductList-SubSubSectionHeading"/>
        <w:outlineLvl w:val="2"/>
      </w:pPr>
      <w:bookmarkStart w:id="10" w:name="_Toc489605575"/>
      <w:r>
        <w:t>Palaikymo ir konsultavimo duomenų naudojimas</w:t>
      </w:r>
      <w:bookmarkEnd w:id="10"/>
    </w:p>
    <w:p w14:paraId="2F7A8F6E" w14:textId="620A559E" w:rsidR="00DE4224" w:rsidRPr="007B3565" w:rsidRDefault="00DE4224" w:rsidP="00DE4224">
      <w:pPr>
        <w:pStyle w:val="ProductList-SubSubSectionHeading"/>
        <w:outlineLvl w:val="2"/>
        <w:rPr>
          <w:color w:val="auto"/>
        </w:rPr>
      </w:pPr>
      <w:r>
        <w:rPr>
          <w:b w:val="0"/>
          <w:color w:val="auto"/>
        </w:rPr>
        <w:t xml:space="preserve">„Microsoft“ Palaikymo ir konsultavimo duomenis apdoros pagal šio Priedo nuostatas ir, išskyrus tai, kas nurodyta šioje Sutartyje ir Priede, „Microsoft“ </w:t>
      </w:r>
      <w:r w:rsidR="007B3565">
        <w:rPr>
          <w:b w:val="0"/>
          <w:color w:val="auto"/>
        </w:rPr>
        <w:t>(</w:t>
      </w:r>
      <w:r>
        <w:rPr>
          <w:b w:val="0"/>
          <w:color w:val="auto"/>
        </w:rPr>
        <w:t xml:space="preserve">1) neįgis jokių teisių į Palaikymo ir konsultavimo duomenis </w:t>
      </w:r>
      <w:r w:rsidR="007B3565">
        <w:rPr>
          <w:b w:val="0"/>
          <w:color w:val="auto"/>
        </w:rPr>
        <w:t>(</w:t>
      </w:r>
      <w:r>
        <w:rPr>
          <w:b w:val="0"/>
          <w:color w:val="auto"/>
        </w:rPr>
        <w:t>2) bei nenaudos ir neatskleis Palaikymo ir konsultavimo duomenų jokiu kitu tikslu, nei nurodyta toliau. Kaip „Microsoft“ naudoja Palaikymo ir konsultavimo duomenis:</w:t>
      </w:r>
    </w:p>
    <w:p w14:paraId="0BDD46DB" w14:textId="77777777" w:rsidR="00DE4224" w:rsidRPr="007B3565" w:rsidRDefault="00DE4224" w:rsidP="00DE4224">
      <w:pPr>
        <w:pStyle w:val="ProductList-SubSubSectionHeading"/>
        <w:numPr>
          <w:ilvl w:val="0"/>
          <w:numId w:val="24"/>
        </w:numPr>
        <w:outlineLvl w:val="2"/>
        <w:rPr>
          <w:color w:val="auto"/>
        </w:rPr>
      </w:pPr>
      <w:r>
        <w:rPr>
          <w:b w:val="0"/>
          <w:color w:val="auto"/>
        </w:rPr>
        <w:lastRenderedPageBreak/>
        <w:t>Palaikymo ir konsultavimo duomenys bus naudojami tik siekiant Klientui teikti Profesionalias paslaugas. „Microsoft“ nenaudos Palaikymo ir konsultavimo duomenų ir nesistengs gauti jais pagrįstos informacijos jokiais reklamos ar panašiais komerciniais tikslais</w:t>
      </w:r>
      <w:r w:rsidRPr="007B3565">
        <w:rPr>
          <w:b w:val="0"/>
          <w:color w:val="auto"/>
        </w:rPr>
        <w:t xml:space="preserve">.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Asmeninių duomenų apdorojimas</w:t>
      </w:r>
      <w:bookmarkEnd w:id="11"/>
    </w:p>
    <w:p w14:paraId="3996AA55" w14:textId="50306FF2" w:rsidR="00DE4224" w:rsidRPr="007B3565" w:rsidRDefault="00DE4224" w:rsidP="00DE4224">
      <w:pPr>
        <w:pStyle w:val="ProductList-SubSubSectionHeading"/>
        <w:outlineLvl w:val="2"/>
        <w:rPr>
          <w:color w:val="auto"/>
        </w:rPr>
      </w:pPr>
      <w:bookmarkStart w:id="13" w:name="_Toc489605577"/>
      <w:bookmarkEnd w:id="12"/>
      <w:r>
        <w:rPr>
          <w:b w:val="0"/>
          <w:color w:val="auto"/>
        </w:rPr>
        <w:t>Remiantis BDAR 28 straipsnio 1 dalimi, valdytojas ir tvarkytojas bei tvarkytojas ir pagalbinis tvarkytojas turi priimti susitarimą, kad tvarkymą būtų galima atlikti, laikantis techninių ir organizacinių priemonių, kurios atitinka BDAR reikalavimus ir užtikrina duomenų subjektų apsaugos teises.</w:t>
      </w:r>
      <w:r w:rsidR="003F3BDF">
        <w:rPr>
          <w:b w:val="0"/>
          <w:color w:val="auto"/>
        </w:rPr>
        <w:t xml:space="preserve"> </w:t>
      </w:r>
      <w:r>
        <w:rPr>
          <w:b w:val="0"/>
          <w:color w:val="auto"/>
        </w:rPr>
        <w:t>BDAR sąlygos 3 priede skirtos tam šalių reikalavimui patenkinti.</w:t>
      </w:r>
      <w:r w:rsidR="003F3BDF">
        <w:rPr>
          <w:b w:val="0"/>
          <w:color w:val="auto"/>
        </w:rPr>
        <w:t xml:space="preserve"> </w:t>
      </w:r>
      <w:r>
        <w:rPr>
          <w:b w:val="0"/>
          <w:color w:val="auto"/>
        </w:rPr>
        <w:t>BDAR sąlygos išdėstytos taip, kaip nurodyta toliau.</w:t>
      </w:r>
    </w:p>
    <w:p w14:paraId="64115977" w14:textId="506600FB" w:rsidR="00DE4224" w:rsidRPr="007B3565" w:rsidRDefault="00DE4224" w:rsidP="00DE4224">
      <w:pPr>
        <w:pStyle w:val="ProductList-SubSubSectionHeading"/>
        <w:numPr>
          <w:ilvl w:val="0"/>
          <w:numId w:val="24"/>
        </w:numPr>
        <w:outlineLvl w:val="2"/>
        <w:rPr>
          <w:color w:val="auto"/>
        </w:rPr>
      </w:pPr>
      <w:r>
        <w:rPr>
          <w:b w:val="0"/>
          <w:color w:val="auto"/>
        </w:rPr>
        <w:t>C skyriuje atkuriamos (su nedideliais pataisymais dėl aiškumo) aktualios sutartinės sąlygos, kurių tvarkytojams ir valdytojams reikia pagal BDAR 28, 32 ir 33 straipsnius</w:t>
      </w:r>
      <w:r w:rsidRPr="007B3565">
        <w:rPr>
          <w:b w:val="0"/>
          <w:color w:val="auto"/>
        </w:rPr>
        <w:t>.</w:t>
      </w:r>
      <w:r w:rsidR="003F3BDF" w:rsidRPr="007B3565">
        <w:rPr>
          <w:b w:val="0"/>
          <w:color w:val="auto"/>
        </w:rPr>
        <w:t xml:space="preserve"> </w:t>
      </w:r>
    </w:p>
    <w:p w14:paraId="08A21B3A" w14:textId="77777777" w:rsidR="00DE4224" w:rsidRPr="007B3565" w:rsidRDefault="00DE4224" w:rsidP="00DE4224">
      <w:pPr>
        <w:pStyle w:val="ProductList-SubSubSectionHeading"/>
        <w:numPr>
          <w:ilvl w:val="0"/>
          <w:numId w:val="24"/>
        </w:numPr>
        <w:spacing w:after="120"/>
        <w:outlineLvl w:val="2"/>
        <w:rPr>
          <w:color w:val="auto"/>
        </w:rPr>
      </w:pPr>
      <w:r w:rsidRPr="007B3565">
        <w:rPr>
          <w:b w:val="0"/>
          <w:color w:val="auto"/>
        </w:rPr>
        <w:t>1 priede išsamiau pateikiama, ko Klientas gali tikėtis iš „Microsoft“, kad įvykdytų tas sąlygas, taip pat „Microsoft“ įsipareigojimai pagal BDAR 30 ir 34–36 straipsnius.</w:t>
      </w:r>
    </w:p>
    <w:p w14:paraId="4DFB3040" w14:textId="77777777" w:rsidR="00DE4224" w:rsidRPr="007B3565" w:rsidRDefault="00DE4224" w:rsidP="00DE4224">
      <w:pPr>
        <w:pStyle w:val="ProductList-SubSubSectionHeading"/>
        <w:outlineLvl w:val="2"/>
        <w:rPr>
          <w:color w:val="auto"/>
        </w:rPr>
      </w:pPr>
      <w:r w:rsidRPr="007B3565">
        <w:rPr>
          <w:b w:val="0"/>
          <w:color w:val="auto"/>
        </w:rPr>
        <w:t xml:space="preserve">„Microsoft“ įsipareigoja nuo 2018 m. gegužės 25 d. laikytis BDAR sąlygų visų klientų atžvilgiu.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Palaikymo ir konsultavimo duomenų atskleidimas</w:t>
      </w:r>
      <w:bookmarkEnd w:id="14"/>
    </w:p>
    <w:p w14:paraId="17A0D46A" w14:textId="41BCFA81" w:rsidR="00DE4224" w:rsidRPr="00CE1EE1" w:rsidRDefault="00DE4224" w:rsidP="00DE4224">
      <w:pPr>
        <w:pStyle w:val="ProductList-Body"/>
        <w:spacing w:after="120"/>
      </w:pPr>
      <w:r>
        <w:t xml:space="preserve">„Microsoft“ neatskleis Palaikymo ir konsultavimo duomenų už bendrovės „Microsoft“, jai pavaldžių filialų ir su ja susijusių įmonių ribų, nebent </w:t>
      </w:r>
      <w:r w:rsidR="004C49A2">
        <w:t>(</w:t>
      </w:r>
      <w:r>
        <w:t xml:space="preserve">1) tai padaryti nurodytų Klientas, </w:t>
      </w:r>
      <w:r w:rsidR="004C49A2">
        <w:t>(</w:t>
      </w:r>
      <w:r>
        <w:t xml:space="preserve">2) tai būtų numatyta šiame Priede arba </w:t>
      </w:r>
      <w:r w:rsidR="004C49A2">
        <w:t>(</w:t>
      </w:r>
      <w:r>
        <w:t xml:space="preserve">3) to būtų reikalaujama pagal įstatymus. </w:t>
      </w:r>
    </w:p>
    <w:p w14:paraId="1001B3C3" w14:textId="329F439F" w:rsidR="00DE4224" w:rsidRPr="00CE1EE1" w:rsidRDefault="00DE4224" w:rsidP="00DE4224">
      <w:pPr>
        <w:pStyle w:val="ProductList-Body"/>
        <w:spacing w:after="120"/>
      </w:pPr>
      <w:r>
        <w:t>„Microsoft“ neatskleis Palaikymo ir konsultavimo duomenų teisėsaugos institucijoms, jei to nebus reikalaujama pagal įstatymus.</w:t>
      </w:r>
      <w:r w:rsidR="003F3BDF">
        <w:t xml:space="preserve"> </w:t>
      </w:r>
      <w:r>
        <w:t>Jei į „Microsoft“ kreiptųsi teisėsaugos institucija ir prašytų pateikti Palaikymo ir konsultavimo duomenis, „Microsoft“ bandys nurodyti teisėsaugos institucijai tų duomenų užklausą pateikti tiesiai Klientui.</w:t>
      </w:r>
      <w:r w:rsidR="003F3BDF">
        <w:t xml:space="preserve"> </w:t>
      </w:r>
      <w:r>
        <w:t>Jei Palaikymo ir konsultavimo duomenys teisėsaugos institucijai bus atskleisti priverstinai, „Microsoft“ nedelsdama praneš apie tai Klientui ir pateiks reikalavimo kopiją, jei toks veiksmas nebus laikomas neteisėtu.</w:t>
      </w:r>
    </w:p>
    <w:p w14:paraId="2C59FDBB" w14:textId="77777777" w:rsidR="00DE4224" w:rsidRPr="00CE1EE1" w:rsidRDefault="00DE4224" w:rsidP="00DE4224">
      <w:pPr>
        <w:pStyle w:val="ProductList-Body"/>
        <w:spacing w:after="120"/>
      </w:pPr>
      <w:r>
        <w:t>Gavusi bet kurios kitos trečiosios šalies užklausą pateikti Palaikymo ir konsultavimo duomenis, „Microsoft“ nedelsdama praneš apie tai Klientui, jei tai padaryti nebus draudžiama pagal įstatymus. „Microsoft“ atmes visus prašymus, nebent to būtų reikalaujama pagal įstatymus. Jei užklausa yra legali, „Microsoft“ stengsis nurodyti trečiajai šaliai, kad duomenų prašytų tiesiai iš Kliento.</w:t>
      </w:r>
    </w:p>
    <w:p w14:paraId="1367CA20" w14:textId="77777777" w:rsidR="007B782A" w:rsidRPr="00CE1EE1" w:rsidRDefault="00DE4224" w:rsidP="00DE4224">
      <w:pPr>
        <w:pStyle w:val="ProductList-Body"/>
        <w:spacing w:after="120"/>
      </w:pPr>
      <w:r>
        <w:t xml:space="preserve">Be to, kas nurodyta, „Microsoft“ gali pateikti trečiajai šaliai pagrindinę Kliento kontaktinę informaciją.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Palaikymo ir konsultavimo duomenų naikinimas ir grąžinimas</w:t>
      </w:r>
    </w:p>
    <w:p w14:paraId="4A9E7B1E" w14:textId="0E61CA53" w:rsidR="00DE4224" w:rsidRPr="00CE1EE1" w:rsidRDefault="00DE4224" w:rsidP="00DE4224">
      <w:pPr>
        <w:pStyle w:val="ProductList-Body"/>
        <w:spacing w:after="120"/>
      </w:pPr>
      <w:r>
        <w:t xml:space="preserve">„Microsoft“ panaikins arba grąžins visas Palaikymo ir konsultavimo duomenų kopijas, kai bus pasiekti verslo tikslai, dėl kurių Palaikymo ir konsultavimo duomenys buvo renkami arba perduodami, arba anksčiau, jei bus gautas rašytinis Kliento prašymas.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Galutinio vartotojo užklausos</w:t>
      </w:r>
    </w:p>
    <w:p w14:paraId="5FA6F0A0" w14:textId="203E766A" w:rsidR="00DE4224" w:rsidRPr="00CE1EE1" w:rsidRDefault="00DE4224" w:rsidP="003F3BDF">
      <w:pPr>
        <w:pStyle w:val="ProductList-Body"/>
        <w:spacing w:after="120"/>
      </w:pPr>
      <w:r>
        <w:t>„Microsoft“ savarankiškai neatsakinės į užklausas, gautas iš Kliento darbuotojų, agentų arba klientų, be išankstinio raštiško Kliento sutikimo, išskyrus atvejus, kai to reikalaujama pagal taikomus įstatymus.</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Duomenų apdorojimo vieta</w:t>
      </w:r>
      <w:bookmarkEnd w:id="15"/>
      <w:bookmarkEnd w:id="16"/>
    </w:p>
    <w:p w14:paraId="5882E843" w14:textId="77777777" w:rsidR="00DE4224" w:rsidRPr="00CE1EE1" w:rsidRDefault="00DE4224" w:rsidP="00DE4224">
      <w:pPr>
        <w:pStyle w:val="ProductList-Body"/>
        <w:spacing w:after="120"/>
      </w:pPr>
      <w:r>
        <w:t xml:space="preserve">Kliento vardu „Microsoft“ tvarkomi Palaikymo ir konsultavimo duomenys gali būti perleidžiami, išsaugomi ir tvarkomi Jungtinėse Amerikos Valstijose arba bet kurioje kitoje šalyje, kurioje įsteigtos „Microsoft“, su ja Susijusių įmonių arba jos subrangovų būstinės. Klientas paveda „Microsoft“ atlikti bet kurį tokį Palaikymo ir konsultavimo duomenų perleidimą į bet kurią tokią šalį, taip pat išsaugoti ir tvarkyti Palaikymo ir konsultavimo duomenis, kad būtų užtikrintas Profesionalių paslaugų teikimas. </w:t>
      </w:r>
    </w:p>
    <w:p w14:paraId="3115414F" w14:textId="6E496121" w:rsidR="00DE4224" w:rsidRPr="00CE1EE1" w:rsidRDefault="00DE4224" w:rsidP="00DE4224">
      <w:pPr>
        <w:pStyle w:val="ProductList-Body"/>
        <w:spacing w:after="120"/>
      </w:pPr>
      <w:r>
        <w:t>„Microsoft“ laikysis Europos ekonominės erdvės ir Šveicarijos duomenų apsaugos įstatymų reikalavimų dėl Asmens duomenų iš Europos ekonominės erdvės ir Šveicarijos rinkimo, naudojimo, perleidimo, saugojimo ir kitokio apdorojimo. Pradėjus galioti BDAR, „Microsoft“ užtikrins, kad perleidžiant Asmens duomenis trečiajai šaliai ar tarptautinei organizacijai, bus imtasi atitinkamų apsaugos priemonių, kaip nurodyta BDAR 46 straipsnyje, ir kad tokie perleidimai bei apsaugos priemonės būtų dokumentuoti pagal BDAR 30 straipsnio 2 punktą.</w:t>
      </w:r>
      <w:r w:rsidR="003F3BDF">
        <w:t xml:space="preserve"> </w:t>
      </w:r>
      <w:r>
        <w:t>Be „Microsoft“ įsipareigojimų pagal standartines sutarčių sąlygas ir kitų modelių sutartis, „Microsoft“ yra sertifikuota pagal ES ir JAV bei Šveicarijos ir JAV privatumo apsaugos sistemas ir įsipareigojimus, kuriuos jos nustato. „Microsoft“ sutinka informuoti Klientą, jei ji nustatys, kad daugiau nebegali vykdyti savo įsipareigojimo teikti tokio paties lygio apsaugą, kaip reikalaujama pagal privatumo apsaugos sistemos principus.</w:t>
      </w:r>
    </w:p>
    <w:p w14:paraId="17774DEA" w14:textId="39E26909" w:rsidR="00DE4224" w:rsidRPr="00CE1EE1" w:rsidRDefault="00DE4224" w:rsidP="00DE4224">
      <w:pPr>
        <w:pStyle w:val="ProductList-Body"/>
        <w:spacing w:after="120"/>
      </w:pPr>
      <w:r>
        <w:t>Vykdant 2010 m. vasario 5 d. Europos Komisijos priimtą sprendimą dėl standartinių sutarčių sąlygų, susijusių su asmens duomenų perleidimu trečiosiose šalyse veikiantiems duomenų tvarkytojams pagal ES asmens duomenų apsaugos direktyvą, visoms Palaikymo paslaugoms ir patvirtinus Konsultavimo paslaugoms taip pat priskiriamos Standartinės sutarčių sąlygos. Standartinės sutarčių sąlygos išdėstytos 1 ir 2 prieduose.</w:t>
      </w:r>
      <w:r w:rsidR="003F3BDF">
        <w:t xml:space="preserve"> </w:t>
      </w:r>
    </w:p>
    <w:p w14:paraId="56F4D828" w14:textId="7705302A" w:rsidR="00DE4224" w:rsidRPr="00CE1EE1" w:rsidRDefault="00DE4224" w:rsidP="004C49A2">
      <w:pPr>
        <w:pStyle w:val="ProductList-Body"/>
      </w:pPr>
      <w:r>
        <w:t xml:space="preserve">Konsultavimo paslaugų standartinės sutarčių sąlygos taikytinos gavus patvirtinimą iš </w:t>
      </w:r>
      <w:hyperlink r:id="rId14" w:history="1">
        <w:r w:rsidR="004C49A2" w:rsidRPr="001762D1">
          <w:rPr>
            <w:rStyle w:val="Hyperlink"/>
          </w:rPr>
          <w:t>ServicesEUMC@microsoft.com</w:t>
        </w:r>
      </w:hyperlink>
      <w:r>
        <w:t xml:space="preserve">. Šio patvirtinimo gavimo procesą galima inicijuoti </w:t>
      </w:r>
      <w:hyperlink r:id="rId15" w:history="1">
        <w:r w:rsidR="004C49A2" w:rsidRPr="001762D1">
          <w:rPr>
            <w:rStyle w:val="Hyperlink"/>
          </w:rPr>
          <w:t>http://aka.ms/ServicesEUMC</w:t>
        </w:r>
      </w:hyperlink>
      <w:r>
        <w:t>.</w:t>
      </w:r>
    </w:p>
    <w:p w14:paraId="0A1561AF" w14:textId="77777777" w:rsidR="00DE4224" w:rsidRPr="00CE1EE1" w:rsidRDefault="00DE4224" w:rsidP="00DE4224">
      <w:pPr>
        <w:pStyle w:val="ProductList-Body"/>
      </w:pPr>
      <w:r>
        <w:t>Be to,</w:t>
      </w:r>
    </w:p>
    <w:p w14:paraId="7151204E" w14:textId="77777777" w:rsidR="00DE4224" w:rsidRPr="00CE1EE1" w:rsidRDefault="00DE4224" w:rsidP="00234FA8">
      <w:pPr>
        <w:pStyle w:val="ProductList-Body"/>
        <w:numPr>
          <w:ilvl w:val="0"/>
          <w:numId w:val="25"/>
        </w:numPr>
      </w:pPr>
      <w:r>
        <w:t>vykdant Sutartį būtina vykdyti ir „Microsoft Corporation“ bei „Microsoft Global Services Center (India) Private Limited“ papildomai pasirašytuose 1 ir 2 prieduose išdėstytas sąlygas;</w:t>
      </w:r>
    </w:p>
    <w:p w14:paraId="50515735" w14:textId="77777777" w:rsidR="00DE4224" w:rsidRPr="00CE1EE1" w:rsidRDefault="00DE4224" w:rsidP="00234FA8">
      <w:pPr>
        <w:pStyle w:val="ProductList-Body"/>
        <w:numPr>
          <w:ilvl w:val="0"/>
          <w:numId w:val="25"/>
        </w:numPr>
      </w:pPr>
      <w:r>
        <w:lastRenderedPageBreak/>
        <w:t>Kliento Sutartyje išdėstytos sąlygos, įskaitant šį Priedą, yra duomenų tvarkymo sutarties, pagal kurią „Microsoft“ laikoma duomenų tvarkytoja, dalis;</w:t>
      </w:r>
    </w:p>
    <w:p w14:paraId="5B8B644B" w14:textId="77777777" w:rsidR="00DE4224" w:rsidRPr="00CE1EE1" w:rsidRDefault="00DE4224" w:rsidP="00234FA8">
      <w:pPr>
        <w:pStyle w:val="ProductList-Body"/>
        <w:numPr>
          <w:ilvl w:val="0"/>
          <w:numId w:val="25"/>
        </w:numPr>
      </w:pPr>
      <w:r>
        <w:t>Klientas gali nesutikti su visomis Standartinėmis sutarčių sąlygomis arba šio Priedo sąlygomis (išskyrus BDAR sąlygas). Nesutikimo atveju Klientas turi nusiųsti „Microsoft“ rašytinį pranešimą (pagal Kliento Sutarties sąlygas) su šia informacija:</w:t>
      </w:r>
    </w:p>
    <w:p w14:paraId="0D937B7F" w14:textId="77777777" w:rsidR="00DE4224" w:rsidRPr="00CE1EE1" w:rsidRDefault="00DE4224" w:rsidP="00234FA8">
      <w:pPr>
        <w:pStyle w:val="ProductList-Body"/>
        <w:numPr>
          <w:ilvl w:val="1"/>
          <w:numId w:val="25"/>
        </w:numPr>
      </w:pPr>
      <w:r>
        <w:t>visas juridinis nesutikimą pareiškiančio Kliento ir bet kurios su juo Susijusios įmonės pavadinimas;</w:t>
      </w:r>
    </w:p>
    <w:p w14:paraId="6DF58057" w14:textId="77777777" w:rsidR="00DE4224" w:rsidRPr="00CE1EE1" w:rsidRDefault="00DE4224" w:rsidP="00234FA8">
      <w:pPr>
        <w:pStyle w:val="ProductList-Body"/>
        <w:numPr>
          <w:ilvl w:val="1"/>
          <w:numId w:val="25"/>
        </w:numPr>
      </w:pPr>
      <w:r>
        <w:t>patvirtinimą, kad Klientas (arba su juo Susijusi įmonė) nesutinka su šio Priedo sąlygomis (išskyrus BDAR sąlygas), jei nesutinkama su šio Priedo sąlygomis (išskyrus BDAR sąlygas);</w:t>
      </w:r>
    </w:p>
    <w:p w14:paraId="7E497533" w14:textId="77777777" w:rsidR="00DE4224" w:rsidRPr="00CE1EE1" w:rsidRDefault="00DE4224" w:rsidP="00234FA8">
      <w:pPr>
        <w:pStyle w:val="ProductList-Body"/>
        <w:numPr>
          <w:ilvl w:val="1"/>
          <w:numId w:val="25"/>
        </w:numPr>
      </w:pPr>
      <w:r>
        <w:t xml:space="preserve">patvirtinimą, kad Klientas (arba su juo Susijusi įmonė) nesutinka tik su Standartinėmis sutarčių sąlygomis, jei nesutinkama tik su Standartinėmis sutarčių sąlygomis. </w:t>
      </w:r>
    </w:p>
    <w:p w14:paraId="63221F6F" w14:textId="17E265B4" w:rsidR="007B782A" w:rsidRPr="00CE1EE1" w:rsidRDefault="00DE4224" w:rsidP="007656D9">
      <w:pPr>
        <w:pStyle w:val="ProductList-Body"/>
        <w:numPr>
          <w:ilvl w:val="0"/>
          <w:numId w:val="25"/>
        </w:numPr>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 darbuotojai</w:t>
      </w:r>
    </w:p>
    <w:p w14:paraId="7FEC5CC0" w14:textId="2F5490EC" w:rsidR="007B782A" w:rsidRPr="00CE1EE1" w:rsidRDefault="00234FA8" w:rsidP="007B782A">
      <w:pPr>
        <w:pStyle w:val="ProductList-Body"/>
      </w:pPr>
      <w:r>
        <w:rPr>
          <w:rFonts w:cstheme="minorHAnsi"/>
        </w:rPr>
        <w:t xml:space="preserve">„Microsoft“ darbuotojai netvarkys </w:t>
      </w:r>
      <w:r>
        <w:rPr>
          <w:rFonts w:eastAsia="Calibri" w:cstheme="minorHAnsi"/>
        </w:rPr>
        <w:t>Palaikymo ir konsultavimo duomenų negavę Kliento leidimo.</w:t>
      </w:r>
      <w:r w:rsidR="003F3BDF">
        <w:rPr>
          <w:rFonts w:eastAsia="Calibri" w:cstheme="minorHAnsi"/>
        </w:rPr>
        <w:t xml:space="preserve"> </w:t>
      </w:r>
      <w:r>
        <w:rPr>
          <w:rFonts w:eastAsia="Calibri" w:cstheme="minorHAnsi"/>
        </w:rPr>
        <w:t>„Microsoft“ darbuotojai įsipareigoja išlaikyti visų</w:t>
      </w:r>
      <w:r>
        <w:rPr>
          <w:rFonts w:cstheme="minorHAnsi"/>
        </w:rPr>
        <w:t xml:space="preserve"> Palaikymo ir konsultavimo duomenų saugumą ir slaptumą; šis įsipareigojimas galioja net ir pasibaigus darbo sutarčiai.</w:t>
      </w:r>
      <w:r w:rsidR="003F3BDF">
        <w:rPr>
          <w:rFonts w:cstheme="minorHAnsi"/>
        </w:rPr>
        <w:t xml:space="preserve"> </w:t>
      </w:r>
      <w:r>
        <w:rPr>
          <w:rFonts w:cstheme="minorHAnsi"/>
        </w:rPr>
        <w:t xml:space="preserve">„Microsoft“ </w:t>
      </w:r>
      <w:r>
        <w:rPr>
          <w:rFonts w:cstheme="minorHAnsi"/>
          <w:color w:val="000000"/>
        </w:rPr>
        <w:t xml:space="preserve">turi savo darbuotojams, pasiekiantiems Palaikymo ir konsultavimo duomenis, rengti reguliarius ir privalomus duomenų privatumo ir apsaugos mokymus </w:t>
      </w:r>
      <w:r>
        <w:rPr>
          <w:rFonts w:cstheme="minorHAnsi"/>
        </w:rPr>
        <w:t>pagal „Microsoft“, kaip profesionalių IT paslaugų ir pramonės standartų teikėjai, taikomus įstatymus.</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Subrangovų naudojimas</w:t>
      </w:r>
      <w:bookmarkEnd w:id="17"/>
    </w:p>
    <w:p w14:paraId="1CDDFA3A" w14:textId="309F8F48" w:rsidR="007B782A" w:rsidRPr="00CE1EE1" w:rsidRDefault="00234FA8" w:rsidP="00234FA8">
      <w:pPr>
        <w:pStyle w:val="ProductList-Body"/>
        <w:spacing w:after="120"/>
      </w:pPr>
      <w:r>
        <w:t>„Microsoft“ gali samdyti subrangovus, kurie teiktų Profesionalias paslaugas jos vardu.</w:t>
      </w:r>
      <w:r w:rsidR="003F3BDF">
        <w:t xml:space="preserve"> </w:t>
      </w:r>
      <w:r>
        <w:t>Visiems tokiems subrangovams bus leidžiama gauti Palaikymo ir konsultavimo duomenis, bet tik tada, jei tai būtina teikiant paslaugas, dėl kurių teikimo „Microsoft“ juos pasamdė, ir bus draudžiama naudoti Palaikymo ir konsultavimo duomenis bet kokiu kitu tikslu.</w:t>
      </w:r>
      <w:r w:rsidR="003F3BDF">
        <w:t xml:space="preserve"> </w:t>
      </w:r>
      <w:r>
        <w:t>„Microsoft“ išlieka atsakinga už tai, kad jos subrangovai laikytųsi šiame Priede nustatytų įsipareigojimų.</w:t>
      </w:r>
      <w:r w:rsidR="003F3BDF">
        <w:t xml:space="preserve"> </w:t>
      </w:r>
      <w:r>
        <w:t>Visi subrangovai, kuriems „Microsoft“ perleidžia Palaikymo ir konsultavimo duomenis, netgi kai perleidžiama saugojimo tikslais, sudaro su „Microsoft“ arba su viena iš jos Susijusių įmonių rašytines sutartis, kurios apsaugo ne mažiau nei šis Priedas. Klientas sutinka, kad „Microsoft“ perleistų Palaikymo ir konsultavimo duomenis subrangovams, kaip aprašyta šiame Priede.</w:t>
      </w:r>
    </w:p>
    <w:p w14:paraId="0AD54755" w14:textId="146AF726" w:rsidR="007B782A" w:rsidRPr="00CE1EE1" w:rsidRDefault="00234FA8" w:rsidP="00234FA8">
      <w:pPr>
        <w:pStyle w:val="ProductList-Body"/>
        <w:spacing w:after="120"/>
      </w:pPr>
      <w:r>
        <w:t>Klientams, kuriems taikomos Standartinės sutarčių sąlygos, „Microsoft“ pateikia svetainę, kurioje išvardyti subrangovai, turintys prieigą prie Palaikymo ir konsultavimo duomenų dėl palaikymo paslaugų teikimo. Mažiausiai 14 dienų prieš įgaliodama naują subrangovą prieigai prie Palaikymo ir konsultavimo duomenų, „Microsoft“ atnaujins svetainę ir pasirūpins, kad Klientas gautų pranešimą apie šį atnaujinimą. Jei Klientas nepatvirtina naujo subrangovo, jis gali nutraukti susijusių Profesionalių paslaugų naudojimą informavimo laikotarpiu pateikdamas rašytinį pranešimą apie nutraukimą (remiantis taikytinoje Pagrindinėje sutartyje pateiktomis nutraukimo nuostatomis), kuriame turi būti pateiktas nepatvirtinimo priežasčių paaiškinimas.</w:t>
      </w:r>
    </w:p>
    <w:p w14:paraId="331E4D90" w14:textId="77777777" w:rsidR="00234FA8" w:rsidRPr="00CE1EE1" w:rsidRDefault="00234FA8" w:rsidP="00234FA8">
      <w:pPr>
        <w:pStyle w:val="ProductList-Body"/>
        <w:spacing w:after="120"/>
      </w:pPr>
      <w:r>
        <w:t>„Microsoft“ neperleis jokiai trečiajai šaliai (net ir saugoti) asmens duomenų, kuriuos Klientas pateikia „Microsoft“ naudodamasis Profesionaliomis paslaugomis.</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Kliento pareigos</w:t>
      </w:r>
    </w:p>
    <w:p w14:paraId="45949DA6" w14:textId="77777777" w:rsidR="00234FA8" w:rsidRPr="00CE1EE1" w:rsidRDefault="00234FA8" w:rsidP="00234FA8">
      <w:pPr>
        <w:pStyle w:val="ProductList-Body"/>
        <w:spacing w:after="120"/>
      </w:pPr>
      <w:r>
        <w:t>Klientas turi laikytis visų taikomų įstatymų ir taisyklių, susijusių su pranešimų, siunčiamų įsigyjant ir naudojant Profesionalias paslaugas bei perleidžiant Palaikymo ir konsultavimo duomenis „Microsoft“, privatumu, asmens duomenų apsauga ir konfidencialumu.</w:t>
      </w:r>
    </w:p>
    <w:p w14:paraId="7170CFA7" w14:textId="1DD8BD34" w:rsidR="00234FA8" w:rsidRPr="00CE1EE1" w:rsidRDefault="00234FA8" w:rsidP="00234FA8">
      <w:pPr>
        <w:pStyle w:val="ProductList-Body"/>
        <w:spacing w:after="120"/>
      </w:pPr>
      <w:r>
        <w:t>Klientas turi gauti būtinus sutikimus iš asmenų ir pranešti jiems apie Kliento atliekamą asmens duomenų perleidimą įmonei „Microsoft“.</w:t>
      </w:r>
      <w:r w:rsidR="003F3BDF">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Papildomos Europai taikomos sąlygos</w:t>
      </w:r>
    </w:p>
    <w:p w14:paraId="6020250E" w14:textId="71FBD28F" w:rsidR="00234FA8" w:rsidRPr="00CE1EE1" w:rsidRDefault="00234FA8" w:rsidP="00234FA8">
      <w:pPr>
        <w:pStyle w:val="ProductList-Body"/>
        <w:spacing w:after="120"/>
      </w:pPr>
      <w:r>
        <w:t>Jei Palaikymo ir konsultavimo duomenys apima asmeninius duomenis apie asmenis, gyvenančius Europos ekonominėje erdvėje arba Šveicarijoje, bus taikomos papildomos šio 4 skyriaus sąlygos.</w:t>
      </w:r>
      <w:r w:rsidR="003F3BDF">
        <w:t xml:space="preserve"> </w:t>
      </w:r>
      <w:r>
        <w:t>Šiame skyriuje vartojamų, bet neapibrėžtų terminų reikšmė bus tokia, kaip nurodyta 1995 m. spalio 24 d. Europos Parlamento ir Tarybos direktyvoje 95/46/EB dėl asmenų apsaugos tvarkant asmens duomenis ir dėl laisvo tokių duomenų judėjimo (ES asmens duomenų apsaugos direktyva).</w:t>
      </w:r>
    </w:p>
    <w:bookmarkEnd w:id="18"/>
    <w:p w14:paraId="4C3A6B6B" w14:textId="77777777" w:rsidR="007B782A" w:rsidRPr="00CE1EE1" w:rsidRDefault="00234FA8" w:rsidP="007B782A">
      <w:pPr>
        <w:pStyle w:val="ProductList-SubSubSectionHeading"/>
        <w:outlineLvl w:val="2"/>
      </w:pPr>
      <w:r>
        <w:t>Šalių ketinimai</w:t>
      </w:r>
    </w:p>
    <w:p w14:paraId="7837BFD5" w14:textId="285D10EB" w:rsidR="00AB25E6" w:rsidRPr="00CE1EE1" w:rsidRDefault="00AB25E6" w:rsidP="00AB25E6">
      <w:pPr>
        <w:pStyle w:val="ProductList-Body"/>
        <w:spacing w:before="120"/>
      </w:pPr>
      <w:r>
        <w:t xml:space="preserve">Visų Profesionalių paslaugų atveju Klientas yra duomenų valdytojas, o „Microsoft“ – duomenų tvarkytoja (arba pagalbinė tvarkytoja), veikianti Kliento vardu. Kaip duomenų tvarkytoja (arba pagalbinė duomenų tvarkytoja) „Microsoft“ veiks tik pagal Kliento nurodymus. Šis Priedas ir Sutartis (įskaitant sąlygas, įtrauktas su nuoroda) yra išsamios ir galutinės Kliento instrukcijos, skirtos „Microsoft“ dėl Palaikymo ir konsultavimo duomenų </w:t>
      </w:r>
      <w:r>
        <w:lastRenderedPageBreak/>
        <w:t>tvarkymo.</w:t>
      </w:r>
      <w:r w:rsidR="003F3BDF">
        <w:t xml:space="preserve"> </w:t>
      </w:r>
      <w:r>
        <w:t>Visas papildomas ar pakaitines instrukcijas gali išleisti tik Profesionalių paslaugų Kliento verslo kontaktas, dėl jų reikia sutarti pagal Sutarties pakeitimo tvarką.</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Duomenų tvarkymo trukmė ir tikslas</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Duomenų tvarkymo trukmė bus tokia, kaip nurodyta Sutartyje. Duomenų tvarkymo tikslas yra Profesionalių paslaugų veikimas.</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Duomenų tvarkymo apimtis ir tikslas</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Palaikymo ir konsultavimo duomenų, įskaitant ir visus Palaikymo ir konsultavimo duomenyse esančius asmeninius duomenis, tvarkymo apimtis ir tikslas yra aprašyti šiame Priede ir Sutartyje.</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Prieiga prie Palaikymo ir konsultavimo duomenų</w:t>
      </w:r>
    </w:p>
    <w:p w14:paraId="10D856F8" w14:textId="1ABBA100"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Sutartyje nurodytą laikotarpį „Microsoft“ savo pasirinkimu, jei būtina, pagal taikytinus įstatymus siekdama įgyvendinti ES asmens duomenų apsaugos direktyvos 12 straipsnio b dalį: </w:t>
      </w:r>
      <w:r w:rsidR="004C49A2">
        <w:rPr>
          <w:sz w:val="18"/>
        </w:rPr>
        <w:t>(</w:t>
      </w:r>
      <w:r>
        <w:rPr>
          <w:sz w:val="18"/>
        </w:rPr>
        <w:t xml:space="preserve">1) suteiks Klientui galimybę pataisyti, panaikinti arba blokuoti Palaikymo ir konsultavimo duomenis; </w:t>
      </w:r>
      <w:r w:rsidR="004C49A2">
        <w:rPr>
          <w:sz w:val="18"/>
        </w:rPr>
        <w:t>(</w:t>
      </w:r>
      <w:r>
        <w:rPr>
          <w:sz w:val="18"/>
        </w:rPr>
        <w:t xml:space="preserve">2) tokias pataisas, naikinimus arba blokavimus atliks Kliento vardu.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Pareigūnas privatumo klausimais</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„Microsoft“ privatumo atstovą Europos ekonominėje erdvėje ir Šveicarijoje galima pasiekti šiuo adresu:</w:t>
      </w:r>
    </w:p>
    <w:p w14:paraId="79760FD9"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Microsoft Ireland Operations Ltd.</w:t>
      </w:r>
    </w:p>
    <w:p w14:paraId="414AE06F" w14:textId="77777777" w:rsidR="00AB25E6" w:rsidRPr="00CE1EE1" w:rsidRDefault="00AB25E6" w:rsidP="00AB25E6">
      <w:pPr>
        <w:suppressAutoHyphens/>
        <w:overflowPunct w:val="0"/>
        <w:autoSpaceDE w:val="0"/>
        <w:autoSpaceDN w:val="0"/>
        <w:adjustRightInd w:val="0"/>
        <w:spacing w:before="120" w:after="0" w:line="240" w:lineRule="auto"/>
        <w:ind w:left="720"/>
        <w:textAlignment w:val="baseline"/>
        <w:outlineLvl w:val="0"/>
      </w:pPr>
      <w:r>
        <w:rPr>
          <w:sz w:val="18"/>
        </w:rPr>
        <w:t>Attn: Data Protection</w:t>
      </w:r>
    </w:p>
    <w:p w14:paraId="00501888"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One Microsoft Place</w:t>
      </w:r>
    </w:p>
    <w:p w14:paraId="1BC9B715" w14:textId="77777777" w:rsidR="00F94927" w:rsidRPr="00CE1EE1" w:rsidRDefault="00F94927" w:rsidP="00F94927">
      <w:pPr>
        <w:suppressAutoHyphens/>
        <w:overflowPunct w:val="0"/>
        <w:autoSpaceDE w:val="0"/>
        <w:autoSpaceDN w:val="0"/>
        <w:adjustRightInd w:val="0"/>
        <w:spacing w:before="120" w:after="0" w:line="240" w:lineRule="auto"/>
        <w:ind w:left="720"/>
        <w:textAlignment w:val="baseline"/>
        <w:outlineLvl w:val="0"/>
      </w:pPr>
      <w:r>
        <w:rPr>
          <w:sz w:val="18"/>
        </w:rPr>
        <w:t>South County Business Park</w:t>
      </w:r>
    </w:p>
    <w:p w14:paraId="24815169" w14:textId="0D673615" w:rsidR="00F94927" w:rsidRPr="00CE1EE1" w:rsidRDefault="00F94927" w:rsidP="00BD5C98">
      <w:pPr>
        <w:suppressAutoHyphens/>
        <w:overflowPunct w:val="0"/>
        <w:autoSpaceDE w:val="0"/>
        <w:autoSpaceDN w:val="0"/>
        <w:adjustRightInd w:val="0"/>
        <w:spacing w:before="120" w:after="0" w:line="240" w:lineRule="auto"/>
        <w:ind w:left="720"/>
        <w:textAlignment w:val="baseline"/>
        <w:outlineLvl w:val="0"/>
      </w:pPr>
      <w:r>
        <w:rPr>
          <w:sz w:val="18"/>
        </w:rPr>
        <w:t xml:space="preserve">Leopardstown, Dublin 18, D18 P521, </w:t>
      </w:r>
      <w:r w:rsidR="00BD5C98"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Sauga</w:t>
      </w:r>
      <w:bookmarkEnd w:id="19"/>
      <w:r>
        <w:t xml:space="preserve"> </w:t>
      </w:r>
    </w:p>
    <w:p w14:paraId="03C3918A" w14:textId="77777777" w:rsidR="00AB25E6" w:rsidRPr="00CE1EE1" w:rsidRDefault="00AB25E6" w:rsidP="00C72F00">
      <w:pPr>
        <w:pStyle w:val="ProductList-SubSubSectionHeading"/>
        <w:outlineLvl w:val="2"/>
      </w:pPr>
      <w:r>
        <w:t>Bendroji praktika</w:t>
      </w:r>
    </w:p>
    <w:p w14:paraId="00B30AA4" w14:textId="71D35EBB" w:rsidR="00AB25E6" w:rsidRPr="00CE1EE1" w:rsidRDefault="00AB25E6" w:rsidP="00AB25E6">
      <w:pPr>
        <w:pStyle w:val="ProductList-SubSubSectionHeading"/>
        <w:spacing w:after="120"/>
        <w:outlineLvl w:val="2"/>
      </w:pPr>
      <w:r>
        <w:rPr>
          <w:b w:val="0"/>
          <w:color w:val="auto"/>
        </w:rPr>
        <w:t>„Microsoft“ yra įsipareigojusi padėti užtikrinti Kliento informacijos saugumą. „Microsoft“ įdiegė ir naudoja reikiamas technines ir organizacines priemones, skirtas Palaikymo ir konsultavimo duomenims apsaugoti nuo atsitiktinės, neleistinos arba neteisėtos prieigos, atskleidimo, pakeitimo, praradimo arba sunaikinimo bei nuo visų kitų neteisėto tvarkymo formų, nurodytų 1 priede (TOM). „Microsoft“ kartais gali atnaujinti ir (arba) pakeisti TOM, tačiau nesumažins teikiamos asmens duomenų apsaugos lygio.</w:t>
      </w:r>
      <w:r w:rsidR="003F3BDF">
        <w:rPr>
          <w:b w:val="0"/>
          <w:color w:val="auto"/>
        </w:rPr>
        <w:t xml:space="preserve"> </w:t>
      </w:r>
      <w:r>
        <w:rPr>
          <w:b w:val="0"/>
          <w:color w:val="auto"/>
        </w:rPr>
        <w:t xml:space="preserve">Kliento rašytiniu pageidavimu „Microsoft“ išleis pareiškimą, pakartotinai patvirtinantį TOM laikymąsi. 1 priede aprašytos apsaugos priemonės yra vienintelis „Microsoft“ įsipareigojimas dėl Palaikymo ir konsultavimo duomenų apsaugos.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1 priedas – techninės ir organizacinės priemonės</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Domenas</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Praktika</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Informacijos saugos užtikrinimas</w:t>
            </w:r>
          </w:p>
        </w:tc>
        <w:tc>
          <w:tcPr>
            <w:tcW w:w="8190" w:type="dxa"/>
          </w:tcPr>
          <w:p w14:paraId="77AC5B65" w14:textId="19249B56" w:rsidR="00CC6D45" w:rsidRPr="00CE1EE1" w:rsidRDefault="00CC6D45" w:rsidP="00CC6D45">
            <w:pPr>
              <w:pStyle w:val="ProductList-Body"/>
            </w:pPr>
            <w:r>
              <w:rPr>
                <w:b/>
                <w:sz w:val="16"/>
                <w:szCs w:val="16"/>
              </w:rPr>
              <w:t>Atsakingi už saugą.</w:t>
            </w:r>
            <w:r w:rsidR="003F3BDF">
              <w:rPr>
                <w:b/>
                <w:sz w:val="16"/>
                <w:szCs w:val="16"/>
              </w:rPr>
              <w:t xml:space="preserve"> </w:t>
            </w:r>
            <w:r>
              <w:rPr>
                <w:sz w:val="16"/>
                <w:szCs w:val="16"/>
              </w:rPr>
              <w:t>„Microsoft“ skyrė vieną ar daugiau saugos pareigūnų, kurie bus atsakingi už saugos vaidmenų ir procedūrų koordinavimą bei priežiūrą.</w:t>
            </w:r>
          </w:p>
          <w:p w14:paraId="2A3B1DBD" w14:textId="28CAB6AE" w:rsidR="00CC6D45" w:rsidRPr="00CE1EE1" w:rsidRDefault="00CC6D45" w:rsidP="00CC6D45">
            <w:pPr>
              <w:pStyle w:val="ProductList-Body"/>
            </w:pPr>
            <w:r>
              <w:rPr>
                <w:b/>
                <w:sz w:val="16"/>
                <w:szCs w:val="16"/>
              </w:rPr>
              <w:t>Saugos vaidmenys ir pareigos.</w:t>
            </w:r>
            <w:r w:rsidR="003F3BDF">
              <w:rPr>
                <w:b/>
                <w:sz w:val="16"/>
                <w:szCs w:val="16"/>
              </w:rPr>
              <w:t xml:space="preserve"> </w:t>
            </w:r>
            <w:r>
              <w:rPr>
                <w:sz w:val="16"/>
                <w:szCs w:val="16"/>
              </w:rPr>
              <w:t>„Microsoft“ darbuotojai, kurie turi prieigą prie Palaikymo ir konsultavimo duomenų, yra atsakingi už konfidencialumą.</w:t>
            </w:r>
          </w:p>
          <w:p w14:paraId="38F0B2CD" w14:textId="38A5A65F" w:rsidR="00CC6D45" w:rsidRPr="00CE1EE1" w:rsidRDefault="00CC6D45" w:rsidP="00CC6D45">
            <w:pPr>
              <w:pStyle w:val="ProductList-Body"/>
            </w:pPr>
            <w:r>
              <w:rPr>
                <w:b/>
                <w:sz w:val="16"/>
                <w:szCs w:val="16"/>
              </w:rPr>
              <w:t>Rizikos valdymo programa.</w:t>
            </w:r>
            <w:r w:rsidR="003F3BDF">
              <w:rPr>
                <w:b/>
                <w:sz w:val="16"/>
                <w:szCs w:val="16"/>
              </w:rPr>
              <w:t xml:space="preserve"> </w:t>
            </w:r>
            <w:r>
              <w:rPr>
                <w:sz w:val="16"/>
                <w:szCs w:val="16"/>
              </w:rPr>
              <w:t>„Microsoft“, prieš tvarkydama Palaikymo ir konsultavimo duomenis, įvertina riziką.</w:t>
            </w:r>
          </w:p>
          <w:p w14:paraId="4A56456C" w14:textId="100B012D" w:rsidR="007B782A" w:rsidRPr="00CC6D45" w:rsidRDefault="00CC6D45" w:rsidP="00CC6D45">
            <w:pPr>
              <w:pStyle w:val="ProductList-Body"/>
              <w:rPr>
                <w:sz w:val="16"/>
                <w:szCs w:val="16"/>
              </w:rPr>
            </w:pPr>
            <w:r>
              <w:rPr>
                <w:sz w:val="16"/>
                <w:szCs w:val="16"/>
              </w:rPr>
              <w:t>„Microsoft“ išsaugo savo dokumentus pagal reikalavimus dėl išsaugojimo jiems nustojus galioti.</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Ilgalaikio turto valdymas</w:t>
            </w:r>
          </w:p>
        </w:tc>
        <w:tc>
          <w:tcPr>
            <w:tcW w:w="8190" w:type="dxa"/>
          </w:tcPr>
          <w:p w14:paraId="23171B70" w14:textId="3ECCB931" w:rsidR="00CC6D45" w:rsidRPr="00CE1EE1" w:rsidRDefault="00CC6D45" w:rsidP="00CC6D45">
            <w:pPr>
              <w:pStyle w:val="ProductList-Body"/>
            </w:pPr>
            <w:r>
              <w:rPr>
                <w:b/>
                <w:sz w:val="16"/>
                <w:szCs w:val="16"/>
              </w:rPr>
              <w:t>Turto aprašas.</w:t>
            </w:r>
            <w:r w:rsidR="003F3BDF">
              <w:rPr>
                <w:b/>
                <w:sz w:val="16"/>
                <w:szCs w:val="16"/>
              </w:rPr>
              <w:t xml:space="preserve"> </w:t>
            </w:r>
            <w:r>
              <w:rPr>
                <w:sz w:val="16"/>
                <w:szCs w:val="16"/>
              </w:rPr>
              <w:t>„Microsoft“ prižiūri visų laikmenų, kuriose laikomi Palaikymo ir konsultavimo duomenys, inventorių.</w:t>
            </w:r>
            <w:r w:rsidR="003F3BDF">
              <w:rPr>
                <w:sz w:val="16"/>
                <w:szCs w:val="16"/>
              </w:rPr>
              <w:t xml:space="preserve"> </w:t>
            </w:r>
            <w:r>
              <w:rPr>
                <w:sz w:val="16"/>
                <w:szCs w:val="16"/>
              </w:rPr>
              <w:t>Prieiga prie tokių laikmenų inventoriaus suteikiama tik „Microsoft“ darbuotojams, turintiems raštišką prieigos leidimą.</w:t>
            </w:r>
          </w:p>
          <w:p w14:paraId="48845D5F" w14:textId="77777777" w:rsidR="00CC6D45" w:rsidRPr="00CE1EE1" w:rsidRDefault="00CC6D45" w:rsidP="00CC6D45">
            <w:pPr>
              <w:pStyle w:val="ProductList-Body"/>
            </w:pPr>
            <w:r>
              <w:rPr>
                <w:b/>
                <w:sz w:val="16"/>
                <w:szCs w:val="16"/>
              </w:rPr>
              <w:t>Turto valdymas.</w:t>
            </w:r>
          </w:p>
          <w:p w14:paraId="52A5990F" w14:textId="77777777" w:rsidR="00CC6D45" w:rsidRPr="00CE1EE1" w:rsidRDefault="00CC6D45" w:rsidP="004C49A2">
            <w:pPr>
              <w:pStyle w:val="ProductList-Body"/>
              <w:ind w:left="158" w:hanging="158"/>
            </w:pPr>
            <w:r>
              <w:rPr>
                <w:sz w:val="16"/>
                <w:szCs w:val="16"/>
              </w:rPr>
              <w:t>-</w:t>
            </w:r>
            <w:r>
              <w:rPr>
                <w:sz w:val="16"/>
                <w:szCs w:val="16"/>
              </w:rPr>
              <w:tab/>
              <w:t>„Microsoft“ klasifikuoja Palaikymo ir konsultavimo duomenis, kad būtų lengviau juos identifikuoti ir kad būtų tinkamai apribota prieiga prie jų (pvz., šifruojant).</w:t>
            </w:r>
          </w:p>
          <w:p w14:paraId="2270F8B9" w14:textId="324E5A3C" w:rsidR="00CC6D45" w:rsidRPr="00CE1EE1" w:rsidRDefault="00CC6D45" w:rsidP="004C49A2">
            <w:pPr>
              <w:pStyle w:val="ProductList-Body"/>
              <w:ind w:left="158" w:hanging="158"/>
            </w:pPr>
            <w:r>
              <w:rPr>
                <w:sz w:val="16"/>
                <w:szCs w:val="16"/>
              </w:rPr>
              <w:t>-</w:t>
            </w:r>
            <w:r>
              <w:rPr>
                <w:sz w:val="16"/>
                <w:szCs w:val="16"/>
              </w:rPr>
              <w:tab/>
              <w:t xml:space="preserve">„Microsoft“ nustato apribojimus dėl Palaikymo ir konsultavimo duomenų spausdinimo ir procedūras dėl spausdintos medžiagos, kurioje yra Palaikymo ir konsultavimo duomenų, perdavimo kitiems. </w:t>
            </w:r>
          </w:p>
          <w:p w14:paraId="2914E24B" w14:textId="6B0686B5" w:rsidR="007B782A" w:rsidRPr="00231971" w:rsidRDefault="00CC6D45" w:rsidP="004C49A2">
            <w:pPr>
              <w:pStyle w:val="ProductList-Body"/>
              <w:ind w:left="158" w:hanging="158"/>
              <w:rPr>
                <w:sz w:val="16"/>
                <w:szCs w:val="16"/>
              </w:rPr>
            </w:pPr>
            <w:r>
              <w:rPr>
                <w:sz w:val="16"/>
                <w:szCs w:val="16"/>
              </w:rPr>
              <w:t>-</w:t>
            </w:r>
            <w:r>
              <w:rPr>
                <w:sz w:val="16"/>
                <w:szCs w:val="16"/>
              </w:rPr>
              <w:tab/>
              <w:t>„Microsoft“ darbuotojai, prieš perkeldami Palaikymo ir konsultavimo duomenis į nešiojamuosius įrenginius, pasiekdami juos nuotoliniu būdu arba tvarkydami ne „Microsoft“ patalpose, turi gauti „Microsoft“ leidimą tai daryti.</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Žmogiškųjų išteklių apsauga</w:t>
            </w:r>
          </w:p>
        </w:tc>
        <w:tc>
          <w:tcPr>
            <w:tcW w:w="8190" w:type="dxa"/>
          </w:tcPr>
          <w:p w14:paraId="1BC7149B" w14:textId="77777777" w:rsidR="007B782A" w:rsidRPr="00231971" w:rsidRDefault="007B782A" w:rsidP="00F2558F">
            <w:pPr>
              <w:pStyle w:val="ProductList-Body"/>
              <w:rPr>
                <w:sz w:val="16"/>
                <w:szCs w:val="16"/>
              </w:rPr>
            </w:pPr>
            <w:r>
              <w:rPr>
                <w:b/>
                <w:sz w:val="16"/>
                <w:szCs w:val="16"/>
              </w:rPr>
              <w:t>Saugos mokymai</w:t>
            </w:r>
            <w:r w:rsidRPr="00DA5F73">
              <w:rPr>
                <w:b/>
                <w:bCs/>
                <w:sz w:val="16"/>
                <w:szCs w:val="16"/>
              </w:rPr>
              <w:t xml:space="preserve">. </w:t>
            </w:r>
            <w:r>
              <w:rPr>
                <w:sz w:val="16"/>
                <w:szCs w:val="16"/>
              </w:rPr>
              <w:t>„Microsoft“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lastRenderedPageBreak/>
              <w:t>Fizinė ir aplinkos apsauga</w:t>
            </w:r>
          </w:p>
        </w:tc>
        <w:tc>
          <w:tcPr>
            <w:tcW w:w="8190" w:type="dxa"/>
          </w:tcPr>
          <w:p w14:paraId="459C3C89" w14:textId="6B6C8F3D" w:rsidR="00CC6D45" w:rsidRPr="00CE1EE1" w:rsidRDefault="00CC6D45" w:rsidP="00CC6D45">
            <w:pPr>
              <w:pStyle w:val="ProductList-Body"/>
            </w:pPr>
            <w:r>
              <w:rPr>
                <w:b/>
                <w:sz w:val="16"/>
                <w:szCs w:val="16"/>
              </w:rPr>
              <w:t>Fizinė prieiga prie patalpų.</w:t>
            </w:r>
            <w:r w:rsidR="003F3BDF">
              <w:rPr>
                <w:b/>
                <w:sz w:val="16"/>
                <w:szCs w:val="16"/>
              </w:rPr>
              <w:t xml:space="preserve"> </w:t>
            </w:r>
            <w:r>
              <w:rPr>
                <w:sz w:val="16"/>
                <w:szCs w:val="16"/>
              </w:rPr>
              <w:t>„Microsoft“ prieigą prie patalpų, kuriose yra Palaikymo ir konsultavimo duomenų tvarkymo informacinės sistemos, suteikia tik identifikuotiems leidimą turintiems asmenims.</w:t>
            </w:r>
          </w:p>
          <w:p w14:paraId="3CFFE1B3" w14:textId="68561316" w:rsidR="00CC6D45" w:rsidRPr="00CE1EE1" w:rsidRDefault="00CC6D45" w:rsidP="00CC6D45">
            <w:pPr>
              <w:pStyle w:val="ProductList-Body"/>
            </w:pPr>
            <w:r>
              <w:rPr>
                <w:b/>
                <w:sz w:val="16"/>
                <w:szCs w:val="16"/>
              </w:rPr>
              <w:t>Fizinė prieiga prie komponentų.</w:t>
            </w:r>
            <w:r w:rsidR="003F3BDF">
              <w:rPr>
                <w:b/>
                <w:sz w:val="16"/>
                <w:szCs w:val="16"/>
              </w:rPr>
              <w:t xml:space="preserve"> </w:t>
            </w:r>
            <w:r>
              <w:rPr>
                <w:sz w:val="16"/>
                <w:szCs w:val="16"/>
              </w:rPr>
              <w:t>„Microsoft“ prižiūri įrašus apie gaunamas ir išsiunčiamas laikmenas, kuriose yra Palaikymo ir konsultavimo duomenys, įskaitant laikmenos tipo, įgalioto siuntėjo / gavėjo vardo, datos ir laiko, laikmenų skaičiaus ir jose esančių Palaikymo ir konsultavimo duomenų tipo įrašus.</w:t>
            </w:r>
          </w:p>
          <w:p w14:paraId="2DEC737E" w14:textId="7EAA84EE" w:rsidR="00CC6D45" w:rsidRPr="00CE1EE1" w:rsidRDefault="00CC6D45" w:rsidP="00CC6D45">
            <w:pPr>
              <w:pStyle w:val="ProductList-Body"/>
            </w:pPr>
            <w:r>
              <w:rPr>
                <w:b/>
                <w:sz w:val="16"/>
                <w:szCs w:val="16"/>
              </w:rPr>
              <w:t>Apsauga nuo trikčių.</w:t>
            </w:r>
            <w:r w:rsidR="003F3BDF">
              <w:rPr>
                <w:b/>
                <w:sz w:val="16"/>
                <w:szCs w:val="16"/>
              </w:rPr>
              <w:t xml:space="preserve"> </w:t>
            </w:r>
            <w:r>
              <w:rPr>
                <w:sz w:val="16"/>
                <w:szCs w:val="16"/>
              </w:rPr>
              <w:t>„Microsoft“ naudoja įvairias standartines sistemas, apsaugančias nuo duomenų praradimo dėl maitinimo tiekimo nutrūkimo arba linijos trikčių.</w:t>
            </w:r>
          </w:p>
          <w:p w14:paraId="7CBCB46F" w14:textId="06A8257B" w:rsidR="007B782A" w:rsidRPr="00231971" w:rsidRDefault="00CC6D45" w:rsidP="00CC6D45">
            <w:pPr>
              <w:pStyle w:val="ProductList-Body"/>
              <w:spacing w:before="40"/>
              <w:rPr>
                <w:sz w:val="16"/>
                <w:szCs w:val="16"/>
              </w:rPr>
            </w:pPr>
            <w:r>
              <w:rPr>
                <w:b/>
                <w:sz w:val="16"/>
                <w:szCs w:val="16"/>
              </w:rPr>
              <w:t>Komponentų pašalinimas.</w:t>
            </w:r>
            <w:r w:rsidR="003F3BDF">
              <w:rPr>
                <w:b/>
                <w:sz w:val="16"/>
                <w:szCs w:val="16"/>
              </w:rPr>
              <w:t xml:space="preserve"> </w:t>
            </w:r>
            <w:r>
              <w:rPr>
                <w:sz w:val="16"/>
                <w:szCs w:val="16"/>
              </w:rPr>
              <w:t>„Microsoft“ naudoja standartines procedūras Palaikymo ir konsultavimo duomenims panaikinti, kai jie nebereikalingi.</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Ryšių ir procesų valdymas</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Naudojimo strategija</w:t>
            </w:r>
            <w:r w:rsidRPr="005E1ABA">
              <w:rPr>
                <w:b/>
                <w:bCs/>
                <w:sz w:val="16"/>
                <w:szCs w:val="16"/>
              </w:rPr>
              <w:t>.</w:t>
            </w:r>
            <w:r>
              <w:rPr>
                <w:sz w:val="16"/>
                <w:szCs w:val="16"/>
              </w:rPr>
              <w:t xml:space="preserve"> „Microsoft“ prižiūri saugos dokumentus, kuriuose aprašomos saugos priemonės ir susijusios procedūros bei jos darbuotojų, kurie turi prieigą prie Palaikymo ir konsultavimo duomenų, atsakomybės.</w:t>
            </w:r>
          </w:p>
          <w:p w14:paraId="743EF57B" w14:textId="77777777" w:rsidR="007B782A" w:rsidRPr="00CE1EE1" w:rsidRDefault="007B782A" w:rsidP="00F2558F">
            <w:pPr>
              <w:pStyle w:val="ProductList-Body"/>
              <w:spacing w:before="40"/>
            </w:pPr>
            <w:r>
              <w:rPr>
                <w:b/>
                <w:sz w:val="16"/>
                <w:szCs w:val="16"/>
              </w:rPr>
              <w:t>Duomenų atkūrimo procedūros</w:t>
            </w:r>
          </w:p>
          <w:p w14:paraId="2E5C5882" w14:textId="653D94AB" w:rsidR="007B782A" w:rsidRPr="00CE1EE1" w:rsidRDefault="007B782A" w:rsidP="00DA5F73">
            <w:pPr>
              <w:pStyle w:val="ProductList-Body"/>
              <w:ind w:left="162" w:hanging="158"/>
            </w:pPr>
            <w:r>
              <w:rPr>
                <w:sz w:val="16"/>
                <w:szCs w:val="16"/>
              </w:rPr>
              <w:t>-</w:t>
            </w:r>
            <w:r>
              <w:rPr>
                <w:sz w:val="16"/>
                <w:szCs w:val="16"/>
              </w:rPr>
              <w:tab/>
              <w:t>„Microsoft“ reguliariai, tačiau jokiu būdu ne rečiau kaip kartą per savaitę (nebent jokie Palaikymo ir konsultavimo duomenys per tą laikotarpį nebuvo atnaujinti), padaro keletą Palaikymo ir konsultavimo duomenų kopijų, iš kurių gali būti atkurti Palaikymo ir konsultavimo duomenys.</w:t>
            </w:r>
          </w:p>
          <w:p w14:paraId="752A3E31" w14:textId="1BD24AD4" w:rsidR="00CC6D45" w:rsidRPr="00CE1EE1" w:rsidRDefault="00CC6D45" w:rsidP="00DA5F73">
            <w:pPr>
              <w:pStyle w:val="ProductList-Body"/>
              <w:ind w:left="162" w:hanging="158"/>
            </w:pPr>
            <w:r>
              <w:rPr>
                <w:sz w:val="16"/>
                <w:szCs w:val="16"/>
              </w:rPr>
              <w:t>-</w:t>
            </w:r>
            <w:r>
              <w:rPr>
                <w:sz w:val="16"/>
                <w:szCs w:val="16"/>
              </w:rPr>
              <w:tab/>
              <w:t>„Microsoft“ saugo Palaikymo ir konsultavimo duomenų kopijas ir duomenų atkūrimo procedūras kitoje nei pagrindinio kompiuterio įrangos, tvarkančios Palaikymo ir konsultavimo duomenis, buvimo vietoje.</w:t>
            </w:r>
          </w:p>
          <w:p w14:paraId="70A0CB58" w14:textId="58333689" w:rsidR="00CC6D45" w:rsidRPr="00CE1EE1" w:rsidRDefault="00CC6D45" w:rsidP="00DA5F73">
            <w:pPr>
              <w:pStyle w:val="ProductList-Body"/>
              <w:ind w:left="162" w:hanging="158"/>
            </w:pPr>
            <w:r>
              <w:rPr>
                <w:sz w:val="16"/>
                <w:szCs w:val="16"/>
              </w:rPr>
              <w:t>-</w:t>
            </w:r>
            <w:r>
              <w:rPr>
                <w:sz w:val="16"/>
                <w:szCs w:val="16"/>
              </w:rPr>
              <w:tab/>
              <w:t>„Microsoft“ sukūrė konkrečias procedūras, taikomas prieigai prie Palaikymo ir konsultavimo duomenų kopijų.</w:t>
            </w:r>
          </w:p>
          <w:p w14:paraId="63A5DE63" w14:textId="77F2C9FE" w:rsidR="00CC6D45" w:rsidRPr="00CE1EE1" w:rsidRDefault="00CC6D45" w:rsidP="00DA5F73">
            <w:pPr>
              <w:pStyle w:val="ProductList-Body"/>
              <w:ind w:left="162" w:hanging="158"/>
            </w:pPr>
            <w:r>
              <w:rPr>
                <w:sz w:val="16"/>
                <w:szCs w:val="16"/>
              </w:rPr>
              <w:t>-</w:t>
            </w:r>
            <w:r>
              <w:rPr>
                <w:sz w:val="16"/>
                <w:szCs w:val="16"/>
              </w:rPr>
              <w:tab/>
              <w:t>„Microsoft“ bent kartą per metus peržiūri duomenų atkūrimo procedūras.</w:t>
            </w:r>
          </w:p>
          <w:p w14:paraId="36AE0D55" w14:textId="6BBA0244" w:rsidR="00CC6D45" w:rsidRPr="00CE1EE1" w:rsidRDefault="00CC6D45" w:rsidP="005E1ABA">
            <w:pPr>
              <w:pStyle w:val="ProductList-Body"/>
              <w:spacing w:before="40"/>
              <w:ind w:left="158" w:hanging="158"/>
            </w:pPr>
            <w:r>
              <w:rPr>
                <w:sz w:val="16"/>
                <w:szCs w:val="16"/>
              </w:rPr>
              <w:t>-</w:t>
            </w:r>
            <w:r>
              <w:rPr>
                <w:sz w:val="16"/>
                <w:szCs w:val="16"/>
              </w:rPr>
              <w:tab/>
              <w:t>„Microsoft“ registruoja duomenų atkūrimo priemones, įskaitant atsakingą asmenį, atkurtų duomenų aprašus ir, kai reikia, atsakingą asmenį ir duomenis (jei reikėjo), kuriuos atkūrimo proceso metu reikėjo įvesti ranka.</w:t>
            </w:r>
          </w:p>
          <w:p w14:paraId="24666A97" w14:textId="216389DF" w:rsidR="007B782A" w:rsidRPr="00CE1EE1" w:rsidRDefault="007B782A" w:rsidP="00CC6D45">
            <w:pPr>
              <w:pStyle w:val="ProductList-Body"/>
              <w:spacing w:before="40"/>
            </w:pPr>
            <w:r>
              <w:rPr>
                <w:b/>
                <w:sz w:val="16"/>
                <w:szCs w:val="16"/>
              </w:rPr>
              <w:t>Kenkėjiška programinė įranga</w:t>
            </w:r>
            <w:r w:rsidRPr="005E1ABA">
              <w:rPr>
                <w:b/>
                <w:bCs/>
                <w:sz w:val="16"/>
                <w:szCs w:val="16"/>
              </w:rPr>
              <w:t>.</w:t>
            </w:r>
            <w:r>
              <w:rPr>
                <w:sz w:val="16"/>
                <w:szCs w:val="16"/>
              </w:rPr>
              <w:t xml:space="preserve"> „Microsoft“ taiko apsaugos nuo kenkėjiškų programų priemones, kurios padeda išvengti neteisėtos kenkėjiškos programinės įrangos, įskaitant kenkėjišką programinę įrangą iš viešųjų tinklų, prieigos prie Palaikymo ir konsultavimo duomenų.</w:t>
            </w:r>
          </w:p>
          <w:p w14:paraId="0813E206" w14:textId="77777777" w:rsidR="007B782A" w:rsidRPr="00CE1EE1" w:rsidRDefault="007B782A" w:rsidP="00F2558F">
            <w:pPr>
              <w:pStyle w:val="ProductList-Body"/>
              <w:spacing w:before="40"/>
            </w:pPr>
            <w:r>
              <w:rPr>
                <w:b/>
                <w:sz w:val="16"/>
                <w:szCs w:val="16"/>
              </w:rPr>
              <w:t>Perduodami duomenys</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užšifruoja arba suteikia galimybę Klientui užšifruoti Palaikymo ar konsultavimo duomenis, kurie perduodami viešaisiais tinklais.</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riboja prieigą prie Palaikymo ir konsultavimo duomenų, esančių laikmenose už patalpų ribų (pvz., užšifruodama juos).</w:t>
            </w:r>
          </w:p>
          <w:p w14:paraId="0F5AB8C7" w14:textId="77777777" w:rsidR="007B782A" w:rsidRPr="00CE1EE1" w:rsidRDefault="007B782A" w:rsidP="00F2558F">
            <w:pPr>
              <w:pStyle w:val="ProductList-Body"/>
              <w:spacing w:before="40"/>
            </w:pPr>
            <w:r>
              <w:rPr>
                <w:b/>
                <w:sz w:val="16"/>
                <w:szCs w:val="16"/>
              </w:rPr>
              <w:t>Įvykių registravimas</w:t>
            </w:r>
          </w:p>
          <w:p w14:paraId="0DE5AB78" w14:textId="3D32A059" w:rsidR="00B258F9" w:rsidRPr="00CE1EE1" w:rsidRDefault="00B258F9" w:rsidP="00B258F9">
            <w:pPr>
              <w:pStyle w:val="ProductList-Body"/>
              <w:spacing w:before="40"/>
            </w:pPr>
            <w:r>
              <w:rPr>
                <w:sz w:val="16"/>
                <w:szCs w:val="16"/>
              </w:rPr>
              <w:t>-</w:t>
            </w:r>
            <w:r>
              <w:rPr>
                <w:sz w:val="16"/>
                <w:szCs w:val="16"/>
              </w:rPr>
              <w:tab/>
              <w:t>„Microsoft“ registruoja duomenų apdorojimo sistemų naudojimą.</w:t>
            </w:r>
          </w:p>
          <w:p w14:paraId="2492B2F8" w14:textId="342671E4" w:rsidR="00B258F9" w:rsidRPr="00231971" w:rsidRDefault="00B258F9" w:rsidP="00DA5F73">
            <w:pPr>
              <w:pStyle w:val="ProductList-Body"/>
              <w:spacing w:before="40"/>
              <w:ind w:left="158" w:hanging="158"/>
              <w:rPr>
                <w:sz w:val="16"/>
                <w:szCs w:val="16"/>
              </w:rPr>
            </w:pPr>
            <w:r>
              <w:rPr>
                <w:sz w:val="16"/>
                <w:szCs w:val="16"/>
              </w:rPr>
              <w:t>-</w:t>
            </w:r>
            <w:r>
              <w:rPr>
                <w:sz w:val="16"/>
                <w:szCs w:val="16"/>
              </w:rPr>
              <w:tab/>
              <w:t>„Microsoft“ registruoja informacijos sistemų, kuriose yra Palaikymo ir konsultavimo duomenų, prieigos ir naudojimo atvejus: prieigos ID, laiką, suteiktą arba atmestą leidimą ir susijusią veiklą.</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Prieigos valdymas</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Prieigos strategija</w:t>
            </w:r>
            <w:r w:rsidRPr="005E1ABA">
              <w:rPr>
                <w:b/>
                <w:bCs/>
                <w:sz w:val="16"/>
                <w:szCs w:val="16"/>
              </w:rPr>
              <w:t>.</w:t>
            </w:r>
            <w:r>
              <w:rPr>
                <w:sz w:val="16"/>
                <w:szCs w:val="16"/>
              </w:rPr>
              <w:t xml:space="preserve"> „Microsoft“ prižiūri asmenų, turinčių prieigą prie Palaikymo ir konsultavimo duomenų, su sauga susijusius įrašus.</w:t>
            </w:r>
          </w:p>
          <w:p w14:paraId="2E6334C1" w14:textId="77777777" w:rsidR="007B782A" w:rsidRPr="00CE1EE1" w:rsidRDefault="007B782A" w:rsidP="00F2558F">
            <w:pPr>
              <w:pStyle w:val="ProductList-Body"/>
              <w:spacing w:before="40"/>
            </w:pPr>
            <w:r>
              <w:rPr>
                <w:b/>
                <w:sz w:val="16"/>
                <w:szCs w:val="16"/>
              </w:rPr>
              <w:t>Prieigos patvirtinimas</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prižiūri ir atnaujina asmenų, turinčių prieigą prie „Microsoft“ sistemų, kuriose yra Palaikymo ir konsultavimo duomenų, su sauga susijusius įrašus.</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panaikina autentifikavimo kredencialus, kurie nebuvo panaudoti šešis mėnesius neviršijantį laikotarpį.</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nustato tuos darbuotojus, kurie gali suteikti, pakeisti ar atšaukti teisėtą prieigą prie duomenų ir išteklių. </w:t>
            </w:r>
          </w:p>
          <w:p w14:paraId="39741FFB" w14:textId="77777777" w:rsidR="00B258F9" w:rsidRPr="00CE1EE1" w:rsidRDefault="00B258F9" w:rsidP="005E1ABA">
            <w:pPr>
              <w:pStyle w:val="ProductList-Body"/>
              <w:spacing w:before="40"/>
              <w:ind w:left="158" w:hanging="158"/>
            </w:pPr>
            <w:r>
              <w:rPr>
                <w:sz w:val="16"/>
                <w:szCs w:val="16"/>
              </w:rPr>
              <w:t>-</w:t>
            </w:r>
            <w:r>
              <w:rPr>
                <w:sz w:val="16"/>
                <w:szCs w:val="16"/>
              </w:rPr>
              <w:tab/>
              <w:t>„Microsoft“ užtikrina, kad tais atvejais, kai daugiau nei vienas asmuo turi prieigą prie sistemų, kuriose yra Palaikymo ir konsultavimo duomenų, visi asmenys turės atskirus identifikatorius / prisijungimo kredencialus.</w:t>
            </w:r>
          </w:p>
          <w:p w14:paraId="003C5219" w14:textId="558DBC0D" w:rsidR="007B782A" w:rsidRPr="00CE1EE1" w:rsidRDefault="007B782A" w:rsidP="00B258F9">
            <w:pPr>
              <w:pStyle w:val="ProductList-Body"/>
              <w:spacing w:before="40"/>
            </w:pPr>
            <w:r>
              <w:rPr>
                <w:b/>
                <w:sz w:val="16"/>
                <w:szCs w:val="16"/>
              </w:rPr>
              <w:t>Minimali privilegija</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Techninio palaikymo skyriaus darbuotojai gali turėti prieigą prie Palaikymo ir konsultavimo duomenų, tik kai reikia. </w:t>
            </w:r>
          </w:p>
          <w:p w14:paraId="2329CD1C" w14:textId="13FA697F" w:rsidR="007B782A" w:rsidRPr="00CE1EE1" w:rsidRDefault="00B258F9" w:rsidP="005E1ABA">
            <w:pPr>
              <w:pStyle w:val="ProductList-Body"/>
              <w:spacing w:before="40"/>
              <w:ind w:left="158" w:hanging="158"/>
            </w:pPr>
            <w:r>
              <w:rPr>
                <w:sz w:val="16"/>
                <w:szCs w:val="16"/>
              </w:rPr>
              <w:t>-</w:t>
            </w:r>
            <w:r>
              <w:rPr>
                <w:sz w:val="16"/>
                <w:szCs w:val="16"/>
              </w:rPr>
              <w:tab/>
              <w:t>„Microsoft“ suteikia prieigą prie Palaikymo ir konsultavimo duomenų tik tiems asmenims, kuriems jos reikia, kad atliktų savo pareigas.</w:t>
            </w:r>
          </w:p>
          <w:p w14:paraId="15AE714F" w14:textId="77777777" w:rsidR="007B782A" w:rsidRPr="00CE1EE1" w:rsidRDefault="007B782A" w:rsidP="00F2558F">
            <w:pPr>
              <w:pStyle w:val="ProductList-Body"/>
              <w:spacing w:before="40"/>
            </w:pPr>
            <w:r>
              <w:rPr>
                <w:b/>
                <w:sz w:val="16"/>
                <w:szCs w:val="16"/>
              </w:rPr>
              <w:t>Vientisumas ir konfidencialumas</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reikalauja „Microsoft“ darbuotojų išjungti administravimo seansus prieš išeinant iš „Microsoft“ kontroliuojamų patalpų arba prieš paliekant kompiuterius be priežiūros.</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naudojamus slaptažodžius saugo taip, kad jie būtų neįskaitomi.</w:t>
            </w:r>
          </w:p>
          <w:p w14:paraId="7C92C754" w14:textId="77777777" w:rsidR="007B782A" w:rsidRPr="00CE1EE1" w:rsidRDefault="007B782A" w:rsidP="00F2558F">
            <w:pPr>
              <w:pStyle w:val="ProductList-Body"/>
              <w:spacing w:before="40"/>
            </w:pPr>
            <w:r>
              <w:rPr>
                <w:b/>
                <w:sz w:val="16"/>
                <w:szCs w:val="16"/>
              </w:rPr>
              <w:t>Autentifikavimas</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naudoja standartines procedūras vartotojams, kurie bando pasiekti informacijos sistemas, identifikuoti ir autentifikuoti.</w:t>
            </w:r>
          </w:p>
          <w:p w14:paraId="1CE265B7" w14:textId="3C0F9C19" w:rsidR="00B258F9" w:rsidRPr="00CE1EE1" w:rsidRDefault="00B258F9" w:rsidP="00B258F9">
            <w:pPr>
              <w:pStyle w:val="ProductList-Body"/>
              <w:ind w:left="162" w:hanging="162"/>
            </w:pPr>
            <w:r>
              <w:rPr>
                <w:sz w:val="16"/>
                <w:szCs w:val="16"/>
              </w:rPr>
              <w:t>-</w:t>
            </w:r>
            <w:r>
              <w:rPr>
                <w:sz w:val="16"/>
                <w:szCs w:val="16"/>
              </w:rPr>
              <w:tab/>
              <w:t>Kai autentifikavimo mechanizmai reikalauja naudoti slaptažodį, „Microsoft“ reikalauja, kad slaptažodžiai būtų reguliariai atnaujinami.</w:t>
            </w:r>
          </w:p>
          <w:p w14:paraId="3464DE5F" w14:textId="31183489" w:rsidR="00B258F9" w:rsidRPr="00CE1EE1" w:rsidRDefault="00B258F9" w:rsidP="00B258F9">
            <w:pPr>
              <w:pStyle w:val="ProductList-Body"/>
              <w:ind w:left="162" w:hanging="162"/>
            </w:pPr>
            <w:r>
              <w:rPr>
                <w:sz w:val="16"/>
                <w:szCs w:val="16"/>
              </w:rPr>
              <w:t>-</w:t>
            </w:r>
            <w:r>
              <w:rPr>
                <w:sz w:val="16"/>
                <w:szCs w:val="16"/>
              </w:rPr>
              <w:tab/>
              <w:t>Kai autentifikavimo mechanizmai reikalauja naudoti slaptažodį, „Microsoft“ reikalauja, kad slaptažodį sudarytų bent aštuoni simboliai.</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užtikrina, kad panaikinti arba nustoję galioti ID nebūtų suteikti kitiems asmenims.</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stebi pakartotinius bandymus pasiekti informacijos sistemą naudojant netinkamą slaptažodį.</w:t>
            </w:r>
          </w:p>
          <w:p w14:paraId="23AFCCAF" w14:textId="5ABD2411" w:rsidR="00B258F9" w:rsidRPr="00CE1EE1" w:rsidRDefault="00B258F9" w:rsidP="00B258F9">
            <w:pPr>
              <w:pStyle w:val="ProductList-Body"/>
              <w:ind w:left="162" w:hanging="162"/>
            </w:pPr>
            <w:r>
              <w:rPr>
                <w:sz w:val="16"/>
                <w:szCs w:val="16"/>
              </w:rPr>
              <w:lastRenderedPageBreak/>
              <w:t>-</w:t>
            </w:r>
            <w:r>
              <w:rPr>
                <w:sz w:val="16"/>
                <w:szCs w:val="16"/>
              </w:rPr>
              <w:tab/>
              <w:t>„Microsoft“ naudoja standartines procedūras, taikomas slaptažodžiams, kurie buvo sugadinti arba netyčia atskleisti, išaktyvinti.</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naudoja standartines slaptažodžių apsaugos procedūras, įskaitant procedūras, skirtas slaptažodžių konfidencialumui ir vientisumui išlaikyti, kai jie priskiriami ir platinami bei saugojimo metu.</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Tinklo kūrimas</w:t>
            </w:r>
            <w:r w:rsidRPr="005E1ABA">
              <w:rPr>
                <w:b/>
                <w:bCs/>
                <w:sz w:val="16"/>
                <w:szCs w:val="16"/>
              </w:rPr>
              <w:t>.</w:t>
            </w:r>
            <w:r>
              <w:rPr>
                <w:sz w:val="16"/>
                <w:szCs w:val="16"/>
              </w:rPr>
              <w:t xml:space="preserve"> „Microsoft“ kontroliuoja, ar asmenys, neturintys teisės pasiekti Palaikymo ir konsultavimo duomenų, negauna prieigos prie Palaikymo ir konsultavimo duomenų, kurių jie neturi teisės pasiekti.</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Informacijos saugos incidentų valdymas</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Atsako į incidentus procesas</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tvarko įrašus apie saugos pažeidimus, kuriuose aprašomas pažeidimas, laikotarpis, jo pasekmės, pranešėjo vardas ir kam apie pažeidimą pranešta bei duomenų atkūrimo procedūra.</w:t>
            </w:r>
          </w:p>
          <w:p w14:paraId="4E7B34CD" w14:textId="3D3DC7B6" w:rsidR="00B258F9" w:rsidRPr="00CE1EE1" w:rsidRDefault="00B258F9" w:rsidP="005E1ABA">
            <w:pPr>
              <w:pStyle w:val="ProductList-Body"/>
              <w:spacing w:before="40"/>
              <w:ind w:left="158" w:hanging="158"/>
            </w:pPr>
            <w:r>
              <w:rPr>
                <w:sz w:val="16"/>
                <w:szCs w:val="16"/>
              </w:rPr>
              <w:t>-</w:t>
            </w:r>
            <w:r>
              <w:rPr>
                <w:sz w:val="16"/>
                <w:szCs w:val="16"/>
              </w:rPr>
              <w:tab/>
              <w:t>„Microsoft“ stebi Palaikymo ir konsultavimo duomenų atskleidimus, įskaitant atskleistų duomenų tipą ir atskleidimo laiką bei asmenį, kuriam atskleista.</w:t>
            </w:r>
          </w:p>
          <w:p w14:paraId="366A7F11" w14:textId="0B62203B" w:rsidR="007B782A" w:rsidRPr="00231971" w:rsidRDefault="007B782A" w:rsidP="00B258F9">
            <w:pPr>
              <w:pStyle w:val="ProductList-Body"/>
              <w:spacing w:before="40"/>
              <w:rPr>
                <w:sz w:val="16"/>
                <w:szCs w:val="16"/>
              </w:rPr>
            </w:pPr>
            <w:r>
              <w:rPr>
                <w:b/>
                <w:sz w:val="16"/>
                <w:szCs w:val="16"/>
              </w:rPr>
              <w:t>Paslaugų stebėjimas</w:t>
            </w:r>
            <w:r>
              <w:rPr>
                <w:sz w:val="16"/>
                <w:szCs w:val="16"/>
              </w:rPr>
              <w:t>. „Microsoft“ už saugą atsakingi darbuotojai bent kartą per šešis mėnesius tikrina žurnalus, kad reikalui esant pasiūlytų taisymo priemonių.</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Verslo tęstinumo valdymas</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prižiūri patalpų, kuriose yra „Microsoft“ informacinės sistemos, tvarkančios Palaikymo ir konsultavimo duomenis, nepaprastųjų ir nenumatytų atvejų planus.</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Sukurtos „Microsoft“ rezervinio saugojimo ir duomenų atkūrimo procedūros, siekiant atkurti Palaikymo ir konsultavimo duomenų pradinę būseną, buvusią prieš juos prarandant arba sugadinant.</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 Profesionalių paslaugų auditas</w:t>
      </w:r>
    </w:p>
    <w:p w14:paraId="562824BF" w14:textId="77777777" w:rsidR="00A94EDC" w:rsidRPr="00CE1EE1" w:rsidRDefault="00A94EDC" w:rsidP="00A94EDC">
      <w:pPr>
        <w:pStyle w:val="ProductList-Body"/>
        <w:numPr>
          <w:ilvl w:val="0"/>
          <w:numId w:val="25"/>
        </w:numPr>
      </w:pPr>
      <w:r>
        <w:t>Be Standartinių sutartinių sąlygų 5 sąlygos f paragrafo ir 12 sąlygos 2 paragrafo nuostatų (jei Klientas neatsisakė poskyrio „Modelio sąlygos“), „Microsoft“ sukūrė duomenų apsaugos strategiją ir sutinka ją taikyti Profesionalioms paslaugoms; strategija atitinka ISO 27001 standartus dėl informacijos saugumo valdymo sistemų sukūrimo, įdiegimo, kontrolės ir tobulinimo bei ISO/IEC 27002 standartą dėl informacijos saugos valdymo (toliau – „Internetinės informacijos saugos strategija“). Būtinybės žinoti pagrindu ir vykdydama Kliento sutartį dėl „Microsoft“ apibrėžtų įsipareigojimų neatskleidimo „Microsoft“ pateikia Klientui Informacijos saugos strategiją bei kitą informaciją, kurios pagrįstai prašo Klientas ir kuri susijusi su „Microsoft“ saugos praktika ir strategijomis. Klientas išimtinai atsako už Informacijos saugos strategijos peržiūrą, nepriklausomo sprendimo priėmimą dėl to, ar Informacijos saugos strategija atitinka Kliento reikalavimus, ir užtikrinimą, kad Kliento darbuotojai ir konsultantai laikytųsi duomenų saugos instrukcijų.</w:t>
      </w:r>
    </w:p>
    <w:p w14:paraId="5D168FEC" w14:textId="35EFE99E" w:rsidR="00A94EDC" w:rsidRPr="00CE1EE1" w:rsidRDefault="00A94EDC" w:rsidP="00A94EDC">
      <w:pPr>
        <w:pStyle w:val="ProductList-Body"/>
        <w:numPr>
          <w:ilvl w:val="0"/>
          <w:numId w:val="25"/>
        </w:numPr>
      </w:pPr>
      <w:r>
        <w:t xml:space="preserve">Teikdama Profesionalias paslaugas „Microsoft“ atliks kompiuterių ir kompiuterinės aplinkos, kuriuos naudoja Palaikymo ir konsultavimo duomenims (įskaitant asmeninius duomenis) tvarkyti, auditą. Šis auditas: </w:t>
      </w:r>
      <w:r w:rsidR="009F4625">
        <w:t>(</w:t>
      </w:r>
      <w:r>
        <w:t xml:space="preserve">a) turi būti atliekamas mažiausiai kasmet; </w:t>
      </w:r>
      <w:r w:rsidR="006776E2">
        <w:t>(</w:t>
      </w:r>
      <w:r>
        <w:t xml:space="preserve">b) turi būti atliekamas pagal ISO 27001 standartus; </w:t>
      </w:r>
      <w:r w:rsidR="006776E2">
        <w:t>(</w:t>
      </w:r>
      <w:r>
        <w:t xml:space="preserve">c) jį turi atlikti trečiosios šalies saugos specialistai, kuriuos pasirenka ir už kurių darbą moka „Microsoft“; </w:t>
      </w:r>
      <w:r w:rsidR="006776E2">
        <w:t>(</w:t>
      </w:r>
      <w:r>
        <w:t xml:space="preserve">d) turi pateikti audito ataskaitą (toliau – </w:t>
      </w:r>
      <w:r w:rsidR="009F4625" w:rsidRPr="009F4625">
        <w:t>„</w:t>
      </w:r>
      <w:r w:rsidRPr="009F4625">
        <w:t>„Microsoft“ audito ataskaita“),</w:t>
      </w:r>
      <w:r>
        <w:t xml:space="preserve"> kuri bus „Microsoft“ konfidenciali informacija; </w:t>
      </w:r>
      <w:r w:rsidR="006776E2">
        <w:t>(</w:t>
      </w:r>
      <w:r>
        <w:t xml:space="preserve">e) gali būti atliekamas ir kitais tikslais, ne tik pagal šio Skyriaus reikalavimus (pvz., kaip „Microsoft“ reguliarių vidinių saugos procedūrų dalis arba vykdant kitus sutartinius įsipareigojimus). </w:t>
      </w:r>
    </w:p>
    <w:p w14:paraId="459C3716" w14:textId="77777777" w:rsidR="00A94EDC" w:rsidRPr="00CE1EE1" w:rsidRDefault="00A94EDC" w:rsidP="00A94EDC">
      <w:pPr>
        <w:pStyle w:val="ProductList-Body"/>
        <w:numPr>
          <w:ilvl w:val="0"/>
          <w:numId w:val="25"/>
        </w:numPr>
      </w:pPr>
      <w:r>
        <w:t xml:space="preserve">Jei Klientas paprašo raštu, „Microsoft“ pateiks jam konfidencialią „Microsoft“ audito ataskaitos santrauką („Trumpą ataskaitą“), kad Klientas galėtų pagrįstai patikrinti, ar „Microsoft“ laikosi saugos įsipareigojimų pagal šį Priedą. Ataskaitos santrauka yra „Microsoft“ konfidenciali informacija. </w:t>
      </w:r>
    </w:p>
    <w:p w14:paraId="14FA257B" w14:textId="18030872" w:rsidR="00A94EDC" w:rsidRPr="00CE1EE1" w:rsidRDefault="00A94EDC" w:rsidP="00A94EDC">
      <w:pPr>
        <w:pStyle w:val="ProductList-Body"/>
        <w:numPr>
          <w:ilvl w:val="0"/>
          <w:numId w:val="25"/>
        </w:numPr>
      </w:pPr>
      <w:r>
        <w:t xml:space="preserve">Pagal Standartines sutarčių sąlygas Klientas sutinka pasinaudoti savo audito teise nurodydamas „Microsoft“ atlikti auditą, kaip aprašyta 5 skyriaus b paragrafo </w:t>
      </w:r>
      <w:r w:rsidR="006776E2">
        <w:t>(</w:t>
      </w:r>
      <w:r>
        <w:t>i)–</w:t>
      </w:r>
      <w:r w:rsidR="006776E2" w:rsidRPr="006776E2">
        <w:t xml:space="preserve"> </w:t>
      </w:r>
      <w:r w:rsidR="006776E2">
        <w:t>(</w:t>
      </w:r>
      <w:r>
        <w:t>ii) punktuose. Jei Klientas nori pakeisti šį nurodymą, susijusį su šia audito vykdymo teise, tada Klientas turi teisę pakeisti šį nurodymą, kaip nurodyta Standartinėse sutarčių sąlygose, pateikdamas prašymą raštu.</w:t>
      </w:r>
    </w:p>
    <w:p w14:paraId="5B7C9508" w14:textId="77777777" w:rsidR="00A94EDC" w:rsidRPr="00CE1EE1" w:rsidRDefault="00A94EDC" w:rsidP="00A94EDC">
      <w:pPr>
        <w:pStyle w:val="ProductList-Body"/>
        <w:numPr>
          <w:ilvl w:val="0"/>
          <w:numId w:val="25"/>
        </w:numPr>
      </w:pPr>
      <w:r>
        <w:t>Niekas šiame 5 skyriaus b paragrafe nekeičia ir nemodifikuoja Standartinių sutarčių sąlygų bei neturi įtakos priežiūros institucijos ar duomenų subjekto teisėms, numatytoms Standartinėse sutarčių sąlygose. „Microsoft Corporation“ yra numatyta šio 5 skyriaus b paragrafo trečioji šalis naudos gavėja.</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Pranešimas dėl saugos incidento</w:t>
      </w:r>
    </w:p>
    <w:p w14:paraId="689054B0" w14:textId="6B753835" w:rsidR="00A94EDC" w:rsidRPr="00CE1EE1" w:rsidRDefault="00A94EDC" w:rsidP="00A94EDC">
      <w:pPr>
        <w:pStyle w:val="ProductList-Body"/>
      </w:pPr>
      <w:r>
        <w:t xml:space="preserve">Jei „Microsoft“ sužinos apie bet kokią neteisėtą prieigą prie bet kokių „Microsoft“ įrangoje ar „Microsoft“ įmonėse saugomų Palaikymo ir konsultavimo duomenų arba neteisėtą prieigą prie tokios įrangos ar įmonių, po kurios buvo prarasti, atskleisti arba pakeisti Palaikymo ir konsultavimo duomenys (kiekvienas atskiras atvejis – Saugos pažeidimas), „Microsoft“ nedelsdama </w:t>
      </w:r>
      <w:r w:rsidR="006776E2">
        <w:t>(</w:t>
      </w:r>
      <w:r>
        <w:t xml:space="preserve">a) praneš Klientui apie Saugos pažeidimą, </w:t>
      </w:r>
      <w:r w:rsidR="006776E2">
        <w:t>(</w:t>
      </w:r>
      <w:r>
        <w:t xml:space="preserve">b) ištirs Saugos pažeidimą ir pateiks Klientui išsamią informaciją apie Saugos pažeidimą bei </w:t>
      </w:r>
      <w:r w:rsidR="006776E2">
        <w:t>(</w:t>
      </w:r>
      <w:r>
        <w:t>c) imsis būtinųjų veiksmų, siekdama sumažinti Saugos pažeidimo sukeltas pasekmes ir padarytą žalą.</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Klientas sutinka, kad: </w:t>
      </w:r>
    </w:p>
    <w:p w14:paraId="02A730F8" w14:textId="0AB3755E" w:rsidR="00A94EDC" w:rsidRPr="00CE1EE1" w:rsidRDefault="00A94EDC" w:rsidP="00A94EDC">
      <w:pPr>
        <w:pStyle w:val="ProductList-Body"/>
        <w:numPr>
          <w:ilvl w:val="0"/>
          <w:numId w:val="30"/>
        </w:numPr>
      </w:pPr>
      <w:r>
        <w:lastRenderedPageBreak/>
        <w:t>Nesėkmingam Saugos pažeidimui šis skyrius nebus taikomas.</w:t>
      </w:r>
      <w:r w:rsidR="003F3BDF">
        <w:t xml:space="preserve"> </w:t>
      </w:r>
      <w:r>
        <w:t>Nesėkmingas Saugos pažeidimas yra toks, kai Palaikymo ir konsultavimo duomenys arba „Microsoft“ įranga ar patalpos, kuriose laikomi Palaikymo ir konsultavimo duomenys, nėra pasiekiami be leidimo; tai gali būti (sąrašas neišsamus) ryšio užklausos ir kitos užkardų arba periferinių serverių transliacijų atakos, prievadų žvalgymas, nesėkmingi mėginimai prisijungti, aptarnavimo perkrovos atakos, paketų analizė (arba kitokia neleidžiama prieiga prie srauto duomenų, per kurią neperžengiama IP adresų arba antraščių riba) arba panašūs incidentai;</w:t>
      </w:r>
    </w:p>
    <w:p w14:paraId="630E5031" w14:textId="77777777" w:rsidR="00A94EDC" w:rsidRPr="00CE1EE1" w:rsidRDefault="00A94EDC" w:rsidP="00A94EDC">
      <w:pPr>
        <w:pStyle w:val="ProductList-Body"/>
        <w:numPr>
          <w:ilvl w:val="0"/>
          <w:numId w:val="30"/>
        </w:numPr>
      </w:pPr>
      <w:r>
        <w:t>Šiame skyriuje apibrėžtas „Microsoft“ įsipareigojimas pranešti apie Saugos pažeidimus arba į juos reaguoti neturi būti suprantamas kaip patvirtinimas, kad „Microsoft“ prisiima kokią nors kaltę arba atsakomybę įvykus Saugos pažeidimui.</w:t>
      </w:r>
    </w:p>
    <w:p w14:paraId="37274730" w14:textId="77777777" w:rsidR="00A94EDC" w:rsidRPr="00CE1EE1" w:rsidRDefault="00A94EDC" w:rsidP="00A94EDC">
      <w:pPr>
        <w:pStyle w:val="ProductList-Body"/>
      </w:pPr>
    </w:p>
    <w:p w14:paraId="78E2CFAE" w14:textId="1B937E18" w:rsidR="00A94EDC" w:rsidRPr="00CE1EE1" w:rsidRDefault="00A94EDC" w:rsidP="00A94EDC">
      <w:pPr>
        <w:pStyle w:val="ProductList-Body"/>
      </w:pPr>
      <w:r>
        <w:t>Pranešimas (-ai) apie Saugos pažeidimus, jei yra, bus perduoti vienam arba keliems Kliento profesionalių paslaugų verslo kontaktams bet kuriomis „Microsoft“ pasirinktomis priemonėmis, pvz., el. paštu.</w:t>
      </w:r>
      <w:r w:rsidR="003F3BDF">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1 priedas – Standartinės Palaikymo ir konsultavimo paslaugų sutarčių sąlygos (duomenų tvarkytojai)</w:t>
      </w:r>
      <w:bookmarkEnd w:id="24"/>
      <w:bookmarkEnd w:id="25"/>
    </w:p>
    <w:p w14:paraId="65AD6E52" w14:textId="77777777" w:rsidR="007B782A" w:rsidRPr="00CE1EE1" w:rsidRDefault="007B782A" w:rsidP="007B782A">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1 sąlyga. Sąvokos</w:t>
      </w:r>
    </w:p>
    <w:p w14:paraId="01FB4A64" w14:textId="77777777" w:rsidR="007B782A" w:rsidRPr="00CE1EE1" w:rsidRDefault="007B782A" w:rsidP="007B782A">
      <w:pPr>
        <w:pStyle w:val="ProductList-Body"/>
      </w:pPr>
    </w:p>
    <w:p w14:paraId="206195A1" w14:textId="12767CA4" w:rsidR="007B782A" w:rsidRPr="00CE1EE1" w:rsidRDefault="003E20F6" w:rsidP="007B782A">
      <w:pPr>
        <w:pStyle w:val="ProductList-Body"/>
        <w:spacing w:after="120"/>
      </w:pPr>
      <w:r>
        <w:t>(</w:t>
      </w:r>
      <w:r w:rsidR="007B782A">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AB5F6EA" w14:textId="5D17714D" w:rsidR="007B782A" w:rsidRPr="00CE1EE1" w:rsidRDefault="003E20F6" w:rsidP="007B782A">
      <w:pPr>
        <w:pStyle w:val="ProductList-Body"/>
        <w:spacing w:after="120"/>
      </w:pPr>
      <w:r>
        <w:t>(</w:t>
      </w:r>
      <w:r w:rsidR="007B782A">
        <w:t xml:space="preserve">b) duomenų eksportuotojas – duomenų valdytojas, kuris perduoda asmens duomenis; </w:t>
      </w:r>
    </w:p>
    <w:p w14:paraId="11CE4D0C" w14:textId="0AFA34A1" w:rsidR="007B782A" w:rsidRPr="00CE1EE1" w:rsidRDefault="006776E2" w:rsidP="007B782A">
      <w:pPr>
        <w:pStyle w:val="ProductList-Body"/>
        <w:spacing w:after="120"/>
      </w:pPr>
      <w:r>
        <w:t>(</w:t>
      </w:r>
      <w:r w:rsidR="007B782A">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6E7743" w14:textId="67628A23" w:rsidR="007B782A" w:rsidRPr="00CE1EE1" w:rsidRDefault="003E20F6" w:rsidP="007B782A">
      <w:pPr>
        <w:pStyle w:val="ProductList-Body"/>
        <w:spacing w:after="120"/>
      </w:pPr>
      <w:r>
        <w:t>(</w:t>
      </w:r>
      <w:r w:rsidR="007B782A">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52E21E21" w14:textId="4A5A4186" w:rsidR="007B782A" w:rsidRPr="00CE1EE1" w:rsidRDefault="003E20F6" w:rsidP="007B782A">
      <w:pPr>
        <w:pStyle w:val="ProductList-Body"/>
        <w:spacing w:after="120"/>
      </w:pPr>
      <w:r>
        <w:t>(</w:t>
      </w:r>
      <w:r w:rsidR="007B782A">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47AABB31" w14:textId="03907F3C" w:rsidR="007B782A" w:rsidRPr="00CE1EE1" w:rsidRDefault="003E20F6" w:rsidP="007B782A">
      <w:pPr>
        <w:pStyle w:val="ProductList-Body"/>
      </w:pPr>
      <w:r>
        <w:t>(</w:t>
      </w:r>
      <w:r w:rsidR="007B782A">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2 sąlyga. Išsami informacija apie perdavimą</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Išsami informacija apie perdavimą ir ypač apie konkrečias asmens duomenų kategorijas, jeigu taikytina, nustatyta 1 priedėlyje, kuris yra neatskiriama šių sąlygų dalis.</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3 sąlyga. Trečiosios šalies naudos gavėjos sąlyga</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35A56114" w14:textId="77777777" w:rsidR="007B782A" w:rsidRPr="00CE1EE1" w:rsidRDefault="007B782A" w:rsidP="007B782A">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248A0639" w14:textId="77777777" w:rsidR="007B782A" w:rsidRPr="00CE1EE1" w:rsidRDefault="007B782A" w:rsidP="007B782A">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5E1D76E5" w14:textId="77777777" w:rsidR="007B782A" w:rsidRPr="00CE1EE1" w:rsidRDefault="007B782A" w:rsidP="007B782A">
      <w:pPr>
        <w:pStyle w:val="ProductList-Body"/>
      </w:pPr>
      <w:r>
        <w:t xml:space="preserve">4. Šalys neprieštarauja, kad duomenų subjektui atstovautų asociacija arba kita įstaiga, jeigu duomenų subjektas to primygtinai pageidauja ir jeigu tai leidžiama pagal nacionalinę teisę. </w:t>
      </w:r>
    </w:p>
    <w:p w14:paraId="2B672641" w14:textId="77777777" w:rsidR="007B782A" w:rsidRPr="00CE1EE1" w:rsidRDefault="007B782A" w:rsidP="007B782A">
      <w:pPr>
        <w:pStyle w:val="ProductList-Body"/>
      </w:pPr>
    </w:p>
    <w:p w14:paraId="2F335724" w14:textId="77777777" w:rsidR="007B782A" w:rsidRPr="006776E2" w:rsidRDefault="007B782A" w:rsidP="007B782A">
      <w:r w:rsidRPr="006776E2">
        <w:br w:type="page"/>
      </w:r>
    </w:p>
    <w:p w14:paraId="5FA2DD83" w14:textId="77777777" w:rsidR="007B782A" w:rsidRPr="00CE1EE1" w:rsidRDefault="007B782A" w:rsidP="007B782A">
      <w:pPr>
        <w:pStyle w:val="ProductList-Body"/>
        <w:keepNext/>
        <w:jc w:val="center"/>
        <w:outlineLvl w:val="1"/>
      </w:pPr>
      <w:r>
        <w:rPr>
          <w:b/>
        </w:rPr>
        <w:lastRenderedPageBreak/>
        <w:t>4 sąlyga. Duomenų eksportuotojo įsipareigojimai</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Duomenų eksportuotojas sutinka ir užtikrina, kad: </w:t>
      </w:r>
    </w:p>
    <w:p w14:paraId="2D9B1EED" w14:textId="77777777" w:rsidR="007B782A" w:rsidRPr="00CE1EE1" w:rsidRDefault="007B782A" w:rsidP="007B782A">
      <w:pPr>
        <w:pStyle w:val="ProductList-Body"/>
      </w:pPr>
    </w:p>
    <w:p w14:paraId="32FE2645" w14:textId="3BC1C334" w:rsidR="007B782A" w:rsidRPr="00CE1EE1" w:rsidRDefault="006776E2" w:rsidP="007B782A">
      <w:pPr>
        <w:pStyle w:val="ProductList-Body"/>
        <w:spacing w:after="120"/>
      </w:pPr>
      <w:r>
        <w:t>(</w:t>
      </w:r>
      <w:r w:rsidR="007B782A">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5B0EEA13" w14:textId="7BFAC9D6" w:rsidR="007B782A" w:rsidRPr="00CE1EE1" w:rsidRDefault="006776E2" w:rsidP="007B782A">
      <w:pPr>
        <w:pStyle w:val="ProductList-Body"/>
        <w:spacing w:after="120"/>
      </w:pPr>
      <w:r>
        <w:t>(</w:t>
      </w:r>
      <w:r w:rsidR="007B782A">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6636BFE7" w14:textId="5F1E11B3" w:rsidR="007B782A" w:rsidRPr="00CE1EE1" w:rsidRDefault="006776E2" w:rsidP="007B782A">
      <w:pPr>
        <w:pStyle w:val="ProductList-Body"/>
        <w:spacing w:after="120"/>
      </w:pPr>
      <w:r>
        <w:t>(</w:t>
      </w:r>
      <w:r w:rsidR="007B782A">
        <w:t xml:space="preserve">c) duomenų importuotojas suteiks pakankamas garantijas, susijusias su techninėmis ir organizacinėmis saugumo priemonėmis, nustatytas šios sutarties 2 priedėlyje; </w:t>
      </w:r>
    </w:p>
    <w:p w14:paraId="5D6CFB6D" w14:textId="1F99DCB7" w:rsidR="007B782A" w:rsidRPr="00CE1EE1" w:rsidRDefault="006776E2" w:rsidP="007B782A">
      <w:pPr>
        <w:pStyle w:val="ProductList-Body"/>
        <w:spacing w:after="120"/>
      </w:pPr>
      <w:r>
        <w:t>(</w:t>
      </w:r>
      <w:r w:rsidR="007B782A">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38F65DC3" w14:textId="6CB52667" w:rsidR="007B782A" w:rsidRPr="00CE1EE1" w:rsidRDefault="006776E2" w:rsidP="007B782A">
      <w:pPr>
        <w:pStyle w:val="ProductList-Body"/>
        <w:spacing w:after="120"/>
      </w:pPr>
      <w:r>
        <w:t>(</w:t>
      </w:r>
      <w:r w:rsidR="007B782A">
        <w:t xml:space="preserve">e) užtikrins saugumo priemonių laikymąsi; </w:t>
      </w:r>
    </w:p>
    <w:p w14:paraId="5E77E186" w14:textId="55372CAE" w:rsidR="007B782A" w:rsidRPr="00CE1EE1" w:rsidRDefault="00F53A54" w:rsidP="007B782A">
      <w:pPr>
        <w:pStyle w:val="ProductList-Body"/>
        <w:spacing w:after="120"/>
      </w:pPr>
      <w:r>
        <w:t>(</w:t>
      </w:r>
      <w:r w:rsidR="007B782A">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3813A9CC" w14:textId="7C8F3A05" w:rsidR="007B782A" w:rsidRPr="00CE1EE1" w:rsidRDefault="006776E2" w:rsidP="007B782A">
      <w:pPr>
        <w:pStyle w:val="ProductList-Body"/>
        <w:spacing w:after="120"/>
      </w:pPr>
      <w:r>
        <w:t>(</w:t>
      </w:r>
      <w:r w:rsidR="007B782A">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6565C1F6" w14:textId="1DB1D4B8" w:rsidR="007B782A" w:rsidRPr="00CE1EE1" w:rsidRDefault="006776E2" w:rsidP="007B782A">
      <w:pPr>
        <w:pStyle w:val="ProductList-Body"/>
        <w:spacing w:after="120"/>
      </w:pPr>
      <w:r>
        <w:t>(</w:t>
      </w:r>
      <w:r w:rsidR="007B782A">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0BCEE5D1" w14:textId="4A3A56E8" w:rsidR="007B782A" w:rsidRPr="00CE1EE1" w:rsidRDefault="006776E2" w:rsidP="007B782A">
      <w:pPr>
        <w:pStyle w:val="ProductList-Body"/>
        <w:spacing w:after="120"/>
      </w:pPr>
      <w:r>
        <w:t>(</w:t>
      </w:r>
      <w:r w:rsidR="007B782A">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1B534889" w14:textId="3B24E7BC" w:rsidR="007B782A" w:rsidRPr="00CE1EE1" w:rsidRDefault="006776E2" w:rsidP="007B782A">
      <w:pPr>
        <w:pStyle w:val="ProductList-Body"/>
      </w:pPr>
      <w:r>
        <w:t>(</w:t>
      </w:r>
      <w:r w:rsidR="007B782A">
        <w:t>j) užtikrins atitiktį 4 sąlygos a–i punktams.</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5 sąlyga. Duomenų importuotojo įsipareigojimai</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Duomenų importuotojas sutinka ir užtikrina, kad: </w:t>
      </w:r>
    </w:p>
    <w:p w14:paraId="570635B8" w14:textId="77777777" w:rsidR="007B782A" w:rsidRPr="00CE1EE1" w:rsidRDefault="007B782A" w:rsidP="007B782A">
      <w:pPr>
        <w:pStyle w:val="ProductList-Body"/>
      </w:pPr>
    </w:p>
    <w:p w14:paraId="2447ADAF" w14:textId="40BA03CD" w:rsidR="007B782A" w:rsidRPr="00CE1EE1" w:rsidRDefault="00F53A54" w:rsidP="007B782A">
      <w:pPr>
        <w:pStyle w:val="ProductList-Body"/>
        <w:spacing w:after="120"/>
      </w:pPr>
      <w:r>
        <w:t>(</w:t>
      </w:r>
      <w:r w:rsidR="007B782A">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6CDEE43E" w14:textId="3B309B3A" w:rsidR="007B782A" w:rsidRPr="00CE1EE1" w:rsidRDefault="00F53A54" w:rsidP="007B782A">
      <w:pPr>
        <w:pStyle w:val="ProductList-Body"/>
        <w:spacing w:after="120"/>
      </w:pPr>
      <w:r>
        <w:t>(</w:t>
      </w:r>
      <w:r w:rsidR="007B782A">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3DE71E47" w14:textId="52BFCC0C" w:rsidR="007B782A" w:rsidRPr="00CE1EE1" w:rsidRDefault="00F53A54" w:rsidP="007B782A">
      <w:pPr>
        <w:pStyle w:val="ProductList-Body"/>
        <w:spacing w:after="120"/>
      </w:pPr>
      <w:r>
        <w:t>(</w:t>
      </w:r>
      <w:r w:rsidR="007B782A">
        <w:t xml:space="preserve">c) prieš pradėdamas tvarkyti perduotus asmens duomenis jis įgyvendino 2 priedėlyje nustatytas technines ir organizacines saugumo priemones; </w:t>
      </w:r>
    </w:p>
    <w:p w14:paraId="66815817" w14:textId="2303C93E" w:rsidR="007B782A" w:rsidRPr="00CE1EE1" w:rsidRDefault="00F53A54" w:rsidP="007B782A">
      <w:pPr>
        <w:pStyle w:val="ProductList-Body"/>
      </w:pPr>
      <w:r>
        <w:t>(</w:t>
      </w:r>
      <w:r w:rsidR="007B782A">
        <w:t xml:space="preserve">d) kuo greičiau praneš duomenų eksportuotojui apie: </w:t>
      </w:r>
    </w:p>
    <w:p w14:paraId="0B1D6371" w14:textId="2C163AC5" w:rsidR="007B782A" w:rsidRPr="00CE1EE1" w:rsidRDefault="00D50B81" w:rsidP="007B782A">
      <w:pPr>
        <w:pStyle w:val="ProductList-Body"/>
        <w:spacing w:after="60"/>
        <w:ind w:left="360"/>
      </w:pPr>
      <w:r>
        <w:t>(</w:t>
      </w:r>
      <w:r w:rsidR="007B782A">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17CADE9" w14:textId="6BD95B60" w:rsidR="007B782A" w:rsidRPr="00CE1EE1" w:rsidRDefault="00D50B81" w:rsidP="007B782A">
      <w:pPr>
        <w:pStyle w:val="ProductList-Body"/>
        <w:spacing w:after="60"/>
        <w:ind w:left="360"/>
      </w:pPr>
      <w:r>
        <w:t>(</w:t>
      </w:r>
      <w:r w:rsidR="007B782A">
        <w:t xml:space="preserve">ii) bet kokią atsitiktinę arba nesankcionuotą prieigą prie duomenų; ir </w:t>
      </w:r>
    </w:p>
    <w:p w14:paraId="27287E8A" w14:textId="0C935A7A" w:rsidR="007B782A" w:rsidRPr="00CE1EE1" w:rsidRDefault="00D50B81" w:rsidP="007B782A">
      <w:pPr>
        <w:pStyle w:val="ProductList-Body"/>
        <w:spacing w:after="120"/>
        <w:ind w:left="360"/>
      </w:pPr>
      <w:r>
        <w:t>(</w:t>
      </w:r>
      <w:r w:rsidR="007B782A">
        <w:t xml:space="preserve">iii) bet kokius tiesioginius duomenų subjektų prašymus, neatsakydamas į juos, išskyrus atvejus, kai jis turi leidimą tai daryti; </w:t>
      </w:r>
    </w:p>
    <w:p w14:paraId="578B4521" w14:textId="3F8E7E0A" w:rsidR="007B782A" w:rsidRPr="00CE1EE1" w:rsidRDefault="00D50B81" w:rsidP="007B782A">
      <w:pPr>
        <w:pStyle w:val="ProductList-Body"/>
        <w:spacing w:after="120"/>
      </w:pPr>
      <w:r>
        <w:t>(</w:t>
      </w:r>
      <w:r w:rsidR="007B782A">
        <w:t xml:space="preserve">e) greitai ir tinkamai atsakys į visas duomenų eksportuotojo užklausas, susijusias su jo vykdomu perduoti skirtų asmens duomenų tvarkymu, ir laikysis priežiūros institucijos rekomendacijų, susijusių su perduotų duomenų tvarkymu; </w:t>
      </w:r>
    </w:p>
    <w:p w14:paraId="14E7F5E5" w14:textId="58861D13" w:rsidR="007B782A" w:rsidRPr="00CE1EE1" w:rsidRDefault="00D50B81" w:rsidP="007B782A">
      <w:pPr>
        <w:pStyle w:val="ProductList-Body"/>
        <w:spacing w:after="120"/>
      </w:pPr>
      <w:r>
        <w:t>(</w:t>
      </w:r>
      <w:r w:rsidR="007B782A">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21D10765" w14:textId="76C6757C" w:rsidR="007B782A" w:rsidRPr="00CE1EE1" w:rsidRDefault="00B76798" w:rsidP="007B782A">
      <w:pPr>
        <w:pStyle w:val="ProductList-Body"/>
        <w:spacing w:after="120"/>
      </w:pPr>
      <w:r>
        <w:lastRenderedPageBreak/>
        <w:t>(</w:t>
      </w:r>
      <w:r w:rsidR="007B782A">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6B155FD1" w14:textId="36961EDE" w:rsidR="007B782A" w:rsidRPr="00CE1EE1" w:rsidRDefault="00B76798" w:rsidP="007B782A">
      <w:pPr>
        <w:pStyle w:val="ProductList-Body"/>
        <w:spacing w:after="120"/>
      </w:pPr>
      <w:r>
        <w:t>(</w:t>
      </w:r>
      <w:r w:rsidR="007B782A">
        <w:t xml:space="preserve">h) pagalbinio duomenų tvarkymo atveju jis iš anksto informavo duomenų eksportuotoją ir gavo jo išankstinį raštišką sutikimą; </w:t>
      </w:r>
    </w:p>
    <w:p w14:paraId="2E09C29F" w14:textId="382AF80D" w:rsidR="007B782A" w:rsidRPr="00CE1EE1" w:rsidRDefault="00B76798" w:rsidP="007B782A">
      <w:pPr>
        <w:pStyle w:val="ProductList-Body"/>
        <w:spacing w:after="120"/>
      </w:pPr>
      <w:r>
        <w:t>(</w:t>
      </w:r>
      <w:r w:rsidR="007B782A">
        <w:t>i) pagalbinio duomenų tvarkytojo teikiamos tvarkymo paslaugos bus vykdomos pagal 11 sąlygą;</w:t>
      </w:r>
    </w:p>
    <w:p w14:paraId="477C249A" w14:textId="637AD68C" w:rsidR="007B782A" w:rsidRPr="00CE1EE1" w:rsidRDefault="00B76798" w:rsidP="007B782A">
      <w:pPr>
        <w:pStyle w:val="ProductList-Body"/>
      </w:pPr>
      <w:r>
        <w:t>(</w:t>
      </w:r>
      <w:r w:rsidR="007B782A">
        <w:t>j) nedelsdamas išsiųs duomenų eksportuotojui bet kokio pagalbinio duomenų tvarkymo susitarimo, sudaromo pagal šias sąlygas, kopiją.</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6 sąlyga. Atsakomybė</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6ECDEE66" w14:textId="77777777" w:rsidR="007B782A" w:rsidRPr="00CE1EE1" w:rsidRDefault="007B782A" w:rsidP="007B782A">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D3FB344" w14:textId="77777777" w:rsidR="007B782A" w:rsidRPr="00CE1EE1" w:rsidRDefault="007B782A" w:rsidP="007B782A">
      <w:pPr>
        <w:pStyle w:val="ProductList-Body"/>
        <w:spacing w:after="120"/>
      </w:pPr>
      <w:r>
        <w:t xml:space="preserve">Duomenų importuotojas negali išvengti atsakomybės remdamasis tuo, kad pagalbinis duomenų tvarkytojas nevykdė savo įsipareigojimų. </w:t>
      </w:r>
    </w:p>
    <w:p w14:paraId="3FCD2D6A" w14:textId="77777777" w:rsidR="007B782A" w:rsidRPr="00CE1EE1" w:rsidRDefault="007B782A" w:rsidP="007B782A">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7 sąlyga. Tarpininkavimas ir jurisdikcija</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9CB5740" w14:textId="7A85B22A" w:rsidR="007B782A" w:rsidRPr="00CE1EE1" w:rsidRDefault="00B76798" w:rsidP="007B782A">
      <w:pPr>
        <w:pStyle w:val="ProductList-Body"/>
        <w:spacing w:after="60"/>
        <w:ind w:left="360"/>
      </w:pPr>
      <w:r>
        <w:t>(</w:t>
      </w:r>
      <w:r w:rsidR="007B782A">
        <w:t xml:space="preserve">a) kreiptis dėl ginčo į tarpininką, kurio vaidmenį atliktų nepriklausomas asmuo arba, kai taikytina, priežiūros institucija; </w:t>
      </w:r>
    </w:p>
    <w:p w14:paraId="08DF2B30" w14:textId="7610F861" w:rsidR="007B782A" w:rsidRPr="00CE1EE1" w:rsidRDefault="00B76798" w:rsidP="007B782A">
      <w:pPr>
        <w:pStyle w:val="ProductList-Body"/>
        <w:spacing w:after="120"/>
        <w:ind w:left="360"/>
      </w:pPr>
      <w:r>
        <w:t>(</w:t>
      </w:r>
      <w:r w:rsidR="007B782A">
        <w:t xml:space="preserve">b) kreiptis dėl ginčo į valstybės narės, kurioje įsisteigęs duomenų eksportuotojas, teismą. </w:t>
      </w:r>
    </w:p>
    <w:p w14:paraId="74888A81" w14:textId="77777777" w:rsidR="007B782A" w:rsidRPr="00CE1EE1" w:rsidRDefault="007B782A" w:rsidP="007B782A">
      <w:pPr>
        <w:pStyle w:val="ProductList-Body"/>
      </w:pPr>
      <w:r>
        <w:t xml:space="preserve">2. Šalys sutinka, kad duomenų subjekto pasirinkimas nepažeis jo esminių arba procedūrinių teisių imtis teisių gynimo priemonių pagal kitas nacionalinės arba tarptautinės teisės nuostatas.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8 sąlyga. Bendradarbiavimas su priežiūros institucijomis</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D698CCE" w14:textId="77777777" w:rsidR="007B782A" w:rsidRPr="00CE1EE1" w:rsidRDefault="007B782A" w:rsidP="007B782A">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554BC66D" w14:textId="77777777" w:rsidR="007B782A" w:rsidRPr="00CE1EE1" w:rsidRDefault="007B782A" w:rsidP="007B782A">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9 sąlyga. Reglamentuojantys įstatymai</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Šios sąlygos reglamentuojamos valstybės narės, kurioje įsikūręs duomenų eksportuotojas, teisės.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10 sąlyga. Sutarties variantiškumas</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Šalys įsipareigoja neįvairinti ir nekeisti šių sąlygų. Tuo šalims nedraudžiama pridėti sąlygų, susijusių su dalykiniais klausimais, jeigu jos neprieštarauja pirminei sąlygai. </w:t>
      </w:r>
    </w:p>
    <w:p w14:paraId="3127B96F" w14:textId="77777777" w:rsidR="007B782A" w:rsidRPr="00CE1EE1" w:rsidRDefault="007B782A" w:rsidP="007B782A">
      <w:pPr>
        <w:pStyle w:val="ProductList-Body"/>
        <w:jc w:val="center"/>
        <w:outlineLvl w:val="1"/>
      </w:pPr>
      <w:r>
        <w:rPr>
          <w:b/>
        </w:rPr>
        <w:lastRenderedPageBreak/>
        <w:t>11 sąlyga. Pagalbinis duomenų tvarkymas</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35BBD844" w14:textId="77777777" w:rsidR="007B782A" w:rsidRPr="00CE1EE1" w:rsidRDefault="007B782A" w:rsidP="007B782A">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0264870B" w14:textId="77777777" w:rsidR="007B782A" w:rsidRPr="00CE1EE1" w:rsidRDefault="007B782A" w:rsidP="007B782A">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659D5868" w14:textId="77777777" w:rsidR="007B782A" w:rsidRPr="00CE1EE1" w:rsidRDefault="007B782A" w:rsidP="007B782A">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12 sąlyga. Įsipareigojimai nutraukus asmens duomenų tvarkymo paslaugų teikimą</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754CEF55" w14:textId="77777777" w:rsidR="007B782A" w:rsidRPr="00CE1EE1" w:rsidRDefault="007B782A" w:rsidP="007B782A">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2386957A" w14:textId="77777777" w:rsidR="007B782A" w:rsidRPr="00CE1EE1" w:rsidRDefault="007B782A" w:rsidP="007B782A">
      <w:pPr>
        <w:pStyle w:val="ProductList-Body"/>
      </w:pPr>
    </w:p>
    <w:p w14:paraId="7D213E10" w14:textId="3DF7F4F9" w:rsidR="007B782A" w:rsidRPr="00294135" w:rsidRDefault="007B782A" w:rsidP="00C72F00">
      <w:pPr>
        <w:pStyle w:val="ProductList-Body"/>
        <w:outlineLvl w:val="1"/>
        <w:rPr>
          <w:b/>
          <w:bCs/>
        </w:rPr>
      </w:pPr>
      <w:bookmarkStart w:id="26" w:name="Appendix1toAttachment3"/>
      <w:r w:rsidRPr="00294135">
        <w:rPr>
          <w:b/>
          <w:bCs/>
        </w:rPr>
        <w:t>Standartinių Palaikymo ir konsultavimo paslaugų sutarčių sąlygų</w:t>
      </w:r>
      <w:bookmarkEnd w:id="26"/>
      <w:r w:rsidRPr="00294135">
        <w:rPr>
          <w:b/>
          <w:bCs/>
        </w:rPr>
        <w:t xml:space="preserve"> 1 priedas</w:t>
      </w:r>
    </w:p>
    <w:p w14:paraId="7F56D65B" w14:textId="77777777" w:rsidR="007B782A" w:rsidRPr="00CE1EE1" w:rsidRDefault="007B782A" w:rsidP="007B782A">
      <w:pPr>
        <w:pStyle w:val="ProductList-Body"/>
      </w:pPr>
    </w:p>
    <w:p w14:paraId="609BCAD6" w14:textId="6B1E372D" w:rsidR="004F2CCD" w:rsidRPr="00CE1EE1" w:rsidRDefault="007B782A" w:rsidP="007B782A">
      <w:pPr>
        <w:pStyle w:val="ProductList-Body"/>
        <w:spacing w:after="120"/>
      </w:pPr>
      <w:r>
        <w:rPr>
          <w:b/>
        </w:rPr>
        <w:t>Duomenų eksportuotojas</w:t>
      </w:r>
      <w:r w:rsidRPr="00294135">
        <w:rPr>
          <w:b/>
          <w:bCs/>
        </w:rPr>
        <w:t>.</w:t>
      </w:r>
      <w:r>
        <w:t xml:space="preserve"> Duomenų eksportuotojas yra klientas. </w:t>
      </w:r>
      <w:r>
        <w:rPr>
          <w:rFonts w:cstheme="minorHAnsi"/>
        </w:rPr>
        <w:t>Duomenų eksportuotojas pasirūpina profesionaliomis IT palaikymo ir konsultavimo paslaugomis, kaip aprašyta taikytiname Korporatyvinių paslaugų darbo užsakyme.</w:t>
      </w:r>
      <w:r w:rsidR="003F3BDF">
        <w:rPr>
          <w:rFonts w:cstheme="minorHAnsi"/>
        </w:rPr>
        <w:t xml:space="preserve"> </w:t>
      </w:r>
    </w:p>
    <w:p w14:paraId="2AD7056E" w14:textId="3986CF06" w:rsidR="007B782A" w:rsidRPr="00CE1EE1" w:rsidRDefault="007B782A" w:rsidP="007B782A">
      <w:pPr>
        <w:pStyle w:val="ProductList-Body"/>
        <w:spacing w:after="120"/>
      </w:pPr>
      <w:r>
        <w:rPr>
          <w:b/>
        </w:rPr>
        <w:t>Duomenų importuotojas.</w:t>
      </w:r>
      <w:r>
        <w:t xml:space="preserve"> Duomenų importuotojas yra „Microsoft Corporation“ – pasaulinė programinės įrangos gamintoja ir paslaugų teikėja. </w:t>
      </w:r>
    </w:p>
    <w:p w14:paraId="15F820BC" w14:textId="77777777" w:rsidR="007B782A" w:rsidRPr="00CE1EE1" w:rsidRDefault="007B782A" w:rsidP="007B782A">
      <w:pPr>
        <w:pStyle w:val="ProductList-Body"/>
        <w:spacing w:after="120"/>
      </w:pPr>
      <w:r>
        <w:rPr>
          <w:b/>
        </w:rPr>
        <w:t>Duomenų subjektai</w:t>
      </w:r>
      <w:r w:rsidRPr="00294135">
        <w:rPr>
          <w:b/>
          <w:bCs/>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B0C829E" w14:textId="22F59D5E" w:rsidR="007B782A" w:rsidRPr="00CE1EE1" w:rsidRDefault="007B782A" w:rsidP="007B782A">
      <w:pPr>
        <w:pStyle w:val="ProductList-Body"/>
        <w:spacing w:after="120"/>
      </w:pPr>
      <w:r>
        <w:rPr>
          <w:b/>
        </w:rPr>
        <w:t>Duomenų kategorijos</w:t>
      </w:r>
      <w:r w:rsidRPr="00294135">
        <w:rPr>
          <w:b/>
          <w:bCs/>
        </w:rPr>
        <w:t>.</w:t>
      </w:r>
      <w:r>
        <w:t xml:space="preserve"> Perduodamus asmeninius duomenis sudaro el. paštas, dokumentai ir kiti duomenys elektronine forma, būtini norint teikti Profesionalias paslaugas.</w:t>
      </w:r>
    </w:p>
    <w:p w14:paraId="59FBDBB0" w14:textId="77777777" w:rsidR="007B782A" w:rsidRPr="00CE1EE1" w:rsidRDefault="007B782A" w:rsidP="007B782A">
      <w:pPr>
        <w:pStyle w:val="ProductList-Body"/>
      </w:pPr>
      <w:r>
        <w:rPr>
          <w:b/>
        </w:rPr>
        <w:t>Tvarkymo veiksmai</w:t>
      </w:r>
      <w:r w:rsidRPr="00294135">
        <w:rPr>
          <w:b/>
          <w:bCs/>
        </w:rPr>
        <w:t>.</w:t>
      </w:r>
      <w:r>
        <w:t xml:space="preserve"> Su perduodamais duomenimis bus atliekami tokie pagrindiniai toliau nurodyti tvarkymo veiksmai: </w:t>
      </w:r>
    </w:p>
    <w:p w14:paraId="4DD6DF68" w14:textId="4D3B9CFE" w:rsidR="004F2CCD" w:rsidRPr="00CE1EE1" w:rsidRDefault="004F2CCD" w:rsidP="004F2CCD">
      <w:pPr>
        <w:pStyle w:val="ProductList-Body"/>
        <w:spacing w:after="60"/>
        <w:ind w:left="547"/>
      </w:pPr>
      <w:r>
        <w:rPr>
          <w:b/>
        </w:rPr>
        <w:t>a.</w:t>
      </w:r>
      <w:r>
        <w:rPr>
          <w:b/>
        </w:rPr>
        <w:tab/>
        <w:t>Duomenų tvarkymo trukmė ir tikslas.</w:t>
      </w:r>
      <w:r w:rsidR="003F3BDF">
        <w:rPr>
          <w:b/>
        </w:rPr>
        <w:t xml:space="preserve"> </w:t>
      </w:r>
      <w:r>
        <w:t>Duomenų tvarkymo trukmė turi atitikti taikytinoje duomenų eksportuotojo ir „Microsoft“ juridinio asmens bendrojo licencijavimo sutartyje nustatytą laikotarpį; prie tos sutarties pridedamos Standartinės sutarčių sąlygos („Microsoft“). Duomenų tvarkymo tikslas yra Profesionalių paslaugų veikimas.</w:t>
      </w:r>
    </w:p>
    <w:p w14:paraId="47457EC2" w14:textId="167F0594" w:rsidR="004F2CCD" w:rsidRPr="00CE1EE1" w:rsidRDefault="004F2CCD" w:rsidP="004F2CCD">
      <w:pPr>
        <w:pStyle w:val="ProductList-Body"/>
        <w:spacing w:after="60"/>
        <w:ind w:left="547"/>
      </w:pPr>
      <w:r>
        <w:rPr>
          <w:b/>
        </w:rPr>
        <w:t>b.</w:t>
      </w:r>
      <w:r>
        <w:rPr>
          <w:b/>
        </w:rPr>
        <w:tab/>
        <w:t>Duomenų tvarkymo apimtis ir tikslas.</w:t>
      </w:r>
      <w:r w:rsidR="003F3BDF">
        <w:rPr>
          <w:b/>
        </w:rPr>
        <w:t xml:space="preserve"> </w:t>
      </w:r>
      <w:r>
        <w:t>Asmens duomenų tvarkymo apimtis ir tikslas yra aprašyti Priede ir Susitarime.</w:t>
      </w:r>
    </w:p>
    <w:p w14:paraId="69D3A6F0" w14:textId="0AB1A98B" w:rsidR="004F2CCD" w:rsidRPr="00CE1EE1" w:rsidRDefault="004F2CCD" w:rsidP="004F2CCD">
      <w:pPr>
        <w:pStyle w:val="ProductList-Body"/>
        <w:spacing w:after="60"/>
        <w:ind w:left="547"/>
      </w:pPr>
      <w:r>
        <w:rPr>
          <w:b/>
        </w:rPr>
        <w:t>c.</w:t>
      </w:r>
      <w:r>
        <w:rPr>
          <w:b/>
        </w:rPr>
        <w:tab/>
        <w:t>Prieiga prie Palaikymo ir konsultavimo duomenų.</w:t>
      </w:r>
      <w:r w:rsidR="003F3BDF">
        <w:rPr>
          <w:b/>
        </w:rPr>
        <w:t xml:space="preserve"> </w:t>
      </w:r>
      <w:r>
        <w:t xml:space="preserve">Sutartyje nurodytą laikotarpį „Microsoft“ savo pasirinkimu, jei būtina, pagal taikytinus įstatymus siekdama įgyvendinti ES asmens duomenų apsaugos direktyvos 12 straipsnio b dalį: </w:t>
      </w:r>
      <w:r w:rsidR="00294135">
        <w:t>(</w:t>
      </w:r>
      <w:r>
        <w:t xml:space="preserve">1) suteiks Klientui galimybę pataisyti, panaikinti arba blokuoti Palaikymo ir konsultavimo duomenis; </w:t>
      </w:r>
      <w:r w:rsidR="00294135">
        <w:t>(</w:t>
      </w:r>
      <w:r>
        <w:t xml:space="preserve">2) tokias pataisas, naikinimus arba blokavimus atliks Kliento vardu. </w:t>
      </w:r>
    </w:p>
    <w:p w14:paraId="3B070E79" w14:textId="77777777" w:rsidR="004F2CCD" w:rsidRPr="00CE1EE1" w:rsidRDefault="004F2CCD" w:rsidP="004F2CCD">
      <w:pPr>
        <w:pStyle w:val="ProductList-Body"/>
        <w:spacing w:after="60"/>
        <w:ind w:left="547"/>
      </w:pPr>
      <w:r>
        <w:rPr>
          <w:b/>
        </w:rPr>
        <w:t>d.</w:t>
      </w:r>
      <w:r>
        <w:rPr>
          <w:b/>
        </w:rPr>
        <w:tab/>
        <w:t xml:space="preserve">Duomenų eksportuotojo instrukcijos. </w:t>
      </w:r>
      <w:r>
        <w:t xml:space="preserve">Profesionalių paslaugų atveju duomenų importuotojas gali veikti tik pagal duomenų eksportuotojo nurodymus, kuriuos perduoda „Microsoft“. </w:t>
      </w:r>
    </w:p>
    <w:p w14:paraId="1F3D0D6B" w14:textId="79D06A8B" w:rsidR="004F2CCD" w:rsidRPr="00CE1EE1" w:rsidRDefault="004F2CCD" w:rsidP="004F2CCD">
      <w:pPr>
        <w:pStyle w:val="ProductList-Body"/>
        <w:spacing w:after="60"/>
        <w:ind w:left="547"/>
      </w:pPr>
      <w:r>
        <w:rPr>
          <w:b/>
        </w:rPr>
        <w:t>e.</w:t>
      </w:r>
      <w:r>
        <w:rPr>
          <w:b/>
        </w:rPr>
        <w:tab/>
        <w:t>Palaikymo ir konsultavimo duomenų naikinimas arba grąžinimas.</w:t>
      </w:r>
      <w:r w:rsidR="003F3BDF">
        <w:t xml:space="preserve"> </w:t>
      </w:r>
      <w:r>
        <w:t xml:space="preserve">„Microsoft“ panaikins arba grąžins visas Palaikymo ir konsultavimo duomenų kopijas, kai bus pasiekti verslo tikslai, dėl kurių Palaikymo ir konsultavimo duomenys buvo renkami arba perduodami, arba anksčiau, jei bus gautas rašytinis Kliento prašymas. </w:t>
      </w:r>
    </w:p>
    <w:p w14:paraId="50564C44" w14:textId="74BA0B18" w:rsidR="007B782A" w:rsidRPr="00CE1EE1" w:rsidRDefault="004F2CCD" w:rsidP="007B782A">
      <w:pPr>
        <w:pStyle w:val="ProductList-Body"/>
      </w:pPr>
      <w:r>
        <w:rPr>
          <w:b/>
        </w:rPr>
        <w:lastRenderedPageBreak/>
        <w:t xml:space="preserve">Subrangovai. </w:t>
      </w:r>
      <w:r>
        <w:t>Duomenų importuotojas gali samdyti kitas įmones ribotoms paslaugoms teikti duomenų importuotojo vardu. Visiems tokiems subrangovams bus leidžiama gauti Palaikymo ir konsultavimo duomenis, bet tik tada, jei tai būtina teikiant paslaugas, dėl kurių teikimo duomenų importuotojas juos pasamdė, ir draudžiama naudoti Palaikymo ir konsultavimo duomenis bet kokiu kitu tikslu.</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Standartinių Palaikymo ir konsultavimo paslaugų sutarčių sąlygų 2 priedas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Techninių ir organizacinių saugumo priemonių, kurias įgyvendino duomenų importuotojas pagal 4 sąlygos d punktą ir 5 sąlygos c punktą, aprašymas:</w:t>
      </w:r>
    </w:p>
    <w:p w14:paraId="2C10D92A" w14:textId="0C6EE476" w:rsidR="007B782A" w:rsidRPr="00CE1EE1" w:rsidRDefault="007B782A" w:rsidP="007B782A">
      <w:pPr>
        <w:pStyle w:val="ProductList-Body"/>
        <w:spacing w:after="120"/>
      </w:pPr>
      <w:r>
        <w:t xml:space="preserve">1. </w:t>
      </w:r>
      <w:r>
        <w:rPr>
          <w:b/>
        </w:rPr>
        <w:t>Darbuotojai</w:t>
      </w:r>
      <w:r w:rsidRPr="00294135">
        <w:rPr>
          <w:b/>
          <w:bCs/>
        </w:rPr>
        <w:t>.</w:t>
      </w:r>
      <w:r>
        <w:t xml:space="preserve"> Duomenų importuotojo darbuotojai netvarkys Palaikymo ir konsultavimo duomenų negavę leidimo. Darbuotojai yra įpareigoti išlaikyti visų Palaikymo ir konsultavimo duomenų konfidencialumą ir šis įpareigojimas galioja netgi jiems nebeinant tokių pareigų. </w:t>
      </w:r>
    </w:p>
    <w:p w14:paraId="1D67EDE3" w14:textId="77777777" w:rsidR="007B782A" w:rsidRPr="00CE1EE1" w:rsidRDefault="007B782A" w:rsidP="007B782A">
      <w:pPr>
        <w:pStyle w:val="ProductList-Body"/>
      </w:pPr>
      <w:r>
        <w:t xml:space="preserve">2. </w:t>
      </w:r>
      <w:r>
        <w:rPr>
          <w:b/>
        </w:rPr>
        <w:t>Kontaktinis asmuo dėl duomenų privatumo</w:t>
      </w:r>
      <w:r w:rsidRPr="00294135">
        <w:rPr>
          <w:b/>
          <w:bCs/>
        </w:rPr>
        <w:t>.</w:t>
      </w:r>
      <w:r>
        <w:t xml:space="preserve"> Su duomenų importuotojo pareigūnu duomenų privatumo klausimais galima susisiekti šiuo adresu </w:t>
      </w:r>
    </w:p>
    <w:p w14:paraId="371DD7D6" w14:textId="77777777" w:rsidR="007B782A" w:rsidRPr="00CE1EE1" w:rsidRDefault="007B782A" w:rsidP="005C2D47">
      <w:pPr>
        <w:pStyle w:val="ProductList-Body"/>
        <w:ind w:left="360"/>
      </w:pPr>
      <w:r>
        <w:t xml:space="preserve">„Microsoft Corporation“ </w:t>
      </w:r>
    </w:p>
    <w:p w14:paraId="0EEDF354" w14:textId="10F20F44" w:rsidR="007B782A" w:rsidRPr="00CE1EE1" w:rsidRDefault="007B782A" w:rsidP="007B782A">
      <w:pPr>
        <w:pStyle w:val="ProductList-Body"/>
        <w:ind w:left="360"/>
      </w:pPr>
      <w:r>
        <w:t>Attn: Chief Privacy Officer</w:t>
      </w:r>
      <w:r w:rsidR="003F3BDF">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JAV </w:t>
      </w:r>
    </w:p>
    <w:p w14:paraId="2F2A4067" w14:textId="085B53DD" w:rsidR="007B782A" w:rsidRPr="00CE1EE1" w:rsidRDefault="007B782A" w:rsidP="007B782A">
      <w:pPr>
        <w:pStyle w:val="ProductList-Body"/>
        <w:spacing w:after="120"/>
      </w:pPr>
      <w:r>
        <w:t xml:space="preserve">3. </w:t>
      </w:r>
      <w:r>
        <w:rPr>
          <w:b/>
        </w:rPr>
        <w:t>Techninės ir organizacinės priemonės</w:t>
      </w:r>
      <w:r w:rsidRPr="00294135">
        <w:rPr>
          <w:b/>
          <w:bCs/>
        </w:rPr>
        <w:t>.</w:t>
      </w:r>
      <w:r>
        <w:t xml:space="preserve"> Duomenų importuotojas įdiegė ir naudoja reikiamas technines ir organizacines priemones, atlieka vidaus kontrolę ir informacijos apsaugos procedūras, skirtas Palaikymo ir konsultavimo duomenims apsaugoti, kaip nurodyta Asmens duomenų apsaugos teikiant „Microsoft“ profesionalias paslaugas priede, nuo atsitiktinio praradimo, sunaikinimo ar pakeitimo, neleistino atskleidimo ar prieigos prie jų arba neteisėto jų sunaikinimo. Techninės ir organizacinės priemonės, vidinės kontrolės ir informacijos apsaugos procedūros, nustatytos 1 priede, šiame dokumente įtrauktos į 2 priedą pagal šią nuorodą ir jos – kaip 2 priedo nuostatos – visiškai įpareigoja duomenų importuotoją.</w:t>
      </w:r>
    </w:p>
    <w:p w14:paraId="02F56B84" w14:textId="77777777" w:rsidR="007B782A" w:rsidRPr="00CE1EE1" w:rsidRDefault="007B782A" w:rsidP="007B782A">
      <w:pPr>
        <w:pStyle w:val="ProductList-Body"/>
      </w:pPr>
      <w:r>
        <w:t>„Microsoft Corporation“ parašas yra kitame puslapyje.</w:t>
      </w:r>
    </w:p>
    <w:p w14:paraId="1C2A4DFE" w14:textId="77777777" w:rsidR="007B782A" w:rsidRPr="00CE1EE1" w:rsidRDefault="007B782A" w:rsidP="007B782A">
      <w:pPr>
        <w:pStyle w:val="ProductList-Body"/>
      </w:pPr>
      <w:r>
        <w:br w:type="page"/>
      </w:r>
    </w:p>
    <w:p w14:paraId="54423065" w14:textId="5D09E11A" w:rsidR="007B782A" w:rsidRPr="00CE1EE1" w:rsidRDefault="007B782A" w:rsidP="007B782A">
      <w:pPr>
        <w:pStyle w:val="ProductList-Body"/>
        <w:outlineLvl w:val="1"/>
      </w:pPr>
      <w:r>
        <w:rPr>
          <w:b/>
        </w:rPr>
        <w:lastRenderedPageBreak/>
        <w:t>Profesionalių paslaugų Standartinių sutarčių sąlygų 1 priedo bei 2 priedo pasirašymas duomenų importuotojo vardu:</w:t>
      </w:r>
    </w:p>
    <w:p w14:paraId="0A476664" w14:textId="5463A585" w:rsidR="007B782A" w:rsidRPr="00CE1EE1" w:rsidRDefault="007B782A" w:rsidP="007B782A">
      <w:pPr>
        <w:pStyle w:val="ProductList-Body"/>
      </w:pPr>
    </w:p>
    <w:p w14:paraId="20B32093" w14:textId="77777777" w:rsidR="00C82BE6" w:rsidRDefault="001E2C6F" w:rsidP="001E2C6F">
      <w:pPr>
        <w:keepNext/>
        <w:tabs>
          <w:tab w:val="right" w:pos="9000"/>
        </w:tabs>
        <w:spacing w:before="360"/>
      </w:pPr>
      <w:r>
        <w:t>Parašas</w:t>
      </w:r>
    </w:p>
    <w:p w14:paraId="6EFD6D63" w14:textId="29B6085B" w:rsidR="001E2C6F" w:rsidRPr="00CE1EE1" w:rsidRDefault="00C82BE6" w:rsidP="00C82BE6">
      <w:pPr>
        <w:keepNext/>
        <w:tabs>
          <w:tab w:val="right" w:pos="9000"/>
        </w:tabs>
        <w:spacing w:before="360"/>
      </w:pPr>
      <w:r>
        <w:rPr>
          <w:noProof/>
        </w:rPr>
        <w:drawing>
          <wp:inline distT="0" distB="0" distL="0" distR="0" wp14:anchorId="1D944346" wp14:editId="5BE5971E">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bookmarkStart w:id="27" w:name="_GoBack"/>
      <w:bookmarkEnd w:id="27"/>
    </w:p>
    <w:p w14:paraId="4E3B98B7" w14:textId="70545994" w:rsidR="001E2C6F" w:rsidRPr="00CE1EE1" w:rsidRDefault="001E2C6F" w:rsidP="001E2C6F">
      <w:pPr>
        <w:keepNext/>
        <w:spacing w:after="120"/>
      </w:pPr>
      <w:r>
        <w:rPr>
          <w:rFonts w:cstheme="minorHAnsi"/>
          <w:b/>
        </w:rPr>
        <w:t>Anand Eswaran, įmonės viceprezidentas</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JAV</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2 priedas – Standartinės Palaikymo ir konsultavimo paslaugų sutarčių sąlygos (duomenų tvarkytojai), kurias teikia „Global Delivery India“</w:t>
      </w:r>
    </w:p>
    <w:p w14:paraId="25A4B5CA" w14:textId="59071EC2" w:rsidR="001E2C6F" w:rsidRPr="00CE1EE1" w:rsidRDefault="001E2C6F" w:rsidP="001E2C6F">
      <w:pPr>
        <w:pStyle w:val="ProductList-Body"/>
      </w:pPr>
      <w:r>
        <w:t>Direktyvos 95/46/EB 26 straipsnio 2 dalies tikslais asmens duomenų perdavimui tvarkytojams, įsikūrusiems trečiosiose šalyse, kurios neužtikrina tinkamo asmens duomenų apsaugos lygio, Klientas (kaip duomenų eksportuotojas) ir „Microsoft Global Services Center (India) Private Limited“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1 sąlyga. Sąvokos</w:t>
      </w:r>
    </w:p>
    <w:p w14:paraId="7C8C59C1" w14:textId="77777777" w:rsidR="001E2C6F" w:rsidRPr="00CE1EE1" w:rsidRDefault="001E2C6F" w:rsidP="001E2C6F">
      <w:pPr>
        <w:pStyle w:val="ProductList-Body"/>
      </w:pPr>
    </w:p>
    <w:p w14:paraId="2F5C3747" w14:textId="1E7E6C56" w:rsidR="001E2C6F" w:rsidRPr="00CE1EE1" w:rsidRDefault="00D55C8F" w:rsidP="001E2C6F">
      <w:pPr>
        <w:pStyle w:val="ProductList-Body"/>
        <w:spacing w:after="120"/>
      </w:pPr>
      <w:r>
        <w:t>(</w:t>
      </w:r>
      <w:r w:rsidR="001E2C6F">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7FC16380" w14:textId="22405F89" w:rsidR="001E2C6F" w:rsidRPr="00CE1EE1" w:rsidRDefault="00D55C8F" w:rsidP="001E2C6F">
      <w:pPr>
        <w:pStyle w:val="ProductList-Body"/>
        <w:spacing w:after="120"/>
      </w:pPr>
      <w:r>
        <w:t>(</w:t>
      </w:r>
      <w:r w:rsidR="001E2C6F">
        <w:t xml:space="preserve">b) duomenų eksportuotojas – duomenų valdytojas, kuris perduoda asmens duomenis; </w:t>
      </w:r>
    </w:p>
    <w:p w14:paraId="391314FE" w14:textId="1A9DC2D2" w:rsidR="001E2C6F" w:rsidRPr="00CE1EE1" w:rsidRDefault="00D55C8F" w:rsidP="001E2C6F">
      <w:pPr>
        <w:pStyle w:val="ProductList-Body"/>
        <w:spacing w:after="120"/>
      </w:pPr>
      <w:r>
        <w:t>(</w:t>
      </w:r>
      <w:r w:rsidR="001E2C6F">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2C1938E7" w14:textId="3147A0AC" w:rsidR="001E2C6F" w:rsidRPr="00CE1EE1" w:rsidRDefault="00D55C8F" w:rsidP="001E2C6F">
      <w:pPr>
        <w:pStyle w:val="ProductList-Body"/>
        <w:spacing w:after="120"/>
      </w:pPr>
      <w:r>
        <w:t>(</w:t>
      </w:r>
      <w:r w:rsidR="001E2C6F">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5EA8CD95" w14:textId="23EBAAAC" w:rsidR="001E2C6F" w:rsidRPr="00CE1EE1" w:rsidRDefault="00D55C8F" w:rsidP="001E2C6F">
      <w:pPr>
        <w:pStyle w:val="ProductList-Body"/>
        <w:spacing w:after="120"/>
      </w:pPr>
      <w:r>
        <w:t>(</w:t>
      </w:r>
      <w:r w:rsidR="001E2C6F">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0CE3BAE7" w14:textId="22FF4734" w:rsidR="001E2C6F" w:rsidRPr="00CE1EE1" w:rsidRDefault="00D55C8F" w:rsidP="001E2C6F">
      <w:pPr>
        <w:pStyle w:val="ProductList-Body"/>
      </w:pPr>
      <w:r>
        <w:t>(</w:t>
      </w:r>
      <w:r w:rsidR="001E2C6F">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2 sąlyga. Išsami informacija apie perdavimą</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Išsami informacija apie perdavimą ir ypač apie konkrečias asmens duomenų kategorijas, jeigu taikytina, nustatyta 1 priedėlyje, kuris yra neatskiriama šių sąlygų dalis.</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3 sąlyga. Trečiosios šalies naudos gavėjos sąlyga</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0574923C" w14:textId="77777777" w:rsidR="001E2C6F" w:rsidRPr="00CE1EE1" w:rsidRDefault="001E2C6F" w:rsidP="001E2C6F">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641AAA30" w14:textId="77777777" w:rsidR="001E2C6F" w:rsidRPr="00CE1EE1" w:rsidRDefault="001E2C6F" w:rsidP="001E2C6F">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106340FC" w14:textId="150C10E2" w:rsidR="001E2C6F" w:rsidRPr="00CE1EE1" w:rsidRDefault="001E2C6F" w:rsidP="00294135">
      <w:pPr>
        <w:pStyle w:val="ProductList-Body"/>
      </w:pPr>
      <w:r>
        <w:t xml:space="preserve">4. Šalys neprieštarauja, kad duomenų subjektui atstovautų asociacija arba kita įstaiga, jeigu duomenų subjektas to primygtinai pageidauja ir jeigu tai leidžiama pagal nacionalinę teisę. </w:t>
      </w:r>
      <w:r>
        <w:br w:type="page"/>
      </w:r>
    </w:p>
    <w:p w14:paraId="4AC0C93B" w14:textId="77777777" w:rsidR="001E2C6F" w:rsidRPr="00CE1EE1" w:rsidRDefault="001E2C6F" w:rsidP="001E2C6F">
      <w:pPr>
        <w:pStyle w:val="ProductList-Body"/>
        <w:keepNext/>
        <w:jc w:val="center"/>
        <w:outlineLvl w:val="1"/>
      </w:pPr>
      <w:r>
        <w:rPr>
          <w:b/>
        </w:rPr>
        <w:lastRenderedPageBreak/>
        <w:t>4 sąlyga. Duomenų eksportuotojo įsipareigojimai</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Duomenų eksportuotojas sutinka ir užtikrina, kad: </w:t>
      </w:r>
    </w:p>
    <w:p w14:paraId="1E4F9FFE" w14:textId="77777777" w:rsidR="001E2C6F" w:rsidRPr="00CE1EE1" w:rsidRDefault="001E2C6F" w:rsidP="001E2C6F">
      <w:pPr>
        <w:pStyle w:val="ProductList-Body"/>
      </w:pPr>
    </w:p>
    <w:p w14:paraId="6FB99342" w14:textId="4FD26DE2" w:rsidR="001E2C6F" w:rsidRPr="00CE1EE1" w:rsidRDefault="00D55C8F" w:rsidP="001E2C6F">
      <w:pPr>
        <w:pStyle w:val="ProductList-Body"/>
        <w:spacing w:after="120"/>
      </w:pPr>
      <w:r>
        <w:t>(</w:t>
      </w:r>
      <w:r w:rsidR="001E2C6F">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3D534FD3" w14:textId="5890550D" w:rsidR="001E2C6F" w:rsidRPr="00CE1EE1" w:rsidRDefault="00D55C8F" w:rsidP="001E2C6F">
      <w:pPr>
        <w:pStyle w:val="ProductList-Body"/>
        <w:spacing w:after="120"/>
      </w:pPr>
      <w:r>
        <w:t>(</w:t>
      </w:r>
      <w:r w:rsidR="001E2C6F">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402A2D71" w14:textId="341BAFD0" w:rsidR="001E2C6F" w:rsidRPr="00CE1EE1" w:rsidRDefault="00D55C8F" w:rsidP="001E2C6F">
      <w:pPr>
        <w:pStyle w:val="ProductList-Body"/>
        <w:spacing w:after="120"/>
      </w:pPr>
      <w:r>
        <w:t>(</w:t>
      </w:r>
      <w:r w:rsidR="001E2C6F">
        <w:t xml:space="preserve">c) duomenų importuotojas suteiks pakankamas garantijas, susijusias su techninėmis ir organizacinėmis saugumo priemonėmis, nustatytas šios sutarties 2 priedėlyje; </w:t>
      </w:r>
    </w:p>
    <w:p w14:paraId="2D1E0F16" w14:textId="25347B1B" w:rsidR="001E2C6F" w:rsidRPr="00CE1EE1" w:rsidRDefault="00D55C8F" w:rsidP="001E2C6F">
      <w:pPr>
        <w:pStyle w:val="ProductList-Body"/>
        <w:spacing w:after="120"/>
      </w:pPr>
      <w:r>
        <w:t>(</w:t>
      </w:r>
      <w:r w:rsidR="001E2C6F">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753579F5" w14:textId="69638BA7" w:rsidR="001E2C6F" w:rsidRPr="00CE1EE1" w:rsidRDefault="00D55C8F" w:rsidP="001E2C6F">
      <w:pPr>
        <w:pStyle w:val="ProductList-Body"/>
        <w:spacing w:after="120"/>
      </w:pPr>
      <w:r>
        <w:t>(</w:t>
      </w:r>
      <w:r w:rsidR="001E2C6F">
        <w:t xml:space="preserve">e) užtikrins saugumo priemonių laikymąsi; </w:t>
      </w:r>
    </w:p>
    <w:p w14:paraId="1F94AA56" w14:textId="2AF1857F" w:rsidR="001E2C6F" w:rsidRPr="00CE1EE1" w:rsidRDefault="00D55C8F" w:rsidP="001E2C6F">
      <w:pPr>
        <w:pStyle w:val="ProductList-Body"/>
        <w:spacing w:after="120"/>
      </w:pPr>
      <w:r>
        <w:t>(</w:t>
      </w:r>
      <w:r w:rsidR="001E2C6F">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25576250" w14:textId="0E9B2E55" w:rsidR="001E2C6F" w:rsidRPr="00CE1EE1" w:rsidRDefault="00D55C8F" w:rsidP="001E2C6F">
      <w:pPr>
        <w:pStyle w:val="ProductList-Body"/>
        <w:spacing w:after="120"/>
      </w:pPr>
      <w:r>
        <w:t>(</w:t>
      </w:r>
      <w:r w:rsidR="001E2C6F">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24634BF7" w14:textId="724D3A82" w:rsidR="001E2C6F" w:rsidRPr="00CE1EE1" w:rsidRDefault="00D55C8F" w:rsidP="001E2C6F">
      <w:pPr>
        <w:pStyle w:val="ProductList-Body"/>
        <w:spacing w:after="120"/>
      </w:pPr>
      <w:r>
        <w:t>(</w:t>
      </w:r>
      <w:r w:rsidR="001E2C6F">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1065FF5A" w14:textId="17CA7FF2" w:rsidR="001E2C6F" w:rsidRPr="00CE1EE1" w:rsidRDefault="00D55C8F" w:rsidP="001E2C6F">
      <w:pPr>
        <w:pStyle w:val="ProductList-Body"/>
        <w:spacing w:after="120"/>
      </w:pPr>
      <w:r>
        <w:t>(</w:t>
      </w:r>
      <w:r w:rsidR="001E2C6F">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3401D126" w14:textId="4E9B1DFC" w:rsidR="001E2C6F" w:rsidRPr="00CE1EE1" w:rsidRDefault="00D55C8F" w:rsidP="001E2C6F">
      <w:pPr>
        <w:pStyle w:val="ProductList-Body"/>
      </w:pPr>
      <w:r>
        <w:t>(</w:t>
      </w:r>
      <w:r w:rsidR="001E2C6F">
        <w:t>j) užtikrins atitiktį 4 sąlygos a–i punktams.</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5 sąlyga. Duomenų importuotojo įsipareigojimai</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Duomenų importuotojas sutinka ir užtikrina, kad: </w:t>
      </w:r>
    </w:p>
    <w:p w14:paraId="6B3FB643" w14:textId="77777777" w:rsidR="001E2C6F" w:rsidRPr="00CE1EE1" w:rsidRDefault="001E2C6F" w:rsidP="001E2C6F">
      <w:pPr>
        <w:pStyle w:val="ProductList-Body"/>
      </w:pPr>
    </w:p>
    <w:p w14:paraId="06402360" w14:textId="2FDA39CB" w:rsidR="001E2C6F" w:rsidRPr="00CE1EE1" w:rsidRDefault="00D55C8F" w:rsidP="001E2C6F">
      <w:pPr>
        <w:pStyle w:val="ProductList-Body"/>
        <w:spacing w:after="120"/>
      </w:pPr>
      <w:r>
        <w:t>(</w:t>
      </w:r>
      <w:r w:rsidR="001E2C6F">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6599D73D" w14:textId="61E7F424" w:rsidR="001E2C6F" w:rsidRPr="00CE1EE1" w:rsidRDefault="00D55C8F" w:rsidP="001E2C6F">
      <w:pPr>
        <w:pStyle w:val="ProductList-Body"/>
        <w:spacing w:after="120"/>
      </w:pPr>
      <w:r>
        <w:t>(</w:t>
      </w:r>
      <w:r w:rsidR="001E2C6F">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59E3364B" w14:textId="1A8DE94A" w:rsidR="001E2C6F" w:rsidRPr="00CE1EE1" w:rsidRDefault="00D55C8F" w:rsidP="001E2C6F">
      <w:pPr>
        <w:pStyle w:val="ProductList-Body"/>
        <w:spacing w:after="120"/>
      </w:pPr>
      <w:r>
        <w:t>(</w:t>
      </w:r>
      <w:r w:rsidR="001E2C6F">
        <w:t xml:space="preserve">c) prieš pradėdamas tvarkyti perduotus asmens duomenis jis įgyvendino 2 priedėlyje nustatytas technines ir organizacines saugumo priemones; </w:t>
      </w:r>
    </w:p>
    <w:p w14:paraId="7CA6D41A" w14:textId="513B780D" w:rsidR="001E2C6F" w:rsidRPr="00CE1EE1" w:rsidRDefault="00D55C8F" w:rsidP="001E2C6F">
      <w:pPr>
        <w:pStyle w:val="ProductList-Body"/>
      </w:pPr>
      <w:r>
        <w:t>(</w:t>
      </w:r>
      <w:r w:rsidR="001E2C6F">
        <w:t xml:space="preserve">d) kuo greičiau praneš duomenų eksportuotojui apie: </w:t>
      </w:r>
    </w:p>
    <w:p w14:paraId="2723E920" w14:textId="160CB37C" w:rsidR="001E2C6F" w:rsidRPr="00CE1EE1" w:rsidRDefault="00D55C8F" w:rsidP="001E2C6F">
      <w:pPr>
        <w:pStyle w:val="ProductList-Body"/>
        <w:spacing w:after="60"/>
        <w:ind w:left="360"/>
      </w:pPr>
      <w:r>
        <w:t>(</w:t>
      </w:r>
      <w:r w:rsidR="001E2C6F">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27B337E2" w14:textId="72BE9FFD" w:rsidR="001E2C6F" w:rsidRPr="00CE1EE1" w:rsidRDefault="00D55C8F" w:rsidP="001E2C6F">
      <w:pPr>
        <w:pStyle w:val="ProductList-Body"/>
        <w:spacing w:after="60"/>
        <w:ind w:left="360"/>
      </w:pPr>
      <w:r>
        <w:t>(</w:t>
      </w:r>
      <w:r w:rsidR="001E2C6F">
        <w:t xml:space="preserve">ii) bet kokią atsitiktinę arba nesankcionuotą prieigą prie duomenų; ir </w:t>
      </w:r>
    </w:p>
    <w:p w14:paraId="2173A8FA" w14:textId="5841E36D" w:rsidR="001E2C6F" w:rsidRPr="00CE1EE1" w:rsidRDefault="00D55C8F" w:rsidP="001E2C6F">
      <w:pPr>
        <w:pStyle w:val="ProductList-Body"/>
        <w:spacing w:after="120"/>
        <w:ind w:left="360"/>
      </w:pPr>
      <w:r>
        <w:t>(</w:t>
      </w:r>
      <w:r w:rsidR="001E2C6F">
        <w:t xml:space="preserve">iii) bet kokius tiesioginius duomenų subjektų prašymus, neatsakydamas į juos, išskyrus atvejus, kai jis turi leidimą tai daryti; </w:t>
      </w:r>
    </w:p>
    <w:p w14:paraId="6D264A6C" w14:textId="71795F17" w:rsidR="001E2C6F" w:rsidRPr="00CE1EE1" w:rsidRDefault="00D55C8F" w:rsidP="001E2C6F">
      <w:pPr>
        <w:pStyle w:val="ProductList-Body"/>
        <w:spacing w:after="120"/>
      </w:pPr>
      <w:r>
        <w:t>(</w:t>
      </w:r>
      <w:r w:rsidR="001E2C6F">
        <w:t xml:space="preserve">e) greitai ir tinkamai atsakys į visas duomenų eksportuotojo užklausas, susijusias su jo vykdomu perduoti skirtų asmens duomenų tvarkymu, ir laikysis priežiūros institucijos rekomendacijų, susijusių su perduotų duomenų tvarkymu; </w:t>
      </w:r>
    </w:p>
    <w:p w14:paraId="7101F5A3" w14:textId="004E5838" w:rsidR="001E2C6F" w:rsidRPr="00CE1EE1" w:rsidRDefault="00D55C8F" w:rsidP="001E2C6F">
      <w:pPr>
        <w:pStyle w:val="ProductList-Body"/>
        <w:spacing w:after="120"/>
      </w:pPr>
      <w:r>
        <w:t>(</w:t>
      </w:r>
      <w:r w:rsidR="001E2C6F">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3395756" w14:textId="0AADA8C3" w:rsidR="001E2C6F" w:rsidRPr="00CE1EE1" w:rsidRDefault="00703798" w:rsidP="001E2C6F">
      <w:pPr>
        <w:pStyle w:val="ProductList-Body"/>
        <w:spacing w:after="120"/>
      </w:pPr>
      <w:r>
        <w:lastRenderedPageBreak/>
        <w:t>(</w:t>
      </w:r>
      <w:r w:rsidR="001E2C6F">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79D87872" w14:textId="4330016E" w:rsidR="001E2C6F" w:rsidRPr="00CE1EE1" w:rsidRDefault="00703798" w:rsidP="001E2C6F">
      <w:pPr>
        <w:pStyle w:val="ProductList-Body"/>
        <w:spacing w:after="120"/>
      </w:pPr>
      <w:r>
        <w:t>(</w:t>
      </w:r>
      <w:r w:rsidR="001E2C6F">
        <w:t xml:space="preserve">h) pagalbinio duomenų tvarkymo atveju jis iš anksto informavo duomenų eksportuotoją ir gavo jo išankstinį raštišką sutikimą; </w:t>
      </w:r>
    </w:p>
    <w:p w14:paraId="0091B783" w14:textId="23B3A278" w:rsidR="001E2C6F" w:rsidRPr="00CE1EE1" w:rsidRDefault="00703798" w:rsidP="001E2C6F">
      <w:pPr>
        <w:pStyle w:val="ProductList-Body"/>
        <w:spacing w:after="120"/>
      </w:pPr>
      <w:r>
        <w:t>(</w:t>
      </w:r>
      <w:r w:rsidR="001E2C6F">
        <w:t>i) pagalbinio duomenų tvarkytojo teikiamos tvarkymo paslaugos bus vykdomos pagal 11 sąlygą;</w:t>
      </w:r>
    </w:p>
    <w:p w14:paraId="7139C712" w14:textId="3D6C9057" w:rsidR="001E2C6F" w:rsidRPr="00CE1EE1" w:rsidRDefault="00703798" w:rsidP="001E2C6F">
      <w:pPr>
        <w:pStyle w:val="ProductList-Body"/>
      </w:pPr>
      <w:r>
        <w:t>(</w:t>
      </w:r>
      <w:r w:rsidR="001E2C6F">
        <w:t>j) nedelsdamas išsiųs duomenų eksportuotojui bet kokio pagalbinio duomenų tvarkymo susitarimo, sudaromo pagal šias sąlygas, kopiją.</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6 sąlyga. Atsakomybė</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6D34F345" w14:textId="77777777" w:rsidR="001E2C6F" w:rsidRPr="00CE1EE1" w:rsidRDefault="001E2C6F" w:rsidP="001E2C6F">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23658612" w14:textId="77777777" w:rsidR="001E2C6F" w:rsidRPr="00CE1EE1" w:rsidRDefault="001E2C6F" w:rsidP="001E2C6F">
      <w:pPr>
        <w:pStyle w:val="ProductList-Body"/>
        <w:spacing w:after="120"/>
      </w:pPr>
      <w:r>
        <w:t xml:space="preserve">Duomenų importuotojas negali išvengti atsakomybės remdamasis tuo, kad pagalbinis duomenų tvarkytojas nevykdė savo įsipareigojimų. </w:t>
      </w:r>
    </w:p>
    <w:p w14:paraId="08D51884" w14:textId="77777777" w:rsidR="001E2C6F" w:rsidRPr="00CE1EE1" w:rsidRDefault="001E2C6F" w:rsidP="001E2C6F">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7 sąlyga. Tarpininkavimas ir jurisdikcija</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0A4B64EF" w14:textId="08EA1CAC" w:rsidR="001E2C6F" w:rsidRPr="00CE1EE1" w:rsidRDefault="00703798" w:rsidP="001E2C6F">
      <w:pPr>
        <w:pStyle w:val="ProductList-Body"/>
        <w:spacing w:after="60"/>
        <w:ind w:left="360"/>
      </w:pPr>
      <w:r>
        <w:t>(</w:t>
      </w:r>
      <w:r w:rsidR="001E2C6F">
        <w:t xml:space="preserve">a) kreiptis dėl ginčo į tarpininką, kurio vaidmenį atliktų nepriklausomas asmuo arba, kai taikytina, priežiūros institucija; </w:t>
      </w:r>
    </w:p>
    <w:p w14:paraId="096BDFDF" w14:textId="185A9567" w:rsidR="001E2C6F" w:rsidRPr="00CE1EE1" w:rsidRDefault="00703798" w:rsidP="001E2C6F">
      <w:pPr>
        <w:pStyle w:val="ProductList-Body"/>
        <w:spacing w:after="120"/>
        <w:ind w:left="360"/>
      </w:pPr>
      <w:r>
        <w:t>(</w:t>
      </w:r>
      <w:r w:rsidR="001E2C6F">
        <w:t xml:space="preserve">b) kreiptis dėl ginčo į valstybės narės, kurioje įsisteigęs duomenų eksportuotojas, teismą. </w:t>
      </w:r>
    </w:p>
    <w:p w14:paraId="0A783216" w14:textId="77777777" w:rsidR="001E2C6F" w:rsidRPr="00CE1EE1" w:rsidRDefault="001E2C6F" w:rsidP="001E2C6F">
      <w:pPr>
        <w:pStyle w:val="ProductList-Body"/>
      </w:pPr>
      <w:r>
        <w:t xml:space="preserve">2. Šalys sutinka, kad duomenų subjekto pasirinkimas nepažeis jo esminių arba procedūrinių teisių imtis teisių gynimo priemonių pagal kitas nacionalinės arba tarptautinės teisės nuostatas.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8 sąlyga. Bendradarbiavimas su priežiūros institucijomis</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22BEDA87" w14:textId="77777777" w:rsidR="001E2C6F" w:rsidRPr="00CE1EE1" w:rsidRDefault="001E2C6F" w:rsidP="001E2C6F">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0ED227A4" w14:textId="77777777" w:rsidR="001E2C6F" w:rsidRPr="00CE1EE1" w:rsidRDefault="001E2C6F" w:rsidP="001E2C6F">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9 sąlyga. Reglamentuojantys įstatymai</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Šios sąlygos reglamentuojamos valstybės narės, kurioje įsikūręs duomenų eksportuotojas, teisės.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10 sąlyga. Sutarties variantiškumas</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Šalys įsipareigoja neįvairinti ir nekeisti šių sąlygų. Tuo šalims nedraudžiama pridėti sąlygų, susijusių su dalykiniais klausimais, jeigu jos neprieštarauja pirminei sąlygai.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11 sąlyga. Pagalbinis duomenų tvarkymas</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5F461CDD" w14:textId="77777777" w:rsidR="001E2C6F" w:rsidRPr="00CE1EE1" w:rsidRDefault="001E2C6F" w:rsidP="001E2C6F">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1FCE2B52" w14:textId="77777777" w:rsidR="001E2C6F" w:rsidRPr="00CE1EE1" w:rsidRDefault="001E2C6F" w:rsidP="001E2C6F">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4360A4E2" w14:textId="77777777" w:rsidR="001E2C6F" w:rsidRPr="00CE1EE1" w:rsidRDefault="001E2C6F" w:rsidP="001E2C6F">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12 sąlyga. Įsipareigojimai nutraukus asmens duomenų tvarkymo paslaugų teikimą</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30B69E33" w14:textId="77777777" w:rsidR="001E2C6F" w:rsidRPr="00CE1EE1" w:rsidRDefault="001E2C6F" w:rsidP="001E2C6F">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Standartinių Palaikymo ir konsultavimo paslaugų sutarčių sąlygų, kurias teikia „Global Delivery India“, 1 priedas</w:t>
      </w:r>
    </w:p>
    <w:p w14:paraId="5305A5F0" w14:textId="77777777" w:rsidR="001E2C6F" w:rsidRPr="00CE1EE1" w:rsidRDefault="001E2C6F" w:rsidP="001E2C6F">
      <w:pPr>
        <w:pStyle w:val="ProductList-Body"/>
      </w:pPr>
    </w:p>
    <w:p w14:paraId="1ABBDCB4" w14:textId="0D12693D" w:rsidR="001E2C6F" w:rsidRPr="00CE1EE1" w:rsidRDefault="001E2C6F" w:rsidP="001E2C6F">
      <w:pPr>
        <w:pStyle w:val="ProductList-Body"/>
        <w:spacing w:after="120"/>
      </w:pPr>
      <w:r>
        <w:rPr>
          <w:b/>
        </w:rPr>
        <w:t xml:space="preserve">Duomenų </w:t>
      </w:r>
      <w:r w:rsidRPr="00301394">
        <w:rPr>
          <w:b/>
        </w:rPr>
        <w:t>eksportuotojas.</w:t>
      </w:r>
      <w:r>
        <w:t xml:space="preserve"> Duomenų eksportuotojas yra klientas. </w:t>
      </w:r>
      <w:r>
        <w:rPr>
          <w:rFonts w:cstheme="minorHAnsi"/>
        </w:rPr>
        <w:t>Duomenų eksportuotojas pasirūpina profesionaliomis IT palaikymo ir konsultavimo paslaugomis, kaip aprašyta taikytiname Korporatyvinių paslaugų darbo užsakyme.</w:t>
      </w:r>
      <w:r w:rsidR="003F3BDF">
        <w:rPr>
          <w:rFonts w:cstheme="minorHAnsi"/>
        </w:rPr>
        <w:t xml:space="preserve"> </w:t>
      </w:r>
    </w:p>
    <w:p w14:paraId="340EAA2D" w14:textId="231839EC" w:rsidR="001E2C6F" w:rsidRPr="00CE1EE1" w:rsidRDefault="001E2C6F" w:rsidP="001E2C6F">
      <w:pPr>
        <w:pStyle w:val="ProductList-Body"/>
        <w:spacing w:after="120"/>
      </w:pPr>
      <w:r>
        <w:rPr>
          <w:b/>
        </w:rPr>
        <w:t>Duomenų importuotojas.</w:t>
      </w:r>
      <w:r>
        <w:t xml:space="preserve"> Duomenų importuotojas yra </w:t>
      </w:r>
      <w:r>
        <w:rPr>
          <w:rFonts w:cstheme="minorHAnsi"/>
          <w:bCs/>
        </w:rPr>
        <w:t>„Microsoft Global Services Center (India) Private Limited“</w:t>
      </w:r>
      <w:r>
        <w:t>, su „Microsoft Corporation“ susijusi įmonė, teikianti pasaulinio konsultavimo IT klausimais paslaugas.</w:t>
      </w:r>
    </w:p>
    <w:p w14:paraId="31A35072" w14:textId="77777777" w:rsidR="001E2C6F" w:rsidRPr="00CE1EE1" w:rsidRDefault="001E2C6F" w:rsidP="001E2C6F">
      <w:pPr>
        <w:pStyle w:val="ProductList-Body"/>
        <w:spacing w:after="120"/>
      </w:pPr>
      <w:r>
        <w:rPr>
          <w:b/>
        </w:rPr>
        <w:t>Duomenų subjektai</w:t>
      </w:r>
      <w:r w:rsidRPr="00301394">
        <w:rPr>
          <w:b/>
          <w:bCs/>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15205EC" w14:textId="77777777" w:rsidR="001E2C6F" w:rsidRPr="00CE1EE1" w:rsidRDefault="001E2C6F" w:rsidP="001E2C6F">
      <w:pPr>
        <w:pStyle w:val="ProductList-Body"/>
        <w:spacing w:after="120"/>
      </w:pPr>
      <w:r>
        <w:rPr>
          <w:b/>
        </w:rPr>
        <w:t>Duomenų kategorijos</w:t>
      </w:r>
      <w:r w:rsidRPr="00301394">
        <w:rPr>
          <w:b/>
          <w:bCs/>
        </w:rPr>
        <w:t>.</w:t>
      </w:r>
      <w:r>
        <w:t xml:space="preserve"> Perduodamus asmeninius duomenis sudaro el. paštas, dokumentai ir kiti duomenys elektronine forma, būtini norint teikti Profesionalias paslaugas.</w:t>
      </w:r>
    </w:p>
    <w:p w14:paraId="22BA06C7" w14:textId="77777777" w:rsidR="001E2C6F" w:rsidRPr="00CE1EE1" w:rsidRDefault="001E2C6F" w:rsidP="001E2C6F">
      <w:pPr>
        <w:pStyle w:val="ProductList-Body"/>
      </w:pPr>
      <w:r>
        <w:rPr>
          <w:b/>
        </w:rPr>
        <w:t>Tvarkymo veiksmai</w:t>
      </w:r>
      <w:r w:rsidRPr="00301394">
        <w:rPr>
          <w:b/>
          <w:bCs/>
        </w:rPr>
        <w:t>.</w:t>
      </w:r>
      <w:r>
        <w:t xml:space="preserve"> Su perduodamais duomenimis bus atliekami tokie pagrindiniai toliau nurodyti tvarkymo veiksmai: </w:t>
      </w:r>
    </w:p>
    <w:p w14:paraId="55A2C42D" w14:textId="633C9C45" w:rsidR="001E2C6F" w:rsidRPr="00CE1EE1" w:rsidRDefault="001E2C6F" w:rsidP="001E2C6F">
      <w:pPr>
        <w:pStyle w:val="ProductList-Body"/>
        <w:spacing w:after="60"/>
        <w:ind w:left="547"/>
      </w:pPr>
      <w:r>
        <w:rPr>
          <w:b/>
        </w:rPr>
        <w:t>a.</w:t>
      </w:r>
      <w:r>
        <w:rPr>
          <w:b/>
        </w:rPr>
        <w:tab/>
        <w:t>Duomenų tvarkymo trukmė ir tikslas.</w:t>
      </w:r>
      <w:r w:rsidR="003F3BDF">
        <w:rPr>
          <w:b/>
        </w:rPr>
        <w:t xml:space="preserve"> </w:t>
      </w:r>
      <w:r>
        <w:t>Duomenų tvarkymo trukmė turi atitikti taikytinoje duomenų eksportuotojo ir „Microsoft“ juridinio asmens bendrojo licencijavimo sutartyje nustatytą laikotarpį; prie tos sutarties pridedamos Standartinės sutarčių sąlygos („Microsoft“). Duomenų tvarkymo tikslas yra Profesionalių paslaugų veikimas.</w:t>
      </w:r>
    </w:p>
    <w:p w14:paraId="604CE1EA" w14:textId="7660E9B1" w:rsidR="001E2C6F" w:rsidRPr="00CE1EE1" w:rsidRDefault="001E2C6F" w:rsidP="001E2C6F">
      <w:pPr>
        <w:pStyle w:val="ProductList-Body"/>
        <w:spacing w:after="60"/>
        <w:ind w:left="547"/>
      </w:pPr>
      <w:r>
        <w:rPr>
          <w:b/>
        </w:rPr>
        <w:t>b.</w:t>
      </w:r>
      <w:r>
        <w:rPr>
          <w:b/>
        </w:rPr>
        <w:tab/>
        <w:t>Duomenų tvarkymo apimtis ir tikslas.</w:t>
      </w:r>
      <w:r w:rsidR="003F3BDF">
        <w:rPr>
          <w:b/>
        </w:rPr>
        <w:t xml:space="preserve"> </w:t>
      </w:r>
      <w:r>
        <w:t>Asmens duomenų tvarkymo apimtis ir tikslas yra aprašyti Priede ir Susitarime.</w:t>
      </w:r>
    </w:p>
    <w:p w14:paraId="0083B99C" w14:textId="1E8D2A38" w:rsidR="001E2C6F" w:rsidRPr="00CE1EE1" w:rsidRDefault="001E2C6F" w:rsidP="001E2C6F">
      <w:pPr>
        <w:pStyle w:val="ProductList-Body"/>
        <w:spacing w:after="60"/>
        <w:ind w:left="547"/>
      </w:pPr>
      <w:r>
        <w:rPr>
          <w:b/>
        </w:rPr>
        <w:t>c.</w:t>
      </w:r>
      <w:r>
        <w:rPr>
          <w:b/>
        </w:rPr>
        <w:tab/>
        <w:t>Prieiga prie Palaikymo ir konsultavimo duomenų.</w:t>
      </w:r>
      <w:r w:rsidR="003F3BDF">
        <w:rPr>
          <w:b/>
        </w:rPr>
        <w:t xml:space="preserve"> </w:t>
      </w:r>
      <w:r>
        <w:t xml:space="preserve">Sutartyje nurodytą laikotarpį „Microsoft“ savo pasirinkimu, jei būtina, pagal taikytinus įstatymus siekdama įgyvendinti ES asmens duomenų apsaugos direktyvos 12 straipsnio b dalį: </w:t>
      </w:r>
      <w:r w:rsidR="00301394">
        <w:t>(</w:t>
      </w:r>
      <w:r>
        <w:t xml:space="preserve">1) suteiks Klientui galimybę pataisyti, panaikinti arba blokuoti Palaikymo ir konsultavimo duomenis; </w:t>
      </w:r>
      <w:r w:rsidR="00301394">
        <w:t>(</w:t>
      </w:r>
      <w:r>
        <w:t xml:space="preserve">2) tokias pataisas, naikinimus arba blokavimus atliks Kliento vardu. </w:t>
      </w:r>
    </w:p>
    <w:p w14:paraId="587442DA" w14:textId="77777777" w:rsidR="001E2C6F" w:rsidRPr="00CE1EE1" w:rsidRDefault="001E2C6F" w:rsidP="001E2C6F">
      <w:pPr>
        <w:pStyle w:val="ProductList-Body"/>
        <w:spacing w:after="60"/>
        <w:ind w:left="547"/>
      </w:pPr>
      <w:r>
        <w:rPr>
          <w:b/>
        </w:rPr>
        <w:t>d.</w:t>
      </w:r>
      <w:r>
        <w:rPr>
          <w:b/>
        </w:rPr>
        <w:tab/>
        <w:t xml:space="preserve">Duomenų eksportuotojo instrukcijos. </w:t>
      </w:r>
      <w:r>
        <w:t xml:space="preserve">Profesionalių paslaugų atveju duomenų importuotojas gali veikti tik pagal duomenų eksportuotojo nurodymus, kuriuos perduoda „Microsoft“. </w:t>
      </w:r>
    </w:p>
    <w:p w14:paraId="7F359356" w14:textId="20E067F6" w:rsidR="001E2C6F" w:rsidRPr="00CE1EE1" w:rsidRDefault="001E2C6F" w:rsidP="001E2C6F">
      <w:pPr>
        <w:pStyle w:val="ProductList-Body"/>
        <w:spacing w:after="60"/>
        <w:ind w:left="547"/>
      </w:pPr>
      <w:r>
        <w:rPr>
          <w:b/>
        </w:rPr>
        <w:lastRenderedPageBreak/>
        <w:t>e.</w:t>
      </w:r>
      <w:r>
        <w:rPr>
          <w:b/>
        </w:rPr>
        <w:tab/>
        <w:t>Palaikymo ir konsultavimo duomenų naikinimas arba grąžinimas.</w:t>
      </w:r>
      <w:r w:rsidR="003F3BDF">
        <w:t xml:space="preserve"> </w:t>
      </w:r>
      <w:r>
        <w:t xml:space="preserve">„Microsoft“ panaikins arba grąžins visas Palaikymo ir konsultavimo duomenų kopijas, kai bus pasiekti verslo tikslai, dėl kurių Palaikymo ir konsultavimo duomenys buvo renkami arba perduodami, arba anksčiau, jei bus gautas rašytinis Kliento prašymas. </w:t>
      </w:r>
    </w:p>
    <w:p w14:paraId="4562565C" w14:textId="77777777" w:rsidR="001E2C6F" w:rsidRPr="00CE1EE1" w:rsidRDefault="001E2C6F" w:rsidP="001E2C6F">
      <w:pPr>
        <w:pStyle w:val="ProductList-Body"/>
      </w:pPr>
      <w:r>
        <w:rPr>
          <w:b/>
        </w:rPr>
        <w:t xml:space="preserve">Subrangovai. </w:t>
      </w:r>
      <w:r>
        <w:t>Duomenų importuotojas gali samdyti kitas įmones ribotoms paslaugoms teikti duomenų importuotojo vardu. Visiems tokiems subrangovams bus leidžiama gauti Palaikymo ir konsultavimo duomenis, bet tik tada, jei tai būtina teikiant paslaugas, dėl kurių teikimo duomenų importuotojas juos pasamdė, ir draudžiama naudoti Palaikymo ir konsultavimo duomenis bet kokiu kitu tikslu.</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Standartinių Palaikymo ir konsultavimo paslaugų sutarčių sąlygų, kurias teikia „Global Delivery India“, 2 priedas</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Techninių ir organizacinių saugumo priemonių, kurias įgyvendino duomenų importuotojas pagal 4 sąlygos d punktą ir 5 sąlygos c punktą, aprašymas:</w:t>
      </w:r>
    </w:p>
    <w:p w14:paraId="5847D568" w14:textId="77777777" w:rsidR="001E2C6F" w:rsidRPr="00CE1EE1" w:rsidRDefault="001E2C6F" w:rsidP="001E2C6F">
      <w:pPr>
        <w:pStyle w:val="ProductList-Body"/>
        <w:spacing w:after="120"/>
      </w:pPr>
      <w:r>
        <w:t xml:space="preserve">1. </w:t>
      </w:r>
      <w:r>
        <w:rPr>
          <w:b/>
        </w:rPr>
        <w:t>Darbuotojai</w:t>
      </w:r>
      <w:r w:rsidRPr="00301394">
        <w:rPr>
          <w:b/>
          <w:bCs/>
        </w:rPr>
        <w:t>.</w:t>
      </w:r>
      <w:r>
        <w:t xml:space="preserve"> Duomenų importuotojo darbuotojai netvarkys Palaikymo ir konsultavimo duomenų negavę leidimo. Darbuotojai yra įpareigoti išlaikyti visų Palaikymo ir konsultavimo duomenų konfidencialumą ir šis įpareigojimas galioja netgi jiems nebeinant tokių pareigų. </w:t>
      </w:r>
    </w:p>
    <w:p w14:paraId="56D2CBC0" w14:textId="77777777" w:rsidR="001E2C6F" w:rsidRPr="00CE1EE1" w:rsidRDefault="001E2C6F" w:rsidP="001E2C6F">
      <w:pPr>
        <w:pStyle w:val="ProductList-Body"/>
      </w:pPr>
      <w:r>
        <w:t xml:space="preserve">2. </w:t>
      </w:r>
      <w:r>
        <w:rPr>
          <w:b/>
        </w:rPr>
        <w:t>Kontaktinis asmuo dėl duomenų privatumo</w:t>
      </w:r>
      <w:r w:rsidRPr="00301394">
        <w:rPr>
          <w:b/>
          <w:bCs/>
        </w:rPr>
        <w:t>.</w:t>
      </w:r>
      <w:r>
        <w:t xml:space="preserve"> Su duomenų importuotojo pareigūnu duomenų privatumo klausimais galima susisiekti šiuo adresu </w:t>
      </w:r>
    </w:p>
    <w:p w14:paraId="77F405DA" w14:textId="2E9C0A31" w:rsidR="00013C77" w:rsidRPr="00CE1EE1" w:rsidRDefault="00013C77" w:rsidP="001E2C6F">
      <w:pPr>
        <w:pStyle w:val="ProductList-Body"/>
        <w:ind w:left="360"/>
      </w:pPr>
      <w:r>
        <w:t>„Microsoft Global Services Center (India) Private Limited“</w:t>
      </w:r>
      <w:r w:rsidR="003F3BDF">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JAV </w:t>
      </w:r>
    </w:p>
    <w:p w14:paraId="58D6DF49" w14:textId="77777777" w:rsidR="001E2C6F" w:rsidRPr="00CE1EE1" w:rsidRDefault="001E2C6F" w:rsidP="001E2C6F">
      <w:pPr>
        <w:pStyle w:val="ProductList-Body"/>
        <w:spacing w:after="120"/>
      </w:pPr>
      <w:r>
        <w:t xml:space="preserve">3. </w:t>
      </w:r>
      <w:r>
        <w:rPr>
          <w:b/>
        </w:rPr>
        <w:t>Techninės ir organizacinės priemonės</w:t>
      </w:r>
      <w:r w:rsidRPr="00301394">
        <w:rPr>
          <w:b/>
          <w:bCs/>
        </w:rPr>
        <w:t>.</w:t>
      </w:r>
      <w:r>
        <w:t xml:space="preserve"> Duomenų importuotojas įdiegė ir naudoja reikiamas technines ir organizacines priemones, atlieka vidaus kontrolę ir informacijos apsaugos procedūras, skirtas Palaikymo ir konsultavimo duomenims apsaugoti, kaip nurodyta Asmens duomenų apsaugos teikiant „Microsoft“ profesionalias paslaugas priede, nuo atsitiktinio praradimo, sunaikinimo ar pakeitimo, neleistino atskleidimo ar prieigos prie jų arba neteisėto jų sunaikinimo. Techninės ir organizacinės priemonės, vidinės kontrolės ir informacijos apsaugos procedūros, nustatytos 1 priede, šiame dokumente įtrauktos į 2 priedą pagal šią nuorodą ir jos – kaip 2 priedo nuostatos – visiškai įpareigoja duomenų importuotoją.</w:t>
      </w:r>
    </w:p>
    <w:p w14:paraId="4640CDCF" w14:textId="77777777" w:rsidR="001E2C6F" w:rsidRPr="00CE1EE1" w:rsidRDefault="001E2C6F" w:rsidP="001E2C6F">
      <w:pPr>
        <w:pStyle w:val="ProductList-Body"/>
      </w:pPr>
      <w:r>
        <w:t>„Microsoft Corporation“ parašas yra kitame puslapyje.</w:t>
      </w:r>
    </w:p>
    <w:p w14:paraId="3F245351" w14:textId="77777777" w:rsidR="001E2C6F" w:rsidRPr="00CE1EE1" w:rsidRDefault="001E2C6F" w:rsidP="001E2C6F">
      <w:pPr>
        <w:pStyle w:val="ProductList-Body"/>
      </w:pPr>
      <w:r>
        <w:br w:type="page"/>
      </w:r>
    </w:p>
    <w:p w14:paraId="7C7EFF9C" w14:textId="4232A74C" w:rsidR="001E2C6F" w:rsidRPr="00CE1EE1" w:rsidRDefault="001E2C6F" w:rsidP="001E2C6F">
      <w:pPr>
        <w:pStyle w:val="ProductList-Body"/>
        <w:outlineLvl w:val="1"/>
      </w:pPr>
      <w:r>
        <w:rPr>
          <w:b/>
        </w:rPr>
        <w:lastRenderedPageBreak/>
        <w:t>Konsultavimo paslaugų, kurias teikia „Global Delivery India“, Standartinių sutarčių sąlygų 1 priedo bei 2 priedo pasirašymas duomenų importuotojo vardu:</w:t>
      </w:r>
    </w:p>
    <w:p w14:paraId="2F21072C" w14:textId="77777777" w:rsidR="001E2C6F" w:rsidRPr="00CE1EE1" w:rsidRDefault="001E2C6F" w:rsidP="001E2C6F">
      <w:pPr>
        <w:pStyle w:val="ProductList-Body"/>
      </w:pPr>
    </w:p>
    <w:p w14:paraId="18C8C963" w14:textId="77777777" w:rsidR="00C82BE6" w:rsidRDefault="00D76109" w:rsidP="00D76109">
      <w:pPr>
        <w:keepNext/>
        <w:tabs>
          <w:tab w:val="right" w:pos="9000"/>
        </w:tabs>
        <w:spacing w:before="360"/>
        <w:rPr>
          <w:rFonts w:cstheme="minorHAnsi"/>
          <w:sz w:val="23"/>
          <w:szCs w:val="23"/>
        </w:rPr>
      </w:pPr>
      <w:r>
        <w:rPr>
          <w:rFonts w:cstheme="minorHAnsi"/>
          <w:sz w:val="23"/>
          <w:szCs w:val="23"/>
        </w:rPr>
        <w:t>Parašas</w:t>
      </w:r>
    </w:p>
    <w:p w14:paraId="6C50F8D4" w14:textId="01ECA682" w:rsidR="00D76109" w:rsidRPr="00CE1EE1" w:rsidRDefault="00C82BE6" w:rsidP="00D76109">
      <w:pPr>
        <w:keepNext/>
        <w:spacing w:before="120"/>
      </w:pPr>
      <w:r w:rsidRPr="00196FBF">
        <w:rPr>
          <w:noProof/>
        </w:rPr>
        <w:drawing>
          <wp:inline distT="0" distB="0" distL="0" distR="0" wp14:anchorId="6EBC864A" wp14:editId="5178C683">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28D92123" w14:textId="77777777" w:rsidR="00C82BE6" w:rsidRPr="00B770BB" w:rsidRDefault="00C82BE6" w:rsidP="00C82BE6">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2CD8F9E8" w:rsidR="00D76109" w:rsidRPr="00CE1EE1" w:rsidRDefault="00C82BE6" w:rsidP="00C82BE6">
      <w:pPr>
        <w:pStyle w:val="ProductList-Body"/>
      </w:pPr>
      <w:r>
        <w:t xml:space="preserve"> </w:t>
      </w:r>
      <w:r w:rsidR="00D76109">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3FC12AF1" w:rsidR="00D76109" w:rsidRPr="00CE1EE1" w:rsidRDefault="00D76109" w:rsidP="005C2D47">
      <w:pPr>
        <w:pStyle w:val="ProductList-Body"/>
      </w:pPr>
      <w:r>
        <w:t xml:space="preserve">Hyderabad – 500032, </w:t>
      </w:r>
      <w:r w:rsidR="005C2D47">
        <w:t>India</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3 priedas – Bendrojo duomenų apsaugos reglamento sąlygos</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Sąvokos</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Šiose Bendrojo duomenų apsaugos reglamento (BDAR) sąlygose vartojamų, bet nepaaiškintų terminų, pvz., „asmeninių duomenų saugumo pažeidimas“, „apdorojimas“, „valdytojas“, „tvarkytojas“ ir „duomenų subjektas“ reikšmė tokia pati, kokia nurodyta 4 Bendrojo duomenų apsaugos reglamento (BDAR) straipsnyje.</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Šiose Bendrojo duomenų apsaugos reglamento (BDAR) sąlygose vartojama ir ši sąvoka:</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„Antriniai duomenų tvarkytojai“</w:t>
      </w:r>
      <w:r>
        <w:rPr>
          <w:rFonts w:cstheme="minorHAnsi"/>
          <w:szCs w:val="18"/>
        </w:rPr>
        <w:t xml:space="preserve"> reiškia kitus „Microsoft“ Asmeniniams duomenims apdoroti naudojamus tvarkytojus.</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Vaidmenys ir aprėptis </w:t>
      </w:r>
    </w:p>
    <w:p w14:paraId="0BCA565C" w14:textId="77777777" w:rsidR="007B782A" w:rsidRPr="00CE1EE1" w:rsidRDefault="007B782A" w:rsidP="007B782A">
      <w:pPr>
        <w:pStyle w:val="ProductList-Body"/>
      </w:pPr>
    </w:p>
    <w:p w14:paraId="6C5FB8CC" w14:textId="3045A7AB" w:rsidR="007B782A" w:rsidRPr="00CE1EE1" w:rsidRDefault="007B782A" w:rsidP="007B782A">
      <w:pPr>
        <w:pStyle w:val="ProductList-Body"/>
        <w:spacing w:after="120"/>
        <w:ind w:left="158"/>
      </w:pPr>
      <w:r>
        <w:rPr>
          <w:b/>
        </w:rPr>
        <w:t>1.</w:t>
      </w:r>
      <w:r>
        <w:t xml:space="preserve"> Šios Bendrojo duomenų apsaugos reglamento (BDAR) sąlygos taikomos įmonei „Microsoft“ kliento vardu apdorojant asmeninius duomenis Bendrojo duomenų apsaugos reglamento (BDAR) mastu.</w:t>
      </w:r>
      <w:r w:rsidR="003F3BDF">
        <w:t xml:space="preserve"> </w:t>
      </w:r>
    </w:p>
    <w:p w14:paraId="2F415ED9" w14:textId="77777777" w:rsidR="007B782A" w:rsidRPr="00CE1EE1" w:rsidRDefault="007B782A" w:rsidP="007B782A">
      <w:pPr>
        <w:pStyle w:val="ProductList-Body"/>
        <w:spacing w:after="120"/>
        <w:ind w:left="158"/>
      </w:pPr>
      <w:r>
        <w:rPr>
          <w:b/>
        </w:rPr>
        <w:t>2.</w:t>
      </w:r>
      <w:r>
        <w:t xml:space="preserve"> 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w:t>
      </w:r>
    </w:p>
    <w:p w14:paraId="79E084AB" w14:textId="60C5D8AE" w:rsidR="007B782A" w:rsidRPr="00CE1EE1" w:rsidRDefault="007B782A" w:rsidP="007B782A">
      <w:pPr>
        <w:pStyle w:val="ProductList-Body"/>
        <w:spacing w:after="120"/>
        <w:ind w:left="158"/>
      </w:pPr>
      <w:r>
        <w:rPr>
          <w:b/>
        </w:rPr>
        <w:t>3.</w:t>
      </w:r>
      <w:r>
        <w:t xml:space="preserve"> Šios Bendrojo asmens duomenų apsaugos reglamento (BDAR) sąlygos neapriboja ir nesumažina jokių įmonės „Microsoft“ klientui Palaikymo ir konsultavimo asmens duomenų apsaugos priede ar kitoje „Microsoft“ ir Kliento sutartyje prisiimtų asmens duomenų apsaugos įsipareigojimų.</w:t>
      </w:r>
    </w:p>
    <w:p w14:paraId="354E8C28" w14:textId="77777777" w:rsidR="007B782A" w:rsidRPr="00CE1EE1" w:rsidRDefault="007B782A" w:rsidP="007B782A">
      <w:pPr>
        <w:pStyle w:val="ProductList-Body"/>
        <w:spacing w:after="120"/>
        <w:ind w:left="158"/>
      </w:pPr>
      <w:r>
        <w:rPr>
          <w:b/>
        </w:rPr>
        <w:t>4.</w:t>
      </w:r>
      <w:r>
        <w:t xml:space="preserve"> Šios Bendrojo duomenų apsaugos reglamento (BDAR) sąlygos netaikomos tais atvejais, kai „Microsoft“ yra Asmeninių duomenų valdytojas.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Aktualūs BDAR įsipareigojimai: 28, 32 ir 33 straipsniai</w:t>
      </w:r>
    </w:p>
    <w:p w14:paraId="5E0EA6E6" w14:textId="77777777" w:rsidR="007B782A" w:rsidRPr="00CE1EE1" w:rsidRDefault="007B782A" w:rsidP="007B782A">
      <w:pPr>
        <w:pStyle w:val="ProductList-Body"/>
      </w:pPr>
    </w:p>
    <w:p w14:paraId="7325B8A4" w14:textId="37A7EBAB" w:rsidR="007B782A" w:rsidRPr="00CE1EE1" w:rsidRDefault="007B782A" w:rsidP="007B782A">
      <w:pPr>
        <w:pStyle w:val="ProductList-Body"/>
        <w:spacing w:after="120"/>
        <w:ind w:left="158"/>
      </w:pPr>
      <w:r>
        <w:rPr>
          <w:b/>
        </w:rPr>
        <w:t xml:space="preserve">1. </w:t>
      </w:r>
      <w:r>
        <w:t>Įmonė „Microsoft“ neįdarbins kito duomenų tvarkytojo prieš tai negavusi specialaus ar bendro raštiško kliento įgaliojimo.</w:t>
      </w:r>
      <w:r w:rsidR="003F3BDF">
        <w:t xml:space="preserve"> </w:t>
      </w:r>
      <w:r>
        <w:t>Gavusi bendrą raštišką įgaliojimą įmonė „Microsoft“ informuoja Klientą apie bet kokius planuojamus pakeitimus, susijusius su kitų duomenų tvarkytojų pridėjimu arba pakeitimu, suteikdama Klientui galimybę tokiems pakeitimams paprieštarauti.</w:t>
      </w:r>
      <w:r w:rsidR="003F3BDF">
        <w:t xml:space="preserve"> </w:t>
      </w:r>
      <w:r>
        <w:t>(28(2) straipsnis)</w:t>
      </w:r>
    </w:p>
    <w:p w14:paraId="09296BC9" w14:textId="2D80F22A" w:rsidR="007B782A" w:rsidRPr="00CE1EE1" w:rsidRDefault="007B782A" w:rsidP="007B782A">
      <w:pPr>
        <w:pStyle w:val="ProductList-Body"/>
        <w:spacing w:after="120"/>
        <w:ind w:left="158"/>
      </w:pPr>
      <w:r>
        <w:rPr>
          <w:b/>
        </w:rPr>
        <w:t>2.</w:t>
      </w:r>
      <w:r>
        <w:t xml:space="preserve"> Įmonės „Microsoft“ atliekamą duomenų tvarkymą reglamentuoja šios Europos Sąjungos (toliau „Sąjunga“) Bendrojo duomenų apsaugos reglamento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w:t>
      </w:r>
      <w:r w:rsidR="003F3BDF">
        <w:t xml:space="preserve"> </w:t>
      </w:r>
      <w:r>
        <w:t xml:space="preserve">„Microsoft“ įsipareigoja: </w:t>
      </w:r>
    </w:p>
    <w:p w14:paraId="1518A968" w14:textId="6E7561B7" w:rsidR="007B782A" w:rsidRPr="00CE1EE1" w:rsidRDefault="00801BD8" w:rsidP="007B782A">
      <w:pPr>
        <w:pStyle w:val="ProductList-Body"/>
        <w:spacing w:after="120"/>
        <w:ind w:left="1440" w:hanging="720"/>
      </w:pPr>
      <w:r>
        <w:rPr>
          <w:b/>
        </w:rPr>
        <w:t>(</w:t>
      </w:r>
      <w:r w:rsidR="007B782A">
        <w:rPr>
          <w:b/>
        </w:rPr>
        <w:t>a)</w:t>
      </w:r>
      <w:r w:rsidR="007B782A">
        <w:tab/>
        <w:t>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w:t>
      </w:r>
      <w:r w:rsidR="003F3BDF">
        <w:t xml:space="preserve"> </w:t>
      </w:r>
    </w:p>
    <w:p w14:paraId="6E27B4C6" w14:textId="2832966E" w:rsidR="007B782A" w:rsidRPr="00CE1EE1" w:rsidRDefault="00801BD8" w:rsidP="007B782A">
      <w:pPr>
        <w:pStyle w:val="ProductList-Body"/>
        <w:spacing w:after="120"/>
        <w:ind w:left="1440" w:hanging="720"/>
      </w:pPr>
      <w:r>
        <w:rPr>
          <w:b/>
        </w:rPr>
        <w:t>(</w:t>
      </w:r>
      <w:r w:rsidR="007B782A">
        <w:rPr>
          <w:b/>
        </w:rPr>
        <w:t>b)</w:t>
      </w:r>
      <w:r w:rsidR="007B782A">
        <w:tab/>
        <w:t xml:space="preserve">užtikrinti, kad Asmeninius duomenis tvarkyti įgalioti asmenys įsipareigotų laikytis susitarimo dėl konfidencialumo arba būtų atitinkamų įstatymų įpareigoti laikytis konfidencialumo; </w:t>
      </w:r>
    </w:p>
    <w:p w14:paraId="044F0067" w14:textId="37C1B17C" w:rsidR="007B782A" w:rsidRPr="00CE1EE1" w:rsidRDefault="00801BD8" w:rsidP="007B782A">
      <w:pPr>
        <w:pStyle w:val="ProductList-Body"/>
        <w:spacing w:after="120"/>
        <w:ind w:left="720"/>
      </w:pPr>
      <w:r>
        <w:rPr>
          <w:b/>
        </w:rPr>
        <w:t>(</w:t>
      </w:r>
      <w:r w:rsidR="007B782A">
        <w:rPr>
          <w:b/>
        </w:rPr>
        <w:t>c)</w:t>
      </w:r>
      <w:r w:rsidR="007B782A">
        <w:tab/>
        <w:t>imtis visų Bendrojo duomenų apsaugos reglamento (BDAR) 32 straipsnyje nurodytų priemonių;</w:t>
      </w:r>
      <w:r w:rsidR="003F3BDF">
        <w:t xml:space="preserve"> </w:t>
      </w:r>
    </w:p>
    <w:p w14:paraId="65CF1541" w14:textId="1CC2AC61" w:rsidR="007B782A" w:rsidRPr="00CE1EE1" w:rsidRDefault="00801BD8" w:rsidP="007B782A">
      <w:pPr>
        <w:pStyle w:val="ProductList-Body"/>
        <w:spacing w:after="120"/>
        <w:ind w:left="720"/>
      </w:pPr>
      <w:r>
        <w:rPr>
          <w:b/>
        </w:rPr>
        <w:t>(</w:t>
      </w:r>
      <w:r w:rsidR="007B782A">
        <w:rPr>
          <w:b/>
        </w:rPr>
        <w:t>d)</w:t>
      </w:r>
      <w:r w:rsidR="007B782A">
        <w:tab/>
        <w:t xml:space="preserve">atsižvelgti į 2 ir 3 skirsniuose nurodytas sąlygas dėl kito duomenų tvarkytojo įdarbinimo; </w:t>
      </w:r>
    </w:p>
    <w:p w14:paraId="546F5466" w14:textId="5E28650F" w:rsidR="007B782A" w:rsidRPr="00CE1EE1" w:rsidRDefault="00801BD8" w:rsidP="00801BD8">
      <w:pPr>
        <w:pStyle w:val="ProductList-Body"/>
        <w:spacing w:after="120"/>
        <w:ind w:left="1440" w:hanging="720"/>
      </w:pPr>
      <w:r>
        <w:rPr>
          <w:b/>
        </w:rPr>
        <w:t>(</w:t>
      </w:r>
      <w:r w:rsidR="007B782A">
        <w:rPr>
          <w:b/>
        </w:rPr>
        <w:t>e</w:t>
      </w:r>
      <w:r>
        <w:rPr>
          <w:b/>
        </w:rPr>
        <w:t>)</w:t>
      </w:r>
      <w:r w:rsidR="007B782A">
        <w:tab/>
        <w:t>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w:t>
      </w:r>
    </w:p>
    <w:p w14:paraId="4E05BB93" w14:textId="4EB9E2A4" w:rsidR="007B782A" w:rsidRPr="00CE1EE1" w:rsidRDefault="00801BD8" w:rsidP="007B782A">
      <w:pPr>
        <w:pStyle w:val="ProductList-Body"/>
        <w:spacing w:after="120"/>
        <w:ind w:left="1440" w:hanging="720"/>
      </w:pPr>
      <w:r>
        <w:rPr>
          <w:b/>
        </w:rPr>
        <w:t>(</w:t>
      </w:r>
      <w:r w:rsidR="007B782A">
        <w:rPr>
          <w:b/>
        </w:rPr>
        <w:t>f)</w:t>
      </w:r>
      <w:r w:rsidR="007B782A">
        <w:tab/>
        <w:t>padėti Klientui užtikrinti, kad būtų vykdomi nuo 32 iki 36 BDAR straipsniuose nurodyti įsipareigojimai, atsižvelgiant į apdorojimo pobūdį ir „Microsoft“ pasiekiamą informaciją;</w:t>
      </w:r>
    </w:p>
    <w:p w14:paraId="4CF9CD2B" w14:textId="4C388086" w:rsidR="007B782A" w:rsidRPr="00CE1EE1" w:rsidRDefault="00801BD8" w:rsidP="007B782A">
      <w:pPr>
        <w:pStyle w:val="ProductList-Body"/>
        <w:spacing w:after="120"/>
        <w:ind w:left="1440" w:hanging="720"/>
      </w:pPr>
      <w:r>
        <w:rPr>
          <w:b/>
        </w:rPr>
        <w:t>(</w:t>
      </w:r>
      <w:r w:rsidR="007B782A">
        <w:rPr>
          <w:b/>
        </w:rPr>
        <w:t>g)</w:t>
      </w:r>
      <w:r w:rsidR="007B782A">
        <w:tab/>
        <w:t>Kliento pageidavimu suteikus su duomenų apdorojimu susijusias paslaugas panaikinti arba sugrąžinti visus Asmeninius duomenis Klientui ir panaikinti esamas kopijas, jeigu Sąjungos arba Valstybės narės įstatymuose nereikalaujama Asmeninius duomenis saugoti;</w:t>
      </w:r>
      <w:r w:rsidR="003F3BDF">
        <w:t xml:space="preserve"> </w:t>
      </w:r>
    </w:p>
    <w:p w14:paraId="2640D180" w14:textId="0693C9DE" w:rsidR="007B782A" w:rsidRPr="00CE1EE1" w:rsidRDefault="00EA600C" w:rsidP="007B782A">
      <w:pPr>
        <w:pStyle w:val="ProductList-Body"/>
        <w:spacing w:after="120"/>
        <w:ind w:left="1440" w:hanging="720"/>
      </w:pPr>
      <w:r>
        <w:rPr>
          <w:b/>
        </w:rPr>
        <w:lastRenderedPageBreak/>
        <w:t>(</w:t>
      </w:r>
      <w:r w:rsidR="007B782A">
        <w:rPr>
          <w:b/>
        </w:rPr>
        <w:t>h)</w:t>
      </w:r>
      <w:r w:rsidR="007B782A">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1FB1DE0A" w14:textId="7630A982" w:rsidR="007B782A" w:rsidRPr="00CE1EE1" w:rsidRDefault="007B782A" w:rsidP="007B782A">
      <w:pPr>
        <w:pStyle w:val="ProductList-Body"/>
        <w:spacing w:after="120"/>
        <w:ind w:left="158"/>
      </w:pPr>
      <w:r>
        <w:t>Įmonė „Microsoft“ nedelsdama informuos Klientą, jeigu, jos nuomone, nurodymas pažeidžia Bendrąjį duomenų apsaugos reglamentą (BDAR) ar kitas Sąjungos ar Valstybės narės duomenų apsaugos sąlygas.</w:t>
      </w:r>
      <w:r w:rsidR="003F3BDF">
        <w:t xml:space="preserve"> </w:t>
      </w:r>
      <w:r>
        <w:t>(28(3) straipsnis)</w:t>
      </w:r>
    </w:p>
    <w:p w14:paraId="059FE480" w14:textId="0684E946" w:rsidR="007B782A" w:rsidRPr="00CE1EE1" w:rsidRDefault="007B782A" w:rsidP="007B782A">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w:t>
      </w:r>
      <w:r w:rsidR="003F3BDF">
        <w:t xml:space="preserve"> </w:t>
      </w:r>
      <w:r>
        <w:t>Jeigu kitas duomenų tvarkytojas nevykdo savo duomenų apsaugos įsipareigojimų, „Microsoft“ visiškai atsako Klientui už kito duomenų tvarkytojo prisiimtų įsipareigojimų vykdymą.</w:t>
      </w:r>
      <w:r w:rsidR="003F3BDF">
        <w:t xml:space="preserve"> </w:t>
      </w:r>
      <w:r>
        <w:t>(28(4) straipsnis)</w:t>
      </w:r>
    </w:p>
    <w:p w14:paraId="620DC52F" w14:textId="77777777" w:rsidR="007B782A" w:rsidRPr="00CE1EE1" w:rsidRDefault="007B782A" w:rsidP="007B782A">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45528F3D" w14:textId="2EA77171" w:rsidR="007B782A" w:rsidRPr="00CE1EE1" w:rsidRDefault="00801BD8" w:rsidP="007B782A">
      <w:pPr>
        <w:pStyle w:val="ProductList-Body"/>
        <w:spacing w:after="120"/>
        <w:ind w:left="720"/>
      </w:pPr>
      <w:r>
        <w:rPr>
          <w:rFonts w:cstheme="minorHAnsi"/>
          <w:b/>
          <w:szCs w:val="18"/>
        </w:rPr>
        <w:t>(</w:t>
      </w:r>
      <w:r w:rsidR="007B782A">
        <w:rPr>
          <w:rFonts w:cstheme="minorHAnsi"/>
          <w:b/>
          <w:szCs w:val="18"/>
        </w:rPr>
        <w:t>a)</w:t>
      </w:r>
      <w:r w:rsidR="007B782A">
        <w:rPr>
          <w:rFonts w:cstheme="minorHAnsi"/>
          <w:szCs w:val="18"/>
        </w:rPr>
        <w:tab/>
        <w:t xml:space="preserve">asmeninių duomenų pseudoniminimas ir šifravimas; </w:t>
      </w:r>
    </w:p>
    <w:p w14:paraId="0B4DF7F9" w14:textId="68B7D0F1" w:rsidR="007B782A" w:rsidRPr="00CE1EE1" w:rsidRDefault="00801BD8" w:rsidP="007B782A">
      <w:pPr>
        <w:pStyle w:val="ProductList-Body"/>
        <w:spacing w:after="120"/>
        <w:ind w:left="720"/>
      </w:pPr>
      <w:r>
        <w:rPr>
          <w:rFonts w:cstheme="minorHAnsi"/>
          <w:b/>
          <w:szCs w:val="18"/>
        </w:rPr>
        <w:t>(</w:t>
      </w:r>
      <w:r w:rsidR="007B782A">
        <w:rPr>
          <w:rFonts w:cstheme="minorHAnsi"/>
          <w:b/>
          <w:szCs w:val="18"/>
        </w:rPr>
        <w:t>b)</w:t>
      </w:r>
      <w:r w:rsidR="007B782A">
        <w:rPr>
          <w:rFonts w:cstheme="minorHAnsi"/>
          <w:szCs w:val="18"/>
        </w:rPr>
        <w:tab/>
        <w:t xml:space="preserve">galėjimas užtikrinti nuolatinį apdorojimo sistemų ir paslaugų konfidencialumą, integralumą, pasiekiamumą ir atsparumą; </w:t>
      </w:r>
    </w:p>
    <w:p w14:paraId="492EB2A5" w14:textId="6ED7A608" w:rsidR="007B782A" w:rsidRPr="00CE1EE1" w:rsidRDefault="00801BD8" w:rsidP="007B782A">
      <w:pPr>
        <w:pStyle w:val="ProductList-Body"/>
        <w:spacing w:after="120"/>
        <w:ind w:left="1440" w:hanging="720"/>
      </w:pPr>
      <w:r>
        <w:rPr>
          <w:rFonts w:cstheme="minorHAnsi"/>
          <w:b/>
          <w:szCs w:val="18"/>
        </w:rPr>
        <w:t>(</w:t>
      </w:r>
      <w:r w:rsidR="007B782A">
        <w:rPr>
          <w:rFonts w:cstheme="minorHAnsi"/>
          <w:b/>
          <w:szCs w:val="18"/>
        </w:rPr>
        <w:t>c)</w:t>
      </w:r>
      <w:r w:rsidR="007B782A">
        <w:rPr>
          <w:rFonts w:cstheme="minorHAnsi"/>
          <w:szCs w:val="18"/>
        </w:rPr>
        <w:tab/>
        <w:t>galėjimas reikiamu laiku atkurti pasiekiamumą ir prieigą prie Asmeninių duomenų fizinio ar techninio incidento atveju; ir</w:t>
      </w:r>
    </w:p>
    <w:p w14:paraId="1F883DB5" w14:textId="6209841B" w:rsidR="007B782A" w:rsidRPr="00CE1EE1" w:rsidRDefault="00801BD8" w:rsidP="007B782A">
      <w:pPr>
        <w:pStyle w:val="ProductList-Body"/>
        <w:spacing w:after="120"/>
        <w:ind w:left="1440" w:hanging="720"/>
      </w:pPr>
      <w:r>
        <w:rPr>
          <w:rFonts w:cstheme="minorHAnsi"/>
          <w:b/>
          <w:szCs w:val="18"/>
        </w:rPr>
        <w:t>(</w:t>
      </w:r>
      <w:r w:rsidR="007B782A">
        <w:rPr>
          <w:rFonts w:cstheme="minorHAnsi"/>
          <w:b/>
          <w:szCs w:val="18"/>
        </w:rPr>
        <w:t>d)</w:t>
      </w:r>
      <w:r w:rsidR="007B782A">
        <w:rPr>
          <w:rFonts w:cstheme="minorHAnsi"/>
          <w:szCs w:val="18"/>
        </w:rPr>
        <w:tab/>
        <w:t>reguliariai atliekamo techninių ir organizacinių priemonių efektyvumo tikrinimo ir vertinimo procesas, siekiant užtikrinti apdorojimo saugą.</w:t>
      </w:r>
      <w:r w:rsidR="003F3BDF">
        <w:rPr>
          <w:rFonts w:cstheme="minorHAnsi"/>
          <w:szCs w:val="18"/>
        </w:rPr>
        <w:t xml:space="preserve"> </w:t>
      </w:r>
      <w:r w:rsidR="007B782A">
        <w:rPr>
          <w:rFonts w:cstheme="minorHAnsi"/>
          <w:szCs w:val="18"/>
        </w:rPr>
        <w:t>(32(1) straipsnis)</w:t>
      </w:r>
    </w:p>
    <w:p w14:paraId="48B41375" w14:textId="79009F78" w:rsidR="007B782A" w:rsidRPr="00CE1EE1" w:rsidRDefault="007B782A" w:rsidP="007B782A">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w:t>
      </w:r>
      <w:r w:rsidR="003F3BDF">
        <w:t xml:space="preserve"> </w:t>
      </w:r>
      <w:r>
        <w:t>(32(2) straipsnis)</w:t>
      </w:r>
    </w:p>
    <w:p w14:paraId="3F5B4D04" w14:textId="27D33B2B" w:rsidR="007B782A" w:rsidRPr="00CE1EE1" w:rsidRDefault="007B782A" w:rsidP="007B782A">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w:t>
      </w:r>
      <w:r w:rsidR="003F3BDF">
        <w:t xml:space="preserve"> </w:t>
      </w:r>
      <w:r>
        <w:t>(32(4) straipsnis)</w:t>
      </w:r>
    </w:p>
    <w:p w14:paraId="2CA6604E" w14:textId="77777777" w:rsidR="007B782A" w:rsidRPr="00CE1EE1" w:rsidRDefault="007B782A" w:rsidP="007B782A">
      <w:pPr>
        <w:pStyle w:val="ProductList-Body"/>
        <w:spacing w:after="120"/>
        <w:ind w:left="158"/>
      </w:pPr>
      <w:r>
        <w:rPr>
          <w:b/>
        </w:rPr>
        <w:t>7.</w:t>
      </w:r>
      <w:r>
        <w:t xml:space="preserve"> Įmonė „Microsoft“ nedelsdama praneš Klientui, jeigu bus pastebėta, kad pažeistas asmeninių duomenų saugumas. (33(2) straipsnis). Tokiu pranešimu siekiama mažų mažiausiai: </w:t>
      </w:r>
    </w:p>
    <w:p w14:paraId="05C95F9D" w14:textId="221DDBBF" w:rsidR="007B782A" w:rsidRPr="00CE1EE1" w:rsidRDefault="00801BD8" w:rsidP="007B782A">
      <w:pPr>
        <w:pStyle w:val="ProductList-Body"/>
        <w:spacing w:after="120"/>
        <w:ind w:left="1440" w:hanging="720"/>
      </w:pPr>
      <w:r>
        <w:rPr>
          <w:b/>
        </w:rPr>
        <w:t>(</w:t>
      </w:r>
      <w:r w:rsidR="007B782A">
        <w:rPr>
          <w:b/>
        </w:rPr>
        <w:t>a)</w:t>
      </w:r>
      <w:r w:rsidR="007B782A">
        <w:tab/>
        <w:t>aprašyti asmeninių duomenų saugumo pobūdį ir, jeigu įmanoma, konkrečių duomenų subjektų kategorijas ir apytikslį skaičių ir konkrečių Asmeninių duomenų įrašų kategorijas ir apytikslį skaičių;</w:t>
      </w:r>
    </w:p>
    <w:p w14:paraId="1965C442" w14:textId="6E84035A" w:rsidR="007B782A" w:rsidRPr="00CE1EE1" w:rsidRDefault="00801BD8" w:rsidP="007B782A">
      <w:pPr>
        <w:pStyle w:val="ProductList-Body"/>
        <w:spacing w:after="120"/>
        <w:ind w:left="1440" w:hanging="720"/>
      </w:pPr>
      <w:r>
        <w:rPr>
          <w:b/>
        </w:rPr>
        <w:t>(</w:t>
      </w:r>
      <w:r w:rsidR="007B782A">
        <w:rPr>
          <w:b/>
        </w:rPr>
        <w:t>b)</w:t>
      </w:r>
      <w:r w:rsidR="007B782A">
        <w:tab/>
        <w:t>pranešti asmeninių duomenų apsaugos pareigūno vardą ir pavardę ir kontaktinius duomenis arba, jeigu galima gauti daugiau informacijos, kitą kontaktinį asmenį;</w:t>
      </w:r>
    </w:p>
    <w:p w14:paraId="7026D09F" w14:textId="59819326" w:rsidR="007B782A" w:rsidRPr="00CE1EE1" w:rsidRDefault="00801BD8" w:rsidP="007B782A">
      <w:pPr>
        <w:pStyle w:val="ProductList-Body"/>
        <w:spacing w:after="120"/>
        <w:ind w:left="720"/>
      </w:pPr>
      <w:r>
        <w:rPr>
          <w:b/>
        </w:rPr>
        <w:t>(</w:t>
      </w:r>
      <w:r w:rsidR="007B782A">
        <w:rPr>
          <w:b/>
        </w:rPr>
        <w:t>c)</w:t>
      </w:r>
      <w:r w:rsidR="007B782A">
        <w:rPr>
          <w:b/>
        </w:rPr>
        <w:tab/>
      </w:r>
      <w:r w:rsidR="007B782A">
        <w:t>aprašyti galimas asmeninių duomenų saugumo pažeidimo pasekmes; ir</w:t>
      </w:r>
    </w:p>
    <w:p w14:paraId="1C1E49E4" w14:textId="5AF6F198" w:rsidR="007B782A" w:rsidRPr="00CE1EE1" w:rsidRDefault="00801BD8" w:rsidP="003F3BDF">
      <w:pPr>
        <w:pStyle w:val="ProductList-Body"/>
        <w:spacing w:after="120"/>
        <w:ind w:left="1440" w:hanging="720"/>
      </w:pPr>
      <w:r>
        <w:rPr>
          <w:b/>
        </w:rPr>
        <w:t>(</w:t>
      </w:r>
      <w:r w:rsidR="007B782A">
        <w:rPr>
          <w:b/>
        </w:rPr>
        <w:t>d)</w:t>
      </w:r>
      <w:r w:rsidR="007B782A">
        <w:tab/>
        <w:t>aprašyti priemones, kurių ėmėsi arba siūlė imtis duomenų valdytojas kovojant su asmeninių duomenų saugumo pažeidimu, įskaitant priemones, tam tikrais atvejais padedančias sušvelninti tokio pažeidimo neigiamą poveikį. (33(3) straipsnis)</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1 priedas – Papildomos BDAR sąlygos</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Antriniai duomenų tvarkytojai </w:t>
      </w:r>
    </w:p>
    <w:p w14:paraId="7263D824" w14:textId="77777777" w:rsidR="007B782A" w:rsidRPr="00CE1EE1" w:rsidRDefault="007B782A" w:rsidP="007B782A">
      <w:pPr>
        <w:pStyle w:val="ProductList-Body"/>
      </w:pPr>
    </w:p>
    <w:p w14:paraId="7B67C899" w14:textId="18C4CE9B" w:rsidR="007B782A" w:rsidRPr="00CE1EE1" w:rsidRDefault="007B782A" w:rsidP="003F3BDF">
      <w:pPr>
        <w:pStyle w:val="ProductList-Body"/>
        <w:spacing w:after="120"/>
        <w:ind w:left="158"/>
      </w:pPr>
      <w:r>
        <w:rPr>
          <w:b/>
        </w:rPr>
        <w:t>1.</w:t>
      </w:r>
      <w:r>
        <w:t xml:space="preserve"> Klientas sutinka, kad įmonė „Microsoft“ įdarbins Antrinius duomenų tvarkytojus, kad laikantis Bendrojo duomenų apsaugos reglamento (BDAR) sąlygų būtų apdorojami Asmeniniai duomenys.</w:t>
      </w:r>
    </w:p>
    <w:p w14:paraId="57878899" w14:textId="251E22EA" w:rsidR="007B782A" w:rsidRPr="00CE1EE1" w:rsidRDefault="007B782A" w:rsidP="007B782A">
      <w:pPr>
        <w:pStyle w:val="ProductList-Body"/>
        <w:spacing w:after="120"/>
        <w:ind w:left="158"/>
      </w:pPr>
      <w:r>
        <w:rPr>
          <w:b/>
        </w:rPr>
        <w:t>2.</w:t>
      </w:r>
      <w:r>
        <w:t xml:space="preserve"> „Microsoft“ užtikrina, kad su Antriniais duomenų tvarkytojais bus sudaromos sutartys, pagal kurias jie privalės užtikrinti bet vieno lygio šiose BDAR sąlygose nurodytą įmonei „Microsoft“ būtiną asmeninių duomenų apsaugą.</w:t>
      </w:r>
      <w:r w:rsidR="003F3BDF">
        <w:t xml:space="preserve"> </w:t>
      </w:r>
    </w:p>
    <w:p w14:paraId="05902888" w14:textId="69FD3F73" w:rsidR="007B782A" w:rsidRPr="00CE1EE1" w:rsidRDefault="007B782A" w:rsidP="007B782A">
      <w:pPr>
        <w:pStyle w:val="ProductList-Body"/>
        <w:spacing w:after="120"/>
        <w:ind w:left="158"/>
      </w:pPr>
      <w:r>
        <w:rPr>
          <w:b/>
        </w:rPr>
        <w:t>3.</w:t>
      </w:r>
      <w:r>
        <w:t xml:space="preserve"> Esamų „Microsoft“ pagalbinių Palaikymo paslaugų duomenų tvarkytojų sąrašas pateikiamas adresu: </w:t>
      </w:r>
      <w:hyperlink r:id="rId18" w:history="1">
        <w:r>
          <w:rPr>
            <w:rStyle w:val="Hyperlink"/>
            <w:rFonts w:cstheme="minorHAnsi"/>
            <w:szCs w:val="18"/>
          </w:rPr>
          <w:t>https://aka.ms/servicesapprovedsuppliers</w:t>
        </w:r>
      </w:hyperlink>
      <w:r>
        <w:t xml:space="preserve"> („Microsoft“ gali retkarčiais atnaujinti šį URL).</w:t>
      </w:r>
      <w:r w:rsidR="003F3BDF">
        <w:t xml:space="preserve"> </w:t>
      </w:r>
      <w:r>
        <w:t>Mažiausiai 14 dienų prieš suteikdama naujam Antriniam duomenų tvarkytojui prieigos prie Asmeninių duomenų teisę „Microsoft“ atnaujins svetainę ir pasirūpins, kad Klientas gautų pranešimą apie šį atnaujinimą.</w:t>
      </w:r>
      <w:r w:rsidR="003F3BDF">
        <w:t xml:space="preserve"> </w:t>
      </w:r>
      <w:r>
        <w:t>Kai įmonė „Microsoft“ yra duomenų tvarkytoja (o ne antrinė duomenų tvarkytoja), taikomos šios sąlygos:</w:t>
      </w:r>
    </w:p>
    <w:p w14:paraId="066F9FCF" w14:textId="27079506" w:rsidR="007B782A" w:rsidRPr="00CE1EE1" w:rsidRDefault="00801BD8" w:rsidP="007B782A">
      <w:pPr>
        <w:pStyle w:val="ProductList-Body"/>
        <w:spacing w:after="120"/>
        <w:ind w:left="1440" w:hanging="720"/>
      </w:pPr>
      <w:r>
        <w:rPr>
          <w:b/>
        </w:rPr>
        <w:t>(</w:t>
      </w:r>
      <w:r w:rsidR="007B782A">
        <w:rPr>
          <w:b/>
        </w:rPr>
        <w:t>a)</w:t>
      </w:r>
      <w:r w:rsidR="007B782A">
        <w:rPr>
          <w:b/>
        </w:rPr>
        <w:tab/>
      </w:r>
      <w:r w:rsidR="007B782A">
        <w:t>Jei Klientas nepatvirtina naujo Pagalbinio duomenų tvarkytojo, jis gali nutraukti bet kurį Darbo užsakymą informavimo laikotarpiu pateikdamas rašytinį pranešimą apie nutraukimą (remiantis taikytinoje Pagrindinėje sutartyje pateiktomis nutraukimo nuostatomis), kuriame turi būti pateiktas nepatvirtinimo priežasčių paaiškinimas.</w:t>
      </w:r>
    </w:p>
    <w:p w14:paraId="52D17B30" w14:textId="1F527700"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Esamų „Microsoft“ pagalbinių Konsultavimo paslaugų duomenų tvarkytojų sąrašą galima gauti pateikus prašymą. Jei šį sąrašą prašoma pateikti, mažiausiai 14 dienų prieš suteikdama naujam Pagalbiniam duomenų tvarkytojui prieigos prie Asmeninių duomenų teisę „Microsoft“ atnaujins sąrašą ir pasirūpins, kad Klientas gautų pranešimą apie šį atnaujinimą.</w:t>
      </w:r>
      <w:r w:rsidR="003F3BDF">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Pagalba pateikiant Kliento atsaką į Užklausas iš Duomenų subjektų</w:t>
      </w:r>
    </w:p>
    <w:p w14:paraId="5888D3E1" w14:textId="15E838FA" w:rsidR="007B782A" w:rsidRPr="00CE1EE1" w:rsidRDefault="003F3BDF" w:rsidP="007B782A">
      <w:pPr>
        <w:pStyle w:val="ProductList-Body"/>
      </w:pPr>
      <w:r>
        <w:t xml:space="preserve"> </w:t>
      </w:r>
    </w:p>
    <w:p w14:paraId="14353CC7" w14:textId="5A75F813" w:rsidR="007B782A" w:rsidRPr="00CE1EE1" w:rsidRDefault="007B782A" w:rsidP="007B782A">
      <w:pPr>
        <w:pStyle w:val="ProductList-Body"/>
        <w:spacing w:after="120"/>
        <w:ind w:left="158"/>
      </w:pPr>
      <w:r>
        <w:rPr>
          <w:b/>
        </w:rPr>
        <w:t>1.</w:t>
      </w:r>
      <w:r>
        <w:t xml:space="preserve"> „Microsoft“ Klientui suteiks galimybę pasiekti savo duomenų subjektų Asmeninius duomenis ir įvykdyti duomenų subjektų užklausas dėl galimybės pasinaudoti viena ar keliomis BDAR nurodytomis teisėmis, atsižvelgiant į įmonės „Microsoft“, kaip duomenų tvarkytojos, vaidmenį.</w:t>
      </w:r>
      <w:r w:rsidR="003F3BDF">
        <w:t xml:space="preserve"> </w:t>
      </w:r>
      <w:r>
        <w:t>„Microsoft“ įvykdys racionalias Kliento pateiktas užklausas, kad padėtų Klientui atsakyti į tokią duomenų subjekto užklausą.</w:t>
      </w:r>
    </w:p>
    <w:p w14:paraId="59695032" w14:textId="10DD70D1" w:rsidR="007B782A" w:rsidRPr="00CE1EE1" w:rsidRDefault="007B782A" w:rsidP="007B782A">
      <w:pPr>
        <w:pStyle w:val="ProductList-Body"/>
        <w:spacing w:after="120"/>
        <w:ind w:left="158"/>
      </w:pPr>
      <w:r>
        <w:rPr>
          <w:b/>
        </w:rPr>
        <w:t>2.</w:t>
      </w:r>
      <w:r>
        <w:t xml:space="preserve"> Jeigu įmonė „Microsoft“ gauna Kliento duomenų subjekto užklausą dėl galimybės pasinaudoti viena ar keliomis BDAR nurodytomis jam priklausančiomis teisėmis, „Microsoft“ nukreipia duomenų subjekto užklausą tiesiogiai Klientui.</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Asmeninių duomenų apdorojimas</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Kliento bendrojo licencijavimo sutartis (įskaitant šias BDAR sąlygas) yra išsamios ir galutinės Kliento instrukcijos, skirtos „Microsoft“ dėl Asmens duomenų tvarkymo.</w:t>
      </w:r>
    </w:p>
    <w:p w14:paraId="246BD75A" w14:textId="77777777" w:rsidR="007B782A" w:rsidRPr="00CE1EE1" w:rsidRDefault="007B782A" w:rsidP="007B782A">
      <w:pPr>
        <w:pStyle w:val="ProductList-Body"/>
        <w:spacing w:after="120"/>
        <w:ind w:left="158"/>
      </w:pPr>
      <w:r>
        <w:rPr>
          <w:b/>
        </w:rPr>
        <w:t xml:space="preserve">2. </w:t>
      </w:r>
      <w:r>
        <w:t>„Microsoft“ taip pat gali perleisti Asmeninius duomenis, jeigu tai padaryti reikalaujama taikytinuose įstatymuose.</w:t>
      </w:r>
    </w:p>
    <w:p w14:paraId="5831513D" w14:textId="5D822809" w:rsidR="007B782A" w:rsidRPr="00CE1EE1" w:rsidRDefault="007B782A" w:rsidP="007B782A">
      <w:pPr>
        <w:pStyle w:val="ProductList-Body"/>
        <w:spacing w:after="120"/>
        <w:ind w:left="158"/>
      </w:pPr>
      <w:r>
        <w:rPr>
          <w:b/>
        </w:rPr>
        <w:t xml:space="preserve">3. </w:t>
      </w:r>
      <w:r>
        <w:t xml:space="preserve">„Microsoft“ užtikrina, kad Asmeninių duomenų tvarkymu užsiimantis personalas </w:t>
      </w:r>
      <w:r w:rsidR="00801BD8">
        <w:t>(</w:t>
      </w:r>
      <w:r>
        <w:t xml:space="preserve">i) tvarkys Asmeninius duomenis tik vadovaudamasis Kliento nurodymais, nebent nesilaikyti nurodymų bus nurodyta Sąjungos, Valstybės narės ar bet kokiuose kituose taikytinuose įstatymuose ir </w:t>
      </w:r>
      <w:r w:rsidR="00801BD8">
        <w:t>(</w:t>
      </w:r>
      <w:r>
        <w:t xml:space="preserve">ii) įsipareigos išsaugoti Asmeninių duomenų konfidencialumą net ir pasibaigus susitarimui. </w:t>
      </w:r>
    </w:p>
    <w:p w14:paraId="77067E2E" w14:textId="5EA39AD3" w:rsidR="007B782A" w:rsidRPr="00CE1EE1" w:rsidRDefault="007B782A" w:rsidP="007B782A">
      <w:pPr>
        <w:pStyle w:val="ProductList-Body"/>
        <w:spacing w:after="120"/>
        <w:ind w:left="158"/>
      </w:pPr>
      <w:bookmarkStart w:id="34" w:name="_Hlk487172389"/>
      <w:r>
        <w:rPr>
          <w:b/>
        </w:rPr>
        <w:t xml:space="preserve">4. </w:t>
      </w:r>
      <w:r>
        <w:t>Duomenų tvarkymo objektas apsiriboja tik BDAR nurodytais Asmeniniais duomenimis, o duomenų tvarkymas tęsis tol, kol galios susitarimas dėl Kliento profesionalių paslaugų teikimo.</w:t>
      </w:r>
      <w:r w:rsidR="003F3BDF">
        <w:t xml:space="preserve"> </w:t>
      </w:r>
      <w:r>
        <w:t>Duomenų tvarkymo pobūdis ir tikslas turėtų būti teikti Profesionalias paslaugas pagal Kliento bendrojo licencijavimo sutartį.</w:t>
      </w:r>
      <w:r w:rsidR="003F3BDF">
        <w:t xml:space="preserve"> </w:t>
      </w:r>
      <w:r>
        <w:t>Profesionalių paslaugų teikimo metu tvarkomi Asmeniniai duomenys apima tik tuos duomenis, kurie aiškiai nurodyti 4 BDAR straipsnyje, taip pat kitus Kliento vykdant Profesionalių paslaugų teikimo susitarimą pateiktus Asmeninius duomenis.</w:t>
      </w:r>
      <w:r w:rsidR="003F3BDF">
        <w:t xml:space="preserve"> </w:t>
      </w:r>
      <w:r>
        <w:t>Duomenų subjektų kategorijos yra Kliento atstovai ir galutiniai vartotojai, pavyzdžiui, darbuotojai, rangovai, bendradarbiai ir klientai.</w:t>
      </w:r>
      <w:r w:rsidR="003F3BDF">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Pasibaigus Kliento ir „Microsoft“ verslo santykiams arba gavusi prašymą „Microsoft“ Asmeninius duomenis panaikins arba grąžins, nebent saugoti Asmeninius duomenis reikalaujama pagal Sąjungos, valstybės narės ar kitą taikytiną teisę.</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Security</w:t>
      </w:r>
    </w:p>
    <w:p w14:paraId="3F02DBF1" w14:textId="77777777" w:rsidR="007B782A" w:rsidRPr="00CE1EE1" w:rsidRDefault="007B782A" w:rsidP="007B782A">
      <w:pPr>
        <w:pStyle w:val="ProductList-Body"/>
      </w:pPr>
    </w:p>
    <w:p w14:paraId="3B655186" w14:textId="6A111E77" w:rsidR="007B782A" w:rsidRPr="00CE1EE1" w:rsidRDefault="008046EB" w:rsidP="007B782A">
      <w:pPr>
        <w:pStyle w:val="ProductList-Body"/>
      </w:pPr>
      <w:r>
        <w:t xml:space="preserve">Įmonė „Microsoft“ įsipareigoja </w:t>
      </w:r>
      <w:r w:rsidR="00801BD8">
        <w:t>(</w:t>
      </w:r>
      <w:r>
        <w:t xml:space="preserve">i) taikyti raštu pateiktoje duomenų saugos strategijoje (šios strategijos pavadinimas „Informacijos saugos strategija“) nurodytą Profesionalioms paslaugoms skirtą Asmens duomenų apsaugos praktiką ir strategijas; </w:t>
      </w:r>
      <w:r w:rsidR="00801BD8">
        <w:t>(</w:t>
      </w:r>
      <w:r>
        <w:t>ii) vykdydama įsipareigojimus dėl neatskleidimo, pateikti Informacijos saugos strategiją Klientui aprašant Profesionalioms paslaugoms skirtus saugos valdiklius ir kitą Kliento racionaliai pageidautą informaciją apie „Microsoft“ saugos praktiką ir strategijas.</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Asmeninių duomenų saugumo pažeidimas</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dės visas įmanomas pastangas, kad padėtų klientui vykdyti įsipareigojimą pranešti atitinkamai priežiūros institucijai ir duomenų subjektams apie asmeninių duomenų saugumo pažeidimą pagal Bendrojo duomenų apsaugos reglamento (BDAR) 33 ir 34 straipsnius.</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Įrašai apie tvarkymo veiksmus</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saugos visus 30(2) Bendrojo duomenų apsaugos reglamento (BDAR) straipsnyje nurodytus reikiamus įrašus ir pateikęs prašymą klientas galės gauti prie jų prieigą asmeniniams duomenims apdoroti kliento vardu taikytinu mastu.</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Modifikavimas, papildymas ir galiojimo terminas</w:t>
      </w:r>
    </w:p>
    <w:p w14:paraId="16CC32FB" w14:textId="77777777" w:rsidR="007B782A" w:rsidRPr="00CE1EE1" w:rsidRDefault="007B782A" w:rsidP="007B782A">
      <w:pPr>
        <w:pStyle w:val="ProductList-Body"/>
      </w:pPr>
    </w:p>
    <w:p w14:paraId="32CC884C" w14:textId="640F9708" w:rsidR="007B782A" w:rsidRPr="00CE1EE1" w:rsidRDefault="007B782A" w:rsidP="003F3BDF">
      <w:pPr>
        <w:pStyle w:val="ProductList-Body"/>
        <w:spacing w:after="120"/>
        <w:ind w:left="158"/>
      </w:pPr>
      <w:r>
        <w:rPr>
          <w:b/>
        </w:rPr>
        <w:t>1.</w:t>
      </w:r>
      <w:r>
        <w:t xml:space="preserve"> „Microsoft“ gali modifikuoti arba papildyti šias Bendrojo duomenų apsaugos reglamento (BDAR) sąlygas, pranešdama apie tai klientui, </w:t>
      </w:r>
      <w:r w:rsidR="00801BD8">
        <w:t>(</w:t>
      </w:r>
      <w:r>
        <w:t xml:space="preserve">i) jeigu tai padaryti reikalauja priežiūros institucija arba kita valstybinė ar kontrolės organizacija, </w:t>
      </w:r>
      <w:r w:rsidR="00801BD8">
        <w:t>(</w:t>
      </w:r>
      <w:r>
        <w:t xml:space="preserve">ii) jeigu būtina laikytis taikomų įstatymų, </w:t>
      </w:r>
      <w:r w:rsidR="00801BD8">
        <w:t>(</w:t>
      </w:r>
      <w:r>
        <w:t xml:space="preserve">iii) siekiant įgyvendinti standartines Europos Komisijos nurodytas sutarčių sąlygas arba </w:t>
      </w:r>
      <w:r w:rsidR="00801BD8">
        <w:t>(</w:t>
      </w:r>
      <w:r>
        <w:t>iv) siekiant laikytis patvirtinto elgesio kodekso arba vadovaujantis Bendrojo duomenų apsaugos reglamento (BDAR) 40, 42 ir 43 straipsniais patvirtinto arba sertifikuoto sertifikavimo mechanizmo.</w:t>
      </w:r>
    </w:p>
    <w:p w14:paraId="6B959F87" w14:textId="28C66709" w:rsidR="007B782A" w:rsidRPr="00CE1EE1" w:rsidRDefault="007B782A" w:rsidP="007B782A">
      <w:pPr>
        <w:pStyle w:val="ProductList-Body"/>
        <w:spacing w:after="120"/>
        <w:ind w:left="158"/>
      </w:pPr>
      <w:r>
        <w:rPr>
          <w:b/>
        </w:rPr>
        <w:t>2.</w:t>
      </w:r>
      <w:r>
        <w:t xml:space="preserve"> Neatsižvelgdama į šias BDAR sąlygas „Microsoft“ retkarčiais gali pateikti papildomos informacijos apie tai, kaip šios BDAR sąlygos bus vykdomos techniniuose, privatumo arba strateginiuose dokumentuose.</w:t>
      </w:r>
    </w:p>
    <w:p w14:paraId="6615E8AA" w14:textId="4647BC8F" w:rsidR="007B782A" w:rsidRPr="00CE1EE1" w:rsidRDefault="007B782A" w:rsidP="007B782A">
      <w:pPr>
        <w:pStyle w:val="ProductList-Body"/>
        <w:spacing w:after="120"/>
        <w:ind w:left="158"/>
      </w:pPr>
      <w:r>
        <w:rPr>
          <w:b/>
        </w:rPr>
        <w:t>3.</w:t>
      </w:r>
      <w:r>
        <w:t xml:space="preserve"> Šios BDAR sąlygos įsigalioja </w:t>
      </w:r>
      <w:r w:rsidR="00801BD8">
        <w:t>(</w:t>
      </w:r>
      <w:r>
        <w:t xml:space="preserve">a) pradėjus galioti BDAR arba </w:t>
      </w:r>
      <w:r w:rsidR="00801BD8">
        <w:t>(</w:t>
      </w:r>
      <w:r>
        <w:t>b) įmonei „Microsoft“ suteikus Profesionalias paslaugas, kurias teikiant „Microsoft“ yra duomenų tvarkytoja arba pagalbinė duomenų tvarkytoja.</w:t>
      </w:r>
      <w:r w:rsidR="003F3BDF">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29F35" w14:textId="77777777" w:rsidR="00FA5D29" w:rsidRDefault="00FA5D29">
      <w:pPr>
        <w:spacing w:after="0" w:line="240" w:lineRule="auto"/>
      </w:pPr>
      <w:r>
        <w:separator/>
      </w:r>
    </w:p>
  </w:endnote>
  <w:endnote w:type="continuationSeparator" w:id="0">
    <w:p w14:paraId="57FEE034" w14:textId="77777777" w:rsidR="00FA5D29" w:rsidRDefault="00FA5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A3B95" w14:textId="77777777" w:rsidR="006A3759" w:rsidRDefault="006A37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5A3C46" w:rsidRDefault="005A3C46" w:rsidP="00F2558F">
    <w:pPr>
      <w:pStyle w:val="ProductList-Body"/>
    </w:pPr>
    <w:r>
      <w:rPr>
        <w:noProof/>
        <w:lang w:val="en-US" w:eastAsia="zh-CN"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5A3C46" w:rsidRPr="00591643" w:rsidRDefault="005A3C46">
    <w:pPr>
      <w:pStyle w:val="Footer"/>
      <w:rPr>
        <w:sz w:val="14"/>
        <w:szCs w:val="14"/>
      </w:rPr>
    </w:pPr>
    <w:r>
      <w:rPr>
        <w:noProof/>
        <w:lang w:val="en-US" w:eastAsia="zh-CN"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5832443"/>
      <w:docPartObj>
        <w:docPartGallery w:val="Page Numbers (Top of Page)"/>
        <w:docPartUnique/>
      </w:docPartObj>
    </w:sdtPr>
    <w:sdtEndPr>
      <w:rPr>
        <w:noProof/>
        <w:color w:val="404040" w:themeColor="text1" w:themeTint="BF"/>
        <w:sz w:val="16"/>
        <w:szCs w:val="16"/>
      </w:rPr>
    </w:sdtEndPr>
    <w:sdtContent>
      <w:p w14:paraId="553D50A4" w14:textId="341C16CC" w:rsidR="007B3565" w:rsidRPr="004D27A6" w:rsidRDefault="007B3565" w:rsidP="007B3565">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C82BE6" w:rsidRPr="00C82BE6">
          <w:rPr>
            <w:color w:val="404040" w:themeColor="text1" w:themeTint="BF"/>
            <w:sz w:val="16"/>
            <w:szCs w:val="16"/>
          </w:rPr>
          <w:t>Lithuanian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A3759">
          <w:rPr>
            <w:noProof/>
            <w:color w:val="404040" w:themeColor="text1" w:themeTint="BF"/>
            <w:sz w:val="16"/>
            <w:szCs w:val="16"/>
          </w:rPr>
          <w:t>14</w:t>
        </w:r>
        <w:r w:rsidRPr="004D27A6">
          <w:rPr>
            <w:noProof/>
            <w:color w:val="404040" w:themeColor="text1" w:themeTint="BF"/>
            <w:sz w:val="16"/>
            <w:szCs w:val="16"/>
          </w:rPr>
          <w:fldChar w:fldCharType="end"/>
        </w:r>
      </w:p>
    </w:sdtContent>
  </w:sdt>
  <w:p w14:paraId="2C4B7F24" w14:textId="77777777" w:rsidR="007B3565" w:rsidRPr="00591643" w:rsidRDefault="007B3565" w:rsidP="007B356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7FB372B4" w14:textId="7ECDC5B6" w:rsidR="007B3565" w:rsidRPr="004D27A6" w:rsidRDefault="007B3565" w:rsidP="007B3565">
        <w:pPr>
          <w:pStyle w:val="ProductList-Body"/>
          <w:tabs>
            <w:tab w:val="right" w:pos="10800"/>
          </w:tabs>
          <w:spacing w:before="20" w:after="20"/>
          <w:ind w:left="-14" w:right="-101"/>
          <w:rPr>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C82BE6" w:rsidRPr="00C82BE6">
          <w:rPr>
            <w:color w:val="404040" w:themeColor="text1" w:themeTint="BF"/>
            <w:sz w:val="16"/>
            <w:szCs w:val="16"/>
          </w:rPr>
          <w:t>Lithuanian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6A3759">
          <w:rPr>
            <w:noProof/>
            <w:color w:val="404040" w:themeColor="text1" w:themeTint="BF"/>
            <w:sz w:val="16"/>
            <w:szCs w:val="16"/>
          </w:rPr>
          <w:t>2</w:t>
        </w:r>
        <w:r w:rsidRPr="004D27A6">
          <w:rPr>
            <w:noProof/>
            <w:color w:val="404040" w:themeColor="text1" w:themeTint="BF"/>
            <w:sz w:val="16"/>
            <w:szCs w:val="16"/>
          </w:rPr>
          <w:fldChar w:fldCharType="end"/>
        </w:r>
      </w:p>
    </w:sdtContent>
  </w:sdt>
  <w:p w14:paraId="224454C2" w14:textId="77777777" w:rsidR="007B3565" w:rsidRPr="00591643" w:rsidRDefault="007B3565" w:rsidP="007B3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CDA5B6" w14:textId="77777777" w:rsidR="00FA5D29" w:rsidRDefault="00FA5D29">
      <w:pPr>
        <w:spacing w:after="0" w:line="240" w:lineRule="auto"/>
      </w:pPr>
      <w:r>
        <w:separator/>
      </w:r>
    </w:p>
  </w:footnote>
  <w:footnote w:type="continuationSeparator" w:id="0">
    <w:p w14:paraId="187BBD26" w14:textId="77777777" w:rsidR="00FA5D29" w:rsidRDefault="00FA5D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6F1A2" w14:textId="77777777" w:rsidR="006A3759" w:rsidRDefault="006A37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165E9" w14:textId="77777777" w:rsidR="006A3759" w:rsidRDefault="006A37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5A3C46" w:rsidRPr="004D27A6" w:rsidRDefault="005A3C46"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9372075A"/>
    <w:lvl w:ilvl="0" w:tplc="536E099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9bdMuU/vBtdpVtxJQpDmsBFivZh6TgiWFUS0q7kViOjfTXpoBjXLfs30GbhuRP84/A7VNaLVadeWOYObQ7JvA==" w:salt="WRODLQcHWZxb3TLB0Rfi7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3593A"/>
    <w:rsid w:val="00164FE0"/>
    <w:rsid w:val="001913B3"/>
    <w:rsid w:val="001B6609"/>
    <w:rsid w:val="001E2C6F"/>
    <w:rsid w:val="00212574"/>
    <w:rsid w:val="0022665D"/>
    <w:rsid w:val="00234FA8"/>
    <w:rsid w:val="00257C03"/>
    <w:rsid w:val="0027296F"/>
    <w:rsid w:val="00293965"/>
    <w:rsid w:val="00294135"/>
    <w:rsid w:val="00301394"/>
    <w:rsid w:val="0030691E"/>
    <w:rsid w:val="00313F0A"/>
    <w:rsid w:val="003E20F6"/>
    <w:rsid w:val="003F3BDF"/>
    <w:rsid w:val="004502E4"/>
    <w:rsid w:val="00480505"/>
    <w:rsid w:val="00484032"/>
    <w:rsid w:val="004A0C14"/>
    <w:rsid w:val="004A74BB"/>
    <w:rsid w:val="004C49A2"/>
    <w:rsid w:val="004C795D"/>
    <w:rsid w:val="004E6D79"/>
    <w:rsid w:val="004F2CCD"/>
    <w:rsid w:val="0052628A"/>
    <w:rsid w:val="005A3C46"/>
    <w:rsid w:val="005C2D47"/>
    <w:rsid w:val="005E1ABA"/>
    <w:rsid w:val="00615BFD"/>
    <w:rsid w:val="006776E2"/>
    <w:rsid w:val="00681C1B"/>
    <w:rsid w:val="006A3759"/>
    <w:rsid w:val="00703798"/>
    <w:rsid w:val="00715447"/>
    <w:rsid w:val="007656D9"/>
    <w:rsid w:val="007B3565"/>
    <w:rsid w:val="007B782A"/>
    <w:rsid w:val="00801BD8"/>
    <w:rsid w:val="008046EB"/>
    <w:rsid w:val="0083694F"/>
    <w:rsid w:val="00837E1F"/>
    <w:rsid w:val="0085151D"/>
    <w:rsid w:val="008530A8"/>
    <w:rsid w:val="008A0C78"/>
    <w:rsid w:val="008D4918"/>
    <w:rsid w:val="009563E2"/>
    <w:rsid w:val="00972FAF"/>
    <w:rsid w:val="009F4625"/>
    <w:rsid w:val="00A40FE1"/>
    <w:rsid w:val="00A8252A"/>
    <w:rsid w:val="00A94EDC"/>
    <w:rsid w:val="00AB25E6"/>
    <w:rsid w:val="00AC7208"/>
    <w:rsid w:val="00AE1E2F"/>
    <w:rsid w:val="00B258F9"/>
    <w:rsid w:val="00B34752"/>
    <w:rsid w:val="00B76798"/>
    <w:rsid w:val="00B90BB2"/>
    <w:rsid w:val="00BC6A32"/>
    <w:rsid w:val="00BD5C98"/>
    <w:rsid w:val="00BE094F"/>
    <w:rsid w:val="00C33C38"/>
    <w:rsid w:val="00C56F4A"/>
    <w:rsid w:val="00C72F00"/>
    <w:rsid w:val="00C82BE6"/>
    <w:rsid w:val="00CC0F30"/>
    <w:rsid w:val="00CC6D45"/>
    <w:rsid w:val="00CC731F"/>
    <w:rsid w:val="00CE1EE1"/>
    <w:rsid w:val="00D35627"/>
    <w:rsid w:val="00D50B81"/>
    <w:rsid w:val="00D54E21"/>
    <w:rsid w:val="00D55C8F"/>
    <w:rsid w:val="00D76109"/>
    <w:rsid w:val="00DA1341"/>
    <w:rsid w:val="00DA5F73"/>
    <w:rsid w:val="00DE4224"/>
    <w:rsid w:val="00DF420E"/>
    <w:rsid w:val="00E64000"/>
    <w:rsid w:val="00EA600C"/>
    <w:rsid w:val="00EC6B64"/>
    <w:rsid w:val="00EE251C"/>
    <w:rsid w:val="00F2558F"/>
    <w:rsid w:val="00F323C1"/>
    <w:rsid w:val="00F33BD9"/>
    <w:rsid w:val="00F52A7B"/>
    <w:rsid w:val="00F53A54"/>
    <w:rsid w:val="00F94927"/>
    <w:rsid w:val="00FA5D29"/>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9EF032-2366-4D28-8689-B52D546D1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13145</Words>
  <Characters>74930</Characters>
  <Application>Microsoft Office Word</Application>
  <DocSecurity>8</DocSecurity>
  <Lines>624</Lines>
  <Paragraphs>175</Paragraphs>
  <ScaleCrop>false</ScaleCrop>
  <Company/>
  <LinksUpToDate>false</LinksUpToDate>
  <CharactersWithSpaces>87900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2017-11-11T02:11:00Z</dcterms:created>
  <dcterms:modified xsi:type="dcterms:W3CDTF">2017-11-11T02:12:00Z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2017-11-11T02:12:17.6746827Z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