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BF7E84" w14:textId="77777777" w:rsidR="007722DB" w:rsidRDefault="007722DB" w:rsidP="007722DB">
      <w:pPr>
        <w:pStyle w:val="ProductList-Body"/>
        <w:ind w:right="8640"/>
        <w:rPr>
          <w:rFonts w:asciiTheme="majorHAnsi" w:hAnsiTheme="majorHAnsi"/>
          <w:color w:val="FFFFFF" w:themeColor="background1"/>
          <w:sz w:val="6"/>
          <w:szCs w:val="6"/>
        </w:rPr>
      </w:pPr>
      <w:bookmarkStart w:id="0" w:name="CoverPage"/>
    </w:p>
    <w:p w14:paraId="506568D7" w14:textId="77777777" w:rsidR="007722DB" w:rsidRPr="00B64EAD" w:rsidRDefault="007722DB" w:rsidP="007722DB">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5D73E69B" w14:textId="77777777" w:rsidR="007722DB" w:rsidRPr="00B64EAD" w:rsidRDefault="007722DB" w:rsidP="007722DB">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262B4BB" w14:textId="77777777" w:rsidR="007722DB" w:rsidRDefault="007722DB" w:rsidP="00781D51">
      <w:pPr>
        <w:pStyle w:val="ProductList-Body"/>
        <w:shd w:val="clear" w:color="auto" w:fill="00B0F0"/>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5FBC3D67" w14:textId="77777777" w:rsidR="007722DB" w:rsidRDefault="007722DB" w:rsidP="00781D51">
      <w:pPr>
        <w:pStyle w:val="ProductList-Body"/>
        <w:shd w:val="clear" w:color="auto" w:fill="00B0F0"/>
        <w:ind w:right="8640"/>
        <w:rPr>
          <w:color w:val="FFFFFF" w:themeColor="background1"/>
        </w:rPr>
      </w:pPr>
    </w:p>
    <w:p w14:paraId="538C7F98" w14:textId="77777777" w:rsidR="007722DB" w:rsidRPr="00DC097C" w:rsidRDefault="007722DB" w:rsidP="00781D51">
      <w:pPr>
        <w:pStyle w:val="ProductList-Body"/>
        <w:shd w:val="clear" w:color="auto" w:fill="00B0F0"/>
        <w:ind w:right="8640"/>
        <w:rPr>
          <w:color w:val="FFFFFF" w:themeColor="background1"/>
        </w:rPr>
      </w:pPr>
    </w:p>
    <w:p w14:paraId="5007C8A1" w14:textId="77777777" w:rsidR="007722DB" w:rsidRPr="00B64EAD" w:rsidRDefault="007722DB" w:rsidP="00781D51">
      <w:pPr>
        <w:pStyle w:val="ProductList-Body"/>
        <w:shd w:val="clear" w:color="auto" w:fill="0070C0"/>
        <w:tabs>
          <w:tab w:val="clear" w:pos="158"/>
          <w:tab w:val="left" w:pos="180"/>
        </w:tabs>
        <w:ind w:right="1800"/>
        <w:rPr>
          <w:rFonts w:asciiTheme="majorHAnsi" w:hAnsiTheme="majorHAnsi"/>
          <w:color w:val="FFFFFF" w:themeColor="background1"/>
          <w:sz w:val="72"/>
          <w:szCs w:val="72"/>
        </w:rPr>
      </w:pPr>
    </w:p>
    <w:p w14:paraId="0DD7AAE4" w14:textId="77777777" w:rsidR="00CC6D45" w:rsidRPr="00CE1EE1" w:rsidRDefault="007B782A" w:rsidP="00781D51">
      <w:pPr>
        <w:pStyle w:val="ProductList-Body"/>
        <w:shd w:val="clear" w:color="auto" w:fill="0070C0"/>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Profesionálne služby spoločnosti Microsoft</w:t>
      </w:r>
    </w:p>
    <w:p w14:paraId="2A9595CE" w14:textId="54B353D6" w:rsidR="007B782A" w:rsidRPr="00CE1EE1" w:rsidRDefault="00CC6D45" w:rsidP="00781D51">
      <w:pPr>
        <w:pStyle w:val="ProductList-Body"/>
        <w:shd w:val="clear" w:color="auto" w:fill="0070C0"/>
        <w:tabs>
          <w:tab w:val="clear" w:pos="158"/>
        </w:tabs>
        <w:ind w:right="1800" w:firstLine="540"/>
      </w:pPr>
      <w:r>
        <w:rPr>
          <w:rFonts w:asciiTheme="majorHAnsi" w:hAnsiTheme="majorHAnsi"/>
          <w:color w:val="FFFFFF" w:themeColor="background1"/>
          <w:sz w:val="60"/>
          <w:szCs w:val="60"/>
        </w:rPr>
        <w:t xml:space="preserve"> </w:t>
      </w:r>
      <w:r w:rsidR="008C7B32">
        <w:rPr>
          <w:rFonts w:asciiTheme="majorHAnsi" w:hAnsiTheme="majorHAnsi"/>
          <w:color w:val="FFFFFF" w:themeColor="background1"/>
          <w:sz w:val="60"/>
          <w:szCs w:val="60"/>
        </w:rPr>
        <w:tab/>
      </w:r>
      <w:r>
        <w:rPr>
          <w:rFonts w:asciiTheme="majorHAnsi" w:hAnsiTheme="majorHAnsi"/>
          <w:color w:val="FFFFFF" w:themeColor="background1"/>
          <w:sz w:val="60"/>
          <w:szCs w:val="60"/>
        </w:rPr>
        <w:t xml:space="preserve">Doplnok týkajúci sa ochrany </w:t>
      </w:r>
      <w:r w:rsidR="008C7B32">
        <w:rPr>
          <w:rFonts w:asciiTheme="majorHAnsi" w:hAnsiTheme="majorHAnsi"/>
          <w:color w:val="FFFFFF" w:themeColor="background1"/>
          <w:sz w:val="60"/>
          <w:szCs w:val="60"/>
        </w:rPr>
        <w:tab/>
      </w:r>
      <w:r>
        <w:rPr>
          <w:rFonts w:asciiTheme="majorHAnsi" w:hAnsiTheme="majorHAnsi"/>
          <w:color w:val="FFFFFF" w:themeColor="background1"/>
          <w:sz w:val="60"/>
          <w:szCs w:val="60"/>
        </w:rPr>
        <w:t>údajov</w:t>
      </w:r>
    </w:p>
    <w:p w14:paraId="47A0BB54" w14:textId="27FBC3D1" w:rsidR="007B782A" w:rsidRPr="00CE1EE1" w:rsidRDefault="007B782A" w:rsidP="00781D51">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novembra 2017</w:t>
      </w:r>
    </w:p>
    <w:p w14:paraId="0D0BE444" w14:textId="77777777" w:rsidR="007722DB" w:rsidRPr="00EC6B64" w:rsidRDefault="007722DB" w:rsidP="00781D51">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1C40B975" w14:textId="77777777" w:rsidR="007722DB" w:rsidRPr="00F80A49" w:rsidRDefault="007722DB" w:rsidP="00781D51">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Úvod</w:t>
      </w:r>
    </w:p>
    <w:p w14:paraId="0F5BD99C" w14:textId="476AE9A7" w:rsidR="00DE4224" w:rsidRPr="00CE1EE1" w:rsidRDefault="00F2558F" w:rsidP="00DE4224">
      <w:bookmarkStart w:id="1" w:name="_Hlk495664241"/>
      <w:r>
        <w:rPr>
          <w:rFonts w:cstheme="minorHAnsi"/>
          <w:sz w:val="18"/>
          <w:szCs w:val="18"/>
        </w:rPr>
        <w:t xml:space="preserve">Tento doplnok týkajúci sa ochrany údajov v profesionálnych službách spoločnosti Microsoft (ďalej len </w:t>
      </w:r>
      <w:r w:rsidR="0004398D">
        <w:rPr>
          <w:rFonts w:cstheme="minorHAnsi"/>
          <w:sz w:val="18"/>
          <w:szCs w:val="18"/>
        </w:rPr>
        <w:t>„</w:t>
      </w:r>
      <w:r>
        <w:rPr>
          <w:rFonts w:cstheme="minorHAnsi"/>
          <w:sz w:val="18"/>
          <w:szCs w:val="18"/>
        </w:rPr>
        <w:t>doplnok</w:t>
      </w:r>
      <w:r w:rsidR="0004398D">
        <w:rPr>
          <w:rFonts w:cstheme="minorHAnsi"/>
          <w:sz w:val="18"/>
          <w:szCs w:val="18"/>
        </w:rPr>
        <w:t>“</w:t>
      </w:r>
      <w:r>
        <w:rPr>
          <w:rFonts w:cstheme="minorHAnsi"/>
          <w:sz w:val="18"/>
          <w:szCs w:val="18"/>
        </w:rPr>
        <w:t>) sa vzťahuje výlučne na profesionálne služby spoločnosti Microsoft (definované nižšie) uvedené v zmluve. Tento doplnok sa vzťahuje na údaje o technickej podpore a poradenstve poskytované v súvislosti s poradenskými službami alebo odosielané na účely získania technickej podpory pre služby Premier prostredníctvom portálu technickej podpory spoločnosti Microsoft, prostredníctvom telefonickej podpory pre služby Premier alebo inými schválenými mechanizmami odosielania žiadostí, ako je to uvedené v Centre dôveryhodnosti spoločnosti Microsoft v časti Komerčná technická podpora. Tento doplnok sa nevzťahuje na žiadne iné ponuky profesionálnych služieb spoločnosti Microsoft vrátane spravovaných služieb spoločnosti Microsoft pre cloud, služby Office 365 FastTrack a technickej podpory poskytovanej mimo technickej podpory pre služby Premier, ako sú napríklad žiadosti o technickú podporu odosielané prostredníctvom portálov na spravovanie služieb on-line spoločnosti Microsoft a žiadosti o technickú podporu pre služby Premier eskalované na vyriešenie prevádzkovým alebo technickým oddelením produktov alebo služieb on-line spoločnosti Microsoft.</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Tento doplnok nenahrádza žiadnu inú zmluvu o ochrane údajov podpísanú zmluvnými stranami, pokiaľ nebolo písomne odsúhlasené inak. V prípade absencie iných odsúhlasených podmienok GDPR sa však budú uplatňovať podmienky uvedené v prílohe 3 – podmienky všeobecného nariadenia Európskej únie o ochrane údajov.</w:t>
      </w:r>
    </w:p>
    <w:bookmarkEnd w:id="4"/>
    <w:p w14:paraId="51B7FA4E" w14:textId="77777777" w:rsidR="007B782A" w:rsidRPr="00CE1EE1" w:rsidRDefault="007B782A" w:rsidP="00DE4224">
      <w:pPr>
        <w:pStyle w:val="ProductList-SectionHeading"/>
        <w:outlineLvl w:val="0"/>
      </w:pPr>
      <w:r>
        <w:t>Všeobecné podmienky</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Definície</w:t>
      </w:r>
      <w:bookmarkEnd w:id="5"/>
      <w:bookmarkEnd w:id="6"/>
    </w:p>
    <w:p w14:paraId="028037C8" w14:textId="4149844A" w:rsidR="00DE4224" w:rsidRPr="00CE1EE1" w:rsidRDefault="00DE4224" w:rsidP="009563E2">
      <w:pPr>
        <w:pStyle w:val="ProductList-SubSubSectionHeading"/>
        <w:spacing w:after="120"/>
        <w:outlineLvl w:val="1"/>
      </w:pPr>
      <w:r>
        <w:rPr>
          <w:b w:val="0"/>
          <w:color w:val="auto"/>
        </w:rPr>
        <w:t>Všetky pojmy, ktoré sa používajú v tomto doplnku, ale nie sú v ňom definované, budú mať významy uvedené v zmluve.</w:t>
      </w:r>
      <w:r w:rsidR="0004398D">
        <w:rPr>
          <w:b w:val="0"/>
          <w:color w:val="auto"/>
        </w:rPr>
        <w:t xml:space="preserve"> </w:t>
      </w:r>
      <w:r>
        <w:rPr>
          <w:b w:val="0"/>
          <w:color w:val="auto"/>
        </w:rPr>
        <w:t>V tomto doplnku sa používajú nasledujúce definované pojmy:</w:t>
      </w:r>
    </w:p>
    <w:p w14:paraId="75248EC2" w14:textId="61A934F7" w:rsidR="00DE4224" w:rsidRPr="00CE1EE1" w:rsidRDefault="00DE4224" w:rsidP="00DE4224">
      <w:pPr>
        <w:pStyle w:val="ProductList-Body"/>
        <w:spacing w:after="120"/>
      </w:pPr>
      <w:r>
        <w:t xml:space="preserve">Pojem </w:t>
      </w:r>
      <w:r w:rsidR="0004398D">
        <w:t>„</w:t>
      </w:r>
      <w:r>
        <w:t>zmluva</w:t>
      </w:r>
      <w:r w:rsidR="0004398D">
        <w:t>“</w:t>
      </w:r>
      <w:r>
        <w:t xml:space="preserve"> znamená popis služieb a akékoľvek dodatky, popisy prác, objednávky prác pre podnikové služby a rámcovú zmluvu so spoločnosťou Microsoft uvedenú vyššie.</w:t>
      </w:r>
      <w:r w:rsidR="0004398D">
        <w:t xml:space="preserve"> </w:t>
      </w:r>
    </w:p>
    <w:p w14:paraId="1685A753" w14:textId="0C5BA80E" w:rsidR="00DE4224" w:rsidRPr="00CE1EE1" w:rsidRDefault="00DE4224" w:rsidP="00DE4224">
      <w:pPr>
        <w:pStyle w:val="ProductList-Body"/>
        <w:spacing w:after="120"/>
      </w:pPr>
      <w:r>
        <w:t>Pojem „poradenské služby“ znamená profesionálne plánovacie a poradenské služby a služby migrácie údajov, nasadzovania a vývoja riešení/softvéru poskytované spoločnosťou Microsoft v rámci objednávky prác pre podnikové služby.</w:t>
      </w:r>
      <w:r w:rsidR="0004398D">
        <w:t xml:space="preserve"> </w:t>
      </w:r>
    </w:p>
    <w:p w14:paraId="2070D347" w14:textId="77777777" w:rsidR="00DE4224" w:rsidRPr="00CE1EE1" w:rsidRDefault="00DE4224" w:rsidP="00DE4224">
      <w:pPr>
        <w:pStyle w:val="ProductList-Body"/>
        <w:spacing w:after="120"/>
      </w:pPr>
      <w:r>
        <w:t>Pojem „GDPR“ znamená všeobecné nariadenie o ochrane údajov v Európskej únii (ďalej len „GDPR“).</w:t>
      </w:r>
    </w:p>
    <w:p w14:paraId="23660025" w14:textId="77777777" w:rsidR="00DE4224" w:rsidRPr="00CE1EE1" w:rsidRDefault="00DE4224" w:rsidP="00DE4224">
      <w:pPr>
        <w:pStyle w:val="ProductList-Body"/>
        <w:spacing w:after="120"/>
      </w:pPr>
      <w:r>
        <w:t>Pojem „osobné údaje“ znamená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určité prvky, ktoré sú špecifické pre fyzickú, fyziologickú, genetickú, mentálnu, ekonomickú, kultúrnu alebo sociálnu identitu tejto fyzickej osoby.</w:t>
      </w:r>
    </w:p>
    <w:p w14:paraId="1B204B82" w14:textId="77777777" w:rsidR="00DE4224" w:rsidRPr="00CE1EE1" w:rsidRDefault="00DE4224" w:rsidP="007537E8">
      <w:pPr>
        <w:pStyle w:val="ProductList-Body"/>
        <w:spacing w:after="120"/>
      </w:pPr>
      <w:r>
        <w:t xml:space="preserve">Pojem „profesionálne služby“ znamená služby technickej podpory a poradenské služby. Profesionálne služby nezahŕňajú služby on-line spoločnosti Microsoft. </w:t>
      </w:r>
    </w:p>
    <w:p w14:paraId="40FD7951" w14:textId="77777777" w:rsidR="00DE4224" w:rsidRPr="00CE1EE1" w:rsidRDefault="00DE4224" w:rsidP="00DE4224">
      <w:pPr>
        <w:pStyle w:val="ProductList-Body"/>
        <w:spacing w:after="120"/>
      </w:pPr>
      <w:r>
        <w:t>Pojem „štandardné zmluvné doložky“ znamená zmluvu priloženú k tomuto doplnku vo forme prílohy 1 a prílohy 2 v súlade s rozhodnutím Európskej komisie z 5. februára 2010 o štandardných zmluvných doložkách týkajúcich sa prenosu osobných údajov sprostredkovateľom so sídlom v tretích krajinách na základe smernice EÚ o ochrane údajov.</w:t>
      </w:r>
    </w:p>
    <w:p w14:paraId="5723F004" w14:textId="77777777" w:rsidR="00DE4224" w:rsidRPr="00CE1EE1" w:rsidRDefault="00DE4224" w:rsidP="00DE4224">
      <w:pPr>
        <w:pStyle w:val="ProductList-Body"/>
        <w:spacing w:after="120"/>
      </w:pPr>
      <w:r>
        <w:t xml:space="preserve">Pojem „údaje o technickej podpore a poradenstve“ znamená všetky údaje vrátane všetkých textových, zvukových, videových a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profesionálne služby, na ktoré sa vzťahuje tento doplnok. </w:t>
      </w:r>
    </w:p>
    <w:p w14:paraId="18BBB042" w14:textId="77777777" w:rsidR="00DE4224" w:rsidRPr="00CE1EE1" w:rsidRDefault="00DE4224" w:rsidP="00DE4224">
      <w:pPr>
        <w:pStyle w:val="ProductList-Body"/>
      </w:pPr>
      <w:r>
        <w:t>Pojem „služby technickej podpory“ znamená služby technickej podpory, ako sú uvedené v popise služieb alebo v popise služieb technickej podpory a poradenských služieb pozostávajúcich z profesionálnych služieb technickej podpory pre softvér poskytovaných spoločnosťou Microsoft, ktoré pomáhajú zákazníkom identifikovať a riešiť problémy v ich prostredí informačných technológií.</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Dodržovanie zákonov</w:t>
      </w:r>
      <w:bookmarkEnd w:id="7"/>
    </w:p>
    <w:p w14:paraId="3ECD374B" w14:textId="43B03D5E" w:rsidR="00DE4224" w:rsidRPr="00CE1EE1" w:rsidRDefault="00DE4224" w:rsidP="00DE4224">
      <w:pPr>
        <w:pStyle w:val="ProductList-SubSubSectionHeading"/>
        <w:outlineLvl w:val="1"/>
      </w:pPr>
      <w:r>
        <w:rPr>
          <w:b w:val="0"/>
          <w:color w:val="auto"/>
        </w:rPr>
        <w:t>Spoločnosť Microsoft dodržiava všetky zákony o ochrane údajov a súkromia, ktoré sa vo všeobecnosti vzťahujú na jej poskytovanie profesionálnych služieb.</w:t>
      </w:r>
      <w:r w:rsidR="0004398D">
        <w:rPr>
          <w:b w:val="0"/>
          <w:color w:val="auto"/>
        </w:rPr>
        <w:t xml:space="preserve"> </w:t>
      </w:r>
      <w:r>
        <w:rPr>
          <w:b w:val="0"/>
          <w:color w:val="auto"/>
        </w:rPr>
        <w:t>Spoločnosť Microsoft však nezodpovedá za dodržovanie žiadnych zákonov ani predpisov o ochrane údajov alebo osobných údajov vzťahujúcich sa na zákazníka alebo odvetvie zákazníka, ktoré sa nevzťahujú aj všeobecne na poskytovateľov služieb informačných technológií.</w:t>
      </w:r>
    </w:p>
    <w:p w14:paraId="61CF1681" w14:textId="77777777" w:rsidR="007B782A" w:rsidRPr="00CE1EE1" w:rsidRDefault="007B782A" w:rsidP="007B782A">
      <w:pPr>
        <w:pStyle w:val="ProductList-Body"/>
      </w:pPr>
    </w:p>
    <w:p w14:paraId="609F4008" w14:textId="77777777" w:rsidR="007B782A" w:rsidRPr="00CE1EE1" w:rsidRDefault="007B782A" w:rsidP="00400D87">
      <w:pPr>
        <w:pStyle w:val="ProductList-SectionHeading"/>
        <w:keepNext/>
        <w:keepLines/>
        <w:tabs>
          <w:tab w:val="center" w:pos="5400"/>
        </w:tabs>
        <w:outlineLvl w:val="0"/>
      </w:pPr>
      <w:bookmarkStart w:id="8" w:name="PrivacyandSecurityTerms"/>
      <w:bookmarkStart w:id="9" w:name="_Toc489605572"/>
      <w:r>
        <w:lastRenderedPageBreak/>
        <w:t xml:space="preserve">Ochrana osobných údajov </w:t>
      </w:r>
      <w:bookmarkEnd w:id="8"/>
      <w:bookmarkEnd w:id="9"/>
    </w:p>
    <w:p w14:paraId="381241FE" w14:textId="77777777" w:rsidR="00DE4224" w:rsidRPr="00CE1EE1" w:rsidRDefault="007B782A" w:rsidP="00DE4224">
      <w:pPr>
        <w:pStyle w:val="ProductList-SubSubSectionHeading"/>
        <w:outlineLvl w:val="2"/>
      </w:pPr>
      <w:bookmarkStart w:id="10" w:name="_Toc489605575"/>
      <w:r>
        <w:t>Používanie údajov o technickej podpore a poradenstve</w:t>
      </w:r>
      <w:bookmarkEnd w:id="10"/>
    </w:p>
    <w:p w14:paraId="2F7A8F6E" w14:textId="77777777" w:rsidR="00DE4224" w:rsidRPr="00CE1EE1" w:rsidRDefault="00DE4224" w:rsidP="00DE4224">
      <w:pPr>
        <w:pStyle w:val="ProductList-SubSubSectionHeading"/>
        <w:outlineLvl w:val="2"/>
      </w:pPr>
      <w:r>
        <w:rPr>
          <w:b w:val="0"/>
          <w:color w:val="auto"/>
        </w:rPr>
        <w:t>Spoločnosť Microsoft bude spracovávať údaje o technickej podpore a poradenstve v súlade s ustanoveniami tohto doplnku s výnimkou prípadov uvedených v zmluve a tomto doplnku, pričom platí, že spoločnosť Microsoft 1) nezíska žiadne práva na údaje o technickej podpore a poradenstve a 2) nebude používať ani zverejňovať údaje o technickej podpore a poradenstve na žiadne iné účely, než sú uvedené nižšie. Spoločnosť Microsoft bude používať údaje o technickej podpore a poradenstve nasledovne:</w:t>
      </w:r>
    </w:p>
    <w:p w14:paraId="0BDD46DB" w14:textId="77777777" w:rsidR="00DE4224" w:rsidRPr="00CE1EE1" w:rsidRDefault="00DE4224" w:rsidP="00DE4224">
      <w:pPr>
        <w:pStyle w:val="ProductList-SubSubSectionHeading"/>
        <w:numPr>
          <w:ilvl w:val="0"/>
          <w:numId w:val="24"/>
        </w:numPr>
        <w:outlineLvl w:val="2"/>
      </w:pPr>
      <w:r>
        <w:rPr>
          <w:b w:val="0"/>
          <w:color w:val="auto"/>
        </w:rPr>
        <w:t xml:space="preserve">Údaje o technickej podpore a poradenstve sa budú používať výhradne na poskytovanie profesionálnych služieb zákazníkovi. Spoločnosť Microsoft nebude používať údaje o technickej podpore a poradenstve ani z nich nebude odvodzovať informácie na žiadne reklamné ani podobné komerčné účely.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Spracovávanie osobných údajov</w:t>
      </w:r>
      <w:bookmarkEnd w:id="11"/>
    </w:p>
    <w:p w14:paraId="3996AA55" w14:textId="0BDCC424" w:rsidR="00DE4224" w:rsidRPr="00CE1EE1" w:rsidRDefault="00DE4224" w:rsidP="00DE4224">
      <w:pPr>
        <w:pStyle w:val="ProductList-SubSubSectionHeading"/>
        <w:outlineLvl w:val="2"/>
      </w:pPr>
      <w:bookmarkStart w:id="13" w:name="_Toc489605577"/>
      <w:bookmarkEnd w:id="12"/>
      <w:r>
        <w:rPr>
          <w:b w:val="0"/>
          <w:color w:val="auto"/>
        </w:rPr>
        <w:t>Podľa článku 28 ods.1) GDPR sa vyžaduje zmluva medzi prevádzkovateľom a sprostredkovateľom a medzi sprostredkovateľom a subsprostredkovateľom o tom, že spracovávanie sa bude vykonávať v súlade s technickými a organizačnými opatreniami, ktoré spĺňajú požiadavky GDPR a zabezpečujú ochranu práv dotknutých osôb.</w:t>
      </w:r>
      <w:r w:rsidR="0004398D">
        <w:rPr>
          <w:b w:val="0"/>
          <w:color w:val="auto"/>
        </w:rPr>
        <w:t xml:space="preserve"> </w:t>
      </w:r>
      <w:r>
        <w:rPr>
          <w:b w:val="0"/>
          <w:color w:val="auto"/>
        </w:rPr>
        <w:t>Podmienky GDPR v prílohe 3 slúžia na splnenie tejto požiadavky pre zmluvné strany.</w:t>
      </w:r>
      <w:r w:rsidR="0004398D">
        <w:rPr>
          <w:b w:val="0"/>
          <w:color w:val="auto"/>
        </w:rPr>
        <w:t xml:space="preserve"> </w:t>
      </w:r>
      <w:r>
        <w:rPr>
          <w:b w:val="0"/>
          <w:color w:val="auto"/>
        </w:rPr>
        <w:t>Podmienky GDPR sú organizované nasledovne:</w:t>
      </w:r>
    </w:p>
    <w:p w14:paraId="64115977" w14:textId="27CD8697" w:rsidR="00DE4224" w:rsidRPr="00CE1EE1" w:rsidRDefault="00DE4224" w:rsidP="00DE4224">
      <w:pPr>
        <w:pStyle w:val="ProductList-SubSubSectionHeading"/>
        <w:numPr>
          <w:ilvl w:val="0"/>
          <w:numId w:val="24"/>
        </w:numPr>
        <w:outlineLvl w:val="2"/>
      </w:pPr>
      <w:r>
        <w:rPr>
          <w:b w:val="0"/>
          <w:color w:val="auto"/>
        </w:rPr>
        <w:t>Článok C reprodukuje (s menšími objasňujúcimi úpravami) príslušné zmluvné podmienky vyžadované od prevádzkovateľov a sprostredkovateľov na základe článkov 28, 32 a 33 v GDPR.</w:t>
      </w:r>
      <w:r w:rsidR="0004398D">
        <w:rPr>
          <w:b w:val="0"/>
          <w:color w:val="auto"/>
        </w:rPr>
        <w:t xml:space="preserve"> </w:t>
      </w:r>
    </w:p>
    <w:p w14:paraId="08A21B3A" w14:textId="77777777" w:rsidR="00DE4224" w:rsidRPr="00CE1EE1" w:rsidRDefault="00DE4224" w:rsidP="00DE4224">
      <w:pPr>
        <w:pStyle w:val="ProductList-SubSubSectionHeading"/>
        <w:numPr>
          <w:ilvl w:val="0"/>
          <w:numId w:val="24"/>
        </w:numPr>
        <w:spacing w:after="120"/>
        <w:outlineLvl w:val="2"/>
      </w:pPr>
      <w:r>
        <w:rPr>
          <w:b w:val="0"/>
          <w:color w:val="auto"/>
        </w:rPr>
        <w:t>V prílohe 1 sú uvedené ďalšie podrobnosti o tom, čo môže zákazník očakávať od spoločnosti Microsoft z hľadiska plnenia týchto podmienok, ako aj záväzky spoločnosti Microsoft v súvislosti s článkami 30 a 34 až 36 v GDPR.</w:t>
      </w:r>
    </w:p>
    <w:p w14:paraId="4DFB3040" w14:textId="77777777" w:rsidR="00DE4224" w:rsidRPr="00CE1EE1" w:rsidRDefault="00DE4224" w:rsidP="00DE4224">
      <w:pPr>
        <w:pStyle w:val="ProductList-SubSubSectionHeading"/>
        <w:outlineLvl w:val="2"/>
      </w:pPr>
      <w:r>
        <w:rPr>
          <w:b w:val="0"/>
          <w:color w:val="auto"/>
        </w:rPr>
        <w:t xml:space="preserve">Spoločnosť Microsoft stanovuje účinnosť záväzkov v podmienkach GDPR pre všetkých zákazníkov od 25. mája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Zverejňovanie údajov o technickej podpore a poradenstve</w:t>
      </w:r>
      <w:bookmarkEnd w:id="14"/>
    </w:p>
    <w:p w14:paraId="17A0D46A" w14:textId="77777777" w:rsidR="00DE4224" w:rsidRPr="00CE1EE1" w:rsidRDefault="00DE4224" w:rsidP="00DE4224">
      <w:pPr>
        <w:pStyle w:val="ProductList-Body"/>
        <w:spacing w:after="120"/>
      </w:pPr>
      <w:r>
        <w:t xml:space="preserve">Spoločnosť Microsoft nebude zverejňovať údaje o technickej podpore a poradenstve mimo spoločnosti Microsoft alebo ňou riadených dcérskych spoločností a afilácií s výnimkou nasledujúcich prípadov: 1) na pokyn zákazníka, 2) v súlade s tým, čo je uvedené v tomto doplnku, alebo 3) v súlade s tým, čo sa vyžaduje podľa zákona. </w:t>
      </w:r>
    </w:p>
    <w:p w14:paraId="1001B3C3" w14:textId="6BF11700" w:rsidR="00DE4224" w:rsidRPr="00CE1EE1" w:rsidRDefault="00DE4224" w:rsidP="00DE4224">
      <w:pPr>
        <w:pStyle w:val="ProductList-Body"/>
        <w:spacing w:after="120"/>
      </w:pPr>
      <w:r>
        <w:t>Spoločnosť Microsoft nebude zverejňovať údaje o technickej podpore a poradenstve orgánom činným v trestnom konaní, pokiaľ sa to nebude vyžadovať podľa zákona.</w:t>
      </w:r>
      <w:r w:rsidR="0004398D">
        <w:t xml:space="preserve"> </w:t>
      </w:r>
      <w:r>
        <w:t>Ak orgány činné v trestnom konaní požiadajú spoločnosť Microsoft o údaje o technickej podpore a poradenstve, spoločnosť Microsoft sa pokúsi dosiahnuť to, aby si vyžiadali tieto údaje priamo od zákazníka.</w:t>
      </w:r>
      <w:r w:rsidR="0004398D">
        <w:t xml:space="preserve"> </w:t>
      </w:r>
      <w:r>
        <w:t>Ak bude spoločnosť Microsoft prinútená zverejniť údaje o technickej podpore a poradenstve orgánom činným v trestnom konaní, bezodkladne to oznámi zákazníkovi a poskytne mu kópiu takejto žiadosti, pokiaľ to nebudú zakazovať platné zákony.</w:t>
      </w:r>
    </w:p>
    <w:p w14:paraId="2C59FDBB" w14:textId="77777777" w:rsidR="00DE4224" w:rsidRPr="00CE1EE1" w:rsidRDefault="00DE4224" w:rsidP="00DE4224">
      <w:pPr>
        <w:pStyle w:val="ProductList-Body"/>
        <w:spacing w:after="120"/>
      </w:pPr>
      <w:r>
        <w:t>Po prijatí žiadosti o údaje o technickej podpore a poradenstve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367CA20" w14:textId="77777777" w:rsidR="007B782A" w:rsidRPr="00CE1EE1" w:rsidRDefault="00DE4224" w:rsidP="00DE4224">
      <w:pPr>
        <w:pStyle w:val="ProductList-Body"/>
        <w:spacing w:after="120"/>
      </w:pPr>
      <w:r>
        <w:t xml:space="preserve">V rámci takéhoto úsilia môže spoločnosť Microsoft poskytnúť tretej strane základné kontaktné informácie zákazníka.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Odstránenie a vrátenie údajov o technickej podpore a poradenstve</w:t>
      </w:r>
    </w:p>
    <w:p w14:paraId="4A9E7B1E" w14:textId="0E61CA53" w:rsidR="00DE4224" w:rsidRPr="00CE1EE1" w:rsidRDefault="00DE4224" w:rsidP="00DE4224">
      <w:pPr>
        <w:pStyle w:val="ProductList-Body"/>
        <w:spacing w:after="120"/>
      </w:pPr>
      <w:r>
        <w:t xml:space="preserve">Spoločnosť Microsoft odstráni alebo vráti všetky kópie údajov o technickej podpore a poradenstve po splnení obchodných účelov, na ktoré boli tieto údaje o technickej podpore a poradenstve zhromaždené alebo prenesené, prípadne skôr na písomnú žiadosť zákazníka.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Žiadosti koncových používateľov</w:t>
      </w:r>
    </w:p>
    <w:p w14:paraId="5FA6F0A0" w14:textId="5AF15127" w:rsidR="00DE4224" w:rsidRPr="00CE1EE1" w:rsidRDefault="00DE4224" w:rsidP="00DE4224">
      <w:pPr>
        <w:pStyle w:val="ProductList-Body"/>
        <w:spacing w:after="120"/>
      </w:pPr>
      <w:r>
        <w:t>Spoločnosť Microsoft nebude nezávisle reagovať na žiadosti od zamestnancov zákazníka, jeho agentov alebo zákazníkov bez predchádzajúceho písomného súhlasu zákazníka s výnimkou prípadov, keď to vyžadujú platné zákony.</w:t>
      </w:r>
      <w:r w:rsidR="0004398D">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Miesto spracovávania údajov</w:t>
      </w:r>
      <w:bookmarkEnd w:id="15"/>
      <w:bookmarkEnd w:id="16"/>
    </w:p>
    <w:p w14:paraId="5882E843" w14:textId="77777777" w:rsidR="00DE4224" w:rsidRPr="00CE1EE1" w:rsidRDefault="00DE4224" w:rsidP="00DE4224">
      <w:pPr>
        <w:pStyle w:val="ProductList-Body"/>
        <w:spacing w:after="120"/>
      </w:pPr>
      <w:r>
        <w:t xml:space="preserve">Údaje o technickej podpore a poradenstve, ktoré spoločnosť Microsoft spracováva v mene zákazníka, sa môžu prenášať do Spojených štátov amerických alebo ľubovoľných iných krajín, v ktorých spoločnosť Microsoft alebo jej afilácie či subdodávatelia majú svoje prevádzky, a môžu sa v nich aj uchovávať a spracovávať. Zákazník poveruje spoločnosť Microsoft vykonávaním ľubovoľného takéhoto prenosu údajov o technickej podpore a poradenstve do ľubovoľnej takej krajiny a uchovávaním a spracovávaním údajov o technickej podpore a poradenstve na účely poskytovania profesionálnych služieb. </w:t>
      </w:r>
    </w:p>
    <w:p w14:paraId="3115414F" w14:textId="2942349A" w:rsidR="00DE4224" w:rsidRPr="00CE1EE1" w:rsidRDefault="00DE4224" w:rsidP="00DE4224">
      <w:pPr>
        <w:pStyle w:val="ProductList-Body"/>
        <w:spacing w:after="120"/>
      </w:pPr>
      <w:r>
        <w:t xml:space="preserve">Spoločnosť Microsoft bude dodržiavať požiadavky zákona o ochrane údajov v Európskom hospodárskom priestore a Švajčiarsku týkajúce sa zhromažďovania, používania, prenosu, uchovávania a iného spracúvania osobných údajov z Európskeho hospodárskeho priestoru a Švajčiarska. Po začatí presadzovania GDPR spoločnosť Microsoft zabezpečí, aby prenosy osobných údajov do tretej krajiny alebo medzinárodnej organizácie </w:t>
      </w:r>
      <w:r>
        <w:lastRenderedPageBreak/>
        <w:t>podliehali primeraným ochranným opatreniam uvedeným v článku 46 GDPR a aby takéto prevody a ochranné opatrenia boli zdokumentované podľa článku 30 ods. 2) GDPR.</w:t>
      </w:r>
      <w:r w:rsidR="0004398D">
        <w:t xml:space="preserve"> </w:t>
      </w:r>
      <w:r>
        <w:t>Spoločnosť Microsoft má okrem záväzkov vyplývajúcich zo štandardných zmluvných doložiek a iných modelových zmlúv aj certifikáciu v rámci štítu na ochranu osobných údajov medzi EÚ a USA a medzi Švajčiarskom a USA, z čoho jej takisto vyplývajú určité záväzky. Spoločnosť Microsoft súhlasí s informovaním zákazníka v prípade, keď zistí, že už nemôže splniť svoju povinnosť poskytovať rovnakú úroveň ochrany, aká sa vyžaduje v zásadách štítu na ochranu osobných údajov.</w:t>
      </w:r>
    </w:p>
    <w:p w14:paraId="17774DEA" w14:textId="5B357B2D" w:rsidR="00DE4224" w:rsidRPr="00CE1EE1" w:rsidRDefault="00DE4224" w:rsidP="00DE4224">
      <w:pPr>
        <w:pStyle w:val="ProductList-Body"/>
        <w:spacing w:after="120"/>
      </w:pPr>
      <w:r>
        <w:t>Všetky služby technickej podpory a po potvrdení aj poradenské služby zahŕňajú aj „štandardné zmluvné doložky“ v súlade s rozhodnutím Európskej komisie z 5. februára 2010 o štandardných zmluvných doložkách týkajúcich sa prenosu osobných údajov sprostredkovateľom so sídlom v tretích krajinách na základe smernice EÚ o ochrane údajov. Štandardné zmluvné doložky sú uvedené v prílohe 1 a prílohe 2.</w:t>
      </w:r>
      <w:r w:rsidR="0004398D">
        <w:t xml:space="preserve"> </w:t>
      </w:r>
    </w:p>
    <w:p w14:paraId="56F4D828" w14:textId="53CD8BC5" w:rsidR="00DE4224" w:rsidRPr="00CE1EE1" w:rsidRDefault="00DE4224" w:rsidP="00DE4224">
      <w:pPr>
        <w:pStyle w:val="ProductList-Body"/>
      </w:pPr>
      <w:r>
        <w:t xml:space="preserve">Na poradenské služby sa po potvrdení z adresy </w:t>
      </w:r>
      <w:hyperlink r:id="rId14" w:history="1">
        <w:r>
          <w:rPr>
            <w:rStyle w:val="Hyperlink"/>
          </w:rPr>
          <w:t>ServicesEUMC@microsoft.com</w:t>
        </w:r>
      </w:hyperlink>
      <w:r>
        <w:t xml:space="preserve"> vzťahujú štandardné zmluvné doložky. Proces získania takéhoto potvrdenia je možné iniciovať na adrese </w:t>
      </w:r>
      <w:hyperlink r:id="rId15" w:history="1">
        <w:r>
          <w:rPr>
            <w:rStyle w:val="Hyperlink"/>
          </w:rPr>
          <w:t>http://aka.ms/ServicesEUMC</w:t>
        </w:r>
      </w:hyperlink>
      <w:r>
        <w:t>.</w:t>
      </w:r>
    </w:p>
    <w:p w14:paraId="0A1561AF" w14:textId="77777777" w:rsidR="00DE4224" w:rsidRPr="00CE1EE1" w:rsidRDefault="00DE4224" w:rsidP="00DE4224">
      <w:pPr>
        <w:pStyle w:val="ProductList-Body"/>
      </w:pPr>
      <w:r>
        <w:t>Okrem toho platí, že:</w:t>
      </w:r>
    </w:p>
    <w:p w14:paraId="7151204E" w14:textId="77777777" w:rsidR="00DE4224" w:rsidRPr="00CE1EE1" w:rsidRDefault="00DE4224" w:rsidP="00234FA8">
      <w:pPr>
        <w:pStyle w:val="ProductList-Body"/>
        <w:numPr>
          <w:ilvl w:val="0"/>
          <w:numId w:val="25"/>
        </w:numPr>
      </w:pPr>
      <w:r>
        <w:t>vykonanie zmluvy zahŕňa vykonanie prílohy 1 a prílohy 2, ktorá je podpísaná spoločnosťami Microsoft Corporation a Microsoft Global Services Center (India) Private Limited,</w:t>
      </w:r>
    </w:p>
    <w:p w14:paraId="50515735" w14:textId="77777777" w:rsidR="00DE4224" w:rsidRPr="00CE1EE1" w:rsidRDefault="00DE4224" w:rsidP="00234FA8">
      <w:pPr>
        <w:pStyle w:val="ProductList-Body"/>
        <w:numPr>
          <w:ilvl w:val="0"/>
          <w:numId w:val="25"/>
        </w:numPr>
      </w:pPr>
      <w:r>
        <w:t>podmienky v zmluve zákazníka vrátane tohto doplnku predstavujú zmluvu o spracovávaní údajov, na základe ktorej je spoločnosť Microsoft sprostredkovateľom údajom, a</w:t>
      </w:r>
    </w:p>
    <w:p w14:paraId="5B8B644B" w14:textId="77777777" w:rsidR="00DE4224" w:rsidRPr="00CE1EE1" w:rsidRDefault="00DE4224" w:rsidP="00234FA8">
      <w:pPr>
        <w:pStyle w:val="ProductList-Body"/>
        <w:numPr>
          <w:ilvl w:val="0"/>
          <w:numId w:val="25"/>
        </w:numPr>
      </w:pPr>
      <w:r>
        <w:t>zákazník môže odstúpiť od „štandardných zmluvných doložiek“ alebo tohto doplnku (s výnimkou podmienok GDPR). Ak bude chcieť zákazník od nich odstúpiť, musí odoslať do spoločnosti Microsoft nasledujúce informácie vo forme písomného oznámenia (na základe podmienok multilicenčnej zmluvy zákazníka):</w:t>
      </w:r>
    </w:p>
    <w:p w14:paraId="0D937B7F" w14:textId="77777777" w:rsidR="00DE4224" w:rsidRPr="00CE1EE1" w:rsidRDefault="00DE4224" w:rsidP="00234FA8">
      <w:pPr>
        <w:pStyle w:val="ProductList-Body"/>
        <w:numPr>
          <w:ilvl w:val="1"/>
          <w:numId w:val="25"/>
        </w:numPr>
      </w:pPr>
      <w:r>
        <w:t>celý zákonný názov odstupujúceho zákazníka a ľubovoľnej afilácie,</w:t>
      </w:r>
    </w:p>
    <w:p w14:paraId="6DF58057" w14:textId="77777777" w:rsidR="00DE4224" w:rsidRPr="00CE1EE1" w:rsidRDefault="00DE4224" w:rsidP="00234FA8">
      <w:pPr>
        <w:pStyle w:val="ProductList-Body"/>
        <w:numPr>
          <w:ilvl w:val="1"/>
          <w:numId w:val="25"/>
        </w:numPr>
      </w:pPr>
      <w:r>
        <w:t>ak sa odstupuje od tohto doplnku (s výnimkou podmienok GDPR), vyhlásenie o tom, že zákazník (alebo afilácia) odstupuje od tohto doplnku (s výnimkou podmienok GDPR), a</w:t>
      </w:r>
    </w:p>
    <w:p w14:paraId="7E497533" w14:textId="77777777" w:rsidR="00DE4224" w:rsidRPr="00CE1EE1" w:rsidRDefault="00DE4224" w:rsidP="00234FA8">
      <w:pPr>
        <w:pStyle w:val="ProductList-Body"/>
        <w:numPr>
          <w:ilvl w:val="1"/>
          <w:numId w:val="25"/>
        </w:numPr>
      </w:pPr>
      <w:r>
        <w:t xml:space="preserve">ak sa odstupuje iba od štandardných zmluvných doložiek, prehlásenie o tom, že zákazník (alebo afilácia) odstupuje iba od štandardných zmluvných doložiek. </w:t>
      </w:r>
    </w:p>
    <w:p w14:paraId="63221F6F" w14:textId="17E265B4" w:rsidR="007B782A" w:rsidRPr="00CE1EE1" w:rsidRDefault="00DE4224" w:rsidP="007656D9">
      <w:pPr>
        <w:pStyle w:val="ProductList-Body"/>
        <w:numPr>
          <w:ilvl w:val="0"/>
          <w:numId w:val="25"/>
        </w:numPr>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Zamestnanci spoločnosti Microsoft</w:t>
      </w:r>
    </w:p>
    <w:p w14:paraId="7FEC5CC0" w14:textId="6280316B" w:rsidR="007B782A" w:rsidRPr="00CE1EE1" w:rsidRDefault="00234FA8" w:rsidP="007B782A">
      <w:pPr>
        <w:pStyle w:val="ProductList-Body"/>
      </w:pPr>
      <w:r>
        <w:rPr>
          <w:rFonts w:cstheme="minorHAnsi"/>
        </w:rPr>
        <w:t xml:space="preserve">Zamestnanci spoločnosti Microsoft nebudú spracovávať </w:t>
      </w:r>
      <w:r>
        <w:rPr>
          <w:rFonts w:eastAsia="Calibri" w:cstheme="minorHAnsi"/>
        </w:rPr>
        <w:t>údaje o technickej podpore a poradenstve bez získania príslušného oprávnenia od zákazníka.</w:t>
      </w:r>
      <w:r w:rsidR="0004398D">
        <w:rPr>
          <w:rFonts w:eastAsia="Calibri" w:cstheme="minorHAnsi"/>
        </w:rPr>
        <w:t xml:space="preserve"> </w:t>
      </w:r>
      <w:r>
        <w:rPr>
          <w:rFonts w:eastAsia="Calibri" w:cstheme="minorHAnsi"/>
        </w:rPr>
        <w:t>Zamestnanci spoločnosti Microsoft sú zaviazaní zachovávať bezpečnosť a dôvernosť všetkých</w:t>
      </w:r>
      <w:r>
        <w:rPr>
          <w:rFonts w:cstheme="minorHAnsi"/>
        </w:rPr>
        <w:t xml:space="preserve"> údajov o technickej podpore a poradenstve, pričom tento záväzok zostáva v účinnosti aj po skončení ich zamestnaneckého pomeru.</w:t>
      </w:r>
      <w:r w:rsidR="0004398D">
        <w:rPr>
          <w:rFonts w:cstheme="minorHAnsi"/>
        </w:rPr>
        <w:t xml:space="preserve"> </w:t>
      </w:r>
      <w:r>
        <w:rPr>
          <w:rFonts w:cstheme="minorHAnsi"/>
        </w:rPr>
        <w:t xml:space="preserve">Spoločnosť Microsoft </w:t>
      </w:r>
      <w:r>
        <w:rPr>
          <w:rFonts w:cstheme="minorHAnsi"/>
          <w:color w:val="000000"/>
        </w:rPr>
        <w:t xml:space="preserve">bude poskytovať pravidelné a povinné školenia a semináre o ochrane súkromia a bezpečnosti údajov pre svojich zamestnancov, ktorí majú prístup k údajom o technickej podpore a poradenstve, </w:t>
      </w:r>
      <w:r>
        <w:rPr>
          <w:rFonts w:cstheme="minorHAnsi"/>
        </w:rPr>
        <w:t>v súlade so zákonmi, ktoré sa vzťahujú na spoločnosť Microsoft ako poskytovateľa profesionálnych služieb v oblasti IT, a s priemyselnými normami.</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Využívanie služieb subdodávateľov</w:t>
      </w:r>
      <w:bookmarkEnd w:id="17"/>
    </w:p>
    <w:p w14:paraId="1CDDFA3A" w14:textId="11031411" w:rsidR="007B782A" w:rsidRPr="00CE1EE1" w:rsidRDefault="00234FA8" w:rsidP="00234FA8">
      <w:pPr>
        <w:pStyle w:val="ProductList-Body"/>
        <w:spacing w:after="120"/>
      </w:pPr>
      <w:r>
        <w:t>Spoločnosť Microsoft si môže najať na poskytovanie profesionálnych služieb vo svojom mene subdodávateľov.</w:t>
      </w:r>
      <w:r w:rsidR="0004398D">
        <w:t xml:space="preserve"> </w:t>
      </w:r>
      <w:r>
        <w:t>Všetci takíto subdodávatelia budú mať povolené získavať údaje o technickej podpore a poradenstve iba na dodávku služieb, na ktorých poskytovanie ich najala spoločnosť Microsoft, a budú mať zakázané používať údaje o technickej podpore a poradenstve na akýkoľvek iný účel.</w:t>
      </w:r>
      <w:r w:rsidR="0004398D">
        <w:t xml:space="preserve"> </w:t>
      </w:r>
      <w:r>
        <w:t>Spoločnosť Microsoft zostáva zodpovedná za dodržovanie záväzkov v tomto doplnku zo strany svojich subdodávateľov.</w:t>
      </w:r>
      <w:r w:rsidR="0004398D">
        <w:t xml:space="preserve"> </w:t>
      </w:r>
      <w:r>
        <w:t>Všetci subdodávatelia, ku ktorým spoločnosť Microsoft prenesie údaje o technickej podpore a poradenstve, dokonca aj tí, ktorých využíva na účely ukladania údajov, budú musieť uzavrieť písomné zmluvy so spoločnosťou Microsoft alebo s jednou z jej afilácií stanovujúce prinajmenšom rovnaké ochranné opatrenia ako tento doplnok. Zákazník súhlasí s tým, že spoločnosť Microsoft smie prenášať údaje o technickej podpore a poradenstve subdodávateľom tak, ako je to uvedené v tomto doplnku.</w:t>
      </w:r>
    </w:p>
    <w:p w14:paraId="0AD54755" w14:textId="146AF726" w:rsidR="007B782A" w:rsidRPr="00CE1EE1" w:rsidRDefault="00234FA8" w:rsidP="00234FA8">
      <w:pPr>
        <w:pStyle w:val="ProductList-Body"/>
        <w:spacing w:after="120"/>
      </w:pPr>
      <w:r>
        <w:t>Pre zákazníkov so štandardnými zmluvnými doložkami platí, že spoločnosť Microsoft poskytuje webovú lokalitu so zoznamom subdodávateľov oprávnených na prístup k údajom o technickej podpore a poradenstve v rámci služieb technickej podpory. Spoločnosť Microsoft najmenej 14 dní pred oprávnením ľubovoľného nového subdodávateľa na prístup k údajom o technickej podpore a poradenstve aktualizuje túto webovú lokalitu a nejakým spôsobom oznámi túto aktualizáciu zákazníkovi. Ak zákazník neschváli nového subdodávateľa, môže príslušné profesionálne služby vypovedať, a to tak, že pred uplynutím oznamovacej lehoty poskytne písomné oznámenie o vypovedaní v súlade s ustanoveniami o vypovedaní uvedenými v príslušnej rámcovej zmluve spolu s vysvetlením dôvodov neschválenia.</w:t>
      </w:r>
    </w:p>
    <w:p w14:paraId="331E4D90" w14:textId="77777777" w:rsidR="00234FA8" w:rsidRPr="00CE1EE1" w:rsidRDefault="00234FA8" w:rsidP="00234FA8">
      <w:pPr>
        <w:pStyle w:val="ProductList-Body"/>
        <w:spacing w:after="120"/>
      </w:pPr>
      <w:r>
        <w:t>Osobné údaje, ktoré zákazník poskytne spoločnosti Microsoft v súvislosti s profesionálnymi službami, spoločnosť Microsoft neprevedie na žiadnu tretiu stranu (ani na účely ukladania).</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400D87">
      <w:pPr>
        <w:pStyle w:val="ProductList-SectionHeading"/>
        <w:keepNext/>
        <w:keepLines/>
        <w:tabs>
          <w:tab w:val="center" w:pos="5400"/>
        </w:tabs>
        <w:outlineLvl w:val="0"/>
      </w:pPr>
      <w:r>
        <w:lastRenderedPageBreak/>
        <w:t>Zodpovednosti zákazníka</w:t>
      </w:r>
    </w:p>
    <w:p w14:paraId="45949DA6" w14:textId="77777777" w:rsidR="00234FA8" w:rsidRPr="00CE1EE1" w:rsidRDefault="00234FA8" w:rsidP="00234FA8">
      <w:pPr>
        <w:pStyle w:val="ProductList-Body"/>
        <w:spacing w:after="120"/>
      </w:pPr>
      <w:r>
        <w:t>Zákazník musí dodržovať platné zákony a predpisy týkajúce sa ochrany osobných údajov, ochrany údajov a dôvernosti komunikácie v súvislosti s jeho obstarávaním a využívaním profesionálnych služieb a jeho prenosom údajov o technickej podpore a poradenstve do spoločnosti Microsoft.</w:t>
      </w:r>
    </w:p>
    <w:p w14:paraId="7170CFA7" w14:textId="42D35156" w:rsidR="00234FA8" w:rsidRPr="00CE1EE1" w:rsidRDefault="00234FA8" w:rsidP="00234FA8">
      <w:pPr>
        <w:pStyle w:val="ProductList-Body"/>
        <w:spacing w:after="120"/>
      </w:pPr>
      <w:r>
        <w:t>Zákazník je zodpovedný za získanie potrebných súhlasov od fyzických osôb a za informovanie fyzických osôb o prenose ich osobných údajov od zákazníka do spoločnosti Microsoft.</w:t>
      </w:r>
      <w:r w:rsidR="0004398D">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Doplnkové európske podmienky</w:t>
      </w:r>
    </w:p>
    <w:p w14:paraId="6020250E" w14:textId="2F90F4E8" w:rsidR="00234FA8" w:rsidRPr="00CE1EE1" w:rsidRDefault="00234FA8" w:rsidP="00234FA8">
      <w:pPr>
        <w:pStyle w:val="ProductList-Body"/>
        <w:spacing w:after="120"/>
      </w:pPr>
      <w:r>
        <w:t>Ak údaje o technickej podpore a poradenstve nevyhnutne obsahujú osobné údaje o fyzických osobách v Európskom hospodárskom priestore alebo vo Švajčiarsku, uplatnia sa doplnkové podmienky uvedené v tomto článku 4.</w:t>
      </w:r>
      <w:r w:rsidR="0004398D">
        <w:t xml:space="preserve"> </w:t>
      </w:r>
      <w:r>
        <w:t>Podmienky uvedené v tomto článku, ktoré nie sú špecificky definované, majú význam definovaný v smernici 95/46/ES Európskeho parlamentu a Rady z 24. októbra 1995 o ochrane jednotlivcov pri spracovaní osobných údajov a voľnom pohybe týchto údajov (ďalej len „smernica EÚ o ochrane údajov“).</w:t>
      </w:r>
    </w:p>
    <w:bookmarkEnd w:id="18"/>
    <w:p w14:paraId="4C3A6B6B" w14:textId="77777777" w:rsidR="007B782A" w:rsidRPr="00CE1EE1" w:rsidRDefault="00234FA8" w:rsidP="007B782A">
      <w:pPr>
        <w:pStyle w:val="ProductList-SubSubSectionHeading"/>
        <w:outlineLvl w:val="2"/>
      </w:pPr>
      <w:r>
        <w:t>Zámer zmluvných strán</w:t>
      </w:r>
    </w:p>
    <w:p w14:paraId="7837BFD5" w14:textId="71F41CE7" w:rsidR="00AB25E6" w:rsidRPr="00CE1EE1" w:rsidRDefault="00AB25E6" w:rsidP="00AB25E6">
      <w:pPr>
        <w:pStyle w:val="ProductList-Body"/>
        <w:spacing w:before="120"/>
      </w:pPr>
      <w:r>
        <w:t>Na účely všetkých profesionálnych služieb je zákazník prevádzkovateľom údajov a spoločnosť Microsoft je sprostredkovateľom (alebo subsprostredkovateľom) údajov konajúcim v mene zákazníka. Spoločnosť Microsoft bude konať ako sprostredkovateľ (subsprostredkovateľ) údajov výhradne na základe pokynov od zákazníka. Tento doplnok a zmluva (vrátane podmienok a požiadaviek zahrnutých v nich odkazom) sú kompletnými a konečnými pokynmi zákazníka pre spoločnosť Microsoft týkajúcimi sa spracovávania údajov o technickej podpore a poradenstve.</w:t>
      </w:r>
      <w:r w:rsidR="0004398D">
        <w:t xml:space="preserve"> </w:t>
      </w:r>
      <w:r>
        <w:t>Akékoľvek dodatočné alebo alternatívne pokyny môže vydať výhradne obchodný kontakt zákazníka pre profesionálne služby a musia byť schválené v súlade s postupom zmien a dopĺňania zmluvy.</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Trvanie a predmet spracovávania údajov</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Spracovávanie údajov sa bude vykonávať po dobu stanovenú na základe zmluvy. Cieľom spracovávania údajov je poskytovanie profesionálnych služieb.</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Rozsah a účel spracovávania údajov</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Rozsah a účel spracovávania údajov o technickej podpore a poradenstve vrátane ľubovoľných osobných údajov zahrnutých v údajoch o technickej podpore a poradenstve sa uvádzajú v tomto doplnku a v zmluve.</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Prístup k údajom o technickej podpore a poradenstve</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Po dobu stanovenú na základe zmluvy bude spoločnosť Microsoft podľa vlastného uváženia a podľa potreby na základe platného zákona, ktorý implementuje článok 12 ods. b) smernice EÚ o ochrane údajov, buď: 1) poskytovať zákazníkovi možnosť opraviť, odstrániť alebo blokovať údaje o technickej podpore a poradenstve, alebo 2) vykonávať takéto opravy, odstránenia alebo blokovania údajov v mene zákazníka.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Vedúci pracovník pre ochranu osobných údajov</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Zástupcu spoločnosti Microsoft pre oblasť ochrany osobných údajov pre Európsky hospodársky priestor a Švajčiarsko možno kontaktovať na nasledujúcej adrese:</w:t>
      </w:r>
    </w:p>
    <w:p w14:paraId="09938C30" w14:textId="77777777" w:rsidR="00660750" w:rsidRPr="00C33C38" w:rsidRDefault="00660750" w:rsidP="00660750">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Microsoft Ireland Operations Ltd.</w:t>
      </w:r>
    </w:p>
    <w:p w14:paraId="7C75BCF0" w14:textId="77777777" w:rsidR="00660750" w:rsidRPr="00C33C38" w:rsidRDefault="00660750" w:rsidP="00660750">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Attn: Data Protection</w:t>
      </w:r>
    </w:p>
    <w:p w14:paraId="4BDE4989" w14:textId="77777777" w:rsidR="00660750" w:rsidRPr="00BB01BD" w:rsidRDefault="00660750" w:rsidP="00660750">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One Microsoft Place</w:t>
      </w:r>
    </w:p>
    <w:p w14:paraId="29B7DA79" w14:textId="77777777" w:rsidR="00660750" w:rsidRPr="00BB01BD" w:rsidRDefault="00660750" w:rsidP="00660750">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South County Business Park</w:t>
      </w:r>
    </w:p>
    <w:p w14:paraId="0D45154C" w14:textId="77777777" w:rsidR="00660750" w:rsidRPr="00BB01BD" w:rsidRDefault="00660750" w:rsidP="00660750">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Zabezpečenie</w:t>
      </w:r>
      <w:bookmarkEnd w:id="19"/>
      <w:r>
        <w:t xml:space="preserve"> </w:t>
      </w:r>
    </w:p>
    <w:p w14:paraId="03C3918A" w14:textId="77777777" w:rsidR="00AB25E6" w:rsidRPr="00CE1EE1" w:rsidRDefault="00AB25E6" w:rsidP="00C72F00">
      <w:pPr>
        <w:pStyle w:val="ProductList-SubSubSectionHeading"/>
        <w:outlineLvl w:val="2"/>
      </w:pPr>
      <w:r>
        <w:t>Všeobecné postupy</w:t>
      </w:r>
    </w:p>
    <w:p w14:paraId="00B30AA4" w14:textId="1F593958" w:rsidR="00AB25E6" w:rsidRPr="00CE1EE1" w:rsidRDefault="00AB25E6" w:rsidP="00AB25E6">
      <w:pPr>
        <w:pStyle w:val="ProductList-SubSubSectionHeading"/>
        <w:spacing w:after="120"/>
        <w:outlineLvl w:val="2"/>
      </w:pPr>
      <w:r>
        <w:rPr>
          <w:b w:val="0"/>
          <w:color w:val="auto"/>
        </w:rPr>
        <w:t xml:space="preserve">Spoločnosť Microsoft sa zaväzuje podporovať ochranu zákazníckych údajov. Spoločnosť Microsoft implementovala a bude udržiavať a používať vhodné technické a organizačné opatrenia určené na ochranu údajov o technickej podpore a poradenstve pred náhodným, neoprávneným alebo nezákonným prístupom, zverejnením, zmenou, stratou alebo zničením a pred všetkými ostatnými nezákonnými formami spracovávania, ako je to </w:t>
      </w:r>
      <w:r>
        <w:rPr>
          <w:b w:val="0"/>
          <w:color w:val="auto"/>
        </w:rPr>
        <w:lastRenderedPageBreak/>
        <w:t>stanovené v dodatku 1 (ďalej len „technické a organizačné opatrenia“). Spoločnosť Microsoft môže tieto technické a organizačné opatrenia priebežne aktualizovať alebo meniť a dopĺňať, ale nezníži úroveň poskytovanej ochrany údajov.</w:t>
      </w:r>
      <w:r w:rsidR="0004398D">
        <w:rPr>
          <w:b w:val="0"/>
          <w:color w:val="auto"/>
        </w:rPr>
        <w:t xml:space="preserve"> </w:t>
      </w:r>
      <w:r>
        <w:rPr>
          <w:b w:val="0"/>
          <w:color w:val="auto"/>
        </w:rPr>
        <w:t xml:space="preserve">Na základe písomnej žiadosti zákazníka vydá spoločnosť Microsoft vyhlásenie opätovne potvrdzujúce jej dodržovanie technických a organizačných opatrení. Bezpečnostné opatrenia uvedené v dodatku 1 sú jedinou zodpovednosťou spoločnosti Microsoft v súvislosti so zabezpečením údajov o technickej podpore a poradenstve.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Dodatok 1 – technické a organizačné opatrenia</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Postupy</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Organizácia informačnej bezpečnosti</w:t>
            </w:r>
          </w:p>
        </w:tc>
        <w:tc>
          <w:tcPr>
            <w:tcW w:w="8190" w:type="dxa"/>
          </w:tcPr>
          <w:p w14:paraId="77AC5B65" w14:textId="4E7F7D67" w:rsidR="00CC6D45" w:rsidRPr="00CE1EE1" w:rsidRDefault="00CC6D45" w:rsidP="00CC6D45">
            <w:pPr>
              <w:pStyle w:val="ProductList-Body"/>
            </w:pPr>
            <w:r>
              <w:rPr>
                <w:b/>
                <w:sz w:val="16"/>
                <w:szCs w:val="16"/>
              </w:rPr>
              <w:t>Vlastníctvo zabezpečenia.</w:t>
            </w:r>
            <w:r w:rsidR="0004398D">
              <w:rPr>
                <w:b/>
                <w:sz w:val="16"/>
                <w:szCs w:val="16"/>
              </w:rPr>
              <w:t xml:space="preserve"> </w:t>
            </w:r>
            <w:r>
              <w:rPr>
                <w:sz w:val="16"/>
                <w:szCs w:val="16"/>
              </w:rPr>
              <w:t>Spoločnosť Microsoft menovala jedného alebo viacerých vedúcich pracovníkov pre oblasť zabezpečenia zodpovedných za koordináciu a monitorovanie bezpečnostných pravidiel a postupov.</w:t>
            </w:r>
          </w:p>
          <w:p w14:paraId="2A3B1DBD" w14:textId="2EFC5877" w:rsidR="00CC6D45" w:rsidRPr="00CE1EE1" w:rsidRDefault="00CC6D45" w:rsidP="00CC6D45">
            <w:pPr>
              <w:pStyle w:val="ProductList-Body"/>
            </w:pPr>
            <w:r>
              <w:rPr>
                <w:b/>
                <w:sz w:val="16"/>
                <w:szCs w:val="16"/>
              </w:rPr>
              <w:t>Úlohy a zodpovednosti v rámci zabezpečenia.</w:t>
            </w:r>
            <w:r w:rsidR="0004398D">
              <w:rPr>
                <w:b/>
                <w:sz w:val="16"/>
                <w:szCs w:val="16"/>
              </w:rPr>
              <w:t xml:space="preserve"> </w:t>
            </w:r>
            <w:r>
              <w:rPr>
                <w:sz w:val="16"/>
                <w:szCs w:val="16"/>
              </w:rPr>
              <w:t>Zamestnanci spoločnosti Microsoft s prístupom k údajom o technickej podpore a poradenstve podliehajú záväzkom dôvernosti.</w:t>
            </w:r>
          </w:p>
          <w:p w14:paraId="38F0B2CD" w14:textId="590F3454" w:rsidR="00CC6D45" w:rsidRPr="00CE1EE1" w:rsidRDefault="00CC6D45" w:rsidP="00CC6D45">
            <w:pPr>
              <w:pStyle w:val="ProductList-Body"/>
            </w:pPr>
            <w:r>
              <w:rPr>
                <w:b/>
                <w:sz w:val="16"/>
                <w:szCs w:val="16"/>
              </w:rPr>
              <w:t>Program správy rizík.</w:t>
            </w:r>
            <w:r w:rsidR="0004398D">
              <w:rPr>
                <w:b/>
                <w:sz w:val="16"/>
                <w:szCs w:val="16"/>
              </w:rPr>
              <w:t xml:space="preserve"> </w:t>
            </w:r>
            <w:r>
              <w:rPr>
                <w:sz w:val="16"/>
                <w:szCs w:val="16"/>
              </w:rPr>
              <w:t>Spoločnosť Microsoft vykonala pred spracovaním údajov o technickej podpore a poradenstve vyhodnotenie rizík.</w:t>
            </w:r>
          </w:p>
          <w:p w14:paraId="4A56456C" w14:textId="100B012D" w:rsidR="007B782A" w:rsidRPr="00CC6D45" w:rsidRDefault="00CC6D45" w:rsidP="00CC6D45">
            <w:pPr>
              <w:pStyle w:val="ProductList-Body"/>
              <w:rPr>
                <w:sz w:val="16"/>
                <w:szCs w:val="16"/>
              </w:rPr>
            </w:pPr>
            <w:r>
              <w:rPr>
                <w:sz w:val="16"/>
                <w:szCs w:val="16"/>
              </w:rPr>
              <w:t>Spoločnosť Microsoft uchováva svoje bezpečnostné dokumenty v súlade s jej požiadavkami na uchovávanie po skončení ich účinnosti.</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Správa aktív</w:t>
            </w:r>
          </w:p>
        </w:tc>
        <w:tc>
          <w:tcPr>
            <w:tcW w:w="8190" w:type="dxa"/>
          </w:tcPr>
          <w:p w14:paraId="23171B70" w14:textId="3D10D685" w:rsidR="00CC6D45" w:rsidRPr="00CE1EE1" w:rsidRDefault="00CC6D45" w:rsidP="00CC6D45">
            <w:pPr>
              <w:pStyle w:val="ProductList-Body"/>
            </w:pPr>
            <w:r>
              <w:rPr>
                <w:b/>
                <w:sz w:val="16"/>
                <w:szCs w:val="16"/>
              </w:rPr>
              <w:t>Inventár aktív.</w:t>
            </w:r>
            <w:r w:rsidR="0004398D">
              <w:rPr>
                <w:b/>
                <w:sz w:val="16"/>
                <w:szCs w:val="16"/>
              </w:rPr>
              <w:t xml:space="preserve"> </w:t>
            </w:r>
            <w:r>
              <w:rPr>
                <w:sz w:val="16"/>
                <w:szCs w:val="16"/>
              </w:rPr>
              <w:t>Spoločnosť Microsoft uchováva inventár všetkých médií, na ktorých sú uložené údaje o technickej podpore a poradenstve.</w:t>
            </w:r>
            <w:r w:rsidR="0004398D">
              <w:rPr>
                <w:sz w:val="16"/>
                <w:szCs w:val="16"/>
              </w:rPr>
              <w:t xml:space="preserve"> </w:t>
            </w:r>
            <w:r>
              <w:rPr>
                <w:sz w:val="16"/>
                <w:szCs w:val="16"/>
              </w:rPr>
              <w:t>Prístup k inventárom takýchto médií je obmedzený na zamestnancov spoločnosti Microsoft oprávnených v písomnej forme na takýto prístup.</w:t>
            </w:r>
          </w:p>
          <w:p w14:paraId="48845D5F" w14:textId="77777777" w:rsidR="00CC6D45" w:rsidRPr="00CE1EE1" w:rsidRDefault="00CC6D45" w:rsidP="00CC6D45">
            <w:pPr>
              <w:pStyle w:val="ProductList-Body"/>
            </w:pPr>
            <w:r>
              <w:rPr>
                <w:b/>
                <w:sz w:val="16"/>
                <w:szCs w:val="16"/>
              </w:rPr>
              <w:t>Zaobchádzanie s aktívami.</w:t>
            </w:r>
          </w:p>
          <w:p w14:paraId="52A5990F" w14:textId="77777777" w:rsidR="00CC6D45" w:rsidRPr="00CE1EE1" w:rsidRDefault="00CC6D45" w:rsidP="00CC6D45">
            <w:pPr>
              <w:pStyle w:val="ProductList-Body"/>
            </w:pPr>
            <w:r>
              <w:rPr>
                <w:sz w:val="16"/>
                <w:szCs w:val="16"/>
              </w:rPr>
              <w:t>-</w:t>
            </w:r>
            <w:r>
              <w:rPr>
                <w:sz w:val="16"/>
                <w:szCs w:val="16"/>
              </w:rPr>
              <w:tab/>
              <w:t>Spoločnosť Microsoft klasifikuje údaje o technickej podpore a poradenstve s cieľom uľahčiť ich identifikáciu a umožniť vhodné obmedzenie prístupu k nim (napríklad prostredníctvom šifrovania).</w:t>
            </w:r>
          </w:p>
          <w:p w14:paraId="2270F8B9" w14:textId="324E5A3C" w:rsidR="00CC6D45" w:rsidRPr="00CE1EE1" w:rsidRDefault="00CC6D45" w:rsidP="00CC6D45">
            <w:pPr>
              <w:pStyle w:val="ProductList-Body"/>
            </w:pPr>
            <w:r>
              <w:rPr>
                <w:sz w:val="16"/>
                <w:szCs w:val="16"/>
              </w:rPr>
              <w:t>-</w:t>
            </w:r>
            <w:r>
              <w:rPr>
                <w:sz w:val="16"/>
                <w:szCs w:val="16"/>
              </w:rPr>
              <w:tab/>
              <w:t xml:space="preserve">Spoločnosť Microsoft aplikuje obmedzenia tlače údajov o technickej podpore a poradenstve a má zavedené postupy likvidácie tlačených materiálov, ktoré obsahujú údaje o technickej podpore a poradenstve. </w:t>
            </w:r>
          </w:p>
          <w:p w14:paraId="2914E24B" w14:textId="6B0686B5" w:rsidR="007B782A" w:rsidRPr="00231971" w:rsidRDefault="00CC6D45" w:rsidP="00CC6D45">
            <w:pPr>
              <w:pStyle w:val="ProductList-Body"/>
              <w:rPr>
                <w:sz w:val="16"/>
                <w:szCs w:val="16"/>
              </w:rPr>
            </w:pPr>
            <w:r>
              <w:rPr>
                <w:sz w:val="16"/>
                <w:szCs w:val="16"/>
              </w:rPr>
              <w:t>-</w:t>
            </w:r>
            <w:r>
              <w:rPr>
                <w:sz w:val="16"/>
                <w:szCs w:val="16"/>
              </w:rPr>
              <w:tab/>
              <w:t>Zamestnanci spoločnosti Microsoft musia pred uložením údajov o technickej podpore a poradenstve do prenosných zariadení, pred vzdialeným prístupom k údajom o technickej podpore a poradenstve alebo pred spracovaním údajov o technickej podpore a poradenstve mimo priestorov spoločnosti Microsoft najprv získať od spoločnosti Microsoft príslušné oprávnenie.</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Zabezpečenie ľudských zdrojov</w:t>
            </w:r>
          </w:p>
        </w:tc>
        <w:tc>
          <w:tcPr>
            <w:tcW w:w="8190" w:type="dxa"/>
          </w:tcPr>
          <w:p w14:paraId="1BC7149B" w14:textId="77777777" w:rsidR="007B782A" w:rsidRPr="00231971" w:rsidRDefault="007B782A" w:rsidP="00F2558F">
            <w:pPr>
              <w:pStyle w:val="ProductList-Body"/>
              <w:rPr>
                <w:sz w:val="16"/>
                <w:szCs w:val="16"/>
              </w:rPr>
            </w:pPr>
            <w:r>
              <w:rPr>
                <w:b/>
                <w:sz w:val="16"/>
                <w:szCs w:val="16"/>
              </w:rPr>
              <w:t>Bezpečnostné školenie</w:t>
            </w:r>
            <w:r w:rsidRPr="00746061">
              <w:rPr>
                <w:b/>
                <w:sz w:val="16"/>
                <w:szCs w:val="16"/>
              </w:rPr>
              <w:t>.</w:t>
            </w:r>
            <w:r>
              <w:rPr>
                <w:sz w:val="16"/>
                <w:szCs w:val="16"/>
              </w:rP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Fyzické zabezpečenie a zabezpečenie prostredia</w:t>
            </w:r>
          </w:p>
        </w:tc>
        <w:tc>
          <w:tcPr>
            <w:tcW w:w="8190" w:type="dxa"/>
          </w:tcPr>
          <w:p w14:paraId="459C3C89" w14:textId="5EDB92F3" w:rsidR="00CC6D45" w:rsidRPr="00CE1EE1" w:rsidRDefault="00CC6D45" w:rsidP="00CC6D45">
            <w:pPr>
              <w:pStyle w:val="ProductList-Body"/>
            </w:pPr>
            <w:r>
              <w:rPr>
                <w:b/>
                <w:sz w:val="16"/>
                <w:szCs w:val="16"/>
              </w:rPr>
              <w:t>Fyzický prístup do priestorov.</w:t>
            </w:r>
            <w:r w:rsidR="0004398D">
              <w:rPr>
                <w:b/>
                <w:sz w:val="16"/>
                <w:szCs w:val="16"/>
              </w:rPr>
              <w:t xml:space="preserve"> </w:t>
            </w:r>
            <w:r>
              <w:rPr>
                <w:sz w:val="16"/>
                <w:szCs w:val="16"/>
              </w:rPr>
              <w:t>Spoločnosť Microsoft obmedzuje prístup do priestorov, v ktorých sú umiestnené informačné systémy spracovávajúce údaje o technickej podpore a poradenstve, a povoľuje ho iba identifikovaným oprávneným osobám.</w:t>
            </w:r>
          </w:p>
          <w:p w14:paraId="3CFFE1B3" w14:textId="52F05C05" w:rsidR="00CC6D45" w:rsidRPr="00CE1EE1" w:rsidRDefault="00CC6D45" w:rsidP="00CC6D45">
            <w:pPr>
              <w:pStyle w:val="ProductList-Body"/>
            </w:pPr>
            <w:r>
              <w:rPr>
                <w:b/>
                <w:sz w:val="16"/>
                <w:szCs w:val="16"/>
              </w:rPr>
              <w:t>Fyzický prístup k súčastiam.</w:t>
            </w:r>
            <w:r w:rsidR="0004398D">
              <w:rPr>
                <w:b/>
                <w:sz w:val="16"/>
                <w:szCs w:val="16"/>
              </w:rPr>
              <w:t xml:space="preserve"> </w:t>
            </w:r>
            <w:r>
              <w:rPr>
                <w:sz w:val="16"/>
                <w:szCs w:val="16"/>
              </w:rPr>
              <w:t>Spoločnosť Microsoft udržuje záznamy o prichádzajúcich a odchádzajúcich médiách obsahujúcich údaje o technickej podpore a poradenstve, a to vrátane druhu médií, oprávnených odosielateľov/príjemcov, dátumu a času, počtu médií a typov údajov o technickej podpore a poradenstve, ktoré obsahujú.</w:t>
            </w:r>
          </w:p>
          <w:p w14:paraId="2DEC737E" w14:textId="2E2844E6" w:rsidR="00CC6D45" w:rsidRPr="00CE1EE1" w:rsidRDefault="00CC6D45" w:rsidP="00CC6D45">
            <w:pPr>
              <w:pStyle w:val="ProductList-Body"/>
            </w:pPr>
            <w:r>
              <w:rPr>
                <w:b/>
                <w:sz w:val="16"/>
                <w:szCs w:val="16"/>
              </w:rPr>
              <w:t>Ochrana pred narušeniami.</w:t>
            </w:r>
            <w:r w:rsidR="0004398D">
              <w:rPr>
                <w:b/>
                <w:sz w:val="16"/>
                <w:szCs w:val="16"/>
              </w:rPr>
              <w:t xml:space="preserve"> </w:t>
            </w:r>
            <w:r>
              <w:rPr>
                <w:sz w:val="16"/>
                <w:szCs w:val="16"/>
              </w:rPr>
              <w:t>Spoločnosť Microsoft používa rôzne priemyselné štandardné systémy na ochranu pred stratou údajov z dôvodu výpadkov napájania alebo rušenia prenosových liniek.</w:t>
            </w:r>
          </w:p>
          <w:p w14:paraId="7CBCB46F" w14:textId="31DF4B00" w:rsidR="007B782A" w:rsidRPr="00231971" w:rsidRDefault="00CC6D45" w:rsidP="00CC6D45">
            <w:pPr>
              <w:pStyle w:val="ProductList-Body"/>
              <w:spacing w:before="40"/>
              <w:rPr>
                <w:sz w:val="16"/>
                <w:szCs w:val="16"/>
              </w:rPr>
            </w:pPr>
            <w:r>
              <w:rPr>
                <w:b/>
                <w:sz w:val="16"/>
                <w:szCs w:val="16"/>
              </w:rPr>
              <w:t>Likvidácia súčastí.</w:t>
            </w:r>
            <w:r w:rsidR="0004398D">
              <w:rPr>
                <w:b/>
                <w:sz w:val="16"/>
                <w:szCs w:val="16"/>
              </w:rPr>
              <w:t xml:space="preserve"> </w:t>
            </w:r>
            <w:r>
              <w:rPr>
                <w:sz w:val="16"/>
                <w:szCs w:val="16"/>
              </w:rPr>
              <w:t>Spoločnosť Microsoft používa na odstraňovanie údajov o technickej podpore a poradenstve, keď už nie sú potrebné, štandardné procesy v tomto odvetví.</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Správa komunikácie a prevádzky</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Prevádzkové zásady</w:t>
            </w:r>
            <w:r w:rsidRPr="00746061">
              <w:rPr>
                <w:b/>
                <w:sz w:val="16"/>
                <w:szCs w:val="16"/>
              </w:rPr>
              <w:t>.</w:t>
            </w:r>
            <w:r>
              <w:rPr>
                <w:sz w:val="16"/>
                <w:szCs w:val="16"/>
              </w:rPr>
              <w:t xml:space="preserve"> Spoločnosť Microsoft udržuje bezpečnostné dokumenty opisujúce jej bezpečnostné opatrenia a relevantné postupy a zodpovednosti jej zamestnancov, ktorí majú prístup k údajom o technickej podpore a poradenstve.</w:t>
            </w:r>
          </w:p>
          <w:p w14:paraId="743EF57B" w14:textId="77777777" w:rsidR="007B782A" w:rsidRPr="00CE1EE1" w:rsidRDefault="007B782A" w:rsidP="00F2558F">
            <w:pPr>
              <w:pStyle w:val="ProductList-Body"/>
              <w:spacing w:before="40"/>
            </w:pPr>
            <w:r>
              <w:rPr>
                <w:b/>
                <w:sz w:val="16"/>
                <w:szCs w:val="16"/>
              </w:rPr>
              <w:t>Postupy obnovenia údajov</w:t>
            </w:r>
          </w:p>
          <w:p w14:paraId="2E5C5882" w14:textId="653D94AB" w:rsidR="007B782A" w:rsidRPr="00CE1EE1" w:rsidRDefault="007B782A" w:rsidP="00F2558F">
            <w:pPr>
              <w:pStyle w:val="ProductList-Body"/>
              <w:ind w:left="162" w:hanging="162"/>
            </w:pPr>
            <w:r>
              <w:rPr>
                <w:sz w:val="16"/>
                <w:szCs w:val="16"/>
              </w:rPr>
              <w:t>-</w:t>
            </w:r>
            <w:r>
              <w:rPr>
                <w:sz w:val="16"/>
                <w:szCs w:val="16"/>
              </w:rPr>
              <w:tab/>
              <w:t>Spoločnosť Microsoft priebežne udržuje viacero kópií údajov o technickej podpore a poradenstve (v žiadnom prípade však nie menej často než raz týždeň, pokiaľ počas daného obdobia neboli aktualizované žiadne údaje o technickej podpore a poradenstve), z ktorých možno tieto údaje o technickej podpore a poradenstve obnoviť.</w:t>
            </w:r>
          </w:p>
          <w:p w14:paraId="752A3E31" w14:textId="1BD24AD4" w:rsidR="00CC6D45" w:rsidRPr="00CE1EE1" w:rsidRDefault="00CC6D45" w:rsidP="00CC6D45">
            <w:pPr>
              <w:pStyle w:val="ProductList-Body"/>
              <w:ind w:left="162" w:hanging="162"/>
            </w:pPr>
            <w:r>
              <w:rPr>
                <w:sz w:val="16"/>
                <w:szCs w:val="16"/>
              </w:rPr>
              <w:t>-</w:t>
            </w:r>
            <w:r>
              <w:rPr>
                <w:sz w:val="16"/>
                <w:szCs w:val="16"/>
              </w:rPr>
              <w:tab/>
              <w:t>Spoločnosť Microsoft ukladá kópie údajov o technickej podpore a poradenstve a postupy ich obnovenia na inom mieste, než kde sa nachádza hlavné počítačové zariadenie spracovávajúce údaje o technickej podpore a poradenstve.</w:t>
            </w:r>
          </w:p>
          <w:p w14:paraId="70A0CB58" w14:textId="58333689" w:rsidR="00CC6D45" w:rsidRPr="00CE1EE1" w:rsidRDefault="00CC6D45" w:rsidP="00CC6D45">
            <w:pPr>
              <w:pStyle w:val="ProductList-Body"/>
              <w:ind w:left="162" w:hanging="162"/>
            </w:pPr>
            <w:r>
              <w:rPr>
                <w:sz w:val="16"/>
                <w:szCs w:val="16"/>
              </w:rPr>
              <w:t>-</w:t>
            </w:r>
            <w:r>
              <w:rPr>
                <w:sz w:val="16"/>
                <w:szCs w:val="16"/>
              </w:rPr>
              <w:tab/>
              <w:t>Spoločnosť Microsoft má zavedené špecifické postupy, ktorými sa riadi prístup ku kópiám údajov o technickej podpore a poradenstve.</w:t>
            </w:r>
          </w:p>
          <w:p w14:paraId="63A5DE63" w14:textId="77F2C9FE" w:rsidR="00CC6D45" w:rsidRPr="00CE1EE1" w:rsidRDefault="00CC6D45" w:rsidP="00CC6D45">
            <w:pPr>
              <w:pStyle w:val="ProductList-Body"/>
              <w:ind w:left="162" w:hanging="162"/>
            </w:pPr>
            <w:r>
              <w:rPr>
                <w:sz w:val="16"/>
                <w:szCs w:val="16"/>
              </w:rPr>
              <w:t>-</w:t>
            </w:r>
            <w:r>
              <w:rPr>
                <w:sz w:val="16"/>
                <w:szCs w:val="16"/>
              </w:rPr>
              <w:tab/>
              <w:t>Spoločnosť Microsoft reviduje postupy obnovovania údajov najmenej raz ročne.</w:t>
            </w:r>
          </w:p>
          <w:p w14:paraId="36AE0D55" w14:textId="6BBA0244" w:rsidR="00CC6D45" w:rsidRPr="00CE1EE1" w:rsidRDefault="00CC6D45" w:rsidP="00CC6D45">
            <w:pPr>
              <w:pStyle w:val="ProductList-Body"/>
              <w:spacing w:before="40"/>
            </w:pPr>
            <w:r>
              <w:rPr>
                <w:sz w:val="16"/>
                <w:szCs w:val="16"/>
              </w:rPr>
              <w:t>-</w:t>
            </w:r>
            <w:r>
              <w:rPr>
                <w:sz w:val="16"/>
                <w:szCs w:val="16"/>
              </w:rP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24666A97" w14:textId="216389DF" w:rsidR="007B782A" w:rsidRPr="00CE1EE1" w:rsidRDefault="007B782A" w:rsidP="00CC6D45">
            <w:pPr>
              <w:pStyle w:val="ProductList-Body"/>
              <w:spacing w:before="40"/>
            </w:pPr>
            <w:r>
              <w:rPr>
                <w:b/>
                <w:sz w:val="16"/>
                <w:szCs w:val="16"/>
              </w:rPr>
              <w:t>Škodlivý softvér</w:t>
            </w:r>
            <w:r w:rsidRPr="00746061">
              <w:rPr>
                <w:b/>
                <w:sz w:val="16"/>
                <w:szCs w:val="16"/>
              </w:rPr>
              <w:t>.</w:t>
            </w:r>
            <w:r>
              <w:rPr>
                <w:sz w:val="16"/>
                <w:szCs w:val="16"/>
              </w:rPr>
              <w:t xml:space="preserve"> Spoločnosť Microsoft má zavedené antimalvérové kontroly pomáhajúce zabrániť škodlivému softvéru v získaní neoprávneného prístupu k údajom o technickej podpore a poradenstve, a to vrátane škodlivého softvéru pochádzajúceho z verejných sietí.</w:t>
            </w:r>
          </w:p>
          <w:p w14:paraId="0813E206" w14:textId="77777777" w:rsidR="007B782A" w:rsidRPr="00CE1EE1" w:rsidRDefault="007B782A" w:rsidP="00F2558F">
            <w:pPr>
              <w:pStyle w:val="ProductList-Body"/>
              <w:spacing w:before="40"/>
            </w:pPr>
            <w:r>
              <w:rPr>
                <w:b/>
                <w:sz w:val="16"/>
                <w:szCs w:val="16"/>
              </w:rPr>
              <w:t>Údaje za hranicami chránených priestorov</w:t>
            </w:r>
          </w:p>
          <w:p w14:paraId="7DD2B85F" w14:textId="2C7F9AE0" w:rsidR="007B782A" w:rsidRPr="00CE1EE1" w:rsidRDefault="007B782A" w:rsidP="00F2558F">
            <w:pPr>
              <w:pStyle w:val="ProductList-Body"/>
              <w:ind w:left="162" w:hanging="162"/>
            </w:pPr>
            <w:r>
              <w:rPr>
                <w:sz w:val="16"/>
                <w:szCs w:val="16"/>
              </w:rPr>
              <w:t>-</w:t>
            </w:r>
            <w:r>
              <w:rPr>
                <w:sz w:val="16"/>
                <w:szCs w:val="16"/>
              </w:rPr>
              <w:tab/>
              <w:t>Spoločnosť Microsoft šifruje alebo umožňuje zákazníkovi šifrovať údaje o technickej podpore alebo poradenstve, ktoré sa prenášajú cez verejné siete.</w:t>
            </w:r>
          </w:p>
          <w:p w14:paraId="17F81D8F" w14:textId="7773BF7F" w:rsidR="007B782A" w:rsidRPr="00CE1EE1" w:rsidRDefault="007B782A" w:rsidP="00F2558F">
            <w:pPr>
              <w:pStyle w:val="ProductList-Body"/>
              <w:ind w:left="162" w:hanging="162"/>
            </w:pPr>
            <w:r>
              <w:rPr>
                <w:sz w:val="16"/>
                <w:szCs w:val="16"/>
              </w:rPr>
              <w:lastRenderedPageBreak/>
              <w:t>-</w:t>
            </w:r>
            <w:r>
              <w:rPr>
                <w:sz w:val="16"/>
                <w:szCs w:val="16"/>
              </w:rPr>
              <w:tab/>
              <w:t>Spoločnosť Microsoft obmedzuje prístup k údajom o technickej podpore a poradenstve na médiách opúšťajúcich jej priestory (napríklad prostredníctvom šifrovania).</w:t>
            </w:r>
          </w:p>
          <w:p w14:paraId="0F5AB8C7" w14:textId="77777777" w:rsidR="007B782A" w:rsidRPr="00CE1EE1" w:rsidRDefault="007B782A" w:rsidP="00F2558F">
            <w:pPr>
              <w:pStyle w:val="ProductList-Body"/>
              <w:spacing w:before="40"/>
            </w:pPr>
            <w:r>
              <w:rPr>
                <w:b/>
                <w:sz w:val="16"/>
                <w:szCs w:val="16"/>
              </w:rPr>
              <w:t>Zapisovanie udalostí do denníka</w:t>
            </w:r>
          </w:p>
          <w:p w14:paraId="0DE5AB78" w14:textId="3D32A059" w:rsidR="00B258F9" w:rsidRPr="00CE1EE1" w:rsidRDefault="00B258F9" w:rsidP="00B258F9">
            <w:pPr>
              <w:pStyle w:val="ProductList-Body"/>
              <w:spacing w:before="40"/>
            </w:pPr>
            <w:r>
              <w:rPr>
                <w:sz w:val="16"/>
                <w:szCs w:val="16"/>
              </w:rPr>
              <w:t>-</w:t>
            </w:r>
            <w:r>
              <w:rPr>
                <w:sz w:val="16"/>
                <w:szCs w:val="16"/>
              </w:rPr>
              <w:tab/>
              <w:t>Spoločnosť Microsoft zaznamenáva používanie našich systémov na spracovávanie údajov.</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Spoločnosť Microsoft zaznamenáva informácie o prístupoch k informačným systémom obsahujúcim údaje o technickej podpore a poradenstve a ich používaní, pričom pre každý prístup registruje prístupový identifikátor, čas, udelenie alebo zamietnutie oprávnenia a príslušnú aktivitu.</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Kontrola prístupu</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Zásady poskytovania prístupu</w:t>
            </w:r>
            <w:r w:rsidRPr="00746061">
              <w:rPr>
                <w:b/>
                <w:sz w:val="16"/>
                <w:szCs w:val="16"/>
              </w:rPr>
              <w:t>.</w:t>
            </w:r>
            <w:r>
              <w:rPr>
                <w:sz w:val="16"/>
                <w:szCs w:val="16"/>
              </w:rPr>
              <w:t xml:space="preserve"> Spoločnosť Microsoft udržuje záznamy o bezpečnostných oprávneniach osôb, ktoré majú prístup k údajom o technickej podpore a poradenstve.</w:t>
            </w:r>
          </w:p>
          <w:p w14:paraId="2E6334C1" w14:textId="77777777" w:rsidR="007B782A" w:rsidRPr="00CE1EE1" w:rsidRDefault="007B782A" w:rsidP="00F2558F">
            <w:pPr>
              <w:pStyle w:val="ProductList-Body"/>
              <w:spacing w:before="40"/>
            </w:pPr>
            <w:r>
              <w:rPr>
                <w:b/>
                <w:sz w:val="16"/>
                <w:szCs w:val="16"/>
              </w:rPr>
              <w:t>Autorizácia prístupu</w:t>
            </w:r>
          </w:p>
          <w:p w14:paraId="3BD16608" w14:textId="270112B2" w:rsidR="00B258F9" w:rsidRPr="00CE1EE1" w:rsidRDefault="00B258F9" w:rsidP="00B258F9">
            <w:pPr>
              <w:pStyle w:val="ProductList-Body"/>
              <w:ind w:left="162" w:hanging="162"/>
            </w:pPr>
            <w:r>
              <w:rPr>
                <w:sz w:val="16"/>
                <w:szCs w:val="16"/>
              </w:rPr>
              <w:t>-</w:t>
            </w:r>
            <w:r>
              <w:rPr>
                <w:sz w:val="16"/>
                <w:szCs w:val="16"/>
              </w:rPr>
              <w:tab/>
              <w:t>Spoločnosť Microsoft udržuje a aktualizuje záznamy o zamestnancoch s oprávnením na prístup k systémom spoločnosti Microsoft, ktoré obsahujú údaje o technickej podpore a poradenstve.</w:t>
            </w:r>
          </w:p>
          <w:p w14:paraId="6B44260F" w14:textId="45D1AC91" w:rsidR="00B258F9" w:rsidRPr="00CE1EE1" w:rsidRDefault="00B258F9" w:rsidP="00B258F9">
            <w:pPr>
              <w:pStyle w:val="ProductList-Body"/>
              <w:ind w:left="162" w:hanging="162"/>
            </w:pPr>
            <w:r>
              <w:rPr>
                <w:sz w:val="16"/>
                <w:szCs w:val="16"/>
              </w:rPr>
              <w:t>-</w:t>
            </w:r>
            <w:r>
              <w:rPr>
                <w:sz w:val="16"/>
                <w:szCs w:val="16"/>
              </w:rPr>
              <w:tab/>
              <w:t>Spoločnosť Microsoft inaktivuje overovacie poverenia, ktoré neboli použité po určitú dobu neprekračujúcu šesť mesiacov.</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Spoločnosť Microsoft identifikuje tých zamestnancov, ktorí môžu udeliť, zmeniť alebo zrušiť oprávnený prístup k údajom a prostriedkom. </w:t>
            </w:r>
          </w:p>
          <w:p w14:paraId="39741FFB" w14:textId="77777777" w:rsidR="00B258F9" w:rsidRPr="00CE1EE1" w:rsidRDefault="00B258F9" w:rsidP="00B258F9">
            <w:pPr>
              <w:pStyle w:val="ProductList-Body"/>
              <w:spacing w:before="40"/>
            </w:pPr>
            <w:r>
              <w:rPr>
                <w:sz w:val="16"/>
                <w:szCs w:val="16"/>
              </w:rPr>
              <w:t>-</w:t>
            </w:r>
            <w:r>
              <w:rPr>
                <w:sz w:val="16"/>
                <w:szCs w:val="16"/>
              </w:rPr>
              <w:tab/>
              <w:t>Spoločnosť Microsoft zaručuje, že v prípade, ak má prístup k systémom obsahujúcim údaje o technickej podpore a poradenstve viacero osôb, tieto osoby majú samostatné identifikátory/prihlasovacie údaje.</w:t>
            </w:r>
          </w:p>
          <w:p w14:paraId="003C5219" w14:textId="558DBC0D" w:rsidR="007B782A" w:rsidRPr="00CE1EE1" w:rsidRDefault="007B782A" w:rsidP="00B258F9">
            <w:pPr>
              <w:pStyle w:val="ProductList-Body"/>
              <w:spacing w:before="40"/>
            </w:pPr>
            <w:r>
              <w:rPr>
                <w:b/>
                <w:sz w:val="16"/>
                <w:szCs w:val="16"/>
              </w:rPr>
              <w:t>Najmenšie oprávnenie</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Pracovníci poskytujúci technickú podporu majú povolený prístup k údajom o technickej podpore a poradenstve iba vtedy, keď je to potrebné. </w:t>
            </w:r>
          </w:p>
          <w:p w14:paraId="2329CD1C" w14:textId="13FA697F" w:rsidR="007B782A" w:rsidRPr="00CE1EE1" w:rsidRDefault="00B258F9" w:rsidP="00B258F9">
            <w:pPr>
              <w:pStyle w:val="ProductList-Body"/>
              <w:spacing w:before="40"/>
            </w:pPr>
            <w:r>
              <w:rPr>
                <w:sz w:val="16"/>
                <w:szCs w:val="16"/>
              </w:rPr>
              <w:t>-</w:t>
            </w:r>
            <w:r>
              <w:rPr>
                <w:sz w:val="16"/>
                <w:szCs w:val="16"/>
              </w:rPr>
              <w:tab/>
              <w:t>Spoločnosť Microsoft obmedzuje prístup k údajom o technickej podpore a poradenstve tak, aby ho mali iba tie osoby, ktoré ho potrebujú na vykonávanie svojich pracovných úloh.</w:t>
            </w:r>
          </w:p>
          <w:p w14:paraId="15AE714F" w14:textId="77777777" w:rsidR="007B782A" w:rsidRPr="00CE1EE1" w:rsidRDefault="007B782A" w:rsidP="00F2558F">
            <w:pPr>
              <w:pStyle w:val="ProductList-Body"/>
              <w:spacing w:before="40"/>
            </w:pPr>
            <w:r>
              <w:rPr>
                <w:b/>
                <w:sz w:val="16"/>
                <w:szCs w:val="16"/>
              </w:rPr>
              <w:t>Integrita a dôvernosť</w:t>
            </w:r>
          </w:p>
          <w:p w14:paraId="603D97C6" w14:textId="77777777" w:rsidR="007B782A" w:rsidRPr="00CE1EE1" w:rsidRDefault="007B782A" w:rsidP="00F2558F">
            <w:pPr>
              <w:pStyle w:val="ProductList-Body"/>
              <w:ind w:left="162" w:hanging="162"/>
            </w:pPr>
            <w:r>
              <w:rPr>
                <w:sz w:val="16"/>
                <w:szCs w:val="16"/>
              </w:rPr>
              <w:t>-</w:t>
            </w:r>
            <w:r>
              <w:rPr>
                <w:sz w:val="16"/>
                <w:szCs w:val="16"/>
              </w:rPr>
              <w:tab/>
              <w:t>Spoločnosť Microsoft nariaďuje zamestnancom, aby vypínali administratívne relácie pred opustením priestorov kontrolovaných spoločnosťou Microsoft alebo keď sa počítače inak ponechávajú bez dozoru.</w:t>
            </w:r>
          </w:p>
          <w:p w14:paraId="35F469FC" w14:textId="77777777" w:rsidR="007B782A" w:rsidRPr="00CE1EE1" w:rsidRDefault="007B782A" w:rsidP="00F2558F">
            <w:pPr>
              <w:pStyle w:val="ProductList-Body"/>
              <w:ind w:left="162" w:hanging="162"/>
            </w:pPr>
            <w:r>
              <w:rPr>
                <w:sz w:val="16"/>
                <w:szCs w:val="16"/>
              </w:rPr>
              <w:t>-</w:t>
            </w:r>
            <w:r>
              <w:rPr>
                <w:sz w:val="16"/>
                <w:szCs w:val="16"/>
              </w:rPr>
              <w:tab/>
              <w:t>Spoločnosť Microsoft ukladá heslá takým spôsobom, aby sa nedali počas ich platnosti neoprávnene zistiť.</w:t>
            </w:r>
          </w:p>
          <w:p w14:paraId="7C92C754" w14:textId="77777777" w:rsidR="007B782A" w:rsidRPr="00CE1EE1" w:rsidRDefault="007B782A" w:rsidP="00F2558F">
            <w:pPr>
              <w:pStyle w:val="ProductList-Body"/>
              <w:spacing w:before="40"/>
            </w:pPr>
            <w:r>
              <w:rPr>
                <w:b/>
                <w:sz w:val="16"/>
                <w:szCs w:val="16"/>
              </w:rPr>
              <w:t>Overenie totožnosti</w:t>
            </w:r>
          </w:p>
          <w:p w14:paraId="664C6C44" w14:textId="43CA4162" w:rsidR="00B258F9" w:rsidRPr="00CE1EE1" w:rsidRDefault="007B782A" w:rsidP="00B258F9">
            <w:pPr>
              <w:pStyle w:val="ProductList-Body"/>
              <w:ind w:left="162" w:hanging="162"/>
            </w:pPr>
            <w:r>
              <w:rPr>
                <w:sz w:val="16"/>
                <w:szCs w:val="16"/>
              </w:rPr>
              <w:t>-</w:t>
            </w:r>
            <w:r>
              <w:rPr>
                <w:sz w:val="16"/>
                <w:szCs w:val="16"/>
              </w:rPr>
              <w:tab/>
              <w:t>Spoločnosť Microsoft používa priemyselné štandardné postupy na identifikáciu a overovanie používateľov, ktorí sa pokúšajú o prístup k informačným systémom.</w:t>
            </w:r>
          </w:p>
          <w:p w14:paraId="1CE265B7" w14:textId="3C0F9C19" w:rsidR="00B258F9" w:rsidRPr="00CE1EE1" w:rsidRDefault="00B258F9" w:rsidP="00B258F9">
            <w:pPr>
              <w:pStyle w:val="ProductList-Body"/>
              <w:ind w:left="162" w:hanging="162"/>
            </w:pPr>
            <w:r>
              <w:rPr>
                <w:sz w:val="16"/>
                <w:szCs w:val="16"/>
              </w:rPr>
              <w:t>-</w:t>
            </w:r>
            <w:r>
              <w:rPr>
                <w:sz w:val="16"/>
                <w:szCs w:val="16"/>
              </w:rPr>
              <w:tab/>
              <w:t>Ak sú overovacie mechanizmy založené na heslách, spoločnosť Microsoft vyžaduje, aby sa tieto heslá pravidelne obnovovali.</w:t>
            </w:r>
          </w:p>
          <w:p w14:paraId="3464DE5F" w14:textId="31183489" w:rsidR="00B258F9" w:rsidRPr="00CE1EE1" w:rsidRDefault="00B258F9" w:rsidP="00B258F9">
            <w:pPr>
              <w:pStyle w:val="ProductList-Body"/>
              <w:ind w:left="162" w:hanging="162"/>
            </w:pPr>
            <w:r>
              <w:rPr>
                <w:sz w:val="16"/>
                <w:szCs w:val="16"/>
              </w:rPr>
              <w:t>-</w:t>
            </w:r>
            <w:r>
              <w:rPr>
                <w:sz w:val="16"/>
                <w:szCs w:val="16"/>
              </w:rPr>
              <w:tab/>
              <w:t>Ak sú overovacie mechanizmy založené na heslách, spoločnosť Microsoft vyžaduje, aby tieto heslá mali dĺžku aspoň osem znakov.</w:t>
            </w:r>
          </w:p>
          <w:p w14:paraId="1CB3A187" w14:textId="241D72C7" w:rsidR="00B258F9" w:rsidRPr="00CE1EE1" w:rsidRDefault="00B258F9" w:rsidP="00B258F9">
            <w:pPr>
              <w:pStyle w:val="ProductList-Body"/>
              <w:ind w:left="162" w:hanging="162"/>
            </w:pPr>
            <w:r>
              <w:rPr>
                <w:sz w:val="16"/>
                <w:szCs w:val="16"/>
              </w:rPr>
              <w:t>-</w:t>
            </w:r>
            <w:r>
              <w:rPr>
                <w:sz w:val="16"/>
                <w:szCs w:val="16"/>
              </w:rPr>
              <w:tab/>
              <w:t>Spoločnosť Microsoft zaručuje, že deaktivované identifikátory alebo identifikátory s uplynutou platnosťou nebudú udelený iným osobám.</w:t>
            </w:r>
          </w:p>
          <w:p w14:paraId="324888AB" w14:textId="6370EF31" w:rsidR="00B258F9" w:rsidRPr="00CE1EE1" w:rsidRDefault="00B258F9" w:rsidP="00B258F9">
            <w:pPr>
              <w:pStyle w:val="ProductList-Body"/>
              <w:ind w:left="162" w:hanging="162"/>
            </w:pPr>
            <w:r>
              <w:rPr>
                <w:sz w:val="16"/>
                <w:szCs w:val="16"/>
              </w:rPr>
              <w:t>-</w:t>
            </w:r>
            <w:r>
              <w:rPr>
                <w:sz w:val="16"/>
                <w:szCs w:val="16"/>
              </w:rPr>
              <w:tab/>
              <w:t>Spoločnosť Microsoft monitoruje opakované pokusy o získanie prístupu k informačnému systému pomocou neplatného hesla.</w:t>
            </w:r>
          </w:p>
          <w:p w14:paraId="23AFCCAF" w14:textId="5ABD2411" w:rsidR="00B258F9" w:rsidRPr="00CE1EE1" w:rsidRDefault="00B258F9" w:rsidP="00B258F9">
            <w:pPr>
              <w:pStyle w:val="ProductList-Body"/>
              <w:ind w:left="162" w:hanging="162"/>
            </w:pPr>
            <w:r>
              <w:rPr>
                <w:sz w:val="16"/>
                <w:szCs w:val="16"/>
              </w:rPr>
              <w:t>-</w:t>
            </w:r>
            <w:r>
              <w:rPr>
                <w:sz w:val="16"/>
                <w:szCs w:val="16"/>
              </w:rPr>
              <w:tab/>
              <w:t>Spoločnosť Microsoft udržuje priemyselné štandardné postupy inaktivácie hesiel, ktoré boli poškodené alebo neúmyselne zverejnené.</w:t>
            </w:r>
          </w:p>
          <w:p w14:paraId="222E0CEB" w14:textId="53A629A3" w:rsidR="007B782A" w:rsidRPr="00CE1EE1" w:rsidRDefault="00B258F9" w:rsidP="00B258F9">
            <w:pPr>
              <w:pStyle w:val="ProductList-Body"/>
              <w:ind w:left="162" w:hanging="162"/>
            </w:pPr>
            <w:r>
              <w:rPr>
                <w:sz w:val="16"/>
                <w:szCs w:val="16"/>
              </w:rPr>
              <w:t>-</w:t>
            </w:r>
            <w:r>
              <w:rPr>
                <w:sz w:val="16"/>
                <w:szCs w:val="16"/>
              </w:rPr>
              <w:tab/>
              <w:t>Spoločnosť Microsoft používa priemyselné štandardné postupy na ochranu hesiel vrátane postupov navrhnutých na zachovávanie dôvernosti a integrity hesiel, keď sa prideľujú a distribuujú a počas ich uchovávania.</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Návrh sietí</w:t>
            </w:r>
            <w:r w:rsidRPr="00445BAC">
              <w:rPr>
                <w:b/>
                <w:bCs/>
                <w:sz w:val="16"/>
                <w:szCs w:val="16"/>
              </w:rPr>
              <w:t>.</w:t>
            </w:r>
            <w:r>
              <w:rPr>
                <w:sz w:val="16"/>
                <w:szCs w:val="16"/>
              </w:rPr>
              <w:t xml:space="preserve"> Spoločnosť Microsoft má k dispozícii kontrolné prostriedky zabraňujúce osobám s neoprávnene získanými prístupovými právami, ktoré im neboli pridelené, získať prístup k údajom o technickej podpore a poradenstve, ku ktorým nemajú oprávnenie na prístup.</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t>Správa incidentov informačnej bezpečnosti</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Proces odozvy na incidenty</w:t>
            </w:r>
          </w:p>
          <w:p w14:paraId="4AEAAC92" w14:textId="793C41FD" w:rsidR="00B258F9" w:rsidRPr="00CE1EE1" w:rsidRDefault="00B258F9" w:rsidP="00B258F9">
            <w:pPr>
              <w:pStyle w:val="ProductList-Body"/>
              <w:ind w:left="162" w:hanging="162"/>
            </w:pPr>
            <w:r>
              <w:rPr>
                <w:sz w:val="16"/>
                <w:szCs w:val="16"/>
              </w:rPr>
              <w:t>-</w:t>
            </w:r>
            <w:r>
              <w:rPr>
                <w:sz w:val="16"/>
                <w:szCs w:val="16"/>
              </w:rPr>
              <w:tab/>
              <w:t>Spoločnosť Microsoft udržuje záznamy o narušeniach zabezpečenia s popisom narušenia, časovom období, dôsledkoch narušenia, mene nahlasujúcej osoby a komu bolo narušenie nahlásené, ako aj o postupe obnovenia údajov.</w:t>
            </w:r>
          </w:p>
          <w:p w14:paraId="4E7B34CD" w14:textId="3D3DC7B6" w:rsidR="00B258F9" w:rsidRPr="00CE1EE1" w:rsidRDefault="00B258F9" w:rsidP="00B258F9">
            <w:pPr>
              <w:pStyle w:val="ProductList-Body"/>
              <w:spacing w:before="40"/>
            </w:pPr>
            <w:r>
              <w:rPr>
                <w:sz w:val="16"/>
                <w:szCs w:val="16"/>
              </w:rPr>
              <w:t>-</w:t>
            </w:r>
            <w:r>
              <w:rPr>
                <w:sz w:val="16"/>
                <w:szCs w:val="16"/>
              </w:rPr>
              <w:tab/>
              <w:t>Spoločnosť Microsoft sleduje zverejňovanie údajov o technickej podpore a poradenstve vrátane toho, aké údaje, komu a kedy boli zverejnené.</w:t>
            </w:r>
          </w:p>
          <w:p w14:paraId="366A7F11" w14:textId="0B62203B" w:rsidR="007B782A" w:rsidRPr="00231971" w:rsidRDefault="007B782A" w:rsidP="00B258F9">
            <w:pPr>
              <w:pStyle w:val="ProductList-Body"/>
              <w:spacing w:before="40"/>
              <w:rPr>
                <w:sz w:val="16"/>
                <w:szCs w:val="16"/>
              </w:rPr>
            </w:pPr>
            <w:r>
              <w:rPr>
                <w:b/>
                <w:sz w:val="16"/>
                <w:szCs w:val="16"/>
              </w:rPr>
              <w:t>Monitorovanie služieb</w:t>
            </w:r>
            <w:r w:rsidRPr="00746061">
              <w:rPr>
                <w:b/>
                <w:sz w:val="16"/>
                <w:szCs w:val="16"/>
              </w:rPr>
              <w:t>.</w:t>
            </w:r>
            <w:r>
              <w:rPr>
                <w:sz w:val="16"/>
                <w:szCs w:val="16"/>
              </w:rPr>
              <w:t xml:space="preserve"> Zamestnanci spoločnosti Microsoft v oblasti zabezpečenia overujú denníky aspoň každých šesť mesiacov, aby sa v prípade potreby mohli vykonať pokusy o obnovenie údajov.</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Správa kontinuity podnikania</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Spoločnosť Microsoft udržuje tiesňové a pohotovostné plány pre priestory, v ktorých sú umiestnené informačné systémy spoločnosti Microsoft spracovávajúce údaje o technickej podpore a poradenstve.</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Redundantné úložisko spoločnosti Microsoft a jej postupy obnovovania údajov sú navrhnuté s cieľom umožniť rekonštrukciu údajov o technickej podpore a poradenstve do ich pôvodného stavu z doby pred ich stratou alebo zničením.</w:t>
            </w:r>
          </w:p>
        </w:tc>
      </w:tr>
    </w:tbl>
    <w:p w14:paraId="7E7B9248" w14:textId="77777777" w:rsidR="007B782A" w:rsidRPr="00CE1EE1" w:rsidRDefault="007B782A" w:rsidP="007B782A">
      <w:pPr>
        <w:pStyle w:val="ProductList-Body"/>
      </w:pPr>
    </w:p>
    <w:p w14:paraId="19726F65" w14:textId="77777777" w:rsidR="00A94EDC" w:rsidRPr="00CE1EE1" w:rsidRDefault="00A94EDC" w:rsidP="009F60A2">
      <w:pPr>
        <w:pStyle w:val="ProductList-SubSubSectionHeading"/>
        <w:keepNext/>
        <w:keepLines/>
        <w:spacing w:after="120"/>
        <w:outlineLvl w:val="2"/>
      </w:pPr>
      <w:r>
        <w:lastRenderedPageBreak/>
        <w:t>Audity profesionálnych služieb vykonávané spoločnosťou Microsoft</w:t>
      </w:r>
    </w:p>
    <w:p w14:paraId="562824BF" w14:textId="77777777" w:rsidR="00A94EDC" w:rsidRPr="00CE1EE1" w:rsidRDefault="00A94EDC" w:rsidP="00A94EDC">
      <w:pPr>
        <w:pStyle w:val="ProductList-Body"/>
        <w:numPr>
          <w:ilvl w:val="0"/>
          <w:numId w:val="25"/>
        </w:numPr>
      </w:pPr>
      <w:r>
        <w:t>Okrem doložky 5 ods. f a doložky 12 ods. 2 štandardných zmluvných doložiek spoločnosť Microsoft zaviedla pre profesionálne služby zásady zabezpečenia údajov spĺňajúce normy ISO 27001 upravujúce zavedenie, implementovanie, kontrolu a zlepšovanie systému spravovania zabezpečenia informácií a kódex osvedčených postupov ISO/IEC 27002 upravujúci spravovanie zabezpečenia informácií (ďalej len „zásady zabezpečenia informácií“) a súhlasí s dodržovaním týchto zásad. Spoločnosť Microsoft v nevyhnutne nutnom rozsahu dôvernej znalosti a v súlade so zmluvou zákazníka o záväzkoch nezverejňovania stanovuje, že zákazníkovi sprístupní zásady zabezpečenia informácií spolu s ďalšími informáciami týkajúcimi sa jej postupov a zásad zabezpečenia, o ktoré zákazník primerane požiada. Zákazník nesie výhradnú zodpovednosť za oboznámenie sa so zásadami zabezpečenia informácií, pričom musí nezávisle zhodnotiť, či zásady zabezpečenia informácií spĺňajú jeho požiadavky, ako aj za zaručenie toho, že jeho zamestnanci a konzultanti budú dodržovať poskytnuté pokyny týkajúce sa zabezpečenia údajov.</w:t>
      </w:r>
    </w:p>
    <w:p w14:paraId="5D168FEC" w14:textId="77777777" w:rsidR="00A94EDC" w:rsidRPr="00CE1EE1" w:rsidRDefault="00A94EDC" w:rsidP="00A94EDC">
      <w:pPr>
        <w:pStyle w:val="ProductList-Body"/>
        <w:numPr>
          <w:ilvl w:val="0"/>
          <w:numId w:val="25"/>
        </w:numPr>
      </w:pPr>
      <w:r>
        <w:t xml:space="preserve">Spoločnosť Microsoft vykoná audit zabezpečenia počítačov a počítačových prostredí, ktoré používa pri spracovávaní údajov o technickej podpore a poradenstve (vrátane osobných údajov) počas poskytovania profesionálnych služieb. Tento audit: a) sa bude vykonávať aspoň raz za rok, b) sa bude vykonávať v súlade s normami ISO 27001, c) budú vykonávať bezpečnostní odborníci tretej strany podľa voľby spoločnosti Microsoft a na jej náklady, d) bude zakončený vyhotovením správy o audite (ďalej len „správa o audite vykonanom spoločnosťou Microsoft“), ktorá bude predstavovať dôverné informácie spoločnosti Microsoft, a e) sa môže vykonať aj na iné účely než na splnenie požiadaviek uvedených v tomto článku (napríklad ako súčasť pravidelných interných bezpečnostných postupov spoločnosti Microsoft alebo na splnenie ďalších zmluvných záväzkov). </w:t>
      </w:r>
    </w:p>
    <w:p w14:paraId="459C3716" w14:textId="77777777" w:rsidR="00A94EDC" w:rsidRPr="00CE1EE1" w:rsidRDefault="00A94EDC" w:rsidP="00A94EDC">
      <w:pPr>
        <w:pStyle w:val="ProductList-Body"/>
        <w:numPr>
          <w:ilvl w:val="0"/>
          <w:numId w:val="25"/>
        </w:numPr>
      </w:pPr>
      <w:r>
        <w:t xml:space="preserve">Ak o to zákazník požiada v písomnej forme, spoločnosť Microsoft mu poskytne dôvernú súhrnnú správu o audite vykonanom spoločnosťou Microsoft (ďalej len „súhrnná správa“), aby mohol primerane overiť, ako spoločnosť Microsoft dodržuje bezpečnostné záväzky na základe tohto doplnku. Táto súhrnná správa predstavuje dôverné informácie spoločnosti Microsoft. </w:t>
      </w:r>
    </w:p>
    <w:p w14:paraId="14FA257B" w14:textId="77777777" w:rsidR="00A94EDC" w:rsidRPr="00CE1EE1" w:rsidRDefault="00A94EDC" w:rsidP="00A94EDC">
      <w:pPr>
        <w:pStyle w:val="ProductList-Body"/>
        <w:numPr>
          <w:ilvl w:val="0"/>
          <w:numId w:val="25"/>
        </w:numPr>
      </w:pPr>
      <w:r>
        <w:t>Zákazník súhlasí s tým, že bude uplatňovať svoje právo na audit na základe štandardných zmluvných doložiek tým, že nariadi spoločnosti Microsoft vykonanie auditu tak, ako je to uvedené v článku 5 ods. b) písmeno i) až iii). Ak bude chcieť zákazník zmeniť tento pokyn týkajúci sa uplatnenia tohto práva na audit, potom má právo ho zmeniť tak, ako je to uvedené v štandardných zmluvných doložkách, pričom o to musí požiadať v písomnej forme.</w:t>
      </w:r>
    </w:p>
    <w:p w14:paraId="5B7C9508" w14:textId="77777777" w:rsidR="00A94EDC" w:rsidRPr="00CE1EE1" w:rsidRDefault="00A94EDC" w:rsidP="00A94EDC">
      <w:pPr>
        <w:pStyle w:val="ProductList-Body"/>
        <w:numPr>
          <w:ilvl w:val="0"/>
          <w:numId w:val="25"/>
        </w:numPr>
      </w:pPr>
      <w:r>
        <w:t>Žiadne z ustanovení v tomto článku 5 ods. b) nemení ani neupravuje štandardné zmluvné doložky ani neovplyvňuje žiadne práva dozorných orgánov a dotknutých osôb na základe štandardných zmluvných doložiek. Spoločnosť Microsoft Corporation je stanovenou oprávnenou osobou tretej strany v zmysle tohto článku 5 ods. 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Oznámenie bezpečnostného incidentu</w:t>
      </w:r>
    </w:p>
    <w:p w14:paraId="689054B0" w14:textId="64469BE7" w:rsidR="00A94EDC" w:rsidRPr="00CE1EE1" w:rsidRDefault="00A94EDC" w:rsidP="00A94EDC">
      <w:pPr>
        <w:pStyle w:val="ProductList-Body"/>
      </w:pPr>
      <w:r>
        <w:t>Ak sa spoločnosť Microsoft dozvie o ľubovoľnom nezákonnom prístupe k ľubovoľným údajom o technickej podpore a poradenstve uloženým v zariadeniach alebo prostriedkoch spoločnosti Microsoft alebo o neoprávnenom prístupe k takýmto zariadeniam alebo prostriedkom, v dôsledku ktorého dôjde k strate, zverejneniu alebo zmene údajov o technickej podpore a poradenstve (každý takýto prípad je „bezpečnostným incidentom“), spoločnosť Microsoft bezodkladne a) oznámi zákazníkovi tento bezpečnostný incident, b) vyšetrí tento bezpečnostný incident a poskytne zákazníkovi podrobné informácie o tomto bezpečnostnom incidente a c) vykoná primerané kroky na zmiernenie následkov tohto bezpečnostného incidentu a na minimalizáciu akýchkoľvek škôd v jeho dôsledku.</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Zákazník súhlasí s tým, že: </w:t>
      </w:r>
    </w:p>
    <w:p w14:paraId="02A730F8" w14:textId="4A6C1391" w:rsidR="00A94EDC" w:rsidRPr="00CE1EE1" w:rsidRDefault="00A94EDC" w:rsidP="00A94EDC">
      <w:pPr>
        <w:pStyle w:val="ProductList-Body"/>
        <w:numPr>
          <w:ilvl w:val="0"/>
          <w:numId w:val="30"/>
        </w:numPr>
      </w:pPr>
      <w:r>
        <w:t>neúspešný bezpečnostný incident nebude podliehať tomuto článku –</w:t>
      </w:r>
      <w:r w:rsidR="0004398D">
        <w:t xml:space="preserve"> </w:t>
      </w:r>
      <w:r>
        <w:t>neúspešný bezpečnostný incident je taký incident, ktorý nemá za následok žiadny neoprávnený prístup k údajom o technickej podpore a poradenstve ani k žiadnym zariadeniam a prostriedkom spoločnosti Microsoft, v ktorých sa ukladajú údaje o technickej podpore a poradenstve, a môže okrem iného zahŕňať testovania dostupnosti (pomocou funkcie ping) a iné vysielacie útoky na brány firewall alebo okrajové servery, skenovanie portov, neúspešné pokusy o prihlásenie, útoky zahltením servera služby (DoS), odchytávanie paketov (alebo iný neoprávnený prístup k údajom prenosovej komunikácie, ktorý nemá za následok prístup nad rámec IP adries alebo hlavičiek) alebo podobné incidenty, a</w:t>
      </w:r>
    </w:p>
    <w:p w14:paraId="630E5031" w14:textId="77777777" w:rsidR="00A94EDC" w:rsidRPr="00CE1EE1" w:rsidRDefault="00A94EDC" w:rsidP="00A94EDC">
      <w:pPr>
        <w:pStyle w:val="ProductList-Body"/>
        <w:numPr>
          <w:ilvl w:val="0"/>
          <w:numId w:val="30"/>
        </w:numPr>
      </w:pPr>
      <w:r>
        <w:t>záväzok spoločnosti Microsoft nahlásiť alebo reagovať na bezpečnostný incident na základe tohto článku neznamená a nebude sa interpretovať tak, že spoločnosť Microsoft uznáva akékoľvek pochybenie alebo akúkoľvek zodpovednosť v súvislosti s týmto bezpečnostným incidentom.</w:t>
      </w:r>
    </w:p>
    <w:p w14:paraId="37274730" w14:textId="77777777" w:rsidR="00A94EDC" w:rsidRPr="00CE1EE1" w:rsidRDefault="00A94EDC" w:rsidP="00A94EDC">
      <w:pPr>
        <w:pStyle w:val="ProductList-Body"/>
      </w:pPr>
    </w:p>
    <w:p w14:paraId="78E2CFAE" w14:textId="008711BD" w:rsidR="00A94EDC" w:rsidRPr="00CE1EE1" w:rsidRDefault="00A94EDC" w:rsidP="00A94EDC">
      <w:pPr>
        <w:pStyle w:val="ProductList-Body"/>
      </w:pPr>
      <w:r>
        <w:t>Oznámenia bezpečnostných incidentov, ak k nejakým dôjde, sa budú zasielať jednému alebo viacerým obchodným kontaktom zákazníka pre profesionálne služby ľubovoľnými spôsobmi zvolenými spoločnosťou Microsoft vrátane e-mailu.</w:t>
      </w:r>
      <w:r w:rsidR="0004398D">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Príloha 1 – štandardné zmluvné doložky (pre sprostredkovateľov)</w:t>
      </w:r>
      <w:bookmarkEnd w:id="24"/>
      <w:bookmarkEnd w:id="25"/>
      <w:r>
        <w:t xml:space="preserve"> pre služby technickej podpory a poradenské služby</w:t>
      </w:r>
    </w:p>
    <w:p w14:paraId="65AD6E52" w14:textId="77777777" w:rsidR="007B782A" w:rsidRPr="00CE1EE1" w:rsidRDefault="007B782A" w:rsidP="007B782A">
      <w:pPr>
        <w:pStyle w:val="ProductList-Body"/>
      </w:pPr>
      <w:r>
        <w:t>Na účely článku 26 ods. 2 smernice 95/46/ES pre prenos osobných údajov sprostredkovateľom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Doložka 1: Definície</w:t>
      </w:r>
    </w:p>
    <w:p w14:paraId="01FB4A64" w14:textId="77777777" w:rsidR="007B782A" w:rsidRPr="00CE1EE1" w:rsidRDefault="007B782A" w:rsidP="007B782A">
      <w:pPr>
        <w:pStyle w:val="ProductList-Body"/>
      </w:pPr>
    </w:p>
    <w:p w14:paraId="206195A1" w14:textId="77777777" w:rsidR="007B782A" w:rsidRPr="00CE1EE1" w:rsidRDefault="007B782A" w:rsidP="007B782A">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AB5F6EA" w14:textId="77777777" w:rsidR="007B782A" w:rsidRPr="00CE1EE1" w:rsidRDefault="007B782A" w:rsidP="007B782A">
      <w:pPr>
        <w:pStyle w:val="ProductList-Body"/>
        <w:spacing w:after="120"/>
      </w:pPr>
      <w:r>
        <w:t xml:space="preserve">b) „vývozca údajov“ je prevádzkovateľ, ktorý prenáša osobné údaje, </w:t>
      </w:r>
    </w:p>
    <w:p w14:paraId="11CE4D0C" w14:textId="77777777" w:rsidR="007B782A" w:rsidRPr="00CE1EE1" w:rsidRDefault="007B782A" w:rsidP="007B782A">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6E7743" w14:textId="77777777" w:rsidR="007B782A" w:rsidRPr="00CE1EE1" w:rsidRDefault="007B782A" w:rsidP="007B782A">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52E21E21" w14:textId="77777777" w:rsidR="007B782A" w:rsidRPr="00CE1EE1" w:rsidRDefault="007B782A" w:rsidP="007B782A">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47AABB31" w14:textId="77777777" w:rsidR="007B782A" w:rsidRPr="00CE1EE1" w:rsidRDefault="007B782A" w:rsidP="007B782A">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Doložka 2: Podrobné informácie o prenose</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Podrobné informácie o prenose a najmä o prípadných osobitných kategóriách osobných údajov sú uvedené v Dodatku 1 nižšie, ktorý je neoddeliteľnou súčasťou doložiek.</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Doložka 3: Doložka o oprávnenosti tretej strany</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35A56114" w14:textId="77777777" w:rsidR="007B782A" w:rsidRPr="00CE1EE1" w:rsidRDefault="007B782A" w:rsidP="007B782A">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248A0639" w14:textId="77777777" w:rsidR="007B782A" w:rsidRPr="00CE1EE1" w:rsidRDefault="007B782A" w:rsidP="007B782A">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5E1D76E5" w14:textId="77777777" w:rsidR="007B782A" w:rsidRPr="00CE1EE1" w:rsidRDefault="007B782A" w:rsidP="007B782A">
      <w:pPr>
        <w:pStyle w:val="ProductList-Body"/>
      </w:pPr>
      <w:r>
        <w:t xml:space="preserve">4. Strany nenamietajú proti tomu, aby bol subjekt údajov zastupovaný združeniami alebo inými subjektmi, ak si to výslovne želá a ak to vnútroštátne právo povoľuje.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Doložka 4: Povinnosti vývozcu údajov</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Vývozca údajov súhlasí a zaručuje sa, že: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5B0EEA13" w14:textId="77777777" w:rsidR="007B782A" w:rsidRPr="00CE1EE1" w:rsidRDefault="007B782A" w:rsidP="007B782A">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údajov a s doložkami; </w:t>
      </w:r>
    </w:p>
    <w:p w14:paraId="6636BFE7" w14:textId="77777777" w:rsidR="007B782A" w:rsidRPr="00CE1EE1" w:rsidRDefault="007B782A" w:rsidP="007B782A">
      <w:pPr>
        <w:pStyle w:val="ProductList-Body"/>
        <w:spacing w:after="120"/>
      </w:pPr>
      <w:r>
        <w:t xml:space="preserve">c) dovozca údajov poskytne dostatočné záruky, pokiaľ ide o technické a organizačné bezpečnostné opatrenia uvedené v dodatku 2 k tejto zmluve; </w:t>
      </w:r>
    </w:p>
    <w:p w14:paraId="5D6CFB6D" w14:textId="77777777" w:rsidR="007B782A" w:rsidRPr="00CE1EE1" w:rsidRDefault="007B782A" w:rsidP="007B782A">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38F65DC3" w14:textId="77777777" w:rsidR="007B782A" w:rsidRPr="00CE1EE1" w:rsidRDefault="007B782A" w:rsidP="007B782A">
      <w:pPr>
        <w:pStyle w:val="ProductList-Body"/>
        <w:spacing w:after="120"/>
      </w:pPr>
      <w:r>
        <w:t xml:space="preserve">e) zabezpečí plnenie bezpečnostných opatrení; </w:t>
      </w:r>
    </w:p>
    <w:p w14:paraId="5E77E186" w14:textId="77777777" w:rsidR="007B782A" w:rsidRPr="00CE1EE1" w:rsidRDefault="007B782A" w:rsidP="007B782A">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3813A9CC" w14:textId="77777777" w:rsidR="007B782A" w:rsidRPr="00CE1EE1" w:rsidRDefault="007B782A" w:rsidP="007B782A">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6565C1F6" w14:textId="77777777" w:rsidR="007B782A" w:rsidRPr="00CE1EE1" w:rsidRDefault="007B782A" w:rsidP="007B782A">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spracovávania údajov, ktorú je nutné uzavrieť v súlade s doložkami, pokiaľ doložky alebo zmluva neobsahujú obchodné informácie, v tomto prípade môže tieto obchodné informácie vynechať; </w:t>
      </w:r>
    </w:p>
    <w:p w14:paraId="0BCEE5D1" w14:textId="77777777" w:rsidR="007B782A" w:rsidRPr="00CE1EE1" w:rsidRDefault="007B782A" w:rsidP="007B782A">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1B534889" w14:textId="77777777" w:rsidR="007B782A" w:rsidRPr="00CE1EE1" w:rsidRDefault="007B782A" w:rsidP="007B782A">
      <w:pPr>
        <w:pStyle w:val="ProductList-Body"/>
      </w:pPr>
      <w:r>
        <w:t>j) zabezpečí dodržiavanie doložky 4 písm. a) až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Doložka 5: Povinnosti dovozcu údajov</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Dovozca údajov sa zaväzuje a zaručuje, že: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6CDEE43E" w14:textId="77777777" w:rsidR="007B782A" w:rsidRPr="00CE1EE1" w:rsidRDefault="007B782A" w:rsidP="007B782A">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3DE71E47" w14:textId="77777777" w:rsidR="007B782A" w:rsidRPr="00CE1EE1" w:rsidRDefault="007B782A" w:rsidP="007B782A">
      <w:pPr>
        <w:pStyle w:val="ProductList-Body"/>
        <w:spacing w:after="120"/>
      </w:pPr>
      <w:r>
        <w:t xml:space="preserve">c) pred spracovaním prenášaných osobných údajov vykonal organizačné a technické zabezpečenia uvedené v dodatku 2; </w:t>
      </w:r>
    </w:p>
    <w:p w14:paraId="66815817" w14:textId="77777777" w:rsidR="007B782A" w:rsidRPr="00CE1EE1" w:rsidRDefault="007B782A" w:rsidP="007B782A">
      <w:pPr>
        <w:pStyle w:val="ProductList-Body"/>
      </w:pPr>
      <w:r>
        <w:t xml:space="preserve">d) vývozcovi údajov bezodkladne oznámi: </w:t>
      </w:r>
    </w:p>
    <w:p w14:paraId="0B1D6371" w14:textId="77777777" w:rsidR="007B782A" w:rsidRPr="00CE1EE1" w:rsidRDefault="007B782A" w:rsidP="007B782A">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17CADE9" w14:textId="77777777" w:rsidR="007B782A" w:rsidRPr="00CE1EE1" w:rsidRDefault="007B782A" w:rsidP="007B782A">
      <w:pPr>
        <w:pStyle w:val="ProductList-Body"/>
        <w:spacing w:after="60"/>
        <w:ind w:left="360"/>
      </w:pPr>
      <w:r>
        <w:t xml:space="preserve">ii) akýkoľvek neúmyselný alebo neoprávnený prístup a </w:t>
      </w:r>
    </w:p>
    <w:p w14:paraId="27287E8A" w14:textId="77777777" w:rsidR="007B782A" w:rsidRPr="00CE1EE1" w:rsidRDefault="007B782A" w:rsidP="007B782A">
      <w:pPr>
        <w:pStyle w:val="ProductList-Body"/>
        <w:spacing w:after="120"/>
        <w:ind w:left="360"/>
      </w:pPr>
      <w:r>
        <w:t xml:space="preserve">iii) akékoľvek požiadavky pochádzajúce priamo od subjektov údajov bez toho, aby na tieto požiadavky reagoval s výnimkou prípadu, ak je tým inak poverený; </w:t>
      </w:r>
    </w:p>
    <w:p w14:paraId="578B4521" w14:textId="77777777" w:rsidR="007B782A" w:rsidRPr="00CE1EE1" w:rsidRDefault="007B782A" w:rsidP="007B782A">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14E7F5E5" w14:textId="77777777" w:rsidR="007B782A" w:rsidRPr="00CE1EE1" w:rsidRDefault="007B782A" w:rsidP="007B782A">
      <w:pPr>
        <w:pStyle w:val="ProductList-Body"/>
        <w:spacing w:after="120"/>
      </w:pPr>
      <w:r>
        <w:t xml:space="preserve">f) na žiadosť vývozcu údajov sprístupní svoje zariadenia spracovávania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21D10765" w14:textId="77777777" w:rsidR="007B782A" w:rsidRPr="00CE1EE1" w:rsidRDefault="007B782A" w:rsidP="007B782A">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6B155FD1" w14:textId="77777777" w:rsidR="007B782A" w:rsidRPr="00CE1EE1" w:rsidRDefault="007B782A" w:rsidP="007B782A">
      <w:pPr>
        <w:pStyle w:val="ProductList-Body"/>
        <w:spacing w:after="120"/>
      </w:pPr>
      <w:r>
        <w:t xml:space="preserve">h) v prípade zadania zákazky na spracovanie údajov subdodávateľom vopred informoval vývozcu údajov a získal jeho predchádzajúci písomný súhlas; </w:t>
      </w:r>
    </w:p>
    <w:p w14:paraId="2E09C29F" w14:textId="77777777" w:rsidR="007B782A" w:rsidRPr="00CE1EE1" w:rsidRDefault="007B782A" w:rsidP="007B782A">
      <w:pPr>
        <w:pStyle w:val="ProductList-Body"/>
        <w:spacing w:after="120"/>
      </w:pPr>
      <w:r>
        <w:t>i) spracovateľské služby poskytované subdodávateľom budú vykonávané v súlade s doložkou 11;</w:t>
      </w:r>
    </w:p>
    <w:p w14:paraId="477C249A" w14:textId="77777777" w:rsidR="007B782A" w:rsidRPr="00CE1EE1" w:rsidRDefault="007B782A" w:rsidP="007B782A">
      <w:pPr>
        <w:pStyle w:val="ProductList-Body"/>
      </w:pPr>
      <w:r>
        <w:t>j) bezodkladne zašle vývozcovi údajov kópiu akejkoľvek subdodávateľskej dohody o spracovaní údajov, ktorú uzavrie podľa týchto doložiek.</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Doložka 6: Zodpovednosť</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6ECDEE66" w14:textId="77777777" w:rsidR="007B782A" w:rsidRPr="00CE1EE1" w:rsidRDefault="007B782A" w:rsidP="007B782A">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D3FB344" w14:textId="77777777" w:rsidR="007B782A" w:rsidRPr="00CE1EE1" w:rsidRDefault="007B782A" w:rsidP="007B782A">
      <w:pPr>
        <w:pStyle w:val="ProductList-Body"/>
        <w:spacing w:after="120"/>
      </w:pPr>
      <w:r>
        <w:t xml:space="preserve">Dovozca údajov sa nemôže spoliehať na to, že subdodávateľ poruší svoje povinnosti, aby sa vyhol vlastnej zodpovednosti. </w:t>
      </w:r>
    </w:p>
    <w:p w14:paraId="3FCD2D6A" w14:textId="77777777" w:rsidR="007B782A" w:rsidRPr="00CE1EE1" w:rsidRDefault="007B782A" w:rsidP="007B782A">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Doložka 7: Mediácia a súdna právomoc</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9CB5740" w14:textId="77777777" w:rsidR="007B782A" w:rsidRPr="00CE1EE1" w:rsidRDefault="007B782A" w:rsidP="007B782A">
      <w:pPr>
        <w:pStyle w:val="ProductList-Body"/>
        <w:spacing w:after="60"/>
        <w:ind w:left="360"/>
      </w:pPr>
      <w:r>
        <w:t xml:space="preserve">a) postúpiť spor na sprostredkovanie nezávislou osobou alebo prípadne dozorným orgánom; </w:t>
      </w:r>
    </w:p>
    <w:p w14:paraId="08DF2B30" w14:textId="77777777" w:rsidR="007B782A" w:rsidRPr="00CE1EE1" w:rsidRDefault="007B782A" w:rsidP="007B782A">
      <w:pPr>
        <w:pStyle w:val="ProductList-Body"/>
        <w:spacing w:after="120"/>
        <w:ind w:left="360"/>
      </w:pPr>
      <w:r>
        <w:t xml:space="preserve">b) postúpiť spor súdom v členskom štáte, v ktorom má sídlo vývozca údajov. </w:t>
      </w:r>
    </w:p>
    <w:p w14:paraId="74888A81" w14:textId="77777777" w:rsidR="007B782A" w:rsidRPr="00CE1EE1" w:rsidRDefault="007B782A" w:rsidP="007B782A">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Doložka 8: Spolupráca s dozornými orgánmi</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Vývozca údajov súhlasí, že uloží kópiu tejto zmluvy u dozorného orgánu, ak to vyžaduje tento orgán alebo príslušné právo týkajúce sa ochrany údajov. </w:t>
      </w:r>
    </w:p>
    <w:p w14:paraId="7D698CCE" w14:textId="77777777" w:rsidR="007B782A" w:rsidRPr="00CE1EE1" w:rsidRDefault="007B782A" w:rsidP="007B782A">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554BC66D" w14:textId="77777777" w:rsidR="007B782A" w:rsidRPr="00CE1EE1" w:rsidRDefault="007B782A" w:rsidP="007B782A">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Doložka 9: Rozhodujúci právny poriadok</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Doložky sa majú riadiť právom členského štátu, v ktorom je vývozca údajov usadený.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Doložka 10: Zmena zmluvy</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Doložka 11: Spracovanie údajov subdodávateľmi</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35BBD844" w14:textId="77777777" w:rsidR="007B782A" w:rsidRPr="00CE1EE1" w:rsidRDefault="007B782A" w:rsidP="007B782A">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0264870B" w14:textId="77777777" w:rsidR="007B782A" w:rsidRPr="00CE1EE1" w:rsidRDefault="007B782A" w:rsidP="007B782A">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659D5868" w14:textId="77777777" w:rsidR="007B782A" w:rsidRPr="00CE1EE1" w:rsidRDefault="007B782A" w:rsidP="007B782A">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Doložka 12: Povinnosti po ukončení poskytovania služieb spojených so spracovaním osobných údajov</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754CEF55" w14:textId="77777777" w:rsidR="007B782A" w:rsidRPr="00CE1EE1" w:rsidRDefault="007B782A" w:rsidP="007B782A">
      <w:pPr>
        <w:pStyle w:val="ProductList-Body"/>
      </w:pPr>
      <w:r>
        <w:t>2. Dovozca údajov a subdodávateľ zaručujú, že na požiadanie vývozcu údajov a/alebo dozorného orgánu sprístupnia svoje zariadenia na spracovanie údajov na audit opatrení uvedených v odseku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Príloha 1 k štandardným zmluvným doložkám</w:t>
      </w:r>
      <w:bookmarkEnd w:id="26"/>
      <w:r>
        <w:rPr>
          <w:b/>
        </w:rPr>
        <w:t xml:space="preserve"> pre služby technickej podpory a poradenské služby</w:t>
      </w:r>
    </w:p>
    <w:p w14:paraId="7F56D65B" w14:textId="77777777" w:rsidR="007B782A" w:rsidRPr="00CE1EE1" w:rsidRDefault="007B782A" w:rsidP="007B782A">
      <w:pPr>
        <w:pStyle w:val="ProductList-Body"/>
      </w:pPr>
    </w:p>
    <w:p w14:paraId="609BCAD6" w14:textId="60513911" w:rsidR="004F2CCD" w:rsidRPr="00CE1EE1" w:rsidRDefault="007B782A" w:rsidP="007B782A">
      <w:pPr>
        <w:pStyle w:val="ProductList-Body"/>
        <w:spacing w:after="120"/>
      </w:pPr>
      <w:r>
        <w:rPr>
          <w:b/>
        </w:rPr>
        <w:t>Vývozca údajov</w:t>
      </w:r>
      <w:r w:rsidRPr="00746061">
        <w:rPr>
          <w:b/>
        </w:rPr>
        <w:t>:</w:t>
      </w:r>
      <w:r>
        <w:t xml:space="preserve"> Vývozcom údajov je zákazník. </w:t>
      </w:r>
      <w:r>
        <w:rPr>
          <w:rFonts w:cstheme="minorHAnsi"/>
        </w:rPr>
        <w:t>Vývozca údajov obstaráva profesionálne služby technickej podpory a poradenské služby pre IT v súlade s opisom v príslušnej objednávke prác pre podnikové služby.</w:t>
      </w:r>
      <w:r w:rsidR="0004398D">
        <w:rPr>
          <w:rFonts w:cstheme="minorHAnsi"/>
        </w:rPr>
        <w:t xml:space="preserve"> </w:t>
      </w:r>
    </w:p>
    <w:p w14:paraId="2AD7056E" w14:textId="3986CF06" w:rsidR="007B782A" w:rsidRPr="00CE1EE1" w:rsidRDefault="007B782A" w:rsidP="007B782A">
      <w:pPr>
        <w:pStyle w:val="ProductList-Body"/>
        <w:spacing w:after="120"/>
      </w:pPr>
      <w:r>
        <w:rPr>
          <w:b/>
        </w:rPr>
        <w:t>Dovozca údajov:</w:t>
      </w:r>
      <w:r>
        <w:t xml:space="preserve"> Dovozcom údajov je spoločnosť Microsoft Corporation, globálny výrobca softvéru a služieb. </w:t>
      </w:r>
    </w:p>
    <w:p w14:paraId="15F820BC" w14:textId="77777777" w:rsidR="007B782A" w:rsidRPr="00CE1EE1" w:rsidRDefault="007B782A" w:rsidP="007B782A">
      <w:pPr>
        <w:pStyle w:val="ProductList-Body"/>
        <w:spacing w:after="120"/>
      </w:pPr>
      <w:r>
        <w:rPr>
          <w:b/>
        </w:rPr>
        <w:t>Subjekty údajov</w:t>
      </w:r>
      <w:r w:rsidRPr="00746061">
        <w:rPr>
          <w:b/>
        </w:rPr>
        <w:t>:</w:t>
      </w:r>
      <w:r>
        <w:t xml:space="preserve"> 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 </w:t>
      </w:r>
    </w:p>
    <w:p w14:paraId="6B0C829E" w14:textId="22F59D5E" w:rsidR="007B782A" w:rsidRPr="00CE1EE1" w:rsidRDefault="007B782A" w:rsidP="007B782A">
      <w:pPr>
        <w:pStyle w:val="ProductList-Body"/>
        <w:spacing w:after="120"/>
      </w:pPr>
      <w:r>
        <w:rPr>
          <w:b/>
        </w:rPr>
        <w:t>Kategórie údajov</w:t>
      </w:r>
      <w:r w:rsidRPr="00746061">
        <w:rPr>
          <w:b/>
        </w:rPr>
        <w:t>:</w:t>
      </w:r>
      <w:r>
        <w:t xml:space="preserve"> Prenesené osobné údaje zahŕňajú e-maily, dokumenty a ďalšie údaje v elektronickej forme, ako je to potrebné na poskytovanie profesionálnych služieb.</w:t>
      </w:r>
    </w:p>
    <w:p w14:paraId="59FBDBB0" w14:textId="77777777" w:rsidR="007B782A" w:rsidRPr="00CE1EE1" w:rsidRDefault="007B782A" w:rsidP="007B782A">
      <w:pPr>
        <w:pStyle w:val="ProductList-Body"/>
      </w:pPr>
      <w:r>
        <w:rPr>
          <w:b/>
        </w:rPr>
        <w:t>Spracovateľské činnosti</w:t>
      </w:r>
      <w:r w:rsidRPr="00746061">
        <w:rPr>
          <w:b/>
        </w:rPr>
        <w:t>:</w:t>
      </w:r>
      <w:r>
        <w:t xml:space="preserve"> Prenášané osobné údaje budú predmetom týchto základných spracovateľských činností: </w:t>
      </w:r>
    </w:p>
    <w:p w14:paraId="4DD6DF68" w14:textId="5A924CDC" w:rsidR="004F2CCD" w:rsidRPr="00CE1EE1" w:rsidRDefault="004F2CCD" w:rsidP="004F2CCD">
      <w:pPr>
        <w:pStyle w:val="ProductList-Body"/>
        <w:spacing w:after="60"/>
        <w:ind w:left="547"/>
      </w:pPr>
      <w:r>
        <w:rPr>
          <w:b/>
        </w:rPr>
        <w:t>a.</w:t>
      </w:r>
      <w:r>
        <w:rPr>
          <w:b/>
        </w:rPr>
        <w:tab/>
        <w:t>Trvanie a predmet spracovávania údajov.</w:t>
      </w:r>
      <w:r w:rsidR="0004398D">
        <w:rPr>
          <w:b/>
        </w:rPr>
        <w:t xml:space="preserve"> </w:t>
      </w:r>
      <w:r>
        <w:t>Trvanie spracovávania údajov bude po dobu stanovenú na základe príslušnej multilicenčnej zmluvy medzi vývozcom údajov a subjektom spoločnosti Microsoft, ktorej súčasťou sú tieto štandardné zmluvné doložky vo forme prílohy (ďalej len „Microsoft“). Cieľom spracovávania údajov je poskytovanie profesionálnych služieb.</w:t>
      </w:r>
    </w:p>
    <w:p w14:paraId="47457EC2" w14:textId="1D0D89A6" w:rsidR="004F2CCD" w:rsidRPr="00CE1EE1" w:rsidRDefault="004F2CCD" w:rsidP="004F2CCD">
      <w:pPr>
        <w:pStyle w:val="ProductList-Body"/>
        <w:spacing w:after="60"/>
        <w:ind w:left="547"/>
      </w:pPr>
      <w:r>
        <w:rPr>
          <w:b/>
        </w:rPr>
        <w:t>b.</w:t>
      </w:r>
      <w:r>
        <w:rPr>
          <w:b/>
        </w:rPr>
        <w:tab/>
        <w:t>Rozsah a účel spracovávania údajov.</w:t>
      </w:r>
      <w:r w:rsidR="0004398D">
        <w:rPr>
          <w:b/>
        </w:rPr>
        <w:t xml:space="preserve"> </w:t>
      </w:r>
      <w:r>
        <w:t>Rozsah a účel spracovávania osobných údajov sú uvedené v doplnku a zmluve.</w:t>
      </w:r>
    </w:p>
    <w:p w14:paraId="69D3A6F0" w14:textId="134E60F7" w:rsidR="004F2CCD" w:rsidRPr="00CE1EE1" w:rsidRDefault="004F2CCD" w:rsidP="004F2CCD">
      <w:pPr>
        <w:pStyle w:val="ProductList-Body"/>
        <w:spacing w:after="60"/>
        <w:ind w:left="547"/>
      </w:pPr>
      <w:r>
        <w:rPr>
          <w:b/>
        </w:rPr>
        <w:t>c.</w:t>
      </w:r>
      <w:r>
        <w:rPr>
          <w:b/>
        </w:rPr>
        <w:tab/>
        <w:t>Prístup k údajom o technickej podpore a poradenstve.</w:t>
      </w:r>
      <w:r w:rsidR="0004398D">
        <w:rPr>
          <w:b/>
        </w:rPr>
        <w:t xml:space="preserve"> </w:t>
      </w:r>
      <w:r>
        <w:t xml:space="preserve">Po dobu stanovenú na základe zmluvy bude spoločnosť Microsoft podľa vlastného uváženia a podľa potreby na základe platného zákona, ktorý implementuje článok 12 ods. b) smernice EÚ o ochrane údajov, buď: 1) poskytovať zákazníkovi možnosť opraviť, odstrániť alebo blokovať údaje o technickej podpore a poradenstve, alebo 2) vykonávať takéto opravy, odstránenia alebo blokovania údajov v mene zákazníka. </w:t>
      </w:r>
    </w:p>
    <w:p w14:paraId="3B070E79" w14:textId="77777777" w:rsidR="004F2CCD" w:rsidRPr="00CE1EE1" w:rsidRDefault="004F2CCD" w:rsidP="004F2CCD">
      <w:pPr>
        <w:pStyle w:val="ProductList-Body"/>
        <w:spacing w:after="60"/>
        <w:ind w:left="547"/>
      </w:pPr>
      <w:r>
        <w:rPr>
          <w:b/>
        </w:rPr>
        <w:t>d.</w:t>
      </w:r>
      <w:r>
        <w:rPr>
          <w:b/>
        </w:rPr>
        <w:tab/>
        <w:t xml:space="preserve">Pokyny vývozcu údajov. </w:t>
      </w:r>
      <w:r>
        <w:t xml:space="preserve">V rámci profesionálnych služieb bude dovozca údajov konať výhradne podľa pokynov vývozcu údajov, ako mu ich sprostredkuje spoločnosť Microsoft. </w:t>
      </w:r>
    </w:p>
    <w:p w14:paraId="1F3D0D6B" w14:textId="044A0BD3" w:rsidR="004F2CCD" w:rsidRPr="00CE1EE1" w:rsidRDefault="004F2CCD" w:rsidP="004F2CCD">
      <w:pPr>
        <w:pStyle w:val="ProductList-Body"/>
        <w:spacing w:after="60"/>
        <w:ind w:left="547"/>
      </w:pPr>
      <w:r>
        <w:rPr>
          <w:b/>
        </w:rPr>
        <w:t>e.</w:t>
      </w:r>
      <w:r>
        <w:rPr>
          <w:b/>
        </w:rPr>
        <w:tab/>
        <w:t>Odstránenie alebo vrátenie údajov o technickej podpore a poradenstve.</w:t>
      </w:r>
      <w:r w:rsidR="0004398D">
        <w:t xml:space="preserve"> </w:t>
      </w:r>
      <w:r>
        <w:t xml:space="preserve">Spoločnosť Microsoft odstráni alebo vráti všetky kópie údajov o technickej podpore a poradenstve po splnení obchodných účelov, na ktoré boli tieto údaje o technickej podpore a poradenstve zhromaždené alebo prenesené, prípadne skôr na písomnú žiadosť zákazníka. </w:t>
      </w:r>
    </w:p>
    <w:p w14:paraId="50564C44" w14:textId="74BA0B18" w:rsidR="007B782A" w:rsidRPr="00CE1EE1" w:rsidRDefault="004F2CCD" w:rsidP="007B782A">
      <w:pPr>
        <w:pStyle w:val="ProductList-Body"/>
      </w:pPr>
      <w:r>
        <w:rPr>
          <w:b/>
        </w:rPr>
        <w:lastRenderedPageBreak/>
        <w:t xml:space="preserve">Subdodávatelia: </w:t>
      </w:r>
      <w:r>
        <w:t>Dovozca údajov smie najať iné spoločnosti na poskytovanie obmedzených služieb v jeho mene. Všetci takíto subdodávatelia budú mať povolené získavať údaje o technickej podpore a poradenstve iba na dodávku služieb, na ktorých poskytovanie ich najal dovozca údajov, a budú mať zakázané používať údaje o technickej podpore a poradenstve na akýkoľvek iný účel.</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Príloha 2 k štandardným zmluvným doložkám pre služby technickej podpory a poradenské služby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Opis technických a organizačných bezpečnostných opatrení zavedených dovozcom údajov v súlade s doložkou 4 písm. d) a doložkou 5 písm. c):</w:t>
      </w:r>
    </w:p>
    <w:p w14:paraId="2C10D92A" w14:textId="0C6EE476" w:rsidR="007B782A" w:rsidRPr="00CE1EE1" w:rsidRDefault="007B782A" w:rsidP="007B782A">
      <w:pPr>
        <w:pStyle w:val="ProductList-Body"/>
        <w:spacing w:after="120"/>
      </w:pPr>
      <w:r>
        <w:t xml:space="preserve">1. </w:t>
      </w:r>
      <w:r>
        <w:rPr>
          <w:b/>
        </w:rPr>
        <w:t>Zamestnanci</w:t>
      </w:r>
      <w:r w:rsidRPr="001226A8">
        <w:rPr>
          <w:b/>
        </w:rPr>
        <w:t>.</w:t>
      </w:r>
      <w:r>
        <w:t xml:space="preserve"> Zamestnanci dovozcu údajov nebudú spracovávať údaje o technickej podpore a poradenstve bez oprávnenia. Zamestnanci sú zaviazaní zachovávať dôvernosť všetkých údajov o technickej podpore a poradenstve a tento záväzok zostáva v účinnosti aj po skončení ich zamestnaneckého pomeru. </w:t>
      </w:r>
    </w:p>
    <w:p w14:paraId="1D67EDE3" w14:textId="77777777" w:rsidR="007B782A" w:rsidRPr="00CE1EE1" w:rsidRDefault="007B782A" w:rsidP="007B782A">
      <w:pPr>
        <w:pStyle w:val="ProductList-Body"/>
      </w:pPr>
      <w:r>
        <w:t xml:space="preserve">2. </w:t>
      </w:r>
      <w:r>
        <w:rPr>
          <w:b/>
        </w:rPr>
        <w:t>Kontaktná osoba pre ochranu osobných údajov</w:t>
      </w:r>
      <w:r w:rsidRPr="001226A8">
        <w:rPr>
          <w:b/>
        </w:rPr>
        <w:t>.</w:t>
      </w:r>
      <w:r>
        <w:t xml:space="preserve"> Na vedúceho pracovníka pre ochranu osobných údajov u dovozcu údajov sa môžete obrátiť na nasledujúcej adrese: </w:t>
      </w:r>
    </w:p>
    <w:p w14:paraId="371DD7D6" w14:textId="77777777" w:rsidR="007B782A" w:rsidRPr="00CE1EE1" w:rsidRDefault="007B782A" w:rsidP="007B782A">
      <w:pPr>
        <w:pStyle w:val="ProductList-Body"/>
      </w:pPr>
      <w:r>
        <w:t xml:space="preserve">Microsoft Corporation </w:t>
      </w:r>
    </w:p>
    <w:p w14:paraId="0EEDF354" w14:textId="77777777" w:rsidR="007B782A" w:rsidRPr="00CE1EE1" w:rsidRDefault="007B782A" w:rsidP="007B782A">
      <w:pPr>
        <w:pStyle w:val="ProductList-Body"/>
        <w:ind w:left="360"/>
      </w:pPr>
      <w:r>
        <w:t xml:space="preserve">Attn: Chief Privacy Officer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Technické a organizačné opatrenia</w:t>
      </w:r>
      <w:r w:rsidRPr="001226A8">
        <w:rPr>
          <w:b/>
        </w:rPr>
        <w:t>.</w:t>
      </w:r>
      <w:r>
        <w:t xml:space="preserve"> Dovozca údajov implementoval a bude naďalej udržiavať príslušné technické a organizačné opatrenia, interné kontroly a postupy zabezpečenia informácií určené na ochranu údajov o technickej podpore a poradenstve (v súlade s ich definíciou v doplnku o ochrane údajov v profesionálnych službách spoločnosti Microsoft) pred náhodnou stratou, zničením, zmenou, neoprávneným zverejnením a prístupom alebo nezákonným zničením, a to nasledovne: Technické a organizačné opatrenia, interné kontroly a postupy zabezpečenia informácií stanovené v dodatku 1 sú týmto odkazom zahrnuté do tejto prílohy 2 a sú záväzné pre dovozcu údajov tak, ako keby boli celé uvedené v tomto dodatku 2.</w:t>
      </w:r>
    </w:p>
    <w:p w14:paraId="02F56B84" w14:textId="77777777" w:rsidR="007B782A" w:rsidRPr="00CE1EE1" w:rsidRDefault="007B782A" w:rsidP="007B782A">
      <w:pPr>
        <w:pStyle w:val="ProductList-Body"/>
      </w:pPr>
      <w:r>
        <w:t>Podpis spoločnosti Microsoft Corporation je uvedený na nasledujúcej strane.</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Osoba podpisujúca štandardné zmluvné doložky pre profesionálne služby, prílohu 1 a prílohu 2 v mene dovozcu údajov:</w:t>
      </w:r>
    </w:p>
    <w:p w14:paraId="0A476664" w14:textId="5463A585" w:rsidR="007B782A" w:rsidRPr="00CE1EE1" w:rsidRDefault="007B782A" w:rsidP="007B782A">
      <w:pPr>
        <w:pStyle w:val="ProductList-Body"/>
      </w:pPr>
    </w:p>
    <w:p w14:paraId="3CF489E3" w14:textId="77777777" w:rsidR="00BA3CB8" w:rsidRDefault="001E2C6F" w:rsidP="001E2C6F">
      <w:pPr>
        <w:keepNext/>
        <w:tabs>
          <w:tab w:val="right" w:pos="9000"/>
        </w:tabs>
        <w:spacing w:before="360"/>
      </w:pPr>
      <w:r>
        <w:t>Podpis</w:t>
      </w:r>
    </w:p>
    <w:p w14:paraId="6EFD6D63" w14:textId="24124BCF" w:rsidR="001E2C6F" w:rsidRPr="00CE1EE1" w:rsidRDefault="00BA3CB8" w:rsidP="001E2C6F">
      <w:pPr>
        <w:keepNext/>
        <w:spacing w:after="120"/>
      </w:pPr>
      <w:r>
        <w:rPr>
          <w:noProof/>
        </w:rPr>
        <w:drawing>
          <wp:inline distT="0" distB="0" distL="0" distR="0" wp14:anchorId="6CF2F952" wp14:editId="4053B6AD">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bookmarkStart w:id="27" w:name="_GoBack"/>
      <w:bookmarkEnd w:id="27"/>
    </w:p>
    <w:p w14:paraId="4E3B98B7" w14:textId="70545994" w:rsidR="001E2C6F" w:rsidRPr="00CE1EE1" w:rsidRDefault="001E2C6F" w:rsidP="001E2C6F">
      <w:pPr>
        <w:keepNext/>
        <w:spacing w:after="120"/>
      </w:pPr>
      <w:r>
        <w:rPr>
          <w:rFonts w:cstheme="minorHAnsi"/>
          <w:b/>
        </w:rPr>
        <w:t>Anand Eswaran, viceprezident spoločnosti</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Príloha 2 – štandardné zmluvné doložky (pre sprostredkovateľov) pre poradenské služby dodávané spoločnosťou Global Delivery India</w:t>
      </w:r>
    </w:p>
    <w:p w14:paraId="25A4B5CA" w14:textId="59071EC2" w:rsidR="001E2C6F" w:rsidRPr="00CE1EE1" w:rsidRDefault="001E2C6F" w:rsidP="001E2C6F">
      <w:pPr>
        <w:pStyle w:val="ProductList-Body"/>
      </w:pPr>
      <w:r>
        <w:t>Na účely článku 26 ods.2) smernice 95/46/ES o prenose osobných údajov sprostredkovateľom sídliacim v tretích krajinách, ktoré nezabezpečujú adekvátnu úroveň ochrany údajov, zákazník (ako vývozca údajov) a spoločnosť Microsoft Global Services Center (India) Private Limited (ako dovozca údajov, ktorého podpis je uvedený nižšie), každý z nich ako „zmluvná strana“ a spoločne ako „zmluvné strany“, odsúhlasili nasledujúce zmluvné doložky (ďalej len „doložky“ alebo „štandardné zmluvné doložky“) na účely poskytovania adekvátnych ochranných opatrení v súvislosti s ochranou osobných údajov a základných práv a slobôd fyzických osôb pri prenose osobných údajov definovaných v prílohe 1, ktoré prenáša vývozca údajov dovozcovi údajov.</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Doložka 1: Definície</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7FC16380" w14:textId="77777777" w:rsidR="001E2C6F" w:rsidRPr="00CE1EE1" w:rsidRDefault="001E2C6F" w:rsidP="001E2C6F">
      <w:pPr>
        <w:pStyle w:val="ProductList-Body"/>
        <w:spacing w:after="120"/>
      </w:pPr>
      <w:r>
        <w:t xml:space="preserve">b) „vývozca údajov“ je prevádzkovateľ, ktorý prenáša osobné údaje, </w:t>
      </w:r>
    </w:p>
    <w:p w14:paraId="391314FE" w14:textId="77777777" w:rsidR="001E2C6F" w:rsidRPr="00CE1EE1" w:rsidRDefault="001E2C6F" w:rsidP="001E2C6F">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2C1938E7" w14:textId="77777777" w:rsidR="001E2C6F" w:rsidRPr="00CE1EE1" w:rsidRDefault="001E2C6F" w:rsidP="001E2C6F">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5EA8CD95" w14:textId="77777777" w:rsidR="001E2C6F" w:rsidRPr="00CE1EE1" w:rsidRDefault="001E2C6F" w:rsidP="001E2C6F">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0CE3BAE7" w14:textId="77777777" w:rsidR="001E2C6F" w:rsidRPr="00CE1EE1" w:rsidRDefault="001E2C6F" w:rsidP="001E2C6F">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Doložka 2: Podrobné informácie o prenose</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Podrobné informácie o prenose a najmä o prípadných osobitných kategóriách osobných údajov sú uvedené v Dodatku 1 nižšie, ktorý je neoddeliteľnou súčasťou doložiek.</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Doložka 3: Doložka o oprávnenosti tretej strany</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0574923C" w14:textId="77777777" w:rsidR="001E2C6F" w:rsidRPr="00CE1EE1" w:rsidRDefault="001E2C6F" w:rsidP="001E2C6F">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641AAA30" w14:textId="77777777" w:rsidR="001E2C6F" w:rsidRPr="00CE1EE1" w:rsidRDefault="001E2C6F" w:rsidP="001E2C6F">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6DFFF294" w14:textId="77777777" w:rsidR="001E2C6F" w:rsidRPr="00CE1EE1" w:rsidRDefault="001E2C6F" w:rsidP="001E2C6F">
      <w:pPr>
        <w:pStyle w:val="ProductList-Body"/>
      </w:pPr>
      <w:r>
        <w:t xml:space="preserve">4. Strany nenamietajú proti tomu, aby bol subjekt údajov zastupovaný združeniami alebo inými subjektmi, ak si to výslovne želá a ak to vnútroštátne právo povoľuje. </w:t>
      </w:r>
    </w:p>
    <w:p w14:paraId="0F0A120D" w14:textId="77777777" w:rsidR="001E2C6F" w:rsidRPr="00CE1EE1" w:rsidRDefault="001E2C6F" w:rsidP="001E2C6F">
      <w:pPr>
        <w:pStyle w:val="ProductList-Body"/>
      </w:pPr>
    </w:p>
    <w:p w14:paraId="106340FC" w14:textId="77777777" w:rsidR="001E2C6F" w:rsidRPr="00CE1EE1" w:rsidRDefault="001E2C6F" w:rsidP="001E2C6F">
      <w:r>
        <w:lastRenderedPageBreak/>
        <w:br w:type="page"/>
      </w:r>
    </w:p>
    <w:p w14:paraId="4AC0C93B" w14:textId="77777777" w:rsidR="001E2C6F" w:rsidRPr="00CE1EE1" w:rsidRDefault="001E2C6F" w:rsidP="001E2C6F">
      <w:pPr>
        <w:pStyle w:val="ProductList-Body"/>
        <w:keepNext/>
        <w:jc w:val="center"/>
        <w:outlineLvl w:val="1"/>
      </w:pPr>
      <w:r>
        <w:rPr>
          <w:b/>
        </w:rPr>
        <w:lastRenderedPageBreak/>
        <w:t>Doložka 4: Povinnosti vývozcu údajov</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Vývozca údajov súhlasí a zaručuje sa, že: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3D534FD3" w14:textId="77777777" w:rsidR="001E2C6F" w:rsidRPr="00CE1EE1" w:rsidRDefault="001E2C6F" w:rsidP="001E2C6F">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údajov a s doložkami; </w:t>
      </w:r>
    </w:p>
    <w:p w14:paraId="402A2D71" w14:textId="77777777" w:rsidR="001E2C6F" w:rsidRPr="00CE1EE1" w:rsidRDefault="001E2C6F" w:rsidP="001E2C6F">
      <w:pPr>
        <w:pStyle w:val="ProductList-Body"/>
        <w:spacing w:after="120"/>
      </w:pPr>
      <w:r>
        <w:t xml:space="preserve">c) dovozca údajov poskytne dostatočné záruky, pokiaľ ide o technické a organizačné bezpečnostné opatrenia uvedené v dodatku 2 k tejto zmluve; </w:t>
      </w:r>
    </w:p>
    <w:p w14:paraId="2D1E0F16" w14:textId="77777777" w:rsidR="001E2C6F" w:rsidRPr="00CE1EE1" w:rsidRDefault="001E2C6F" w:rsidP="001E2C6F">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753579F5" w14:textId="77777777" w:rsidR="001E2C6F" w:rsidRPr="00CE1EE1" w:rsidRDefault="001E2C6F" w:rsidP="001E2C6F">
      <w:pPr>
        <w:pStyle w:val="ProductList-Body"/>
        <w:spacing w:after="120"/>
      </w:pPr>
      <w:r>
        <w:t xml:space="preserve">e) zabezpečí plnenie bezpečnostných opatrení; </w:t>
      </w:r>
    </w:p>
    <w:p w14:paraId="1F94AA56" w14:textId="77777777" w:rsidR="001E2C6F" w:rsidRPr="00CE1EE1" w:rsidRDefault="001E2C6F" w:rsidP="001E2C6F">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25576250" w14:textId="77777777" w:rsidR="001E2C6F" w:rsidRPr="00CE1EE1" w:rsidRDefault="001E2C6F" w:rsidP="001E2C6F">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24634BF7" w14:textId="77777777" w:rsidR="001E2C6F" w:rsidRPr="00CE1EE1" w:rsidRDefault="001E2C6F" w:rsidP="001E2C6F">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spracovávania údajov, ktorú je nutné uzavrieť v súlade s doložkami, pokiaľ doložky alebo zmluva neobsahujú obchodné informácie, v tomto prípade môže tieto obchodné informácie vynechať; </w:t>
      </w:r>
    </w:p>
    <w:p w14:paraId="1065FF5A" w14:textId="77777777" w:rsidR="001E2C6F" w:rsidRPr="00CE1EE1" w:rsidRDefault="001E2C6F" w:rsidP="001E2C6F">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3401D126" w14:textId="77777777" w:rsidR="001E2C6F" w:rsidRPr="00CE1EE1" w:rsidRDefault="001E2C6F" w:rsidP="001E2C6F">
      <w:pPr>
        <w:pStyle w:val="ProductList-Body"/>
      </w:pPr>
      <w:r>
        <w:t>j) zabezpečí dodržiavanie doložky 4 písm. a) až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Doložka 5: Povinnosti dovozcu údajov</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Dovozca údajov sa zaväzuje a zaručuje, že: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6599D73D" w14:textId="77777777" w:rsidR="001E2C6F" w:rsidRPr="00CE1EE1" w:rsidRDefault="001E2C6F" w:rsidP="001E2C6F">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59E3364B" w14:textId="77777777" w:rsidR="001E2C6F" w:rsidRPr="00CE1EE1" w:rsidRDefault="001E2C6F" w:rsidP="001E2C6F">
      <w:pPr>
        <w:pStyle w:val="ProductList-Body"/>
        <w:spacing w:after="120"/>
      </w:pPr>
      <w:r>
        <w:t xml:space="preserve">c) pred spracovaním prenášaných osobných údajov vykonal organizačné a technické zabezpečenia uvedené v dodatku 2; </w:t>
      </w:r>
    </w:p>
    <w:p w14:paraId="7CA6D41A" w14:textId="77777777" w:rsidR="001E2C6F" w:rsidRPr="00CE1EE1" w:rsidRDefault="001E2C6F" w:rsidP="001E2C6F">
      <w:pPr>
        <w:pStyle w:val="ProductList-Body"/>
      </w:pPr>
      <w:r>
        <w:t xml:space="preserve">d) vývozcovi údajov bezodkladne oznámi: </w:t>
      </w:r>
    </w:p>
    <w:p w14:paraId="2723E920" w14:textId="77777777" w:rsidR="001E2C6F" w:rsidRPr="00CE1EE1" w:rsidRDefault="001E2C6F" w:rsidP="001E2C6F">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27B337E2" w14:textId="77777777" w:rsidR="001E2C6F" w:rsidRPr="00CE1EE1" w:rsidRDefault="001E2C6F" w:rsidP="001E2C6F">
      <w:pPr>
        <w:pStyle w:val="ProductList-Body"/>
        <w:spacing w:after="60"/>
        <w:ind w:left="360"/>
      </w:pPr>
      <w:r>
        <w:t xml:space="preserve">ii) akýkoľvek neúmyselný alebo neoprávnený prístup a </w:t>
      </w:r>
    </w:p>
    <w:p w14:paraId="2173A8FA" w14:textId="77777777" w:rsidR="001E2C6F" w:rsidRPr="00CE1EE1" w:rsidRDefault="001E2C6F" w:rsidP="001E2C6F">
      <w:pPr>
        <w:pStyle w:val="ProductList-Body"/>
        <w:spacing w:after="120"/>
        <w:ind w:left="360"/>
      </w:pPr>
      <w:r>
        <w:t xml:space="preserve">iii) akékoľvek požiadavky pochádzajúce priamo od subjektov údajov bez toho, aby na tieto požiadavky reagoval s výnimkou prípadu, ak je tým inak poverený; </w:t>
      </w:r>
    </w:p>
    <w:p w14:paraId="6D264A6C" w14:textId="77777777" w:rsidR="001E2C6F" w:rsidRPr="00CE1EE1" w:rsidRDefault="001E2C6F" w:rsidP="001E2C6F">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7101F5A3" w14:textId="77777777" w:rsidR="001E2C6F" w:rsidRPr="00CE1EE1" w:rsidRDefault="001E2C6F" w:rsidP="001E2C6F">
      <w:pPr>
        <w:pStyle w:val="ProductList-Body"/>
        <w:spacing w:after="120"/>
      </w:pPr>
      <w:r>
        <w:t xml:space="preserve">f) na žiadosť vývozcu údajov sprístupní svoje zariadenia spracovávania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3395756" w14:textId="77777777" w:rsidR="001E2C6F" w:rsidRPr="00CE1EE1" w:rsidRDefault="001E2C6F" w:rsidP="001E2C6F">
      <w:pPr>
        <w:pStyle w:val="ProductList-Body"/>
        <w:spacing w:after="120"/>
      </w:pPr>
      <w:r>
        <w:lastRenderedPageBreak/>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79D87872" w14:textId="77777777" w:rsidR="001E2C6F" w:rsidRPr="00CE1EE1" w:rsidRDefault="001E2C6F" w:rsidP="001E2C6F">
      <w:pPr>
        <w:pStyle w:val="ProductList-Body"/>
        <w:spacing w:after="120"/>
      </w:pPr>
      <w:r>
        <w:t xml:space="preserve">h) v prípade zadania zákazky na spracovanie údajov subdodávateľom vopred informoval vývozcu údajov a získal jeho predchádzajúci písomný súhlas; </w:t>
      </w:r>
    </w:p>
    <w:p w14:paraId="0091B783" w14:textId="77777777" w:rsidR="001E2C6F" w:rsidRPr="00CE1EE1" w:rsidRDefault="001E2C6F" w:rsidP="001E2C6F">
      <w:pPr>
        <w:pStyle w:val="ProductList-Body"/>
        <w:spacing w:after="120"/>
      </w:pPr>
      <w:r>
        <w:t>i) spracovateľské služby poskytované subdodávateľom budú vykonávané v súlade s doložkou 11;</w:t>
      </w:r>
    </w:p>
    <w:p w14:paraId="7139C712" w14:textId="77777777" w:rsidR="001E2C6F" w:rsidRPr="00CE1EE1" w:rsidRDefault="001E2C6F" w:rsidP="001E2C6F">
      <w:pPr>
        <w:pStyle w:val="ProductList-Body"/>
      </w:pPr>
      <w:r>
        <w:t>j) bezodkladne zašle vývozcovi údajov kópiu akejkoľvek subdodávateľskej dohody o spracovaní údajov, ktorú uzavrie podľa týchto doložiek.</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Doložka 6: Zodpovednosť</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6D34F345" w14:textId="77777777" w:rsidR="001E2C6F" w:rsidRPr="00CE1EE1" w:rsidRDefault="001E2C6F" w:rsidP="001E2C6F">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23658612" w14:textId="77777777" w:rsidR="001E2C6F" w:rsidRPr="00CE1EE1" w:rsidRDefault="001E2C6F" w:rsidP="001E2C6F">
      <w:pPr>
        <w:pStyle w:val="ProductList-Body"/>
        <w:spacing w:after="120"/>
      </w:pPr>
      <w:r>
        <w:t xml:space="preserve">Dovozca údajov sa nemôže spoliehať na to, že subdodávateľ poruší svoje povinnosti, aby sa vyhol vlastnej zodpovednosti. </w:t>
      </w:r>
    </w:p>
    <w:p w14:paraId="08D51884" w14:textId="77777777" w:rsidR="001E2C6F" w:rsidRPr="00CE1EE1" w:rsidRDefault="001E2C6F" w:rsidP="001E2C6F">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Doložka 7: Mediácia a súdna právomoc</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0A4B64EF" w14:textId="77777777" w:rsidR="001E2C6F" w:rsidRPr="00CE1EE1" w:rsidRDefault="001E2C6F" w:rsidP="001E2C6F">
      <w:pPr>
        <w:pStyle w:val="ProductList-Body"/>
        <w:spacing w:after="60"/>
        <w:ind w:left="360"/>
      </w:pPr>
      <w:r>
        <w:t xml:space="preserve">a) postúpiť spor na sprostredkovanie nezávislou osobou alebo prípadne dozorným orgánom; </w:t>
      </w:r>
    </w:p>
    <w:p w14:paraId="096BDFDF" w14:textId="77777777" w:rsidR="001E2C6F" w:rsidRPr="00CE1EE1" w:rsidRDefault="001E2C6F" w:rsidP="001E2C6F">
      <w:pPr>
        <w:pStyle w:val="ProductList-Body"/>
        <w:spacing w:after="120"/>
        <w:ind w:left="360"/>
      </w:pPr>
      <w:r>
        <w:t xml:space="preserve">b) postúpiť spor súdom v členskom štáte, v ktorom má sídlo vývozca údajov. </w:t>
      </w:r>
    </w:p>
    <w:p w14:paraId="0A783216" w14:textId="77777777" w:rsidR="001E2C6F" w:rsidRPr="00CE1EE1" w:rsidRDefault="001E2C6F" w:rsidP="001E2C6F">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Doložka 8: Spolupráca s dozornými orgánmi</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Vývozca údajov súhlasí, že uloží kópiu tejto zmluvy u dozorného orgánu, ak to vyžaduje tento orgán alebo príslušné právo týkajúce sa ochrany údajov. </w:t>
      </w:r>
    </w:p>
    <w:p w14:paraId="22BEDA87" w14:textId="77777777" w:rsidR="001E2C6F" w:rsidRPr="00CE1EE1" w:rsidRDefault="001E2C6F" w:rsidP="001E2C6F">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0ED227A4" w14:textId="77777777" w:rsidR="001E2C6F" w:rsidRPr="00CE1EE1" w:rsidRDefault="001E2C6F" w:rsidP="001E2C6F">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Doložka 9: Rozhodujúci právny poriadok</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Doložky sa majú riadiť právom členského štátu, v ktorom je vývozca údajov usadený.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Doložka 10: Zmena zmluvy</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Doložka 11: Spracovanie údajov subdodávateľmi</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5F461CDD" w14:textId="77777777" w:rsidR="001E2C6F" w:rsidRPr="00CE1EE1" w:rsidRDefault="001E2C6F" w:rsidP="001E2C6F">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1FCE2B52" w14:textId="77777777" w:rsidR="001E2C6F" w:rsidRPr="00CE1EE1" w:rsidRDefault="001E2C6F" w:rsidP="001E2C6F">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4360A4E2" w14:textId="77777777" w:rsidR="001E2C6F" w:rsidRPr="00CE1EE1" w:rsidRDefault="001E2C6F" w:rsidP="001E2C6F">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Doložka 12: Povinnosti po ukončení poskytovania služieb spojených so spracovaním osobných údajov</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30B69E33" w14:textId="77777777" w:rsidR="001E2C6F" w:rsidRPr="00CE1EE1" w:rsidRDefault="001E2C6F" w:rsidP="001E2C6F">
      <w:pPr>
        <w:pStyle w:val="ProductList-Body"/>
      </w:pPr>
      <w:r>
        <w:t>2. Dovozca údajov a subdodávateľ zaručujú, že na požiadanie vývozcu údajov a/alebo dozorného orgánu sprístupnia svoje zariadenia na spracovanie údajov na audit opatrení uvedených v odseku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Príloha 1 k štandardným zmluvným doložkám pre poradenské služby dodávané spoločnosťou Global Delivery India</w:t>
      </w:r>
    </w:p>
    <w:p w14:paraId="5305A5F0" w14:textId="77777777" w:rsidR="001E2C6F" w:rsidRPr="00CE1EE1" w:rsidRDefault="001E2C6F" w:rsidP="001E2C6F">
      <w:pPr>
        <w:pStyle w:val="ProductList-Body"/>
      </w:pPr>
    </w:p>
    <w:p w14:paraId="1ABBDCB4" w14:textId="4B4E7406" w:rsidR="001E2C6F" w:rsidRPr="00CE1EE1" w:rsidRDefault="001E2C6F" w:rsidP="001E2C6F">
      <w:pPr>
        <w:pStyle w:val="ProductList-Body"/>
        <w:spacing w:after="120"/>
      </w:pPr>
      <w:r>
        <w:rPr>
          <w:b/>
        </w:rPr>
        <w:t>Vývozca údajov</w:t>
      </w:r>
      <w:r w:rsidRPr="003F5D5D">
        <w:rPr>
          <w:b/>
        </w:rPr>
        <w:t>:</w:t>
      </w:r>
      <w:r>
        <w:t xml:space="preserve"> Vývozcom údajov je zákazník. </w:t>
      </w:r>
      <w:r>
        <w:rPr>
          <w:rFonts w:cstheme="minorHAnsi"/>
        </w:rPr>
        <w:t>Vývozca údajov obstaráva profesionálne služby technickej podpory a poradenské služby pre IT v súlade s opisom v príslušnej objednávke prác pre podnikové služby.</w:t>
      </w:r>
      <w:r w:rsidR="0004398D">
        <w:rPr>
          <w:rFonts w:cstheme="minorHAnsi"/>
        </w:rPr>
        <w:t xml:space="preserve"> </w:t>
      </w:r>
    </w:p>
    <w:p w14:paraId="340EAA2D" w14:textId="231839EC" w:rsidR="001E2C6F" w:rsidRPr="00CE1EE1" w:rsidRDefault="001E2C6F" w:rsidP="001E2C6F">
      <w:pPr>
        <w:pStyle w:val="ProductList-Body"/>
        <w:spacing w:after="120"/>
      </w:pPr>
      <w:r>
        <w:rPr>
          <w:b/>
        </w:rPr>
        <w:t>Dovozca údajov:</w:t>
      </w:r>
      <w:r>
        <w:t xml:space="preserve"> Dovozcom údajov je spoločnosť </w:t>
      </w:r>
      <w:r>
        <w:rPr>
          <w:rFonts w:cstheme="minorHAnsi"/>
          <w:bCs/>
        </w:rPr>
        <w:t>Microsoft Global Services Center (India) Private Limited</w:t>
      </w:r>
      <w:r>
        <w:t>, afilácia spoločnosti Microsoft Corporation, ktorá poskytuje globálne poradenské služby v oblasti IT.</w:t>
      </w:r>
    </w:p>
    <w:p w14:paraId="31A35072" w14:textId="77777777" w:rsidR="001E2C6F" w:rsidRPr="00CE1EE1" w:rsidRDefault="001E2C6F" w:rsidP="001E2C6F">
      <w:pPr>
        <w:pStyle w:val="ProductList-Body"/>
        <w:spacing w:after="120"/>
      </w:pPr>
      <w:r>
        <w:rPr>
          <w:b/>
        </w:rPr>
        <w:t>Subjekty údajov</w:t>
      </w:r>
      <w:r w:rsidRPr="003F5D5D">
        <w:rPr>
          <w:b/>
        </w:rPr>
        <w:t>:</w:t>
      </w:r>
      <w:r>
        <w:t xml:space="preserve"> Údajové subjekty zahŕňajú koncových používateľov a zástupcov exportéra údajov vrátane zamestnancov, dodávateľov, spolupracovníkov a zákazníkov exportéra údajov. Subjekty údajov môžu zahŕňať aj osoby pokúšajúce sa o oznámenie alebo prenos osobných údajov používateľom služieb poskytovaných dovozcom údajov. </w:t>
      </w:r>
    </w:p>
    <w:p w14:paraId="615205EC" w14:textId="77777777" w:rsidR="001E2C6F" w:rsidRPr="00CE1EE1" w:rsidRDefault="001E2C6F" w:rsidP="001E2C6F">
      <w:pPr>
        <w:pStyle w:val="ProductList-Body"/>
        <w:spacing w:after="120"/>
      </w:pPr>
      <w:r>
        <w:rPr>
          <w:b/>
        </w:rPr>
        <w:t>Kategórie údajov</w:t>
      </w:r>
      <w:r w:rsidRPr="003F5D5D">
        <w:rPr>
          <w:b/>
        </w:rPr>
        <w:t>:</w:t>
      </w:r>
      <w:r>
        <w:t xml:space="preserve"> Prenesené osobné údaje zahŕňajú e-maily, dokumenty a ďalšie údaje v elektronickej forme, ako je to potrebné na poskytovanie profesionálnych služieb.</w:t>
      </w:r>
    </w:p>
    <w:p w14:paraId="22BA06C7" w14:textId="77777777" w:rsidR="001E2C6F" w:rsidRPr="00CE1EE1" w:rsidRDefault="001E2C6F" w:rsidP="001E2C6F">
      <w:pPr>
        <w:pStyle w:val="ProductList-Body"/>
      </w:pPr>
      <w:r>
        <w:rPr>
          <w:b/>
        </w:rPr>
        <w:t>Spracovateľské činnosti</w:t>
      </w:r>
      <w:r w:rsidRPr="003F5D5D">
        <w:rPr>
          <w:b/>
        </w:rPr>
        <w:t>:</w:t>
      </w:r>
      <w:r>
        <w:t xml:space="preserve"> Prenášané osobné údaje budú predmetom týchto základných spracovateľských činností: </w:t>
      </w:r>
    </w:p>
    <w:p w14:paraId="55A2C42D" w14:textId="108773FA" w:rsidR="001E2C6F" w:rsidRPr="00CE1EE1" w:rsidRDefault="001E2C6F" w:rsidP="001E2C6F">
      <w:pPr>
        <w:pStyle w:val="ProductList-Body"/>
        <w:spacing w:after="60"/>
        <w:ind w:left="547"/>
      </w:pPr>
      <w:r>
        <w:rPr>
          <w:b/>
        </w:rPr>
        <w:t>a.</w:t>
      </w:r>
      <w:r>
        <w:rPr>
          <w:b/>
        </w:rPr>
        <w:tab/>
        <w:t>Trvanie a predmet spracovávania údajov.</w:t>
      </w:r>
      <w:r w:rsidR="0004398D">
        <w:rPr>
          <w:b/>
        </w:rPr>
        <w:t xml:space="preserve"> </w:t>
      </w:r>
      <w:r>
        <w:t>Trvanie spracovávania údajov bude po dobu stanovenú na základe príslušnej multilicenčnej zmluvy medzi vývozcom údajov a subjektom spoločnosti Microsoft, ktorej súčasťou sú tieto štandardné zmluvné doložky vo forme prílohy (ďalej len „Microsoft“). Cieľom spracovávania údajov je poskytovanie profesionálnych služieb.</w:t>
      </w:r>
    </w:p>
    <w:p w14:paraId="604CE1EA" w14:textId="35EA80FD" w:rsidR="001E2C6F" w:rsidRPr="00CE1EE1" w:rsidRDefault="001E2C6F" w:rsidP="001E2C6F">
      <w:pPr>
        <w:pStyle w:val="ProductList-Body"/>
        <w:spacing w:after="60"/>
        <w:ind w:left="547"/>
      </w:pPr>
      <w:r>
        <w:rPr>
          <w:b/>
        </w:rPr>
        <w:t>b.</w:t>
      </w:r>
      <w:r>
        <w:rPr>
          <w:b/>
        </w:rPr>
        <w:tab/>
        <w:t>Rozsah a účel spracovávania údajov.</w:t>
      </w:r>
      <w:r w:rsidR="0004398D">
        <w:rPr>
          <w:b/>
        </w:rPr>
        <w:t xml:space="preserve"> </w:t>
      </w:r>
      <w:r>
        <w:t>Rozsah a účel spracovávania osobných údajov sú uvedené v doplnku a zmluve.</w:t>
      </w:r>
    </w:p>
    <w:p w14:paraId="0083B99C" w14:textId="7AAC741C" w:rsidR="001E2C6F" w:rsidRPr="00CE1EE1" w:rsidRDefault="001E2C6F" w:rsidP="001E2C6F">
      <w:pPr>
        <w:pStyle w:val="ProductList-Body"/>
        <w:spacing w:after="60"/>
        <w:ind w:left="547"/>
      </w:pPr>
      <w:r>
        <w:rPr>
          <w:b/>
        </w:rPr>
        <w:t>c.</w:t>
      </w:r>
      <w:r>
        <w:rPr>
          <w:b/>
        </w:rPr>
        <w:tab/>
        <w:t>Prístup k údajom o technickej podpore a poradenstve.</w:t>
      </w:r>
      <w:r w:rsidR="0004398D">
        <w:rPr>
          <w:b/>
        </w:rPr>
        <w:t xml:space="preserve"> </w:t>
      </w:r>
      <w:r>
        <w:t xml:space="preserve">Po dobu stanovenú na základe zmluvy bude spoločnosť Microsoft podľa vlastného uváženia a podľa potreby na základe platného zákona, ktorý implementuje článok 12 ods. b) smernice EÚ o ochrane údajov, buď: 1) poskytovať zákazníkovi možnosť opraviť, odstrániť alebo blokovať údaje o technickej podpore a poradenstve, alebo 2) vykonávať takéto opravy, odstránenia alebo blokovania údajov v mene zákazníka. </w:t>
      </w:r>
    </w:p>
    <w:p w14:paraId="587442DA" w14:textId="77777777" w:rsidR="001E2C6F" w:rsidRPr="00CE1EE1" w:rsidRDefault="001E2C6F" w:rsidP="001E2C6F">
      <w:pPr>
        <w:pStyle w:val="ProductList-Body"/>
        <w:spacing w:after="60"/>
        <w:ind w:left="547"/>
      </w:pPr>
      <w:r>
        <w:rPr>
          <w:b/>
        </w:rPr>
        <w:t>d.</w:t>
      </w:r>
      <w:r>
        <w:rPr>
          <w:b/>
        </w:rPr>
        <w:tab/>
        <w:t xml:space="preserve">Pokyny vývozcu údajov. </w:t>
      </w:r>
      <w:r>
        <w:t xml:space="preserve">V rámci profesionálnych služieb bude dovozca údajov konať výhradne podľa pokynov vývozcu údajov, ako mu ich sprostredkuje spoločnosť Microsoft. </w:t>
      </w:r>
    </w:p>
    <w:p w14:paraId="7F359356" w14:textId="2B2DD3BE" w:rsidR="001E2C6F" w:rsidRPr="00CE1EE1" w:rsidRDefault="001E2C6F" w:rsidP="001E2C6F">
      <w:pPr>
        <w:pStyle w:val="ProductList-Body"/>
        <w:spacing w:after="60"/>
        <w:ind w:left="547"/>
      </w:pPr>
      <w:r>
        <w:rPr>
          <w:b/>
        </w:rPr>
        <w:lastRenderedPageBreak/>
        <w:t>e.</w:t>
      </w:r>
      <w:r>
        <w:rPr>
          <w:b/>
        </w:rPr>
        <w:tab/>
        <w:t>Odstránenie alebo vrátenie údajov o technickej podpore a poradenstve.</w:t>
      </w:r>
      <w:r w:rsidR="0004398D">
        <w:t xml:space="preserve"> </w:t>
      </w:r>
      <w:r>
        <w:t xml:space="preserve">Spoločnosť Microsoft odstráni alebo vráti všetky kópie údajov o technickej podpore a poradenstve po splnení obchodných účelov, na ktoré boli tieto údaje o technickej podpore a poradenstve zhromaždené alebo prenesené, prípadne skôr na písomnú žiadosť zákazníka. </w:t>
      </w:r>
    </w:p>
    <w:p w14:paraId="4562565C" w14:textId="77777777" w:rsidR="001E2C6F" w:rsidRPr="00CE1EE1" w:rsidRDefault="001E2C6F" w:rsidP="001E2C6F">
      <w:pPr>
        <w:pStyle w:val="ProductList-Body"/>
      </w:pPr>
      <w:r>
        <w:rPr>
          <w:b/>
        </w:rPr>
        <w:t xml:space="preserve">Subdodávatelia: </w:t>
      </w:r>
      <w:r>
        <w:t>Dovozca údajov smie najať iné spoločnosti na poskytovanie obmedzených služieb v jeho mene. Všetci takíto subdodávatelia budú mať povolené získavať údaje o technickej podpore a poradenstve iba na dodávku služieb, na ktorých poskytovanie ich najal dovozca údajov, a budú mať zakázané používať údaje o technickej podpore a poradenstve na akýkoľvek iný účel.</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Príloha 2 k štandardným zmluvným doložkám pre poradenské služby dodávané spoločnosťou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Opis technických a organizačných bezpečnostných opatrení zavedených dovozcom údajov v súlade s doložkou 4 písm. d) a doložkou 5 písm. c):</w:t>
      </w:r>
    </w:p>
    <w:p w14:paraId="5847D568" w14:textId="77777777" w:rsidR="001E2C6F" w:rsidRPr="00CE1EE1" w:rsidRDefault="001E2C6F" w:rsidP="001E2C6F">
      <w:pPr>
        <w:pStyle w:val="ProductList-Body"/>
        <w:spacing w:after="120"/>
      </w:pPr>
      <w:r>
        <w:t xml:space="preserve">1. </w:t>
      </w:r>
      <w:r>
        <w:rPr>
          <w:b/>
        </w:rPr>
        <w:t>Zamestnanci</w:t>
      </w:r>
      <w:r w:rsidRPr="00B07567">
        <w:rPr>
          <w:b/>
        </w:rPr>
        <w:t>.</w:t>
      </w:r>
      <w:r>
        <w:t xml:space="preserve"> Zamestnanci dovozcu údajov nebudú spracovávať údaje o technickej podpore a poradenstve bez oprávnenia. Zamestnanci sú zaviazaní zachovávať dôvernosť všetkých údajov o technickej podpore a poradenstve a tento záväzok zostáva v účinnosti aj po skončení ich zamestnaneckého pomeru. </w:t>
      </w:r>
    </w:p>
    <w:p w14:paraId="56D2CBC0" w14:textId="77777777" w:rsidR="001E2C6F" w:rsidRPr="00CE1EE1" w:rsidRDefault="001E2C6F" w:rsidP="001E2C6F">
      <w:pPr>
        <w:pStyle w:val="ProductList-Body"/>
      </w:pPr>
      <w:r>
        <w:t xml:space="preserve">2. </w:t>
      </w:r>
      <w:r>
        <w:rPr>
          <w:b/>
        </w:rPr>
        <w:t>Kontaktná osoba pre ochranu osobných údajov</w:t>
      </w:r>
      <w:r w:rsidRPr="00B07567">
        <w:rPr>
          <w:b/>
        </w:rPr>
        <w:t>.</w:t>
      </w:r>
      <w:r>
        <w:t xml:space="preserve"> Na vedúceho pracovníka pre ochranu osobných údajov u dovozcu údajov sa môžete obrátiť na nasledujúcej adrese: </w:t>
      </w:r>
    </w:p>
    <w:p w14:paraId="77F405DA" w14:textId="40782EFD" w:rsidR="00013C77" w:rsidRPr="00CE1EE1" w:rsidRDefault="00013C77" w:rsidP="001E2C6F">
      <w:pPr>
        <w:pStyle w:val="ProductList-Body"/>
        <w:ind w:left="360"/>
      </w:pPr>
      <w:r>
        <w:t>Microsoft Global Services Center (India) Private Limited</w:t>
      </w:r>
      <w:r w:rsidR="0004398D">
        <w:t xml:space="preserve"> </w:t>
      </w:r>
    </w:p>
    <w:p w14:paraId="671FD9D2" w14:textId="29486908" w:rsidR="001E2C6F" w:rsidRPr="00CE1EE1" w:rsidRDefault="001E2C6F" w:rsidP="001E2C6F">
      <w:pPr>
        <w:pStyle w:val="ProductList-Body"/>
        <w:ind w:left="360"/>
      </w:pPr>
      <w:r>
        <w:t xml:space="preserve">Attn: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Technické a organizačné opatrenia</w:t>
      </w:r>
      <w:r w:rsidRPr="00C54CE2">
        <w:rPr>
          <w:b/>
        </w:rPr>
        <w:t>.</w:t>
      </w:r>
      <w:r>
        <w:t xml:space="preserve"> Dovozca údajov implementoval a bude naďalej udržiavať príslušné technické a organizačné opatrenia, interné kontroly a postupy zabezpečenia informácií určené na ochranu údajov o technickej podpore a poradenstve (v súlade s ich definíciou v doplnku o ochrane údajov v profesionálnych službách spoločnosti Microsoft) pred náhodnou stratou, zničením, zmenou, neoprávneným zverejnením a prístupom alebo nezákonným zničením, a to nasledovne: Technické a organizačné opatrenia, interné kontroly a postupy zabezpečenia informácií stanovené v dodatku 1 sú týmto odkazom zahrnuté do tejto prílohy 2 a sú záväzné pre dovozcu údajov tak, ako keby boli celé uvedené v tomto dodatku 2.</w:t>
      </w:r>
    </w:p>
    <w:p w14:paraId="4640CDCF" w14:textId="77777777" w:rsidR="001E2C6F" w:rsidRPr="00CE1EE1" w:rsidRDefault="001E2C6F" w:rsidP="001E2C6F">
      <w:pPr>
        <w:pStyle w:val="ProductList-Body"/>
      </w:pPr>
      <w:r>
        <w:t>Podpis spoločnosti Microsoft Corporation je uvedený na nasledujúcej strane.</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Osoba podpisujúca štandardné zmluvné doložky pre poradenské služby dodávané spoločnosťou Global Delivery India, prílohu 1 a prílohu 2 v mene dovozcu údajov:</w:t>
      </w:r>
    </w:p>
    <w:p w14:paraId="2F21072C" w14:textId="77777777" w:rsidR="001E2C6F" w:rsidRPr="00CE1EE1" w:rsidRDefault="001E2C6F" w:rsidP="001E2C6F">
      <w:pPr>
        <w:pStyle w:val="ProductList-Body"/>
      </w:pPr>
    </w:p>
    <w:p w14:paraId="2A8129C4" w14:textId="77777777" w:rsidR="00BA3CB8" w:rsidRDefault="00D76109" w:rsidP="00D76109">
      <w:pPr>
        <w:keepNext/>
        <w:tabs>
          <w:tab w:val="right" w:pos="9000"/>
        </w:tabs>
        <w:spacing w:before="360"/>
        <w:rPr>
          <w:rFonts w:cstheme="minorHAnsi"/>
          <w:sz w:val="23"/>
          <w:szCs w:val="23"/>
        </w:rPr>
      </w:pPr>
      <w:r>
        <w:rPr>
          <w:rFonts w:cstheme="minorHAnsi"/>
          <w:sz w:val="23"/>
          <w:szCs w:val="23"/>
        </w:rPr>
        <w:t>Podpis</w:t>
      </w:r>
    </w:p>
    <w:p w14:paraId="6C50F8D4" w14:textId="3501FA2F" w:rsidR="00D76109" w:rsidRPr="00CE1EE1" w:rsidRDefault="00BA3CB8" w:rsidP="00BA3CB8">
      <w:pPr>
        <w:keepNext/>
        <w:tabs>
          <w:tab w:val="right" w:pos="9000"/>
        </w:tabs>
        <w:spacing w:before="360"/>
      </w:pPr>
      <w:r w:rsidRPr="00196FBF">
        <w:rPr>
          <w:noProof/>
        </w:rPr>
        <w:drawing>
          <wp:inline distT="0" distB="0" distL="0" distR="0" wp14:anchorId="27BEDFB5" wp14:editId="6098F865">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47D7F483" w14:textId="77777777" w:rsidR="00BA3CB8" w:rsidRPr="00B770BB" w:rsidRDefault="00BA3CB8" w:rsidP="00BA3CB8">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Príloha 3 – podmienky všeobecného nariadenia Európskej únie o ochrane údajov</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Vymedzenie pojmov</w:t>
      </w:r>
      <w:bookmarkEnd w:id="31"/>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Pojmy používané v týchto podmienkach GDPR bez ich vymedzenia, ako napríklad „porušenie ochrany osobných údajov“, „spracovávanie“, „prevádzkovateľ“, „sprostredkovateľ“ a „dotknutá osoba“, budú mať rovnaký význam, ako je stanovený v článku 4 GDPR.</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V týchto podmienkach GDPR sa používa aj nasledujúci vymedzený pojem:</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„Subsprostredkovatelia“</w:t>
      </w:r>
      <w:r>
        <w:rPr>
          <w:rFonts w:cstheme="minorHAnsi"/>
          <w:szCs w:val="18"/>
        </w:rPr>
        <w:t xml:space="preserve"> sú ďalší sprostredkovatelia, ktorých spoločnosť Microsoft využíva na spracúvanie osobných údajov.</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Roly a rozsah </w:t>
      </w:r>
    </w:p>
    <w:p w14:paraId="0BCA565C" w14:textId="77777777" w:rsidR="007B782A" w:rsidRPr="00CE1EE1" w:rsidRDefault="007B782A" w:rsidP="007B782A">
      <w:pPr>
        <w:pStyle w:val="ProductList-Body"/>
      </w:pPr>
    </w:p>
    <w:p w14:paraId="6C5FB8CC" w14:textId="2F4BF305" w:rsidR="007B782A" w:rsidRPr="00CE1EE1" w:rsidRDefault="007B782A" w:rsidP="007B782A">
      <w:pPr>
        <w:pStyle w:val="ProductList-Body"/>
        <w:spacing w:after="120"/>
        <w:ind w:left="158"/>
      </w:pPr>
      <w:r>
        <w:rPr>
          <w:b/>
        </w:rPr>
        <w:t>1.</w:t>
      </w:r>
      <w:r>
        <w:t xml:space="preserve"> Tieto podmienky GDPR sa vzťahujú na spracúvanie osobných údajov v rozsahu GDPR spoločnosťou Microsoft v mene zákazníka.</w:t>
      </w:r>
      <w:r w:rsidR="0004398D">
        <w:t xml:space="preserve"> </w:t>
      </w:r>
    </w:p>
    <w:p w14:paraId="2F415ED9" w14:textId="77777777" w:rsidR="007B782A" w:rsidRPr="00CE1EE1" w:rsidRDefault="007B782A" w:rsidP="007B782A">
      <w:pPr>
        <w:pStyle w:val="ProductList-Body"/>
        <w:spacing w:after="120"/>
        <w:ind w:left="158"/>
      </w:pPr>
      <w:r>
        <w:rPr>
          <w:b/>
        </w:rPr>
        <w:t>2.</w:t>
      </w:r>
      <w:r>
        <w:t xml:space="preserve"> Na účely týchto podmienok GDPR zákazník a spoločnosť Microsoft súhlasia s tým, že zákazník je prevádzkovateľom osobných údajov zákazníka a spoločnosť Microsoft je sprostredkovateľom takýchto údajov s výnimkou prípadov, keď zákazník koná ako sprostredkovateľ osobných údajov, pričom v takom prípade je spoločnosť Microsoft subsprostredkovateľom. </w:t>
      </w:r>
    </w:p>
    <w:p w14:paraId="79E084AB" w14:textId="60C5D8AE" w:rsidR="007B782A" w:rsidRPr="00CE1EE1" w:rsidRDefault="007B782A" w:rsidP="007B782A">
      <w:pPr>
        <w:pStyle w:val="ProductList-Body"/>
        <w:spacing w:after="120"/>
        <w:ind w:left="158"/>
      </w:pPr>
      <w:r>
        <w:rPr>
          <w:b/>
        </w:rPr>
        <w:t>3.</w:t>
      </w:r>
      <w:r>
        <w:t xml:space="preserve"> Tieto podmienky GDPR neobmedzujú ani neznižujú žiadne záväzky týkajúce sa ochrany údajov, ktoré spoločnosť Microsoft stanovuje vo vzťahu k zákazníkovi v rámci doplnku o ochrane údajov o technickej podpore a poradenstve alebo inej zmluvy medzi spoločnosťou Microsoft a zákazníkom.</w:t>
      </w:r>
    </w:p>
    <w:p w14:paraId="354E8C28" w14:textId="77777777" w:rsidR="007B782A" w:rsidRPr="00CE1EE1" w:rsidRDefault="007B782A" w:rsidP="007B782A">
      <w:pPr>
        <w:pStyle w:val="ProductList-Body"/>
        <w:spacing w:after="120"/>
        <w:ind w:left="158"/>
      </w:pPr>
      <w:r>
        <w:rPr>
          <w:b/>
        </w:rPr>
        <w:t>4.</w:t>
      </w:r>
      <w:r>
        <w:t xml:space="preserve"> Tieto podmienky GDPR sa nevzťahujú na prípad, keď je spoločnosť Microsoft prevádzkovateľom osobných údajov.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Príslušné povinnosti v GDPR: Články 28, 32 a 33</w:t>
      </w:r>
    </w:p>
    <w:p w14:paraId="5E0EA6E6" w14:textId="77777777" w:rsidR="007B782A" w:rsidRPr="00CE1EE1" w:rsidRDefault="007B782A" w:rsidP="007B782A">
      <w:pPr>
        <w:pStyle w:val="ProductList-Body"/>
      </w:pPr>
    </w:p>
    <w:p w14:paraId="7325B8A4" w14:textId="0A595788" w:rsidR="007B782A" w:rsidRPr="00CE1EE1" w:rsidRDefault="007B782A" w:rsidP="007B782A">
      <w:pPr>
        <w:pStyle w:val="ProductList-Body"/>
        <w:spacing w:after="120"/>
        <w:ind w:left="158"/>
      </w:pPr>
      <w:r>
        <w:rPr>
          <w:b/>
        </w:rPr>
        <w:t xml:space="preserve">1. </w:t>
      </w:r>
      <w:r>
        <w:t>Spoločnosť Microsoft nezapojí ďalšieho sprostredkovateľa bez predchádzajúceho osobitného alebo všeobecného písomného povolenia zákazníka.</w:t>
      </w:r>
      <w:r w:rsidR="0004398D">
        <w:t xml:space="preserve"> </w:t>
      </w:r>
      <w:r>
        <w:t>V prípade všeobecného písomného povolenia spoločnosť Microsoft informuje zákazníka o akýchkoľvek zamýšľaných zmenách v súvislosti s pridaním alebo nahradením ďalších sprostredkovateľov, čím sa zákazníkovi dá možnosť namietať voči takýmto zmenám.</w:t>
      </w:r>
      <w:r w:rsidR="0004398D">
        <w:t xml:space="preserve"> </w:t>
      </w:r>
      <w:r>
        <w:t>(Článok 28 ods. 2))</w:t>
      </w:r>
    </w:p>
    <w:p w14:paraId="09296BC9" w14:textId="5BCAD6F2" w:rsidR="007B782A" w:rsidRPr="00CE1EE1" w:rsidRDefault="007B782A" w:rsidP="007B782A">
      <w:pPr>
        <w:pStyle w:val="ProductList-Body"/>
        <w:spacing w:after="120"/>
        <w:ind w:left="158"/>
      </w:pPr>
      <w:r>
        <w:rPr>
          <w:b/>
        </w:rPr>
        <w:t>2.</w:t>
      </w:r>
      <w:r>
        <w:t xml:space="preserve"> Spracúvanie vykonávané spoločnosťou Microsoft sa riadi týmito podmienkami GDPR podľa práva Európskej únie (ďalej len „Únia“) alebo členských štátov a sú pre spoločnosť Microsoft vo vzťahu k zákazníkovi záväzné. Predmet a trvanie spracovávania, povaha a účel spracovávania, typ osobných údajov, kategórie dotknutých osôb a povinnosti a práva zákazníka sú stanovené v zákazníkovej multilicenčnej zmluve vrátane týchto podmienok GDPR.</w:t>
      </w:r>
      <w:r w:rsidR="0004398D">
        <w:t xml:space="preserve"> </w:t>
      </w:r>
      <w:r>
        <w:t xml:space="preserve">Spoločnosť Microsoft najmä: </w:t>
      </w:r>
    </w:p>
    <w:p w14:paraId="1518A968" w14:textId="46D95B62" w:rsidR="007B782A" w:rsidRPr="00CE1EE1" w:rsidRDefault="007B782A" w:rsidP="007B782A">
      <w:pPr>
        <w:pStyle w:val="ProductList-Body"/>
        <w:spacing w:after="120"/>
        <w:ind w:left="1440" w:hanging="720"/>
      </w:pPr>
      <w:r>
        <w:rPr>
          <w:b/>
        </w:rPr>
        <w:t>a)</w:t>
      </w:r>
      <w:r>
        <w:tab/>
        <w:t>spracováva osobné údaje len na základe zdokumentovaných pokynov zákazníka, a to aj pokiaľ ide o prenos osobných údajov do tretej krajiny alebo medzinárodnej organizácii, s výnimkou prípadov, keď si to vyžaduje právo Únie alebo právo členského štátu, ktorému spoločnosť Microsoft podlieha; v takom prípade spoločnosť Microsoft oznámi zákazníkovi túto právnu požiadavku pred spracovávaním, pokiaľ dané právo takéto oznámenie nezakazuje zo závažných dôvodov verejného záujmu,</w:t>
      </w:r>
      <w:r w:rsidR="0004398D">
        <w:t xml:space="preserve"> </w:t>
      </w:r>
    </w:p>
    <w:p w14:paraId="6E27B4C6" w14:textId="77777777" w:rsidR="007B782A" w:rsidRPr="00CE1EE1" w:rsidRDefault="007B782A" w:rsidP="007B782A">
      <w:pPr>
        <w:pStyle w:val="ProductList-Body"/>
        <w:spacing w:after="120"/>
        <w:ind w:left="1440" w:hanging="720"/>
      </w:pPr>
      <w:r>
        <w:rPr>
          <w:b/>
        </w:rPr>
        <w:t>b)</w:t>
      </w:r>
      <w:r>
        <w:tab/>
        <w:t xml:space="preserve">zabezpečí, aby sa osoby oprávnené spracovávať osobné údaje zaviazali, že zachovajú dôvernosť informácií, alebo aby boli viazané vhodnou povinnosťou zachovávať dôvernosť informácií vyplývajúcou zo štatútu, </w:t>
      </w:r>
    </w:p>
    <w:p w14:paraId="044F0067" w14:textId="0806FBD5" w:rsidR="007B782A" w:rsidRPr="00CE1EE1" w:rsidRDefault="007B782A" w:rsidP="007B782A">
      <w:pPr>
        <w:pStyle w:val="ProductList-Body"/>
        <w:spacing w:after="120"/>
        <w:ind w:left="720"/>
      </w:pPr>
      <w:r>
        <w:rPr>
          <w:b/>
        </w:rPr>
        <w:t>c)</w:t>
      </w:r>
      <w:r>
        <w:tab/>
        <w:t>vykoná všetky požadované opatrenia podľa článku 32 GDPR,</w:t>
      </w:r>
      <w:r w:rsidR="0004398D">
        <w:t xml:space="preserve"> </w:t>
      </w:r>
    </w:p>
    <w:p w14:paraId="65CF1541" w14:textId="77777777" w:rsidR="007B782A" w:rsidRPr="00CE1EE1" w:rsidRDefault="007B782A" w:rsidP="007B782A">
      <w:pPr>
        <w:pStyle w:val="ProductList-Body"/>
        <w:spacing w:after="120"/>
        <w:ind w:left="720"/>
      </w:pPr>
      <w:r>
        <w:rPr>
          <w:b/>
        </w:rPr>
        <w:t>d)</w:t>
      </w:r>
      <w:r>
        <w:tab/>
        <w:t xml:space="preserve">dodržiava podmienky zapojenia ďalšieho sprostredkovateľa uvedené v odsekoch 2 a 3, </w:t>
      </w:r>
    </w:p>
    <w:p w14:paraId="546F5466" w14:textId="28272D2E" w:rsidR="007B782A" w:rsidRPr="00CE1EE1" w:rsidRDefault="00536529" w:rsidP="007B782A">
      <w:pPr>
        <w:pStyle w:val="ProductList-Body"/>
        <w:spacing w:after="120"/>
        <w:ind w:left="1440" w:hanging="720"/>
      </w:pPr>
      <w:r>
        <w:rPr>
          <w:b/>
        </w:rPr>
        <w:t>e)</w:t>
      </w:r>
      <w:r w:rsidR="007B782A">
        <w:tab/>
        <w:t>po zohľadnení povahy spracovávania v čo najväčšej miere pomáha zákazníkovi vhodnými technickými a organizačnými opatreniami pri plnení jeho povinnosti reagovať na žiadosti o výkon práv dotknutej osoby ustanovených v kapitole III GDPR,</w:t>
      </w:r>
      <w:r w:rsidR="0004398D">
        <w:t xml:space="preserve"> </w:t>
      </w:r>
    </w:p>
    <w:p w14:paraId="4E05BB93" w14:textId="77777777" w:rsidR="007B782A" w:rsidRPr="00CE1EE1" w:rsidRDefault="007B782A" w:rsidP="007B782A">
      <w:pPr>
        <w:pStyle w:val="ProductList-Body"/>
        <w:spacing w:after="120"/>
        <w:ind w:left="1440" w:hanging="720"/>
      </w:pPr>
      <w:r>
        <w:rPr>
          <w:b/>
        </w:rPr>
        <w:t>f)</w:t>
      </w:r>
      <w:r>
        <w:tab/>
        <w:t>pomáha zákazníkovi zabezpečiť plnenie povinností podľa článkov 32 až 36 GDPR s prihliadnutím na povahu spracovávania a informácie dostupné spoločnosti Microsoft,</w:t>
      </w:r>
    </w:p>
    <w:p w14:paraId="4CF9CD2B" w14:textId="4D2ACBDD" w:rsidR="007B782A" w:rsidRPr="00CE1EE1" w:rsidRDefault="007B782A" w:rsidP="007B782A">
      <w:pPr>
        <w:pStyle w:val="ProductList-Body"/>
        <w:spacing w:after="120"/>
        <w:ind w:left="1440" w:hanging="720"/>
      </w:pPr>
      <w:r>
        <w:rPr>
          <w:b/>
        </w:rPr>
        <w:t>g)</w:t>
      </w:r>
      <w:r>
        <w:tab/>
        <w:t>po ukončení poskytovania služieb týkajúcich sa spracovávania na základe rozhodnutia zákazníka všetky osobné údaje odstráni alebo vráti zákazníkovi a odstráni existujúce kópie, ak právo Únie alebo právo členského štátu nepožaduje uchovávanie týchto osobných údajov,</w:t>
      </w:r>
      <w:r w:rsidR="0004398D">
        <w:t xml:space="preserve"> </w:t>
      </w:r>
    </w:p>
    <w:p w14:paraId="2640D180" w14:textId="77777777" w:rsidR="007B782A" w:rsidRPr="00CE1EE1" w:rsidRDefault="007B782A" w:rsidP="007B782A">
      <w:pPr>
        <w:pStyle w:val="ProductList-Body"/>
        <w:spacing w:after="120"/>
        <w:ind w:left="1440" w:hanging="720"/>
      </w:pPr>
      <w:r>
        <w:rPr>
          <w:b/>
        </w:rPr>
        <w:lastRenderedPageBreak/>
        <w:t>h)</w:t>
      </w:r>
      <w:r>
        <w:tab/>
        <w:t xml:space="preserve">poskytne zákazníkovi všetky informácie potrebné na preukázanie splnenia povinností stanovených v článku 28 GDPR a umožní audity, ako aj kontroly vykonávané zákazníkom alebo iným audítorom, ktorého poveril zákazník, a prispieva k nim. </w:t>
      </w:r>
    </w:p>
    <w:p w14:paraId="1FB1DE0A" w14:textId="711E5785" w:rsidR="007B782A" w:rsidRPr="00CE1EE1" w:rsidRDefault="007B782A" w:rsidP="007B782A">
      <w:pPr>
        <w:pStyle w:val="ProductList-Body"/>
        <w:spacing w:after="120"/>
        <w:ind w:left="158"/>
      </w:pPr>
      <w:r>
        <w:t>Spoločnosť Microsoft bezodkladne informuje zákazníka, ak sa podľa jej názoru nejakým pokynom porušujú GDPR alebo iné právne predpisy Únie alebo členského štátu týkajúce sa ochrany údajov.</w:t>
      </w:r>
      <w:r w:rsidR="0004398D">
        <w:t xml:space="preserve"> </w:t>
      </w:r>
      <w:r>
        <w:t>(Článok 28 ods. 3))</w:t>
      </w:r>
    </w:p>
    <w:p w14:paraId="059FE480" w14:textId="74ABF8F5" w:rsidR="007B782A" w:rsidRPr="00CE1EE1" w:rsidRDefault="007B782A" w:rsidP="007B782A">
      <w:pPr>
        <w:pStyle w:val="ProductList-Body"/>
        <w:spacing w:after="120"/>
        <w:ind w:left="158"/>
      </w:pPr>
      <w:r>
        <w:rPr>
          <w:b/>
        </w:rPr>
        <w:t>3.</w:t>
      </w:r>
      <w:r>
        <w:t xml:space="preserve"> Ak spoločnosť Microsoft zapojí do vykonávania osobitných spracovateľských činností v mene zákazníka ďalšieho sprostredkovateľa, tomuto ďalšiemu sprostredkovateľovi sa prostredníctvom zmluvy alebo iného právneho aktu podľa práva Únie alebo práva členského štátu uložia rovnaké povinnosti ochrany údajov, ako sa stanovujú v týchto podmienkach GDPR alebo inom právnom akte, a to predovšetkým poskytnutie dostatočných záruk na vykonanie primeraných technických a organizačných opatrení takým spôsobom, aby spracúvanie spĺňalo požiadavky GDPR.</w:t>
      </w:r>
      <w:r w:rsidR="0004398D">
        <w:t xml:space="preserve"> </w:t>
      </w:r>
      <w:r>
        <w:t>Ak tento ďalší sprostredkovateľ nesplní svoje povinnosti ochrany údajov, spoločnosť Microsoft zostáva voči zákazníkovi plne zodpovedná za plnenie povinností tohto ďalšieho sprostredkovateľa.</w:t>
      </w:r>
      <w:r w:rsidR="0004398D">
        <w:t xml:space="preserve"> </w:t>
      </w:r>
      <w:r>
        <w:t>(Článok 28 ods. 4))</w:t>
      </w:r>
    </w:p>
    <w:p w14:paraId="620DC52F" w14:textId="77777777" w:rsidR="007B782A" w:rsidRPr="00CE1EE1" w:rsidRDefault="007B782A" w:rsidP="007B782A">
      <w:pPr>
        <w:pStyle w:val="ProductList-Body"/>
        <w:spacing w:after="120"/>
        <w:ind w:left="158"/>
      </w:pPr>
      <w:r>
        <w:rPr>
          <w:b/>
        </w:rPr>
        <w:t>4.</w:t>
      </w:r>
      <w:r>
        <w:t xml:space="preserve"> Zákazník a spoločnosť Microsoft prijmú so zreteľom na najnovšie poznatky, náklady na vykonanie opatrení a na povahu, rozsah, kontext a účely spracúvania, ako aj na riziká s rôznou pravdepodobnosťou a závažnosťou pre práva a slobody fyzických osôb, primerané technické a organizačné opatrenia s cieľom zaistiť úroveň bezpečnosti primeranú tomuto riziku, pričom uvedené opatrenia prípadne zahŕňajú aj: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pseudonymizáciu a šifrovanie osobných údajov, </w:t>
      </w:r>
    </w:p>
    <w:p w14:paraId="0B4DF7F9" w14:textId="77777777" w:rsidR="007B782A" w:rsidRPr="00CE1EE1" w:rsidRDefault="007B782A" w:rsidP="007B782A">
      <w:pPr>
        <w:pStyle w:val="ProductList-Body"/>
        <w:spacing w:after="120"/>
        <w:ind w:left="720"/>
      </w:pPr>
      <w:r>
        <w:rPr>
          <w:rFonts w:cstheme="minorHAnsi"/>
          <w:b/>
          <w:szCs w:val="18"/>
        </w:rPr>
        <w:t>b)</w:t>
      </w:r>
      <w:r>
        <w:rPr>
          <w:rFonts w:cstheme="minorHAnsi"/>
          <w:szCs w:val="18"/>
        </w:rPr>
        <w:tab/>
        <w:t xml:space="preserve">schopnosť zabezpečiť trvalú dôvernosť, integritu, dostupnosť a odolnosť systémov spracúvania a služieb,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schopnosť včas obnoviť dostupnosť osobných údajov a prístup k nim v prípade fyzického alebo technického incidentu,</w:t>
      </w:r>
    </w:p>
    <w:p w14:paraId="1F883DB5" w14:textId="7377F7F0" w:rsidR="007B782A" w:rsidRPr="00CE1EE1" w:rsidRDefault="007B782A" w:rsidP="007B782A">
      <w:pPr>
        <w:pStyle w:val="ProductList-Body"/>
        <w:spacing w:after="120"/>
        <w:ind w:left="1440" w:hanging="720"/>
      </w:pPr>
      <w:r>
        <w:rPr>
          <w:rFonts w:cstheme="minorHAnsi"/>
          <w:b/>
          <w:szCs w:val="18"/>
        </w:rPr>
        <w:t>d)</w:t>
      </w:r>
      <w:r>
        <w:rPr>
          <w:rFonts w:cstheme="minorHAnsi"/>
          <w:szCs w:val="18"/>
        </w:rPr>
        <w:tab/>
        <w:t>proces pravidelného testovania, posudzovania a hodnotenia účinnosti technických a organizačných opatrení na zaistenie bezpečnosti spracúvania.</w:t>
      </w:r>
      <w:r w:rsidR="0004398D">
        <w:rPr>
          <w:rFonts w:cstheme="minorHAnsi"/>
          <w:szCs w:val="18"/>
        </w:rPr>
        <w:t xml:space="preserve"> </w:t>
      </w:r>
      <w:r>
        <w:rPr>
          <w:rFonts w:cstheme="minorHAnsi"/>
          <w:szCs w:val="18"/>
        </w:rPr>
        <w:t>(Článok 32 ods. 1))</w:t>
      </w:r>
    </w:p>
    <w:p w14:paraId="48B41375" w14:textId="3FBD4A4F" w:rsidR="007B782A" w:rsidRPr="00CE1EE1" w:rsidRDefault="007B782A" w:rsidP="007B782A">
      <w:pPr>
        <w:pStyle w:val="ProductList-Body"/>
        <w:spacing w:after="120"/>
        <w:ind w:left="158"/>
      </w:pPr>
      <w:r>
        <w:rPr>
          <w:b/>
        </w:rPr>
        <w:t>5.</w:t>
      </w:r>
      <w:r>
        <w:t xml:space="preserve"> Pri posudzovaní primeranej úrovne bezpečnosti sa prihliada predovšetkým na riziká, ktoré predstavuje spracúvanie, a to najmä v dôsledku náhodného alebo nezákonného zničenia, straty, zmeny, neoprávneného poskytnutia osobných údajov, ktoré sa prenášajú, uchovávajú alebo inak spracúvajú, alebo neoprávneného prístupu k takýmto údajom.</w:t>
      </w:r>
      <w:r w:rsidR="0004398D">
        <w:t xml:space="preserve"> </w:t>
      </w:r>
      <w:r>
        <w:t>(Článok 32 ods. 2))</w:t>
      </w:r>
    </w:p>
    <w:p w14:paraId="3F5B4D04" w14:textId="1D2FF8AE" w:rsidR="007B782A" w:rsidRPr="00CE1EE1" w:rsidRDefault="007B782A" w:rsidP="007B782A">
      <w:pPr>
        <w:pStyle w:val="ProductList-Body"/>
        <w:spacing w:after="120"/>
        <w:ind w:left="158"/>
      </w:pPr>
      <w:r>
        <w:rPr>
          <w:b/>
        </w:rPr>
        <w:t>6.</w:t>
      </w:r>
      <w:r>
        <w:t xml:space="preserve"> Zákazník a spoločnosť Microsoft podniknú kroky na zabezpečenie toho, aby každá fyzická osoba konajúca na základe poverenia zákazníka alebo spoločnosti Microsoft, ktorá má prístup k osobným údajom, spracúvala tieto údaje len na základe pokynov zákazníka s výnimkou prípadov, keď sa to od nej vyžaduje podľa práva Únie alebo práva členského štátu.</w:t>
      </w:r>
      <w:r w:rsidR="0004398D">
        <w:t xml:space="preserve"> </w:t>
      </w:r>
      <w:r>
        <w:t>(Článok 32 ods. 4))</w:t>
      </w:r>
    </w:p>
    <w:p w14:paraId="2CA6604E" w14:textId="77777777" w:rsidR="007B782A" w:rsidRPr="00CE1EE1" w:rsidRDefault="007B782A" w:rsidP="007B782A">
      <w:pPr>
        <w:pStyle w:val="ProductList-Body"/>
        <w:spacing w:after="120"/>
        <w:ind w:left="158"/>
      </w:pPr>
      <w:r>
        <w:rPr>
          <w:b/>
        </w:rPr>
        <w:t>7.</w:t>
      </w:r>
      <w:r>
        <w:t xml:space="preserve"> Spoločnosť Microsoft podá zákazníkovi oznámenie bez zbytočného odkladu po tom, čo sa o porušení ochrany osobných údajov dozvie. (Článok 33 ods. 2). Takéto oznámenie musí obsahovať aspoň: </w:t>
      </w:r>
    </w:p>
    <w:p w14:paraId="05C95F9D" w14:textId="77777777" w:rsidR="007B782A" w:rsidRPr="00CE1EE1" w:rsidRDefault="007B782A" w:rsidP="007B782A">
      <w:pPr>
        <w:pStyle w:val="ProductList-Body"/>
        <w:spacing w:after="120"/>
        <w:ind w:left="1440" w:hanging="720"/>
      </w:pPr>
      <w:r>
        <w:rPr>
          <w:b/>
        </w:rPr>
        <w:t>a)</w:t>
      </w:r>
      <w:r>
        <w:tab/>
        <w:t>opis povahy porušenia ochrany osobných údajov vrátane, podľa možnosti, kategórií a približného počtu dotknutých osôb, ktorých sa porušenie týka, a kategórií a približného počtu dotknutých záznamov o osobných údajoch,</w:t>
      </w:r>
    </w:p>
    <w:p w14:paraId="1965C442" w14:textId="77777777" w:rsidR="007B782A" w:rsidRPr="00CE1EE1" w:rsidRDefault="007B782A" w:rsidP="007B782A">
      <w:pPr>
        <w:pStyle w:val="ProductList-Body"/>
        <w:spacing w:after="120"/>
        <w:ind w:left="1440" w:hanging="720"/>
      </w:pPr>
      <w:r>
        <w:rPr>
          <w:b/>
        </w:rPr>
        <w:t>b)</w:t>
      </w:r>
      <w:r>
        <w:tab/>
        <w:t>meno/názov a kontaktné údaje osoby zodpovednej za ochranu údajov alebo iného kontaktného miesta, kde možno získať viac informácií,</w:t>
      </w:r>
    </w:p>
    <w:p w14:paraId="7026D09F" w14:textId="77777777" w:rsidR="007B782A" w:rsidRPr="00CE1EE1" w:rsidRDefault="007B782A" w:rsidP="007B782A">
      <w:pPr>
        <w:pStyle w:val="ProductList-Body"/>
        <w:spacing w:after="120"/>
        <w:ind w:left="720"/>
      </w:pPr>
      <w:r>
        <w:rPr>
          <w:b/>
        </w:rPr>
        <w:t>c)</w:t>
      </w:r>
      <w:r>
        <w:rPr>
          <w:b/>
        </w:rPr>
        <w:tab/>
      </w:r>
      <w:r>
        <w:t>opis pravdepodobných následkov porušenia ochrany osobných údajov,</w:t>
      </w:r>
    </w:p>
    <w:p w14:paraId="1C1E49E4" w14:textId="244EAC5B" w:rsidR="007B782A" w:rsidRPr="00CE1EE1" w:rsidRDefault="007B782A" w:rsidP="007B782A">
      <w:pPr>
        <w:pStyle w:val="ProductList-Body"/>
        <w:spacing w:after="120"/>
        <w:ind w:left="1440" w:hanging="720"/>
      </w:pPr>
      <w:r>
        <w:rPr>
          <w:b/>
        </w:rPr>
        <w:t>d)</w:t>
      </w:r>
      <w:r>
        <w:tab/>
        <w:t>opis opatrení prijatých alebo navrhovaných prevádzkovateľom s cieľom napraviť porušenie ochrany osobných údajov vrátane, podľa potreby, opatrení na zmiernenie jeho potenciálnych nepriaznivých dôsledkov.</w:t>
      </w:r>
      <w:r w:rsidR="0004398D">
        <w:t xml:space="preserve"> </w:t>
      </w:r>
      <w:r>
        <w:t>(Článok 33 ods. 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Príloha 1 – dodatočné podmienky GDPR</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Subsprostredkovatelia </w:t>
      </w:r>
    </w:p>
    <w:p w14:paraId="7263D824" w14:textId="77777777" w:rsidR="007B782A" w:rsidRPr="00CE1EE1" w:rsidRDefault="007B782A" w:rsidP="007B782A">
      <w:pPr>
        <w:pStyle w:val="ProductList-Body"/>
      </w:pPr>
    </w:p>
    <w:p w14:paraId="7B67C899" w14:textId="4A6DBE74" w:rsidR="007B782A" w:rsidRPr="00CE1EE1" w:rsidRDefault="007B782A" w:rsidP="007B782A">
      <w:pPr>
        <w:pStyle w:val="ProductList-Body"/>
        <w:spacing w:after="120"/>
        <w:ind w:left="158"/>
      </w:pPr>
      <w:r>
        <w:rPr>
          <w:b/>
        </w:rPr>
        <w:t>1.</w:t>
      </w:r>
      <w:r>
        <w:t xml:space="preserve"> Zákazník súhlasí s tým, že spoločnosť Microsoft zapojí do spracúvania osobných údajov v súlade s týmito podmienkami GDPR subsprostredkovateľov.</w:t>
      </w:r>
      <w:r w:rsidR="0004398D">
        <w:t xml:space="preserve"> </w:t>
      </w:r>
    </w:p>
    <w:p w14:paraId="57878899" w14:textId="6F90F762" w:rsidR="007B782A" w:rsidRPr="00CE1EE1" w:rsidRDefault="007B782A" w:rsidP="007B782A">
      <w:pPr>
        <w:pStyle w:val="ProductList-Body"/>
        <w:spacing w:after="120"/>
        <w:ind w:left="158"/>
      </w:pPr>
      <w:r>
        <w:rPr>
          <w:b/>
        </w:rPr>
        <w:t>2.</w:t>
      </w:r>
      <w:r>
        <w:t xml:space="preserve"> Spoločnosť Microsoft zabezpečí, aby subsprostredkovatelia boli viazaní písomnými zmluvami, ktoré od nich vyžadujú poskytnutie aspoň takej úrovne ochrany údajov, aká sa vyžaduje od spoločnosti Microsoft podľa týchto podmienok GDPR.</w:t>
      </w:r>
      <w:r w:rsidR="0004398D">
        <w:t xml:space="preserve"> </w:t>
      </w:r>
    </w:p>
    <w:p w14:paraId="05902888" w14:textId="4F5C694F" w:rsidR="007B782A" w:rsidRPr="00CE1EE1" w:rsidRDefault="007B782A" w:rsidP="007B782A">
      <w:pPr>
        <w:pStyle w:val="ProductList-Body"/>
        <w:spacing w:after="120"/>
        <w:ind w:left="158"/>
      </w:pPr>
      <w:r>
        <w:rPr>
          <w:b/>
        </w:rPr>
        <w:t>3.</w:t>
      </w:r>
      <w:r>
        <w:t xml:space="preserve"> Zoznam aktuálnych subsprostredkovateľov spoločnosti Microsoft pre služby technickej podpory je k dispozícii na nasledujúcej adrese: </w:t>
      </w:r>
      <w:hyperlink r:id="rId18" w:history="1">
        <w:r>
          <w:rPr>
            <w:rStyle w:val="Hyperlink"/>
            <w:rFonts w:cstheme="minorHAnsi"/>
            <w:szCs w:val="18"/>
          </w:rPr>
          <w:t>https://aka.ms/servicesapprovedsuppliers</w:t>
        </w:r>
      </w:hyperlink>
      <w:r>
        <w:t xml:space="preserve"> (túto URL adresu môže spoločnosť Microsoft priebežne aktualizovať).</w:t>
      </w:r>
      <w:r w:rsidR="0004398D">
        <w:t xml:space="preserve"> </w:t>
      </w:r>
      <w:r>
        <w:t>Spoločnosť Microsoft najmenej 14 dní pred oprávnením ľubovoľného nového subsprostredkovateľa na prístup k osobným údajom aktualizuje túto webovú lokalitu a nejakým spôsobom oznámi túto aktualizáciu zákazníkovi.</w:t>
      </w:r>
      <w:r w:rsidR="0004398D">
        <w:t xml:space="preserve"> </w:t>
      </w:r>
      <w:r>
        <w:t>Ak je spoločnosť Microsoft sprostredkovateľom (a nie subsprostredkovateľom), uplatňujú sa nasledujúce podmienky:</w:t>
      </w:r>
    </w:p>
    <w:p w14:paraId="066F9FCF" w14:textId="10F7E1E3" w:rsidR="007B782A" w:rsidRPr="00CE1EE1" w:rsidRDefault="007B782A" w:rsidP="007B782A">
      <w:pPr>
        <w:pStyle w:val="ProductList-Body"/>
        <w:spacing w:after="120"/>
        <w:ind w:left="1440" w:hanging="720"/>
      </w:pPr>
      <w:r>
        <w:rPr>
          <w:b/>
        </w:rPr>
        <w:t>a)</w:t>
      </w:r>
      <w:r>
        <w:rPr>
          <w:b/>
        </w:rPr>
        <w:tab/>
      </w:r>
      <w:r>
        <w:t>Ak zákazník neschváli nového subsprostredkovateľa, môže ľubovoľnú objednávku prác vypovedať, a to tak, že pred uplynutím oznamovacej lehoty poskytne písomné oznámenie o vypovedaní v súlade s ustanoveniami o vypovedaní uvedenými v príslušnej rámcovej zmluve spolu s vysvetlením dôvodov neschválenia.</w:t>
      </w:r>
    </w:p>
    <w:p w14:paraId="52D17B30" w14:textId="7F94668C"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Zoznam subspracovateľov spoločnosti Microsoft pre poradenské služby je k dispozícii na požiadanie. Ak zákazník požiada o takýto zoznam, spoločnosť Microsoft najmenej 14 dní pred oprávnením ľubovoľného nového subspracovateľa na prístup k osobným údajom tento zoznam aktualizuje a nejakým spôsobom oznámi túto aktualizáciu zákazníkovi.</w:t>
      </w:r>
      <w:r w:rsidR="0004398D">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Pomoc zákazníkovi s reagovaním na žiadosti od dotknutých osôb</w:t>
      </w:r>
    </w:p>
    <w:p w14:paraId="5888D3E1" w14:textId="5786D075" w:rsidR="007B782A" w:rsidRPr="00CE1EE1" w:rsidRDefault="0004398D" w:rsidP="007B782A">
      <w:pPr>
        <w:pStyle w:val="ProductList-Body"/>
      </w:pPr>
      <w:r>
        <w:t xml:space="preserve"> </w:t>
      </w:r>
    </w:p>
    <w:p w14:paraId="14353CC7" w14:textId="6818EBA3" w:rsidR="007B782A" w:rsidRPr="00CE1EE1" w:rsidRDefault="007B782A" w:rsidP="007B782A">
      <w:pPr>
        <w:pStyle w:val="ProductList-Body"/>
        <w:spacing w:after="120"/>
        <w:ind w:left="158"/>
      </w:pPr>
      <w:r>
        <w:rPr>
          <w:b/>
        </w:rPr>
        <w:t>1.</w:t>
      </w:r>
      <w:r>
        <w:t xml:space="preserve"> Spoločnosť Microsoft sprístupní zákazníkovi osobné údaje jeho dotknutých osôb a umožní mu splniť žiadosti dotknutých osôb o uplatnenie jedného alebo viacerých ich práv podľa GDPR spôsobom, ktorý je v súlade s rolou spoločnosti Microsoft ako sprostredkovateľa.</w:t>
      </w:r>
      <w:r w:rsidR="0004398D">
        <w:t xml:space="preserve"> </w:t>
      </w:r>
      <w:r>
        <w:t>Spoločnosť Microsoft splní primerané žiadosti zákazníka o pomoc s jeho reagovaním na takúto žiadosť dotknutej osoby.</w:t>
      </w:r>
    </w:p>
    <w:p w14:paraId="59695032" w14:textId="10DD70D1" w:rsidR="007B782A" w:rsidRPr="00CE1EE1" w:rsidRDefault="007B782A" w:rsidP="007B782A">
      <w:pPr>
        <w:pStyle w:val="ProductList-Body"/>
        <w:spacing w:after="120"/>
        <w:ind w:left="158"/>
      </w:pPr>
      <w:r>
        <w:rPr>
          <w:b/>
        </w:rPr>
        <w:t>2.</w:t>
      </w:r>
      <w:r>
        <w:t xml:space="preserve"> Ak spoločnosť Microsoft dostane od dotknutej osoby zákazníka žiadosť o uplatnenie jedného alebo viacerých z jej práv podľa GDPR, spoločnosť Microsoft požiada dotknutú osobu, aby svoju žiadosť adresovala priamo zákazníkovi.</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Spracovávanie osobných údajov</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Multilicenčná zmluva zákazníka (vrátane týchto podmienok GDPR) predstavuje kompletné a konečné pokyny zákazníka pre spoločnosť Microsoft týkajúce sa spracovávania osobných údajov.</w:t>
      </w:r>
    </w:p>
    <w:p w14:paraId="246BD75A" w14:textId="77777777" w:rsidR="007B782A" w:rsidRPr="00CE1EE1" w:rsidRDefault="007B782A" w:rsidP="007B782A">
      <w:pPr>
        <w:pStyle w:val="ProductList-Body"/>
        <w:spacing w:after="120"/>
        <w:ind w:left="158"/>
      </w:pPr>
      <w:r>
        <w:rPr>
          <w:b/>
        </w:rPr>
        <w:t xml:space="preserve">2. </w:t>
      </w:r>
      <w:r>
        <w:t>Spoločnosť Microsoft smie tiež prenášať osobné údaje, ak sa to vyžaduje na základe rozhodného práva.</w:t>
      </w:r>
    </w:p>
    <w:p w14:paraId="5831513D" w14:textId="77777777" w:rsidR="007B782A" w:rsidRPr="00CE1EE1" w:rsidRDefault="007B782A" w:rsidP="007B782A">
      <w:pPr>
        <w:pStyle w:val="ProductList-Body"/>
        <w:spacing w:after="120"/>
        <w:ind w:left="158"/>
      </w:pPr>
      <w:r>
        <w:rPr>
          <w:b/>
        </w:rPr>
        <w:t xml:space="preserve">3. </w:t>
      </w:r>
      <w:r>
        <w:t xml:space="preserve">Spoločnosť Microsoft zabezpečí, aby jej zamestnanci zapojení do spracúvania osobných údajov i) spracúvali osobné údaje len na základe pokynov od zákazníka, pokiaľ sa nebude vyžadovať na základe práva Únie, členského štátu alebo iného rozhodného práva inak, a ii) boli zaviazaní zachovávať dôvernosť akýchkoľvek osobných údajov aj po skončení ich zamestnaneckého pomeru. </w:t>
      </w:r>
    </w:p>
    <w:p w14:paraId="77067E2E" w14:textId="6E7CD804" w:rsidR="007B782A" w:rsidRPr="00CE1EE1" w:rsidRDefault="007B782A" w:rsidP="007B782A">
      <w:pPr>
        <w:pStyle w:val="ProductList-Body"/>
        <w:spacing w:after="120"/>
        <w:ind w:left="158"/>
      </w:pPr>
      <w:bookmarkStart w:id="34" w:name="_Hlk487172389"/>
      <w:r>
        <w:rPr>
          <w:b/>
        </w:rPr>
        <w:t xml:space="preserve">4. </w:t>
      </w:r>
      <w:r>
        <w:t>Predmet spracovávania je obmedzený na osobné údaje v rozsahu GDPR a trvanie spracovávania bude po dobu používania profesionálnych služieb zo strany zákazníka.</w:t>
      </w:r>
      <w:r w:rsidR="0004398D">
        <w:t xml:space="preserve"> </w:t>
      </w:r>
      <w:r>
        <w:t>Povahou a účelom spracovávania je poskytovať profesionálne služby v súlade s multilicenčnou zmluvou zákazníka.</w:t>
      </w:r>
      <w:r w:rsidR="0004398D">
        <w:t xml:space="preserve"> </w:t>
      </w:r>
      <w:r>
        <w:t>Typy osobných údajov spracovávaných v profesionálnych službách zahŕňajú tie, ktoré sú výslovne uvedené v článku 4 GDPR, ako aj ďalšie osobné údaje, ktoré zákazník odosiela prostredníctvom používania profesionálnych služieb.</w:t>
      </w:r>
      <w:r w:rsidR="0004398D">
        <w:t xml:space="preserve"> </w:t>
      </w:r>
      <w:r>
        <w:t>Kategóriami dotknutých osôb sú zástupcovia zákazníka a koncoví používatelia, napríklad zamestnanci, dodávatelia, spolupracovníci a zákazníci.</w:t>
      </w:r>
      <w:r w:rsidR="0004398D">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Po skončení obchodného vzťahu zákazníka so spoločnosťou Microsoft alebo na požiadanie spoločnosť Microsoft jeho osobné údaje odstráni alebo vráti, pokiaľ Únia, členský štát alebo iné rozhodné právo nevyžadujú uloženie osobných údajov.</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1B6609">
      <w:pPr>
        <w:pStyle w:val="ProductList-Body"/>
        <w:numPr>
          <w:ilvl w:val="0"/>
          <w:numId w:val="21"/>
        </w:numPr>
        <w:tabs>
          <w:tab w:val="clear" w:pos="158"/>
          <w:tab w:val="left" w:pos="90"/>
        </w:tabs>
        <w:ind w:left="180" w:hanging="180"/>
        <w:outlineLvl w:val="1"/>
      </w:pPr>
      <w:r>
        <w:rPr>
          <w:b/>
        </w:rPr>
        <w:t>Zabezpečenie</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Spoločnosť Microsoft bude i) udržiavať bezpečnostné postupy a zásady na ochranu osobných údajov stanovené v písomných zásadách zabezpečenia údajov (tieto zásady sú „zásadami zabezpečenia informácií“) pre profesionálne služby a ii) v súlade so záväzkami nezverejňovania sprístupní zákazníkovi zásady zabezpečenia informácií spolu s opismi zavedených bezpečnostných kontrol pre profesionálne služby a ďalšími informáciami, o ktoré zákazník odôvodnene požiada, týkajúcimi sa bezpečnostných postupov a zásad spoločnosti Microsoft.</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lastRenderedPageBreak/>
        <w:t>Porušenie osobných údajov</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Spoločnosť Microsoft vynaloží primerané úsilie o to, aby pomohla zákazníkovi pri plnení jeho povinnosti oznámiť príslušnému dozornému orgánu a dotknutým osobám porušenie ochrany osobných údajov podľa článkov 33 a 34 GDPR.</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Záznamy o spracovateľských činnostiach</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Spoločnosť Microsoft bude viesť všetky záznamy vyžadované podľa článku 30 ods.2) GDPR a v rozsahu, ktorý sa vzťahuje na spracovávanie osobných údajov v mene zákazníka, ich na požiadanie sprístupní zákazníkovi.</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Úprava, doplnenie a doba účinnosti</w:t>
      </w:r>
    </w:p>
    <w:p w14:paraId="16CC32FB" w14:textId="77777777" w:rsidR="007B782A" w:rsidRPr="00CE1EE1" w:rsidRDefault="007B782A" w:rsidP="007B782A">
      <w:pPr>
        <w:pStyle w:val="ProductList-Body"/>
      </w:pPr>
    </w:p>
    <w:p w14:paraId="32CC884C" w14:textId="2AE6FA45" w:rsidR="007B782A" w:rsidRPr="00CE1EE1" w:rsidRDefault="007B782A" w:rsidP="007B782A">
      <w:pPr>
        <w:pStyle w:val="ProductList-Body"/>
        <w:spacing w:after="120"/>
        <w:ind w:left="158"/>
      </w:pPr>
      <w:r>
        <w:rPr>
          <w:b/>
        </w:rPr>
        <w:t>1.</w:t>
      </w:r>
      <w:r>
        <w:t xml:space="preserve"> Spoločnosť Microsoft smie tieto podmienky GDPR upraviť alebo doplniť po príslušnom oznámení zákazníkovi: i) ak to vyžaduje dozorný orgán alebo iný vládny alebo regulačný subjekt, ii) ak je to potrebné na dodržanie rozhodného práva, iii) na implementáciu štandardných zmluvných doložiek stanovených Európskou komisiou alebo iv) na dodržanie schváleného kódexu správania alebo certifikačného mechanizmu schváleného alebo certifikovaného podľa článkov 40, 42 a 43 GDPR.</w:t>
      </w:r>
      <w:r w:rsidR="0004398D">
        <w:t xml:space="preserve"> </w:t>
      </w:r>
    </w:p>
    <w:p w14:paraId="6B959F87" w14:textId="28C66709" w:rsidR="007B782A" w:rsidRPr="00CE1EE1" w:rsidRDefault="007B782A" w:rsidP="007B782A">
      <w:pPr>
        <w:pStyle w:val="ProductList-Body"/>
        <w:spacing w:after="120"/>
        <w:ind w:left="158"/>
      </w:pPr>
      <w:r>
        <w:rPr>
          <w:b/>
        </w:rPr>
        <w:t>2.</w:t>
      </w:r>
      <w:r>
        <w:t xml:space="preserve"> Bez toho, aby boli dotknuté tieto podmienky GDPR, smie spoločnosť Microsoft vo svojej dokumentácii zameranej na technické informácie, ochranu osobných údajov alebo zásady priebežne poskytovať dodatočné informácie a podrobnosti o tom, ako bude vykonávať tieto podmienky GDPR.</w:t>
      </w:r>
    </w:p>
    <w:p w14:paraId="6615E8AA" w14:textId="4C9BCDE2" w:rsidR="007B782A" w:rsidRPr="00CE1EE1" w:rsidRDefault="007B782A" w:rsidP="007B782A">
      <w:pPr>
        <w:pStyle w:val="ProductList-Body"/>
        <w:spacing w:after="120"/>
        <w:ind w:left="158"/>
      </w:pPr>
      <w:r>
        <w:rPr>
          <w:b/>
        </w:rPr>
        <w:t>3.</w:t>
      </w:r>
      <w:r>
        <w:t xml:space="preserve"> Tieto podmienky GDPR nadobúdajú účinnosť a) začatím presadzovania GDPR alebo b) poskytnutím profesionálnych služieb spoločnosťou Microsoft, pre ktoré je spoločnosť Microsoft sprostredkovateľom alebo subsprostredkovateľom, podľa toho, čo nastane neskôr.</w:t>
      </w:r>
      <w:r w:rsidR="0004398D">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C04F51" w14:textId="77777777" w:rsidR="00997656" w:rsidRDefault="00997656">
      <w:pPr>
        <w:spacing w:after="0" w:line="240" w:lineRule="auto"/>
      </w:pPr>
      <w:r>
        <w:separator/>
      </w:r>
    </w:p>
  </w:endnote>
  <w:endnote w:type="continuationSeparator" w:id="0">
    <w:p w14:paraId="5A1E3CFA" w14:textId="77777777" w:rsidR="00997656" w:rsidRDefault="009976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2C8708" w14:textId="77777777" w:rsidR="008536D3" w:rsidRDefault="008536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400D87" w:rsidRDefault="00400D87" w:rsidP="00F2558F">
    <w:pPr>
      <w:pStyle w:val="ProductList-Body"/>
    </w:pPr>
    <w:r>
      <w:rPr>
        <w:noProof/>
        <w:lang w:val="en-US" w:eastAsia="en-US"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400D87" w:rsidRPr="00591643" w:rsidRDefault="00400D87">
    <w:pPr>
      <w:pStyle w:val="Footer"/>
      <w:rPr>
        <w:sz w:val="14"/>
        <w:szCs w:val="14"/>
      </w:rPr>
    </w:pPr>
    <w:r>
      <w:rPr>
        <w:noProof/>
        <w:lang w:val="en-US" w:eastAsia="en-US"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479964641"/>
      <w:docPartObj>
        <w:docPartGallery w:val="Page Numbers (Top of Page)"/>
        <w:docPartUnique/>
      </w:docPartObj>
    </w:sdtPr>
    <w:sdtEndPr>
      <w:rPr>
        <w:rStyle w:val="LogoportDoNotTranslate"/>
      </w:rPr>
    </w:sdtEndPr>
    <w:sdtContent>
      <w:sdt>
        <w:sdtPr>
          <w:rPr>
            <w:rFonts w:ascii="Courier New" w:hAnsi="Courier New" w:cs="Courier New"/>
            <w:color w:val="808080"/>
            <w:szCs w:val="6"/>
          </w:rPr>
          <w:id w:val="-376708345"/>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14:paraId="6E94B636" w14:textId="19BB87D9" w:rsidR="0048510E" w:rsidRDefault="0048510E" w:rsidP="0048510E">
            <w:pPr>
              <w:pStyle w:val="ProductList-Body"/>
              <w:tabs>
                <w:tab w:val="right" w:pos="10800"/>
              </w:tabs>
              <w:spacing w:before="20" w:after="20"/>
              <w:rPr>
                <w:noProof/>
                <w:color w:val="404040" w:themeColor="text1" w:themeTint="BF"/>
                <w:sz w:val="16"/>
                <w:szCs w:val="16"/>
              </w:rPr>
            </w:pPr>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00781D51" w:rsidRPr="00781D51">
              <w:rPr>
                <w:color w:val="404040" w:themeColor="text1" w:themeTint="BF"/>
                <w:sz w:val="16"/>
                <w:szCs w:val="16"/>
              </w:rPr>
              <w:t>Slovak</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8536D3">
              <w:rPr>
                <w:noProof/>
                <w:color w:val="404040" w:themeColor="text1" w:themeTint="BF"/>
                <w:sz w:val="16"/>
                <w:szCs w:val="16"/>
              </w:rPr>
              <w:t>14</w:t>
            </w:r>
            <w:r w:rsidRPr="004D27A6">
              <w:rPr>
                <w:noProof/>
                <w:color w:val="404040" w:themeColor="text1" w:themeTint="BF"/>
                <w:sz w:val="16"/>
                <w:szCs w:val="16"/>
              </w:rPr>
              <w:fldChar w:fldCharType="end"/>
            </w:r>
          </w:p>
        </w:sdtContent>
      </w:sdt>
      <w:p w14:paraId="13D7353F" w14:textId="385A218F" w:rsidR="00400D87" w:rsidRPr="0027296F" w:rsidRDefault="008536D3" w:rsidP="008530A8">
        <w:pPr>
          <w:pStyle w:val="ProductList-Body"/>
          <w:tabs>
            <w:tab w:val="right" w:pos="10800"/>
          </w:tabs>
          <w:spacing w:before="20" w:after="20"/>
          <w:rPr>
            <w:rStyle w:val="LogoportDoNotTranslate"/>
          </w:rPr>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1319409914"/>
      <w:docPartObj>
        <w:docPartGallery w:val="Page Numbers (Top of Page)"/>
        <w:docPartUnique/>
      </w:docPartObj>
    </w:sdtPr>
    <w:sdtEndPr>
      <w:rPr>
        <w:rStyle w:val="LogoportDoNotTranslate"/>
      </w:rPr>
    </w:sdtEndPr>
    <w:sdtContent>
      <w:sdt>
        <w:sdtPr>
          <w:rPr>
            <w:rFonts w:ascii="Courier New" w:hAnsi="Courier New" w:cs="Courier New"/>
            <w:color w:val="808080"/>
            <w:szCs w:val="6"/>
          </w:rPr>
          <w:id w:val="-1208477825"/>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14:paraId="535DB6EA" w14:textId="7A48E130" w:rsidR="0048510E" w:rsidRDefault="0048510E" w:rsidP="0048510E">
            <w:pPr>
              <w:pStyle w:val="ProductList-Body"/>
              <w:tabs>
                <w:tab w:val="right" w:pos="10800"/>
              </w:tabs>
              <w:spacing w:before="20" w:after="20"/>
              <w:ind w:left="-14" w:right="-101"/>
              <w:rPr>
                <w:noProof/>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781D51" w:rsidRPr="00781D51">
              <w:rPr>
                <w:color w:val="404040" w:themeColor="text1" w:themeTint="BF"/>
                <w:sz w:val="16"/>
                <w:szCs w:val="16"/>
              </w:rPr>
              <w:t>Slovak</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8536D3">
              <w:rPr>
                <w:noProof/>
                <w:color w:val="404040" w:themeColor="text1" w:themeTint="BF"/>
                <w:sz w:val="16"/>
                <w:szCs w:val="16"/>
              </w:rPr>
              <w:t>2</w:t>
            </w:r>
            <w:r w:rsidRPr="004D27A6">
              <w:rPr>
                <w:noProof/>
                <w:color w:val="404040" w:themeColor="text1" w:themeTint="BF"/>
                <w:sz w:val="16"/>
                <w:szCs w:val="16"/>
              </w:rPr>
              <w:fldChar w:fldCharType="end"/>
            </w:r>
          </w:p>
        </w:sdtContent>
      </w:sdt>
      <w:p w14:paraId="4561DE8B" w14:textId="53115BD5" w:rsidR="00400D87" w:rsidRPr="00313F0A" w:rsidRDefault="008536D3" w:rsidP="008530A8">
        <w:pPr>
          <w:pStyle w:val="ProductList-Body"/>
          <w:tabs>
            <w:tab w:val="right" w:pos="10800"/>
          </w:tabs>
          <w:spacing w:before="20" w:after="20"/>
          <w:ind w:left="-14" w:right="-101"/>
          <w:rPr>
            <w:rStyle w:val="LogoportDoNotTranslate"/>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6C4714" w14:textId="77777777" w:rsidR="00997656" w:rsidRDefault="00997656">
      <w:pPr>
        <w:spacing w:after="0" w:line="240" w:lineRule="auto"/>
      </w:pPr>
      <w:r>
        <w:separator/>
      </w:r>
    </w:p>
  </w:footnote>
  <w:footnote w:type="continuationSeparator" w:id="0">
    <w:p w14:paraId="5B8C6A20" w14:textId="77777777" w:rsidR="00997656" w:rsidRDefault="009976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F9C941" w14:textId="77777777" w:rsidR="008536D3" w:rsidRDefault="008536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8A19F" w14:textId="77777777" w:rsidR="008536D3" w:rsidRDefault="008536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400D87" w:rsidRPr="004D27A6" w:rsidRDefault="00400D87"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97D4187A"/>
    <w:lvl w:ilvl="0" w:tplc="57A8554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FW6qD4x4s7177+70Hh1FKKbmte+L+By3Q0qasjFYCmoh8Fcl9yhZxTjLxAEhU4WBSQ8O4rrXGTnUAFo9wCSZRQ==" w:salt="bmB+g9VT2Srz3SXfDjjTa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23D74"/>
    <w:rsid w:val="00041A41"/>
    <w:rsid w:val="0004398D"/>
    <w:rsid w:val="000C364C"/>
    <w:rsid w:val="001226A8"/>
    <w:rsid w:val="0013593A"/>
    <w:rsid w:val="00164FE0"/>
    <w:rsid w:val="001913B3"/>
    <w:rsid w:val="001B6609"/>
    <w:rsid w:val="001E2C6F"/>
    <w:rsid w:val="00212574"/>
    <w:rsid w:val="0022665D"/>
    <w:rsid w:val="00234FA8"/>
    <w:rsid w:val="0027296F"/>
    <w:rsid w:val="002D70DD"/>
    <w:rsid w:val="00313F0A"/>
    <w:rsid w:val="00366614"/>
    <w:rsid w:val="003F5D5D"/>
    <w:rsid w:val="00400D87"/>
    <w:rsid w:val="00445BAC"/>
    <w:rsid w:val="004502E4"/>
    <w:rsid w:val="00480505"/>
    <w:rsid w:val="00484032"/>
    <w:rsid w:val="0048510E"/>
    <w:rsid w:val="004A0C14"/>
    <w:rsid w:val="004A5165"/>
    <w:rsid w:val="004B2008"/>
    <w:rsid w:val="004C795D"/>
    <w:rsid w:val="004E6D79"/>
    <w:rsid w:val="004F2CCD"/>
    <w:rsid w:val="00536529"/>
    <w:rsid w:val="005E78F6"/>
    <w:rsid w:val="00615BFD"/>
    <w:rsid w:val="00654CE8"/>
    <w:rsid w:val="00660750"/>
    <w:rsid w:val="00681C1B"/>
    <w:rsid w:val="00715447"/>
    <w:rsid w:val="00746061"/>
    <w:rsid w:val="007537E8"/>
    <w:rsid w:val="007656D9"/>
    <w:rsid w:val="007722DB"/>
    <w:rsid w:val="00781D51"/>
    <w:rsid w:val="007B782A"/>
    <w:rsid w:val="008046EB"/>
    <w:rsid w:val="0083694F"/>
    <w:rsid w:val="008530A8"/>
    <w:rsid w:val="008536D3"/>
    <w:rsid w:val="008A0C78"/>
    <w:rsid w:val="008C7B32"/>
    <w:rsid w:val="008D4918"/>
    <w:rsid w:val="009563E2"/>
    <w:rsid w:val="00972FAF"/>
    <w:rsid w:val="00997656"/>
    <w:rsid w:val="009C5E5E"/>
    <w:rsid w:val="009F60A2"/>
    <w:rsid w:val="00A8252A"/>
    <w:rsid w:val="00A94EDC"/>
    <w:rsid w:val="00AB25E6"/>
    <w:rsid w:val="00AD1ABA"/>
    <w:rsid w:val="00AE1E2F"/>
    <w:rsid w:val="00B07567"/>
    <w:rsid w:val="00B258F9"/>
    <w:rsid w:val="00B34752"/>
    <w:rsid w:val="00B45FE8"/>
    <w:rsid w:val="00B90BB2"/>
    <w:rsid w:val="00BA3CB8"/>
    <w:rsid w:val="00BC6A32"/>
    <w:rsid w:val="00BE094F"/>
    <w:rsid w:val="00C33C38"/>
    <w:rsid w:val="00C54CE2"/>
    <w:rsid w:val="00C56F4A"/>
    <w:rsid w:val="00C72F00"/>
    <w:rsid w:val="00CC19F0"/>
    <w:rsid w:val="00CC6D45"/>
    <w:rsid w:val="00CE1EE1"/>
    <w:rsid w:val="00D43D43"/>
    <w:rsid w:val="00D54E21"/>
    <w:rsid w:val="00D76109"/>
    <w:rsid w:val="00DA1341"/>
    <w:rsid w:val="00DE4224"/>
    <w:rsid w:val="00E64000"/>
    <w:rsid w:val="00EC6B64"/>
    <w:rsid w:val="00EE251C"/>
    <w:rsid w:val="00F2558F"/>
    <w:rsid w:val="00F323C1"/>
    <w:rsid w:val="00F33BD9"/>
    <w:rsid w:val="00F94927"/>
    <w:rsid w:val="00FC5C9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AF5FB7-04EF-410F-BDAC-C7E5A8B98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13257</Words>
  <Characters>75571</Characters>
  <Application>Microsoft Office Word</Application>
  <DocSecurity>8</DocSecurity>
  <Lines>629</Lines>
  <Paragraphs>177</Paragraphs>
  <ScaleCrop>false</ScaleCrop>
  <Company/>
  <LinksUpToDate>false</LinksUpToDate>
  <CharactersWithSpaces>88651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2017-11-11T02:30:00Z</dcterms:created>
  <dcterms:modified xsi:type="dcterms:W3CDTF">2017-11-11T02:31:00Z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2017-11-11T02:31:19.3193462Z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