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624D0F" w:rsidRDefault="00D1163C" w:rsidP="00A86494">
      <w:pPr>
        <w:pStyle w:val="Title"/>
        <w:spacing w:before="240" w:after="240"/>
        <w:ind w:right="-187"/>
        <w:jc w:val="left"/>
        <w:rPr>
          <w:rFonts w:eastAsia="MS Mincho" w:cs="Arial"/>
        </w:rPr>
      </w:pPr>
      <w:r w:rsidRPr="00624D0F">
        <w:rPr>
          <w:rFonts w:eastAsia="MS Mincho" w:cs="Arial"/>
          <w:b w:val="0"/>
          <w:sz w:val="36"/>
          <w:szCs w:val="36"/>
        </w:rPr>
        <w:t>Reservationsformular for licenser til Online-services</w:t>
      </w:r>
    </w:p>
    <w:p w:rsidR="00D163AB" w:rsidRPr="00624D0F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624D0F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24D0F" w:rsidRDefault="00932E5A" w:rsidP="00BE3662">
      <w:pPr>
        <w:spacing w:before="360" w:after="120"/>
        <w:jc w:val="both"/>
        <w:rPr>
          <w:rFonts w:cs="Arial"/>
        </w:rPr>
      </w:pPr>
      <w:r w:rsidRPr="00624D0F">
        <w:rPr>
          <w:rFonts w:cs="Arial"/>
          <w:b/>
          <w:bCs/>
        </w:rPr>
        <w:lastRenderedPageBreak/>
        <w:t xml:space="preserve">Tilmeldingsnummer*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5B5C11" w:rsidRPr="00624D0F" w:rsidRDefault="005B5C11" w:rsidP="0063140D">
      <w:pPr>
        <w:spacing w:before="120" w:after="120"/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Virksomhedens navn (skal være navnet på den juridiske enhed)*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624D0F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624D0F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624D0F">
              <w:rPr>
                <w:rFonts w:ascii="Arial" w:eastAsia="MS Mincho" w:hAnsi="Arial" w:cs="Arial"/>
                <w:iCs/>
                <w:sz w:val="20"/>
                <w:szCs w:val="20"/>
              </w:rPr>
              <w:t>Udfyld denne formular for at reservere Licenser til Online-services.</w:t>
            </w:r>
            <w:r w:rsidR="00624D0F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624D0F">
              <w:rPr>
                <w:rFonts w:ascii="Arial" w:eastAsia="MS Mincho" w:hAnsi="Arial" w:cs="Arial"/>
                <w:iCs/>
                <w:sz w:val="20"/>
                <w:szCs w:val="20"/>
              </w:rPr>
              <w:t>Muligheden for at bruge Licensreservationsprocessen er beskrevet i Tilmeldingen.</w:t>
            </w:r>
            <w:r w:rsidR="00624D0F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624D0F">
              <w:rPr>
                <w:rFonts w:ascii="Arial" w:eastAsia="MS Mincho" w:hAnsi="Arial" w:cs="Arial"/>
                <w:sz w:val="20"/>
                <w:szCs w:val="20"/>
              </w:rPr>
              <w:t>Hvis du har spørgsmål om Licensreservationsprocessen eller valgbare Produkter, kan du se Tilmeldingen eller kontakte virksomhedens Software-rådgiver eller -forhandler.</w:t>
            </w:r>
          </w:p>
          <w:p w:rsidR="00A86494" w:rsidRPr="00624D0F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624D0F">
              <w:rPr>
                <w:rFonts w:ascii="Arial" w:eastAsia="MS Mincho" w:hAnsi="Arial" w:cs="Arial"/>
                <w:iCs/>
                <w:sz w:val="20"/>
                <w:szCs w:val="20"/>
              </w:rPr>
              <w:t>Indsend denne anmodning via Hjælp til Volumenlicens.</w:t>
            </w:r>
            <w:r w:rsidR="00624D0F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624D0F">
              <w:rPr>
                <w:rFonts w:ascii="Arial" w:eastAsia="MS Mincho" w:hAnsi="Arial" w:cs="Arial"/>
                <w:iCs/>
                <w:sz w:val="20"/>
                <w:szCs w:val="20"/>
              </w:rPr>
              <w:t>Du kan finde kontaktoplysninger på Servicecenteret for Volumenlicens:</w:t>
            </w:r>
          </w:p>
          <w:p w:rsidR="00E3420F" w:rsidRPr="00624D0F" w:rsidRDefault="00FB25EE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7" w:history="1">
              <w:r w:rsidR="00DA3A83" w:rsidRPr="00624D0F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624D0F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624D0F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24D0F">
              <w:rPr>
                <w:rFonts w:ascii="Arial" w:eastAsia="MS Mincho" w:hAnsi="Arial" w:cs="Arial"/>
                <w:iCs/>
                <w:sz w:val="20"/>
                <w:szCs w:val="20"/>
              </w:rPr>
              <w:t>I denne formular kan "enhed" betyde Kunden, en Tilmeldt Associeret Virksomhed, en Offentlig Partner, en Institution eller en anden part, som indgår en Volumenlicensprogramaftale; og den "anmodende part" er den person, der sender og underskriver denne formular, og det skal være Kontaktpersonen vedrørende meddelelser og online-administrator, en anden Online-administrator eller Manager for Online-services.</w:t>
            </w:r>
          </w:p>
        </w:tc>
      </w:tr>
    </w:tbl>
    <w:p w:rsidR="003249DE" w:rsidRPr="00624D0F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ascii="Arial" w:eastAsia="MS Mincho" w:hAnsi="Arial" w:cs="Arial"/>
          <w:sz w:val="20"/>
        </w:rPr>
      </w:pPr>
      <w:r w:rsidRPr="00624D0F">
        <w:rPr>
          <w:rFonts w:ascii="Arial" w:eastAsia="MS Mincho" w:hAnsi="Arial" w:cs="Arial"/>
          <w:i w:val="0"/>
          <w:sz w:val="20"/>
        </w:rPr>
        <w:t>I tabellen nedenfor skal du angive, hvilke Licenser virksomheden anmoder om at reservere til overdragelse inden en true-up eller årlig bestilling.</w:t>
      </w:r>
      <w:r w:rsidR="00624D0F">
        <w:rPr>
          <w:rFonts w:ascii="Arial" w:eastAsia="MS Mincho" w:hAnsi="Arial" w:cs="Arial"/>
          <w:i w:val="0"/>
          <w:sz w:val="20"/>
        </w:rPr>
        <w:t xml:space="preserve"> </w:t>
      </w:r>
      <w:r w:rsidRPr="00624D0F">
        <w:rPr>
          <w:rFonts w:ascii="Arial" w:eastAsia="MS Mincho" w:hAnsi="Arial" w:cs="Arial"/>
          <w:i w:val="0"/>
          <w:sz w:val="20"/>
        </w:rPr>
        <w:t>Den dato, hvor de Reserverede licenser håndteres, er den dato, hvor Licenserne anses for at være brugt at virksomheden (ibrugtagningsdato) med henblik på prisfastsættelse og fakturering.</w:t>
      </w:r>
      <w:r w:rsidR="00624D0F">
        <w:rPr>
          <w:rFonts w:ascii="Arial" w:eastAsia="MS Mincho" w:hAnsi="Arial" w:cs="Arial"/>
          <w:i w:val="0"/>
          <w:sz w:val="20"/>
        </w:rPr>
        <w:t xml:space="preserve"> </w:t>
      </w:r>
      <w:r w:rsidRPr="00624D0F">
        <w:rPr>
          <w:rFonts w:ascii="Arial" w:eastAsia="MS Mincho" w:hAnsi="Arial" w:cs="Arial"/>
          <w:i w:val="0"/>
          <w:sz w:val="20"/>
        </w:rPr>
        <w:t>Den anmodende part modtager en bekræftelse fra Microsoft, når anmodningen er fuldført.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624D0F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624D0F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/>
                <w:i w:val="0"/>
                <w:sz w:val="20"/>
              </w:rPr>
              <w:t>Antal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624D0F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/>
                <w:i w:val="0"/>
                <w:sz w:val="20"/>
              </w:rPr>
              <w:t>Online-tjeneste</w:t>
            </w:r>
            <w:r w:rsidRPr="00624D0F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624D0F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/>
                <w:i w:val="0"/>
                <w:sz w:val="20"/>
              </w:rPr>
              <w:t>Hvis der opgraderes</w:t>
            </w:r>
            <w:r w:rsidRPr="00624D0F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 w:rsidRPr="00624D0F">
              <w:rPr>
                <w:rFonts w:ascii="Arial" w:eastAsia="MS Mincho" w:hAnsi="Arial" w:cs="Arial"/>
                <w:b/>
                <w:i w:val="0"/>
                <w:sz w:val="20"/>
              </w:rPr>
              <w:t xml:space="preserve"> fra en anden Online-service, skal De angive, hvilken service virksomheden opgraderer fra.</w:t>
            </w:r>
          </w:p>
        </w:tc>
      </w:tr>
      <w:tr w:rsidR="0052696A" w:rsidRPr="00624D0F" w:rsidTr="00FE3387">
        <w:trPr>
          <w:cantSplit/>
          <w:jc w:val="center"/>
        </w:trPr>
        <w:tc>
          <w:tcPr>
            <w:tcW w:w="648" w:type="pct"/>
          </w:tcPr>
          <w:p w:rsidR="0052696A" w:rsidRPr="00624D0F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624D0F" w:rsidRDefault="00FB25EE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52696A" w:rsidRPr="00624D0F" w:rsidRDefault="00FB25EE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Fonts w:cs="Arial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  <w:tr w:rsidR="008D4D44" w:rsidRPr="00624D0F" w:rsidTr="00500ECC">
        <w:trPr>
          <w:cantSplit/>
          <w:jc w:val="center"/>
        </w:trPr>
        <w:tc>
          <w:tcPr>
            <w:tcW w:w="648" w:type="pct"/>
          </w:tcPr>
          <w:p w:rsidR="008D4D44" w:rsidRPr="00624D0F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624D0F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624D0F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624D0F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  <w:tc>
          <w:tcPr>
            <w:tcW w:w="2278" w:type="pct"/>
          </w:tcPr>
          <w:p w:rsidR="008D4D44" w:rsidRPr="00624D0F" w:rsidRDefault="00FB25EE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Vælg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il Office 365 (OLS-BPO-000270)" w:value="Office Pro Plus til Office 365 (OLS-BPO-000270)"/>
                  <w:listItem w:displayText="Visio Pro til Office 365 (OLS-BPO-000435)" w:value="Visio Pro til Office 365 (OLS-BPO-000435)"/>
                  <w:listItem w:displayText="Project Pro til Office 365 (OLS-BPO-000430)" w:value="Project Pro til Office 365 (OLS-BPO-000430)"/>
                  <w:listItem w:displayText="Project Online (OLS-BPO-000455) " w:value="Project Online (OLS-BPO-000455) "/>
                  <w:listItem w:displayText="Project Online med Project Pro O365 (OLS-BPO-000465)" w:value="Project Online med Project Pro O365 (OLS-BPO-000465)"/>
                  <w:listItem w:displayText="CRM Online Pro (OLS-CRM-000100) " w:value="CRM Online Pro (OLS-CRM-000100) "/>
                  <w:listItem w:displayText="Ekstra lagerplads til CRM Online (OLS-CRM-000103)" w:value="Ekstra lagerplads til CRM Online (OLS-CRM-000103)"/>
                  <w:listItem w:displayText="Ekstra forekomst af CRM Online (OLS-CRM-000106)" w:value="Ekstra forekomst af CRM Online (OLS-CRM-000106)"/>
                  <w:listItem w:displayText="Intune-tilføjelsesprogram (OLS-INT-000020)" w:value="Intune-tilføjelsesprogram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med Yammer (OLS-BPO-000003)" w:value="SharePoint Online Plan 1 med Yammer (OLS-BPO-000003)"/>
                  <w:listItem w:displayText="SharePoint Online Plan 2 med Yammer (OLS-BPO-000230)" w:value="SharePoint Online Plan 2 med Yammer (OLS-BPO-000230)"/>
                  <w:listItem w:displayText="Enterprise CAL-tjenester (OLS-BPO-000680)" w:value="Enterprise CAL-tjenester (OLS-BPO-000680)"/>
                  <w:listItem w:displayText="Exchange Enterprise CAL-tjenester (OLS-BPO-000400)" w:value="Exchange Enterprise CAL-tjenester (OLS-BPO-000400)"/>
                  <w:listItem w:displayText="Microsoft Office 365 (Plan E3 uden ProPlus) (OLS-BPO-000700)   " w:value="Microsoft Office 365 (Plan E3 uden ProPlus) (OLS-BPO-000700)   "/>
                  <w:listItem w:displayText="Microsoft Office 365 (Plan E4 uden ProPlus) (OLS-BPO-000705)" w:value="Microsoft Office 365 (Plan E4 ude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og OLS-BPO-000775)" w:value="Enterprise Cloud Suite (OLS-BPO-000215 og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24D0F">
                  <w:rPr>
                    <w:rStyle w:val="PlaceholderText"/>
                    <w:rFonts w:cs="Arial"/>
                    <w:color w:val="auto"/>
                  </w:rPr>
                  <w:t>&lt;Vælg&gt;</w:t>
                </w:r>
              </w:sdtContent>
            </w:sdt>
          </w:p>
        </w:tc>
      </w:tr>
    </w:tbl>
    <w:p w:rsidR="004B75C2" w:rsidRPr="00624D0F" w:rsidRDefault="004B75C2" w:rsidP="00A86494">
      <w:pPr>
        <w:jc w:val="both"/>
        <w:rPr>
          <w:rFonts w:cs="Arial"/>
        </w:rPr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 w:rsidRPr="00624D0F">
        <w:rPr>
          <w:rFonts w:cs="Arial"/>
        </w:rPr>
        <w:t>* Felter skal udfyldes</w:t>
      </w:r>
    </w:p>
    <w:p w:rsidR="00482561" w:rsidRPr="00624D0F" w:rsidRDefault="00B523F2" w:rsidP="00A86494">
      <w:pPr>
        <w:jc w:val="both"/>
        <w:rPr>
          <w:rFonts w:cs="Arial"/>
        </w:rPr>
      </w:pPr>
      <w:r w:rsidRPr="00624D0F">
        <w:rPr>
          <w:rFonts w:cs="Arial"/>
          <w:vertAlign w:val="superscript"/>
        </w:rPr>
        <w:t>1</w:t>
      </w:r>
      <w:r w:rsidRPr="00624D0F">
        <w:rPr>
          <w:rFonts w:cs="Arial"/>
        </w:rPr>
        <w:t xml:space="preserve"> Id'er, der følger efter navnet på Online-services, er kun til intern brug i Microsoft.</w:t>
      </w:r>
    </w:p>
    <w:p w:rsidR="0031796B" w:rsidRPr="00624D0F" w:rsidRDefault="00B523F2" w:rsidP="00A86494">
      <w:pPr>
        <w:jc w:val="both"/>
        <w:rPr>
          <w:rFonts w:cs="Arial"/>
        </w:rPr>
      </w:pPr>
      <w:r w:rsidRPr="00624D0F">
        <w:rPr>
          <w:rFonts w:cs="Arial"/>
          <w:vertAlign w:val="superscript"/>
        </w:rPr>
        <w:t xml:space="preserve">2 </w:t>
      </w:r>
      <w:r w:rsidRPr="00624D0F">
        <w:rPr>
          <w:rFonts w:cs="Arial"/>
        </w:rPr>
        <w:t>For opgraderinger til Enterprise Online-services, der kræver Konverteringer, enhedens true-up eller årlige bestilling, omfatter Konvertering af Licenser i stedet for opgradering af Licenser.</w:t>
      </w:r>
    </w:p>
    <w:p w:rsidR="00B4412D" w:rsidRPr="00624D0F" w:rsidRDefault="00B4412D" w:rsidP="00A86494">
      <w:pPr>
        <w:spacing w:before="120"/>
        <w:jc w:val="both"/>
        <w:rPr>
          <w:rFonts w:cs="Arial"/>
        </w:rPr>
      </w:pPr>
      <w:r w:rsidRPr="00624D0F">
        <w:rPr>
          <w:rFonts w:cs="Arial"/>
          <w:b/>
          <w:bCs/>
        </w:rPr>
        <w:t>Indtast oplysninger om den anmodende part fra enheden.</w:t>
      </w:r>
      <w:r w:rsidR="00624D0F">
        <w:rPr>
          <w:rFonts w:cs="Arial"/>
          <w:b/>
          <w:bCs/>
        </w:rPr>
        <w:t xml:space="preserve"> </w:t>
      </w:r>
    </w:p>
    <w:p w:rsidR="00E705C8" w:rsidRPr="00624D0F" w:rsidRDefault="00B4412D" w:rsidP="00A86494">
      <w:pPr>
        <w:spacing w:before="120"/>
        <w:jc w:val="both"/>
        <w:rPr>
          <w:rFonts w:cs="Arial"/>
        </w:rPr>
      </w:pPr>
      <w:r w:rsidRPr="00624D0F">
        <w:rPr>
          <w:rFonts w:cs="Arial"/>
          <w:b/>
          <w:bCs/>
        </w:rPr>
        <w:t>Oplysninger om anmodende part:</w:t>
      </w:r>
    </w:p>
    <w:p w:rsidR="00E705C8" w:rsidRPr="00624D0F" w:rsidRDefault="00B4412D" w:rsidP="00104467">
      <w:pPr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Fornavn*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E705C8" w:rsidRPr="00624D0F" w:rsidRDefault="00B4412D" w:rsidP="00104467">
      <w:pPr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Efternavn*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B4412D" w:rsidRPr="00624D0F" w:rsidRDefault="00104467" w:rsidP="00104467">
      <w:pPr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Kontaktpersonens e-mail-adresse*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B4412D" w:rsidRPr="00624D0F" w:rsidRDefault="00B4412D" w:rsidP="00A86494">
      <w:pPr>
        <w:spacing w:before="120"/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Hvis den indsendes af Software-rådgiveren eller -forhandleren på vegne af virksomheden: </w:t>
      </w:r>
    </w:p>
    <w:p w:rsidR="00B4412D" w:rsidRPr="00624D0F" w:rsidRDefault="00B4412D" w:rsidP="00104467">
      <w:pPr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Virksomhedsnavn på Software-rådgiver eller -forhandler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E705C8" w:rsidRPr="00624D0F" w:rsidRDefault="00C63FF8" w:rsidP="00104467">
      <w:pPr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Kontaktperson, fornavn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B4412D" w:rsidRPr="00624D0F" w:rsidRDefault="00E705C8" w:rsidP="00104467">
      <w:pPr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Kontaktperson, efternavn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C30F24" w:rsidRPr="00624D0F" w:rsidRDefault="00C63FF8" w:rsidP="00104467">
      <w:pPr>
        <w:jc w:val="both"/>
        <w:rPr>
          <w:rFonts w:cs="Arial"/>
        </w:rPr>
      </w:pPr>
      <w:r w:rsidRPr="00624D0F">
        <w:rPr>
          <w:rFonts w:cs="Arial"/>
          <w:b/>
          <w:bCs/>
        </w:rPr>
        <w:t xml:space="preserve">Kontaktpersonens e-mail-adresse </w:t>
      </w:r>
      <w:r w:rsidRPr="00624D0F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624D0F">
        <w:rPr>
          <w:rFonts w:cs="Arial"/>
        </w:rPr>
        <w:instrText xml:space="preserve"> FORMTEXT </w:instrText>
      </w:r>
      <w:r w:rsidRPr="00624D0F">
        <w:rPr>
          <w:rFonts w:cs="Arial"/>
        </w:rPr>
      </w:r>
      <w:r w:rsidRPr="00624D0F">
        <w:rPr>
          <w:rFonts w:cs="Arial"/>
        </w:rPr>
        <w:fldChar w:fldCharType="separate"/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="00B4412D" w:rsidRPr="00624D0F">
        <w:rPr>
          <w:rFonts w:cs="Arial"/>
          <w:noProof/>
        </w:rPr>
        <w:t> </w:t>
      </w:r>
      <w:r w:rsidRPr="00624D0F">
        <w:rPr>
          <w:rFonts w:cs="Arial"/>
        </w:rPr>
        <w:fldChar w:fldCharType="end"/>
      </w:r>
    </w:p>
    <w:p w:rsidR="00E705C8" w:rsidRPr="00624D0F" w:rsidRDefault="00E705C8" w:rsidP="00D7365F">
      <w:pPr>
        <w:pStyle w:val="NormalWeb"/>
        <w:jc w:val="both"/>
        <w:rPr>
          <w:rFonts w:ascii="Arial" w:eastAsia="MS PGothic" w:hAnsi="Arial" w:cs="Arial"/>
        </w:rPr>
      </w:pPr>
      <w:r w:rsidRPr="00624D0F">
        <w:rPr>
          <w:rFonts w:ascii="Arial" w:hAnsi="Arial" w:cs="Arial"/>
          <w:b/>
          <w:bCs/>
        </w:rPr>
        <w:br w:type="page"/>
      </w:r>
      <w:bookmarkStart w:id="5" w:name="Check9"/>
      <w:r w:rsidRPr="00624D0F"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624D0F">
        <w:rPr>
          <w:rFonts w:ascii="Arial" w:hAnsi="Arial" w:cs="Arial"/>
        </w:rPr>
        <w:instrText xml:space="preserve"> FORMCHECKBOX </w:instrText>
      </w:r>
      <w:r w:rsidR="00FB25EE">
        <w:rPr>
          <w:rFonts w:ascii="Arial" w:hAnsi="Arial" w:cs="Arial"/>
        </w:rPr>
      </w:r>
      <w:r w:rsidR="00FB25EE">
        <w:rPr>
          <w:rFonts w:ascii="Arial" w:hAnsi="Arial" w:cs="Arial"/>
        </w:rPr>
        <w:fldChar w:fldCharType="separate"/>
      </w:r>
      <w:r w:rsidRPr="00624D0F">
        <w:rPr>
          <w:rFonts w:ascii="Arial" w:hAnsi="Arial" w:cs="Arial"/>
        </w:rPr>
        <w:fldChar w:fldCharType="end"/>
      </w:r>
      <w:bookmarkEnd w:id="5"/>
      <w:r w:rsidR="00624D0F">
        <w:rPr>
          <w:rFonts w:ascii="Arial" w:hAnsi="Arial" w:cs="Arial"/>
        </w:rPr>
        <w:t xml:space="preserve"> </w:t>
      </w:r>
      <w:r w:rsidRPr="00624D0F">
        <w:rPr>
          <w:rFonts w:ascii="Arial" w:eastAsia="MS PGothic" w:hAnsi="Arial" w:cs="Arial"/>
          <w:bCs/>
          <w:sz w:val="20"/>
          <w:szCs w:val="20"/>
        </w:rPr>
        <w:t>Ved at markere dette afkrydsningsfelt bekræfter den anmodende part, at vedkommende er autoriseret til at reservere Licenser på vegne af enheden.</w:t>
      </w:r>
      <w:r w:rsidR="00624D0F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624D0F">
        <w:rPr>
          <w:rFonts w:ascii="Arial" w:eastAsia="MS PGothic" w:hAnsi="Arial" w:cs="Arial"/>
          <w:bCs/>
          <w:sz w:val="20"/>
          <w:szCs w:val="20"/>
        </w:rPr>
        <w:t>Den anmodende part forstår og er indforstået med bestillingskravene for true-up (eller den årlige bestilling i forbindelse med Enterprise Subscription Tilmeldingsaftale) for Reserverede licenser som underlagt af Tilmeldingsaftalen.</w:t>
      </w:r>
      <w:r w:rsidR="00624D0F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624D0F">
        <w:rPr>
          <w:rFonts w:ascii="Arial" w:eastAsia="MS PGothic" w:hAnsi="Arial" w:cs="Arial"/>
          <w:bCs/>
          <w:sz w:val="20"/>
          <w:szCs w:val="20"/>
        </w:rPr>
        <w:t>Den anmodende part er indforstået med, at enheden vil blive faktureret for disse Reserverede Licenser på det tidspunkt, hvor enheden indsender sin true-up eller årlige bestilling, og at prisfastsættelsen beregnes forholdsmæssigt ud fra reservationsdatoen.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624D0F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624D0F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0"/>
                <w:lang w:val="en-US" w:eastAsia="en-US"/>
              </w:rPr>
            </w:pPr>
            <w:r w:rsidRPr="00624D0F"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Enhedens anmodende part</w:t>
            </w:r>
          </w:p>
        </w:tc>
      </w:tr>
      <w:tr w:rsidR="00C13C35" w:rsidRPr="00624D0F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624D0F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624D0F">
              <w:rPr>
                <w:rFonts w:cs="Arial"/>
                <w:b/>
                <w:bCs/>
              </w:rPr>
              <w:t>Underskrift*</w:t>
            </w:r>
          </w:p>
        </w:tc>
      </w:tr>
      <w:tr w:rsidR="00C13C35" w:rsidRPr="00624D0F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624D0F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624D0F">
              <w:rPr>
                <w:rFonts w:cs="Arial"/>
                <w:b/>
                <w:bCs/>
              </w:rPr>
              <w:t xml:space="preserve">Titel (maskinskrift eller blokbogstaver)* </w:t>
            </w:r>
            <w:r w:rsidRPr="00624D0F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624D0F">
              <w:rPr>
                <w:rFonts w:cs="Arial"/>
              </w:rPr>
              <w:instrText xml:space="preserve"> FORMTEXT </w:instrText>
            </w:r>
            <w:r w:rsidRPr="00624D0F">
              <w:rPr>
                <w:rFonts w:cs="Arial"/>
              </w:rPr>
            </w:r>
            <w:r w:rsidRPr="00624D0F">
              <w:rPr>
                <w:rFonts w:cs="Arial"/>
              </w:rPr>
              <w:fldChar w:fldCharType="separate"/>
            </w:r>
            <w:r w:rsidR="008213CC" w:rsidRPr="00624D0F">
              <w:rPr>
                <w:rFonts w:cs="Arial"/>
                <w:noProof/>
              </w:rPr>
              <w:t> </w:t>
            </w:r>
            <w:r w:rsidR="008213CC" w:rsidRPr="00624D0F">
              <w:rPr>
                <w:rFonts w:cs="Arial"/>
                <w:noProof/>
              </w:rPr>
              <w:t> </w:t>
            </w:r>
            <w:r w:rsidR="008213CC" w:rsidRPr="00624D0F">
              <w:rPr>
                <w:rFonts w:cs="Arial"/>
                <w:noProof/>
              </w:rPr>
              <w:t> </w:t>
            </w:r>
            <w:r w:rsidR="008213CC" w:rsidRPr="00624D0F">
              <w:rPr>
                <w:rFonts w:cs="Arial"/>
                <w:noProof/>
              </w:rPr>
              <w:t> </w:t>
            </w:r>
            <w:r w:rsidR="008213CC" w:rsidRPr="00624D0F">
              <w:rPr>
                <w:rFonts w:cs="Arial"/>
                <w:noProof/>
              </w:rPr>
              <w:t> </w:t>
            </w:r>
            <w:r w:rsidRPr="00624D0F">
              <w:rPr>
                <w:rFonts w:cs="Arial"/>
              </w:rPr>
              <w:fldChar w:fldCharType="end"/>
            </w:r>
          </w:p>
        </w:tc>
      </w:tr>
      <w:tr w:rsidR="00C13C35" w:rsidRPr="00624D0F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624D0F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624D0F">
              <w:rPr>
                <w:rFonts w:cs="Arial"/>
                <w:b/>
                <w:bCs/>
              </w:rPr>
              <w:t xml:space="preserve">Underskriftsdato * </w:t>
            </w:r>
            <w:r w:rsidRPr="00624D0F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624D0F">
              <w:rPr>
                <w:rFonts w:cs="Arial"/>
              </w:rPr>
              <w:instrText xml:space="preserve"> FORMTEXT </w:instrText>
            </w:r>
            <w:r w:rsidRPr="00624D0F">
              <w:rPr>
                <w:rFonts w:cs="Arial"/>
              </w:rPr>
            </w:r>
            <w:r w:rsidRPr="00624D0F">
              <w:rPr>
                <w:rFonts w:cs="Arial"/>
              </w:rPr>
              <w:fldChar w:fldCharType="separate"/>
            </w:r>
            <w:r w:rsidR="00A86494" w:rsidRPr="00624D0F">
              <w:rPr>
                <w:rFonts w:cs="Arial"/>
                <w:noProof/>
              </w:rPr>
              <w:t> </w:t>
            </w:r>
            <w:r w:rsidR="00A86494" w:rsidRPr="00624D0F">
              <w:rPr>
                <w:rFonts w:cs="Arial"/>
                <w:noProof/>
              </w:rPr>
              <w:t> </w:t>
            </w:r>
            <w:r w:rsidR="00A86494" w:rsidRPr="00624D0F">
              <w:rPr>
                <w:rFonts w:cs="Arial"/>
                <w:noProof/>
              </w:rPr>
              <w:t> </w:t>
            </w:r>
            <w:r w:rsidR="00A86494" w:rsidRPr="00624D0F">
              <w:rPr>
                <w:rFonts w:cs="Arial"/>
                <w:noProof/>
              </w:rPr>
              <w:t> </w:t>
            </w:r>
            <w:r w:rsidR="00A86494" w:rsidRPr="00624D0F">
              <w:rPr>
                <w:rFonts w:cs="Arial"/>
                <w:noProof/>
              </w:rPr>
              <w:t> </w:t>
            </w:r>
            <w:r w:rsidRPr="00624D0F">
              <w:rPr>
                <w:rFonts w:cs="Arial"/>
              </w:rPr>
              <w:fldChar w:fldCharType="end"/>
            </w:r>
          </w:p>
        </w:tc>
      </w:tr>
    </w:tbl>
    <w:p w:rsidR="00B4155A" w:rsidRPr="00624D0F" w:rsidRDefault="00B4155A" w:rsidP="00B4155A">
      <w:pPr>
        <w:rPr>
          <w:rFonts w:cs="Arial"/>
        </w:rPr>
      </w:pPr>
      <w:bookmarkStart w:id="6" w:name="_GoBack"/>
      <w:bookmarkEnd w:id="6"/>
    </w:p>
    <w:sectPr w:rsidR="00B4155A" w:rsidRPr="00624D0F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5EE" w:rsidRDefault="00FB25EE">
      <w:r>
        <w:separator/>
      </w:r>
    </w:p>
  </w:endnote>
  <w:endnote w:type="continuationSeparator" w:id="0">
    <w:p w:rsidR="00FB25EE" w:rsidRDefault="00FB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8"/>
      <w:gridCol w:w="3771"/>
    </w:tblGrid>
    <w:tr w:rsidR="00624D0F" w:rsidRPr="00624D0F" w:rsidTr="004378B5">
      <w:trPr>
        <w:jc w:val="center"/>
      </w:trPr>
      <w:tc>
        <w:tcPr>
          <w:tcW w:w="5418" w:type="dxa"/>
        </w:tcPr>
        <w:p w:rsidR="00624D0F" w:rsidRPr="00624D0F" w:rsidRDefault="00624D0F" w:rsidP="00C55A81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624D0F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>
            <w:rPr>
              <w:rFonts w:eastAsia="MS Mincho"/>
              <w:sz w:val="16"/>
              <w:szCs w:val="16"/>
              <w:lang w:eastAsia="ja-JP"/>
            </w:rPr>
            <w:t>DAN</w:t>
          </w:r>
          <w:r w:rsidRPr="00624D0F">
            <w:rPr>
              <w:rFonts w:eastAsia="MS Mincho"/>
              <w:sz w:val="16"/>
              <w:szCs w:val="16"/>
              <w:lang w:eastAsia="ja-JP"/>
            </w:rPr>
            <w:t>)(</w:t>
          </w:r>
          <w:r w:rsidR="00C55A81">
            <w:rPr>
              <w:rFonts w:eastAsia="MS Mincho"/>
              <w:sz w:val="16"/>
              <w:szCs w:val="16"/>
              <w:lang w:eastAsia="ja-JP"/>
            </w:rPr>
            <w:t>Nov</w:t>
          </w:r>
          <w:r w:rsidRPr="00624D0F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624D0F" w:rsidRPr="00624D0F" w:rsidRDefault="00624D0F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624D0F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4D0F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C55A8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624D0F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4D0F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C55A8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624D0F" w:rsidRPr="00624D0F" w:rsidRDefault="00624D0F" w:rsidP="00624D0F">
    <w:pPr>
      <w:pStyle w:val="Footer"/>
      <w:rPr>
        <w:sz w:val="16"/>
        <w:szCs w:val="16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8"/>
      <w:gridCol w:w="3771"/>
    </w:tblGrid>
    <w:tr w:rsidR="00624D0F" w:rsidRPr="00624D0F" w:rsidTr="004378B5">
      <w:trPr>
        <w:jc w:val="center"/>
      </w:trPr>
      <w:tc>
        <w:tcPr>
          <w:tcW w:w="5418" w:type="dxa"/>
        </w:tcPr>
        <w:p w:rsidR="00624D0F" w:rsidRPr="00624D0F" w:rsidRDefault="00624D0F" w:rsidP="004378B5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624D0F">
            <w:rPr>
              <w:rFonts w:eastAsia="MS Mincho"/>
              <w:sz w:val="16"/>
              <w:szCs w:val="16"/>
              <w:lang w:eastAsia="ja-JP"/>
            </w:rPr>
            <w:t>OnlineS</w:t>
          </w:r>
          <w:r w:rsidR="008435D8">
            <w:rPr>
              <w:rFonts w:eastAsia="MS Mincho"/>
              <w:sz w:val="16"/>
              <w:szCs w:val="16"/>
              <w:lang w:eastAsia="ja-JP"/>
            </w:rPr>
            <w:t>vcs(LicenseResForm)(WW)(DAN)(Nov</w:t>
          </w:r>
          <w:r w:rsidRPr="00624D0F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624D0F" w:rsidRPr="00624D0F" w:rsidRDefault="00624D0F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624D0F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4D0F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C55A81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624D0F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4D0F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C55A8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624D0F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624D0F" w:rsidRPr="00624D0F" w:rsidRDefault="00624D0F" w:rsidP="00624D0F">
    <w:pPr>
      <w:pStyle w:val="Footer"/>
      <w:rPr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5EE" w:rsidRDefault="00FB25EE">
      <w:r>
        <w:separator/>
      </w:r>
    </w:p>
  </w:footnote>
  <w:footnote w:type="continuationSeparator" w:id="0">
    <w:p w:rsidR="00FB25EE" w:rsidRDefault="00FB25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FB25EE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FB25EE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FB25EE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3DC80A8A" wp14:editId="3E4923E7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24D0F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435D8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55A81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C7F62"/>
    <w:rsid w:val="00CD3436"/>
    <w:rsid w:val="00CD55A2"/>
    <w:rsid w:val="00CD6120"/>
    <w:rsid w:val="00CD6769"/>
    <w:rsid w:val="00CE35F9"/>
    <w:rsid w:val="00CE3F5A"/>
    <w:rsid w:val="00CF0280"/>
    <w:rsid w:val="00CF38E2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25EE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47C97E34"/>
  <w15:docId w15:val="{4D4E364B-8463-45E8-BBAD-5D49487366CD}"/>
  <w:documentProtection w:edit="forms" w:enforcement="true" w:cryptProviderType="rsaFull" w:cryptAlgorithmClass="hash" w:cryptAlgorithmType="typeAny" w:cryptAlgorithmSid="4" w:cryptSpinCount="50000" w:hash="ZSLW8m7iQAAVuV8oDAGgXm5ya98=" w:salt="yGIFClPm+pg6/blHhawJr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a-DK" w:eastAsia="da-DK" w:bidi="da-DK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link w:val="FooterChar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  <w:style w:type="character" w:customStyle="1" w:styleId="FooterChar">
    <w:name w:val="Footer Char"/>
    <w:basedOn w:val="DefaultParagraphFont"/>
    <w:link w:val="Footer"/>
    <w:rsid w:val="00624D0F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3A245B"/>
    <w:rsid w:val="00521E52"/>
    <w:rsid w:val="007F3C1A"/>
    <w:rsid w:val="00954691"/>
    <w:rsid w:val="00963330"/>
    <w:rsid w:val="009B2284"/>
    <w:rsid w:val="00C70DF0"/>
    <w:rsid w:val="00CB237D"/>
    <w:rsid w:val="00CF4144"/>
    <w:rsid w:val="00D073F4"/>
    <w:rsid w:val="00D51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1DC8C799-94B6-44AB-A2DC-E8E42A601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3683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davidrio</dc:creator>
  <cp:lastModifiedBy>Tessa Woods (Launch Consulting)</cp:lastModifiedBy>
  <cp:revision>3</cp:revision>
  <cp:lastPrinted>2011-02-18T20:40:00Z</cp:lastPrinted>
  <dcterms:created xsi:type="dcterms:W3CDTF">2015-11-03T22:11:00Z</dcterms:created>
  <dcterms:modified xsi:type="dcterms:W3CDTF">2016-02-26T00:31:00Z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