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7F3E5E" w:rsidRDefault="00D1163C" w:rsidP="00A86494">
      <w:pPr>
        <w:pStyle w:val="Title"/>
        <w:spacing w:before="240" w:after="240"/>
        <w:ind w:right="-187"/>
        <w:jc w:val="left"/>
        <w:rPr>
          <w:rFonts w:eastAsia="MS Mincho"/>
          <w:b w:val="0"/>
          <w:sz w:val="36"/>
          <w:szCs w:val="36"/>
        </w:rPr>
      </w:pPr>
      <w:r>
        <w:rPr>
          <w:rFonts w:eastAsia="MS Mincho" w:cs="Arial"/>
          <w:b w:val="0"/>
          <w:sz w:val="36"/>
          <w:szCs w:val="36"/>
        </w:rPr>
        <w:t>Formularz Rezerwacji Licencji na Usługi Online</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Numer rejestracji*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Nazwa podmiotu (należy podać pełną nazwę podmiotu prawnego)*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A86494" w:rsidTr="00A86494">
        <w:trPr>
          <w:cantSplit/>
          <w:jc w:val="center"/>
        </w:trPr>
        <w:tc>
          <w:tcPr>
            <w:tcW w:w="9029" w:type="dxa"/>
            <w:shd w:val="clear" w:color="auto" w:fill="C6D9F1"/>
          </w:tcPr>
          <w:p w:rsidR="00E3420F" w:rsidRPr="00670F61" w:rsidRDefault="002E50BF"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 xml:space="preserve">Aby zarezerwować Licencje na Usługi Online, należy wypełnić ten formularz. Możliwość skorzystania z procesu rezerwacji Licencji została opisana w Rejestracji. </w:t>
            </w:r>
            <w:r>
              <w:rPr>
                <w:rFonts w:ascii="Arial" w:eastAsia="MS Mincho" w:hAnsi="Arial" w:cs="Arial"/>
                <w:sz w:val="20"/>
              </w:rPr>
              <w:t>Wszelkie pytania dotyczące procesu rezerwacji Licencji lub uprawnionych Produktów należy kierować do swojego Doradcy ds. Oprogramowania lub Odsprzedawcy. Odpowiedzi na takie pytania można również znaleźć w postanowieniach Rejestracji.</w:t>
            </w:r>
          </w:p>
          <w:p w:rsidR="00A86494" w:rsidRPr="00670F61" w:rsidRDefault="003249DE" w:rsidP="00A86494">
            <w:pPr>
              <w:pStyle w:val="NormalWeb"/>
              <w:spacing w:before="120" w:beforeAutospacing="0" w:after="0" w:afterAutospacing="0"/>
              <w:ind w:left="86" w:right="86"/>
              <w:jc w:val="both"/>
              <w:rPr>
                <w:rFonts w:eastAsia="MS Mincho"/>
              </w:rPr>
            </w:pPr>
            <w:r>
              <w:rPr>
                <w:rFonts w:ascii="Arial" w:eastAsia="MS Mincho" w:hAnsi="Arial" w:cs="Arial"/>
                <w:iCs/>
                <w:sz w:val="20"/>
                <w:szCs w:val="20"/>
              </w:rPr>
              <w:t>Niniejszy wniosek należy złożyć, korzystając z informacji kontaktowych podanych w witrynie centrum Volume Licensing Service Center pod adresem:</w:t>
            </w:r>
          </w:p>
          <w:p w:rsidR="00E3420F" w:rsidRPr="00670F61" w:rsidRDefault="0081662E" w:rsidP="00A86494">
            <w:pPr>
              <w:pStyle w:val="NormalWeb"/>
              <w:spacing w:before="0" w:beforeAutospacing="0" w:after="0" w:afterAutospacing="0"/>
              <w:ind w:left="86" w:right="86"/>
              <w:rPr>
                <w:rFonts w:eastAsia="MS Mincho"/>
              </w:rPr>
            </w:pPr>
            <w:hyperlink r:id="rId18" w:history="1">
              <w:r w:rsidR="00DA3A83">
                <w:rPr>
                  <w:rStyle w:val="Hyperlink"/>
                  <w:rFonts w:ascii="Arial" w:eastAsia="MS Mincho" w:hAnsi="Arial" w:cs="Arial"/>
                  <w:iCs/>
                  <w:sz w:val="20"/>
                  <w:szCs w:val="20"/>
                </w:rPr>
                <w:t>https://www.microsoft.com/licensing/servicecenter/Help/Contact.aspx</w:t>
              </w:r>
            </w:hyperlink>
            <w:r w:rsidR="00DA3A83">
              <w:rPr>
                <w:rFonts w:ascii="Arial" w:eastAsia="MS Mincho" w:hAnsi="Arial" w:cs="Arial"/>
                <w:iCs/>
                <w:sz w:val="20"/>
                <w:szCs w:val="20"/>
              </w:rPr>
              <w:t>.</w:t>
            </w:r>
          </w:p>
          <w:p w:rsidR="00FC2C06" w:rsidRPr="00A86494" w:rsidRDefault="005B5C11" w:rsidP="00D20034">
            <w:pPr>
              <w:pStyle w:val="NormalWeb"/>
              <w:spacing w:before="120" w:beforeAutospacing="0" w:after="120" w:afterAutospacing="0"/>
              <w:ind w:left="86" w:right="86"/>
              <w:jc w:val="both"/>
              <w:rPr>
                <w:rFonts w:ascii="Arial" w:hAnsi="Arial" w:cs="Arial"/>
              </w:rPr>
            </w:pPr>
            <w:r>
              <w:rPr>
                <w:rFonts w:ascii="Arial" w:eastAsia="MS Mincho" w:hAnsi="Arial" w:cs="Arial"/>
                <w:iCs/>
                <w:sz w:val="20"/>
                <w:szCs w:val="20"/>
              </w:rPr>
              <w:t>Na potrzeby niniejszego formularza termin „podmiot” może oznaczać Klienta, Zarejestrowany Podmiot Stowarzyszony, Partnera Rządowego, Instytucję lub inne osoby trzecie zawierające umowę w ramach programu Licencjonowania Zbiorowego, natomiast termin „wnioskodawca” oznacza osobę, która podpisuje oraz przesyła niniejszy formularz. Wnioskodawca musi być Osobą Kontaktową ds. Powiadomień oraz Administratorem Online, innym Administratorem Online lub Kierownikiem ds. Usług Online.</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W poniższej tabeli należy wskazać, które Licencje dany podmiot chce zarezerwować w celu ich przypisania przed złożeniem zamówienia korygującego lub zamówienia rocznego. Dzień przetworzenia Zarezerwowanych Licencji będzie uznany za dzień, w którym dany podmiot zaczął korzystać z tych Licencji (data skorzystania) na potrzeby wyceny i fakturowania. Po złożeniu wniosku wnioskodawca otrzyma od Microsoft stosowne potwierdzenie.</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187097" w:rsidTr="00500ECC">
        <w:trPr>
          <w:trHeight w:val="305"/>
          <w:jc w:val="center"/>
        </w:trPr>
        <w:tc>
          <w:tcPr>
            <w:tcW w:w="6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Liczba</w:t>
            </w:r>
          </w:p>
        </w:tc>
        <w:tc>
          <w:tcPr>
            <w:tcW w:w="2073"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Usługa Online</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W przypadku migracji do nowszej lub bardziej zaawansowanej wersji</w:t>
            </w:r>
            <w:r>
              <w:rPr>
                <w:rFonts w:ascii="Arial" w:eastAsia="MS Mincho" w:hAnsi="Arial" w:cs="Arial"/>
                <w:b/>
                <w:i w:val="0"/>
                <w:sz w:val="20"/>
                <w:vertAlign w:val="superscript"/>
              </w:rPr>
              <w:t>2</w:t>
            </w:r>
            <w:r>
              <w:rPr>
                <w:rFonts w:ascii="Arial" w:eastAsia="MS Mincho" w:hAnsi="Arial" w:cs="Arial"/>
                <w:b/>
                <w:i w:val="0"/>
                <w:sz w:val="20"/>
              </w:rPr>
              <w:t xml:space="preserve"> Usługi Online należy wskazać usługę poddawaną migracji.</w:t>
            </w:r>
          </w:p>
        </w:tc>
      </w:tr>
      <w:tr w:rsidR="0052696A" w:rsidRPr="00187097" w:rsidTr="00FE3387">
        <w:trPr>
          <w:cantSplit/>
          <w:jc w:val="center"/>
        </w:trPr>
        <w:tc>
          <w:tcPr>
            <w:tcW w:w="648" w:type="pct"/>
          </w:tcPr>
          <w:p w:rsidR="0052696A" w:rsidRPr="001500CA" w:rsidRDefault="0052696A" w:rsidP="0061373C">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52696A" w:rsidRPr="0052696A" w:rsidRDefault="0081662E">
            <w:sdt>
              <w:sdtPr>
                <w:rPr>
                  <w:rFonts w:eastAsia="MS Mincho" w:cs="Arial"/>
                  <w:bCs/>
                </w:rPr>
                <w:id w:val="-1616591449"/>
                <w:placeholder>
                  <w:docPart w:val="D8A63B43ED6A40738361ED005BD6CFBC"/>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52696A" w:rsidRPr="0052696A" w:rsidRDefault="0081662E">
            <w:sdt>
              <w:sdtPr>
                <w:rPr>
                  <w:bCs/>
                </w:rPr>
                <w:id w:val="838967138"/>
                <w:placeholder>
                  <w:docPart w:val="E4A05AFDD03A47E48EB271A8CD425EA5"/>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t>&lt;Wybierz&gt;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81662E" w:rsidP="008D4D44">
            <w:sdt>
              <w:sdtPr>
                <w:rPr>
                  <w:rFonts w:eastAsia="MS Mincho" w:cs="Arial"/>
                  <w:bCs/>
                </w:rPr>
                <w:id w:val="1169746637"/>
                <w:placeholder>
                  <w:docPart w:val="AEE8B599B1BE4C60B64C4FEE61E4320E"/>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8D4D44" w:rsidRDefault="0081662E" w:rsidP="008D4D44">
            <w:sdt>
              <w:sdtPr>
                <w:rPr>
                  <w:rFonts w:eastAsia="MS Mincho" w:cs="Arial"/>
                  <w:bCs/>
                </w:rPr>
                <w:id w:val="-1402672122"/>
                <w:placeholder>
                  <w:docPart w:val="2D6827159D21470B990FF4A605B4E16E"/>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81662E" w:rsidP="008D4D44">
            <w:sdt>
              <w:sdtPr>
                <w:rPr>
                  <w:rFonts w:eastAsia="MS Mincho" w:cs="Arial"/>
                  <w:bCs/>
                </w:rPr>
                <w:id w:val="-1060937525"/>
                <w:placeholder>
                  <w:docPart w:val="E88F717082C240C5AE441C330B47A4A9"/>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8D4D44" w:rsidRDefault="0081662E" w:rsidP="008D4D44">
            <w:sdt>
              <w:sdtPr>
                <w:rPr>
                  <w:rFonts w:eastAsia="MS Mincho" w:cs="Arial"/>
                  <w:bCs/>
                </w:rPr>
                <w:id w:val="1876420769"/>
                <w:placeholder>
                  <w:docPart w:val="299179B420C34026AB69A1EA72C05023"/>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81662E" w:rsidP="008D4D44">
            <w:sdt>
              <w:sdtPr>
                <w:rPr>
                  <w:rFonts w:eastAsia="MS Mincho" w:cs="Arial"/>
                  <w:bCs/>
                </w:rPr>
                <w:id w:val="767814295"/>
                <w:placeholder>
                  <w:docPart w:val="A9763173448942D5A0AAEA15DD9C808E"/>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8D4D44" w:rsidRDefault="0081662E" w:rsidP="008D4D44">
            <w:sdt>
              <w:sdtPr>
                <w:rPr>
                  <w:rFonts w:eastAsia="MS Mincho" w:cs="Arial"/>
                  <w:bCs/>
                </w:rPr>
                <w:id w:val="-481240623"/>
                <w:placeholder>
                  <w:docPart w:val="F07D9D12F0C344409BC5E95446522635"/>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81662E" w:rsidP="008D4D44">
            <w:sdt>
              <w:sdtPr>
                <w:rPr>
                  <w:rFonts w:eastAsia="MS Mincho" w:cs="Arial"/>
                  <w:bCs/>
                </w:rPr>
                <w:id w:val="-608515318"/>
                <w:placeholder>
                  <w:docPart w:val="BBDC7F665DF241869AA2FD7E5DAEA299"/>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8D4D44" w:rsidRDefault="0081662E" w:rsidP="008D4D44">
            <w:sdt>
              <w:sdtPr>
                <w:rPr>
                  <w:rFonts w:eastAsia="MS Mincho" w:cs="Arial"/>
                  <w:bCs/>
                </w:rPr>
                <w:id w:val="-1208328778"/>
                <w:placeholder>
                  <w:docPart w:val="9DD938AD938D4851A7E16C414584C2CC"/>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81662E" w:rsidP="008D4D44">
            <w:sdt>
              <w:sdtPr>
                <w:rPr>
                  <w:rFonts w:eastAsia="MS Mincho" w:cs="Arial"/>
                  <w:bCs/>
                </w:rPr>
                <w:id w:val="-2036182608"/>
                <w:placeholder>
                  <w:docPart w:val="8EEFA7CAF76D45AEA901573B2AE0E3C2"/>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8D4D44" w:rsidRDefault="0081662E" w:rsidP="008D4D44">
            <w:sdt>
              <w:sdtPr>
                <w:rPr>
                  <w:rFonts w:eastAsia="MS Mincho" w:cs="Arial"/>
                  <w:bCs/>
                </w:rPr>
                <w:id w:val="2095055468"/>
                <w:placeholder>
                  <w:docPart w:val="AE83078EE4F84277B90FE3962B7F0F2C"/>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81662E" w:rsidP="008D4D44">
            <w:sdt>
              <w:sdtPr>
                <w:rPr>
                  <w:rFonts w:eastAsia="MS Mincho" w:cs="Arial"/>
                  <w:bCs/>
                </w:rPr>
                <w:id w:val="2084252818"/>
                <w:placeholder>
                  <w:docPart w:val="1586C446C3B646AE8A4F21758B676A4E"/>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8D4D44" w:rsidRDefault="0081662E" w:rsidP="008D4D44">
            <w:sdt>
              <w:sdtPr>
                <w:rPr>
                  <w:rFonts w:eastAsia="MS Mincho" w:cs="Arial"/>
                  <w:bCs/>
                </w:rPr>
                <w:id w:val="-1490557495"/>
                <w:placeholder>
                  <w:docPart w:val="F73D74B90CED4FB696F49239438E3687"/>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81662E" w:rsidP="008D4D44">
            <w:sdt>
              <w:sdtPr>
                <w:rPr>
                  <w:rFonts w:eastAsia="MS Mincho" w:cs="Arial"/>
                  <w:bCs/>
                </w:rPr>
                <w:id w:val="-195392653"/>
                <w:placeholder>
                  <w:docPart w:val="27E7E24CEB934ACFAC36F2AAB73D71D4"/>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8D4D44" w:rsidRDefault="0081662E" w:rsidP="008D4D44">
            <w:sdt>
              <w:sdtPr>
                <w:rPr>
                  <w:rFonts w:eastAsia="MS Mincho" w:cs="Arial"/>
                  <w:bCs/>
                </w:rPr>
                <w:id w:val="667058292"/>
                <w:placeholder>
                  <w:docPart w:val="B16CC5C92DA04A21AE6C4F1B5AAFA722"/>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r>
      <w:tr w:rsidR="008D4D44" w:rsidRPr="00187097" w:rsidTr="00500ECC">
        <w:trPr>
          <w:cantSplit/>
          <w:jc w:val="center"/>
        </w:trPr>
        <w:tc>
          <w:tcPr>
            <w:tcW w:w="648" w:type="pct"/>
          </w:tcPr>
          <w:p w:rsidR="008D4D44" w:rsidRPr="001500CA" w:rsidRDefault="008D4D44" w:rsidP="008D4D44">
            <w:pPr>
              <w:pStyle w:val="BodyText"/>
              <w:jc w:val="left"/>
              <w:rPr>
                <w:rFonts w:ascii="Arial" w:eastAsia="MS Mincho" w:hAnsi="Arial" w:cs="Arial"/>
                <w:bCs/>
                <w:i w:val="0"/>
                <w:sz w:val="20"/>
                <w:lang w:val="en-US" w:eastAsia="ja-JP"/>
              </w:rPr>
            </w:pPr>
            <w:r>
              <w:rPr>
                <w:rFonts w:ascii="Arial" w:eastAsia="MS Mincho" w:hAnsi="Arial" w:cs="Arial"/>
                <w:bCs/>
                <w:i w:val="0"/>
                <w:sz w:val="20"/>
              </w:rPr>
              <w:fldChar w:fldCharType="begin">
                <w:ffData>
                  <w:name w:val="Text13"/>
                  <w:enabled/>
                  <w:calcOnExit w:val="0"/>
                  <w:textInput/>
                </w:ffData>
              </w:fldChar>
            </w:r>
            <w:r w:rsidRPr="001500CA">
              <w:rPr>
                <w:rFonts w:ascii="Arial" w:eastAsia="MS Mincho" w:hAnsi="Arial" w:cs="Arial"/>
                <w:bCs/>
                <w:i w:val="0"/>
                <w:sz w:val="20"/>
                <w:lang w:val="en-US" w:eastAsia="ja-JP"/>
              </w:rPr>
              <w:instrText xml:space="preserve"> FORMTEXT </w:instrText>
            </w:r>
            <w:r>
              <w:rPr>
                <w:rFonts w:ascii="Arial" w:eastAsia="MS Mincho" w:hAnsi="Arial" w:cs="Arial"/>
                <w:bCs/>
                <w:i w:val="0"/>
                <w:sz w:val="20"/>
                <w:lang w:val="en-US" w:eastAsia="ja-JP"/>
              </w:rPr>
            </w:r>
            <w:r>
              <w:rPr>
                <w:rFonts w:ascii="Arial" w:eastAsia="MS Mincho" w:hAnsi="Arial" w:cs="Arial"/>
                <w:bCs/>
                <w:i w:val="0"/>
                <w:sz w:val="20"/>
                <w:lang w:val="en-US" w:eastAsia="ja-JP"/>
              </w:rPr>
              <w:fldChar w:fldCharType="separate"/>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rsidRPr="001500CA">
              <w:rPr>
                <w:rFonts w:ascii="Arial" w:eastAsia="MS Mincho" w:hAnsi="Arial" w:cs="Arial"/>
                <w:bCs/>
                <w:i w:val="0"/>
                <w:noProof/>
                <w:sz w:val="20"/>
                <w:lang w:val="en-US" w:eastAsia="ja-JP"/>
              </w:rPr>
              <w:t> </w:t>
            </w:r>
            <w:r>
              <w:fldChar w:fldCharType="end"/>
            </w:r>
          </w:p>
        </w:tc>
        <w:tc>
          <w:tcPr>
            <w:tcW w:w="2073" w:type="pct"/>
          </w:tcPr>
          <w:p w:rsidR="008D4D44" w:rsidRDefault="0081662E" w:rsidP="008D4D44">
            <w:sdt>
              <w:sdtPr>
                <w:rPr>
                  <w:rFonts w:eastAsia="MS Mincho" w:cs="Arial"/>
                  <w:bCs/>
                </w:rPr>
                <w:id w:val="1104999842"/>
                <w:placeholder>
                  <w:docPart w:val="14AA3A18E49E48BDA911E07A5E694C1C"/>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c>
          <w:tcPr>
            <w:tcW w:w="2278" w:type="pct"/>
          </w:tcPr>
          <w:p w:rsidR="008D4D44" w:rsidRDefault="0081662E" w:rsidP="008D4D44">
            <w:sdt>
              <w:sdtPr>
                <w:rPr>
                  <w:rFonts w:eastAsia="MS Mincho" w:cs="Arial"/>
                  <w:bCs/>
                </w:rPr>
                <w:id w:val="-1305000632"/>
                <w:placeholder>
                  <w:docPart w:val="099DA252983147748D4D1AAA96C63F4E"/>
                </w:placeholder>
                <w:showingPlcHdr/>
                <w:dropDownList>
                  <w:listItem w:value="&lt;Wybierz&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Archiving (OLS-BPO-000300)" w:value="Exchange Online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dost. dla part. (OLS-BPO-000115)" w:value="SharePoint Online dost. dla part. (OLS-BPO-000115)"/>
                  <w:listItem w:displayText="SharePoint Online, dod. miejsce (OLS-BPO-000101)" w:value="SharePoint Online, dod. miejsc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dla usługi Office 365 (OLS-BPO-000270)" w:value="Office Pro Plus dla usługi Office 365 (OLS-BPO-000270)"/>
                  <w:listItem w:displayText="Visio Pro dla Office 365 (OLS-BPO-000435)" w:value="Visio Pro dla Office 365 (OLS-BPO-000435)"/>
                  <w:listItem w:displayText="Project Pro dla Office 365 (OLS-BPO-000430)" w:value="Project Pro dla Office 365 (OLS-BPO-000430)"/>
                  <w:listItem w:displayText="Project Online (OLS-BPO-000455) " w:value="Project Online (OLS-BPO-000455) "/>
                  <w:listItem w:displayText="Project Online z programem Project Pro O365 (OLS-BPO-000465)" w:value="Project Online z programem Project Pro O365 (OLS-BPO-000465)"/>
                  <w:listItem w:displayText="CRM Online Pro (OLS-CRM-000100) " w:value="CRM Online Pro (OLS-CRM-000100) "/>
                  <w:listItem w:displayText="Dodatkowe miejsce na dysku do usługi CRM Online (OLS-CRM-000103)" w:value="Dodatkowe miejsce na dysku do usługi CRM Online (OLS-CRM-000103)"/>
                  <w:listItem w:displayText="Dodatkowe wystąpienie usługi CRM Online (OLS-CRM-000106)" w:value="Dodatkowe wystąpienie usługi CRM Online (OLS-CRM-000106)"/>
                  <w:listItem w:displayText="Dodatek do usługi Intune (OLS-INT-000020)" w:value="Dodatek do usługi Intune (OLS-INT-000020)"/>
                  <w:listItem w:displayText="Windows Intune (OLS-INT-000040)" w:value="Windows Intune (OLS-INT-000040)"/>
                  <w:listItem w:displayText="Dodatkowe 1 GB miejsca na dysku do usługi Windows Intune (OLS-INT-000030)" w:value="Dodatkowe 1 GB miejsca na dysku do usługi Windows Intune (OLS-INT-000030)"/>
                  <w:listItem w:displayText="SharePoint Online Plan 1 z usługą Yammer (OLS-BPO-000003)" w:value="SharePoint Online Plan 1 z usługą Yammer (OLS-BPO-000003)"/>
                  <w:listItem w:displayText="SharePoint Online Plan 2 z usługą Yammer (OLS-BPO-000230)" w:value="SharePoint Online Plan 2 z usługą Yammer (OLS-BPO-000230)"/>
                  <w:listItem w:displayText="Usługi objęte licencją dostępową (CAL) dostępną w ramach programu Enterprise (OLS-BPO-000680)" w:value="Usługi objęte licencją dostępową (CAL) dostępną w ramach programu Enterprise (OLS-BPO-000680)"/>
                  <w:listItem w:displayText="Usługi objęte licencją dostępową (CAL) dostępną w ramach programu Enterprise z usługami dla programu Exchange (OLS-BPO-000400)" w:value="Usługi objęte licencją dostępową (CAL) dostępną w ramach programu Enterprise z usługami dla programu Exchange (OLS-BPO-000400)"/>
                  <w:listItem w:displayText="Microsoft Office 365 (Plan E3 bez pakietu ProPlus) (OLS-BPO-000700)   " w:value="Microsoft Office 365 (Plan E3 bez pakietu ProPlus) (OLS-BPO-000700)   "/>
                  <w:listItem w:displayText="Microsoft Office 365 (Plan E4 bez pakietu ProPlus) (OLS-BPO-000705)" w:value="Microsoft Office 365 (Plan E4 bez pakietu ProPlus) (OLS-BPO-000705)"/>
                  <w:listItem w:displayText="Zarządzanie prawami dostępu do Azure Active Directory (OLS-BPO-000410)" w:value="Zarządzanie prawami dostępu do Azure Active Directory (OLS-BPO-000410)"/>
                  <w:listItem w:displayText="Enterprise Mobility Suite (OLS-BPO-000775)" w:value="Enterprise Mobility Suite (OLS-BPO-000775)"/>
                  <w:listItem w:displayText="Enterprise Cloud Suite (OLS-BPO-000215 i OLS-BPO-000775)" w:value="Enterprise Cloud Suite (OLS-BPO-000215 i OLS-BPO-000775)"/>
                  <w:listItem w:displayText="Office 365 Plan E5 (OLS-BPO-000812)" w:value="Office 365 Plan E5 (OLS-BPO-000812)"/>
                </w:dropDownList>
              </w:sdtPr>
              <w:sdtEndPr/>
              <w:sdtContent>
                <w:r w:rsidR="00DA3A83">
                  <w:rPr>
                    <w:rStyle w:val="PlaceholderText"/>
                    <w:color w:val="auto"/>
                  </w:rPr>
                  <w:t>&lt;Wybierz&gt;</w:t>
                </w:r>
              </w:sdtContent>
            </w:sdt>
          </w:p>
        </w:tc>
      </w:tr>
    </w:tbl>
    <w:p w:rsidR="004B75C2" w:rsidRPr="00670F61" w:rsidRDefault="004B75C2" w:rsidP="00A86494">
      <w:pPr>
        <w:jc w:val="both"/>
      </w:pPr>
      <w:bookmarkStart w:id="1" w:name="Check3"/>
      <w:bookmarkStart w:id="2" w:name="Check4"/>
      <w:bookmarkStart w:id="3" w:name="Check5"/>
      <w:bookmarkStart w:id="4" w:name="Check6"/>
      <w:bookmarkStart w:id="5" w:name="Check7"/>
      <w:bookmarkEnd w:id="1"/>
      <w:bookmarkEnd w:id="2"/>
      <w:bookmarkEnd w:id="3"/>
      <w:bookmarkEnd w:id="4"/>
      <w:bookmarkEnd w:id="5"/>
      <w:r>
        <w:rPr>
          <w:rFonts w:cs="Arial"/>
        </w:rPr>
        <w:t>* Informacje wymagane</w:t>
      </w:r>
    </w:p>
    <w:p w:rsidR="00482561" w:rsidRPr="00670F61" w:rsidRDefault="00B523F2" w:rsidP="00A86494">
      <w:pPr>
        <w:jc w:val="both"/>
      </w:pPr>
      <w:r>
        <w:rPr>
          <w:rFonts w:cs="Arial"/>
          <w:vertAlign w:val="superscript"/>
        </w:rPr>
        <w:t>1</w:t>
      </w:r>
      <w:r>
        <w:rPr>
          <w:rFonts w:cs="Arial"/>
        </w:rPr>
        <w:t xml:space="preserve"> Identyfikatory wskazane w nawiasach za Usługami Online podane są wyłącznie do użytku wewnętrznego Microsoft.</w:t>
      </w:r>
    </w:p>
    <w:p w:rsidR="0031796B" w:rsidRPr="00670F61" w:rsidRDefault="00B523F2" w:rsidP="00A86494">
      <w:pPr>
        <w:jc w:val="both"/>
      </w:pPr>
      <w:r>
        <w:rPr>
          <w:rFonts w:cs="Arial"/>
          <w:vertAlign w:val="superscript"/>
        </w:rPr>
        <w:t xml:space="preserve">2 </w:t>
      </w:r>
      <w:r>
        <w:rPr>
          <w:rFonts w:cs="Arial"/>
        </w:rPr>
        <w:t>W przypadku wymagających Zmian migracji do nowszych lub bardziej zaawansowanych wersji Usług Online Enterprise zamówienie korygujące lub zamówienie roczne podmiotu będzie obejmować Licencje na Zmiany, a nie Licencje umożliwiające dostęp do bardziej zaawansowanej wersji produktu.</w:t>
      </w:r>
    </w:p>
    <w:p w:rsidR="00B4412D" w:rsidRPr="00670F61" w:rsidRDefault="00B4412D" w:rsidP="00A86494">
      <w:pPr>
        <w:spacing w:before="120"/>
        <w:jc w:val="both"/>
      </w:pPr>
      <w:r>
        <w:rPr>
          <w:rFonts w:cs="Arial"/>
          <w:b/>
          <w:bCs/>
        </w:rPr>
        <w:t xml:space="preserve">Poniżej należy podać dane wnioskodawcy ze strony podmiotu. </w:t>
      </w:r>
    </w:p>
    <w:p w:rsidR="00E705C8" w:rsidRPr="00670F61" w:rsidRDefault="00B4412D" w:rsidP="00A86494">
      <w:pPr>
        <w:spacing w:before="120"/>
        <w:jc w:val="both"/>
      </w:pPr>
      <w:r>
        <w:rPr>
          <w:rFonts w:cs="Arial"/>
          <w:b/>
          <w:bCs/>
        </w:rPr>
        <w:t>Dane wnioskodawcy:</w:t>
      </w:r>
    </w:p>
    <w:p w:rsidR="00E705C8" w:rsidRPr="00670F61" w:rsidRDefault="00B4412D" w:rsidP="00104467">
      <w:pPr>
        <w:jc w:val="both"/>
      </w:pPr>
      <w:r>
        <w:rPr>
          <w:rFonts w:cs="Arial"/>
          <w:b/>
          <w:bCs/>
        </w:rPr>
        <w:t xml:space="preserve">Imię*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Nazwisko*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 xml:space="preserve">Adres e-mail osoby kontaktowej*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W przypadku gdy formularz jest składany w imieniu podmiotu przez Doradcę ds. Oprogramowania lub Odsprzedawcę: </w:t>
      </w:r>
    </w:p>
    <w:p w:rsidR="00B4412D" w:rsidRPr="00670F61" w:rsidRDefault="00B4412D" w:rsidP="00104467">
      <w:pPr>
        <w:jc w:val="both"/>
      </w:pPr>
      <w:r>
        <w:rPr>
          <w:rFonts w:cs="Arial"/>
          <w:b/>
          <w:bCs/>
        </w:rPr>
        <w:t xml:space="preserve">Nazwa spółki Odsprzedawcy lub Doradcy ds. Oprogramowania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lastRenderedPageBreak/>
        <w:t xml:space="preserve">Imię osoby kontaktowej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Nazwisko osoby kontaktowej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 xml:space="preserve">Adres e-mail osoby kontaktowej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C97390">
      <w:pPr>
        <w:pStyle w:val="NormalWeb"/>
        <w:tabs>
          <w:tab w:val="left" w:pos="567"/>
        </w:tabs>
        <w:jc w:val="both"/>
        <w:rPr>
          <w:rFonts w:eastAsia="MS PGothic"/>
        </w:rPr>
      </w:pPr>
      <w:r>
        <w:rPr>
          <w:rFonts w:ascii="Arial" w:hAnsi="Arial" w:cs="Arial"/>
          <w:b/>
          <w:bCs/>
        </w:rPr>
        <w:br w:type="page"/>
      </w:r>
      <w:bookmarkStart w:id="6"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81662E">
        <w:rPr>
          <w:rFonts w:ascii="Arial" w:hAnsi="Arial" w:cs="Arial"/>
        </w:rPr>
      </w:r>
      <w:r w:rsidR="0081662E">
        <w:rPr>
          <w:rFonts w:ascii="Arial" w:hAnsi="Arial" w:cs="Arial"/>
        </w:rPr>
        <w:fldChar w:fldCharType="separate"/>
      </w:r>
      <w:r>
        <w:rPr>
          <w:rFonts w:ascii="Arial" w:hAnsi="Arial" w:cs="Arial"/>
        </w:rPr>
        <w:fldChar w:fldCharType="end"/>
      </w:r>
      <w:bookmarkEnd w:id="6"/>
      <w:r w:rsidR="00737F55">
        <w:rPr>
          <w:rFonts w:ascii="Arial" w:hAnsi="Arial" w:cs="Arial"/>
        </w:rPr>
        <w:tab/>
      </w:r>
      <w:r>
        <w:rPr>
          <w:rFonts w:ascii="Arial" w:eastAsia="MS PGothic" w:hAnsi="Arial" w:cs="Arial"/>
          <w:sz w:val="20"/>
          <w:szCs w:val="20"/>
        </w:rPr>
        <w:t>Z</w:t>
      </w:r>
      <w:r>
        <w:rPr>
          <w:rFonts w:ascii="Arial" w:eastAsia="MS PGothic" w:hAnsi="Arial" w:cs="Arial"/>
          <w:bCs/>
          <w:sz w:val="20"/>
          <w:szCs w:val="20"/>
        </w:rPr>
        <w:t>aznaczenie tego pola oznacza, że wnioskodawca potwierdza, że jest uprawniony do zarezerwowania Licencji w imieniu podmiotu. Wnioskodawca przyjmuje do wiadomości i zgadza się na określone w Rejestracji wymagania związane z zamówieniem korygującym (lub zamówieniem rocznym w przypadku Rejestracji Enterprise Subscription) i dotyczące Zarezerwowanych Licencji. Wnioskodawca przyjmuje do wiadomości, że faktura na takie Zarezerwowane Licencje zostanie wystawiona podmiotowi w momencie, gdy podmiot prześle swoje zamówienie korygujące lub zamówienie roczne, a ceny zostaną określone w sposób proporcjonalny w stosunku do daty rezerwacji.</w:t>
      </w:r>
    </w:p>
    <w:tbl>
      <w:tblPr>
        <w:tblW w:w="9030" w:type="dxa"/>
        <w:jc w:val="center"/>
        <w:tblCellMar>
          <w:left w:w="0" w:type="dxa"/>
          <w:right w:w="0" w:type="dxa"/>
        </w:tblCellMar>
        <w:tblLook w:val="04A0" w:firstRow="1" w:lastRow="0" w:firstColumn="1" w:lastColumn="0" w:noHBand="0" w:noVBand="1"/>
      </w:tblPr>
      <w:tblGrid>
        <w:gridCol w:w="9030"/>
      </w:tblGrid>
      <w:tr w:rsidR="00C13C35" w:rsidRPr="00A8649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1500CA" w:rsidRDefault="008C7405" w:rsidP="006F04BB">
            <w:pPr>
              <w:pStyle w:val="BodyText"/>
              <w:tabs>
                <w:tab w:val="clear" w:pos="360"/>
                <w:tab w:val="clear" w:pos="720"/>
              </w:tabs>
              <w:rPr>
                <w:rFonts w:ascii="Arial" w:hAnsi="Arial" w:cs="Arial"/>
                <w:b/>
                <w:bCs/>
                <w:sz w:val="22"/>
                <w:szCs w:val="22"/>
                <w:lang w:val="en-US" w:eastAsia="en-US"/>
              </w:rPr>
            </w:pPr>
            <w:r>
              <w:rPr>
                <w:rFonts w:ascii="Arial" w:hAnsi="Arial" w:cs="Arial"/>
                <w:b/>
                <w:bCs/>
                <w:i w:val="0"/>
                <w:iCs w:val="0"/>
                <w:sz w:val="20"/>
              </w:rPr>
              <w:t>Wnioskodawca ze strony podmiotu</w:t>
            </w:r>
          </w:p>
        </w:tc>
      </w:tr>
      <w:tr w:rsidR="00C13C35" w:rsidRPr="00A8649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240"/>
              <w:jc w:val="both"/>
              <w:rPr>
                <w:rFonts w:eastAsia="Calibri" w:cs="Arial"/>
                <w:sz w:val="18"/>
                <w:szCs w:val="18"/>
              </w:rPr>
            </w:pPr>
            <w:r>
              <w:rPr>
                <w:rFonts w:cs="Arial"/>
                <w:b/>
                <w:bCs/>
              </w:rPr>
              <w:t>Podpis</w:t>
            </w:r>
            <w:r w:rsidRPr="00737F55">
              <w:rPr>
                <w:rFonts w:cs="Arial"/>
                <w:b/>
                <w:bCs/>
              </w:rPr>
              <w:t>*</w:t>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120"/>
              <w:jc w:val="both"/>
              <w:rPr>
                <w:rFonts w:eastAsia="Calibri" w:cs="Arial"/>
                <w:b/>
                <w:bCs/>
              </w:rPr>
            </w:pPr>
            <w:r>
              <w:rPr>
                <w:rFonts w:cs="Arial"/>
                <w:b/>
                <w:bCs/>
              </w:rPr>
              <w:t>Stanowisko (drukowanymi literami)*</w:t>
            </w:r>
            <w:r>
              <w:rPr>
                <w:rFonts w:cs="Arial"/>
              </w:rPr>
              <w:fldChar w:fldCharType="begin">
                <w:ffData>
                  <w:name w:val=""/>
                  <w:enabled/>
                  <w:calcOnExit w:val="0"/>
                  <w:textInput/>
                </w:ffData>
              </w:fldChar>
            </w:r>
            <w:r w:rsidR="008213CC" w:rsidRPr="00A86494">
              <w:rPr>
                <w:rFonts w:cs="Arial"/>
              </w:rPr>
              <w:instrText xml:space="preserve"> FORMTEXT </w:instrText>
            </w:r>
            <w:r>
              <w:rPr>
                <w:rFonts w:cs="Arial"/>
              </w:rPr>
            </w:r>
            <w:r>
              <w:rPr>
                <w:rFonts w:cs="Arial"/>
              </w:rPr>
              <w:fldChar w:fldCharType="separate"/>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fldChar w:fldCharType="end"/>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BE456B">
            <w:pPr>
              <w:spacing w:after="120"/>
              <w:jc w:val="both"/>
              <w:rPr>
                <w:rFonts w:eastAsia="Calibri" w:cs="Arial"/>
                <w:b/>
                <w:bCs/>
              </w:rPr>
            </w:pPr>
            <w:r>
              <w:rPr>
                <w:rFonts w:cs="Arial"/>
                <w:b/>
                <w:bCs/>
              </w:rPr>
              <w:t xml:space="preserve">Data podpisania* </w:t>
            </w:r>
            <w:r>
              <w:rPr>
                <w:rFonts w:cs="Arial"/>
              </w:rPr>
              <w:fldChar w:fldCharType="begin">
                <w:ffData>
                  <w:name w:val=""/>
                  <w:enabled/>
                  <w:calcOnExit w:val="0"/>
                  <w:textInput/>
                </w:ffData>
              </w:fldChar>
            </w:r>
            <w:r w:rsidR="00A86494" w:rsidRPr="00A86494">
              <w:rPr>
                <w:rFonts w:cs="Arial"/>
              </w:rPr>
              <w:instrText xml:space="preserve"> FORMTEXT </w:instrText>
            </w:r>
            <w:r>
              <w:rPr>
                <w:rFonts w:cs="Arial"/>
              </w:rPr>
            </w:r>
            <w:r>
              <w:rPr>
                <w:rFonts w:cs="Arial"/>
              </w:rPr>
              <w:fldChar w:fldCharType="separate"/>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fldChar w:fldCharType="end"/>
            </w:r>
          </w:p>
        </w:tc>
      </w:tr>
    </w:tbl>
    <w:p w:rsidR="00B4155A" w:rsidRPr="00670F61" w:rsidRDefault="00B4155A" w:rsidP="00B4155A"/>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662E" w:rsidRDefault="0081662E">
      <w:r>
        <w:separator/>
      </w:r>
    </w:p>
  </w:endnote>
  <w:endnote w:type="continuationSeparator" w:id="0">
    <w:p w:rsidR="0081662E" w:rsidRDefault="00816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2DE" w:rsidRDefault="000342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305"/>
      <w:gridCol w:w="3724"/>
    </w:tblGrid>
    <w:tr w:rsidR="00A8229C" w:rsidRPr="00136612" w:rsidTr="00E91007">
      <w:trPr>
        <w:jc w:val="center"/>
      </w:trPr>
      <w:tc>
        <w:tcPr>
          <w:tcW w:w="5418" w:type="dxa"/>
        </w:tcPr>
        <w:p w:rsidR="00A8229C" w:rsidRPr="00136612" w:rsidRDefault="00A8229C" w:rsidP="000342DE">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LicenseReservation</w:t>
          </w:r>
          <w:r w:rsidRPr="00372E61">
            <w:rPr>
              <w:rFonts w:eastAsia="MS Mincho"/>
              <w:sz w:val="16"/>
              <w:szCs w:val="16"/>
              <w:lang w:eastAsia="ja-JP"/>
            </w:rPr>
            <w:t>Form)(WW)(</w:t>
          </w:r>
          <w:r>
            <w:rPr>
              <w:rFonts w:eastAsia="MS Mincho"/>
              <w:sz w:val="16"/>
              <w:szCs w:val="16"/>
              <w:lang w:eastAsia="ja-JP"/>
            </w:rPr>
            <w:t>POL</w:t>
          </w:r>
          <w:r w:rsidRPr="00372E61">
            <w:rPr>
              <w:rFonts w:eastAsia="MS Mincho"/>
              <w:sz w:val="16"/>
              <w:szCs w:val="16"/>
              <w:lang w:eastAsia="ja-JP"/>
            </w:rPr>
            <w:t>)(</w:t>
          </w:r>
          <w:r w:rsidR="000342DE">
            <w:rPr>
              <w:rFonts w:eastAsia="MS Mincho"/>
              <w:sz w:val="16"/>
              <w:szCs w:val="16"/>
              <w:lang w:eastAsia="ja-JP"/>
            </w:rPr>
            <w:t>Nov</w:t>
          </w:r>
          <w:bookmarkStart w:id="0" w:name="_GoBack"/>
          <w:bookmarkEnd w:id="0"/>
          <w:r>
            <w:rPr>
              <w:rFonts w:eastAsia="MS Mincho"/>
              <w:sz w:val="16"/>
              <w:szCs w:val="16"/>
              <w:lang w:eastAsia="ja-JP"/>
            </w:rPr>
            <w:t>2015</w:t>
          </w:r>
          <w:r w:rsidRPr="00372E61">
            <w:rPr>
              <w:rFonts w:eastAsia="MS Mincho"/>
              <w:sz w:val="16"/>
              <w:szCs w:val="16"/>
              <w:lang w:eastAsia="ja-JP"/>
            </w:rPr>
            <w:t>)</w:t>
          </w:r>
        </w:p>
      </w:tc>
      <w:tc>
        <w:tcPr>
          <w:tcW w:w="4158" w:type="dxa"/>
        </w:tcPr>
        <w:p w:rsidR="00A8229C" w:rsidRPr="00136612" w:rsidRDefault="00A8229C" w:rsidP="008718B8">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0342DE">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0342DE">
            <w:rPr>
              <w:rFonts w:eastAsia="MS Mincho"/>
              <w:noProof/>
              <w:sz w:val="16"/>
              <w:szCs w:val="16"/>
              <w:lang w:eastAsia="ja-JP"/>
            </w:rPr>
            <w:t>3</w:t>
          </w:r>
          <w:r w:rsidRPr="00136612">
            <w:rPr>
              <w:rFonts w:eastAsia="MS Mincho"/>
              <w:sz w:val="16"/>
              <w:szCs w:val="16"/>
              <w:lang w:eastAsia="ja-JP"/>
            </w:rPr>
            <w:fldChar w:fldCharType="end"/>
          </w:r>
        </w:p>
      </w:tc>
    </w:tr>
  </w:tbl>
  <w:p w:rsidR="00A8229C" w:rsidRPr="00A86494" w:rsidRDefault="00A8229C" w:rsidP="00A8229C">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57"/>
      <w:gridCol w:w="3772"/>
    </w:tblGrid>
    <w:tr w:rsidR="00A8229C" w:rsidRPr="00136612" w:rsidTr="00E91007">
      <w:trPr>
        <w:jc w:val="center"/>
      </w:trPr>
      <w:tc>
        <w:tcPr>
          <w:tcW w:w="5418" w:type="dxa"/>
        </w:tcPr>
        <w:p w:rsidR="00A8229C" w:rsidRPr="00136612" w:rsidRDefault="00A8229C" w:rsidP="00E91007">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POL</w:t>
          </w:r>
          <w:r w:rsidRPr="00372E61">
            <w:rPr>
              <w:rFonts w:eastAsia="MS Mincho"/>
              <w:sz w:val="16"/>
              <w:szCs w:val="16"/>
              <w:lang w:eastAsia="ja-JP"/>
            </w:rPr>
            <w:t>)(</w:t>
          </w:r>
          <w:r w:rsidR="00082D45">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A8229C" w:rsidRPr="00136612" w:rsidRDefault="00A8229C" w:rsidP="00E91007">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0342DE">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0342DE">
            <w:rPr>
              <w:rFonts w:eastAsia="MS Mincho"/>
              <w:noProof/>
              <w:sz w:val="16"/>
              <w:szCs w:val="16"/>
              <w:lang w:eastAsia="ja-JP"/>
            </w:rPr>
            <w:t>3</w:t>
          </w:r>
          <w:r w:rsidRPr="00136612">
            <w:rPr>
              <w:rFonts w:eastAsia="MS Mincho"/>
              <w:sz w:val="16"/>
              <w:szCs w:val="16"/>
              <w:lang w:eastAsia="ja-JP"/>
            </w:rPr>
            <w:fldChar w:fldCharType="end"/>
          </w:r>
        </w:p>
      </w:tc>
    </w:tr>
  </w:tbl>
  <w:p w:rsidR="00A8229C" w:rsidRPr="00A86494" w:rsidRDefault="00A8229C" w:rsidP="00A8229C">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662E" w:rsidRDefault="0081662E">
      <w:r>
        <w:separator/>
      </w:r>
    </w:p>
  </w:footnote>
  <w:footnote w:type="continuationSeparator" w:id="0">
    <w:p w:rsidR="0081662E" w:rsidRDefault="008166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81662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81662E">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81662E"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342DE"/>
    <w:rsid w:val="00042F1F"/>
    <w:rsid w:val="00050AC1"/>
    <w:rsid w:val="00050D5B"/>
    <w:rsid w:val="00057A23"/>
    <w:rsid w:val="000714C8"/>
    <w:rsid w:val="00077E21"/>
    <w:rsid w:val="00082D45"/>
    <w:rsid w:val="00083141"/>
    <w:rsid w:val="00092AB7"/>
    <w:rsid w:val="00097993"/>
    <w:rsid w:val="000A6811"/>
    <w:rsid w:val="000B3834"/>
    <w:rsid w:val="000B3F1D"/>
    <w:rsid w:val="000B6386"/>
    <w:rsid w:val="000C063C"/>
    <w:rsid w:val="000C45F0"/>
    <w:rsid w:val="000D5EF5"/>
    <w:rsid w:val="000E332B"/>
    <w:rsid w:val="000E4A86"/>
    <w:rsid w:val="000E5C6D"/>
    <w:rsid w:val="000F0DDA"/>
    <w:rsid w:val="00104467"/>
    <w:rsid w:val="00104E94"/>
    <w:rsid w:val="00110C34"/>
    <w:rsid w:val="00115B97"/>
    <w:rsid w:val="00122833"/>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C68D9"/>
    <w:rsid w:val="001D2B47"/>
    <w:rsid w:val="001D366F"/>
    <w:rsid w:val="001E139C"/>
    <w:rsid w:val="001E34B9"/>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166"/>
    <w:rsid w:val="003958F5"/>
    <w:rsid w:val="003B6E3F"/>
    <w:rsid w:val="003C48A9"/>
    <w:rsid w:val="003D0E9D"/>
    <w:rsid w:val="003D2BAB"/>
    <w:rsid w:val="003D3662"/>
    <w:rsid w:val="003D5606"/>
    <w:rsid w:val="003D57D8"/>
    <w:rsid w:val="003D5952"/>
    <w:rsid w:val="003E1CF8"/>
    <w:rsid w:val="004156D3"/>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75C39"/>
    <w:rsid w:val="005842EF"/>
    <w:rsid w:val="00585B03"/>
    <w:rsid w:val="005864A0"/>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60D61"/>
    <w:rsid w:val="00662362"/>
    <w:rsid w:val="00663D6B"/>
    <w:rsid w:val="00670F61"/>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5D35"/>
    <w:rsid w:val="0070487D"/>
    <w:rsid w:val="00704B85"/>
    <w:rsid w:val="007055CC"/>
    <w:rsid w:val="00717C0D"/>
    <w:rsid w:val="00721066"/>
    <w:rsid w:val="0073077C"/>
    <w:rsid w:val="007375D0"/>
    <w:rsid w:val="00737F55"/>
    <w:rsid w:val="00751FF9"/>
    <w:rsid w:val="007552DC"/>
    <w:rsid w:val="007707B9"/>
    <w:rsid w:val="0077365A"/>
    <w:rsid w:val="00774727"/>
    <w:rsid w:val="007814E4"/>
    <w:rsid w:val="00784C01"/>
    <w:rsid w:val="00795612"/>
    <w:rsid w:val="007A29E9"/>
    <w:rsid w:val="007A5E73"/>
    <w:rsid w:val="007A65BB"/>
    <w:rsid w:val="007B3E4C"/>
    <w:rsid w:val="007B4C44"/>
    <w:rsid w:val="007C693D"/>
    <w:rsid w:val="007D37AF"/>
    <w:rsid w:val="007E568D"/>
    <w:rsid w:val="007F3E5E"/>
    <w:rsid w:val="007F7437"/>
    <w:rsid w:val="008047D0"/>
    <w:rsid w:val="00805ADC"/>
    <w:rsid w:val="008104D0"/>
    <w:rsid w:val="00812BF1"/>
    <w:rsid w:val="0081662E"/>
    <w:rsid w:val="008213CC"/>
    <w:rsid w:val="00824603"/>
    <w:rsid w:val="0085227B"/>
    <w:rsid w:val="008562D9"/>
    <w:rsid w:val="008718B8"/>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301B"/>
    <w:rsid w:val="008E3B13"/>
    <w:rsid w:val="009061EB"/>
    <w:rsid w:val="00931C69"/>
    <w:rsid w:val="00932E5A"/>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D0210"/>
    <w:rsid w:val="009D086E"/>
    <w:rsid w:val="009E20D5"/>
    <w:rsid w:val="009E5A97"/>
    <w:rsid w:val="009F7835"/>
    <w:rsid w:val="00A07BA9"/>
    <w:rsid w:val="00A07D0E"/>
    <w:rsid w:val="00A10FDD"/>
    <w:rsid w:val="00A1249B"/>
    <w:rsid w:val="00A15CB0"/>
    <w:rsid w:val="00A377BB"/>
    <w:rsid w:val="00A50CCB"/>
    <w:rsid w:val="00A52E83"/>
    <w:rsid w:val="00A5441B"/>
    <w:rsid w:val="00A804F6"/>
    <w:rsid w:val="00A812FD"/>
    <w:rsid w:val="00A8229C"/>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638F5"/>
    <w:rsid w:val="00B65B0A"/>
    <w:rsid w:val="00B72798"/>
    <w:rsid w:val="00B84484"/>
    <w:rsid w:val="00B95478"/>
    <w:rsid w:val="00BA6243"/>
    <w:rsid w:val="00BB19A0"/>
    <w:rsid w:val="00BB20A8"/>
    <w:rsid w:val="00BC052F"/>
    <w:rsid w:val="00BC5A0C"/>
    <w:rsid w:val="00BC68AE"/>
    <w:rsid w:val="00BE322E"/>
    <w:rsid w:val="00BE3662"/>
    <w:rsid w:val="00BE3B08"/>
    <w:rsid w:val="00BE456B"/>
    <w:rsid w:val="00BE7C89"/>
    <w:rsid w:val="00BF1186"/>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97390"/>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13A0"/>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79BD"/>
    <w:rsid w:val="00DD11CC"/>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3610C"/>
    <w:rsid w:val="00F45D3E"/>
    <w:rsid w:val="00F558A6"/>
    <w:rsid w:val="00F60405"/>
    <w:rsid w:val="00F633FE"/>
    <w:rsid w:val="00F64507"/>
    <w:rsid w:val="00F65114"/>
    <w:rsid w:val="00F7001C"/>
    <w:rsid w:val="00F70B5B"/>
    <w:rsid w:val="00F746FF"/>
    <w:rsid w:val="00F77B19"/>
    <w:rsid w:val="00F82530"/>
    <w:rsid w:val="00FA41A2"/>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7F5AE7F9"/>
  <w15:docId w15:val="{27798876-3D6F-4119-928D-602CBC316153}"/>
  <w:documentProtection w:edit="forms" w:enforcement="true" w:cryptProviderType="rsaFull" w:cryptAlgorithmClass="hash" w:cryptAlgorithmType="typeAny" w:cryptAlgorithmSid="4" w:cryptSpinCount="50000" w:hash="iBFeL8WLf2/KM5Rw8SIsR1XyDzw=" w:salt="rRVPzQshXkIIWwpXf4sKS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pl-PL"/>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www.microsoft.com/licensing/servicecenter/Help/Contact.asp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4F3686"/>
    <w:rsid w:val="00521E52"/>
    <w:rsid w:val="005C1F0B"/>
    <w:rsid w:val="00687619"/>
    <w:rsid w:val="00740837"/>
    <w:rsid w:val="007F3C1A"/>
    <w:rsid w:val="008A4B8D"/>
    <w:rsid w:val="00954691"/>
    <w:rsid w:val="00963330"/>
    <w:rsid w:val="00C70DF0"/>
    <w:rsid w:val="00CB237D"/>
    <w:rsid w:val="00CF4144"/>
    <w:rsid w:val="00D073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3.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2.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3.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5.xml><?xml version="1.0" encoding="utf-8"?>
<ds:datastoreItem xmlns:ds="http://schemas.openxmlformats.org/officeDocument/2006/customXml" ds:itemID="{D3AB5DEE-4203-4915-B6F9-D5A517DF6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602</Words>
  <Characters>3433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4027</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2015-09-24T12:01:00Z</cp:lastPrinted>
  <dcterms:created xsi:type="dcterms:W3CDTF">2015-11-03T23:11:00Z</dcterms:created>
  <dcterms:modified xsi:type="dcterms:W3CDTF">2016-02-26T00:39:00Z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